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הסעות תלמידים מהכפרים הלא מוכרים לבתי ספר בחורף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 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בשבט התשפ"ג (7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אלפי תלמידים נאלצים לנסוע בבוקר ואח"הצ באוטובוסים על מנת להגיע לבתי ספר. בכל חורף, הרבה שבילים נחסמים ממי גשמים, דבר שמונע מתלמידים אלה להגיע לבתי הספר.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המשרד מתכנן על מנת לפתור את הסוגייה הזאת?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E9A75DB-568E-4E34-819E-28B468A2F9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2199103</vt:r8>
  </property>
</Properties>
</file>