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כשלי מערך הערעורים במבחני הנהיגה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נטען כי רק כ-1% מהערעורים על טסטים מתקבלים, והעובדה שהמערכת בודקת את עצמה בניגוד עניינים: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הנתון מלמד על כשל בבחינת הערוערים והמנגנון הקיים. למה לא יקום גוף ביקורת חיצוני ובלתי תלוי לערעורים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פועלים להנגשת הסטנדרטים בטסטים למציאות בכבישים, כדי למנוע הכשלות על דקויות לא הכרחיות היוצרות נטל כלכלי כבד?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D466632-420C-4372-B00C-99D22B521E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2243125</vt:r8>
  </property>
</Properties>
</file>