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4314.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התקשרות משרד ראש הממשלה עם עמותת חזון לאומי המרכז למנהיגות ציונית בפטור ממכרז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התשפ"ו (10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פרסום בעיתון כלכליסט, ועדת המכרזים של משרד ראש הממשלה אישרה התקשרות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בפטור ממכרז עם עמותת "חזון לאומי", בהיקף כ־225 אלף ש"ח במימון המשרד.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מוצדקת התקשרות בפטור ממכרז עם עמותה בעלת זיקה פוליטית?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מבטיחים כי כספי ציבור אינם משמשים לפעילות פוליטית?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והאם התקבלה חוות דעת משפטית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2A31D28-A1EB-49C8-9C35-DDC104761E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2240457</vt:r8>
  </property>
</Properties>
</file>