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פריצה, גניבה והשחתת רכוש בעסקים בכפר לובן בגדה מערבית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בשבט התשפ"ו (9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תיעוד שפורסם בכלי התקשורת וברשתות החברתיות, לפחות שישה צעירים חרדים תועדו כשהם פורצים למשתלה ולעסק לניקוי בבעלות (( ראאד אבו סאלם ))בכפר הפלסטיני לובן בגדה המערבית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 הביטחון על האירוע המתואר, והאם נפתחה חקירה מיידית בעקבותיו?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ננקטו לאיתור החשודים, מעצרם והעמדתם לדין?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5F3312B-4168-4F8B-97BC-87016929CF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2240118</vt:r8>
  </property>
</Properties>
</file>