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העיכוב הממושך ביישום החלטה 588 להקמת מרכז ניטור לסמים ואלכוהול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דוידסון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חמש שנים חלפו מהחלטת הממשלה 588 להקמת מרכז ניטור לאומי לסמים ואלכוהול, והיא טרם יושמה.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מסד הנתונים שאמור להציל חיים טרם הוקם?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החסמים המעכבים את ביצוע ההחלטה, ומהו לוח הזמנים המדויק להפעלתו המלאה של המרכז?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73D7B53-E54B-4FCE-BBF1-DE368A9A94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2238634</vt:r8>
  </property>
</Properties>
</file>