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התערבות המפכ"ל בהליכי חקירה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לנוכח התערבות המפכ"ל בהליכי החקירה בפרשת הדלפת הסרטון משדה תימן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בכמה חקירות פליליות במהלך שנת 2025 ביקש המפכ"ל מאגף החקירות לבחון את ממצאי החקירה?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חקירות פליליות ביקש המפכ"ל השלמת חקירה?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89BFD9-D488-4DDC-88DF-EF2C537331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2238759</vt:r8>
  </property>
</Properties>
</file>