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הפעלת ניידת טיפול נמרץ ביישוב חורה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בכסלו התשפ"ו (10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לצידי כביש 31 ישנם מספר יישובים בדואים ללא ניידת טיפול נמרץ, דבר הפוגע בזמן התגובה לאירועי חירום.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הבריאות שוקל להציב נט"ן ביישוב חורה שתתן מענה ליישובים הבדואים לאורך כביש 31. ואם כן, מתי?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ניידות טיפול נמרץ פועלות כיום לטובת יישובים אלה, ומהו זמן התגובה הממוצע?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980A33-9B59-4B3B-A78B-5DDE4C9549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2237736</vt:r8>
  </property>
</Properties>
</file>