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דחופה</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3953.</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הקמת הרשות הלאומית לבטיחות ובריאות תעסוקתית</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חברת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עאידה תומא סלימאן</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שאלה</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יריב לוין - שר העבודה</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י"א בכסלו התשפ"ו (1 בדצמבר 2025):</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מתחילת 2025 נהרגו עד כה 71 עובדים בתאונות עבודה, מתוכם 40  בענף הבנייה, ונפצעו באורח בינוני ומעלה מאות עובדים נוספים. נציגי האוצר מסרו בו.לעובדים זרים כי ישנה טיוטה מוכנה להקמת הרשות.</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בכוונתך לקדם הקמת הרשות במסגרת חוק ההסדרים הקרוב?</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 </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45E45902-5DBE-4259-A982-F73199984650}"/>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2237400</vt:r8>
  </property>
</Properties>
</file>