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72D" w:rsidRDefault="007B272D" w:rsidP="007E37F5">
      <w:pPr>
        <w:rPr>
          <w:rtl/>
        </w:rPr>
      </w:pPr>
    </w:p>
    <w:p w:rsidR="007B272D" w:rsidRDefault="007B272D" w:rsidP="004D5403">
      <w:pPr>
        <w:rPr>
          <w:rtl/>
        </w:rPr>
      </w:pPr>
      <w:bookmarkStart w:id="0" w:name="ET_typistreplace_אחרי_כן_נכ_11_07_4"/>
      <w:r>
        <w:rPr>
          <w:rFonts w:hint="cs"/>
          <w:rtl/>
        </w:rPr>
        <w:t>דברי הכנסת</w:t>
      </w:r>
    </w:p>
    <w:p w:rsidR="007B272D" w:rsidRDefault="007B272D" w:rsidP="005310D2">
      <w:pPr>
        <w:rPr>
          <w:rtl/>
        </w:rPr>
      </w:pPr>
      <w:r>
        <w:rPr>
          <w:rFonts w:hint="cs"/>
          <w:rtl/>
        </w:rPr>
        <w:t xml:space="preserve">חוברת </w:t>
      </w:r>
      <w:r w:rsidR="005310D2">
        <w:rPr>
          <w:rFonts w:hint="cs"/>
          <w:rtl/>
        </w:rPr>
        <w:t>ה</w:t>
      </w:r>
      <w:r>
        <w:rPr>
          <w:rFonts w:hint="cs"/>
          <w:rtl/>
        </w:rPr>
        <w:t>'</w:t>
      </w:r>
    </w:p>
    <w:p w:rsidR="007B272D" w:rsidRDefault="007B272D" w:rsidP="005310D2">
      <w:pPr>
        <w:rPr>
          <w:rtl/>
        </w:rPr>
      </w:pPr>
      <w:r>
        <w:rPr>
          <w:rFonts w:hint="cs"/>
          <w:rtl/>
        </w:rPr>
        <w:t>ישיבה של"</w:t>
      </w:r>
      <w:r w:rsidR="005310D2">
        <w:rPr>
          <w:rFonts w:hint="cs"/>
          <w:rtl/>
        </w:rPr>
        <w:t>ד</w:t>
      </w:r>
    </w:p>
    <w:p w:rsidR="007B272D" w:rsidRPr="00ED5A93" w:rsidRDefault="007B272D" w:rsidP="00ED5A93">
      <w:pPr>
        <w:rPr>
          <w:rtl/>
        </w:rPr>
      </w:pPr>
    </w:p>
    <w:bookmarkEnd w:id="0"/>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 w:rsidR="007B272D" w:rsidRPr="00ED5A93" w:rsidRDefault="007B272D" w:rsidP="00ED5A93">
      <w:pPr>
        <w:pStyle w:val="ab"/>
        <w:rPr>
          <w:rtl/>
        </w:rPr>
      </w:pPr>
      <w:bookmarkStart w:id="1" w:name="_Toc214478369"/>
      <w:bookmarkStart w:id="2" w:name="_Toc214478626"/>
      <w:bookmarkStart w:id="3" w:name="_Toc214519720"/>
      <w:bookmarkStart w:id="4" w:name="_Toc214523562"/>
      <w:r w:rsidRPr="00ED5A93">
        <w:rPr>
          <w:rtl/>
        </w:rPr>
        <w:t>הישיבה ה</w:t>
      </w:r>
      <w:r w:rsidRPr="00ED5A93">
        <w:rPr>
          <w:rFonts w:hint="cs"/>
          <w:rtl/>
        </w:rPr>
        <w:t>שלוש-מאות-ושלושים-וארבע</w:t>
      </w:r>
      <w:r w:rsidRPr="00ED5A93">
        <w:rPr>
          <w:rtl/>
        </w:rPr>
        <w:t xml:space="preserve"> של הכנסת העשרים-וחמש</w:t>
      </w:r>
      <w:bookmarkEnd w:id="1"/>
      <w:bookmarkEnd w:id="2"/>
      <w:bookmarkEnd w:id="3"/>
      <w:bookmarkEnd w:id="4"/>
    </w:p>
    <w:p w:rsidR="007B272D" w:rsidRPr="00ED5A93" w:rsidRDefault="007B272D" w:rsidP="00ED5A93">
      <w:pPr>
        <w:pStyle w:val="ac"/>
        <w:rPr>
          <w:rtl/>
        </w:rPr>
      </w:pPr>
      <w:bookmarkStart w:id="5" w:name="_Toc214478370"/>
      <w:bookmarkStart w:id="6" w:name="_Toc214478627"/>
      <w:bookmarkStart w:id="7" w:name="_Toc214519721"/>
      <w:bookmarkStart w:id="8" w:name="_Toc214523563"/>
      <w:r w:rsidRPr="00ED5A93">
        <w:rPr>
          <w:rtl/>
        </w:rPr>
        <w:t>יום רביעי, כ"ח בחש</w:t>
      </w:r>
      <w:r w:rsidRPr="00ED5A93">
        <w:rPr>
          <w:rFonts w:hint="cs"/>
          <w:rtl/>
        </w:rPr>
        <w:t>ו</w:t>
      </w:r>
      <w:r w:rsidRPr="00ED5A93">
        <w:rPr>
          <w:rtl/>
        </w:rPr>
        <w:t>ון התשפ"ו (19 בנובמבר 2025)</w:t>
      </w:r>
      <w:bookmarkEnd w:id="5"/>
      <w:bookmarkEnd w:id="6"/>
      <w:bookmarkEnd w:id="7"/>
      <w:bookmarkEnd w:id="8"/>
    </w:p>
    <w:p w:rsidR="007B272D" w:rsidRPr="00ED5A93" w:rsidRDefault="007B272D" w:rsidP="00ED5A93">
      <w:pPr>
        <w:pStyle w:val="ad"/>
        <w:rPr>
          <w:rtl/>
        </w:rPr>
      </w:pPr>
      <w:r w:rsidRPr="00ED5A93">
        <w:rPr>
          <w:rtl/>
        </w:rPr>
        <w:t>ירושלים, הכנסת, שעה 11:00</w:t>
      </w:r>
    </w:p>
    <w:p w:rsidR="0039297B" w:rsidRDefault="0039297B">
      <w:pPr>
        <w:bidi w:val="0"/>
        <w:spacing w:line="240" w:lineRule="auto"/>
        <w:ind w:firstLine="0"/>
        <w:jc w:val="left"/>
        <w:rPr>
          <w:rtl/>
        </w:rPr>
      </w:pPr>
      <w:r>
        <w:rPr>
          <w:rtl/>
        </w:rPr>
        <w:br w:type="page"/>
      </w:r>
    </w:p>
    <w:p w:rsidR="0039297B" w:rsidRDefault="0039297B" w:rsidP="005C3B67">
      <w:pPr>
        <w:pStyle w:val="afd"/>
        <w:rPr>
          <w:rtl/>
        </w:rPr>
      </w:pPr>
      <w:bookmarkStart w:id="9" w:name="_Toc214519722"/>
      <w:bookmarkStart w:id="10" w:name="_Toc214523564"/>
      <w:r>
        <w:rPr>
          <w:rtl/>
        </w:rPr>
        <w:t xml:space="preserve">תוכן </w:t>
      </w:r>
      <w:r>
        <w:rPr>
          <w:rFonts w:hint="cs"/>
          <w:rtl/>
        </w:rPr>
        <w:t>ה</w:t>
      </w:r>
      <w:r>
        <w:rPr>
          <w:rtl/>
        </w:rPr>
        <w:t>עניינים</w:t>
      </w:r>
      <w:bookmarkEnd w:id="9"/>
      <w:bookmarkEnd w:id="10"/>
    </w:p>
    <w:p w:rsidR="005C3B67" w:rsidRDefault="005C3B67" w:rsidP="005C3B6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4523565" w:history="1">
        <w:r w:rsidRPr="00C47AFD">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_Toc214523565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66" w:history="1">
        <w:r w:rsidR="005C3B67" w:rsidRPr="00C47AFD">
          <w:rPr>
            <w:rStyle w:val="Hyperlink"/>
            <w:noProof/>
            <w:rtl/>
          </w:rPr>
          <w:t>מזכיר הכנסת דן מרזוק:</w:t>
        </w:r>
        <w:r w:rsidR="005C3B67">
          <w:rPr>
            <w:noProof/>
            <w:webHidden/>
          </w:rPr>
          <w:tab/>
        </w:r>
        <w:r w:rsidR="005C3B67">
          <w:rPr>
            <w:rStyle w:val="Hyperlink"/>
            <w:noProof/>
            <w:rtl/>
          </w:rPr>
          <w:fldChar w:fldCharType="begin"/>
        </w:r>
        <w:r w:rsidR="005C3B67">
          <w:rPr>
            <w:noProof/>
            <w:webHidden/>
          </w:rPr>
          <w:instrText xml:space="preserve"> PAGEREF _Toc214523566 \h </w:instrText>
        </w:r>
        <w:r w:rsidR="005C3B67">
          <w:rPr>
            <w:rStyle w:val="Hyperlink"/>
            <w:noProof/>
            <w:rtl/>
          </w:rPr>
        </w:r>
        <w:r w:rsidR="005C3B67">
          <w:rPr>
            <w:rStyle w:val="Hyperlink"/>
            <w:noProof/>
            <w:rtl/>
          </w:rPr>
          <w:fldChar w:fldCharType="separate"/>
        </w:r>
        <w:r w:rsidR="005C3B67">
          <w:rPr>
            <w:noProof/>
            <w:webHidden/>
          </w:rPr>
          <w:t>7</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67" w:history="1">
        <w:r w:rsidR="005C3B67" w:rsidRPr="00C47AFD">
          <w:rPr>
            <w:rStyle w:val="Hyperlink"/>
            <w:noProof/>
            <w:rtl/>
          </w:rPr>
          <w:t>שאילתות דחופות ורגילות</w:t>
        </w:r>
        <w:r w:rsidR="005C3B67">
          <w:rPr>
            <w:noProof/>
            <w:webHidden/>
          </w:rPr>
          <w:tab/>
        </w:r>
        <w:r w:rsidR="005C3B67">
          <w:rPr>
            <w:rStyle w:val="Hyperlink"/>
            <w:noProof/>
            <w:rtl/>
          </w:rPr>
          <w:fldChar w:fldCharType="begin"/>
        </w:r>
        <w:r w:rsidR="005C3B67">
          <w:rPr>
            <w:noProof/>
            <w:webHidden/>
          </w:rPr>
          <w:instrText xml:space="preserve"> PAGEREF _Toc214523567 \h </w:instrText>
        </w:r>
        <w:r w:rsidR="005C3B67">
          <w:rPr>
            <w:rStyle w:val="Hyperlink"/>
            <w:noProof/>
            <w:rtl/>
          </w:rPr>
        </w:r>
        <w:r w:rsidR="005C3B67">
          <w:rPr>
            <w:rStyle w:val="Hyperlink"/>
            <w:noProof/>
            <w:rtl/>
          </w:rPr>
          <w:fldChar w:fldCharType="separate"/>
        </w:r>
        <w:r w:rsidR="005C3B67">
          <w:rPr>
            <w:noProof/>
            <w:webHidden/>
          </w:rPr>
          <w:t>7</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68"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_Toc214523568 \h </w:instrText>
        </w:r>
        <w:r w:rsidR="005C3B67">
          <w:rPr>
            <w:rStyle w:val="Hyperlink"/>
            <w:noProof/>
            <w:rtl/>
          </w:rPr>
        </w:r>
        <w:r w:rsidR="005C3B67">
          <w:rPr>
            <w:rStyle w:val="Hyperlink"/>
            <w:noProof/>
            <w:rtl/>
          </w:rPr>
          <w:fldChar w:fldCharType="separate"/>
        </w:r>
        <w:r w:rsidR="005C3B67">
          <w:rPr>
            <w:noProof/>
            <w:webHidden/>
          </w:rPr>
          <w:t>8</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69" w:history="1">
        <w:r w:rsidR="005C3B67" w:rsidRPr="00C47AFD">
          <w:rPr>
            <w:rStyle w:val="Hyperlink"/>
            <w:noProof/>
            <w:rtl/>
            <w:lang w:eastAsia="he-IL"/>
          </w:rPr>
          <w:t>3862. השפעת ארגוני הפשיעה על מערכת החינוך בחברה הערבית</w:t>
        </w:r>
        <w:r w:rsidR="005C3B67">
          <w:rPr>
            <w:noProof/>
            <w:webHidden/>
          </w:rPr>
          <w:tab/>
        </w:r>
        <w:r w:rsidR="005C3B67">
          <w:rPr>
            <w:rStyle w:val="Hyperlink"/>
            <w:noProof/>
            <w:rtl/>
          </w:rPr>
          <w:fldChar w:fldCharType="begin"/>
        </w:r>
        <w:r w:rsidR="005C3B67">
          <w:rPr>
            <w:noProof/>
            <w:webHidden/>
          </w:rPr>
          <w:instrText xml:space="preserve"> PAGEREF _Toc214523569 \h </w:instrText>
        </w:r>
        <w:r w:rsidR="005C3B67">
          <w:rPr>
            <w:rStyle w:val="Hyperlink"/>
            <w:noProof/>
            <w:rtl/>
          </w:rPr>
        </w:r>
        <w:r w:rsidR="005C3B67">
          <w:rPr>
            <w:rStyle w:val="Hyperlink"/>
            <w:noProof/>
            <w:rtl/>
          </w:rPr>
          <w:fldChar w:fldCharType="separate"/>
        </w:r>
        <w:r w:rsidR="005C3B67">
          <w:rPr>
            <w:noProof/>
            <w:webHidden/>
          </w:rPr>
          <w:t>9</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70" w:history="1">
        <w:r w:rsidR="005C3B67" w:rsidRPr="00C47AFD">
          <w:rPr>
            <w:rStyle w:val="Hyperlink"/>
            <w:noProof/>
            <w:rtl/>
          </w:rPr>
          <w:t>משה טור פז (יש עתיד):</w:t>
        </w:r>
        <w:r w:rsidR="005C3B67">
          <w:rPr>
            <w:noProof/>
            <w:webHidden/>
          </w:rPr>
          <w:tab/>
        </w:r>
        <w:r w:rsidR="005C3B67">
          <w:rPr>
            <w:rStyle w:val="Hyperlink"/>
            <w:noProof/>
            <w:rtl/>
          </w:rPr>
          <w:fldChar w:fldCharType="begin"/>
        </w:r>
        <w:r w:rsidR="005C3B67">
          <w:rPr>
            <w:noProof/>
            <w:webHidden/>
          </w:rPr>
          <w:instrText xml:space="preserve"> PAGEREF _Toc214523570 \h </w:instrText>
        </w:r>
        <w:r w:rsidR="005C3B67">
          <w:rPr>
            <w:rStyle w:val="Hyperlink"/>
            <w:noProof/>
            <w:rtl/>
          </w:rPr>
        </w:r>
        <w:r w:rsidR="005C3B67">
          <w:rPr>
            <w:rStyle w:val="Hyperlink"/>
            <w:noProof/>
            <w:rtl/>
          </w:rPr>
          <w:fldChar w:fldCharType="separate"/>
        </w:r>
        <w:r w:rsidR="005C3B67">
          <w:rPr>
            <w:noProof/>
            <w:webHidden/>
          </w:rPr>
          <w:t>9</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71"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_Toc214523571 \h </w:instrText>
        </w:r>
        <w:r w:rsidR="005C3B67">
          <w:rPr>
            <w:rStyle w:val="Hyperlink"/>
            <w:noProof/>
            <w:rtl/>
          </w:rPr>
        </w:r>
        <w:r w:rsidR="005C3B67">
          <w:rPr>
            <w:rStyle w:val="Hyperlink"/>
            <w:noProof/>
            <w:rtl/>
          </w:rPr>
          <w:fldChar w:fldCharType="separate"/>
        </w:r>
        <w:r w:rsidR="005C3B67">
          <w:rPr>
            <w:noProof/>
            <w:webHidden/>
          </w:rPr>
          <w:t>10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72" w:history="1">
        <w:r w:rsidR="005C3B67" w:rsidRPr="00C47AFD">
          <w:rPr>
            <w:rStyle w:val="Hyperlink"/>
            <w:noProof/>
            <w:rtl/>
          </w:rPr>
          <w:t>גלעד קריב (העבודה):</w:t>
        </w:r>
        <w:r w:rsidR="005C3B67">
          <w:rPr>
            <w:noProof/>
            <w:webHidden/>
          </w:rPr>
          <w:tab/>
        </w:r>
        <w:r w:rsidR="005C3B67">
          <w:rPr>
            <w:rStyle w:val="Hyperlink"/>
            <w:noProof/>
            <w:rtl/>
          </w:rPr>
          <w:fldChar w:fldCharType="begin"/>
        </w:r>
        <w:r w:rsidR="005C3B67">
          <w:rPr>
            <w:noProof/>
            <w:webHidden/>
          </w:rPr>
          <w:instrText xml:space="preserve"> PAGEREF _Toc214523572 \h </w:instrText>
        </w:r>
        <w:r w:rsidR="005C3B67">
          <w:rPr>
            <w:rStyle w:val="Hyperlink"/>
            <w:noProof/>
            <w:rtl/>
          </w:rPr>
        </w:r>
        <w:r w:rsidR="005C3B67">
          <w:rPr>
            <w:rStyle w:val="Hyperlink"/>
            <w:noProof/>
            <w:rtl/>
          </w:rPr>
          <w:fldChar w:fldCharType="separate"/>
        </w:r>
        <w:r w:rsidR="005C3B67">
          <w:rPr>
            <w:noProof/>
            <w:webHidden/>
          </w:rPr>
          <w:t>14</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73" w:history="1">
        <w:r w:rsidR="005C3B67" w:rsidRPr="00C47AFD">
          <w:rPr>
            <w:rStyle w:val="Hyperlink"/>
            <w:noProof/>
            <w:rtl/>
          </w:rPr>
          <w:t>סימון דוידסון (יש עתיד):</w:t>
        </w:r>
        <w:r w:rsidR="005C3B67">
          <w:rPr>
            <w:noProof/>
            <w:webHidden/>
          </w:rPr>
          <w:tab/>
        </w:r>
        <w:r w:rsidR="005C3B67">
          <w:rPr>
            <w:rStyle w:val="Hyperlink"/>
            <w:noProof/>
            <w:rtl/>
          </w:rPr>
          <w:fldChar w:fldCharType="begin"/>
        </w:r>
        <w:r w:rsidR="005C3B67">
          <w:rPr>
            <w:noProof/>
            <w:webHidden/>
          </w:rPr>
          <w:instrText xml:space="preserve"> PAGEREF _Toc214523573 \h </w:instrText>
        </w:r>
        <w:r w:rsidR="005C3B67">
          <w:rPr>
            <w:rStyle w:val="Hyperlink"/>
            <w:noProof/>
            <w:rtl/>
          </w:rPr>
        </w:r>
        <w:r w:rsidR="005C3B67">
          <w:rPr>
            <w:rStyle w:val="Hyperlink"/>
            <w:noProof/>
            <w:rtl/>
          </w:rPr>
          <w:fldChar w:fldCharType="separate"/>
        </w:r>
        <w:r w:rsidR="005C3B67">
          <w:rPr>
            <w:noProof/>
            <w:webHidden/>
          </w:rPr>
          <w:t>15</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74" w:history="1">
        <w:r w:rsidR="005C3B67" w:rsidRPr="00C47AFD">
          <w:rPr>
            <w:rStyle w:val="Hyperlink"/>
            <w:noProof/>
            <w:rtl/>
            <w:lang w:eastAsia="he-IL"/>
          </w:rPr>
          <w:t>3863. תקיפת תלמידים בבית הספר בבאר שבע</w:t>
        </w:r>
        <w:r w:rsidR="005C3B67">
          <w:rPr>
            <w:noProof/>
            <w:webHidden/>
          </w:rPr>
          <w:tab/>
        </w:r>
        <w:r w:rsidR="005C3B67">
          <w:rPr>
            <w:rStyle w:val="Hyperlink"/>
            <w:noProof/>
            <w:rtl/>
          </w:rPr>
          <w:fldChar w:fldCharType="begin"/>
        </w:r>
        <w:r w:rsidR="005C3B67">
          <w:rPr>
            <w:noProof/>
            <w:webHidden/>
          </w:rPr>
          <w:instrText xml:space="preserve"> PAGEREF _Toc214523574 \h </w:instrText>
        </w:r>
        <w:r w:rsidR="005C3B67">
          <w:rPr>
            <w:rStyle w:val="Hyperlink"/>
            <w:noProof/>
            <w:rtl/>
          </w:rPr>
        </w:r>
        <w:r w:rsidR="005C3B67">
          <w:rPr>
            <w:rStyle w:val="Hyperlink"/>
            <w:noProof/>
            <w:rtl/>
          </w:rPr>
          <w:fldChar w:fldCharType="separate"/>
        </w:r>
        <w:r w:rsidR="005C3B67">
          <w:rPr>
            <w:noProof/>
            <w:webHidden/>
          </w:rPr>
          <w:t>21</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75" w:history="1">
        <w:r w:rsidR="005C3B67" w:rsidRPr="00C47AFD">
          <w:rPr>
            <w:rStyle w:val="Hyperlink"/>
            <w:noProof/>
            <w:rtl/>
          </w:rPr>
          <w:t>יסמין פרידמן (יש עתיד):</w:t>
        </w:r>
        <w:r w:rsidR="005C3B67">
          <w:rPr>
            <w:noProof/>
            <w:webHidden/>
          </w:rPr>
          <w:tab/>
        </w:r>
        <w:r w:rsidR="005C3B67">
          <w:rPr>
            <w:rStyle w:val="Hyperlink"/>
            <w:noProof/>
            <w:rtl/>
          </w:rPr>
          <w:fldChar w:fldCharType="begin"/>
        </w:r>
        <w:r w:rsidR="005C3B67">
          <w:rPr>
            <w:noProof/>
            <w:webHidden/>
          </w:rPr>
          <w:instrText xml:space="preserve"> PAGEREF _Toc214523575 \h </w:instrText>
        </w:r>
        <w:r w:rsidR="005C3B67">
          <w:rPr>
            <w:rStyle w:val="Hyperlink"/>
            <w:noProof/>
            <w:rtl/>
          </w:rPr>
        </w:r>
        <w:r w:rsidR="005C3B67">
          <w:rPr>
            <w:rStyle w:val="Hyperlink"/>
            <w:noProof/>
            <w:rtl/>
          </w:rPr>
          <w:fldChar w:fldCharType="separate"/>
        </w:r>
        <w:r w:rsidR="005C3B67">
          <w:rPr>
            <w:noProof/>
            <w:webHidden/>
          </w:rPr>
          <w:t>21</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76"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_Toc214523576 \h </w:instrText>
        </w:r>
        <w:r w:rsidR="005C3B67">
          <w:rPr>
            <w:rStyle w:val="Hyperlink"/>
            <w:noProof/>
            <w:rtl/>
          </w:rPr>
        </w:r>
        <w:r w:rsidR="005C3B67">
          <w:rPr>
            <w:rStyle w:val="Hyperlink"/>
            <w:noProof/>
            <w:rtl/>
          </w:rPr>
          <w:fldChar w:fldCharType="separate"/>
        </w:r>
        <w:r w:rsidR="005C3B67">
          <w:rPr>
            <w:noProof/>
            <w:webHidden/>
          </w:rPr>
          <w:t>22</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77" w:history="1">
        <w:r w:rsidR="005C3B67" w:rsidRPr="00C47AFD">
          <w:rPr>
            <w:rStyle w:val="Hyperlink"/>
            <w:noProof/>
            <w:rtl/>
          </w:rPr>
          <w:t>איתן גינזבורג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_Toc214523577 \h </w:instrText>
        </w:r>
        <w:r w:rsidR="005C3B67">
          <w:rPr>
            <w:rStyle w:val="Hyperlink"/>
            <w:noProof/>
            <w:rtl/>
          </w:rPr>
        </w:r>
        <w:r w:rsidR="005C3B67">
          <w:rPr>
            <w:rStyle w:val="Hyperlink"/>
            <w:noProof/>
            <w:rtl/>
          </w:rPr>
          <w:fldChar w:fldCharType="separate"/>
        </w:r>
        <w:r w:rsidR="005C3B67">
          <w:rPr>
            <w:noProof/>
            <w:webHidden/>
          </w:rPr>
          <w:t>25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78" w:history="1">
        <w:r w:rsidR="005C3B67" w:rsidRPr="00C47AFD">
          <w:rPr>
            <w:rStyle w:val="Hyperlink"/>
            <w:noProof/>
            <w:rtl/>
          </w:rPr>
          <w:t>אביחי אברהם בוארון (הליכוד):</w:t>
        </w:r>
        <w:r w:rsidR="005C3B67">
          <w:rPr>
            <w:noProof/>
            <w:webHidden/>
          </w:rPr>
          <w:tab/>
        </w:r>
        <w:r w:rsidR="005C3B67">
          <w:rPr>
            <w:rStyle w:val="Hyperlink"/>
            <w:noProof/>
            <w:rtl/>
          </w:rPr>
          <w:fldChar w:fldCharType="begin"/>
        </w:r>
        <w:r w:rsidR="005C3B67">
          <w:rPr>
            <w:noProof/>
            <w:webHidden/>
          </w:rPr>
          <w:instrText xml:space="preserve"> PAGEREF _Toc214523578 \h </w:instrText>
        </w:r>
        <w:r w:rsidR="005C3B67">
          <w:rPr>
            <w:rStyle w:val="Hyperlink"/>
            <w:noProof/>
            <w:rtl/>
          </w:rPr>
        </w:r>
        <w:r w:rsidR="005C3B67">
          <w:rPr>
            <w:rStyle w:val="Hyperlink"/>
            <w:noProof/>
            <w:rtl/>
          </w:rPr>
          <w:fldChar w:fldCharType="separate"/>
        </w:r>
        <w:r w:rsidR="005C3B67">
          <w:rPr>
            <w:noProof/>
            <w:webHidden/>
          </w:rPr>
          <w:t>25</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79" w:history="1">
        <w:r w:rsidR="005C3B67" w:rsidRPr="00C47AFD">
          <w:rPr>
            <w:rStyle w:val="Hyperlink"/>
            <w:noProof/>
            <w:rtl/>
          </w:rPr>
          <w:t>2706. התאמות לתלמידים בתקופה המלחמה</w:t>
        </w:r>
        <w:r w:rsidR="005C3B67">
          <w:rPr>
            <w:noProof/>
            <w:webHidden/>
          </w:rPr>
          <w:tab/>
        </w:r>
        <w:r w:rsidR="005C3B67">
          <w:rPr>
            <w:rStyle w:val="Hyperlink"/>
            <w:noProof/>
            <w:rtl/>
          </w:rPr>
          <w:fldChar w:fldCharType="begin"/>
        </w:r>
        <w:r w:rsidR="005C3B67">
          <w:rPr>
            <w:noProof/>
            <w:webHidden/>
          </w:rPr>
          <w:instrText xml:space="preserve"> PAGEREF _Toc214523579 \h </w:instrText>
        </w:r>
        <w:r w:rsidR="005C3B67">
          <w:rPr>
            <w:rStyle w:val="Hyperlink"/>
            <w:noProof/>
            <w:rtl/>
          </w:rPr>
        </w:r>
        <w:r w:rsidR="005C3B67">
          <w:rPr>
            <w:rStyle w:val="Hyperlink"/>
            <w:noProof/>
            <w:rtl/>
          </w:rPr>
          <w:fldChar w:fldCharType="separate"/>
        </w:r>
        <w:r w:rsidR="005C3B67">
          <w:rPr>
            <w:noProof/>
            <w:webHidden/>
          </w:rPr>
          <w:t>29</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80" w:history="1">
        <w:r w:rsidR="005C3B67" w:rsidRPr="00C47AFD">
          <w:rPr>
            <w:rStyle w:val="Hyperlink"/>
            <w:noProof/>
            <w:rtl/>
          </w:rPr>
          <w:t>משה סולומון (הציונות הדתית):</w:t>
        </w:r>
        <w:r w:rsidR="005C3B67">
          <w:rPr>
            <w:noProof/>
            <w:webHidden/>
          </w:rPr>
          <w:tab/>
        </w:r>
        <w:r w:rsidR="005C3B67">
          <w:rPr>
            <w:rStyle w:val="Hyperlink"/>
            <w:noProof/>
            <w:rtl/>
          </w:rPr>
          <w:fldChar w:fldCharType="begin"/>
        </w:r>
        <w:r w:rsidR="005C3B67">
          <w:rPr>
            <w:noProof/>
            <w:webHidden/>
          </w:rPr>
          <w:instrText xml:space="preserve"> PAGEREF _Toc214523580 \h </w:instrText>
        </w:r>
        <w:r w:rsidR="005C3B67">
          <w:rPr>
            <w:rStyle w:val="Hyperlink"/>
            <w:noProof/>
            <w:rtl/>
          </w:rPr>
        </w:r>
        <w:r w:rsidR="005C3B67">
          <w:rPr>
            <w:rStyle w:val="Hyperlink"/>
            <w:noProof/>
            <w:rtl/>
          </w:rPr>
          <w:fldChar w:fldCharType="separate"/>
        </w:r>
        <w:r w:rsidR="005C3B67">
          <w:rPr>
            <w:noProof/>
            <w:webHidden/>
          </w:rPr>
          <w:t>30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81"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_Toc214523581 \h </w:instrText>
        </w:r>
        <w:r w:rsidR="005C3B67">
          <w:rPr>
            <w:rStyle w:val="Hyperlink"/>
            <w:noProof/>
            <w:rtl/>
          </w:rPr>
        </w:r>
        <w:r w:rsidR="005C3B67">
          <w:rPr>
            <w:rStyle w:val="Hyperlink"/>
            <w:noProof/>
            <w:rtl/>
          </w:rPr>
          <w:fldChar w:fldCharType="separate"/>
        </w:r>
        <w:r w:rsidR="005C3B67">
          <w:rPr>
            <w:noProof/>
            <w:webHidden/>
          </w:rPr>
          <w:t>30</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82" w:history="1">
        <w:r w:rsidR="005C3B67" w:rsidRPr="00C47AFD">
          <w:rPr>
            <w:rStyle w:val="Hyperlink"/>
            <w:noProof/>
            <w:rtl/>
            <w:lang w:eastAsia="he-IL"/>
          </w:rPr>
          <w:t>הצעת חוק שירות המילואים, התשפ"ה–2025</w:t>
        </w:r>
        <w:r w:rsidR="005C3B67">
          <w:rPr>
            <w:noProof/>
            <w:webHidden/>
          </w:rPr>
          <w:tab/>
        </w:r>
        <w:r w:rsidR="005C3B67">
          <w:rPr>
            <w:rStyle w:val="Hyperlink"/>
            <w:noProof/>
            <w:rtl/>
          </w:rPr>
          <w:fldChar w:fldCharType="begin"/>
        </w:r>
        <w:r w:rsidR="005C3B67">
          <w:rPr>
            <w:noProof/>
            <w:webHidden/>
          </w:rPr>
          <w:instrText xml:space="preserve"> PAGEREF _Toc214523582 \h </w:instrText>
        </w:r>
        <w:r w:rsidR="005C3B67">
          <w:rPr>
            <w:rStyle w:val="Hyperlink"/>
            <w:noProof/>
            <w:rtl/>
          </w:rPr>
        </w:r>
        <w:r w:rsidR="005C3B67">
          <w:rPr>
            <w:rStyle w:val="Hyperlink"/>
            <w:noProof/>
            <w:rtl/>
          </w:rPr>
          <w:fldChar w:fldCharType="separate"/>
        </w:r>
        <w:r w:rsidR="005C3B67">
          <w:rPr>
            <w:noProof/>
            <w:webHidden/>
          </w:rPr>
          <w:t>36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83" w:history="1">
        <w:r w:rsidR="005C3B67" w:rsidRPr="00C47AFD">
          <w:rPr>
            <w:rStyle w:val="Hyperlink"/>
            <w:noProof/>
            <w:rtl/>
          </w:rPr>
          <w:t>משה טור פז (יש עתיד):</w:t>
        </w:r>
        <w:r w:rsidR="005C3B67">
          <w:rPr>
            <w:noProof/>
            <w:webHidden/>
          </w:rPr>
          <w:tab/>
        </w:r>
        <w:r w:rsidR="005C3B67">
          <w:rPr>
            <w:rStyle w:val="Hyperlink"/>
            <w:noProof/>
            <w:rtl/>
          </w:rPr>
          <w:fldChar w:fldCharType="begin"/>
        </w:r>
        <w:r w:rsidR="005C3B67">
          <w:rPr>
            <w:noProof/>
            <w:webHidden/>
          </w:rPr>
          <w:instrText xml:space="preserve"> PAGEREF _Toc214523583 \h </w:instrText>
        </w:r>
        <w:r w:rsidR="005C3B67">
          <w:rPr>
            <w:rStyle w:val="Hyperlink"/>
            <w:noProof/>
            <w:rtl/>
          </w:rPr>
        </w:r>
        <w:r w:rsidR="005C3B67">
          <w:rPr>
            <w:rStyle w:val="Hyperlink"/>
            <w:noProof/>
            <w:rtl/>
          </w:rPr>
          <w:fldChar w:fldCharType="separate"/>
        </w:r>
        <w:r w:rsidR="005C3B67">
          <w:rPr>
            <w:noProof/>
            <w:webHidden/>
          </w:rPr>
          <w:t>36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84"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_Toc214523584 \h </w:instrText>
        </w:r>
        <w:r w:rsidR="005C3B67">
          <w:rPr>
            <w:rStyle w:val="Hyperlink"/>
            <w:noProof/>
            <w:rtl/>
          </w:rPr>
        </w:r>
        <w:r w:rsidR="005C3B67">
          <w:rPr>
            <w:rStyle w:val="Hyperlink"/>
            <w:noProof/>
            <w:rtl/>
          </w:rPr>
          <w:fldChar w:fldCharType="separate"/>
        </w:r>
        <w:r w:rsidR="005C3B67">
          <w:rPr>
            <w:noProof/>
            <w:webHidden/>
          </w:rPr>
          <w:t>40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85" w:history="1">
        <w:r w:rsidR="005C3B67" w:rsidRPr="00C47AFD">
          <w:rPr>
            <w:rStyle w:val="Hyperlink"/>
            <w:noProof/>
            <w:rtl/>
          </w:rPr>
          <w:t>יאיר לפיד (יש עתיד):</w:t>
        </w:r>
        <w:r w:rsidR="005C3B67">
          <w:rPr>
            <w:noProof/>
            <w:webHidden/>
          </w:rPr>
          <w:tab/>
        </w:r>
        <w:r w:rsidR="005C3B67">
          <w:rPr>
            <w:rStyle w:val="Hyperlink"/>
            <w:noProof/>
            <w:rtl/>
          </w:rPr>
          <w:fldChar w:fldCharType="begin"/>
        </w:r>
        <w:r w:rsidR="005C3B67">
          <w:rPr>
            <w:noProof/>
            <w:webHidden/>
          </w:rPr>
          <w:instrText xml:space="preserve"> PAGEREF _Toc214523585 \h </w:instrText>
        </w:r>
        <w:r w:rsidR="005C3B67">
          <w:rPr>
            <w:rStyle w:val="Hyperlink"/>
            <w:noProof/>
            <w:rtl/>
          </w:rPr>
        </w:r>
        <w:r w:rsidR="005C3B67">
          <w:rPr>
            <w:rStyle w:val="Hyperlink"/>
            <w:noProof/>
            <w:rtl/>
          </w:rPr>
          <w:fldChar w:fldCharType="separate"/>
        </w:r>
        <w:r w:rsidR="005C3B67">
          <w:rPr>
            <w:noProof/>
            <w:webHidden/>
          </w:rPr>
          <w:t>45</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86" w:history="1">
        <w:r w:rsidR="005C3B67" w:rsidRPr="00C47AFD">
          <w:rPr>
            <w:rStyle w:val="Hyperlink"/>
            <w:noProof/>
            <w:rtl/>
          </w:rPr>
          <w:t>הצעת חוק קליטת חיילים משוחררים (תיקון – מענק דמי מחיה ללוחמות משוחררות), התשפ"ה–2024</w:t>
        </w:r>
        <w:r w:rsidR="005C3B67">
          <w:rPr>
            <w:noProof/>
            <w:webHidden/>
          </w:rPr>
          <w:tab/>
        </w:r>
        <w:r w:rsidR="005C3B67">
          <w:rPr>
            <w:rStyle w:val="Hyperlink"/>
            <w:noProof/>
            <w:rtl/>
          </w:rPr>
          <w:fldChar w:fldCharType="begin"/>
        </w:r>
        <w:r w:rsidR="005C3B67">
          <w:rPr>
            <w:noProof/>
            <w:webHidden/>
          </w:rPr>
          <w:instrText xml:space="preserve"> PAGEREF _Toc214523586 \h </w:instrText>
        </w:r>
        <w:r w:rsidR="005C3B67">
          <w:rPr>
            <w:rStyle w:val="Hyperlink"/>
            <w:noProof/>
            <w:rtl/>
          </w:rPr>
        </w:r>
        <w:r w:rsidR="005C3B67">
          <w:rPr>
            <w:rStyle w:val="Hyperlink"/>
            <w:noProof/>
            <w:rtl/>
          </w:rPr>
          <w:fldChar w:fldCharType="separate"/>
        </w:r>
        <w:r w:rsidR="005C3B67">
          <w:rPr>
            <w:noProof/>
            <w:webHidden/>
          </w:rPr>
          <w:t>47</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87"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_Toc214523587 \h </w:instrText>
        </w:r>
        <w:r w:rsidR="005C3B67">
          <w:rPr>
            <w:rStyle w:val="Hyperlink"/>
            <w:noProof/>
            <w:rtl/>
          </w:rPr>
        </w:r>
        <w:r w:rsidR="005C3B67">
          <w:rPr>
            <w:rStyle w:val="Hyperlink"/>
            <w:noProof/>
            <w:rtl/>
          </w:rPr>
          <w:fldChar w:fldCharType="separate"/>
        </w:r>
        <w:r w:rsidR="005C3B67">
          <w:rPr>
            <w:noProof/>
            <w:webHidden/>
          </w:rPr>
          <w:t>47</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88" w:history="1">
        <w:r w:rsidR="005C3B67" w:rsidRPr="00C47AFD">
          <w:rPr>
            <w:rStyle w:val="Hyperlink"/>
            <w:noProof/>
            <w:rtl/>
          </w:rPr>
          <w:t>רון כץ (יש עתיד):</w:t>
        </w:r>
        <w:r w:rsidR="005C3B67">
          <w:rPr>
            <w:noProof/>
            <w:webHidden/>
          </w:rPr>
          <w:tab/>
        </w:r>
        <w:r w:rsidR="005C3B67">
          <w:rPr>
            <w:rStyle w:val="Hyperlink"/>
            <w:noProof/>
            <w:rtl/>
          </w:rPr>
          <w:fldChar w:fldCharType="begin"/>
        </w:r>
        <w:r w:rsidR="005C3B67">
          <w:rPr>
            <w:noProof/>
            <w:webHidden/>
          </w:rPr>
          <w:instrText xml:space="preserve"> PAGEREF _Toc214523588 \h </w:instrText>
        </w:r>
        <w:r w:rsidR="005C3B67">
          <w:rPr>
            <w:rStyle w:val="Hyperlink"/>
            <w:noProof/>
            <w:rtl/>
          </w:rPr>
        </w:r>
        <w:r w:rsidR="005C3B67">
          <w:rPr>
            <w:rStyle w:val="Hyperlink"/>
            <w:noProof/>
            <w:rtl/>
          </w:rPr>
          <w:fldChar w:fldCharType="separate"/>
        </w:r>
        <w:r w:rsidR="005C3B67">
          <w:rPr>
            <w:noProof/>
            <w:webHidden/>
          </w:rPr>
          <w:t>48</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89" w:history="1">
        <w:r w:rsidR="005C3B67" w:rsidRPr="00C47AFD">
          <w:rPr>
            <w:rStyle w:val="Hyperlink"/>
            <w:noProof/>
            <w:rtl/>
          </w:rPr>
          <w:t>הצעת חוק הפעלת תחבורה ציבורית בשבת, התשפ"ג–2022</w:t>
        </w:r>
        <w:r w:rsidR="005C3B67">
          <w:rPr>
            <w:noProof/>
            <w:webHidden/>
          </w:rPr>
          <w:tab/>
        </w:r>
        <w:r w:rsidR="005C3B67">
          <w:rPr>
            <w:rStyle w:val="Hyperlink"/>
            <w:noProof/>
            <w:rtl/>
          </w:rPr>
          <w:fldChar w:fldCharType="begin"/>
        </w:r>
        <w:r w:rsidR="005C3B67">
          <w:rPr>
            <w:noProof/>
            <w:webHidden/>
          </w:rPr>
          <w:instrText xml:space="preserve"> PAGEREF _Toc214523589 \h </w:instrText>
        </w:r>
        <w:r w:rsidR="005C3B67">
          <w:rPr>
            <w:rStyle w:val="Hyperlink"/>
            <w:noProof/>
            <w:rtl/>
          </w:rPr>
        </w:r>
        <w:r w:rsidR="005C3B67">
          <w:rPr>
            <w:rStyle w:val="Hyperlink"/>
            <w:noProof/>
            <w:rtl/>
          </w:rPr>
          <w:fldChar w:fldCharType="separate"/>
        </w:r>
        <w:r w:rsidR="005C3B67">
          <w:rPr>
            <w:noProof/>
            <w:webHidden/>
          </w:rPr>
          <w:t>50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90" w:history="1">
        <w:r w:rsidR="005C3B67" w:rsidRPr="00C47AFD">
          <w:rPr>
            <w:rStyle w:val="Hyperlink"/>
            <w:noProof/>
            <w:rtl/>
          </w:rPr>
          <w:t>גלעד קריב (העבודה):</w:t>
        </w:r>
        <w:r w:rsidR="005C3B67">
          <w:rPr>
            <w:noProof/>
            <w:webHidden/>
          </w:rPr>
          <w:tab/>
        </w:r>
        <w:r w:rsidR="005C3B67">
          <w:rPr>
            <w:rStyle w:val="Hyperlink"/>
            <w:noProof/>
            <w:rtl/>
          </w:rPr>
          <w:fldChar w:fldCharType="begin"/>
        </w:r>
        <w:r w:rsidR="005C3B67">
          <w:rPr>
            <w:noProof/>
            <w:webHidden/>
          </w:rPr>
          <w:instrText xml:space="preserve"> PAGEREF _Toc214523590 \h </w:instrText>
        </w:r>
        <w:r w:rsidR="005C3B67">
          <w:rPr>
            <w:rStyle w:val="Hyperlink"/>
            <w:noProof/>
            <w:rtl/>
          </w:rPr>
        </w:r>
        <w:r w:rsidR="005C3B67">
          <w:rPr>
            <w:rStyle w:val="Hyperlink"/>
            <w:noProof/>
            <w:rtl/>
          </w:rPr>
          <w:fldChar w:fldCharType="separate"/>
        </w:r>
        <w:r w:rsidR="005C3B67">
          <w:rPr>
            <w:noProof/>
            <w:webHidden/>
          </w:rPr>
          <w:t>50</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91" w:history="1">
        <w:r w:rsidR="005C3B67" w:rsidRPr="00C47AFD">
          <w:rPr>
            <w:rStyle w:val="Hyperlink"/>
            <w:noProof/>
            <w:rtl/>
            <w:lang w:eastAsia="he-IL"/>
          </w:rPr>
          <w:t>הצעת חוק הפעלת תחבורה ציבורית בשבת, התשפ"ג–2023</w:t>
        </w:r>
        <w:r w:rsidR="005C3B67">
          <w:rPr>
            <w:noProof/>
            <w:webHidden/>
          </w:rPr>
          <w:tab/>
        </w:r>
        <w:r w:rsidR="005C3B67">
          <w:rPr>
            <w:rStyle w:val="Hyperlink"/>
            <w:noProof/>
            <w:rtl/>
          </w:rPr>
          <w:fldChar w:fldCharType="begin"/>
        </w:r>
        <w:r w:rsidR="005C3B67">
          <w:rPr>
            <w:noProof/>
            <w:webHidden/>
          </w:rPr>
          <w:instrText xml:space="preserve"> PAGEREF _Toc214523591 \h </w:instrText>
        </w:r>
        <w:r w:rsidR="005C3B67">
          <w:rPr>
            <w:rStyle w:val="Hyperlink"/>
            <w:noProof/>
            <w:rtl/>
          </w:rPr>
        </w:r>
        <w:r w:rsidR="005C3B67">
          <w:rPr>
            <w:rStyle w:val="Hyperlink"/>
            <w:noProof/>
            <w:rtl/>
          </w:rPr>
          <w:fldChar w:fldCharType="separate"/>
        </w:r>
        <w:r w:rsidR="005C3B67">
          <w:rPr>
            <w:noProof/>
            <w:webHidden/>
          </w:rPr>
          <w:t>55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92" w:history="1">
        <w:r w:rsidR="005C3B67" w:rsidRPr="00C47AFD">
          <w:rPr>
            <w:rStyle w:val="Hyperlink"/>
            <w:noProof/>
            <w:rtl/>
          </w:rPr>
          <w:t>אביגדור ליברמן (ישראל ביתנו):</w:t>
        </w:r>
        <w:r w:rsidR="005C3B67">
          <w:rPr>
            <w:noProof/>
            <w:webHidden/>
          </w:rPr>
          <w:tab/>
        </w:r>
        <w:r w:rsidR="005C3B67">
          <w:rPr>
            <w:rStyle w:val="Hyperlink"/>
            <w:noProof/>
            <w:rtl/>
          </w:rPr>
          <w:fldChar w:fldCharType="begin"/>
        </w:r>
        <w:r w:rsidR="005C3B67">
          <w:rPr>
            <w:noProof/>
            <w:webHidden/>
          </w:rPr>
          <w:instrText xml:space="preserve"> PAGEREF _Toc214523592 \h </w:instrText>
        </w:r>
        <w:r w:rsidR="005C3B67">
          <w:rPr>
            <w:rStyle w:val="Hyperlink"/>
            <w:noProof/>
            <w:rtl/>
          </w:rPr>
        </w:r>
        <w:r w:rsidR="005C3B67">
          <w:rPr>
            <w:rStyle w:val="Hyperlink"/>
            <w:noProof/>
            <w:rtl/>
          </w:rPr>
          <w:fldChar w:fldCharType="separate"/>
        </w:r>
        <w:r w:rsidR="005C3B67">
          <w:rPr>
            <w:noProof/>
            <w:webHidden/>
          </w:rPr>
          <w:t>56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93"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_Toc214523593 \h </w:instrText>
        </w:r>
        <w:r w:rsidR="005C3B67">
          <w:rPr>
            <w:rStyle w:val="Hyperlink"/>
            <w:noProof/>
            <w:rtl/>
          </w:rPr>
        </w:r>
        <w:r w:rsidR="005C3B67">
          <w:rPr>
            <w:rStyle w:val="Hyperlink"/>
            <w:noProof/>
            <w:rtl/>
          </w:rPr>
          <w:fldChar w:fldCharType="separate"/>
        </w:r>
        <w:r w:rsidR="005C3B67">
          <w:rPr>
            <w:noProof/>
            <w:webHidden/>
          </w:rPr>
          <w:t>57</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94" w:history="1">
        <w:r w:rsidR="005C3B67" w:rsidRPr="00C47AFD">
          <w:rPr>
            <w:rStyle w:val="Hyperlink"/>
            <w:noProof/>
            <w:rtl/>
          </w:rPr>
          <w:t>מרב מיכאלי (העבודה):</w:t>
        </w:r>
        <w:r w:rsidR="005C3B67">
          <w:rPr>
            <w:noProof/>
            <w:webHidden/>
          </w:rPr>
          <w:tab/>
        </w:r>
        <w:r w:rsidR="005C3B67">
          <w:rPr>
            <w:rStyle w:val="Hyperlink"/>
            <w:noProof/>
            <w:rtl/>
          </w:rPr>
          <w:fldChar w:fldCharType="begin"/>
        </w:r>
        <w:r w:rsidR="005C3B67">
          <w:rPr>
            <w:noProof/>
            <w:webHidden/>
          </w:rPr>
          <w:instrText xml:space="preserve"> PAGEREF _Toc214523594 \h </w:instrText>
        </w:r>
        <w:r w:rsidR="005C3B67">
          <w:rPr>
            <w:rStyle w:val="Hyperlink"/>
            <w:noProof/>
            <w:rtl/>
          </w:rPr>
        </w:r>
        <w:r w:rsidR="005C3B67">
          <w:rPr>
            <w:rStyle w:val="Hyperlink"/>
            <w:noProof/>
            <w:rtl/>
          </w:rPr>
          <w:fldChar w:fldCharType="separate"/>
        </w:r>
        <w:r w:rsidR="005C3B67">
          <w:rPr>
            <w:noProof/>
            <w:webHidden/>
          </w:rPr>
          <w:t>67</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95" w:history="1">
        <w:r w:rsidR="005C3B67" w:rsidRPr="00C47AFD">
          <w:rPr>
            <w:rStyle w:val="Hyperlink"/>
            <w:noProof/>
            <w:rtl/>
          </w:rPr>
          <w:t>אביגדור ליברמן (ישראל ביתנו):</w:t>
        </w:r>
        <w:r w:rsidR="005C3B67">
          <w:rPr>
            <w:noProof/>
            <w:webHidden/>
          </w:rPr>
          <w:tab/>
        </w:r>
        <w:r w:rsidR="005C3B67">
          <w:rPr>
            <w:rStyle w:val="Hyperlink"/>
            <w:noProof/>
            <w:rtl/>
          </w:rPr>
          <w:fldChar w:fldCharType="begin"/>
        </w:r>
        <w:r w:rsidR="005C3B67">
          <w:rPr>
            <w:noProof/>
            <w:webHidden/>
          </w:rPr>
          <w:instrText xml:space="preserve"> PAGEREF _Toc214523595 \h </w:instrText>
        </w:r>
        <w:r w:rsidR="005C3B67">
          <w:rPr>
            <w:rStyle w:val="Hyperlink"/>
            <w:noProof/>
            <w:rtl/>
          </w:rPr>
        </w:r>
        <w:r w:rsidR="005C3B67">
          <w:rPr>
            <w:rStyle w:val="Hyperlink"/>
            <w:noProof/>
            <w:rtl/>
          </w:rPr>
          <w:fldChar w:fldCharType="separate"/>
        </w:r>
        <w:r w:rsidR="005C3B67">
          <w:rPr>
            <w:noProof/>
            <w:webHidden/>
          </w:rPr>
          <w:t>69</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96" w:history="1">
        <w:r w:rsidR="005C3B67" w:rsidRPr="00C47AFD">
          <w:rPr>
            <w:rStyle w:val="Hyperlink"/>
            <w:noProof/>
            <w:rtl/>
          </w:rPr>
          <w:t>הצעת חוק ביטוח בריאות ממלכתי (תיקון – הוספת זכאות לכיסאות גלגלים ממונעים הניתנים לשליטה מרחוק), התשפ"ה–2025</w:t>
        </w:r>
        <w:r w:rsidR="005C3B67">
          <w:rPr>
            <w:noProof/>
            <w:webHidden/>
          </w:rPr>
          <w:tab/>
        </w:r>
        <w:r w:rsidR="005C3B67">
          <w:rPr>
            <w:rStyle w:val="Hyperlink"/>
            <w:noProof/>
            <w:rtl/>
          </w:rPr>
          <w:fldChar w:fldCharType="begin"/>
        </w:r>
        <w:r w:rsidR="005C3B67">
          <w:rPr>
            <w:noProof/>
            <w:webHidden/>
          </w:rPr>
          <w:instrText xml:space="preserve"> PAGEREF _Toc214523596 \h </w:instrText>
        </w:r>
        <w:r w:rsidR="005C3B67">
          <w:rPr>
            <w:rStyle w:val="Hyperlink"/>
            <w:noProof/>
            <w:rtl/>
          </w:rPr>
        </w:r>
        <w:r w:rsidR="005C3B67">
          <w:rPr>
            <w:rStyle w:val="Hyperlink"/>
            <w:noProof/>
            <w:rtl/>
          </w:rPr>
          <w:fldChar w:fldCharType="separate"/>
        </w:r>
        <w:r w:rsidR="005C3B67">
          <w:rPr>
            <w:noProof/>
            <w:webHidden/>
          </w:rPr>
          <w:t>71</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97"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_Toc214523597 \h </w:instrText>
        </w:r>
        <w:r w:rsidR="005C3B67">
          <w:rPr>
            <w:rStyle w:val="Hyperlink"/>
            <w:noProof/>
            <w:rtl/>
          </w:rPr>
        </w:r>
        <w:r w:rsidR="005C3B67">
          <w:rPr>
            <w:rStyle w:val="Hyperlink"/>
            <w:noProof/>
            <w:rtl/>
          </w:rPr>
          <w:fldChar w:fldCharType="separate"/>
        </w:r>
        <w:r w:rsidR="005C3B67">
          <w:rPr>
            <w:noProof/>
            <w:webHidden/>
          </w:rPr>
          <w:t>71</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598" w:history="1">
        <w:r w:rsidR="005C3B67" w:rsidRPr="00C47AFD">
          <w:rPr>
            <w:rStyle w:val="Hyperlink"/>
            <w:noProof/>
            <w:rtl/>
            <w:lang w:eastAsia="he-IL"/>
          </w:rPr>
          <w:t>הצעת חוק החובה למתן חינוך בלתי פורמלי לילדים ולנוער, התשפ"ג–2023</w:t>
        </w:r>
        <w:r w:rsidR="005C3B67">
          <w:rPr>
            <w:noProof/>
            <w:webHidden/>
          </w:rPr>
          <w:tab/>
        </w:r>
        <w:r w:rsidR="005C3B67">
          <w:rPr>
            <w:rStyle w:val="Hyperlink"/>
            <w:noProof/>
            <w:rtl/>
          </w:rPr>
          <w:fldChar w:fldCharType="begin"/>
        </w:r>
        <w:r w:rsidR="005C3B67">
          <w:rPr>
            <w:noProof/>
            <w:webHidden/>
          </w:rPr>
          <w:instrText xml:space="preserve"> PAGEREF _Toc214523598 \h </w:instrText>
        </w:r>
        <w:r w:rsidR="005C3B67">
          <w:rPr>
            <w:rStyle w:val="Hyperlink"/>
            <w:noProof/>
            <w:rtl/>
          </w:rPr>
        </w:r>
        <w:r w:rsidR="005C3B67">
          <w:rPr>
            <w:rStyle w:val="Hyperlink"/>
            <w:noProof/>
            <w:rtl/>
          </w:rPr>
          <w:fldChar w:fldCharType="separate"/>
        </w:r>
        <w:r w:rsidR="005C3B67">
          <w:rPr>
            <w:noProof/>
            <w:webHidden/>
          </w:rPr>
          <w:t>74</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599" w:history="1">
        <w:r w:rsidR="005C3B67" w:rsidRPr="00C47AFD">
          <w:rPr>
            <w:rStyle w:val="Hyperlink"/>
            <w:noProof/>
            <w:rtl/>
          </w:rPr>
          <w:t>מיכאל מרדכי ביטון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_Toc214523599 \h </w:instrText>
        </w:r>
        <w:r w:rsidR="005C3B67">
          <w:rPr>
            <w:rStyle w:val="Hyperlink"/>
            <w:noProof/>
            <w:rtl/>
          </w:rPr>
        </w:r>
        <w:r w:rsidR="005C3B67">
          <w:rPr>
            <w:rStyle w:val="Hyperlink"/>
            <w:noProof/>
            <w:rtl/>
          </w:rPr>
          <w:fldChar w:fldCharType="separate"/>
        </w:r>
        <w:r w:rsidR="005C3B67">
          <w:rPr>
            <w:noProof/>
            <w:webHidden/>
          </w:rPr>
          <w:t>74</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00" w:history="1">
        <w:r w:rsidR="005C3B67" w:rsidRPr="00C47AFD">
          <w:rPr>
            <w:rStyle w:val="Hyperlink"/>
            <w:noProof/>
            <w:rtl/>
          </w:rPr>
          <w:t>שר החינוך יואב קיש:</w:t>
        </w:r>
        <w:r w:rsidR="005C3B67">
          <w:rPr>
            <w:noProof/>
            <w:webHidden/>
          </w:rPr>
          <w:tab/>
        </w:r>
        <w:r w:rsidR="005C3B67">
          <w:rPr>
            <w:rStyle w:val="Hyperlink"/>
            <w:noProof/>
            <w:rtl/>
          </w:rPr>
          <w:fldChar w:fldCharType="begin"/>
        </w:r>
        <w:r w:rsidR="005C3B67">
          <w:rPr>
            <w:noProof/>
            <w:webHidden/>
          </w:rPr>
          <w:instrText xml:space="preserve"> PAGEREF _Toc214523600 \h </w:instrText>
        </w:r>
        <w:r w:rsidR="005C3B67">
          <w:rPr>
            <w:rStyle w:val="Hyperlink"/>
            <w:noProof/>
            <w:rtl/>
          </w:rPr>
        </w:r>
        <w:r w:rsidR="005C3B67">
          <w:rPr>
            <w:rStyle w:val="Hyperlink"/>
            <w:noProof/>
            <w:rtl/>
          </w:rPr>
          <w:fldChar w:fldCharType="separate"/>
        </w:r>
        <w:r w:rsidR="005C3B67">
          <w:rPr>
            <w:noProof/>
            <w:webHidden/>
          </w:rPr>
          <w:t>80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01" w:history="1">
        <w:r w:rsidR="005C3B67" w:rsidRPr="00C47AFD">
          <w:rPr>
            <w:rStyle w:val="Hyperlink"/>
            <w:noProof/>
            <w:rtl/>
          </w:rPr>
          <w:t>מיכאל מרדכי ביטון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_Toc214523601 \h </w:instrText>
        </w:r>
        <w:r w:rsidR="005C3B67">
          <w:rPr>
            <w:rStyle w:val="Hyperlink"/>
            <w:noProof/>
            <w:rtl/>
          </w:rPr>
        </w:r>
        <w:r w:rsidR="005C3B67">
          <w:rPr>
            <w:rStyle w:val="Hyperlink"/>
            <w:noProof/>
            <w:rtl/>
          </w:rPr>
          <w:fldChar w:fldCharType="separate"/>
        </w:r>
        <w:r w:rsidR="005C3B67">
          <w:rPr>
            <w:noProof/>
            <w:webHidden/>
          </w:rPr>
          <w:t>87</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02" w:history="1">
        <w:r w:rsidR="005C3B67" w:rsidRPr="00C47AFD">
          <w:rPr>
            <w:rStyle w:val="Hyperlink"/>
            <w:noProof/>
            <w:rtl/>
          </w:rPr>
          <w:t>הצעת חוק קיום דיונים בהיוועדות חזותית לאסירים ביטחוניים, התשפ"ו–2025</w:t>
        </w:r>
        <w:r w:rsidR="005C3B67">
          <w:rPr>
            <w:noProof/>
            <w:webHidden/>
          </w:rPr>
          <w:tab/>
        </w:r>
        <w:r w:rsidR="005C3B67">
          <w:rPr>
            <w:rStyle w:val="Hyperlink"/>
            <w:noProof/>
            <w:rtl/>
          </w:rPr>
          <w:fldChar w:fldCharType="begin"/>
        </w:r>
        <w:r w:rsidR="005C3B67">
          <w:rPr>
            <w:noProof/>
            <w:webHidden/>
          </w:rPr>
          <w:instrText xml:space="preserve"> PAGEREF _Toc214523602 \h </w:instrText>
        </w:r>
        <w:r w:rsidR="005C3B67">
          <w:rPr>
            <w:rStyle w:val="Hyperlink"/>
            <w:noProof/>
            <w:rtl/>
          </w:rPr>
        </w:r>
        <w:r w:rsidR="005C3B67">
          <w:rPr>
            <w:rStyle w:val="Hyperlink"/>
            <w:noProof/>
            <w:rtl/>
          </w:rPr>
          <w:fldChar w:fldCharType="separate"/>
        </w:r>
        <w:r w:rsidR="005C3B67">
          <w:rPr>
            <w:noProof/>
            <w:webHidden/>
          </w:rPr>
          <w:t>88</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03" w:history="1">
        <w:r w:rsidR="005C3B67" w:rsidRPr="00C47AFD">
          <w:rPr>
            <w:rStyle w:val="Hyperlink"/>
            <w:noProof/>
            <w:rtl/>
          </w:rPr>
          <w:t>צביקה פוגל (עוצמה יהודית):</w:t>
        </w:r>
        <w:r w:rsidR="005C3B67">
          <w:rPr>
            <w:noProof/>
            <w:webHidden/>
          </w:rPr>
          <w:tab/>
        </w:r>
        <w:r w:rsidR="005C3B67">
          <w:rPr>
            <w:rStyle w:val="Hyperlink"/>
            <w:noProof/>
            <w:rtl/>
          </w:rPr>
          <w:fldChar w:fldCharType="begin"/>
        </w:r>
        <w:r w:rsidR="005C3B67">
          <w:rPr>
            <w:noProof/>
            <w:webHidden/>
          </w:rPr>
          <w:instrText xml:space="preserve"> PAGEREF _Toc214523603 \h </w:instrText>
        </w:r>
        <w:r w:rsidR="005C3B67">
          <w:rPr>
            <w:rStyle w:val="Hyperlink"/>
            <w:noProof/>
            <w:rtl/>
          </w:rPr>
        </w:r>
        <w:r w:rsidR="005C3B67">
          <w:rPr>
            <w:rStyle w:val="Hyperlink"/>
            <w:noProof/>
            <w:rtl/>
          </w:rPr>
          <w:fldChar w:fldCharType="separate"/>
        </w:r>
        <w:r w:rsidR="005C3B67">
          <w:rPr>
            <w:noProof/>
            <w:webHidden/>
          </w:rPr>
          <w:t>89</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04" w:history="1">
        <w:r w:rsidR="005C3B67" w:rsidRPr="00C47AFD">
          <w:rPr>
            <w:rStyle w:val="Hyperlink"/>
            <w:noProof/>
            <w:rtl/>
          </w:rPr>
          <w:t>שר המשפטים יריב לוין:</w:t>
        </w:r>
        <w:r w:rsidR="005C3B67">
          <w:rPr>
            <w:noProof/>
            <w:webHidden/>
          </w:rPr>
          <w:tab/>
        </w:r>
        <w:r w:rsidR="005C3B67">
          <w:rPr>
            <w:rStyle w:val="Hyperlink"/>
            <w:noProof/>
            <w:rtl/>
          </w:rPr>
          <w:fldChar w:fldCharType="begin"/>
        </w:r>
        <w:r w:rsidR="005C3B67">
          <w:rPr>
            <w:noProof/>
            <w:webHidden/>
          </w:rPr>
          <w:instrText xml:space="preserve"> PAGEREF _Toc214523604 \h </w:instrText>
        </w:r>
        <w:r w:rsidR="005C3B67">
          <w:rPr>
            <w:rStyle w:val="Hyperlink"/>
            <w:noProof/>
            <w:rtl/>
          </w:rPr>
        </w:r>
        <w:r w:rsidR="005C3B67">
          <w:rPr>
            <w:rStyle w:val="Hyperlink"/>
            <w:noProof/>
            <w:rtl/>
          </w:rPr>
          <w:fldChar w:fldCharType="separate"/>
        </w:r>
        <w:r w:rsidR="005C3B67">
          <w:rPr>
            <w:noProof/>
            <w:webHidden/>
          </w:rPr>
          <w:t>90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05" w:history="1">
        <w:r w:rsidR="005C3B67" w:rsidRPr="00C47AFD">
          <w:rPr>
            <w:rStyle w:val="Hyperlink"/>
            <w:noProof/>
            <w:rtl/>
          </w:rPr>
          <w:t>גלעד קריב (העבודה):</w:t>
        </w:r>
        <w:r w:rsidR="005C3B67">
          <w:rPr>
            <w:noProof/>
            <w:webHidden/>
          </w:rPr>
          <w:tab/>
        </w:r>
        <w:r w:rsidR="005C3B67">
          <w:rPr>
            <w:rStyle w:val="Hyperlink"/>
            <w:noProof/>
            <w:rtl/>
          </w:rPr>
          <w:fldChar w:fldCharType="begin"/>
        </w:r>
        <w:r w:rsidR="005C3B67">
          <w:rPr>
            <w:noProof/>
            <w:webHidden/>
          </w:rPr>
          <w:instrText xml:space="preserve"> PAGEREF _Toc214523605 \h </w:instrText>
        </w:r>
        <w:r w:rsidR="005C3B67">
          <w:rPr>
            <w:rStyle w:val="Hyperlink"/>
            <w:noProof/>
            <w:rtl/>
          </w:rPr>
        </w:r>
        <w:r w:rsidR="005C3B67">
          <w:rPr>
            <w:rStyle w:val="Hyperlink"/>
            <w:noProof/>
            <w:rtl/>
          </w:rPr>
          <w:fldChar w:fldCharType="separate"/>
        </w:r>
        <w:r w:rsidR="005C3B67">
          <w:rPr>
            <w:noProof/>
            <w:webHidden/>
          </w:rPr>
          <w:t>92</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06" w:history="1">
        <w:r w:rsidR="005C3B67" w:rsidRPr="00C47AFD">
          <w:rPr>
            <w:rStyle w:val="Hyperlink"/>
            <w:noProof/>
            <w:rtl/>
            <w:lang w:eastAsia="he-IL"/>
          </w:rPr>
          <w:t>הצעה לסדר-היום</w:t>
        </w:r>
        <w:r w:rsidR="005C3B67">
          <w:rPr>
            <w:noProof/>
            <w:webHidden/>
          </w:rPr>
          <w:tab/>
        </w:r>
        <w:r w:rsidR="005C3B67">
          <w:rPr>
            <w:rStyle w:val="Hyperlink"/>
            <w:noProof/>
            <w:rtl/>
          </w:rPr>
          <w:fldChar w:fldCharType="begin"/>
        </w:r>
        <w:r w:rsidR="005C3B67">
          <w:rPr>
            <w:noProof/>
            <w:webHidden/>
          </w:rPr>
          <w:instrText xml:space="preserve"> PAGEREF _Toc214523606 \h </w:instrText>
        </w:r>
        <w:r w:rsidR="005C3B67">
          <w:rPr>
            <w:rStyle w:val="Hyperlink"/>
            <w:noProof/>
            <w:rtl/>
          </w:rPr>
        </w:r>
        <w:r w:rsidR="005C3B67">
          <w:rPr>
            <w:rStyle w:val="Hyperlink"/>
            <w:noProof/>
            <w:rtl/>
          </w:rPr>
          <w:fldChar w:fldCharType="separate"/>
        </w:r>
        <w:r w:rsidR="005C3B67">
          <w:rPr>
            <w:noProof/>
            <w:webHidden/>
          </w:rPr>
          <w:t>94</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07" w:history="1">
        <w:r w:rsidR="005C3B67" w:rsidRPr="00C47AFD">
          <w:rPr>
            <w:rStyle w:val="Hyperlink"/>
            <w:noProof/>
            <w:rtl/>
            <w:lang w:eastAsia="he-IL"/>
          </w:rPr>
          <w:t>הקמת ועדת חקירה פרלמנטרית לפשיעה ואלימות בחברה הערבית</w:t>
        </w:r>
        <w:r w:rsidR="005C3B67">
          <w:rPr>
            <w:noProof/>
            <w:webHidden/>
          </w:rPr>
          <w:tab/>
        </w:r>
        <w:r w:rsidR="005C3B67">
          <w:rPr>
            <w:rStyle w:val="Hyperlink"/>
            <w:noProof/>
            <w:rtl/>
          </w:rPr>
          <w:fldChar w:fldCharType="begin"/>
        </w:r>
        <w:r w:rsidR="005C3B67">
          <w:rPr>
            <w:noProof/>
            <w:webHidden/>
          </w:rPr>
          <w:instrText xml:space="preserve"> PAGEREF _Toc214523607 \h </w:instrText>
        </w:r>
        <w:r w:rsidR="005C3B67">
          <w:rPr>
            <w:rStyle w:val="Hyperlink"/>
            <w:noProof/>
            <w:rtl/>
          </w:rPr>
        </w:r>
        <w:r w:rsidR="005C3B67">
          <w:rPr>
            <w:rStyle w:val="Hyperlink"/>
            <w:noProof/>
            <w:rtl/>
          </w:rPr>
          <w:fldChar w:fldCharType="separate"/>
        </w:r>
        <w:r w:rsidR="005C3B67">
          <w:rPr>
            <w:noProof/>
            <w:webHidden/>
          </w:rPr>
          <w:t>94</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08" w:history="1">
        <w:r w:rsidR="005C3B67" w:rsidRPr="00C47AFD">
          <w:rPr>
            <w:rStyle w:val="Hyperlink"/>
            <w:noProof/>
            <w:rtl/>
          </w:rPr>
          <w:t>איימן עודה (חד"ש-תע"ל):</w:t>
        </w:r>
        <w:r w:rsidR="005C3B67">
          <w:rPr>
            <w:noProof/>
            <w:webHidden/>
          </w:rPr>
          <w:tab/>
        </w:r>
        <w:r w:rsidR="005C3B67">
          <w:rPr>
            <w:rStyle w:val="Hyperlink"/>
            <w:noProof/>
            <w:rtl/>
          </w:rPr>
          <w:fldChar w:fldCharType="begin"/>
        </w:r>
        <w:r w:rsidR="005C3B67">
          <w:rPr>
            <w:noProof/>
            <w:webHidden/>
          </w:rPr>
          <w:instrText xml:space="preserve"> PAGEREF _Toc214523608 \h </w:instrText>
        </w:r>
        <w:r w:rsidR="005C3B67">
          <w:rPr>
            <w:rStyle w:val="Hyperlink"/>
            <w:noProof/>
            <w:rtl/>
          </w:rPr>
        </w:r>
        <w:r w:rsidR="005C3B67">
          <w:rPr>
            <w:rStyle w:val="Hyperlink"/>
            <w:noProof/>
            <w:rtl/>
          </w:rPr>
          <w:fldChar w:fldCharType="separate"/>
        </w:r>
        <w:r w:rsidR="005C3B67">
          <w:rPr>
            <w:noProof/>
            <w:webHidden/>
          </w:rPr>
          <w:t>95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09" w:history="1">
        <w:r w:rsidR="005C3B67" w:rsidRPr="00C47AFD">
          <w:rPr>
            <w:rStyle w:val="Hyperlink"/>
            <w:noProof/>
            <w:rtl/>
          </w:rPr>
          <w:t>שר המורשת עמיחי אליהו:</w:t>
        </w:r>
        <w:r w:rsidR="005C3B67">
          <w:rPr>
            <w:noProof/>
            <w:webHidden/>
          </w:rPr>
          <w:tab/>
        </w:r>
        <w:r w:rsidR="005C3B67">
          <w:rPr>
            <w:rStyle w:val="Hyperlink"/>
            <w:noProof/>
            <w:rtl/>
          </w:rPr>
          <w:fldChar w:fldCharType="begin"/>
        </w:r>
        <w:r w:rsidR="005C3B67">
          <w:rPr>
            <w:noProof/>
            <w:webHidden/>
          </w:rPr>
          <w:instrText xml:space="preserve"> PAGEREF _Toc214523609 \h </w:instrText>
        </w:r>
        <w:r w:rsidR="005C3B67">
          <w:rPr>
            <w:rStyle w:val="Hyperlink"/>
            <w:noProof/>
            <w:rtl/>
          </w:rPr>
        </w:r>
        <w:r w:rsidR="005C3B67">
          <w:rPr>
            <w:rStyle w:val="Hyperlink"/>
            <w:noProof/>
            <w:rtl/>
          </w:rPr>
          <w:fldChar w:fldCharType="separate"/>
        </w:r>
        <w:r w:rsidR="005C3B67">
          <w:rPr>
            <w:noProof/>
            <w:webHidden/>
          </w:rPr>
          <w:t>106</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10" w:history="1">
        <w:r w:rsidR="005C3B67" w:rsidRPr="00C47AFD">
          <w:rPr>
            <w:rStyle w:val="Hyperlink"/>
            <w:noProof/>
            <w:rtl/>
          </w:rPr>
          <w:t>מסמכים שהונחו על שולחן הכנסת</w:t>
        </w:r>
        <w:r w:rsidR="005C3B67">
          <w:rPr>
            <w:noProof/>
            <w:webHidden/>
          </w:rPr>
          <w:tab/>
        </w:r>
        <w:r w:rsidR="005C3B67">
          <w:rPr>
            <w:rStyle w:val="Hyperlink"/>
            <w:noProof/>
            <w:rtl/>
          </w:rPr>
          <w:fldChar w:fldCharType="begin"/>
        </w:r>
        <w:r w:rsidR="005C3B67">
          <w:rPr>
            <w:noProof/>
            <w:webHidden/>
          </w:rPr>
          <w:instrText xml:space="preserve"> PAGEREF _Toc214523610 \h </w:instrText>
        </w:r>
        <w:r w:rsidR="005C3B67">
          <w:rPr>
            <w:rStyle w:val="Hyperlink"/>
            <w:noProof/>
            <w:rtl/>
          </w:rPr>
        </w:r>
        <w:r w:rsidR="005C3B67">
          <w:rPr>
            <w:rStyle w:val="Hyperlink"/>
            <w:noProof/>
            <w:rtl/>
          </w:rPr>
          <w:fldChar w:fldCharType="separate"/>
        </w:r>
        <w:r w:rsidR="005C3B67">
          <w:rPr>
            <w:noProof/>
            <w:webHidden/>
          </w:rPr>
          <w:t>121</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11" w:history="1">
        <w:r w:rsidR="005C3B67" w:rsidRPr="00C47AFD">
          <w:rPr>
            <w:rStyle w:val="Hyperlink"/>
            <w:noProof/>
            <w:rtl/>
          </w:rPr>
          <w:t>סגנית מזכיר הכנסת אלינור ימין:</w:t>
        </w:r>
        <w:r w:rsidR="005C3B67">
          <w:rPr>
            <w:noProof/>
            <w:webHidden/>
          </w:rPr>
          <w:tab/>
        </w:r>
        <w:r w:rsidR="005C3B67">
          <w:rPr>
            <w:rStyle w:val="Hyperlink"/>
            <w:noProof/>
            <w:rtl/>
          </w:rPr>
          <w:fldChar w:fldCharType="begin"/>
        </w:r>
        <w:r w:rsidR="005C3B67">
          <w:rPr>
            <w:noProof/>
            <w:webHidden/>
          </w:rPr>
          <w:instrText xml:space="preserve"> PAGEREF _Toc214523611 \h </w:instrText>
        </w:r>
        <w:r w:rsidR="005C3B67">
          <w:rPr>
            <w:rStyle w:val="Hyperlink"/>
            <w:noProof/>
            <w:rtl/>
          </w:rPr>
        </w:r>
        <w:r w:rsidR="005C3B67">
          <w:rPr>
            <w:rStyle w:val="Hyperlink"/>
            <w:noProof/>
            <w:rtl/>
          </w:rPr>
          <w:fldChar w:fldCharType="separate"/>
        </w:r>
        <w:r w:rsidR="005C3B67">
          <w:rPr>
            <w:noProof/>
            <w:webHidden/>
          </w:rPr>
          <w:t>122</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12" w:history="1">
        <w:r w:rsidR="005C3B67" w:rsidRPr="00C47AFD">
          <w:rPr>
            <w:rStyle w:val="Hyperlink"/>
            <w:noProof/>
            <w:rtl/>
          </w:rPr>
          <w:t>הצעה לסדר-היום</w:t>
        </w:r>
        <w:r w:rsidR="005C3B67">
          <w:rPr>
            <w:noProof/>
            <w:webHidden/>
          </w:rPr>
          <w:tab/>
        </w:r>
        <w:r w:rsidR="005C3B67">
          <w:rPr>
            <w:rStyle w:val="Hyperlink"/>
            <w:noProof/>
            <w:rtl/>
          </w:rPr>
          <w:fldChar w:fldCharType="begin"/>
        </w:r>
        <w:r w:rsidR="005C3B67">
          <w:rPr>
            <w:noProof/>
            <w:webHidden/>
          </w:rPr>
          <w:instrText xml:space="preserve"> PAGEREF _Toc214523612 \h </w:instrText>
        </w:r>
        <w:r w:rsidR="005C3B67">
          <w:rPr>
            <w:rStyle w:val="Hyperlink"/>
            <w:noProof/>
            <w:rtl/>
          </w:rPr>
        </w:r>
        <w:r w:rsidR="005C3B67">
          <w:rPr>
            <w:rStyle w:val="Hyperlink"/>
            <w:noProof/>
            <w:rtl/>
          </w:rPr>
          <w:fldChar w:fldCharType="separate"/>
        </w:r>
        <w:r w:rsidR="005C3B67">
          <w:rPr>
            <w:noProof/>
            <w:webHidden/>
          </w:rPr>
          <w:t>122</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13" w:history="1">
        <w:r w:rsidR="005C3B67" w:rsidRPr="00C47AFD">
          <w:rPr>
            <w:rStyle w:val="Hyperlink"/>
            <w:noProof/>
            <w:rtl/>
          </w:rPr>
          <w:t>ציון יום הסיגד בכנסת ועיגונו בחקיקה בשבוע בו מצוין יום הסיגד (כ"ט בחשוון)</w:t>
        </w:r>
        <w:r w:rsidR="005C3B67">
          <w:rPr>
            <w:noProof/>
            <w:webHidden/>
          </w:rPr>
          <w:tab/>
        </w:r>
        <w:r w:rsidR="005C3B67">
          <w:rPr>
            <w:rStyle w:val="Hyperlink"/>
            <w:noProof/>
            <w:rtl/>
          </w:rPr>
          <w:fldChar w:fldCharType="begin"/>
        </w:r>
        <w:r w:rsidR="005C3B67">
          <w:rPr>
            <w:noProof/>
            <w:webHidden/>
          </w:rPr>
          <w:instrText xml:space="preserve"> PAGEREF _Toc214523613 \h </w:instrText>
        </w:r>
        <w:r w:rsidR="005C3B67">
          <w:rPr>
            <w:rStyle w:val="Hyperlink"/>
            <w:noProof/>
            <w:rtl/>
          </w:rPr>
        </w:r>
        <w:r w:rsidR="005C3B67">
          <w:rPr>
            <w:rStyle w:val="Hyperlink"/>
            <w:noProof/>
            <w:rtl/>
          </w:rPr>
          <w:fldChar w:fldCharType="separate"/>
        </w:r>
        <w:r w:rsidR="005C3B67">
          <w:rPr>
            <w:noProof/>
            <w:webHidden/>
          </w:rPr>
          <w:t>122</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14" w:history="1">
        <w:r w:rsidR="005C3B67" w:rsidRPr="00C47AFD">
          <w:rPr>
            <w:rStyle w:val="Hyperlink"/>
            <w:noProof/>
            <w:rtl/>
          </w:rPr>
          <w:t>פנינה תמנו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_Toc214523614 \h </w:instrText>
        </w:r>
        <w:r w:rsidR="005C3B67">
          <w:rPr>
            <w:rStyle w:val="Hyperlink"/>
            <w:noProof/>
            <w:rtl/>
          </w:rPr>
        </w:r>
        <w:r w:rsidR="005C3B67">
          <w:rPr>
            <w:rStyle w:val="Hyperlink"/>
            <w:noProof/>
            <w:rtl/>
          </w:rPr>
          <w:fldChar w:fldCharType="separate"/>
        </w:r>
        <w:r w:rsidR="005C3B67">
          <w:rPr>
            <w:noProof/>
            <w:webHidden/>
          </w:rPr>
          <w:t>122</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15" w:history="1">
        <w:r w:rsidR="005C3B67" w:rsidRPr="00C47AFD">
          <w:rPr>
            <w:rStyle w:val="Hyperlink"/>
            <w:noProof/>
            <w:rtl/>
          </w:rPr>
          <w:t>הצעה לסדר-היום</w:t>
        </w:r>
        <w:r w:rsidR="005C3B67">
          <w:rPr>
            <w:noProof/>
            <w:webHidden/>
          </w:rPr>
          <w:tab/>
        </w:r>
        <w:r w:rsidR="005C3B67">
          <w:rPr>
            <w:rStyle w:val="Hyperlink"/>
            <w:noProof/>
            <w:rtl/>
          </w:rPr>
          <w:fldChar w:fldCharType="begin"/>
        </w:r>
        <w:r w:rsidR="005C3B67">
          <w:rPr>
            <w:noProof/>
            <w:webHidden/>
          </w:rPr>
          <w:instrText xml:space="preserve"> PAGEREF _Toc214523615 \h </w:instrText>
        </w:r>
        <w:r w:rsidR="005C3B67">
          <w:rPr>
            <w:rStyle w:val="Hyperlink"/>
            <w:noProof/>
            <w:rtl/>
          </w:rPr>
        </w:r>
        <w:r w:rsidR="005C3B67">
          <w:rPr>
            <w:rStyle w:val="Hyperlink"/>
            <w:noProof/>
            <w:rtl/>
          </w:rPr>
          <w:fldChar w:fldCharType="separate"/>
        </w:r>
        <w:r w:rsidR="005C3B67">
          <w:rPr>
            <w:noProof/>
            <w:webHidden/>
          </w:rPr>
          <w:t>126</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16" w:history="1">
        <w:r w:rsidR="005C3B67" w:rsidRPr="00C47AFD">
          <w:rPr>
            <w:rStyle w:val="Hyperlink"/>
            <w:noProof/>
            <w:rtl/>
          </w:rPr>
          <w:t>ציון יום הסיגד בכנסת ועיגונו בחקיקה בשבוע שבו מצוין יום הסיגד (כ"ט בחשוון)</w:t>
        </w:r>
        <w:r w:rsidR="005C3B67">
          <w:rPr>
            <w:noProof/>
            <w:webHidden/>
          </w:rPr>
          <w:tab/>
        </w:r>
        <w:r w:rsidR="005C3B67">
          <w:rPr>
            <w:rStyle w:val="Hyperlink"/>
            <w:noProof/>
            <w:rtl/>
          </w:rPr>
          <w:fldChar w:fldCharType="begin"/>
        </w:r>
        <w:r w:rsidR="005C3B67">
          <w:rPr>
            <w:noProof/>
            <w:webHidden/>
          </w:rPr>
          <w:instrText xml:space="preserve"> PAGEREF _Toc214523616 \h </w:instrText>
        </w:r>
        <w:r w:rsidR="005C3B67">
          <w:rPr>
            <w:rStyle w:val="Hyperlink"/>
            <w:noProof/>
            <w:rtl/>
          </w:rPr>
        </w:r>
        <w:r w:rsidR="005C3B67">
          <w:rPr>
            <w:rStyle w:val="Hyperlink"/>
            <w:noProof/>
            <w:rtl/>
          </w:rPr>
          <w:fldChar w:fldCharType="separate"/>
        </w:r>
        <w:r w:rsidR="005C3B67">
          <w:rPr>
            <w:noProof/>
            <w:webHidden/>
          </w:rPr>
          <w:t>126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17" w:history="1">
        <w:r w:rsidR="005C3B67" w:rsidRPr="00C47AFD">
          <w:rPr>
            <w:rStyle w:val="Hyperlink"/>
            <w:noProof/>
            <w:rtl/>
          </w:rPr>
          <w:t>משה סולומון (הציונות הדתית):</w:t>
        </w:r>
        <w:r w:rsidR="005C3B67">
          <w:rPr>
            <w:noProof/>
            <w:webHidden/>
          </w:rPr>
          <w:tab/>
        </w:r>
        <w:r w:rsidR="005C3B67">
          <w:rPr>
            <w:rStyle w:val="Hyperlink"/>
            <w:noProof/>
            <w:rtl/>
          </w:rPr>
          <w:fldChar w:fldCharType="begin"/>
        </w:r>
        <w:r w:rsidR="005C3B67">
          <w:rPr>
            <w:noProof/>
            <w:webHidden/>
          </w:rPr>
          <w:instrText xml:space="preserve"> PAGEREF _Toc214523617 \h </w:instrText>
        </w:r>
        <w:r w:rsidR="005C3B67">
          <w:rPr>
            <w:rStyle w:val="Hyperlink"/>
            <w:noProof/>
            <w:rtl/>
          </w:rPr>
        </w:r>
        <w:r w:rsidR="005C3B67">
          <w:rPr>
            <w:rStyle w:val="Hyperlink"/>
            <w:noProof/>
            <w:rtl/>
          </w:rPr>
          <w:fldChar w:fldCharType="separate"/>
        </w:r>
        <w:r w:rsidR="005C3B67">
          <w:rPr>
            <w:noProof/>
            <w:webHidden/>
          </w:rPr>
          <w:t>126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18" w:history="1">
        <w:r w:rsidR="005C3B67" w:rsidRPr="00C47AFD">
          <w:rPr>
            <w:rStyle w:val="Hyperlink"/>
            <w:noProof/>
            <w:rtl/>
          </w:rPr>
          <w:t>שר העלייה והקליטה אופיר סופר:</w:t>
        </w:r>
        <w:r w:rsidR="005C3B67">
          <w:rPr>
            <w:noProof/>
            <w:webHidden/>
          </w:rPr>
          <w:tab/>
        </w:r>
        <w:r w:rsidR="005C3B67">
          <w:rPr>
            <w:rStyle w:val="Hyperlink"/>
            <w:noProof/>
            <w:rtl/>
          </w:rPr>
          <w:fldChar w:fldCharType="begin"/>
        </w:r>
        <w:r w:rsidR="005C3B67">
          <w:rPr>
            <w:noProof/>
            <w:webHidden/>
          </w:rPr>
          <w:instrText xml:space="preserve"> PAGEREF _Toc214523618 \h </w:instrText>
        </w:r>
        <w:r w:rsidR="005C3B67">
          <w:rPr>
            <w:rStyle w:val="Hyperlink"/>
            <w:noProof/>
            <w:rtl/>
          </w:rPr>
        </w:r>
        <w:r w:rsidR="005C3B67">
          <w:rPr>
            <w:rStyle w:val="Hyperlink"/>
            <w:noProof/>
            <w:rtl/>
          </w:rPr>
          <w:fldChar w:fldCharType="separate"/>
        </w:r>
        <w:r w:rsidR="005C3B67">
          <w:rPr>
            <w:noProof/>
            <w:webHidden/>
          </w:rPr>
          <w:t>130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19" w:history="1">
        <w:r w:rsidR="005C3B67" w:rsidRPr="00C47AFD">
          <w:rPr>
            <w:rStyle w:val="Hyperlink"/>
            <w:noProof/>
            <w:rtl/>
          </w:rPr>
          <w:t>ואליד אלהואשלה (רע"מ – הרשימה הערבית המאוחדת):</w:t>
        </w:r>
        <w:r w:rsidR="005C3B67">
          <w:rPr>
            <w:noProof/>
            <w:webHidden/>
          </w:rPr>
          <w:tab/>
        </w:r>
        <w:r w:rsidR="005C3B67">
          <w:rPr>
            <w:rStyle w:val="Hyperlink"/>
            <w:noProof/>
            <w:rtl/>
          </w:rPr>
          <w:fldChar w:fldCharType="begin"/>
        </w:r>
        <w:r w:rsidR="005C3B67">
          <w:rPr>
            <w:noProof/>
            <w:webHidden/>
          </w:rPr>
          <w:instrText xml:space="preserve"> PAGEREF _Toc214523619 \h </w:instrText>
        </w:r>
        <w:r w:rsidR="005C3B67">
          <w:rPr>
            <w:rStyle w:val="Hyperlink"/>
            <w:noProof/>
            <w:rtl/>
          </w:rPr>
        </w:r>
        <w:r w:rsidR="005C3B67">
          <w:rPr>
            <w:rStyle w:val="Hyperlink"/>
            <w:noProof/>
            <w:rtl/>
          </w:rPr>
          <w:fldChar w:fldCharType="separate"/>
        </w:r>
        <w:r w:rsidR="005C3B67">
          <w:rPr>
            <w:noProof/>
            <w:webHidden/>
          </w:rPr>
          <w:t>132</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20" w:history="1">
        <w:r w:rsidR="005C3B67" w:rsidRPr="00C47AFD">
          <w:rPr>
            <w:rStyle w:val="Hyperlink"/>
            <w:noProof/>
            <w:rtl/>
          </w:rPr>
          <w:t>מיכאל מרדכי ביטון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_Toc214523620 \h </w:instrText>
        </w:r>
        <w:r w:rsidR="005C3B67">
          <w:rPr>
            <w:rStyle w:val="Hyperlink"/>
            <w:noProof/>
            <w:rtl/>
          </w:rPr>
        </w:r>
        <w:r w:rsidR="005C3B67">
          <w:rPr>
            <w:rStyle w:val="Hyperlink"/>
            <w:noProof/>
            <w:rtl/>
          </w:rPr>
          <w:fldChar w:fldCharType="separate"/>
        </w:r>
        <w:r w:rsidR="005C3B67">
          <w:rPr>
            <w:noProof/>
            <w:webHidden/>
          </w:rPr>
          <w:t>133</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21" w:history="1">
        <w:r w:rsidR="005C3B67" w:rsidRPr="00C47AFD">
          <w:rPr>
            <w:rStyle w:val="Hyperlink"/>
            <w:noProof/>
            <w:rtl/>
          </w:rPr>
          <w:t>עודד פורר (ישראל ביתנו):</w:t>
        </w:r>
        <w:r w:rsidR="005C3B67">
          <w:rPr>
            <w:noProof/>
            <w:webHidden/>
          </w:rPr>
          <w:tab/>
        </w:r>
        <w:r w:rsidR="005C3B67">
          <w:rPr>
            <w:rStyle w:val="Hyperlink"/>
            <w:noProof/>
            <w:rtl/>
          </w:rPr>
          <w:fldChar w:fldCharType="begin"/>
        </w:r>
        <w:r w:rsidR="005C3B67">
          <w:rPr>
            <w:noProof/>
            <w:webHidden/>
          </w:rPr>
          <w:instrText xml:space="preserve"> PAGEREF _Toc214523621 \h </w:instrText>
        </w:r>
        <w:r w:rsidR="005C3B67">
          <w:rPr>
            <w:rStyle w:val="Hyperlink"/>
            <w:noProof/>
            <w:rtl/>
          </w:rPr>
        </w:r>
        <w:r w:rsidR="005C3B67">
          <w:rPr>
            <w:rStyle w:val="Hyperlink"/>
            <w:noProof/>
            <w:rtl/>
          </w:rPr>
          <w:fldChar w:fldCharType="separate"/>
        </w:r>
        <w:r w:rsidR="005C3B67">
          <w:rPr>
            <w:noProof/>
            <w:webHidden/>
          </w:rPr>
          <w:t>133</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22" w:history="1">
        <w:r w:rsidR="005C3B67" w:rsidRPr="00C47AFD">
          <w:rPr>
            <w:rStyle w:val="Hyperlink"/>
            <w:noProof/>
            <w:rtl/>
          </w:rPr>
          <w:t>הצעה לסדר-היום</w:t>
        </w:r>
        <w:r w:rsidR="005C3B67">
          <w:rPr>
            <w:noProof/>
            <w:webHidden/>
          </w:rPr>
          <w:tab/>
        </w:r>
        <w:r w:rsidR="005C3B67">
          <w:rPr>
            <w:rStyle w:val="Hyperlink"/>
            <w:noProof/>
            <w:rtl/>
          </w:rPr>
          <w:fldChar w:fldCharType="begin"/>
        </w:r>
        <w:r w:rsidR="005C3B67">
          <w:rPr>
            <w:noProof/>
            <w:webHidden/>
          </w:rPr>
          <w:instrText xml:space="preserve"> PAGEREF _Toc214523622 \h </w:instrText>
        </w:r>
        <w:r w:rsidR="005C3B67">
          <w:rPr>
            <w:rStyle w:val="Hyperlink"/>
            <w:noProof/>
            <w:rtl/>
          </w:rPr>
        </w:r>
        <w:r w:rsidR="005C3B67">
          <w:rPr>
            <w:rStyle w:val="Hyperlink"/>
            <w:noProof/>
            <w:rtl/>
          </w:rPr>
          <w:fldChar w:fldCharType="separate"/>
        </w:r>
        <w:r w:rsidR="005C3B67">
          <w:rPr>
            <w:noProof/>
            <w:webHidden/>
          </w:rPr>
          <w:t>136</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23" w:history="1">
        <w:r w:rsidR="005C3B67" w:rsidRPr="00C47AFD">
          <w:rPr>
            <w:rStyle w:val="Hyperlink"/>
            <w:noProof/>
            <w:rtl/>
          </w:rPr>
          <w:t>שיתוק מערכות חיוניות בשל היעדר שרים במשרדי הבריאות, הרווחה והפנים</w:t>
        </w:r>
        <w:r w:rsidR="005C3B67">
          <w:rPr>
            <w:noProof/>
            <w:webHidden/>
          </w:rPr>
          <w:tab/>
        </w:r>
        <w:r w:rsidR="005C3B67">
          <w:rPr>
            <w:rStyle w:val="Hyperlink"/>
            <w:noProof/>
            <w:rtl/>
          </w:rPr>
          <w:fldChar w:fldCharType="begin"/>
        </w:r>
        <w:r w:rsidR="005C3B67">
          <w:rPr>
            <w:noProof/>
            <w:webHidden/>
          </w:rPr>
          <w:instrText xml:space="preserve"> PAGEREF _Toc214523623 \h </w:instrText>
        </w:r>
        <w:r w:rsidR="005C3B67">
          <w:rPr>
            <w:rStyle w:val="Hyperlink"/>
            <w:noProof/>
            <w:rtl/>
          </w:rPr>
        </w:r>
        <w:r w:rsidR="005C3B67">
          <w:rPr>
            <w:rStyle w:val="Hyperlink"/>
            <w:noProof/>
            <w:rtl/>
          </w:rPr>
          <w:fldChar w:fldCharType="separate"/>
        </w:r>
        <w:r w:rsidR="005C3B67">
          <w:rPr>
            <w:noProof/>
            <w:webHidden/>
          </w:rPr>
          <w:t>136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24" w:history="1">
        <w:r w:rsidR="005C3B67" w:rsidRPr="00C47AFD">
          <w:rPr>
            <w:rStyle w:val="Hyperlink"/>
            <w:noProof/>
            <w:rtl/>
          </w:rPr>
          <w:t>עדי עזוז (יש עתיד):</w:t>
        </w:r>
        <w:r w:rsidR="005C3B67">
          <w:rPr>
            <w:noProof/>
            <w:webHidden/>
          </w:rPr>
          <w:tab/>
        </w:r>
        <w:r w:rsidR="005C3B67">
          <w:rPr>
            <w:rStyle w:val="Hyperlink"/>
            <w:noProof/>
            <w:rtl/>
          </w:rPr>
          <w:fldChar w:fldCharType="begin"/>
        </w:r>
        <w:r w:rsidR="005C3B67">
          <w:rPr>
            <w:noProof/>
            <w:webHidden/>
          </w:rPr>
          <w:instrText xml:space="preserve"> PAGEREF _Toc214523624 \h </w:instrText>
        </w:r>
        <w:r w:rsidR="005C3B67">
          <w:rPr>
            <w:rStyle w:val="Hyperlink"/>
            <w:noProof/>
            <w:rtl/>
          </w:rPr>
        </w:r>
        <w:r w:rsidR="005C3B67">
          <w:rPr>
            <w:rStyle w:val="Hyperlink"/>
            <w:noProof/>
            <w:rtl/>
          </w:rPr>
          <w:fldChar w:fldCharType="separate"/>
        </w:r>
        <w:r w:rsidR="005C3B67">
          <w:rPr>
            <w:noProof/>
            <w:webHidden/>
          </w:rPr>
          <w:t>136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25" w:history="1">
        <w:r w:rsidR="005C3B67" w:rsidRPr="00C47AFD">
          <w:rPr>
            <w:rStyle w:val="Hyperlink"/>
            <w:noProof/>
            <w:rtl/>
          </w:rPr>
          <w:t>סגן שר במשרד ראש הממשלה אלמוג כהן:</w:t>
        </w:r>
        <w:r w:rsidR="005C3B67">
          <w:rPr>
            <w:noProof/>
            <w:webHidden/>
          </w:rPr>
          <w:tab/>
        </w:r>
        <w:r w:rsidR="005C3B67">
          <w:rPr>
            <w:rStyle w:val="Hyperlink"/>
            <w:noProof/>
            <w:rtl/>
          </w:rPr>
          <w:fldChar w:fldCharType="begin"/>
        </w:r>
        <w:r w:rsidR="005C3B67">
          <w:rPr>
            <w:noProof/>
            <w:webHidden/>
          </w:rPr>
          <w:instrText xml:space="preserve"> PAGEREF _Toc214523625 \h </w:instrText>
        </w:r>
        <w:r w:rsidR="005C3B67">
          <w:rPr>
            <w:rStyle w:val="Hyperlink"/>
            <w:noProof/>
            <w:rtl/>
          </w:rPr>
        </w:r>
        <w:r w:rsidR="005C3B67">
          <w:rPr>
            <w:rStyle w:val="Hyperlink"/>
            <w:noProof/>
            <w:rtl/>
          </w:rPr>
          <w:fldChar w:fldCharType="separate"/>
        </w:r>
        <w:r w:rsidR="005C3B67">
          <w:rPr>
            <w:noProof/>
            <w:webHidden/>
          </w:rPr>
          <w:t>138</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26" w:history="1">
        <w:r w:rsidR="005C3B67" w:rsidRPr="00C47AFD">
          <w:rPr>
            <w:rStyle w:val="Hyperlink"/>
            <w:noProof/>
            <w:rtl/>
          </w:rPr>
          <w:t>אלון שוסטר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_Toc214523626 \h </w:instrText>
        </w:r>
        <w:r w:rsidR="005C3B67">
          <w:rPr>
            <w:rStyle w:val="Hyperlink"/>
            <w:noProof/>
            <w:rtl/>
          </w:rPr>
        </w:r>
        <w:r w:rsidR="005C3B67">
          <w:rPr>
            <w:rStyle w:val="Hyperlink"/>
            <w:noProof/>
            <w:rtl/>
          </w:rPr>
          <w:fldChar w:fldCharType="separate"/>
        </w:r>
        <w:r w:rsidR="005C3B67">
          <w:rPr>
            <w:noProof/>
            <w:webHidden/>
          </w:rPr>
          <w:t>146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27" w:history="1">
        <w:r w:rsidR="005C3B67" w:rsidRPr="00C47AFD">
          <w:rPr>
            <w:rStyle w:val="Hyperlink"/>
            <w:noProof/>
            <w:rtl/>
          </w:rPr>
          <w:t>נעמה לזימי (העבודה):</w:t>
        </w:r>
        <w:r w:rsidR="005C3B67">
          <w:rPr>
            <w:noProof/>
            <w:webHidden/>
          </w:rPr>
          <w:tab/>
        </w:r>
        <w:r w:rsidR="005C3B67">
          <w:rPr>
            <w:rStyle w:val="Hyperlink"/>
            <w:noProof/>
            <w:rtl/>
          </w:rPr>
          <w:fldChar w:fldCharType="begin"/>
        </w:r>
        <w:r w:rsidR="005C3B67">
          <w:rPr>
            <w:noProof/>
            <w:webHidden/>
          </w:rPr>
          <w:instrText xml:space="preserve"> PAGEREF _Toc214523627 \h </w:instrText>
        </w:r>
        <w:r w:rsidR="005C3B67">
          <w:rPr>
            <w:rStyle w:val="Hyperlink"/>
            <w:noProof/>
            <w:rtl/>
          </w:rPr>
        </w:r>
        <w:r w:rsidR="005C3B67">
          <w:rPr>
            <w:rStyle w:val="Hyperlink"/>
            <w:noProof/>
            <w:rtl/>
          </w:rPr>
          <w:fldChar w:fldCharType="separate"/>
        </w:r>
        <w:r w:rsidR="005C3B67">
          <w:rPr>
            <w:noProof/>
            <w:webHidden/>
          </w:rPr>
          <w:t>147</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28" w:history="1">
        <w:r w:rsidR="005C3B67" w:rsidRPr="00C47AFD">
          <w:rPr>
            <w:rStyle w:val="Hyperlink"/>
            <w:noProof/>
            <w:rtl/>
          </w:rPr>
          <w:t>הצעות לסדר-היום</w:t>
        </w:r>
        <w:r w:rsidR="005C3B67">
          <w:rPr>
            <w:noProof/>
            <w:webHidden/>
          </w:rPr>
          <w:tab/>
        </w:r>
        <w:r w:rsidR="005C3B67">
          <w:rPr>
            <w:rStyle w:val="Hyperlink"/>
            <w:noProof/>
            <w:rtl/>
          </w:rPr>
          <w:fldChar w:fldCharType="begin"/>
        </w:r>
        <w:r w:rsidR="005C3B67">
          <w:rPr>
            <w:noProof/>
            <w:webHidden/>
          </w:rPr>
          <w:instrText xml:space="preserve"> PAGEREF _Toc214523628 \h </w:instrText>
        </w:r>
        <w:r w:rsidR="005C3B67">
          <w:rPr>
            <w:rStyle w:val="Hyperlink"/>
            <w:noProof/>
            <w:rtl/>
          </w:rPr>
        </w:r>
        <w:r w:rsidR="005C3B67">
          <w:rPr>
            <w:rStyle w:val="Hyperlink"/>
            <w:noProof/>
            <w:rtl/>
          </w:rPr>
          <w:fldChar w:fldCharType="separate"/>
        </w:r>
        <w:r w:rsidR="005C3B67">
          <w:rPr>
            <w:noProof/>
            <w:webHidden/>
          </w:rPr>
          <w:t>153</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29" w:history="1">
        <w:r w:rsidR="005C3B67" w:rsidRPr="00C47AFD">
          <w:rPr>
            <w:rStyle w:val="Hyperlink"/>
            <w:noProof/>
            <w:rtl/>
          </w:rPr>
          <w:t>הזיהום החמור הנגרם משרפות הפסולת הבלתי-מוסדרות ביהודה ושומרון והשלכותיו על בריאות תושבי מרכז הארץ</w:t>
        </w:r>
        <w:r w:rsidR="005C3B67">
          <w:rPr>
            <w:noProof/>
            <w:webHidden/>
          </w:rPr>
          <w:tab/>
        </w:r>
        <w:r w:rsidR="005C3B67">
          <w:rPr>
            <w:rStyle w:val="Hyperlink"/>
            <w:noProof/>
            <w:rtl/>
          </w:rPr>
          <w:fldChar w:fldCharType="begin"/>
        </w:r>
        <w:r w:rsidR="005C3B67">
          <w:rPr>
            <w:noProof/>
            <w:webHidden/>
          </w:rPr>
          <w:instrText xml:space="preserve"> PAGEREF _Toc214523629 \h </w:instrText>
        </w:r>
        <w:r w:rsidR="005C3B67">
          <w:rPr>
            <w:rStyle w:val="Hyperlink"/>
            <w:noProof/>
            <w:rtl/>
          </w:rPr>
        </w:r>
        <w:r w:rsidR="005C3B67">
          <w:rPr>
            <w:rStyle w:val="Hyperlink"/>
            <w:noProof/>
            <w:rtl/>
          </w:rPr>
          <w:fldChar w:fldCharType="separate"/>
        </w:r>
        <w:r w:rsidR="005C3B67">
          <w:rPr>
            <w:noProof/>
            <w:webHidden/>
          </w:rPr>
          <w:t>153</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30" w:history="1">
        <w:r w:rsidR="005C3B67" w:rsidRPr="00C47AFD">
          <w:rPr>
            <w:rStyle w:val="Hyperlink"/>
            <w:noProof/>
            <w:rtl/>
          </w:rPr>
          <w:t>דן אילוז (הליכוד):</w:t>
        </w:r>
        <w:r w:rsidR="005C3B67">
          <w:rPr>
            <w:noProof/>
            <w:webHidden/>
          </w:rPr>
          <w:tab/>
        </w:r>
        <w:r w:rsidR="005C3B67">
          <w:rPr>
            <w:rStyle w:val="Hyperlink"/>
            <w:noProof/>
            <w:rtl/>
          </w:rPr>
          <w:fldChar w:fldCharType="begin"/>
        </w:r>
        <w:r w:rsidR="005C3B67">
          <w:rPr>
            <w:noProof/>
            <w:webHidden/>
          </w:rPr>
          <w:instrText xml:space="preserve"> PAGEREF _Toc214523630 \h </w:instrText>
        </w:r>
        <w:r w:rsidR="005C3B67">
          <w:rPr>
            <w:rStyle w:val="Hyperlink"/>
            <w:noProof/>
            <w:rtl/>
          </w:rPr>
        </w:r>
        <w:r w:rsidR="005C3B67">
          <w:rPr>
            <w:rStyle w:val="Hyperlink"/>
            <w:noProof/>
            <w:rtl/>
          </w:rPr>
          <w:fldChar w:fldCharType="separate"/>
        </w:r>
        <w:r w:rsidR="005C3B67">
          <w:rPr>
            <w:noProof/>
            <w:webHidden/>
          </w:rPr>
          <w:t>153</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31" w:history="1">
        <w:r w:rsidR="005C3B67" w:rsidRPr="00C47AFD">
          <w:rPr>
            <w:rStyle w:val="Hyperlink"/>
            <w:noProof/>
            <w:rtl/>
          </w:rPr>
          <w:t>שרון ניר (ישראל ביתנו):</w:t>
        </w:r>
        <w:r w:rsidR="005C3B67">
          <w:rPr>
            <w:noProof/>
            <w:webHidden/>
          </w:rPr>
          <w:tab/>
        </w:r>
        <w:r w:rsidR="005C3B67">
          <w:rPr>
            <w:rStyle w:val="Hyperlink"/>
            <w:noProof/>
            <w:rtl/>
          </w:rPr>
          <w:fldChar w:fldCharType="begin"/>
        </w:r>
        <w:r w:rsidR="005C3B67">
          <w:rPr>
            <w:noProof/>
            <w:webHidden/>
          </w:rPr>
          <w:instrText xml:space="preserve"> PAGEREF _Toc214523631 \h </w:instrText>
        </w:r>
        <w:r w:rsidR="005C3B67">
          <w:rPr>
            <w:rStyle w:val="Hyperlink"/>
            <w:noProof/>
            <w:rtl/>
          </w:rPr>
        </w:r>
        <w:r w:rsidR="005C3B67">
          <w:rPr>
            <w:rStyle w:val="Hyperlink"/>
            <w:noProof/>
            <w:rtl/>
          </w:rPr>
          <w:fldChar w:fldCharType="separate"/>
        </w:r>
        <w:r w:rsidR="005C3B67">
          <w:rPr>
            <w:noProof/>
            <w:webHidden/>
          </w:rPr>
          <w:t>155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32" w:history="1">
        <w:r w:rsidR="005C3B67" w:rsidRPr="00C47AFD">
          <w:rPr>
            <w:rStyle w:val="Hyperlink"/>
            <w:noProof/>
            <w:rtl/>
          </w:rPr>
          <w:t>נאור שירי (יש עתיד):</w:t>
        </w:r>
        <w:r w:rsidR="005C3B67">
          <w:rPr>
            <w:noProof/>
            <w:webHidden/>
          </w:rPr>
          <w:tab/>
        </w:r>
        <w:r w:rsidR="005C3B67">
          <w:rPr>
            <w:rStyle w:val="Hyperlink"/>
            <w:noProof/>
            <w:rtl/>
          </w:rPr>
          <w:fldChar w:fldCharType="begin"/>
        </w:r>
        <w:r w:rsidR="005C3B67">
          <w:rPr>
            <w:noProof/>
            <w:webHidden/>
          </w:rPr>
          <w:instrText xml:space="preserve"> PAGEREF _Toc214523632 \h </w:instrText>
        </w:r>
        <w:r w:rsidR="005C3B67">
          <w:rPr>
            <w:rStyle w:val="Hyperlink"/>
            <w:noProof/>
            <w:rtl/>
          </w:rPr>
        </w:r>
        <w:r w:rsidR="005C3B67">
          <w:rPr>
            <w:rStyle w:val="Hyperlink"/>
            <w:noProof/>
            <w:rtl/>
          </w:rPr>
          <w:fldChar w:fldCharType="separate"/>
        </w:r>
        <w:r w:rsidR="005C3B67">
          <w:rPr>
            <w:noProof/>
            <w:webHidden/>
          </w:rPr>
          <w:t>156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33" w:history="1">
        <w:r w:rsidR="005C3B67" w:rsidRPr="00C47AFD">
          <w:rPr>
            <w:rStyle w:val="Hyperlink"/>
            <w:noProof/>
            <w:rtl/>
          </w:rPr>
          <w:t>אוהד טל (הציונות הדתית):</w:t>
        </w:r>
        <w:r w:rsidR="005C3B67">
          <w:rPr>
            <w:noProof/>
            <w:webHidden/>
          </w:rPr>
          <w:tab/>
        </w:r>
        <w:r w:rsidR="005C3B67">
          <w:rPr>
            <w:rStyle w:val="Hyperlink"/>
            <w:noProof/>
            <w:rtl/>
          </w:rPr>
          <w:fldChar w:fldCharType="begin"/>
        </w:r>
        <w:r w:rsidR="005C3B67">
          <w:rPr>
            <w:noProof/>
            <w:webHidden/>
          </w:rPr>
          <w:instrText xml:space="preserve"> PAGEREF _Toc214523633 \h </w:instrText>
        </w:r>
        <w:r w:rsidR="005C3B67">
          <w:rPr>
            <w:rStyle w:val="Hyperlink"/>
            <w:noProof/>
            <w:rtl/>
          </w:rPr>
        </w:r>
        <w:r w:rsidR="005C3B67">
          <w:rPr>
            <w:rStyle w:val="Hyperlink"/>
            <w:noProof/>
            <w:rtl/>
          </w:rPr>
          <w:fldChar w:fldCharType="separate"/>
        </w:r>
        <w:r w:rsidR="005C3B67">
          <w:rPr>
            <w:noProof/>
            <w:webHidden/>
          </w:rPr>
          <w:t>157</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34" w:history="1">
        <w:r w:rsidR="005C3B67" w:rsidRPr="00C47AFD">
          <w:rPr>
            <w:rStyle w:val="Hyperlink"/>
            <w:noProof/>
            <w:rtl/>
          </w:rPr>
          <w:t>לימור סון הר מלך (עוצמה יהודית):</w:t>
        </w:r>
        <w:r w:rsidR="005C3B67">
          <w:rPr>
            <w:noProof/>
            <w:webHidden/>
          </w:rPr>
          <w:tab/>
        </w:r>
        <w:r w:rsidR="005C3B67">
          <w:rPr>
            <w:rStyle w:val="Hyperlink"/>
            <w:noProof/>
            <w:rtl/>
          </w:rPr>
          <w:fldChar w:fldCharType="begin"/>
        </w:r>
        <w:r w:rsidR="005C3B67">
          <w:rPr>
            <w:noProof/>
            <w:webHidden/>
          </w:rPr>
          <w:instrText xml:space="preserve"> PAGEREF _Toc214523634 \h </w:instrText>
        </w:r>
        <w:r w:rsidR="005C3B67">
          <w:rPr>
            <w:rStyle w:val="Hyperlink"/>
            <w:noProof/>
            <w:rtl/>
          </w:rPr>
        </w:r>
        <w:r w:rsidR="005C3B67">
          <w:rPr>
            <w:rStyle w:val="Hyperlink"/>
            <w:noProof/>
            <w:rtl/>
          </w:rPr>
          <w:fldChar w:fldCharType="separate"/>
        </w:r>
        <w:r w:rsidR="005C3B67">
          <w:rPr>
            <w:noProof/>
            <w:webHidden/>
          </w:rPr>
          <w:t>158</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35" w:history="1">
        <w:r w:rsidR="005C3B67" w:rsidRPr="00C47AFD">
          <w:rPr>
            <w:rStyle w:val="Hyperlink"/>
            <w:noProof/>
            <w:rtl/>
          </w:rPr>
          <w:t>שר העלייה והקליטה אופיר סופר:</w:t>
        </w:r>
        <w:r w:rsidR="005C3B67">
          <w:rPr>
            <w:noProof/>
            <w:webHidden/>
          </w:rPr>
          <w:tab/>
        </w:r>
        <w:r w:rsidR="005C3B67">
          <w:rPr>
            <w:rStyle w:val="Hyperlink"/>
            <w:noProof/>
            <w:rtl/>
          </w:rPr>
          <w:fldChar w:fldCharType="begin"/>
        </w:r>
        <w:r w:rsidR="005C3B67">
          <w:rPr>
            <w:noProof/>
            <w:webHidden/>
          </w:rPr>
          <w:instrText xml:space="preserve"> PAGEREF _Toc214523635 \h </w:instrText>
        </w:r>
        <w:r w:rsidR="005C3B67">
          <w:rPr>
            <w:rStyle w:val="Hyperlink"/>
            <w:noProof/>
            <w:rtl/>
          </w:rPr>
        </w:r>
        <w:r w:rsidR="005C3B67">
          <w:rPr>
            <w:rStyle w:val="Hyperlink"/>
            <w:noProof/>
            <w:rtl/>
          </w:rPr>
          <w:fldChar w:fldCharType="separate"/>
        </w:r>
        <w:r w:rsidR="005C3B67">
          <w:rPr>
            <w:noProof/>
            <w:webHidden/>
          </w:rPr>
          <w:t>160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36" w:history="1">
        <w:r w:rsidR="005C3B67" w:rsidRPr="00C47AFD">
          <w:rPr>
            <w:rStyle w:val="Hyperlink"/>
            <w:noProof/>
            <w:rtl/>
          </w:rPr>
          <w:t>עדי עזוז (יש עתיד):</w:t>
        </w:r>
        <w:r w:rsidR="005C3B67">
          <w:rPr>
            <w:noProof/>
            <w:webHidden/>
          </w:rPr>
          <w:tab/>
        </w:r>
        <w:r w:rsidR="005C3B67">
          <w:rPr>
            <w:rStyle w:val="Hyperlink"/>
            <w:noProof/>
            <w:rtl/>
          </w:rPr>
          <w:fldChar w:fldCharType="begin"/>
        </w:r>
        <w:r w:rsidR="005C3B67">
          <w:rPr>
            <w:noProof/>
            <w:webHidden/>
          </w:rPr>
          <w:instrText xml:space="preserve"> PAGEREF _Toc214523636 \h </w:instrText>
        </w:r>
        <w:r w:rsidR="005C3B67">
          <w:rPr>
            <w:rStyle w:val="Hyperlink"/>
            <w:noProof/>
            <w:rtl/>
          </w:rPr>
        </w:r>
        <w:r w:rsidR="005C3B67">
          <w:rPr>
            <w:rStyle w:val="Hyperlink"/>
            <w:noProof/>
            <w:rtl/>
          </w:rPr>
          <w:fldChar w:fldCharType="separate"/>
        </w:r>
        <w:r w:rsidR="005C3B67">
          <w:rPr>
            <w:noProof/>
            <w:webHidden/>
          </w:rPr>
          <w:t>162</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37" w:history="1">
        <w:r w:rsidR="005C3B67" w:rsidRPr="00C47AFD">
          <w:rPr>
            <w:rStyle w:val="Hyperlink"/>
            <w:noProof/>
            <w:rtl/>
          </w:rPr>
          <w:t>מיכאל מרדכי ביטון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_Toc214523637 \h </w:instrText>
        </w:r>
        <w:r w:rsidR="005C3B67">
          <w:rPr>
            <w:rStyle w:val="Hyperlink"/>
            <w:noProof/>
            <w:rtl/>
          </w:rPr>
        </w:r>
        <w:r w:rsidR="005C3B67">
          <w:rPr>
            <w:rStyle w:val="Hyperlink"/>
            <w:noProof/>
            <w:rtl/>
          </w:rPr>
          <w:fldChar w:fldCharType="separate"/>
        </w:r>
        <w:r w:rsidR="005C3B67">
          <w:rPr>
            <w:noProof/>
            <w:webHidden/>
          </w:rPr>
          <w:t>163</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38" w:history="1">
        <w:r w:rsidR="005C3B67" w:rsidRPr="00C47AFD">
          <w:rPr>
            <w:rStyle w:val="Hyperlink"/>
            <w:noProof/>
            <w:rtl/>
          </w:rPr>
          <w:t>הצעות לסדר-היום</w:t>
        </w:r>
        <w:r w:rsidR="005C3B67">
          <w:rPr>
            <w:noProof/>
            <w:webHidden/>
          </w:rPr>
          <w:tab/>
        </w:r>
        <w:r w:rsidR="005C3B67">
          <w:rPr>
            <w:rStyle w:val="Hyperlink"/>
            <w:noProof/>
            <w:rtl/>
          </w:rPr>
          <w:fldChar w:fldCharType="begin"/>
        </w:r>
        <w:r w:rsidR="005C3B67">
          <w:rPr>
            <w:noProof/>
            <w:webHidden/>
          </w:rPr>
          <w:instrText xml:space="preserve"> PAGEREF _Toc214523638 \h </w:instrText>
        </w:r>
        <w:r w:rsidR="005C3B67">
          <w:rPr>
            <w:rStyle w:val="Hyperlink"/>
            <w:noProof/>
            <w:rtl/>
          </w:rPr>
        </w:r>
        <w:r w:rsidR="005C3B67">
          <w:rPr>
            <w:rStyle w:val="Hyperlink"/>
            <w:noProof/>
            <w:rtl/>
          </w:rPr>
          <w:fldChar w:fldCharType="separate"/>
        </w:r>
        <w:r w:rsidR="005C3B67">
          <w:rPr>
            <w:noProof/>
            <w:webHidden/>
          </w:rPr>
          <w:t>164</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39" w:history="1">
        <w:r w:rsidR="005C3B67" w:rsidRPr="00C47AFD">
          <w:rPr>
            <w:rStyle w:val="Hyperlink"/>
            <w:noProof/>
            <w:rtl/>
          </w:rPr>
          <w:t>תקצוב מכינות אופק</w:t>
        </w:r>
        <w:r w:rsidR="005C3B67">
          <w:rPr>
            <w:noProof/>
            <w:webHidden/>
          </w:rPr>
          <w:tab/>
        </w:r>
        <w:r w:rsidR="005C3B67">
          <w:rPr>
            <w:rStyle w:val="Hyperlink"/>
            <w:noProof/>
            <w:rtl/>
          </w:rPr>
          <w:fldChar w:fldCharType="begin"/>
        </w:r>
        <w:r w:rsidR="005C3B67">
          <w:rPr>
            <w:noProof/>
            <w:webHidden/>
          </w:rPr>
          <w:instrText xml:space="preserve"> PAGEREF _Toc214523639 \h </w:instrText>
        </w:r>
        <w:r w:rsidR="005C3B67">
          <w:rPr>
            <w:rStyle w:val="Hyperlink"/>
            <w:noProof/>
            <w:rtl/>
          </w:rPr>
        </w:r>
        <w:r w:rsidR="005C3B67">
          <w:rPr>
            <w:rStyle w:val="Hyperlink"/>
            <w:noProof/>
            <w:rtl/>
          </w:rPr>
          <w:fldChar w:fldCharType="separate"/>
        </w:r>
        <w:r w:rsidR="005C3B67">
          <w:rPr>
            <w:noProof/>
            <w:webHidden/>
          </w:rPr>
          <w:t>164</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40" w:history="1">
        <w:r w:rsidR="005C3B67" w:rsidRPr="00C47AFD">
          <w:rPr>
            <w:rStyle w:val="Hyperlink"/>
            <w:noProof/>
            <w:rtl/>
          </w:rPr>
          <w:t>מיכאל מרדכי ביטון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_Toc214523640 \h </w:instrText>
        </w:r>
        <w:r w:rsidR="005C3B67">
          <w:rPr>
            <w:rStyle w:val="Hyperlink"/>
            <w:noProof/>
            <w:rtl/>
          </w:rPr>
        </w:r>
        <w:r w:rsidR="005C3B67">
          <w:rPr>
            <w:rStyle w:val="Hyperlink"/>
            <w:noProof/>
            <w:rtl/>
          </w:rPr>
          <w:fldChar w:fldCharType="separate"/>
        </w:r>
        <w:r w:rsidR="005C3B67">
          <w:rPr>
            <w:noProof/>
            <w:webHidden/>
          </w:rPr>
          <w:t>165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41" w:history="1">
        <w:r w:rsidR="005C3B67" w:rsidRPr="00C47AFD">
          <w:rPr>
            <w:rStyle w:val="Hyperlink"/>
            <w:noProof/>
            <w:rtl/>
          </w:rPr>
          <w:t>נעמה לזימי (העבודה):</w:t>
        </w:r>
        <w:r w:rsidR="005C3B67">
          <w:rPr>
            <w:noProof/>
            <w:webHidden/>
          </w:rPr>
          <w:tab/>
        </w:r>
        <w:r w:rsidR="005C3B67">
          <w:rPr>
            <w:rStyle w:val="Hyperlink"/>
            <w:noProof/>
            <w:rtl/>
          </w:rPr>
          <w:fldChar w:fldCharType="begin"/>
        </w:r>
        <w:r w:rsidR="005C3B67">
          <w:rPr>
            <w:noProof/>
            <w:webHidden/>
          </w:rPr>
          <w:instrText xml:space="preserve"> PAGEREF _Toc214523641 \h </w:instrText>
        </w:r>
        <w:r w:rsidR="005C3B67">
          <w:rPr>
            <w:rStyle w:val="Hyperlink"/>
            <w:noProof/>
            <w:rtl/>
          </w:rPr>
        </w:r>
        <w:r w:rsidR="005C3B67">
          <w:rPr>
            <w:rStyle w:val="Hyperlink"/>
            <w:noProof/>
            <w:rtl/>
          </w:rPr>
          <w:fldChar w:fldCharType="separate"/>
        </w:r>
        <w:r w:rsidR="005C3B67">
          <w:rPr>
            <w:noProof/>
            <w:webHidden/>
          </w:rPr>
          <w:t>169</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42" w:history="1">
        <w:r w:rsidR="005C3B67" w:rsidRPr="00C47AFD">
          <w:rPr>
            <w:rStyle w:val="Hyperlink"/>
            <w:noProof/>
            <w:rtl/>
          </w:rPr>
          <w:t>שרון ניר (ישראל ביתנו):</w:t>
        </w:r>
        <w:r w:rsidR="005C3B67">
          <w:rPr>
            <w:noProof/>
            <w:webHidden/>
          </w:rPr>
          <w:tab/>
        </w:r>
        <w:r w:rsidR="005C3B67">
          <w:rPr>
            <w:rStyle w:val="Hyperlink"/>
            <w:noProof/>
            <w:rtl/>
          </w:rPr>
          <w:fldChar w:fldCharType="begin"/>
        </w:r>
        <w:r w:rsidR="005C3B67">
          <w:rPr>
            <w:noProof/>
            <w:webHidden/>
          </w:rPr>
          <w:instrText xml:space="preserve"> PAGEREF _Toc214523642 \h </w:instrText>
        </w:r>
        <w:r w:rsidR="005C3B67">
          <w:rPr>
            <w:rStyle w:val="Hyperlink"/>
            <w:noProof/>
            <w:rtl/>
          </w:rPr>
        </w:r>
        <w:r w:rsidR="005C3B67">
          <w:rPr>
            <w:rStyle w:val="Hyperlink"/>
            <w:noProof/>
            <w:rtl/>
          </w:rPr>
          <w:fldChar w:fldCharType="separate"/>
        </w:r>
        <w:r w:rsidR="005C3B67">
          <w:rPr>
            <w:noProof/>
            <w:webHidden/>
          </w:rPr>
          <w:t>171</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43" w:history="1">
        <w:r w:rsidR="005C3B67" w:rsidRPr="00C47AFD">
          <w:rPr>
            <w:rStyle w:val="Hyperlink"/>
            <w:noProof/>
            <w:rtl/>
          </w:rPr>
          <w:t>שר העלייה והקליטה אופיר סופר:</w:t>
        </w:r>
        <w:r w:rsidR="005C3B67">
          <w:rPr>
            <w:noProof/>
            <w:webHidden/>
          </w:rPr>
          <w:tab/>
        </w:r>
        <w:r w:rsidR="005C3B67">
          <w:rPr>
            <w:rStyle w:val="Hyperlink"/>
            <w:noProof/>
            <w:rtl/>
          </w:rPr>
          <w:fldChar w:fldCharType="begin"/>
        </w:r>
        <w:r w:rsidR="005C3B67">
          <w:rPr>
            <w:noProof/>
            <w:webHidden/>
          </w:rPr>
          <w:instrText xml:space="preserve"> PAGEREF _Toc214523643 \h </w:instrText>
        </w:r>
        <w:r w:rsidR="005C3B67">
          <w:rPr>
            <w:rStyle w:val="Hyperlink"/>
            <w:noProof/>
            <w:rtl/>
          </w:rPr>
        </w:r>
        <w:r w:rsidR="005C3B67">
          <w:rPr>
            <w:rStyle w:val="Hyperlink"/>
            <w:noProof/>
            <w:rtl/>
          </w:rPr>
          <w:fldChar w:fldCharType="separate"/>
        </w:r>
        <w:r w:rsidR="005C3B67">
          <w:rPr>
            <w:noProof/>
            <w:webHidden/>
          </w:rPr>
          <w:t>173</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44" w:history="1">
        <w:r w:rsidR="005C3B67" w:rsidRPr="00C47AFD">
          <w:rPr>
            <w:rStyle w:val="Hyperlink"/>
            <w:noProof/>
            <w:rtl/>
          </w:rPr>
          <w:t>מסמכים שהונחו על שולחן הכנסת</w:t>
        </w:r>
        <w:r w:rsidR="005C3B67">
          <w:rPr>
            <w:noProof/>
            <w:webHidden/>
          </w:rPr>
          <w:tab/>
        </w:r>
        <w:r w:rsidR="005C3B67">
          <w:rPr>
            <w:rStyle w:val="Hyperlink"/>
            <w:noProof/>
            <w:rtl/>
          </w:rPr>
          <w:fldChar w:fldCharType="begin"/>
        </w:r>
        <w:r w:rsidR="005C3B67">
          <w:rPr>
            <w:noProof/>
            <w:webHidden/>
          </w:rPr>
          <w:instrText xml:space="preserve"> PAGEREF _Toc214523644 \h </w:instrText>
        </w:r>
        <w:r w:rsidR="005C3B67">
          <w:rPr>
            <w:rStyle w:val="Hyperlink"/>
            <w:noProof/>
            <w:rtl/>
          </w:rPr>
        </w:r>
        <w:r w:rsidR="005C3B67">
          <w:rPr>
            <w:rStyle w:val="Hyperlink"/>
            <w:noProof/>
            <w:rtl/>
          </w:rPr>
          <w:fldChar w:fldCharType="separate"/>
        </w:r>
        <w:r w:rsidR="005C3B67">
          <w:rPr>
            <w:noProof/>
            <w:webHidden/>
          </w:rPr>
          <w:t>175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45" w:history="1">
        <w:r w:rsidR="005C3B67" w:rsidRPr="00C47AFD">
          <w:rPr>
            <w:rStyle w:val="Hyperlink"/>
            <w:noProof/>
            <w:rtl/>
          </w:rPr>
          <w:t>סגנית מזכיר הכנסת אלינור ימין:</w:t>
        </w:r>
        <w:r w:rsidR="005C3B67">
          <w:rPr>
            <w:noProof/>
            <w:webHidden/>
          </w:rPr>
          <w:tab/>
        </w:r>
        <w:r w:rsidR="005C3B67">
          <w:rPr>
            <w:rStyle w:val="Hyperlink"/>
            <w:noProof/>
            <w:rtl/>
          </w:rPr>
          <w:fldChar w:fldCharType="begin"/>
        </w:r>
        <w:r w:rsidR="005C3B67">
          <w:rPr>
            <w:noProof/>
            <w:webHidden/>
          </w:rPr>
          <w:instrText xml:space="preserve"> PAGEREF _Toc214523645 \h </w:instrText>
        </w:r>
        <w:r w:rsidR="005C3B67">
          <w:rPr>
            <w:rStyle w:val="Hyperlink"/>
            <w:noProof/>
            <w:rtl/>
          </w:rPr>
        </w:r>
        <w:r w:rsidR="005C3B67">
          <w:rPr>
            <w:rStyle w:val="Hyperlink"/>
            <w:noProof/>
            <w:rtl/>
          </w:rPr>
          <w:fldChar w:fldCharType="separate"/>
        </w:r>
        <w:r w:rsidR="005C3B67">
          <w:rPr>
            <w:noProof/>
            <w:webHidden/>
          </w:rPr>
          <w:t>175</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46" w:history="1">
        <w:r w:rsidR="005C3B67" w:rsidRPr="00C47AFD">
          <w:rPr>
            <w:rStyle w:val="Hyperlink"/>
            <w:noProof/>
            <w:rtl/>
            <w:lang w:eastAsia="he-IL"/>
          </w:rPr>
          <w:t>הצעות לסדר-היום</w:t>
        </w:r>
        <w:r w:rsidR="005C3B67">
          <w:rPr>
            <w:noProof/>
            <w:webHidden/>
          </w:rPr>
          <w:tab/>
        </w:r>
        <w:r w:rsidR="005C3B67">
          <w:rPr>
            <w:rStyle w:val="Hyperlink"/>
            <w:noProof/>
            <w:rtl/>
          </w:rPr>
          <w:fldChar w:fldCharType="begin"/>
        </w:r>
        <w:r w:rsidR="005C3B67">
          <w:rPr>
            <w:noProof/>
            <w:webHidden/>
          </w:rPr>
          <w:instrText xml:space="preserve"> PAGEREF _Toc214523646 \h </w:instrText>
        </w:r>
        <w:r w:rsidR="005C3B67">
          <w:rPr>
            <w:rStyle w:val="Hyperlink"/>
            <w:noProof/>
            <w:rtl/>
          </w:rPr>
        </w:r>
        <w:r w:rsidR="005C3B67">
          <w:rPr>
            <w:rStyle w:val="Hyperlink"/>
            <w:noProof/>
            <w:rtl/>
          </w:rPr>
          <w:fldChar w:fldCharType="separate"/>
        </w:r>
        <w:r w:rsidR="005C3B67">
          <w:rPr>
            <w:noProof/>
            <w:webHidden/>
          </w:rPr>
          <w:t>176</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47" w:history="1">
        <w:r w:rsidR="005C3B67" w:rsidRPr="00C47AFD">
          <w:rPr>
            <w:rStyle w:val="Hyperlink"/>
            <w:noProof/>
            <w:rtl/>
            <w:lang w:eastAsia="he-IL"/>
          </w:rPr>
          <w:t>בצל רעידת האדמה שהורגשה בשבוע שעבר: כ-810,000 דירות ישנות עלולות להיפגע כשהאדמה תרעד</w:t>
        </w:r>
        <w:r w:rsidR="005C3B67">
          <w:rPr>
            <w:noProof/>
            <w:webHidden/>
          </w:rPr>
          <w:tab/>
        </w:r>
        <w:r w:rsidR="005C3B67">
          <w:rPr>
            <w:rStyle w:val="Hyperlink"/>
            <w:noProof/>
            <w:rtl/>
          </w:rPr>
          <w:fldChar w:fldCharType="begin"/>
        </w:r>
        <w:r w:rsidR="005C3B67">
          <w:rPr>
            <w:noProof/>
            <w:webHidden/>
          </w:rPr>
          <w:instrText xml:space="preserve"> PAGEREF _Toc214523647 \h </w:instrText>
        </w:r>
        <w:r w:rsidR="005C3B67">
          <w:rPr>
            <w:rStyle w:val="Hyperlink"/>
            <w:noProof/>
            <w:rtl/>
          </w:rPr>
        </w:r>
        <w:r w:rsidR="005C3B67">
          <w:rPr>
            <w:rStyle w:val="Hyperlink"/>
            <w:noProof/>
            <w:rtl/>
          </w:rPr>
          <w:fldChar w:fldCharType="separate"/>
        </w:r>
        <w:r w:rsidR="005C3B67">
          <w:rPr>
            <w:noProof/>
            <w:webHidden/>
          </w:rPr>
          <w:t>176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48" w:history="1">
        <w:r w:rsidR="005C3B67" w:rsidRPr="00C47AFD">
          <w:rPr>
            <w:rStyle w:val="Hyperlink"/>
            <w:noProof/>
            <w:rtl/>
          </w:rPr>
          <w:t>יאסר חוג'יראת (רע"מ – הרשימה הערבית המאוחדת):</w:t>
        </w:r>
        <w:r w:rsidR="005C3B67">
          <w:rPr>
            <w:noProof/>
            <w:webHidden/>
          </w:rPr>
          <w:tab/>
        </w:r>
        <w:r w:rsidR="005C3B67">
          <w:rPr>
            <w:rStyle w:val="Hyperlink"/>
            <w:noProof/>
            <w:rtl/>
          </w:rPr>
          <w:fldChar w:fldCharType="begin"/>
        </w:r>
        <w:r w:rsidR="005C3B67">
          <w:rPr>
            <w:noProof/>
            <w:webHidden/>
          </w:rPr>
          <w:instrText xml:space="preserve"> PAGEREF _Toc214523648 \h </w:instrText>
        </w:r>
        <w:r w:rsidR="005C3B67">
          <w:rPr>
            <w:rStyle w:val="Hyperlink"/>
            <w:noProof/>
            <w:rtl/>
          </w:rPr>
        </w:r>
        <w:r w:rsidR="005C3B67">
          <w:rPr>
            <w:rStyle w:val="Hyperlink"/>
            <w:noProof/>
            <w:rtl/>
          </w:rPr>
          <w:fldChar w:fldCharType="separate"/>
        </w:r>
        <w:r w:rsidR="005C3B67">
          <w:rPr>
            <w:noProof/>
            <w:webHidden/>
          </w:rPr>
          <w:t>176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49" w:history="1">
        <w:r w:rsidR="005C3B67" w:rsidRPr="00C47AFD">
          <w:rPr>
            <w:rStyle w:val="Hyperlink"/>
            <w:noProof/>
            <w:rtl/>
          </w:rPr>
          <w:t>אחמד טיבי (חד"ש-תע"ל):</w:t>
        </w:r>
        <w:r w:rsidR="005C3B67">
          <w:rPr>
            <w:noProof/>
            <w:webHidden/>
          </w:rPr>
          <w:tab/>
        </w:r>
        <w:r w:rsidR="005C3B67">
          <w:rPr>
            <w:rStyle w:val="Hyperlink"/>
            <w:noProof/>
            <w:rtl/>
          </w:rPr>
          <w:fldChar w:fldCharType="begin"/>
        </w:r>
        <w:r w:rsidR="005C3B67">
          <w:rPr>
            <w:noProof/>
            <w:webHidden/>
          </w:rPr>
          <w:instrText xml:space="preserve"> PAGEREF _Toc214523649 \h </w:instrText>
        </w:r>
        <w:r w:rsidR="005C3B67">
          <w:rPr>
            <w:rStyle w:val="Hyperlink"/>
            <w:noProof/>
            <w:rtl/>
          </w:rPr>
        </w:r>
        <w:r w:rsidR="005C3B67">
          <w:rPr>
            <w:rStyle w:val="Hyperlink"/>
            <w:noProof/>
            <w:rtl/>
          </w:rPr>
          <w:fldChar w:fldCharType="separate"/>
        </w:r>
        <w:r w:rsidR="005C3B67">
          <w:rPr>
            <w:noProof/>
            <w:webHidden/>
          </w:rPr>
          <w:t>177</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50" w:history="1">
        <w:r w:rsidR="005C3B67" w:rsidRPr="00C47AFD">
          <w:rPr>
            <w:rStyle w:val="Hyperlink"/>
            <w:noProof/>
            <w:rtl/>
          </w:rPr>
          <w:t>שר העלייה והקליטה אופיר סופר:</w:t>
        </w:r>
        <w:r w:rsidR="005C3B67">
          <w:rPr>
            <w:noProof/>
            <w:webHidden/>
          </w:rPr>
          <w:tab/>
        </w:r>
        <w:r w:rsidR="005C3B67">
          <w:rPr>
            <w:rStyle w:val="Hyperlink"/>
            <w:noProof/>
            <w:rtl/>
          </w:rPr>
          <w:fldChar w:fldCharType="begin"/>
        </w:r>
        <w:r w:rsidR="005C3B67">
          <w:rPr>
            <w:noProof/>
            <w:webHidden/>
          </w:rPr>
          <w:instrText xml:space="preserve"> PAGEREF _Toc214523650 \h </w:instrText>
        </w:r>
        <w:r w:rsidR="005C3B67">
          <w:rPr>
            <w:rStyle w:val="Hyperlink"/>
            <w:noProof/>
            <w:rtl/>
          </w:rPr>
        </w:r>
        <w:r w:rsidR="005C3B67">
          <w:rPr>
            <w:rStyle w:val="Hyperlink"/>
            <w:noProof/>
            <w:rtl/>
          </w:rPr>
          <w:fldChar w:fldCharType="separate"/>
        </w:r>
        <w:r w:rsidR="005C3B67">
          <w:rPr>
            <w:noProof/>
            <w:webHidden/>
          </w:rPr>
          <w:t>178</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51" w:history="1">
        <w:r w:rsidR="005C3B67" w:rsidRPr="00C47AFD">
          <w:rPr>
            <w:rStyle w:val="Hyperlink"/>
            <w:noProof/>
            <w:rtl/>
          </w:rPr>
          <w:t>הצעת חוק להפסקת פעילות אונר"א (תיקון), התשפ"ו–2025</w:t>
        </w:r>
        <w:r w:rsidR="005C3B67">
          <w:rPr>
            <w:noProof/>
            <w:webHidden/>
          </w:rPr>
          <w:tab/>
        </w:r>
        <w:r w:rsidR="005C3B67">
          <w:rPr>
            <w:rStyle w:val="Hyperlink"/>
            <w:noProof/>
            <w:rtl/>
          </w:rPr>
          <w:fldChar w:fldCharType="begin"/>
        </w:r>
        <w:r w:rsidR="005C3B67">
          <w:rPr>
            <w:noProof/>
            <w:webHidden/>
          </w:rPr>
          <w:instrText xml:space="preserve"> PAGEREF _Toc214523651 \h </w:instrText>
        </w:r>
        <w:r w:rsidR="005C3B67">
          <w:rPr>
            <w:rStyle w:val="Hyperlink"/>
            <w:noProof/>
            <w:rtl/>
          </w:rPr>
        </w:r>
        <w:r w:rsidR="005C3B67">
          <w:rPr>
            <w:rStyle w:val="Hyperlink"/>
            <w:noProof/>
            <w:rtl/>
          </w:rPr>
          <w:fldChar w:fldCharType="separate"/>
        </w:r>
        <w:r w:rsidR="005C3B67">
          <w:rPr>
            <w:noProof/>
            <w:webHidden/>
          </w:rPr>
          <w:t>180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52" w:history="1">
        <w:r w:rsidR="005C3B67" w:rsidRPr="00C47AFD">
          <w:rPr>
            <w:rStyle w:val="Hyperlink"/>
            <w:noProof/>
            <w:rtl/>
          </w:rPr>
          <w:t>שר העלייה והקליטה אופיר סופר:</w:t>
        </w:r>
        <w:r w:rsidR="005C3B67">
          <w:rPr>
            <w:noProof/>
            <w:webHidden/>
          </w:rPr>
          <w:tab/>
        </w:r>
        <w:r w:rsidR="005C3B67">
          <w:rPr>
            <w:rStyle w:val="Hyperlink"/>
            <w:noProof/>
            <w:rtl/>
          </w:rPr>
          <w:fldChar w:fldCharType="begin"/>
        </w:r>
        <w:r w:rsidR="005C3B67">
          <w:rPr>
            <w:noProof/>
            <w:webHidden/>
          </w:rPr>
          <w:instrText xml:space="preserve"> PAGEREF _Toc214523652 \h </w:instrText>
        </w:r>
        <w:r w:rsidR="005C3B67">
          <w:rPr>
            <w:rStyle w:val="Hyperlink"/>
            <w:noProof/>
            <w:rtl/>
          </w:rPr>
        </w:r>
        <w:r w:rsidR="005C3B67">
          <w:rPr>
            <w:rStyle w:val="Hyperlink"/>
            <w:noProof/>
            <w:rtl/>
          </w:rPr>
          <w:fldChar w:fldCharType="separate"/>
        </w:r>
        <w:r w:rsidR="005C3B67">
          <w:rPr>
            <w:noProof/>
            <w:webHidden/>
          </w:rPr>
          <w:t>181</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53" w:history="1">
        <w:r w:rsidR="005C3B67" w:rsidRPr="00C47AFD">
          <w:rPr>
            <w:rStyle w:val="Hyperlink"/>
            <w:noProof/>
            <w:rtl/>
          </w:rPr>
          <w:t>הצעת חוק להפסקת פעילות אונר"א בשטח מדינת ישראל (תיקון – תפיסת חזקה בכל שטח שהוחזק בידי אונר"א), התשפ"ה–2025</w:t>
        </w:r>
        <w:r w:rsidR="005C3B67">
          <w:rPr>
            <w:noProof/>
            <w:webHidden/>
          </w:rPr>
          <w:tab/>
        </w:r>
        <w:r w:rsidR="005C3B67">
          <w:rPr>
            <w:rStyle w:val="Hyperlink"/>
            <w:noProof/>
            <w:rtl/>
          </w:rPr>
          <w:fldChar w:fldCharType="begin"/>
        </w:r>
        <w:r w:rsidR="005C3B67">
          <w:rPr>
            <w:noProof/>
            <w:webHidden/>
          </w:rPr>
          <w:instrText xml:space="preserve"> PAGEREF _Toc214523653 \h </w:instrText>
        </w:r>
        <w:r w:rsidR="005C3B67">
          <w:rPr>
            <w:rStyle w:val="Hyperlink"/>
            <w:noProof/>
            <w:rtl/>
          </w:rPr>
        </w:r>
        <w:r w:rsidR="005C3B67">
          <w:rPr>
            <w:rStyle w:val="Hyperlink"/>
            <w:noProof/>
            <w:rtl/>
          </w:rPr>
          <w:fldChar w:fldCharType="separate"/>
        </w:r>
        <w:r w:rsidR="005C3B67">
          <w:rPr>
            <w:noProof/>
            <w:webHidden/>
          </w:rPr>
          <w:t>182</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54" w:history="1">
        <w:r w:rsidR="005C3B67" w:rsidRPr="00C47AFD">
          <w:rPr>
            <w:rStyle w:val="Hyperlink"/>
            <w:noProof/>
            <w:rtl/>
          </w:rPr>
          <w:t>לימור סון הר מלך (עוצמה יהודית):</w:t>
        </w:r>
        <w:r w:rsidR="005C3B67">
          <w:rPr>
            <w:noProof/>
            <w:webHidden/>
          </w:rPr>
          <w:tab/>
        </w:r>
        <w:r w:rsidR="005C3B67">
          <w:rPr>
            <w:rStyle w:val="Hyperlink"/>
            <w:noProof/>
            <w:rtl/>
          </w:rPr>
          <w:fldChar w:fldCharType="begin"/>
        </w:r>
        <w:r w:rsidR="005C3B67">
          <w:rPr>
            <w:noProof/>
            <w:webHidden/>
          </w:rPr>
          <w:instrText xml:space="preserve"> PAGEREF _Toc214523654 \h </w:instrText>
        </w:r>
        <w:r w:rsidR="005C3B67">
          <w:rPr>
            <w:rStyle w:val="Hyperlink"/>
            <w:noProof/>
            <w:rtl/>
          </w:rPr>
        </w:r>
        <w:r w:rsidR="005C3B67">
          <w:rPr>
            <w:rStyle w:val="Hyperlink"/>
            <w:noProof/>
            <w:rtl/>
          </w:rPr>
          <w:fldChar w:fldCharType="separate"/>
        </w:r>
        <w:r w:rsidR="005C3B67">
          <w:rPr>
            <w:noProof/>
            <w:webHidden/>
          </w:rPr>
          <w:t>182</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55" w:history="1">
        <w:r w:rsidR="005C3B67" w:rsidRPr="00C47AFD">
          <w:rPr>
            <w:rStyle w:val="Hyperlink"/>
            <w:noProof/>
            <w:rtl/>
          </w:rPr>
          <w:t>הצעת חוק להפסקת פעילות אונר"א (תיקון – אי-הספקת חשמל ומים וסמכות תפיסת חזקה במקרקעין), התשפ"ו–2025</w:t>
        </w:r>
        <w:r w:rsidR="005C3B67">
          <w:rPr>
            <w:noProof/>
            <w:webHidden/>
          </w:rPr>
          <w:tab/>
        </w:r>
        <w:r w:rsidR="005C3B67">
          <w:rPr>
            <w:rStyle w:val="Hyperlink"/>
            <w:noProof/>
            <w:rtl/>
          </w:rPr>
          <w:fldChar w:fldCharType="begin"/>
        </w:r>
        <w:r w:rsidR="005C3B67">
          <w:rPr>
            <w:noProof/>
            <w:webHidden/>
          </w:rPr>
          <w:instrText xml:space="preserve"> PAGEREF _Toc214523655 \h </w:instrText>
        </w:r>
        <w:r w:rsidR="005C3B67">
          <w:rPr>
            <w:rStyle w:val="Hyperlink"/>
            <w:noProof/>
            <w:rtl/>
          </w:rPr>
        </w:r>
        <w:r w:rsidR="005C3B67">
          <w:rPr>
            <w:rStyle w:val="Hyperlink"/>
            <w:noProof/>
            <w:rtl/>
          </w:rPr>
          <w:fldChar w:fldCharType="separate"/>
        </w:r>
        <w:r w:rsidR="005C3B67">
          <w:rPr>
            <w:noProof/>
            <w:webHidden/>
          </w:rPr>
          <w:t>183</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56" w:history="1">
        <w:r w:rsidR="005C3B67" w:rsidRPr="00C47AFD">
          <w:rPr>
            <w:rStyle w:val="Hyperlink"/>
            <w:noProof/>
            <w:rtl/>
          </w:rPr>
          <w:t>יוליה מלינובסקי (ישראל ביתנו):</w:t>
        </w:r>
        <w:r w:rsidR="005C3B67">
          <w:rPr>
            <w:noProof/>
            <w:webHidden/>
          </w:rPr>
          <w:tab/>
        </w:r>
        <w:r w:rsidR="005C3B67">
          <w:rPr>
            <w:rStyle w:val="Hyperlink"/>
            <w:noProof/>
            <w:rtl/>
          </w:rPr>
          <w:fldChar w:fldCharType="begin"/>
        </w:r>
        <w:r w:rsidR="005C3B67">
          <w:rPr>
            <w:noProof/>
            <w:webHidden/>
          </w:rPr>
          <w:instrText xml:space="preserve"> PAGEREF _Toc214523656 \h </w:instrText>
        </w:r>
        <w:r w:rsidR="005C3B67">
          <w:rPr>
            <w:rStyle w:val="Hyperlink"/>
            <w:noProof/>
            <w:rtl/>
          </w:rPr>
        </w:r>
        <w:r w:rsidR="005C3B67">
          <w:rPr>
            <w:rStyle w:val="Hyperlink"/>
            <w:noProof/>
            <w:rtl/>
          </w:rPr>
          <w:fldChar w:fldCharType="separate"/>
        </w:r>
        <w:r w:rsidR="005C3B67">
          <w:rPr>
            <w:noProof/>
            <w:webHidden/>
          </w:rPr>
          <w:t>184</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57" w:history="1">
        <w:r w:rsidR="005C3B67" w:rsidRPr="00C47AFD">
          <w:rPr>
            <w:rStyle w:val="Hyperlink"/>
            <w:noProof/>
            <w:rtl/>
          </w:rPr>
          <w:t>מסמכים שהונחו על שולחן הכנסת</w:t>
        </w:r>
        <w:r w:rsidR="005C3B67">
          <w:rPr>
            <w:noProof/>
            <w:webHidden/>
          </w:rPr>
          <w:tab/>
        </w:r>
        <w:r w:rsidR="005C3B67">
          <w:rPr>
            <w:rStyle w:val="Hyperlink"/>
            <w:noProof/>
            <w:rtl/>
          </w:rPr>
          <w:fldChar w:fldCharType="begin"/>
        </w:r>
        <w:r w:rsidR="005C3B67">
          <w:rPr>
            <w:noProof/>
            <w:webHidden/>
          </w:rPr>
          <w:instrText xml:space="preserve"> PAGEREF _Toc214523657 \h </w:instrText>
        </w:r>
        <w:r w:rsidR="005C3B67">
          <w:rPr>
            <w:rStyle w:val="Hyperlink"/>
            <w:noProof/>
            <w:rtl/>
          </w:rPr>
        </w:r>
        <w:r w:rsidR="005C3B67">
          <w:rPr>
            <w:rStyle w:val="Hyperlink"/>
            <w:noProof/>
            <w:rtl/>
          </w:rPr>
          <w:fldChar w:fldCharType="separate"/>
        </w:r>
        <w:r w:rsidR="005C3B67">
          <w:rPr>
            <w:noProof/>
            <w:webHidden/>
          </w:rPr>
          <w:t>185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58" w:history="1">
        <w:r w:rsidR="005C3B67" w:rsidRPr="00C47AFD">
          <w:rPr>
            <w:rStyle w:val="Hyperlink"/>
            <w:noProof/>
            <w:rtl/>
          </w:rPr>
          <w:t>סגנית מזכיר הכנסת אלינור ימין:</w:t>
        </w:r>
        <w:r w:rsidR="005C3B67">
          <w:rPr>
            <w:noProof/>
            <w:webHidden/>
          </w:rPr>
          <w:tab/>
        </w:r>
        <w:r w:rsidR="005C3B67">
          <w:rPr>
            <w:rStyle w:val="Hyperlink"/>
            <w:noProof/>
            <w:rtl/>
          </w:rPr>
          <w:fldChar w:fldCharType="begin"/>
        </w:r>
        <w:r w:rsidR="005C3B67">
          <w:rPr>
            <w:noProof/>
            <w:webHidden/>
          </w:rPr>
          <w:instrText xml:space="preserve"> PAGEREF _Toc214523658 \h </w:instrText>
        </w:r>
        <w:r w:rsidR="005C3B67">
          <w:rPr>
            <w:rStyle w:val="Hyperlink"/>
            <w:noProof/>
            <w:rtl/>
          </w:rPr>
        </w:r>
        <w:r w:rsidR="005C3B67">
          <w:rPr>
            <w:rStyle w:val="Hyperlink"/>
            <w:noProof/>
            <w:rtl/>
          </w:rPr>
          <w:fldChar w:fldCharType="separate"/>
        </w:r>
        <w:r w:rsidR="005C3B67">
          <w:rPr>
            <w:noProof/>
            <w:webHidden/>
          </w:rPr>
          <w:t>185</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59" w:history="1">
        <w:r w:rsidR="005C3B67" w:rsidRPr="00C47AFD">
          <w:rPr>
            <w:rStyle w:val="Hyperlink"/>
            <w:noProof/>
            <w:rtl/>
          </w:rPr>
          <w:t>הצעת חוק להפסקת פעילות אונר"א (תיקון), התשפ"ו–2025</w:t>
        </w:r>
        <w:r w:rsidR="005C3B67">
          <w:rPr>
            <w:noProof/>
            <w:webHidden/>
          </w:rPr>
          <w:tab/>
        </w:r>
        <w:r w:rsidR="005C3B67">
          <w:rPr>
            <w:rStyle w:val="Hyperlink"/>
            <w:noProof/>
            <w:rtl/>
          </w:rPr>
          <w:fldChar w:fldCharType="begin"/>
        </w:r>
        <w:r w:rsidR="005C3B67">
          <w:rPr>
            <w:noProof/>
            <w:webHidden/>
          </w:rPr>
          <w:instrText xml:space="preserve"> PAGEREF _Toc214523659 \h </w:instrText>
        </w:r>
        <w:r w:rsidR="005C3B67">
          <w:rPr>
            <w:rStyle w:val="Hyperlink"/>
            <w:noProof/>
            <w:rtl/>
          </w:rPr>
        </w:r>
        <w:r w:rsidR="005C3B67">
          <w:rPr>
            <w:rStyle w:val="Hyperlink"/>
            <w:noProof/>
            <w:rtl/>
          </w:rPr>
          <w:fldChar w:fldCharType="separate"/>
        </w:r>
        <w:r w:rsidR="005C3B67">
          <w:rPr>
            <w:noProof/>
            <w:webHidden/>
          </w:rPr>
          <w:t>185</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60" w:history="1">
        <w:r w:rsidR="005C3B67" w:rsidRPr="00C47AFD">
          <w:rPr>
            <w:rStyle w:val="Hyperlink"/>
            <w:noProof/>
            <w:rtl/>
          </w:rPr>
          <w:t>הצעת חוק להפסקת פעילות אונר"א בשטח מדינת ישראל (תיקון – תפיסת חזקה בכל שטח שהוחזק בידי אונר"א), התשפ"ה–2025</w:t>
        </w:r>
        <w:r w:rsidR="005C3B67">
          <w:rPr>
            <w:noProof/>
            <w:webHidden/>
          </w:rPr>
          <w:tab/>
        </w:r>
        <w:r w:rsidR="005C3B67">
          <w:rPr>
            <w:rStyle w:val="Hyperlink"/>
            <w:noProof/>
            <w:rtl/>
          </w:rPr>
          <w:fldChar w:fldCharType="begin"/>
        </w:r>
        <w:r w:rsidR="005C3B67">
          <w:rPr>
            <w:noProof/>
            <w:webHidden/>
          </w:rPr>
          <w:instrText xml:space="preserve"> PAGEREF _Toc214523660 \h </w:instrText>
        </w:r>
        <w:r w:rsidR="005C3B67">
          <w:rPr>
            <w:rStyle w:val="Hyperlink"/>
            <w:noProof/>
            <w:rtl/>
          </w:rPr>
        </w:r>
        <w:r w:rsidR="005C3B67">
          <w:rPr>
            <w:rStyle w:val="Hyperlink"/>
            <w:noProof/>
            <w:rtl/>
          </w:rPr>
          <w:fldChar w:fldCharType="separate"/>
        </w:r>
        <w:r w:rsidR="005C3B67">
          <w:rPr>
            <w:noProof/>
            <w:webHidden/>
          </w:rPr>
          <w:t>185</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61" w:history="1">
        <w:r w:rsidR="005C3B67" w:rsidRPr="00C47AFD">
          <w:rPr>
            <w:rStyle w:val="Hyperlink"/>
            <w:noProof/>
            <w:rtl/>
          </w:rPr>
          <w:t>הצעת חוק להפסקת פעילות אונר"א (תיקון – אי-הספקת חשמל ומים וסמכות תפיסת חזקה במקרקעין), התשפ"ו–2025</w:t>
        </w:r>
        <w:r w:rsidR="005C3B67">
          <w:rPr>
            <w:noProof/>
            <w:webHidden/>
          </w:rPr>
          <w:tab/>
        </w:r>
        <w:r w:rsidR="005C3B67">
          <w:rPr>
            <w:rStyle w:val="Hyperlink"/>
            <w:noProof/>
            <w:rtl/>
          </w:rPr>
          <w:fldChar w:fldCharType="begin"/>
        </w:r>
        <w:r w:rsidR="005C3B67">
          <w:rPr>
            <w:noProof/>
            <w:webHidden/>
          </w:rPr>
          <w:instrText xml:space="preserve"> PAGEREF _Toc214523661 \h </w:instrText>
        </w:r>
        <w:r w:rsidR="005C3B67">
          <w:rPr>
            <w:rStyle w:val="Hyperlink"/>
            <w:noProof/>
            <w:rtl/>
          </w:rPr>
        </w:r>
        <w:r w:rsidR="005C3B67">
          <w:rPr>
            <w:rStyle w:val="Hyperlink"/>
            <w:noProof/>
            <w:rtl/>
          </w:rPr>
          <w:fldChar w:fldCharType="separate"/>
        </w:r>
        <w:r w:rsidR="005C3B67">
          <w:rPr>
            <w:noProof/>
            <w:webHidden/>
          </w:rPr>
          <w:t>185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62" w:history="1">
        <w:r w:rsidR="005C3B67" w:rsidRPr="00C47AFD">
          <w:rPr>
            <w:rStyle w:val="Hyperlink"/>
            <w:noProof/>
            <w:rtl/>
          </w:rPr>
          <w:t>ואליד אלהואשלה (רע"מ – הרשימה הערבית המאוחדת):</w:t>
        </w:r>
        <w:r w:rsidR="005C3B67">
          <w:rPr>
            <w:noProof/>
            <w:webHidden/>
          </w:rPr>
          <w:tab/>
        </w:r>
        <w:r w:rsidR="005C3B67">
          <w:rPr>
            <w:rStyle w:val="Hyperlink"/>
            <w:noProof/>
            <w:rtl/>
          </w:rPr>
          <w:fldChar w:fldCharType="begin"/>
        </w:r>
        <w:r w:rsidR="005C3B67">
          <w:rPr>
            <w:noProof/>
            <w:webHidden/>
          </w:rPr>
          <w:instrText xml:space="preserve"> PAGEREF _Toc214523662 \h </w:instrText>
        </w:r>
        <w:r w:rsidR="005C3B67">
          <w:rPr>
            <w:rStyle w:val="Hyperlink"/>
            <w:noProof/>
            <w:rtl/>
          </w:rPr>
        </w:r>
        <w:r w:rsidR="005C3B67">
          <w:rPr>
            <w:rStyle w:val="Hyperlink"/>
            <w:noProof/>
            <w:rtl/>
          </w:rPr>
          <w:fldChar w:fldCharType="separate"/>
        </w:r>
        <w:r w:rsidR="005C3B67">
          <w:rPr>
            <w:noProof/>
            <w:webHidden/>
          </w:rPr>
          <w:t>186</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63" w:history="1">
        <w:r w:rsidR="005C3B67" w:rsidRPr="00C47AFD">
          <w:rPr>
            <w:rStyle w:val="Hyperlink"/>
            <w:noProof/>
            <w:rtl/>
          </w:rPr>
          <w:t>טלי גוטליב (הליכוד):</w:t>
        </w:r>
        <w:r w:rsidR="005C3B67">
          <w:rPr>
            <w:noProof/>
            <w:webHidden/>
          </w:rPr>
          <w:tab/>
        </w:r>
        <w:r w:rsidR="005C3B67">
          <w:rPr>
            <w:rStyle w:val="Hyperlink"/>
            <w:noProof/>
            <w:rtl/>
          </w:rPr>
          <w:fldChar w:fldCharType="begin"/>
        </w:r>
        <w:r w:rsidR="005C3B67">
          <w:rPr>
            <w:noProof/>
            <w:webHidden/>
          </w:rPr>
          <w:instrText xml:space="preserve"> PAGEREF _Toc214523663 \h </w:instrText>
        </w:r>
        <w:r w:rsidR="005C3B67">
          <w:rPr>
            <w:rStyle w:val="Hyperlink"/>
            <w:noProof/>
            <w:rtl/>
          </w:rPr>
        </w:r>
        <w:r w:rsidR="005C3B67">
          <w:rPr>
            <w:rStyle w:val="Hyperlink"/>
            <w:noProof/>
            <w:rtl/>
          </w:rPr>
          <w:fldChar w:fldCharType="separate"/>
        </w:r>
        <w:r w:rsidR="005C3B67">
          <w:rPr>
            <w:noProof/>
            <w:webHidden/>
          </w:rPr>
          <w:t>187</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64" w:history="1">
        <w:r w:rsidR="005C3B67" w:rsidRPr="00C47AFD">
          <w:rPr>
            <w:rStyle w:val="Hyperlink"/>
            <w:noProof/>
            <w:rtl/>
          </w:rPr>
          <w:t>אבי מעוז (נעם):</w:t>
        </w:r>
        <w:r w:rsidR="005C3B67">
          <w:rPr>
            <w:noProof/>
            <w:webHidden/>
          </w:rPr>
          <w:tab/>
        </w:r>
        <w:r w:rsidR="005C3B67">
          <w:rPr>
            <w:rStyle w:val="Hyperlink"/>
            <w:noProof/>
            <w:rtl/>
          </w:rPr>
          <w:fldChar w:fldCharType="begin"/>
        </w:r>
        <w:r w:rsidR="005C3B67">
          <w:rPr>
            <w:noProof/>
            <w:webHidden/>
          </w:rPr>
          <w:instrText xml:space="preserve"> PAGEREF _Toc214523664 \h </w:instrText>
        </w:r>
        <w:r w:rsidR="005C3B67">
          <w:rPr>
            <w:rStyle w:val="Hyperlink"/>
            <w:noProof/>
            <w:rtl/>
          </w:rPr>
        </w:r>
        <w:r w:rsidR="005C3B67">
          <w:rPr>
            <w:rStyle w:val="Hyperlink"/>
            <w:noProof/>
            <w:rtl/>
          </w:rPr>
          <w:fldChar w:fldCharType="separate"/>
        </w:r>
        <w:r w:rsidR="005C3B67">
          <w:rPr>
            <w:noProof/>
            <w:webHidden/>
          </w:rPr>
          <w:t>189</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65" w:history="1">
        <w:r w:rsidR="005C3B67" w:rsidRPr="00C47AFD">
          <w:rPr>
            <w:rStyle w:val="Hyperlink"/>
            <w:noProof/>
            <w:rtl/>
          </w:rPr>
          <w:t>נאור שירי (יש עתיד):</w:t>
        </w:r>
        <w:r w:rsidR="005C3B67">
          <w:rPr>
            <w:noProof/>
            <w:webHidden/>
          </w:rPr>
          <w:tab/>
        </w:r>
        <w:r w:rsidR="005C3B67">
          <w:rPr>
            <w:rStyle w:val="Hyperlink"/>
            <w:noProof/>
            <w:rtl/>
          </w:rPr>
          <w:fldChar w:fldCharType="begin"/>
        </w:r>
        <w:r w:rsidR="005C3B67">
          <w:rPr>
            <w:noProof/>
            <w:webHidden/>
          </w:rPr>
          <w:instrText xml:space="preserve"> PAGEREF _Toc214523665 \h </w:instrText>
        </w:r>
        <w:r w:rsidR="005C3B67">
          <w:rPr>
            <w:rStyle w:val="Hyperlink"/>
            <w:noProof/>
            <w:rtl/>
          </w:rPr>
        </w:r>
        <w:r w:rsidR="005C3B67">
          <w:rPr>
            <w:rStyle w:val="Hyperlink"/>
            <w:noProof/>
            <w:rtl/>
          </w:rPr>
          <w:fldChar w:fldCharType="separate"/>
        </w:r>
        <w:r w:rsidR="005C3B67">
          <w:rPr>
            <w:noProof/>
            <w:webHidden/>
          </w:rPr>
          <w:t>190</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66" w:history="1">
        <w:r w:rsidR="005C3B67" w:rsidRPr="00C47AFD">
          <w:rPr>
            <w:rStyle w:val="Hyperlink"/>
            <w:noProof/>
            <w:rtl/>
          </w:rPr>
          <w:t>אושר שקלים (הליכוד):</w:t>
        </w:r>
        <w:r w:rsidR="005C3B67">
          <w:rPr>
            <w:noProof/>
            <w:webHidden/>
          </w:rPr>
          <w:tab/>
        </w:r>
        <w:r w:rsidR="005C3B67">
          <w:rPr>
            <w:rStyle w:val="Hyperlink"/>
            <w:noProof/>
            <w:rtl/>
          </w:rPr>
          <w:fldChar w:fldCharType="begin"/>
        </w:r>
        <w:r w:rsidR="005C3B67">
          <w:rPr>
            <w:noProof/>
            <w:webHidden/>
          </w:rPr>
          <w:instrText xml:space="preserve"> PAGEREF _Toc214523666 \h </w:instrText>
        </w:r>
        <w:r w:rsidR="005C3B67">
          <w:rPr>
            <w:rStyle w:val="Hyperlink"/>
            <w:noProof/>
            <w:rtl/>
          </w:rPr>
        </w:r>
        <w:r w:rsidR="005C3B67">
          <w:rPr>
            <w:rStyle w:val="Hyperlink"/>
            <w:noProof/>
            <w:rtl/>
          </w:rPr>
          <w:fldChar w:fldCharType="separate"/>
        </w:r>
        <w:r w:rsidR="005C3B67">
          <w:rPr>
            <w:noProof/>
            <w:webHidden/>
          </w:rPr>
          <w:t>193</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67" w:history="1">
        <w:r w:rsidR="005C3B67" w:rsidRPr="00C47AFD">
          <w:rPr>
            <w:rStyle w:val="Hyperlink"/>
            <w:noProof/>
            <w:rtl/>
          </w:rPr>
          <w:t>סמיר בן סעיד (חד"ש-תע"ל):</w:t>
        </w:r>
        <w:r w:rsidR="005C3B67">
          <w:rPr>
            <w:noProof/>
            <w:webHidden/>
          </w:rPr>
          <w:tab/>
        </w:r>
        <w:r w:rsidR="005C3B67">
          <w:rPr>
            <w:rStyle w:val="Hyperlink"/>
            <w:noProof/>
            <w:rtl/>
          </w:rPr>
          <w:fldChar w:fldCharType="begin"/>
        </w:r>
        <w:r w:rsidR="005C3B67">
          <w:rPr>
            <w:noProof/>
            <w:webHidden/>
          </w:rPr>
          <w:instrText xml:space="preserve"> PAGEREF _Toc214523667 \h </w:instrText>
        </w:r>
        <w:r w:rsidR="005C3B67">
          <w:rPr>
            <w:rStyle w:val="Hyperlink"/>
            <w:noProof/>
            <w:rtl/>
          </w:rPr>
        </w:r>
        <w:r w:rsidR="005C3B67">
          <w:rPr>
            <w:rStyle w:val="Hyperlink"/>
            <w:noProof/>
            <w:rtl/>
          </w:rPr>
          <w:fldChar w:fldCharType="separate"/>
        </w:r>
        <w:r w:rsidR="005C3B67">
          <w:rPr>
            <w:noProof/>
            <w:webHidden/>
          </w:rPr>
          <w:t>195</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68" w:history="1">
        <w:r w:rsidR="005C3B67" w:rsidRPr="00C47AFD">
          <w:rPr>
            <w:rStyle w:val="Hyperlink"/>
            <w:noProof/>
            <w:rtl/>
          </w:rPr>
          <w:t>אורית פרקש הכהן (כחול לבן – המחנה הממלכתי):</w:t>
        </w:r>
        <w:r w:rsidR="005C3B67">
          <w:rPr>
            <w:noProof/>
            <w:webHidden/>
          </w:rPr>
          <w:tab/>
        </w:r>
        <w:r w:rsidR="005C3B67">
          <w:rPr>
            <w:rStyle w:val="Hyperlink"/>
            <w:noProof/>
            <w:rtl/>
          </w:rPr>
          <w:fldChar w:fldCharType="begin"/>
        </w:r>
        <w:r w:rsidR="005C3B67">
          <w:rPr>
            <w:noProof/>
            <w:webHidden/>
          </w:rPr>
          <w:instrText xml:space="preserve"> PAGEREF _Toc214523668 \h </w:instrText>
        </w:r>
        <w:r w:rsidR="005C3B67">
          <w:rPr>
            <w:rStyle w:val="Hyperlink"/>
            <w:noProof/>
            <w:rtl/>
          </w:rPr>
        </w:r>
        <w:r w:rsidR="005C3B67">
          <w:rPr>
            <w:rStyle w:val="Hyperlink"/>
            <w:noProof/>
            <w:rtl/>
          </w:rPr>
          <w:fldChar w:fldCharType="separate"/>
        </w:r>
        <w:r w:rsidR="005C3B67">
          <w:rPr>
            <w:noProof/>
            <w:webHidden/>
          </w:rPr>
          <w:t>208</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69" w:history="1">
        <w:r w:rsidR="005C3B67" w:rsidRPr="00C47AFD">
          <w:rPr>
            <w:rStyle w:val="Hyperlink"/>
            <w:noProof/>
            <w:rtl/>
          </w:rPr>
          <w:t>אחמד טיבי (חד"ש-תע"ל):</w:t>
        </w:r>
        <w:r w:rsidR="005C3B67">
          <w:rPr>
            <w:noProof/>
            <w:webHidden/>
          </w:rPr>
          <w:tab/>
        </w:r>
        <w:r w:rsidR="005C3B67">
          <w:rPr>
            <w:rStyle w:val="Hyperlink"/>
            <w:noProof/>
            <w:rtl/>
          </w:rPr>
          <w:fldChar w:fldCharType="begin"/>
        </w:r>
        <w:r w:rsidR="005C3B67">
          <w:rPr>
            <w:noProof/>
            <w:webHidden/>
          </w:rPr>
          <w:instrText xml:space="preserve"> PAGEREF _Toc214523669 \h </w:instrText>
        </w:r>
        <w:r w:rsidR="005C3B67">
          <w:rPr>
            <w:rStyle w:val="Hyperlink"/>
            <w:noProof/>
            <w:rtl/>
          </w:rPr>
        </w:r>
        <w:r w:rsidR="005C3B67">
          <w:rPr>
            <w:rStyle w:val="Hyperlink"/>
            <w:noProof/>
            <w:rtl/>
          </w:rPr>
          <w:fldChar w:fldCharType="separate"/>
        </w:r>
        <w:r w:rsidR="005C3B67">
          <w:rPr>
            <w:noProof/>
            <w:webHidden/>
          </w:rPr>
          <w:t>209</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70" w:history="1">
        <w:r w:rsidR="005C3B67" w:rsidRPr="00C47AFD">
          <w:rPr>
            <w:rStyle w:val="Hyperlink"/>
            <w:noProof/>
            <w:rtl/>
          </w:rPr>
          <w:t>עמית הלוי (הליכוד):</w:t>
        </w:r>
        <w:r w:rsidR="005C3B67">
          <w:rPr>
            <w:noProof/>
            <w:webHidden/>
          </w:rPr>
          <w:tab/>
        </w:r>
        <w:r w:rsidR="005C3B67">
          <w:rPr>
            <w:rStyle w:val="Hyperlink"/>
            <w:noProof/>
            <w:rtl/>
          </w:rPr>
          <w:fldChar w:fldCharType="begin"/>
        </w:r>
        <w:r w:rsidR="005C3B67">
          <w:rPr>
            <w:noProof/>
            <w:webHidden/>
          </w:rPr>
          <w:instrText xml:space="preserve"> PAGEREF _Toc214523670 \h </w:instrText>
        </w:r>
        <w:r w:rsidR="005C3B67">
          <w:rPr>
            <w:rStyle w:val="Hyperlink"/>
            <w:noProof/>
            <w:rtl/>
          </w:rPr>
        </w:r>
        <w:r w:rsidR="005C3B67">
          <w:rPr>
            <w:rStyle w:val="Hyperlink"/>
            <w:noProof/>
            <w:rtl/>
          </w:rPr>
          <w:fldChar w:fldCharType="separate"/>
        </w:r>
        <w:r w:rsidR="005C3B67">
          <w:rPr>
            <w:noProof/>
            <w:webHidden/>
          </w:rPr>
          <w:t>213</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71" w:history="1">
        <w:r w:rsidR="005C3B67" w:rsidRPr="00C47AFD">
          <w:rPr>
            <w:rStyle w:val="Hyperlink"/>
            <w:noProof/>
            <w:rtl/>
          </w:rPr>
          <w:t>יאסר חוג'יראת (רע"מ – הרשימה הערבית המאוחדת):</w:t>
        </w:r>
        <w:r w:rsidR="005C3B67">
          <w:rPr>
            <w:noProof/>
            <w:webHidden/>
          </w:rPr>
          <w:tab/>
        </w:r>
        <w:r w:rsidR="005C3B67">
          <w:rPr>
            <w:rStyle w:val="Hyperlink"/>
            <w:noProof/>
            <w:rtl/>
          </w:rPr>
          <w:fldChar w:fldCharType="begin"/>
        </w:r>
        <w:r w:rsidR="005C3B67">
          <w:rPr>
            <w:noProof/>
            <w:webHidden/>
          </w:rPr>
          <w:instrText xml:space="preserve"> PAGEREF _Toc214523671 \h </w:instrText>
        </w:r>
        <w:r w:rsidR="005C3B67">
          <w:rPr>
            <w:rStyle w:val="Hyperlink"/>
            <w:noProof/>
            <w:rtl/>
          </w:rPr>
        </w:r>
        <w:r w:rsidR="005C3B67">
          <w:rPr>
            <w:rStyle w:val="Hyperlink"/>
            <w:noProof/>
            <w:rtl/>
          </w:rPr>
          <w:fldChar w:fldCharType="separate"/>
        </w:r>
        <w:r w:rsidR="005C3B67">
          <w:rPr>
            <w:noProof/>
            <w:webHidden/>
          </w:rPr>
          <w:t>214</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72" w:history="1">
        <w:r w:rsidR="005C3B67" w:rsidRPr="00C47AFD">
          <w:rPr>
            <w:rStyle w:val="Hyperlink"/>
            <w:noProof/>
            <w:rtl/>
          </w:rPr>
          <w:t>מנסור עבאס (רע"מ – הרשימה הערבית המאוחדת):</w:t>
        </w:r>
        <w:r w:rsidR="005C3B67">
          <w:rPr>
            <w:noProof/>
            <w:webHidden/>
          </w:rPr>
          <w:tab/>
        </w:r>
        <w:r w:rsidR="005C3B67">
          <w:rPr>
            <w:rStyle w:val="Hyperlink"/>
            <w:noProof/>
            <w:rtl/>
          </w:rPr>
          <w:fldChar w:fldCharType="begin"/>
        </w:r>
        <w:r w:rsidR="005C3B67">
          <w:rPr>
            <w:noProof/>
            <w:webHidden/>
          </w:rPr>
          <w:instrText xml:space="preserve"> PAGEREF _Toc214523672 \h </w:instrText>
        </w:r>
        <w:r w:rsidR="005C3B67">
          <w:rPr>
            <w:rStyle w:val="Hyperlink"/>
            <w:noProof/>
            <w:rtl/>
          </w:rPr>
        </w:r>
        <w:r w:rsidR="005C3B67">
          <w:rPr>
            <w:rStyle w:val="Hyperlink"/>
            <w:noProof/>
            <w:rtl/>
          </w:rPr>
          <w:fldChar w:fldCharType="separate"/>
        </w:r>
        <w:r w:rsidR="005C3B67">
          <w:rPr>
            <w:noProof/>
            <w:webHidden/>
          </w:rPr>
          <w:t>214</w:t>
        </w:r>
        <w:r w:rsidR="005C3B67">
          <w:rPr>
            <w:rStyle w:val="Hyperlink"/>
            <w:noProof/>
            <w:rtl/>
          </w:rPr>
          <w:fldChar w:fldCharType="end"/>
        </w:r>
      </w:hyperlink>
    </w:p>
    <w:p w:rsidR="005C3B67" w:rsidRDefault="00A111EF" w:rsidP="005C3B67">
      <w:pPr>
        <w:pStyle w:val="TOC1"/>
        <w:tabs>
          <w:tab w:val="right" w:leader="dot" w:pos="8296"/>
        </w:tabs>
        <w:ind w:firstLine="0"/>
        <w:rPr>
          <w:rFonts w:asciiTheme="minorHAnsi" w:eastAsiaTheme="minorEastAsia" w:hAnsiTheme="minorHAnsi" w:cstheme="minorBidi"/>
          <w:noProof/>
        </w:rPr>
      </w:pPr>
      <w:hyperlink w:anchor="_Toc214523673" w:history="1">
        <w:r w:rsidR="005C3B67" w:rsidRPr="00C47AFD">
          <w:rPr>
            <w:rStyle w:val="Hyperlink"/>
            <w:noProof/>
            <w:rtl/>
          </w:rPr>
          <w:t>הצעת חוק לתיקון פקודת מס הכנסה (מס' 283), התשפ"ו–2025</w:t>
        </w:r>
        <w:r w:rsidR="005C3B67">
          <w:rPr>
            <w:noProof/>
            <w:webHidden/>
          </w:rPr>
          <w:tab/>
        </w:r>
        <w:r w:rsidR="005C3B67">
          <w:rPr>
            <w:rStyle w:val="Hyperlink"/>
            <w:noProof/>
            <w:rtl/>
          </w:rPr>
          <w:fldChar w:fldCharType="begin"/>
        </w:r>
        <w:r w:rsidR="005C3B67">
          <w:rPr>
            <w:noProof/>
            <w:webHidden/>
          </w:rPr>
          <w:instrText xml:space="preserve"> PAGEREF _Toc214523673 \h </w:instrText>
        </w:r>
        <w:r w:rsidR="005C3B67">
          <w:rPr>
            <w:rStyle w:val="Hyperlink"/>
            <w:noProof/>
            <w:rtl/>
          </w:rPr>
        </w:r>
        <w:r w:rsidR="005C3B67">
          <w:rPr>
            <w:rStyle w:val="Hyperlink"/>
            <w:noProof/>
            <w:rtl/>
          </w:rPr>
          <w:fldChar w:fldCharType="separate"/>
        </w:r>
        <w:r w:rsidR="005C3B67">
          <w:rPr>
            <w:noProof/>
            <w:webHidden/>
          </w:rPr>
          <w:t>219</w:t>
        </w:r>
        <w:r w:rsidR="005C3B67">
          <w:rPr>
            <w:rStyle w:val="Hyperlink"/>
            <w:noProof/>
            <w:rtl/>
          </w:rPr>
          <w:fldChar w:fldCharType="end"/>
        </w:r>
      </w:hyperlink>
    </w:p>
    <w:p w:rsidR="005C3B67" w:rsidRDefault="00A111EF" w:rsidP="005C3B67">
      <w:pPr>
        <w:pStyle w:val="TOC2"/>
        <w:tabs>
          <w:tab w:val="right" w:leader="dot" w:pos="8296"/>
        </w:tabs>
        <w:ind w:firstLine="0"/>
        <w:rPr>
          <w:rFonts w:asciiTheme="minorHAnsi" w:eastAsiaTheme="minorEastAsia" w:hAnsiTheme="minorHAnsi" w:cstheme="minorBidi"/>
          <w:noProof/>
        </w:rPr>
      </w:pPr>
      <w:hyperlink w:anchor="_Toc214523674" w:history="1">
        <w:r w:rsidR="005C3B67" w:rsidRPr="00C47AFD">
          <w:rPr>
            <w:rStyle w:val="Hyperlink"/>
            <w:noProof/>
            <w:rtl/>
          </w:rPr>
          <w:t>חנוך דב מלביצקי (יו"ר ועדת הכספים):</w:t>
        </w:r>
        <w:r w:rsidR="005C3B67">
          <w:rPr>
            <w:noProof/>
            <w:webHidden/>
          </w:rPr>
          <w:tab/>
        </w:r>
        <w:r w:rsidR="005C3B67">
          <w:rPr>
            <w:rStyle w:val="Hyperlink"/>
            <w:noProof/>
            <w:rtl/>
          </w:rPr>
          <w:fldChar w:fldCharType="begin"/>
        </w:r>
        <w:r w:rsidR="005C3B67">
          <w:rPr>
            <w:noProof/>
            <w:webHidden/>
          </w:rPr>
          <w:instrText xml:space="preserve"> PAGEREF _Toc214523674 \h </w:instrText>
        </w:r>
        <w:r w:rsidR="005C3B67">
          <w:rPr>
            <w:rStyle w:val="Hyperlink"/>
            <w:noProof/>
            <w:rtl/>
          </w:rPr>
        </w:r>
        <w:r w:rsidR="005C3B67">
          <w:rPr>
            <w:rStyle w:val="Hyperlink"/>
            <w:noProof/>
            <w:rtl/>
          </w:rPr>
          <w:fldChar w:fldCharType="separate"/>
        </w:r>
        <w:r w:rsidR="005C3B67">
          <w:rPr>
            <w:noProof/>
            <w:webHidden/>
          </w:rPr>
          <w:t>220</w:t>
        </w:r>
        <w:r w:rsidR="005C3B67">
          <w:rPr>
            <w:rStyle w:val="Hyperlink"/>
            <w:noProof/>
            <w:rtl/>
          </w:rPr>
          <w:fldChar w:fldCharType="end"/>
        </w:r>
      </w:hyperlink>
    </w:p>
    <w:p w:rsidR="007B272D" w:rsidRDefault="005C3B67" w:rsidP="005C3B67">
      <w:pPr>
        <w:ind w:firstLine="0"/>
        <w:rPr>
          <w:rtl/>
        </w:rPr>
      </w:pPr>
      <w:r>
        <w:rPr>
          <w:rtl/>
        </w:rPr>
        <w:fldChar w:fldCharType="end"/>
      </w:r>
      <w:r w:rsidR="007B272D">
        <w:rPr>
          <w:rtl/>
        </w:rPr>
        <w:br w:type="page"/>
      </w:r>
    </w:p>
    <w:p w:rsidR="007B272D" w:rsidRDefault="007B272D" w:rsidP="0078064E">
      <w:pPr>
        <w:pStyle w:val="a6"/>
      </w:pPr>
      <w:r>
        <w:rPr>
          <w:rStyle w:val="TagStyle"/>
          <w:rFonts w:hint="cs"/>
          <w:rtl/>
        </w:rPr>
        <w:t xml:space="preserve">&lt;&lt; נושא &gt;&gt; </w:t>
      </w:r>
      <w:bookmarkStart w:id="11" w:name="_Toc214478371"/>
      <w:bookmarkStart w:id="12" w:name="_Toc214478628"/>
      <w:bookmarkStart w:id="13" w:name="_Toc214519723"/>
      <w:bookmarkStart w:id="14" w:name="_Toc214523565"/>
      <w:r>
        <w:rPr>
          <w:rFonts w:hint="cs"/>
          <w:rtl/>
        </w:rPr>
        <w:t>מסמכים שהונחו על שולחן הכנסת</w:t>
      </w:r>
      <w:bookmarkEnd w:id="11"/>
      <w:bookmarkEnd w:id="12"/>
      <w:bookmarkEnd w:id="13"/>
      <w:bookmarkEnd w:id="14"/>
      <w:r>
        <w:rPr>
          <w:rStyle w:val="TagStyle"/>
          <w:rtl/>
        </w:rPr>
        <w:t xml:space="preserve"> &lt;&lt; נושא &gt;&gt;</w:t>
      </w:r>
      <w:r>
        <w:rPr>
          <w:rFonts w:hint="cs"/>
          <w:rtl/>
        </w:rPr>
        <w:t xml:space="preserve"> </w:t>
      </w:r>
    </w:p>
    <w:p w:rsidR="007B272D" w:rsidRDefault="007B272D" w:rsidP="0078064E">
      <w:pPr>
        <w:rPr>
          <w:rtl/>
          <w:lang w:eastAsia="he-IL"/>
        </w:rPr>
      </w:pPr>
    </w:p>
    <w:p w:rsidR="007B272D" w:rsidRDefault="007B272D" w:rsidP="00F40456">
      <w:pPr>
        <w:pStyle w:val="af6"/>
        <w:keepNext/>
        <w:rPr>
          <w:rtl/>
        </w:rPr>
      </w:pPr>
      <w:bookmarkStart w:id="15" w:name="ET_yor_6423_4"/>
      <w:r w:rsidRPr="00F40456">
        <w:rPr>
          <w:rStyle w:val="TagStyle"/>
          <w:rtl/>
        </w:rPr>
        <w:t xml:space="preserve"> &lt;&lt; יור &gt;&gt; </w:t>
      </w:r>
      <w:r>
        <w:rPr>
          <w:rtl/>
        </w:rPr>
        <w:t>היו"ר אמיר אוחנה:</w:t>
      </w:r>
      <w:r w:rsidRPr="00F40456">
        <w:rPr>
          <w:rStyle w:val="TagStyle"/>
          <w:rtl/>
        </w:rPr>
        <w:t xml:space="preserve"> &lt;&lt; יור &gt;&gt;</w:t>
      </w:r>
      <w:r>
        <w:rPr>
          <w:rtl/>
        </w:rPr>
        <w:t xml:space="preserve"> </w:t>
      </w:r>
      <w:bookmarkEnd w:id="15"/>
    </w:p>
    <w:p w:rsidR="007B272D" w:rsidRDefault="007B272D" w:rsidP="0039297B">
      <w:pPr>
        <w:rPr>
          <w:rtl/>
          <w:lang w:eastAsia="he-IL"/>
        </w:rPr>
      </w:pPr>
    </w:p>
    <w:p w:rsidR="007B272D" w:rsidRDefault="007B272D" w:rsidP="006B474C">
      <w:pPr>
        <w:rPr>
          <w:rtl/>
          <w:lang w:eastAsia="he-IL"/>
        </w:rPr>
      </w:pPr>
      <w:bookmarkStart w:id="16" w:name="_ETM_Q1_45150"/>
      <w:bookmarkEnd w:id="16"/>
      <w:r>
        <w:rPr>
          <w:rtl/>
          <w:lang w:eastAsia="he-IL"/>
        </w:rPr>
        <w:t>חב</w:t>
      </w:r>
      <w:r>
        <w:rPr>
          <w:rFonts w:hint="cs"/>
          <w:rtl/>
          <w:lang w:eastAsia="he-IL"/>
        </w:rPr>
        <w:t>רות</w:t>
      </w:r>
      <w:r>
        <w:rPr>
          <w:rtl/>
          <w:lang w:eastAsia="he-IL"/>
        </w:rPr>
        <w:t xml:space="preserve"> וחברי הכנסת</w:t>
      </w:r>
      <w:r>
        <w:rPr>
          <w:rFonts w:hint="cs"/>
          <w:rtl/>
          <w:lang w:eastAsia="he-IL"/>
        </w:rPr>
        <w:t>,</w:t>
      </w:r>
      <w:r>
        <w:rPr>
          <w:rtl/>
          <w:lang w:eastAsia="he-IL"/>
        </w:rPr>
        <w:t xml:space="preserve"> שלום</w:t>
      </w:r>
      <w:r>
        <w:rPr>
          <w:rFonts w:hint="cs"/>
          <w:rtl/>
          <w:lang w:eastAsia="he-IL"/>
        </w:rPr>
        <w:t>.</w:t>
      </w:r>
      <w:r>
        <w:rPr>
          <w:rtl/>
          <w:lang w:eastAsia="he-IL"/>
        </w:rPr>
        <w:t xml:space="preserve"> שלום גם לשרים. אני מתכבד לפתוח </w:t>
      </w:r>
      <w:bookmarkStart w:id="17" w:name="_ETM_Q1_50096"/>
      <w:bookmarkEnd w:id="17"/>
      <w:r>
        <w:rPr>
          <w:rtl/>
          <w:lang w:eastAsia="he-IL"/>
        </w:rPr>
        <w:t>את ישיבת הכנסת היום, יום רביעי כ</w:t>
      </w:r>
      <w:r>
        <w:rPr>
          <w:rFonts w:hint="cs"/>
          <w:rtl/>
          <w:lang w:eastAsia="he-IL"/>
        </w:rPr>
        <w:t>"</w:t>
      </w:r>
      <w:r>
        <w:rPr>
          <w:rtl/>
          <w:lang w:eastAsia="he-IL"/>
        </w:rPr>
        <w:t>ח בחש</w:t>
      </w:r>
      <w:r>
        <w:rPr>
          <w:rFonts w:hint="cs"/>
          <w:rtl/>
          <w:lang w:eastAsia="he-IL"/>
        </w:rPr>
        <w:t>ו</w:t>
      </w:r>
      <w:r>
        <w:rPr>
          <w:rtl/>
          <w:lang w:eastAsia="he-IL"/>
        </w:rPr>
        <w:t>ון התשפ</w:t>
      </w:r>
      <w:r>
        <w:rPr>
          <w:rFonts w:hint="cs"/>
          <w:rtl/>
          <w:lang w:eastAsia="he-IL"/>
        </w:rPr>
        <w:t>"</w:t>
      </w:r>
      <w:r>
        <w:rPr>
          <w:rtl/>
          <w:lang w:eastAsia="he-IL"/>
        </w:rPr>
        <w:t>ו</w:t>
      </w:r>
      <w:r>
        <w:rPr>
          <w:rFonts w:hint="cs"/>
          <w:rtl/>
          <w:lang w:eastAsia="he-IL"/>
        </w:rPr>
        <w:t>,</w:t>
      </w:r>
      <w:r>
        <w:rPr>
          <w:rtl/>
          <w:lang w:eastAsia="he-IL"/>
        </w:rPr>
        <w:t xml:space="preserve"> </w:t>
      </w:r>
      <w:bookmarkStart w:id="18" w:name="_ETM_Q1_55043"/>
      <w:bookmarkEnd w:id="18"/>
      <w:r>
        <w:rPr>
          <w:rFonts w:hint="cs"/>
          <w:rtl/>
          <w:lang w:eastAsia="he-IL"/>
        </w:rPr>
        <w:t xml:space="preserve">19 </w:t>
      </w:r>
      <w:r>
        <w:rPr>
          <w:rtl/>
          <w:lang w:eastAsia="he-IL"/>
        </w:rPr>
        <w:t xml:space="preserve">בנובמבר </w:t>
      </w:r>
      <w:r>
        <w:rPr>
          <w:rFonts w:hint="cs"/>
          <w:rtl/>
          <w:lang w:eastAsia="he-IL"/>
        </w:rPr>
        <w:t xml:space="preserve">2025. </w:t>
      </w:r>
    </w:p>
    <w:p w:rsidR="007B272D" w:rsidRDefault="007B272D" w:rsidP="006B474C">
      <w:pPr>
        <w:rPr>
          <w:rtl/>
          <w:lang w:eastAsia="he-IL"/>
        </w:rPr>
      </w:pPr>
    </w:p>
    <w:p w:rsidR="007B272D" w:rsidRDefault="007B272D" w:rsidP="006B474C">
      <w:pPr>
        <w:rPr>
          <w:rtl/>
          <w:lang w:eastAsia="he-IL"/>
        </w:rPr>
      </w:pPr>
      <w:r>
        <w:rPr>
          <w:rtl/>
          <w:lang w:eastAsia="he-IL"/>
        </w:rPr>
        <w:t xml:space="preserve">הודעה למזכיר הכנסת, בבקשה. </w:t>
      </w:r>
    </w:p>
    <w:p w:rsidR="007B272D" w:rsidRDefault="007B272D" w:rsidP="006B474C">
      <w:pPr>
        <w:rPr>
          <w:rtl/>
          <w:lang w:eastAsia="he-IL"/>
        </w:rPr>
      </w:pPr>
      <w:bookmarkStart w:id="19" w:name="_ETM_Q1_60347"/>
      <w:bookmarkStart w:id="20" w:name="_ETM_Q1_60392"/>
      <w:bookmarkStart w:id="21" w:name="_ETM_Q1_56779"/>
      <w:bookmarkEnd w:id="19"/>
      <w:bookmarkEnd w:id="20"/>
      <w:bookmarkEnd w:id="21"/>
    </w:p>
    <w:p w:rsidR="007B272D" w:rsidRDefault="007B272D" w:rsidP="006B474C">
      <w:pPr>
        <w:pStyle w:val="a4"/>
        <w:keepNext/>
        <w:rPr>
          <w:rtl/>
        </w:rPr>
      </w:pPr>
      <w:bookmarkStart w:id="22" w:name="ET_speaker_6327_7"/>
      <w:r w:rsidRPr="006B474C">
        <w:rPr>
          <w:rStyle w:val="TagStyle"/>
          <w:rtl/>
        </w:rPr>
        <w:t xml:space="preserve"> &lt;&lt; דובר &gt;&gt; </w:t>
      </w:r>
      <w:bookmarkStart w:id="23" w:name="_Toc214478372"/>
      <w:bookmarkStart w:id="24" w:name="_Toc214478629"/>
      <w:bookmarkStart w:id="25" w:name="_Toc214519724"/>
      <w:bookmarkStart w:id="26" w:name="_Toc214523566"/>
      <w:r>
        <w:rPr>
          <w:rtl/>
        </w:rPr>
        <w:t>מזכיר הכנסת דן מרזוק:</w:t>
      </w:r>
      <w:bookmarkEnd w:id="23"/>
      <w:bookmarkEnd w:id="24"/>
      <w:bookmarkEnd w:id="25"/>
      <w:bookmarkEnd w:id="26"/>
      <w:r w:rsidRPr="006B474C">
        <w:rPr>
          <w:rStyle w:val="TagStyle"/>
          <w:rtl/>
        </w:rPr>
        <w:t xml:space="preserve"> &lt;&lt; דובר &gt;&gt;</w:t>
      </w:r>
      <w:r>
        <w:rPr>
          <w:rtl/>
        </w:rPr>
        <w:t xml:space="preserve"> </w:t>
      </w:r>
      <w:bookmarkEnd w:id="22"/>
    </w:p>
    <w:p w:rsidR="007B272D" w:rsidRDefault="007B272D" w:rsidP="0039297B">
      <w:pPr>
        <w:rPr>
          <w:rtl/>
          <w:lang w:eastAsia="he-IL"/>
        </w:rPr>
      </w:pPr>
    </w:p>
    <w:p w:rsidR="007B272D" w:rsidRDefault="007B272D" w:rsidP="00ED5A93">
      <w:pPr>
        <w:rPr>
          <w:rtl/>
          <w:lang w:eastAsia="he-IL"/>
        </w:rPr>
      </w:pPr>
      <w:bookmarkStart w:id="27" w:name="_ETM_Q1_57177"/>
      <w:bookmarkStart w:id="28" w:name="_ETM_Q1_57218"/>
      <w:bookmarkEnd w:id="27"/>
      <w:bookmarkEnd w:id="28"/>
      <w:r>
        <w:rPr>
          <w:rtl/>
          <w:lang w:eastAsia="he-IL"/>
        </w:rPr>
        <w:t>תודה</w:t>
      </w:r>
      <w:r>
        <w:rPr>
          <w:rFonts w:hint="cs"/>
          <w:rtl/>
          <w:lang w:eastAsia="he-IL"/>
        </w:rPr>
        <w:t>.</w:t>
      </w:r>
      <w:bookmarkStart w:id="29" w:name="_ETM_Q1_60069"/>
      <w:bookmarkEnd w:id="29"/>
      <w:r>
        <w:rPr>
          <w:rFonts w:hint="cs"/>
          <w:rtl/>
          <w:lang w:eastAsia="he-IL"/>
        </w:rPr>
        <w:t xml:space="preserve"> </w:t>
      </w:r>
      <w:r>
        <w:rPr>
          <w:rtl/>
          <w:lang w:eastAsia="he-IL"/>
        </w:rPr>
        <w:t>ברשות יושב</w:t>
      </w:r>
      <w:r>
        <w:rPr>
          <w:rFonts w:hint="cs"/>
          <w:rtl/>
          <w:lang w:eastAsia="he-IL"/>
        </w:rPr>
        <w:t>-</w:t>
      </w:r>
      <w:r>
        <w:rPr>
          <w:rtl/>
          <w:lang w:eastAsia="he-IL"/>
        </w:rPr>
        <w:t>ראש הכנסת, אני מתכבד להודיעכם</w:t>
      </w:r>
      <w:r>
        <w:rPr>
          <w:rFonts w:hint="cs"/>
          <w:rtl/>
          <w:lang w:eastAsia="he-IL"/>
        </w:rPr>
        <w:t>,</w:t>
      </w:r>
      <w:r>
        <w:rPr>
          <w:rtl/>
          <w:lang w:eastAsia="he-IL"/>
        </w:rPr>
        <w:t xml:space="preserve"> כי הונחו היום </w:t>
      </w:r>
      <w:bookmarkStart w:id="30" w:name="_ETM_Q1_62999"/>
      <w:bookmarkEnd w:id="30"/>
      <w:r>
        <w:rPr>
          <w:rtl/>
          <w:lang w:eastAsia="he-IL"/>
        </w:rPr>
        <w:t>על שולחן הכנסת</w:t>
      </w:r>
      <w:r>
        <w:rPr>
          <w:rFonts w:hint="cs"/>
          <w:rtl/>
          <w:lang w:eastAsia="he-IL"/>
        </w:rPr>
        <w:t xml:space="preserve"> –</w:t>
      </w:r>
      <w:r>
        <w:rPr>
          <w:rtl/>
          <w:lang w:eastAsia="he-IL"/>
        </w:rPr>
        <w:t xml:space="preserve"> </w:t>
      </w:r>
    </w:p>
    <w:p w:rsidR="007B272D" w:rsidRDefault="007B272D" w:rsidP="00ED5A93">
      <w:pPr>
        <w:rPr>
          <w:rtl/>
          <w:lang w:eastAsia="he-IL"/>
        </w:rPr>
      </w:pPr>
    </w:p>
    <w:p w:rsidR="007B272D" w:rsidRDefault="007B272D" w:rsidP="00ED5A93">
      <w:pPr>
        <w:rPr>
          <w:rtl/>
          <w:lang w:eastAsia="he-IL"/>
        </w:rPr>
      </w:pPr>
      <w:r>
        <w:rPr>
          <w:rtl/>
          <w:lang w:eastAsia="he-IL"/>
        </w:rPr>
        <w:t>לקריאה ראשונה</w:t>
      </w:r>
      <w:r>
        <w:rPr>
          <w:rFonts w:hint="cs"/>
          <w:rtl/>
          <w:lang w:eastAsia="he-IL"/>
        </w:rPr>
        <w:t>,</w:t>
      </w:r>
      <w:r>
        <w:rPr>
          <w:rtl/>
          <w:lang w:eastAsia="he-IL"/>
        </w:rPr>
        <w:t xml:space="preserve"> מטעם הממשלה</w:t>
      </w:r>
      <w:r>
        <w:rPr>
          <w:rFonts w:hint="cs"/>
          <w:rtl/>
          <w:lang w:eastAsia="he-IL"/>
        </w:rPr>
        <w:t>,</w:t>
      </w:r>
      <w:r>
        <w:rPr>
          <w:rtl/>
          <w:lang w:eastAsia="he-IL"/>
        </w:rPr>
        <w:t xml:space="preserve"> </w:t>
      </w:r>
      <w:bookmarkStart w:id="31" w:name="_ETM_Q1_66199"/>
      <w:bookmarkEnd w:id="31"/>
      <w:r>
        <w:rPr>
          <w:rtl/>
          <w:lang w:eastAsia="he-IL"/>
        </w:rPr>
        <w:t xml:space="preserve">הצעת חוק הנצחה לאירועי </w:t>
      </w:r>
      <w:r>
        <w:rPr>
          <w:rFonts w:hint="cs"/>
          <w:rtl/>
          <w:lang w:eastAsia="he-IL"/>
        </w:rPr>
        <w:t xml:space="preserve">7 </w:t>
      </w:r>
      <w:r>
        <w:rPr>
          <w:rtl/>
          <w:lang w:eastAsia="he-IL"/>
        </w:rPr>
        <w:t>באוקטובר</w:t>
      </w:r>
      <w:r>
        <w:rPr>
          <w:rFonts w:hint="cs"/>
          <w:rtl/>
          <w:lang w:eastAsia="he-IL"/>
        </w:rPr>
        <w:t xml:space="preserve"> </w:t>
      </w:r>
      <w:r>
        <w:rPr>
          <w:rFonts w:hint="eastAsia"/>
          <w:rtl/>
          <w:lang w:eastAsia="he-IL"/>
        </w:rPr>
        <w:t>–</w:t>
      </w:r>
      <w:r>
        <w:rPr>
          <w:rtl/>
          <w:lang w:eastAsia="he-IL"/>
        </w:rPr>
        <w:t xml:space="preserve"> שמיני </w:t>
      </w:r>
      <w:r>
        <w:rPr>
          <w:rFonts w:hint="cs"/>
          <w:rtl/>
          <w:lang w:eastAsia="he-IL"/>
        </w:rPr>
        <w:t>ע</w:t>
      </w:r>
      <w:r>
        <w:rPr>
          <w:rtl/>
          <w:lang w:eastAsia="he-IL"/>
        </w:rPr>
        <w:t>צרת, התשפ</w:t>
      </w:r>
      <w:r>
        <w:rPr>
          <w:rFonts w:hint="cs"/>
          <w:rtl/>
          <w:lang w:eastAsia="he-IL"/>
        </w:rPr>
        <w:t>"ו</w:t>
      </w:r>
      <w:r>
        <w:rPr>
          <w:rFonts w:hint="eastAsia"/>
          <w:rtl/>
          <w:lang w:eastAsia="he-IL"/>
        </w:rPr>
        <w:t>–</w:t>
      </w:r>
      <w:bookmarkStart w:id="32" w:name="_ETM_Q1_70425"/>
      <w:bookmarkEnd w:id="32"/>
      <w:r>
        <w:rPr>
          <w:rFonts w:hint="cs"/>
          <w:rtl/>
          <w:lang w:eastAsia="he-IL"/>
        </w:rPr>
        <w:t xml:space="preserve">2025; </w:t>
      </w:r>
      <w:r>
        <w:rPr>
          <w:rtl/>
          <w:lang w:eastAsia="he-IL"/>
        </w:rPr>
        <w:t xml:space="preserve">הצעת חוק שיקום נזקי מלחמה בדרך של התחדשות </w:t>
      </w:r>
      <w:bookmarkStart w:id="33" w:name="_ETM_Q1_74652"/>
      <w:bookmarkEnd w:id="33"/>
      <w:r>
        <w:rPr>
          <w:rtl/>
          <w:lang w:eastAsia="he-IL"/>
        </w:rPr>
        <w:t>עירונית, התשפ</w:t>
      </w:r>
      <w:r>
        <w:rPr>
          <w:rFonts w:hint="cs"/>
          <w:rtl/>
          <w:lang w:eastAsia="he-IL"/>
        </w:rPr>
        <w:t>"ו</w:t>
      </w:r>
      <w:r>
        <w:rPr>
          <w:rFonts w:hint="eastAsia"/>
          <w:rtl/>
          <w:lang w:eastAsia="he-IL"/>
        </w:rPr>
        <w:t>–</w:t>
      </w:r>
      <w:r>
        <w:rPr>
          <w:rFonts w:hint="cs"/>
          <w:rtl/>
          <w:lang w:eastAsia="he-IL"/>
        </w:rPr>
        <w:t>2025</w:t>
      </w:r>
      <w:r>
        <w:rPr>
          <w:rtl/>
          <w:lang w:eastAsia="he-IL"/>
        </w:rPr>
        <w:t>. תודה.</w:t>
      </w:r>
    </w:p>
    <w:p w:rsidR="007B272D" w:rsidRDefault="007B272D" w:rsidP="0078064E">
      <w:pPr>
        <w:rPr>
          <w:rtl/>
          <w:lang w:eastAsia="he-IL"/>
        </w:rPr>
      </w:pPr>
    </w:p>
    <w:p w:rsidR="007B272D" w:rsidRDefault="007B272D" w:rsidP="002A1140">
      <w:pPr>
        <w:pStyle w:val="af6"/>
        <w:keepNext/>
        <w:rPr>
          <w:rtl/>
        </w:rPr>
      </w:pPr>
      <w:bookmarkStart w:id="34" w:name="ET_yor_6423_8"/>
      <w:r w:rsidRPr="002A1140">
        <w:rPr>
          <w:rStyle w:val="TagStyle"/>
          <w:rtl/>
        </w:rPr>
        <w:t xml:space="preserve"> &lt;&lt; יור &gt;&gt; </w:t>
      </w:r>
      <w:r>
        <w:rPr>
          <w:rtl/>
        </w:rPr>
        <w:t>היו"ר אמיר אוחנה:</w:t>
      </w:r>
      <w:r w:rsidRPr="002A1140">
        <w:rPr>
          <w:rStyle w:val="TagStyle"/>
          <w:rtl/>
        </w:rPr>
        <w:t xml:space="preserve"> &lt;&lt; יור &gt;&gt;</w:t>
      </w:r>
      <w:r>
        <w:rPr>
          <w:rtl/>
        </w:rPr>
        <w:t xml:space="preserve"> </w:t>
      </w:r>
      <w:bookmarkEnd w:id="34"/>
    </w:p>
    <w:p w:rsidR="007B272D" w:rsidRDefault="007B272D" w:rsidP="0039297B">
      <w:pPr>
        <w:rPr>
          <w:rtl/>
          <w:lang w:eastAsia="he-IL"/>
        </w:rPr>
      </w:pPr>
    </w:p>
    <w:p w:rsidR="007B272D" w:rsidRDefault="007B272D" w:rsidP="004E4D16">
      <w:pPr>
        <w:bidi w:val="0"/>
        <w:jc w:val="left"/>
        <w:rPr>
          <w:lang w:eastAsia="he-IL"/>
        </w:rPr>
      </w:pPr>
      <w:bookmarkStart w:id="35" w:name="_ETM_Q1_79853"/>
      <w:bookmarkEnd w:id="35"/>
      <w:r>
        <w:rPr>
          <w:lang w:eastAsia="he-IL"/>
        </w:rPr>
        <w:t xml:space="preserve">I want </w:t>
      </w:r>
      <w:bookmarkStart w:id="36" w:name="_ETM_Q1_77965"/>
      <w:bookmarkEnd w:id="36"/>
      <w:r>
        <w:rPr>
          <w:lang w:eastAsia="he-IL"/>
        </w:rPr>
        <w:t xml:space="preserve">to warmly welcome the top leaders of AIPAC. Thank you </w:t>
      </w:r>
      <w:bookmarkStart w:id="37" w:name="_ETM_Q1_83273"/>
      <w:bookmarkEnd w:id="37"/>
      <w:r>
        <w:rPr>
          <w:lang w:eastAsia="he-IL"/>
        </w:rPr>
        <w:t>for your service for America, for Israel and for the relations between two nations. On behalf of the</w:t>
      </w:r>
      <w:bookmarkStart w:id="38" w:name="_ETM_Q1_87656"/>
      <w:bookmarkEnd w:id="38"/>
      <w:r>
        <w:rPr>
          <w:lang w:eastAsia="he-IL"/>
        </w:rPr>
        <w:t xml:space="preserve"> Knesset, we dearly appreciate it, thank you.</w:t>
      </w:r>
      <w:bookmarkStart w:id="39" w:name="_ETM_Q1_93487"/>
      <w:bookmarkEnd w:id="39"/>
    </w:p>
    <w:p w:rsidR="007B272D" w:rsidRDefault="007B272D" w:rsidP="00ED5A93">
      <w:pPr>
        <w:bidi w:val="0"/>
        <w:jc w:val="left"/>
        <w:rPr>
          <w:lang w:eastAsia="he-IL"/>
        </w:rPr>
      </w:pPr>
    </w:p>
    <w:p w:rsidR="007B272D" w:rsidRDefault="007B272D" w:rsidP="00ED5A93">
      <w:pPr>
        <w:rPr>
          <w:lang w:eastAsia="he-IL"/>
        </w:rPr>
      </w:pPr>
    </w:p>
    <w:p w:rsidR="007B272D" w:rsidRDefault="007B272D" w:rsidP="002A1140">
      <w:pPr>
        <w:pStyle w:val="a6"/>
      </w:pPr>
      <w:bookmarkStart w:id="40" w:name="_ETM_Q1_93538"/>
      <w:bookmarkStart w:id="41" w:name="ET_subject_שאילתות_ותשובות_15"/>
      <w:bookmarkEnd w:id="40"/>
      <w:r>
        <w:rPr>
          <w:rStyle w:val="TagStyle"/>
          <w:rFonts w:hint="cs"/>
          <w:rtl/>
        </w:rPr>
        <w:t xml:space="preserve">&lt;&lt; נושא &gt;&gt; </w:t>
      </w:r>
      <w:bookmarkStart w:id="42" w:name="_Toc214478373"/>
      <w:bookmarkStart w:id="43" w:name="_Toc214478630"/>
      <w:bookmarkStart w:id="44" w:name="_Toc214519725"/>
      <w:bookmarkStart w:id="45" w:name="_Toc214523567"/>
      <w:r>
        <w:rPr>
          <w:rFonts w:hint="cs"/>
          <w:rtl/>
        </w:rPr>
        <w:t>שאילתות דחופות ורגילות</w:t>
      </w:r>
      <w:bookmarkEnd w:id="42"/>
      <w:bookmarkEnd w:id="43"/>
      <w:bookmarkEnd w:id="44"/>
      <w:bookmarkEnd w:id="45"/>
      <w:r>
        <w:rPr>
          <w:rStyle w:val="TagStyle"/>
          <w:rtl/>
        </w:rPr>
        <w:t xml:space="preserve"> &lt;&lt; נושא &gt;&gt;</w:t>
      </w:r>
      <w:r>
        <w:rPr>
          <w:rFonts w:hint="cs"/>
          <w:rtl/>
        </w:rPr>
        <w:t xml:space="preserve"> </w:t>
      </w:r>
      <w:bookmarkEnd w:id="41"/>
    </w:p>
    <w:p w:rsidR="007B272D" w:rsidRDefault="007B272D" w:rsidP="0039297B">
      <w:pPr>
        <w:rPr>
          <w:rtl/>
          <w:lang w:eastAsia="he-IL"/>
        </w:rPr>
      </w:pPr>
    </w:p>
    <w:p w:rsidR="007B272D" w:rsidRDefault="007B272D" w:rsidP="002A1140">
      <w:pPr>
        <w:pStyle w:val="af6"/>
        <w:keepNext/>
        <w:rPr>
          <w:rtl/>
        </w:rPr>
      </w:pPr>
      <w:bookmarkStart w:id="46" w:name="ET_yor_6423_10"/>
      <w:r w:rsidRPr="002A1140">
        <w:rPr>
          <w:rStyle w:val="TagStyle"/>
          <w:rtl/>
        </w:rPr>
        <w:t xml:space="preserve"> &lt;&lt; יור &gt;&gt; </w:t>
      </w:r>
      <w:r>
        <w:rPr>
          <w:rtl/>
        </w:rPr>
        <w:t>היו"ר אמיר אוחנה:</w:t>
      </w:r>
      <w:r w:rsidRPr="002A1140">
        <w:rPr>
          <w:rStyle w:val="TagStyle"/>
          <w:rtl/>
        </w:rPr>
        <w:t xml:space="preserve"> &lt;&lt; יור &gt;&gt;</w:t>
      </w:r>
      <w:r>
        <w:rPr>
          <w:rtl/>
        </w:rPr>
        <w:t xml:space="preserve"> </w:t>
      </w:r>
      <w:bookmarkEnd w:id="46"/>
    </w:p>
    <w:p w:rsidR="007B272D" w:rsidRDefault="007B272D" w:rsidP="0039297B">
      <w:pPr>
        <w:rPr>
          <w:rtl/>
          <w:lang w:eastAsia="he-IL"/>
        </w:rPr>
      </w:pPr>
    </w:p>
    <w:p w:rsidR="007B272D" w:rsidRDefault="007B272D" w:rsidP="002A1140">
      <w:pPr>
        <w:rPr>
          <w:rtl/>
          <w:lang w:eastAsia="he-IL"/>
        </w:rPr>
      </w:pPr>
      <w:bookmarkStart w:id="47" w:name="_ETM_Q1_79459"/>
      <w:bookmarkEnd w:id="47"/>
      <w:r>
        <w:rPr>
          <w:rtl/>
          <w:lang w:eastAsia="he-IL"/>
        </w:rPr>
        <w:t>הנושא הראשון שעל סדר</w:t>
      </w:r>
      <w:r>
        <w:rPr>
          <w:rFonts w:hint="cs"/>
          <w:rtl/>
          <w:lang w:eastAsia="he-IL"/>
        </w:rPr>
        <w:t>-</w:t>
      </w:r>
      <w:r>
        <w:rPr>
          <w:rtl/>
          <w:lang w:eastAsia="he-IL"/>
        </w:rPr>
        <w:t xml:space="preserve">היום הוא שאילתות דחופות ורגילות </w:t>
      </w:r>
      <w:bookmarkStart w:id="48" w:name="_ETM_Q1_93121"/>
      <w:bookmarkEnd w:id="48"/>
      <w:r>
        <w:rPr>
          <w:rtl/>
          <w:lang w:eastAsia="he-IL"/>
        </w:rPr>
        <w:t xml:space="preserve">לשר החינוך. אני מתכבד להזמין את שר החינוך יואב קיש </w:t>
      </w:r>
      <w:bookmarkStart w:id="49" w:name="_ETM_Q1_97675"/>
      <w:bookmarkEnd w:id="49"/>
      <w:r>
        <w:rPr>
          <w:rtl/>
          <w:lang w:eastAsia="he-IL"/>
        </w:rPr>
        <w:t xml:space="preserve">אל הדוכן, בבקשה. </w:t>
      </w:r>
      <w:bookmarkStart w:id="50" w:name="_ETM_Q1_105129"/>
      <w:bookmarkEnd w:id="50"/>
    </w:p>
    <w:p w:rsidR="007B272D" w:rsidRDefault="007B272D" w:rsidP="002A1140">
      <w:pPr>
        <w:rPr>
          <w:rtl/>
          <w:lang w:eastAsia="he-IL"/>
        </w:rPr>
      </w:pPr>
      <w:bookmarkStart w:id="51" w:name="_ETM_Q1_107138"/>
      <w:bookmarkStart w:id="52" w:name="_ETM_Q1_107173"/>
      <w:bookmarkStart w:id="53" w:name="_ETM_Q1_107302"/>
      <w:bookmarkEnd w:id="51"/>
      <w:bookmarkEnd w:id="52"/>
      <w:bookmarkEnd w:id="53"/>
    </w:p>
    <w:p w:rsidR="007B272D" w:rsidRDefault="007B272D" w:rsidP="00ED5A93">
      <w:pPr>
        <w:rPr>
          <w:rtl/>
          <w:lang w:eastAsia="he-IL"/>
        </w:rPr>
      </w:pPr>
      <w:bookmarkStart w:id="54" w:name="_ETM_Q1_107333"/>
      <w:bookmarkEnd w:id="54"/>
      <w:r>
        <w:rPr>
          <w:rtl/>
          <w:lang w:eastAsia="he-IL"/>
        </w:rPr>
        <w:t>בינתיים אני אמשיך ואומר שאנחנו</w:t>
      </w:r>
      <w:r>
        <w:rPr>
          <w:rFonts w:hint="cs"/>
          <w:rtl/>
          <w:lang w:eastAsia="he-IL"/>
        </w:rPr>
        <w:t xml:space="preserve"> </w:t>
      </w:r>
      <w:r>
        <w:rPr>
          <w:rtl/>
          <w:lang w:eastAsia="he-IL"/>
        </w:rPr>
        <w:t>גם השבוע ממשיכים ומצמידים לשאיל</w:t>
      </w:r>
      <w:r>
        <w:rPr>
          <w:rFonts w:hint="cs"/>
          <w:rtl/>
          <w:lang w:eastAsia="he-IL"/>
        </w:rPr>
        <w:t>ת</w:t>
      </w:r>
      <w:r>
        <w:rPr>
          <w:rtl/>
          <w:lang w:eastAsia="he-IL"/>
        </w:rPr>
        <w:t xml:space="preserve">ות </w:t>
      </w:r>
      <w:bookmarkStart w:id="55" w:name="_ETM_Q1_109709"/>
      <w:bookmarkEnd w:id="55"/>
      <w:r>
        <w:rPr>
          <w:rtl/>
          <w:lang w:eastAsia="he-IL"/>
        </w:rPr>
        <w:t>הדחופות שאיל</w:t>
      </w:r>
      <w:r>
        <w:rPr>
          <w:rFonts w:hint="cs"/>
          <w:rtl/>
          <w:lang w:eastAsia="he-IL"/>
        </w:rPr>
        <w:t>ת</w:t>
      </w:r>
      <w:r>
        <w:rPr>
          <w:rtl/>
          <w:lang w:eastAsia="he-IL"/>
        </w:rPr>
        <w:t xml:space="preserve">ות רגילות וישירות שלא קיבלו מענה במסגרת הזמן הקבועה </w:t>
      </w:r>
      <w:bookmarkStart w:id="56" w:name="_ETM_Q1_114289"/>
      <w:bookmarkEnd w:id="56"/>
      <w:r>
        <w:rPr>
          <w:rtl/>
          <w:lang w:eastAsia="he-IL"/>
        </w:rPr>
        <w:t xml:space="preserve">בתקנון הכנסת. השבוע הוצמדו שתי שאילתות כאלה. תשובה על אחת </w:t>
      </w:r>
      <w:bookmarkStart w:id="57" w:name="_ETM_Q1_118869"/>
      <w:bookmarkEnd w:id="57"/>
      <w:r>
        <w:rPr>
          <w:rtl/>
          <w:lang w:eastAsia="he-IL"/>
        </w:rPr>
        <w:t xml:space="preserve">מהן נשמע כאן במליאה והתשובה על השאילתה השנייה תועבר בכתב </w:t>
      </w:r>
      <w:bookmarkStart w:id="58" w:name="_ETM_Q1_123449"/>
      <w:bookmarkEnd w:id="58"/>
      <w:r>
        <w:rPr>
          <w:rtl/>
          <w:lang w:eastAsia="he-IL"/>
        </w:rPr>
        <w:t xml:space="preserve">בהסכמת חבר הכנסת השואל. </w:t>
      </w:r>
      <w:bookmarkStart w:id="59" w:name="_ETM_Q1_128339"/>
      <w:bookmarkStart w:id="60" w:name="_ETM_Q1_129731"/>
      <w:bookmarkStart w:id="61" w:name="_ETM_Q1_129773"/>
      <w:bookmarkStart w:id="62" w:name="_ETM_Q1_129874"/>
      <w:bookmarkStart w:id="63" w:name="_ETM_Q1_129907"/>
      <w:bookmarkEnd w:id="59"/>
      <w:bookmarkEnd w:id="60"/>
      <w:bookmarkEnd w:id="61"/>
      <w:bookmarkEnd w:id="62"/>
      <w:bookmarkEnd w:id="63"/>
      <w:r>
        <w:rPr>
          <w:rtl/>
          <w:lang w:eastAsia="he-IL"/>
        </w:rPr>
        <w:t xml:space="preserve">לאחר שתסיים, אדוני השר, אנחנו נמסור לך את הרשימה המלאה </w:t>
      </w:r>
      <w:bookmarkStart w:id="64" w:name="_ETM_Q1_132875"/>
      <w:bookmarkEnd w:id="64"/>
      <w:r>
        <w:rPr>
          <w:rtl/>
          <w:lang w:eastAsia="he-IL"/>
        </w:rPr>
        <w:t>של הש</w:t>
      </w:r>
      <w:r>
        <w:rPr>
          <w:rFonts w:hint="cs"/>
          <w:rtl/>
          <w:lang w:eastAsia="he-IL"/>
        </w:rPr>
        <w:t>א</w:t>
      </w:r>
      <w:r>
        <w:rPr>
          <w:rtl/>
          <w:lang w:eastAsia="he-IL"/>
        </w:rPr>
        <w:t>יל</w:t>
      </w:r>
      <w:r>
        <w:rPr>
          <w:rFonts w:hint="cs"/>
          <w:rtl/>
          <w:lang w:eastAsia="he-IL"/>
        </w:rPr>
        <w:t>ת</w:t>
      </w:r>
      <w:r>
        <w:rPr>
          <w:rtl/>
          <w:lang w:eastAsia="he-IL"/>
        </w:rPr>
        <w:t>ות שלא נ</w:t>
      </w:r>
      <w:r>
        <w:rPr>
          <w:rFonts w:hint="cs"/>
          <w:rtl/>
          <w:lang w:eastAsia="he-IL"/>
        </w:rPr>
        <w:t>ע</w:t>
      </w:r>
      <w:r>
        <w:rPr>
          <w:rtl/>
          <w:lang w:eastAsia="he-IL"/>
        </w:rPr>
        <w:t xml:space="preserve">נו בזמן. אנא, אם תוכל באמצעות משרדך </w:t>
      </w:r>
      <w:bookmarkStart w:id="65" w:name="_ETM_Q1_137412"/>
      <w:bookmarkEnd w:id="65"/>
      <w:r>
        <w:rPr>
          <w:rtl/>
          <w:lang w:eastAsia="he-IL"/>
        </w:rPr>
        <w:t xml:space="preserve">לדאוג שחברי הכנסת יקבלו את המענים בהקדם </w:t>
      </w:r>
      <w:bookmarkStart w:id="66" w:name="_ETM_Q1_142279"/>
      <w:bookmarkEnd w:id="66"/>
      <w:r>
        <w:rPr>
          <w:rtl/>
          <w:lang w:eastAsia="he-IL"/>
        </w:rPr>
        <w:t xml:space="preserve">ולא נצטרך לעמוד במצב הזה. </w:t>
      </w:r>
    </w:p>
    <w:p w:rsidR="007B272D" w:rsidRDefault="007B272D" w:rsidP="00ED5A93">
      <w:pPr>
        <w:rPr>
          <w:rtl/>
          <w:lang w:eastAsia="he-IL"/>
        </w:rPr>
      </w:pPr>
    </w:p>
    <w:p w:rsidR="007B272D" w:rsidRDefault="007B272D" w:rsidP="00ED5A93">
      <w:pPr>
        <w:rPr>
          <w:rtl/>
          <w:lang w:eastAsia="he-IL"/>
        </w:rPr>
      </w:pPr>
      <w:r>
        <w:rPr>
          <w:rtl/>
          <w:lang w:eastAsia="he-IL"/>
        </w:rPr>
        <w:t xml:space="preserve">שוב, השאילתה הראשונה היא שאילתה </w:t>
      </w:r>
      <w:bookmarkStart w:id="67" w:name="_ETM_Q1_145758"/>
      <w:bookmarkEnd w:id="67"/>
      <w:r>
        <w:rPr>
          <w:rtl/>
          <w:lang w:eastAsia="he-IL"/>
        </w:rPr>
        <w:t>דחופה של חבר הכנסת משה טור</w:t>
      </w:r>
      <w:r>
        <w:rPr>
          <w:rFonts w:hint="cs"/>
          <w:rtl/>
          <w:lang w:eastAsia="he-IL"/>
        </w:rPr>
        <w:t xml:space="preserve"> </w:t>
      </w:r>
      <w:r>
        <w:rPr>
          <w:rtl/>
          <w:lang w:eastAsia="he-IL"/>
        </w:rPr>
        <w:t xml:space="preserve">פז בנושא השפעת ארגוני הפשיעה </w:t>
      </w:r>
      <w:bookmarkStart w:id="68" w:name="_ETM_Q1_149239"/>
      <w:bookmarkEnd w:id="68"/>
      <w:r>
        <w:rPr>
          <w:rtl/>
          <w:lang w:eastAsia="he-IL"/>
        </w:rPr>
        <w:t>על מערכת החינוך בחברה הערבית. חבר הכנסת טור</w:t>
      </w:r>
      <w:r>
        <w:rPr>
          <w:rFonts w:hint="cs"/>
          <w:rtl/>
          <w:lang w:eastAsia="he-IL"/>
        </w:rPr>
        <w:t xml:space="preserve"> </w:t>
      </w:r>
      <w:bookmarkStart w:id="69" w:name="_ETM_Q1_155116"/>
      <w:bookmarkEnd w:id="69"/>
      <w:r>
        <w:rPr>
          <w:rtl/>
          <w:lang w:eastAsia="he-IL"/>
        </w:rPr>
        <w:t xml:space="preserve">פז, בבקשה. </w:t>
      </w:r>
    </w:p>
    <w:p w:rsidR="007B272D" w:rsidRDefault="007B272D" w:rsidP="002A1140">
      <w:pPr>
        <w:rPr>
          <w:rtl/>
          <w:lang w:eastAsia="he-IL"/>
        </w:rPr>
      </w:pPr>
      <w:bookmarkStart w:id="70" w:name="_ETM_Q1_154021"/>
      <w:bookmarkEnd w:id="70"/>
    </w:p>
    <w:p w:rsidR="007B272D" w:rsidRDefault="007B272D" w:rsidP="002A1140">
      <w:pPr>
        <w:pStyle w:val="a4"/>
        <w:keepNext/>
        <w:rPr>
          <w:rtl/>
        </w:rPr>
      </w:pPr>
      <w:bookmarkStart w:id="71" w:name="ET_speaker_6458_11"/>
      <w:r w:rsidRPr="002A1140">
        <w:rPr>
          <w:rStyle w:val="TagStyle"/>
          <w:rtl/>
        </w:rPr>
        <w:t xml:space="preserve"> &lt;&lt; דובר &gt;&gt; </w:t>
      </w:r>
      <w:bookmarkStart w:id="72" w:name="_Toc214478374"/>
      <w:bookmarkStart w:id="73" w:name="_Toc214478631"/>
      <w:bookmarkStart w:id="74" w:name="_Toc214519726"/>
      <w:bookmarkStart w:id="75" w:name="_Toc214523568"/>
      <w:r>
        <w:rPr>
          <w:rtl/>
        </w:rPr>
        <w:t>שר החינוך יואב קיש:</w:t>
      </w:r>
      <w:bookmarkEnd w:id="72"/>
      <w:bookmarkEnd w:id="73"/>
      <w:bookmarkEnd w:id="74"/>
      <w:bookmarkEnd w:id="75"/>
      <w:r w:rsidRPr="002A1140">
        <w:rPr>
          <w:rStyle w:val="TagStyle"/>
          <w:rtl/>
        </w:rPr>
        <w:t xml:space="preserve"> &lt;&lt; דובר &gt;&gt;</w:t>
      </w:r>
      <w:r>
        <w:rPr>
          <w:rtl/>
        </w:rPr>
        <w:t xml:space="preserve"> </w:t>
      </w:r>
      <w:bookmarkEnd w:id="71"/>
    </w:p>
    <w:p w:rsidR="007B272D" w:rsidRDefault="007B272D" w:rsidP="0039297B">
      <w:pPr>
        <w:rPr>
          <w:rtl/>
          <w:lang w:eastAsia="he-IL"/>
        </w:rPr>
      </w:pPr>
    </w:p>
    <w:p w:rsidR="007B272D" w:rsidRDefault="007B272D" w:rsidP="002A1140">
      <w:pPr>
        <w:rPr>
          <w:rtl/>
          <w:lang w:eastAsia="he-IL"/>
        </w:rPr>
      </w:pPr>
      <w:bookmarkStart w:id="76" w:name="_ETM_Q1_156612"/>
      <w:bookmarkStart w:id="77" w:name="_ETM_Q1_156652"/>
      <w:bookmarkStart w:id="78" w:name="_ETM_Q1_156279"/>
      <w:bookmarkEnd w:id="76"/>
      <w:bookmarkEnd w:id="77"/>
      <w:bookmarkEnd w:id="78"/>
      <w:r>
        <w:rPr>
          <w:rFonts w:hint="cs"/>
          <w:rtl/>
          <w:lang w:eastAsia="he-IL"/>
        </w:rPr>
        <w:t xml:space="preserve">רגע. </w:t>
      </w:r>
      <w:r>
        <w:rPr>
          <w:rtl/>
          <w:lang w:eastAsia="he-IL"/>
        </w:rPr>
        <w:t>ברשותך</w:t>
      </w:r>
      <w:r>
        <w:rPr>
          <w:rFonts w:hint="cs"/>
          <w:rtl/>
          <w:lang w:eastAsia="he-IL"/>
        </w:rPr>
        <w:t>,</w:t>
      </w:r>
      <w:r>
        <w:rPr>
          <w:rtl/>
          <w:lang w:eastAsia="he-IL"/>
        </w:rPr>
        <w:t xml:space="preserve"> אני אשמח דווקא להתייחס לנושא העקרוני שהעלית.</w:t>
      </w:r>
    </w:p>
    <w:p w:rsidR="007B272D" w:rsidRDefault="007B272D" w:rsidP="002A1140">
      <w:pPr>
        <w:rPr>
          <w:rtl/>
          <w:lang w:eastAsia="he-IL"/>
        </w:rPr>
      </w:pPr>
    </w:p>
    <w:p w:rsidR="007B272D" w:rsidRDefault="007B272D" w:rsidP="002A1140">
      <w:pPr>
        <w:pStyle w:val="af6"/>
        <w:keepNext/>
        <w:rPr>
          <w:rtl/>
        </w:rPr>
      </w:pPr>
      <w:bookmarkStart w:id="79" w:name="ET_yor_6423_12"/>
      <w:r w:rsidRPr="002A1140">
        <w:rPr>
          <w:rStyle w:val="TagStyle"/>
          <w:rtl/>
        </w:rPr>
        <w:t xml:space="preserve"> &lt;&lt; יור &gt;&gt; </w:t>
      </w:r>
      <w:r>
        <w:rPr>
          <w:rtl/>
        </w:rPr>
        <w:t>היו"ר אמיר אוחנה:</w:t>
      </w:r>
      <w:r w:rsidRPr="002A1140">
        <w:rPr>
          <w:rStyle w:val="TagStyle"/>
          <w:rtl/>
        </w:rPr>
        <w:t xml:space="preserve"> &lt;&lt; יור &gt;&gt;</w:t>
      </w:r>
      <w:r>
        <w:rPr>
          <w:rtl/>
        </w:rPr>
        <w:t xml:space="preserve"> </w:t>
      </w:r>
      <w:bookmarkEnd w:id="79"/>
    </w:p>
    <w:p w:rsidR="007B272D" w:rsidRDefault="007B272D" w:rsidP="0039297B">
      <w:pPr>
        <w:rPr>
          <w:rtl/>
          <w:lang w:eastAsia="he-IL"/>
        </w:rPr>
      </w:pPr>
    </w:p>
    <w:p w:rsidR="007B272D" w:rsidRDefault="007B272D" w:rsidP="002A1140">
      <w:pPr>
        <w:rPr>
          <w:rtl/>
          <w:lang w:eastAsia="he-IL"/>
        </w:rPr>
      </w:pPr>
      <w:r>
        <w:rPr>
          <w:rFonts w:hint="cs"/>
          <w:rtl/>
          <w:lang w:eastAsia="he-IL"/>
        </w:rPr>
        <w:t>כן.</w:t>
      </w:r>
      <w:r w:rsidRPr="00996AAD">
        <w:rPr>
          <w:rtl/>
          <w:lang w:eastAsia="he-IL"/>
        </w:rPr>
        <w:t xml:space="preserve"> </w:t>
      </w:r>
      <w:r>
        <w:rPr>
          <w:rtl/>
          <w:lang w:eastAsia="he-IL"/>
        </w:rPr>
        <w:t xml:space="preserve">מאה </w:t>
      </w:r>
      <w:bookmarkStart w:id="80" w:name="_ETM_Q1_159586"/>
      <w:bookmarkEnd w:id="80"/>
      <w:r>
        <w:rPr>
          <w:rtl/>
          <w:lang w:eastAsia="he-IL"/>
        </w:rPr>
        <w:t>אחוז.</w:t>
      </w:r>
    </w:p>
    <w:p w:rsidR="007B272D" w:rsidRDefault="007B272D" w:rsidP="002A1140">
      <w:pPr>
        <w:rPr>
          <w:rtl/>
          <w:lang w:eastAsia="he-IL"/>
        </w:rPr>
      </w:pPr>
    </w:p>
    <w:p w:rsidR="007B272D" w:rsidRDefault="007B272D" w:rsidP="002A1140">
      <w:pPr>
        <w:pStyle w:val="-"/>
        <w:keepNext/>
        <w:rPr>
          <w:rtl/>
        </w:rPr>
      </w:pPr>
      <w:bookmarkStart w:id="81" w:name="ET_speakercontinue_6458_13"/>
      <w:r w:rsidRPr="002A1140">
        <w:rPr>
          <w:rStyle w:val="TagStyle"/>
          <w:rtl/>
        </w:rPr>
        <w:t xml:space="preserve"> &lt;&lt; דובר_המשך &gt;&gt; </w:t>
      </w:r>
      <w:r>
        <w:rPr>
          <w:rtl/>
        </w:rPr>
        <w:t>שר החינוך יואב קיש:</w:t>
      </w:r>
      <w:r w:rsidRPr="002A1140">
        <w:rPr>
          <w:rStyle w:val="TagStyle"/>
          <w:rtl/>
        </w:rPr>
        <w:t xml:space="preserve"> &lt;&lt; דובר_המשך &gt;&gt;</w:t>
      </w:r>
      <w:r>
        <w:rPr>
          <w:rtl/>
        </w:rPr>
        <w:t xml:space="preserve"> </w:t>
      </w:r>
      <w:bookmarkEnd w:id="81"/>
    </w:p>
    <w:p w:rsidR="007B272D" w:rsidRDefault="007B272D" w:rsidP="0039297B">
      <w:pPr>
        <w:rPr>
          <w:rtl/>
          <w:lang w:eastAsia="he-IL"/>
        </w:rPr>
      </w:pPr>
    </w:p>
    <w:p w:rsidR="007B272D" w:rsidRDefault="007B272D" w:rsidP="00996AAD">
      <w:pPr>
        <w:rPr>
          <w:rtl/>
          <w:lang w:eastAsia="he-IL"/>
        </w:rPr>
      </w:pPr>
      <w:r>
        <w:rPr>
          <w:rtl/>
          <w:lang w:eastAsia="he-IL"/>
        </w:rPr>
        <w:t xml:space="preserve">ראשית, המשרד שלי קודם כול מקבל המון שאילתות, בוא </w:t>
      </w:r>
      <w:bookmarkStart w:id="82" w:name="_ETM_Q1_162894"/>
      <w:bookmarkEnd w:id="82"/>
      <w:r>
        <w:rPr>
          <w:rtl/>
          <w:lang w:eastAsia="he-IL"/>
        </w:rPr>
        <w:t>נתחיל</w:t>
      </w:r>
      <w:r>
        <w:rPr>
          <w:rFonts w:hint="cs"/>
          <w:rtl/>
          <w:lang w:eastAsia="he-IL"/>
        </w:rPr>
        <w:t xml:space="preserve"> מזה, וזה בסדר</w:t>
      </w:r>
      <w:r>
        <w:rPr>
          <w:rtl/>
          <w:lang w:eastAsia="he-IL"/>
        </w:rPr>
        <w:t xml:space="preserve">. </w:t>
      </w:r>
    </w:p>
    <w:p w:rsidR="007B272D" w:rsidRDefault="007B272D" w:rsidP="00996AAD">
      <w:pPr>
        <w:rPr>
          <w:rtl/>
          <w:lang w:eastAsia="he-IL"/>
        </w:rPr>
      </w:pPr>
      <w:bookmarkStart w:id="83" w:name="_ETM_Q1_159619"/>
      <w:bookmarkStart w:id="84" w:name="_ETM_Q1_159664"/>
      <w:bookmarkEnd w:id="83"/>
      <w:bookmarkEnd w:id="84"/>
    </w:p>
    <w:p w:rsidR="007B272D" w:rsidRDefault="007B272D" w:rsidP="00996AAD">
      <w:pPr>
        <w:pStyle w:val="af6"/>
        <w:keepNext/>
        <w:rPr>
          <w:rtl/>
        </w:rPr>
      </w:pPr>
      <w:bookmarkStart w:id="85" w:name="ET_yor_6423_14"/>
      <w:r w:rsidRPr="00996AAD">
        <w:rPr>
          <w:rStyle w:val="TagStyle"/>
          <w:rtl/>
        </w:rPr>
        <w:t xml:space="preserve"> &lt;&lt; יור &gt;&gt; </w:t>
      </w:r>
      <w:r>
        <w:rPr>
          <w:rtl/>
        </w:rPr>
        <w:t>היו"ר אמיר אוחנה:</w:t>
      </w:r>
      <w:r w:rsidRPr="00996AAD">
        <w:rPr>
          <w:rStyle w:val="TagStyle"/>
          <w:rtl/>
        </w:rPr>
        <w:t xml:space="preserve"> &lt;&lt; יור &gt;&gt;</w:t>
      </w:r>
      <w:r>
        <w:rPr>
          <w:rtl/>
        </w:rPr>
        <w:t xml:space="preserve"> </w:t>
      </w:r>
      <w:bookmarkEnd w:id="85"/>
    </w:p>
    <w:p w:rsidR="007B272D" w:rsidRDefault="007B272D" w:rsidP="0039297B">
      <w:pPr>
        <w:rPr>
          <w:rtl/>
          <w:lang w:eastAsia="he-IL"/>
        </w:rPr>
      </w:pPr>
    </w:p>
    <w:p w:rsidR="007B272D" w:rsidRDefault="007B272D" w:rsidP="00996AAD">
      <w:pPr>
        <w:rPr>
          <w:rtl/>
          <w:lang w:eastAsia="he-IL"/>
        </w:rPr>
      </w:pPr>
      <w:bookmarkStart w:id="86" w:name="_ETM_Q1_161039"/>
      <w:bookmarkStart w:id="87" w:name="_ETM_Q1_159762"/>
      <w:bookmarkStart w:id="88" w:name="_ETM_Q1_159803"/>
      <w:bookmarkEnd w:id="86"/>
      <w:bookmarkEnd w:id="87"/>
      <w:bookmarkEnd w:id="88"/>
      <w:r>
        <w:rPr>
          <w:rtl/>
          <w:lang w:eastAsia="he-IL"/>
        </w:rPr>
        <w:t xml:space="preserve">אמת, זה נכון. </w:t>
      </w:r>
      <w:bookmarkStart w:id="89" w:name="_ETM_Q1_163913"/>
      <w:bookmarkEnd w:id="89"/>
    </w:p>
    <w:p w:rsidR="007B272D" w:rsidRDefault="007B272D" w:rsidP="00996AAD">
      <w:pPr>
        <w:rPr>
          <w:rtl/>
          <w:lang w:eastAsia="he-IL"/>
        </w:rPr>
      </w:pPr>
      <w:bookmarkStart w:id="90" w:name="_ETM_Q1_163946"/>
      <w:bookmarkStart w:id="91" w:name="_ETM_Q1_164057"/>
      <w:bookmarkEnd w:id="90"/>
      <w:bookmarkEnd w:id="91"/>
    </w:p>
    <w:p w:rsidR="007B272D" w:rsidRDefault="007B272D" w:rsidP="00996AAD">
      <w:pPr>
        <w:pStyle w:val="-"/>
        <w:keepNext/>
        <w:rPr>
          <w:rtl/>
        </w:rPr>
      </w:pPr>
      <w:bookmarkStart w:id="92" w:name="ET_speakercontinue_6458_15"/>
      <w:r w:rsidRPr="00996AAD">
        <w:rPr>
          <w:rStyle w:val="TagStyle"/>
          <w:rtl/>
        </w:rPr>
        <w:t xml:space="preserve"> &lt;&lt; דובר_המשך &gt;&gt; </w:t>
      </w:r>
      <w:r>
        <w:rPr>
          <w:rtl/>
        </w:rPr>
        <w:t>שר החינוך יואב קיש:</w:t>
      </w:r>
      <w:r w:rsidRPr="00996AAD">
        <w:rPr>
          <w:rStyle w:val="TagStyle"/>
          <w:rtl/>
        </w:rPr>
        <w:t xml:space="preserve"> &lt;&lt; דובר_המשך &gt;&gt;</w:t>
      </w:r>
      <w:r>
        <w:rPr>
          <w:rtl/>
        </w:rPr>
        <w:t xml:space="preserve"> </w:t>
      </w:r>
      <w:bookmarkEnd w:id="92"/>
    </w:p>
    <w:p w:rsidR="007B272D" w:rsidRDefault="007B272D" w:rsidP="0039297B">
      <w:pPr>
        <w:rPr>
          <w:rtl/>
          <w:lang w:eastAsia="he-IL"/>
        </w:rPr>
      </w:pPr>
    </w:p>
    <w:p w:rsidR="007B272D" w:rsidRDefault="007B272D" w:rsidP="00996AAD">
      <w:pPr>
        <w:rPr>
          <w:rtl/>
          <w:lang w:eastAsia="he-IL"/>
        </w:rPr>
      </w:pPr>
      <w:bookmarkStart w:id="93" w:name="_ETM_Q1_165277"/>
      <w:bookmarkStart w:id="94" w:name="_ETM_Q1_164089"/>
      <w:bookmarkEnd w:id="93"/>
      <w:bookmarkEnd w:id="94"/>
      <w:r>
        <w:rPr>
          <w:rtl/>
          <w:lang w:eastAsia="he-IL"/>
        </w:rPr>
        <w:t xml:space="preserve">אני חושב שיחסית </w:t>
      </w:r>
      <w:bookmarkStart w:id="95" w:name="_ETM_Q1_166201"/>
      <w:bookmarkEnd w:id="95"/>
      <w:r>
        <w:rPr>
          <w:rtl/>
          <w:lang w:eastAsia="he-IL"/>
        </w:rPr>
        <w:t xml:space="preserve">לכמות </w:t>
      </w:r>
      <w:r>
        <w:rPr>
          <w:rFonts w:hint="cs"/>
          <w:rtl/>
          <w:lang w:eastAsia="he-IL"/>
        </w:rPr>
        <w:t>ה</w:t>
      </w:r>
      <w:r>
        <w:rPr>
          <w:rtl/>
          <w:lang w:eastAsia="he-IL"/>
        </w:rPr>
        <w:t>שאילתות והדברים</w:t>
      </w:r>
      <w:r>
        <w:rPr>
          <w:rFonts w:hint="cs"/>
          <w:rtl/>
          <w:lang w:eastAsia="he-IL"/>
        </w:rPr>
        <w:t xml:space="preserve"> - - -</w:t>
      </w:r>
      <w:r>
        <w:rPr>
          <w:rtl/>
          <w:lang w:eastAsia="he-IL"/>
        </w:rPr>
        <w:t xml:space="preserve"> </w:t>
      </w:r>
      <w:bookmarkStart w:id="96" w:name="_ETM_Q1_169880"/>
      <w:bookmarkStart w:id="97" w:name="_ETM_Q1_170035"/>
      <w:bookmarkEnd w:id="96"/>
      <w:bookmarkEnd w:id="97"/>
    </w:p>
    <w:p w:rsidR="007B272D" w:rsidRDefault="007B272D" w:rsidP="00996AAD">
      <w:pPr>
        <w:rPr>
          <w:rtl/>
          <w:lang w:eastAsia="he-IL"/>
        </w:rPr>
      </w:pPr>
      <w:bookmarkStart w:id="98" w:name="_ETM_Q1_170066"/>
      <w:bookmarkStart w:id="99" w:name="_ETM_Q1_170154"/>
      <w:bookmarkEnd w:id="98"/>
      <w:bookmarkEnd w:id="99"/>
    </w:p>
    <w:p w:rsidR="007B272D" w:rsidRDefault="007B272D" w:rsidP="00996AAD">
      <w:pPr>
        <w:pStyle w:val="af6"/>
        <w:keepNext/>
        <w:rPr>
          <w:rtl/>
        </w:rPr>
      </w:pPr>
      <w:bookmarkStart w:id="100" w:name="ET_yor_6423_16"/>
      <w:r w:rsidRPr="00996AAD">
        <w:rPr>
          <w:rStyle w:val="TagStyle"/>
          <w:rtl/>
        </w:rPr>
        <w:t xml:space="preserve"> &lt;&lt; יור &gt;&gt; </w:t>
      </w:r>
      <w:r>
        <w:rPr>
          <w:rtl/>
        </w:rPr>
        <w:t>היו"ר אמיר אוחנה:</w:t>
      </w:r>
      <w:r w:rsidRPr="00996AAD">
        <w:rPr>
          <w:rStyle w:val="TagStyle"/>
          <w:rtl/>
        </w:rPr>
        <w:t xml:space="preserve"> &lt;&lt; יור &gt;&gt;</w:t>
      </w:r>
      <w:r>
        <w:rPr>
          <w:rtl/>
        </w:rPr>
        <w:t xml:space="preserve"> </w:t>
      </w:r>
      <w:bookmarkEnd w:id="100"/>
    </w:p>
    <w:p w:rsidR="007B272D" w:rsidRDefault="007B272D" w:rsidP="0039297B">
      <w:pPr>
        <w:rPr>
          <w:rtl/>
          <w:lang w:eastAsia="he-IL"/>
        </w:rPr>
      </w:pPr>
    </w:p>
    <w:p w:rsidR="007B272D" w:rsidRDefault="007B272D" w:rsidP="00996AAD">
      <w:pPr>
        <w:rPr>
          <w:rtl/>
          <w:lang w:eastAsia="he-IL"/>
        </w:rPr>
      </w:pPr>
      <w:bookmarkStart w:id="101" w:name="_ETM_Q1_170187"/>
      <w:bookmarkEnd w:id="101"/>
      <w:r>
        <w:rPr>
          <w:rtl/>
          <w:lang w:eastAsia="he-IL"/>
        </w:rPr>
        <w:t xml:space="preserve">יש רשימה, תקבל את הרשימה. </w:t>
      </w:r>
      <w:bookmarkStart w:id="102" w:name="_ETM_Q1_171339"/>
      <w:bookmarkEnd w:id="102"/>
    </w:p>
    <w:p w:rsidR="007B272D" w:rsidRDefault="007B272D" w:rsidP="00996AAD">
      <w:pPr>
        <w:rPr>
          <w:rtl/>
          <w:lang w:eastAsia="he-IL"/>
        </w:rPr>
      </w:pPr>
      <w:bookmarkStart w:id="103" w:name="_ETM_Q1_171367"/>
      <w:bookmarkEnd w:id="103"/>
    </w:p>
    <w:p w:rsidR="007B272D" w:rsidRDefault="007B272D" w:rsidP="00996AAD">
      <w:pPr>
        <w:pStyle w:val="-"/>
        <w:keepNext/>
        <w:rPr>
          <w:rtl/>
        </w:rPr>
      </w:pPr>
      <w:bookmarkStart w:id="104" w:name="ET_speakercontinue_6458_17"/>
      <w:r w:rsidRPr="00996AAD">
        <w:rPr>
          <w:rStyle w:val="TagStyle"/>
          <w:rtl/>
        </w:rPr>
        <w:t xml:space="preserve"> &lt;&lt; דובר_המשך &gt;&gt; </w:t>
      </w:r>
      <w:r>
        <w:rPr>
          <w:rtl/>
        </w:rPr>
        <w:t>שר החינוך יואב קיש:</w:t>
      </w:r>
      <w:r w:rsidRPr="00996AAD">
        <w:rPr>
          <w:rStyle w:val="TagStyle"/>
          <w:rtl/>
        </w:rPr>
        <w:t xml:space="preserve"> &lt;&lt; דובר_המשך &gt;&gt;</w:t>
      </w:r>
      <w:r>
        <w:rPr>
          <w:rtl/>
        </w:rPr>
        <w:t xml:space="preserve"> </w:t>
      </w:r>
      <w:bookmarkEnd w:id="104"/>
    </w:p>
    <w:p w:rsidR="007B272D" w:rsidRDefault="007B272D" w:rsidP="0039297B">
      <w:pPr>
        <w:rPr>
          <w:rtl/>
          <w:lang w:eastAsia="he-IL"/>
        </w:rPr>
      </w:pPr>
    </w:p>
    <w:p w:rsidR="007B272D" w:rsidRDefault="007B272D" w:rsidP="00486124">
      <w:pPr>
        <w:rPr>
          <w:rtl/>
          <w:lang w:eastAsia="he-IL"/>
        </w:rPr>
      </w:pPr>
      <w:bookmarkStart w:id="105" w:name="_ETM_Q1_173102"/>
      <w:bookmarkStart w:id="106" w:name="_ETM_Q1_171676"/>
      <w:bookmarkStart w:id="107" w:name="_ETM_Q1_171704"/>
      <w:bookmarkEnd w:id="105"/>
      <w:bookmarkEnd w:id="106"/>
      <w:bookmarkEnd w:id="107"/>
      <w:r>
        <w:rPr>
          <w:rtl/>
          <w:lang w:eastAsia="he-IL"/>
        </w:rPr>
        <w:t>אז א</w:t>
      </w:r>
      <w:r>
        <w:rPr>
          <w:rFonts w:hint="cs"/>
          <w:rtl/>
          <w:lang w:eastAsia="he-IL"/>
        </w:rPr>
        <w:t>.</w:t>
      </w:r>
      <w:r>
        <w:rPr>
          <w:rtl/>
          <w:lang w:eastAsia="he-IL"/>
        </w:rPr>
        <w:t xml:space="preserve"> אני אשמח, </w:t>
      </w:r>
      <w:bookmarkStart w:id="108" w:name="_ETM_Q1_173401"/>
      <w:bookmarkEnd w:id="108"/>
      <w:r>
        <w:rPr>
          <w:rtl/>
          <w:lang w:eastAsia="he-IL"/>
        </w:rPr>
        <w:t xml:space="preserve">כי אני מקפיד. בסוף אני חייב לומר לך שלפעמים </w:t>
      </w:r>
      <w:bookmarkStart w:id="109" w:name="_ETM_Q1_176923"/>
      <w:bookmarkEnd w:id="109"/>
      <w:r>
        <w:rPr>
          <w:rtl/>
          <w:lang w:eastAsia="he-IL"/>
        </w:rPr>
        <w:t xml:space="preserve">גם לי </w:t>
      </w:r>
      <w:r>
        <w:rPr>
          <w:rFonts w:hint="cs"/>
          <w:rtl/>
          <w:lang w:eastAsia="he-IL"/>
        </w:rPr>
        <w:t>ה</w:t>
      </w:r>
      <w:r>
        <w:rPr>
          <w:rtl/>
          <w:lang w:eastAsia="he-IL"/>
        </w:rPr>
        <w:t xml:space="preserve">אחריות, כי אני מאשר כל תשובה. אני לא </w:t>
      </w:r>
      <w:bookmarkStart w:id="110" w:name="_ETM_Q1_180445"/>
      <w:bookmarkEnd w:id="110"/>
      <w:r>
        <w:rPr>
          <w:rtl/>
          <w:lang w:eastAsia="he-IL"/>
        </w:rPr>
        <w:t>מוכן שלפעמים תשובות י</w:t>
      </w:r>
      <w:r>
        <w:rPr>
          <w:rFonts w:hint="cs"/>
          <w:rtl/>
          <w:lang w:eastAsia="he-IL"/>
        </w:rPr>
        <w:t>צאו,</w:t>
      </w:r>
      <w:r>
        <w:rPr>
          <w:rtl/>
          <w:lang w:eastAsia="he-IL"/>
        </w:rPr>
        <w:t xml:space="preserve"> ואז התהליך מגיע אליי ואני </w:t>
      </w:r>
      <w:bookmarkStart w:id="111" w:name="_ETM_Q1_183967"/>
      <w:bookmarkEnd w:id="111"/>
      <w:r>
        <w:rPr>
          <w:rtl/>
          <w:lang w:eastAsia="he-IL"/>
        </w:rPr>
        <w:t>עובר, ויכול להיות שלפעמים גם אני קצת בשרשרת העיכוב</w:t>
      </w:r>
      <w:bookmarkStart w:id="112" w:name="_ETM_Q1_187489"/>
      <w:bookmarkEnd w:id="112"/>
      <w:r>
        <w:rPr>
          <w:rFonts w:hint="cs"/>
          <w:rtl/>
          <w:lang w:eastAsia="he-IL"/>
        </w:rPr>
        <w:t xml:space="preserve">. </w:t>
      </w:r>
      <w:r>
        <w:rPr>
          <w:rtl/>
          <w:lang w:eastAsia="he-IL"/>
        </w:rPr>
        <w:t>אני חושב שחשוב שכל תשובה שיוצאת תהיה תשובה שאני ראיתי</w:t>
      </w:r>
      <w:r>
        <w:rPr>
          <w:rFonts w:hint="cs"/>
          <w:rtl/>
          <w:lang w:eastAsia="he-IL"/>
        </w:rPr>
        <w:t>,</w:t>
      </w:r>
      <w:r>
        <w:rPr>
          <w:rtl/>
          <w:lang w:eastAsia="he-IL"/>
        </w:rPr>
        <w:t xml:space="preserve"> </w:t>
      </w:r>
      <w:bookmarkStart w:id="113" w:name="_ETM_Q1_191011"/>
      <w:bookmarkEnd w:id="113"/>
      <w:r>
        <w:rPr>
          <w:rtl/>
          <w:lang w:eastAsia="he-IL"/>
        </w:rPr>
        <w:t xml:space="preserve">ובסוף תסתכל על </w:t>
      </w:r>
      <w:bookmarkStart w:id="114" w:name="_ETM_Q1_194542"/>
      <w:bookmarkEnd w:id="114"/>
      <w:r>
        <w:rPr>
          <w:rFonts w:hint="cs"/>
          <w:rtl/>
          <w:lang w:eastAsia="he-IL"/>
        </w:rPr>
        <w:t xml:space="preserve">הכמות </w:t>
      </w:r>
      <w:r>
        <w:rPr>
          <w:rFonts w:hint="eastAsia"/>
          <w:rtl/>
          <w:lang w:eastAsia="he-IL"/>
        </w:rPr>
        <w:t>–</w:t>
      </w:r>
      <w:r>
        <w:rPr>
          <w:rFonts w:hint="cs"/>
          <w:rtl/>
          <w:lang w:eastAsia="he-IL"/>
        </w:rPr>
        <w:t xml:space="preserve"> </w:t>
      </w:r>
      <w:bookmarkStart w:id="115" w:name="_ETM_Q1_193626"/>
      <w:bookmarkEnd w:id="115"/>
      <w:r>
        <w:rPr>
          <w:rtl/>
          <w:lang w:eastAsia="he-IL"/>
        </w:rPr>
        <w:t xml:space="preserve">באמת, אני לא יודע, תגיד אתה אם יש עוד </w:t>
      </w:r>
      <w:bookmarkStart w:id="116" w:name="_ETM_Q1_196562"/>
      <w:bookmarkEnd w:id="116"/>
      <w:r>
        <w:rPr>
          <w:rtl/>
          <w:lang w:eastAsia="he-IL"/>
        </w:rPr>
        <w:t>משרדים עם כ</w:t>
      </w:r>
      <w:r>
        <w:rPr>
          <w:rFonts w:hint="cs"/>
          <w:rtl/>
          <w:lang w:eastAsia="he-IL"/>
        </w:rPr>
        <w:t>מות - - -</w:t>
      </w:r>
    </w:p>
    <w:p w:rsidR="007B272D" w:rsidRDefault="007B272D" w:rsidP="001C56CD">
      <w:pPr>
        <w:rPr>
          <w:rtl/>
          <w:lang w:eastAsia="he-IL"/>
        </w:rPr>
      </w:pPr>
    </w:p>
    <w:p w:rsidR="007B272D" w:rsidRDefault="007B272D" w:rsidP="001C56CD">
      <w:pPr>
        <w:pStyle w:val="af6"/>
        <w:keepNext/>
        <w:rPr>
          <w:rtl/>
        </w:rPr>
      </w:pPr>
      <w:bookmarkStart w:id="117" w:name="ET_yor_6423_18"/>
      <w:r w:rsidRPr="001C56CD">
        <w:rPr>
          <w:rStyle w:val="TagStyle"/>
          <w:rtl/>
        </w:rPr>
        <w:t xml:space="preserve"> &lt;&lt; יור &gt;&gt; </w:t>
      </w:r>
      <w:r>
        <w:rPr>
          <w:rtl/>
        </w:rPr>
        <w:t>היו"ר אמיר אוחנה:</w:t>
      </w:r>
      <w:r w:rsidRPr="001C56CD">
        <w:rPr>
          <w:rStyle w:val="TagStyle"/>
          <w:rtl/>
        </w:rPr>
        <w:t xml:space="preserve"> &lt;&lt; יור &gt;&gt;</w:t>
      </w:r>
      <w:r>
        <w:rPr>
          <w:rtl/>
        </w:rPr>
        <w:t xml:space="preserve"> </w:t>
      </w:r>
      <w:bookmarkEnd w:id="117"/>
    </w:p>
    <w:p w:rsidR="007B272D" w:rsidRDefault="007B272D" w:rsidP="0039297B">
      <w:pPr>
        <w:rPr>
          <w:rtl/>
          <w:lang w:eastAsia="he-IL"/>
        </w:rPr>
      </w:pPr>
    </w:p>
    <w:p w:rsidR="007B272D" w:rsidRDefault="007B272D" w:rsidP="0078064E">
      <w:pPr>
        <w:rPr>
          <w:rtl/>
          <w:lang w:eastAsia="he-IL"/>
        </w:rPr>
      </w:pPr>
      <w:bookmarkStart w:id="118" w:name="_ETM_Q1_198582"/>
      <w:bookmarkEnd w:id="118"/>
      <w:r>
        <w:rPr>
          <w:rFonts w:hint="cs"/>
          <w:rtl/>
          <w:lang w:eastAsia="he-IL"/>
        </w:rPr>
        <w:t xml:space="preserve">יש </w:t>
      </w:r>
      <w:r>
        <w:rPr>
          <w:rtl/>
          <w:lang w:eastAsia="he-IL"/>
        </w:rPr>
        <w:t>משרדים עם יותר, אבל משרד החינוך הוא בהחלט בצמרת</w:t>
      </w:r>
      <w:r>
        <w:rPr>
          <w:rFonts w:hint="cs"/>
          <w:rtl/>
          <w:lang w:eastAsia="he-IL"/>
        </w:rPr>
        <w:t>, זה נכון</w:t>
      </w:r>
      <w:r>
        <w:rPr>
          <w:rtl/>
          <w:lang w:eastAsia="he-IL"/>
        </w:rPr>
        <w:t xml:space="preserve">. </w:t>
      </w:r>
      <w:bookmarkStart w:id="119" w:name="_ETM_Q1_200157"/>
      <w:bookmarkEnd w:id="119"/>
    </w:p>
    <w:p w:rsidR="007B272D" w:rsidRDefault="007B272D" w:rsidP="0078064E">
      <w:pPr>
        <w:rPr>
          <w:rtl/>
          <w:lang w:eastAsia="he-IL"/>
        </w:rPr>
      </w:pPr>
      <w:bookmarkStart w:id="120" w:name="_ETM_Q1_200199"/>
      <w:bookmarkEnd w:id="120"/>
    </w:p>
    <w:p w:rsidR="007B272D" w:rsidRDefault="007B272D" w:rsidP="001C56CD">
      <w:pPr>
        <w:pStyle w:val="-"/>
        <w:keepNext/>
        <w:rPr>
          <w:rtl/>
        </w:rPr>
      </w:pPr>
      <w:bookmarkStart w:id="121" w:name="ET_speakercontinue_6458_19"/>
      <w:r w:rsidRPr="001C56CD">
        <w:rPr>
          <w:rStyle w:val="TagStyle"/>
          <w:rtl/>
        </w:rPr>
        <w:t xml:space="preserve"> &lt;&lt; דובר_המשך &gt;&gt; </w:t>
      </w:r>
      <w:r>
        <w:rPr>
          <w:rtl/>
        </w:rPr>
        <w:t>שר החינוך יואב קיש:</w:t>
      </w:r>
      <w:r w:rsidRPr="001C56CD">
        <w:rPr>
          <w:rStyle w:val="TagStyle"/>
          <w:rtl/>
        </w:rPr>
        <w:t xml:space="preserve"> &lt;&lt; דובר_המשך &gt;&gt;</w:t>
      </w:r>
      <w:r>
        <w:rPr>
          <w:rtl/>
        </w:rPr>
        <w:t xml:space="preserve"> </w:t>
      </w:r>
      <w:bookmarkEnd w:id="121"/>
    </w:p>
    <w:p w:rsidR="007B272D" w:rsidRDefault="007B272D" w:rsidP="0039297B">
      <w:pPr>
        <w:rPr>
          <w:rtl/>
          <w:lang w:eastAsia="he-IL"/>
        </w:rPr>
      </w:pPr>
    </w:p>
    <w:p w:rsidR="007B272D" w:rsidRDefault="007B272D" w:rsidP="00A267B4">
      <w:pPr>
        <w:rPr>
          <w:rtl/>
          <w:lang w:eastAsia="he-IL"/>
        </w:rPr>
      </w:pPr>
      <w:bookmarkStart w:id="122" w:name="_ETM_Q1_201423"/>
      <w:bookmarkStart w:id="123" w:name="_ETM_Q1_200302"/>
      <w:bookmarkStart w:id="124" w:name="_ETM_Q1_200333"/>
      <w:bookmarkEnd w:id="122"/>
      <w:bookmarkEnd w:id="123"/>
      <w:bookmarkEnd w:id="124"/>
      <w:r>
        <w:rPr>
          <w:rtl/>
          <w:lang w:eastAsia="he-IL"/>
        </w:rPr>
        <w:t xml:space="preserve">אני רואה את זה </w:t>
      </w:r>
      <w:r>
        <w:rPr>
          <w:rFonts w:hint="cs"/>
          <w:rtl/>
          <w:lang w:eastAsia="he-IL"/>
        </w:rPr>
        <w:t>כ</w:t>
      </w:r>
      <w:r>
        <w:rPr>
          <w:rtl/>
          <w:lang w:eastAsia="he-IL"/>
        </w:rPr>
        <w:t xml:space="preserve">מאוד חשוב. </w:t>
      </w:r>
      <w:bookmarkStart w:id="125" w:name="_ETM_Q1_204451"/>
      <w:bookmarkEnd w:id="125"/>
      <w:r>
        <w:rPr>
          <w:rtl/>
          <w:lang w:eastAsia="he-IL"/>
        </w:rPr>
        <w:t>א</w:t>
      </w:r>
      <w:r>
        <w:rPr>
          <w:rFonts w:hint="cs"/>
          <w:rtl/>
          <w:lang w:eastAsia="he-IL"/>
        </w:rPr>
        <w:t>.</w:t>
      </w:r>
      <w:r>
        <w:rPr>
          <w:rtl/>
          <w:lang w:eastAsia="he-IL"/>
        </w:rPr>
        <w:t xml:space="preserve"> נפעל לתקן, </w:t>
      </w:r>
      <w:r>
        <w:rPr>
          <w:rFonts w:hint="cs"/>
          <w:rtl/>
          <w:lang w:eastAsia="he-IL"/>
        </w:rPr>
        <w:t>ו</w:t>
      </w:r>
      <w:r>
        <w:rPr>
          <w:rtl/>
          <w:lang w:eastAsia="he-IL"/>
        </w:rPr>
        <w:t xml:space="preserve">אני שמח גם על מה שהחלטתם פה, </w:t>
      </w:r>
      <w:bookmarkStart w:id="126" w:name="_ETM_Q1_207400"/>
      <w:bookmarkEnd w:id="126"/>
      <w:r>
        <w:rPr>
          <w:rtl/>
          <w:lang w:eastAsia="he-IL"/>
        </w:rPr>
        <w:t>זה חשוב</w:t>
      </w:r>
      <w:r>
        <w:rPr>
          <w:rFonts w:hint="cs"/>
          <w:rtl/>
          <w:lang w:eastAsia="he-IL"/>
        </w:rPr>
        <w:t>.</w:t>
      </w:r>
      <w:r>
        <w:rPr>
          <w:rtl/>
          <w:lang w:eastAsia="he-IL"/>
        </w:rPr>
        <w:t xml:space="preserve"> אני לא מאלה שאומרים</w:t>
      </w:r>
      <w:r>
        <w:rPr>
          <w:rFonts w:hint="cs"/>
          <w:rtl/>
          <w:lang w:eastAsia="he-IL"/>
        </w:rPr>
        <w:t>:</w:t>
      </w:r>
      <w:r>
        <w:rPr>
          <w:rtl/>
          <w:lang w:eastAsia="he-IL"/>
        </w:rPr>
        <w:t xml:space="preserve"> </w:t>
      </w:r>
      <w:r>
        <w:rPr>
          <w:rFonts w:hint="cs"/>
          <w:rtl/>
          <w:lang w:eastAsia="he-IL"/>
        </w:rPr>
        <w:t>ב</w:t>
      </w:r>
      <w:r>
        <w:rPr>
          <w:rtl/>
          <w:lang w:eastAsia="he-IL"/>
        </w:rPr>
        <w:t>מה הכנסת מציקה לי</w:t>
      </w:r>
      <w:r>
        <w:rPr>
          <w:rFonts w:hint="cs"/>
          <w:rtl/>
          <w:lang w:eastAsia="he-IL"/>
        </w:rPr>
        <w:t xml:space="preserve"> </w:t>
      </w:r>
      <w:r>
        <w:rPr>
          <w:rtl/>
          <w:lang w:eastAsia="he-IL"/>
        </w:rPr>
        <w:t xml:space="preserve">– </w:t>
      </w:r>
      <w:bookmarkStart w:id="127" w:name="_ETM_Q1_210349"/>
      <w:bookmarkEnd w:id="127"/>
      <w:r>
        <w:rPr>
          <w:rtl/>
          <w:lang w:eastAsia="he-IL"/>
        </w:rPr>
        <w:t>ההפך. אני מאוד בעד</w:t>
      </w:r>
      <w:r>
        <w:rPr>
          <w:rFonts w:hint="cs"/>
          <w:rtl/>
          <w:lang w:eastAsia="he-IL"/>
        </w:rPr>
        <w:t>.</w:t>
      </w:r>
      <w:r>
        <w:rPr>
          <w:rtl/>
          <w:lang w:eastAsia="he-IL"/>
        </w:rPr>
        <w:t xml:space="preserve"> אני חושב שזה חשוב</w:t>
      </w:r>
      <w:r>
        <w:rPr>
          <w:rFonts w:hint="cs"/>
          <w:rtl/>
          <w:lang w:eastAsia="he-IL"/>
        </w:rPr>
        <w:t>.</w:t>
      </w:r>
      <w:r>
        <w:rPr>
          <w:rtl/>
          <w:lang w:eastAsia="he-IL"/>
        </w:rPr>
        <w:t xml:space="preserve"> אנחנו </w:t>
      </w:r>
      <w:bookmarkStart w:id="128" w:name="_ETM_Q1_213297"/>
      <w:bookmarkEnd w:id="128"/>
      <w:r>
        <w:rPr>
          <w:rtl/>
          <w:lang w:eastAsia="he-IL"/>
        </w:rPr>
        <w:t>מקפידים</w:t>
      </w:r>
      <w:r>
        <w:rPr>
          <w:rFonts w:hint="cs"/>
          <w:rtl/>
          <w:lang w:eastAsia="he-IL"/>
        </w:rPr>
        <w:t>,</w:t>
      </w:r>
      <w:r>
        <w:rPr>
          <w:rtl/>
          <w:lang w:eastAsia="he-IL"/>
        </w:rPr>
        <w:t xml:space="preserve"> אני אומר לך עוד פעם</w:t>
      </w:r>
      <w:r>
        <w:rPr>
          <w:rFonts w:hint="cs"/>
          <w:rtl/>
          <w:lang w:eastAsia="he-IL"/>
        </w:rPr>
        <w:t xml:space="preserve"> </w:t>
      </w:r>
      <w:r>
        <w:rPr>
          <w:rtl/>
          <w:lang w:eastAsia="he-IL"/>
        </w:rPr>
        <w:t xml:space="preserve">– כל תשובה עוברת דרכי </w:t>
      </w:r>
      <w:bookmarkStart w:id="129" w:name="_ETM_Q1_216246"/>
      <w:bookmarkEnd w:id="129"/>
      <w:r>
        <w:rPr>
          <w:rtl/>
          <w:lang w:eastAsia="he-IL"/>
        </w:rPr>
        <w:t>ומקבלת אישור</w:t>
      </w:r>
      <w:r>
        <w:rPr>
          <w:rFonts w:hint="cs"/>
          <w:rtl/>
          <w:lang w:eastAsia="he-IL"/>
        </w:rPr>
        <w:t>.</w:t>
      </w:r>
      <w:r>
        <w:rPr>
          <w:rtl/>
          <w:lang w:eastAsia="he-IL"/>
        </w:rPr>
        <w:t xml:space="preserve"> אני לא יודע אם זה </w:t>
      </w:r>
      <w:bookmarkStart w:id="130" w:name="_ETM_Q1_219205"/>
      <w:bookmarkEnd w:id="130"/>
      <w:r>
        <w:rPr>
          <w:rFonts w:hint="cs"/>
          <w:rtl/>
          <w:lang w:eastAsia="he-IL"/>
        </w:rPr>
        <w:t>קורה ב</w:t>
      </w:r>
      <w:r>
        <w:rPr>
          <w:rtl/>
          <w:lang w:eastAsia="he-IL"/>
        </w:rPr>
        <w:t xml:space="preserve">משרדים אחרים, כי אפשר לתת את זה רק לדרג מקצועי </w:t>
      </w:r>
      <w:bookmarkStart w:id="131" w:name="_ETM_Q1_222455"/>
      <w:bookmarkEnd w:id="131"/>
      <w:r>
        <w:rPr>
          <w:rtl/>
          <w:lang w:eastAsia="he-IL"/>
        </w:rPr>
        <w:t>שייתן תשובות, אבל בסוף זה אירוע של</w:t>
      </w:r>
      <w:r>
        <w:rPr>
          <w:rFonts w:hint="cs"/>
          <w:rtl/>
          <w:lang w:eastAsia="he-IL"/>
        </w:rPr>
        <w:t xml:space="preserve"> </w:t>
      </w:r>
      <w:r>
        <w:rPr>
          <w:rFonts w:hint="eastAsia"/>
          <w:rtl/>
          <w:lang w:eastAsia="he-IL"/>
        </w:rPr>
        <w:t>–</w:t>
      </w:r>
      <w:r>
        <w:rPr>
          <w:rtl/>
          <w:lang w:eastAsia="he-IL"/>
        </w:rPr>
        <w:t xml:space="preserve"> אני לא יודע, </w:t>
      </w:r>
      <w:bookmarkStart w:id="132" w:name="_ETM_Q1_225705"/>
      <w:bookmarkEnd w:id="132"/>
      <w:r>
        <w:rPr>
          <w:rtl/>
          <w:lang w:eastAsia="he-IL"/>
        </w:rPr>
        <w:t xml:space="preserve">אני מניח שהיו </w:t>
      </w:r>
      <w:r>
        <w:rPr>
          <w:rFonts w:hint="cs"/>
          <w:rtl/>
          <w:lang w:eastAsia="he-IL"/>
        </w:rPr>
        <w:t>כבר</w:t>
      </w:r>
      <w:bookmarkStart w:id="133" w:name="_ETM_Q1_227257"/>
      <w:bookmarkEnd w:id="133"/>
      <w:r>
        <w:rPr>
          <w:rFonts w:hint="cs"/>
          <w:rtl/>
          <w:lang w:eastAsia="he-IL"/>
        </w:rPr>
        <w:t xml:space="preserve"> </w:t>
      </w:r>
      <w:r>
        <w:rPr>
          <w:rtl/>
          <w:lang w:eastAsia="he-IL"/>
        </w:rPr>
        <w:t>מאות שעניתי עליה</w:t>
      </w:r>
      <w:r>
        <w:rPr>
          <w:rFonts w:hint="cs"/>
          <w:rtl/>
          <w:lang w:eastAsia="he-IL"/>
        </w:rPr>
        <w:t>ן,</w:t>
      </w:r>
      <w:r>
        <w:rPr>
          <w:rtl/>
          <w:lang w:eastAsia="he-IL"/>
        </w:rPr>
        <w:t xml:space="preserve"> וכנראה יש עוד </w:t>
      </w:r>
      <w:bookmarkStart w:id="134" w:name="_ETM_Q1_228955"/>
      <w:bookmarkEnd w:id="134"/>
      <w:r>
        <w:rPr>
          <w:rtl/>
          <w:lang w:eastAsia="he-IL"/>
        </w:rPr>
        <w:t>עשרות רבות</w:t>
      </w:r>
      <w:r>
        <w:rPr>
          <w:rFonts w:hint="cs"/>
          <w:rtl/>
          <w:lang w:eastAsia="he-IL"/>
        </w:rPr>
        <w:t>,</w:t>
      </w:r>
      <w:r>
        <w:rPr>
          <w:rtl/>
          <w:lang w:eastAsia="he-IL"/>
        </w:rPr>
        <w:t xml:space="preserve"> ואנחנו נטפל</w:t>
      </w:r>
      <w:r>
        <w:rPr>
          <w:rFonts w:hint="cs"/>
          <w:rtl/>
          <w:lang w:eastAsia="he-IL"/>
        </w:rPr>
        <w:t xml:space="preserve"> בזה.</w:t>
      </w:r>
      <w:bookmarkStart w:id="135" w:name="_ETM_Q1_232841"/>
      <w:bookmarkEnd w:id="135"/>
    </w:p>
    <w:p w:rsidR="007B272D" w:rsidRDefault="007B272D" w:rsidP="001C56CD">
      <w:pPr>
        <w:rPr>
          <w:rtl/>
          <w:lang w:eastAsia="he-IL"/>
        </w:rPr>
      </w:pPr>
      <w:bookmarkStart w:id="136" w:name="_ETM_Q1_232905"/>
      <w:bookmarkEnd w:id="136"/>
    </w:p>
    <w:p w:rsidR="007B272D" w:rsidRDefault="007B272D" w:rsidP="001C56CD">
      <w:pPr>
        <w:pStyle w:val="af6"/>
        <w:keepNext/>
        <w:rPr>
          <w:rtl/>
        </w:rPr>
      </w:pPr>
      <w:bookmarkStart w:id="137" w:name="ET_yor_6423_20"/>
      <w:r w:rsidRPr="001C56CD">
        <w:rPr>
          <w:rStyle w:val="TagStyle"/>
          <w:rtl/>
        </w:rPr>
        <w:t xml:space="preserve"> &lt;&lt; יור &gt;&gt; </w:t>
      </w:r>
      <w:r>
        <w:rPr>
          <w:rtl/>
        </w:rPr>
        <w:t>היו"ר אמיר אוחנה:</w:t>
      </w:r>
      <w:r w:rsidRPr="001C56CD">
        <w:rPr>
          <w:rStyle w:val="TagStyle"/>
          <w:rtl/>
        </w:rPr>
        <w:t xml:space="preserve"> &lt;&lt; יור &gt;&gt;</w:t>
      </w:r>
      <w:r>
        <w:rPr>
          <w:rtl/>
        </w:rPr>
        <w:t xml:space="preserve"> </w:t>
      </w:r>
      <w:bookmarkEnd w:id="137"/>
    </w:p>
    <w:p w:rsidR="007B272D" w:rsidRDefault="007B272D" w:rsidP="0039297B">
      <w:pPr>
        <w:rPr>
          <w:rtl/>
          <w:lang w:eastAsia="he-IL"/>
        </w:rPr>
      </w:pPr>
    </w:p>
    <w:p w:rsidR="007B272D" w:rsidRDefault="007B272D" w:rsidP="001C56CD">
      <w:pPr>
        <w:rPr>
          <w:rtl/>
          <w:lang w:eastAsia="he-IL"/>
        </w:rPr>
      </w:pPr>
      <w:bookmarkStart w:id="138" w:name="_ETM_Q1_234255"/>
      <w:bookmarkStart w:id="139" w:name="_ETM_Q1_232205"/>
      <w:bookmarkEnd w:id="138"/>
      <w:bookmarkEnd w:id="139"/>
      <w:r>
        <w:rPr>
          <w:rtl/>
          <w:lang w:eastAsia="he-IL"/>
        </w:rPr>
        <w:t>מניסיוני, אדוני צודק</w:t>
      </w:r>
      <w:r>
        <w:rPr>
          <w:rFonts w:hint="cs"/>
          <w:rtl/>
          <w:lang w:eastAsia="he-IL"/>
        </w:rPr>
        <w:t>.</w:t>
      </w:r>
      <w:r>
        <w:rPr>
          <w:rtl/>
          <w:lang w:eastAsia="he-IL"/>
        </w:rPr>
        <w:t xml:space="preserve"> יש שרים שלא דורשים לראות באופן </w:t>
      </w:r>
      <w:bookmarkStart w:id="140" w:name="_ETM_Q1_235487"/>
      <w:bookmarkEnd w:id="140"/>
      <w:r>
        <w:rPr>
          <w:rtl/>
          <w:lang w:eastAsia="he-IL"/>
        </w:rPr>
        <w:t>אישי את המענה. טוב שאדוני עושה כך</w:t>
      </w:r>
      <w:r>
        <w:rPr>
          <w:rFonts w:hint="cs"/>
          <w:rtl/>
          <w:lang w:eastAsia="he-IL"/>
        </w:rPr>
        <w:t>,</w:t>
      </w:r>
      <w:r>
        <w:rPr>
          <w:rtl/>
          <w:lang w:eastAsia="he-IL"/>
        </w:rPr>
        <w:t xml:space="preserve"> ואני מעריך מאוד </w:t>
      </w:r>
      <w:bookmarkStart w:id="141" w:name="_ETM_Q1_238770"/>
      <w:bookmarkEnd w:id="141"/>
      <w:r>
        <w:rPr>
          <w:rtl/>
          <w:lang w:eastAsia="he-IL"/>
        </w:rPr>
        <w:t xml:space="preserve">את העובדה שאתה מגיע לכנסת </w:t>
      </w:r>
      <w:r>
        <w:rPr>
          <w:rFonts w:hint="cs"/>
          <w:rtl/>
          <w:lang w:eastAsia="he-IL"/>
        </w:rPr>
        <w:t>ו</w:t>
      </w:r>
      <w:r>
        <w:rPr>
          <w:rtl/>
          <w:lang w:eastAsia="he-IL"/>
        </w:rPr>
        <w:t>משיב באריכות וביסודיות</w:t>
      </w:r>
      <w:r>
        <w:rPr>
          <w:rFonts w:hint="cs"/>
          <w:rtl/>
          <w:lang w:eastAsia="he-IL"/>
        </w:rPr>
        <w:t>.</w:t>
      </w:r>
      <w:r>
        <w:rPr>
          <w:rtl/>
          <w:lang w:eastAsia="he-IL"/>
        </w:rPr>
        <w:t xml:space="preserve"> את הרשימה תוכל לקבל מ</w:t>
      </w:r>
      <w:r>
        <w:rPr>
          <w:rFonts w:hint="cs"/>
          <w:rtl/>
          <w:lang w:eastAsia="he-IL"/>
        </w:rPr>
        <w:t>י</w:t>
      </w:r>
      <w:r>
        <w:rPr>
          <w:rtl/>
          <w:lang w:eastAsia="he-IL"/>
        </w:rPr>
        <w:t xml:space="preserve">יד אחר כך. </w:t>
      </w:r>
    </w:p>
    <w:p w:rsidR="007B272D" w:rsidRDefault="007B272D" w:rsidP="001C56CD">
      <w:pPr>
        <w:rPr>
          <w:rtl/>
          <w:lang w:eastAsia="he-IL"/>
        </w:rPr>
      </w:pPr>
    </w:p>
    <w:p w:rsidR="007B272D" w:rsidRDefault="007B272D" w:rsidP="001C56CD">
      <w:pPr>
        <w:pStyle w:val="-"/>
        <w:keepNext/>
        <w:rPr>
          <w:rtl/>
        </w:rPr>
      </w:pPr>
      <w:bookmarkStart w:id="142" w:name="ET_speakercontinue_6458_21"/>
      <w:r w:rsidRPr="001C56CD">
        <w:rPr>
          <w:rStyle w:val="TagStyle"/>
          <w:rtl/>
        </w:rPr>
        <w:t xml:space="preserve"> &lt;&lt; דובר_המשך &gt;&gt; </w:t>
      </w:r>
      <w:r>
        <w:rPr>
          <w:rtl/>
        </w:rPr>
        <w:t>שר החינוך יואב קיש:</w:t>
      </w:r>
      <w:r w:rsidRPr="001C56CD">
        <w:rPr>
          <w:rStyle w:val="TagStyle"/>
          <w:rtl/>
        </w:rPr>
        <w:t xml:space="preserve"> &lt;&lt; דובר_המשך &gt;&gt;</w:t>
      </w:r>
      <w:r>
        <w:rPr>
          <w:rtl/>
        </w:rPr>
        <w:t xml:space="preserve"> </w:t>
      </w:r>
      <w:bookmarkEnd w:id="142"/>
    </w:p>
    <w:p w:rsidR="007B272D" w:rsidRDefault="007B272D" w:rsidP="0039297B">
      <w:pPr>
        <w:rPr>
          <w:rtl/>
          <w:lang w:eastAsia="he-IL"/>
        </w:rPr>
      </w:pPr>
    </w:p>
    <w:p w:rsidR="007B272D" w:rsidRDefault="007B272D" w:rsidP="001C56CD">
      <w:pPr>
        <w:rPr>
          <w:rtl/>
          <w:lang w:eastAsia="he-IL"/>
        </w:rPr>
      </w:pPr>
      <w:r>
        <w:rPr>
          <w:rFonts w:hint="cs"/>
          <w:rtl/>
          <w:lang w:eastAsia="he-IL"/>
        </w:rPr>
        <w:t>מאה אחוז.</w:t>
      </w:r>
      <w:bookmarkStart w:id="143" w:name="_ETM_Q1_243869"/>
      <w:bookmarkEnd w:id="143"/>
    </w:p>
    <w:p w:rsidR="007B272D" w:rsidRDefault="007B272D" w:rsidP="001C56CD">
      <w:pPr>
        <w:rPr>
          <w:rtl/>
          <w:lang w:eastAsia="he-IL"/>
        </w:rPr>
      </w:pPr>
      <w:bookmarkStart w:id="144" w:name="_ETM_Q1_243910"/>
      <w:bookmarkEnd w:id="144"/>
    </w:p>
    <w:p w:rsidR="007B272D" w:rsidRDefault="007B272D" w:rsidP="001C56CD">
      <w:pPr>
        <w:pStyle w:val="af6"/>
        <w:keepNext/>
        <w:rPr>
          <w:rtl/>
        </w:rPr>
      </w:pPr>
      <w:bookmarkStart w:id="145" w:name="ET_yor_6423_22"/>
      <w:r w:rsidRPr="001C56CD">
        <w:rPr>
          <w:rStyle w:val="TagStyle"/>
          <w:rtl/>
        </w:rPr>
        <w:t xml:space="preserve"> &lt;&lt; יור &gt;&gt; </w:t>
      </w:r>
      <w:r>
        <w:rPr>
          <w:rtl/>
        </w:rPr>
        <w:t>היו"ר אמיר אוחנה:</w:t>
      </w:r>
      <w:r w:rsidRPr="001C56CD">
        <w:rPr>
          <w:rStyle w:val="TagStyle"/>
          <w:rtl/>
        </w:rPr>
        <w:t xml:space="preserve"> &lt;&lt; יור &gt;&gt;</w:t>
      </w:r>
      <w:r>
        <w:rPr>
          <w:rtl/>
        </w:rPr>
        <w:t xml:space="preserve"> </w:t>
      </w:r>
      <w:bookmarkEnd w:id="145"/>
    </w:p>
    <w:p w:rsidR="007B272D" w:rsidRDefault="007B272D" w:rsidP="0039297B">
      <w:pPr>
        <w:rPr>
          <w:rtl/>
          <w:lang w:eastAsia="he-IL"/>
        </w:rPr>
      </w:pPr>
    </w:p>
    <w:p w:rsidR="007B272D" w:rsidRDefault="007B272D" w:rsidP="001C56CD">
      <w:pPr>
        <w:rPr>
          <w:rtl/>
          <w:lang w:eastAsia="he-IL"/>
        </w:rPr>
      </w:pPr>
      <w:bookmarkStart w:id="146" w:name="_ETM_Q1_244648"/>
      <w:bookmarkEnd w:id="146"/>
      <w:r>
        <w:rPr>
          <w:rtl/>
          <w:lang w:eastAsia="he-IL"/>
        </w:rPr>
        <w:t xml:space="preserve">בבקשה, חבר הכנסת </w:t>
      </w:r>
      <w:bookmarkStart w:id="147" w:name="_ETM_Q1_245336"/>
      <w:bookmarkEnd w:id="147"/>
      <w:r>
        <w:rPr>
          <w:rtl/>
          <w:lang w:eastAsia="he-IL"/>
        </w:rPr>
        <w:t>טור</w:t>
      </w:r>
      <w:r>
        <w:rPr>
          <w:rFonts w:hint="cs"/>
          <w:rtl/>
          <w:lang w:eastAsia="he-IL"/>
        </w:rPr>
        <w:t xml:space="preserve"> </w:t>
      </w:r>
      <w:r>
        <w:rPr>
          <w:rtl/>
          <w:lang w:eastAsia="he-IL"/>
        </w:rPr>
        <w:t xml:space="preserve">פז. </w:t>
      </w:r>
      <w:r>
        <w:rPr>
          <w:rFonts w:hint="cs"/>
          <w:rtl/>
          <w:lang w:eastAsia="he-IL"/>
        </w:rPr>
        <w:t>כן.</w:t>
      </w:r>
    </w:p>
    <w:p w:rsidR="007B272D" w:rsidRPr="002A1140" w:rsidRDefault="007B272D" w:rsidP="00BD7003">
      <w:pPr>
        <w:rPr>
          <w:rtl/>
          <w:lang w:eastAsia="he-IL"/>
        </w:rPr>
      </w:pPr>
      <w:bookmarkStart w:id="148" w:name="_ETM_Q1_246651"/>
      <w:bookmarkStart w:id="149" w:name="_ETM_Q1_246683"/>
      <w:bookmarkStart w:id="150" w:name="_ETM_Q1_246890"/>
      <w:bookmarkStart w:id="151" w:name="_ETM_Q1_249194"/>
      <w:bookmarkEnd w:id="148"/>
      <w:bookmarkEnd w:id="149"/>
      <w:bookmarkEnd w:id="150"/>
      <w:bookmarkEnd w:id="151"/>
    </w:p>
    <w:p w:rsidR="007B272D" w:rsidRDefault="007B272D" w:rsidP="00BD7003">
      <w:pPr>
        <w:pStyle w:val="a9"/>
        <w:rPr>
          <w:rtl/>
          <w:lang w:eastAsia="he-IL"/>
        </w:rPr>
      </w:pPr>
      <w:bookmarkStart w:id="152" w:name="ET_query_647444_9"/>
      <w:r w:rsidRPr="002A1140">
        <w:rPr>
          <w:rStyle w:val="TagStyle"/>
          <w:rtl/>
        </w:rPr>
        <w:t xml:space="preserve"> &lt;&lt; שאילתה &gt;&gt; </w:t>
      </w:r>
      <w:bookmarkStart w:id="153" w:name="_Toc214478375"/>
      <w:bookmarkStart w:id="154" w:name="_Toc214478632"/>
      <w:bookmarkStart w:id="155" w:name="_Toc214519727"/>
      <w:bookmarkStart w:id="156" w:name="_Toc214523569"/>
      <w:r>
        <w:rPr>
          <w:rtl/>
          <w:lang w:eastAsia="he-IL"/>
        </w:rPr>
        <w:t>3862. השפעת ארגוני הפשיעה על מערכת החינוך בחברה הערבית</w:t>
      </w:r>
      <w:bookmarkEnd w:id="153"/>
      <w:bookmarkEnd w:id="154"/>
      <w:bookmarkEnd w:id="155"/>
      <w:bookmarkEnd w:id="156"/>
      <w:r w:rsidRPr="002A1140">
        <w:rPr>
          <w:rStyle w:val="TagStyle"/>
          <w:rtl/>
        </w:rPr>
        <w:t xml:space="preserve"> &lt;&lt; שאילתה &gt;&gt;</w:t>
      </w:r>
      <w:r>
        <w:rPr>
          <w:rtl/>
          <w:lang w:eastAsia="he-IL"/>
        </w:rPr>
        <w:t xml:space="preserve"> </w:t>
      </w:r>
      <w:bookmarkEnd w:id="152"/>
    </w:p>
    <w:p w:rsidR="007B272D" w:rsidRDefault="007B272D" w:rsidP="001C56CD">
      <w:pPr>
        <w:rPr>
          <w:rtl/>
          <w:lang w:eastAsia="he-IL"/>
        </w:rPr>
      </w:pPr>
    </w:p>
    <w:p w:rsidR="007B272D" w:rsidRDefault="007B272D" w:rsidP="001C56CD">
      <w:pPr>
        <w:pStyle w:val="a4"/>
        <w:keepNext/>
        <w:rPr>
          <w:rtl/>
        </w:rPr>
      </w:pPr>
      <w:bookmarkStart w:id="157" w:name="ET_speaker_6128_23"/>
      <w:r w:rsidRPr="001C56CD">
        <w:rPr>
          <w:rStyle w:val="TagStyle"/>
          <w:rtl/>
        </w:rPr>
        <w:t xml:space="preserve"> &lt;&lt; דובר &gt;&gt; </w:t>
      </w:r>
      <w:bookmarkStart w:id="158" w:name="_Toc214478376"/>
      <w:bookmarkStart w:id="159" w:name="_Toc214478633"/>
      <w:bookmarkStart w:id="160" w:name="_Toc214519728"/>
      <w:bookmarkStart w:id="161" w:name="_Toc214523570"/>
      <w:r>
        <w:rPr>
          <w:rtl/>
        </w:rPr>
        <w:t>משה טור פז (יש עתיד):</w:t>
      </w:r>
      <w:bookmarkEnd w:id="158"/>
      <w:bookmarkEnd w:id="159"/>
      <w:bookmarkEnd w:id="160"/>
      <w:bookmarkEnd w:id="161"/>
      <w:r w:rsidRPr="001C56CD">
        <w:rPr>
          <w:rStyle w:val="TagStyle"/>
          <w:rtl/>
        </w:rPr>
        <w:t xml:space="preserve"> &lt;&lt; דובר &gt;&gt;</w:t>
      </w:r>
      <w:r>
        <w:rPr>
          <w:rtl/>
        </w:rPr>
        <w:t xml:space="preserve"> </w:t>
      </w:r>
      <w:bookmarkEnd w:id="157"/>
    </w:p>
    <w:p w:rsidR="007B272D" w:rsidRDefault="007B272D" w:rsidP="0039297B">
      <w:pPr>
        <w:rPr>
          <w:rtl/>
          <w:lang w:eastAsia="he-IL"/>
        </w:rPr>
      </w:pPr>
    </w:p>
    <w:p w:rsidR="007B272D" w:rsidRDefault="007B272D" w:rsidP="00D514BC">
      <w:pPr>
        <w:rPr>
          <w:rtl/>
          <w:lang w:eastAsia="he-IL"/>
        </w:rPr>
      </w:pPr>
      <w:bookmarkStart w:id="162" w:name="_ETM_Q1_249570"/>
      <w:bookmarkStart w:id="163" w:name="_ETM_Q1_249618"/>
      <w:bookmarkStart w:id="164" w:name="_ETM_Q1_250750"/>
      <w:bookmarkEnd w:id="162"/>
      <w:bookmarkEnd w:id="163"/>
      <w:bookmarkEnd w:id="164"/>
      <w:r>
        <w:rPr>
          <w:rtl/>
          <w:lang w:eastAsia="he-IL"/>
        </w:rPr>
        <w:t xml:space="preserve">אדוני </w:t>
      </w:r>
      <w:r>
        <w:rPr>
          <w:rFonts w:hint="cs"/>
          <w:rtl/>
          <w:lang w:eastAsia="he-IL"/>
        </w:rPr>
        <w:t>ה</w:t>
      </w:r>
      <w:r>
        <w:rPr>
          <w:rtl/>
          <w:lang w:eastAsia="he-IL"/>
        </w:rPr>
        <w:t>יושב</w:t>
      </w:r>
      <w:r>
        <w:rPr>
          <w:rFonts w:hint="cs"/>
          <w:rtl/>
          <w:lang w:eastAsia="he-IL"/>
        </w:rPr>
        <w:t xml:space="preserve"> ב</w:t>
      </w:r>
      <w:r>
        <w:rPr>
          <w:rtl/>
          <w:lang w:eastAsia="he-IL"/>
        </w:rPr>
        <w:t xml:space="preserve">ראש, אדוני השר, תודה. בחודשים האחרונים גוברת תחושת </w:t>
      </w:r>
      <w:bookmarkStart w:id="165" w:name="_ETM_Q1_255553"/>
      <w:bookmarkEnd w:id="165"/>
      <w:r>
        <w:rPr>
          <w:rtl/>
          <w:lang w:eastAsia="he-IL"/>
        </w:rPr>
        <w:t xml:space="preserve">חוסר הביטחון בקרב תלמידים, מורים ומנהלים בבתי ספר בחברה הערבית </w:t>
      </w:r>
      <w:bookmarkStart w:id="166" w:name="_ETM_Q1_260357"/>
      <w:bookmarkEnd w:id="166"/>
      <w:r>
        <w:rPr>
          <w:rtl/>
          <w:lang w:eastAsia="he-IL"/>
        </w:rPr>
        <w:t xml:space="preserve">על רקע היעדרם של אכיפה וריסון כלפי ארגוני הפשיעה. </w:t>
      </w:r>
    </w:p>
    <w:p w:rsidR="007B272D" w:rsidRDefault="007B272D" w:rsidP="00D514BC">
      <w:pPr>
        <w:rPr>
          <w:rtl/>
          <w:lang w:eastAsia="he-IL"/>
        </w:rPr>
      </w:pPr>
    </w:p>
    <w:p w:rsidR="007B272D" w:rsidRDefault="007B272D" w:rsidP="00D514BC">
      <w:pPr>
        <w:rPr>
          <w:rtl/>
          <w:lang w:eastAsia="he-IL"/>
        </w:rPr>
      </w:pPr>
      <w:r>
        <w:rPr>
          <w:rtl/>
          <w:lang w:eastAsia="he-IL"/>
        </w:rPr>
        <w:t xml:space="preserve">ברצוני </w:t>
      </w:r>
      <w:bookmarkStart w:id="167" w:name="_ETM_Q1_265161"/>
      <w:bookmarkEnd w:id="167"/>
      <w:r>
        <w:rPr>
          <w:rtl/>
          <w:lang w:eastAsia="he-IL"/>
        </w:rPr>
        <w:t>לשאול</w:t>
      </w:r>
      <w:r>
        <w:rPr>
          <w:rFonts w:hint="cs"/>
          <w:rtl/>
          <w:lang w:eastAsia="he-IL"/>
        </w:rPr>
        <w:t>:</w:t>
      </w:r>
    </w:p>
    <w:p w:rsidR="007B272D" w:rsidRDefault="007B272D" w:rsidP="00D514BC">
      <w:pPr>
        <w:rPr>
          <w:rtl/>
          <w:lang w:eastAsia="he-IL"/>
        </w:rPr>
      </w:pPr>
    </w:p>
    <w:p w:rsidR="007B272D" w:rsidRDefault="007B272D" w:rsidP="00A267B4">
      <w:pPr>
        <w:rPr>
          <w:rtl/>
          <w:lang w:eastAsia="he-IL"/>
        </w:rPr>
      </w:pPr>
      <w:r>
        <w:rPr>
          <w:rtl/>
          <w:lang w:eastAsia="he-IL"/>
        </w:rPr>
        <w:t xml:space="preserve">כיצד משרדך עוד מתכוון לפעול להגברת ההגנה על בתי </w:t>
      </w:r>
      <w:bookmarkStart w:id="168" w:name="_ETM_Q1_269965"/>
      <w:bookmarkEnd w:id="168"/>
      <w:r>
        <w:rPr>
          <w:rtl/>
          <w:lang w:eastAsia="he-IL"/>
        </w:rPr>
        <w:t>הספר ותחושת הביטחון בקרב החברה הערבית</w:t>
      </w:r>
      <w:r>
        <w:rPr>
          <w:rFonts w:hint="cs"/>
          <w:rtl/>
          <w:lang w:eastAsia="he-IL"/>
        </w:rPr>
        <w:t>?</w:t>
      </w:r>
      <w:r>
        <w:rPr>
          <w:rtl/>
          <w:lang w:eastAsia="he-IL"/>
        </w:rPr>
        <w:t xml:space="preserve"> תודה.</w:t>
      </w:r>
    </w:p>
    <w:p w:rsidR="007B272D" w:rsidRDefault="007B272D" w:rsidP="00182B14">
      <w:pPr>
        <w:rPr>
          <w:rtl/>
          <w:lang w:eastAsia="he-IL"/>
        </w:rPr>
      </w:pPr>
      <w:bookmarkStart w:id="169" w:name="_ETM_Q1_274647"/>
      <w:bookmarkStart w:id="170" w:name="_ETM_Q1_274697"/>
      <w:bookmarkEnd w:id="169"/>
      <w:bookmarkEnd w:id="170"/>
    </w:p>
    <w:p w:rsidR="007B272D" w:rsidRDefault="007B272D" w:rsidP="00BD7003">
      <w:pPr>
        <w:pStyle w:val="a4"/>
        <w:keepNext/>
        <w:rPr>
          <w:rtl/>
        </w:rPr>
      </w:pPr>
      <w:bookmarkStart w:id="171" w:name="ET_speakercontinue_6458_32"/>
      <w:r w:rsidRPr="00BD7003">
        <w:rPr>
          <w:rStyle w:val="TagStyle"/>
          <w:rtl/>
        </w:rPr>
        <w:t xml:space="preserve"> &lt;&lt; דובר &gt;&gt;</w:t>
      </w:r>
      <w:r w:rsidRPr="00182B14">
        <w:rPr>
          <w:rStyle w:val="TagStyle"/>
          <w:rtl/>
        </w:rPr>
        <w:t xml:space="preserve"> </w:t>
      </w:r>
      <w:bookmarkStart w:id="172" w:name="_Toc214478377"/>
      <w:bookmarkStart w:id="173" w:name="_Toc214478634"/>
      <w:bookmarkStart w:id="174" w:name="_Toc214519729"/>
      <w:bookmarkStart w:id="175" w:name="_Toc214523571"/>
      <w:r>
        <w:rPr>
          <w:rtl/>
        </w:rPr>
        <w:t>שר החינוך יואב קיש:</w:t>
      </w:r>
      <w:bookmarkEnd w:id="172"/>
      <w:bookmarkEnd w:id="173"/>
      <w:bookmarkEnd w:id="174"/>
      <w:bookmarkEnd w:id="175"/>
      <w:r w:rsidRPr="00182B14">
        <w:rPr>
          <w:rStyle w:val="TagStyle"/>
          <w:rtl/>
        </w:rPr>
        <w:t xml:space="preserve"> </w:t>
      </w:r>
      <w:r w:rsidRPr="00BD7003">
        <w:rPr>
          <w:rStyle w:val="TagStyle"/>
          <w:rtl/>
        </w:rPr>
        <w:t>&lt;&lt; דובר &gt;&gt;</w:t>
      </w:r>
      <w:r>
        <w:rPr>
          <w:rStyle w:val="TagStyle"/>
          <w:rtl/>
        </w:rPr>
        <w:t xml:space="preserve"> </w:t>
      </w:r>
      <w:r>
        <w:rPr>
          <w:rtl/>
        </w:rPr>
        <w:t xml:space="preserve"> </w:t>
      </w:r>
      <w:bookmarkEnd w:id="171"/>
    </w:p>
    <w:p w:rsidR="007B272D" w:rsidRDefault="007B272D" w:rsidP="0039297B">
      <w:pPr>
        <w:rPr>
          <w:rtl/>
          <w:lang w:eastAsia="he-IL"/>
        </w:rPr>
      </w:pPr>
    </w:p>
    <w:p w:rsidR="007B272D" w:rsidRDefault="007B272D" w:rsidP="00A267B4">
      <w:pPr>
        <w:rPr>
          <w:rtl/>
          <w:lang w:eastAsia="he-IL"/>
        </w:rPr>
      </w:pPr>
      <w:bookmarkStart w:id="176" w:name="_ETM_Q1_276469"/>
      <w:bookmarkStart w:id="177" w:name="_ETM_Q1_275549"/>
      <w:bookmarkEnd w:id="176"/>
      <w:bookmarkEnd w:id="177"/>
      <w:r>
        <w:rPr>
          <w:rtl/>
          <w:lang w:eastAsia="he-IL"/>
        </w:rPr>
        <w:t>טוב, ראשית, אני גם רוצה לומר בפתח דבריי, היושב</w:t>
      </w:r>
      <w:r>
        <w:rPr>
          <w:rFonts w:hint="cs"/>
          <w:rtl/>
          <w:lang w:eastAsia="he-IL"/>
        </w:rPr>
        <w:t>-</w:t>
      </w:r>
      <w:r>
        <w:rPr>
          <w:rtl/>
          <w:lang w:eastAsia="he-IL"/>
        </w:rPr>
        <w:t>ראש</w:t>
      </w:r>
      <w:r>
        <w:rPr>
          <w:rFonts w:hint="cs"/>
          <w:rtl/>
          <w:lang w:eastAsia="he-IL"/>
        </w:rPr>
        <w:t xml:space="preserve"> </w:t>
      </w:r>
      <w:r>
        <w:rPr>
          <w:rtl/>
          <w:lang w:eastAsia="he-IL"/>
        </w:rPr>
        <w:t xml:space="preserve">– </w:t>
      </w:r>
      <w:bookmarkStart w:id="178" w:name="_ETM_Q1_281387"/>
      <w:bookmarkEnd w:id="178"/>
      <w:r>
        <w:rPr>
          <w:rtl/>
          <w:lang w:eastAsia="he-IL"/>
        </w:rPr>
        <w:t xml:space="preserve">אני מגיע הבוקר אחרי ביקור במשכנה הראשון של הכנסת, מוזיאון </w:t>
      </w:r>
      <w:bookmarkStart w:id="179" w:name="_ETM_Q1_287225"/>
      <w:bookmarkEnd w:id="179"/>
      <w:r>
        <w:rPr>
          <w:rtl/>
          <w:lang w:eastAsia="he-IL"/>
        </w:rPr>
        <w:t>הכנסת</w:t>
      </w:r>
      <w:r>
        <w:rPr>
          <w:rFonts w:hint="cs"/>
          <w:rtl/>
          <w:lang w:eastAsia="he-IL"/>
        </w:rPr>
        <w:t xml:space="preserve">. </w:t>
      </w:r>
      <w:r>
        <w:rPr>
          <w:rtl/>
          <w:lang w:eastAsia="he-IL"/>
        </w:rPr>
        <w:t xml:space="preserve">מקום מאוד יפה ומרגש עם היסטוריה רבה. </w:t>
      </w:r>
      <w:r>
        <w:rPr>
          <w:rFonts w:hint="cs"/>
          <w:rtl/>
          <w:lang w:eastAsia="he-IL"/>
        </w:rPr>
        <w:t xml:space="preserve">אני </w:t>
      </w:r>
      <w:r>
        <w:rPr>
          <w:rtl/>
          <w:lang w:eastAsia="he-IL"/>
        </w:rPr>
        <w:t xml:space="preserve">חייב לומר </w:t>
      </w:r>
      <w:bookmarkStart w:id="180" w:name="_ETM_Q1_293063"/>
      <w:bookmarkEnd w:id="180"/>
      <w:r>
        <w:rPr>
          <w:rtl/>
          <w:lang w:eastAsia="he-IL"/>
        </w:rPr>
        <w:t>לך שכל הנהלת המשרד הייתה שם</w:t>
      </w:r>
      <w:r>
        <w:rPr>
          <w:rFonts w:hint="cs"/>
          <w:rtl/>
          <w:lang w:eastAsia="he-IL"/>
        </w:rPr>
        <w:t>.</w:t>
      </w:r>
      <w:r>
        <w:rPr>
          <w:rtl/>
          <w:lang w:eastAsia="he-IL"/>
        </w:rPr>
        <w:t xml:space="preserve"> יש לנו יומיים מקצועיים </w:t>
      </w:r>
      <w:bookmarkStart w:id="181" w:name="_ETM_Q1_298901"/>
      <w:bookmarkEnd w:id="181"/>
      <w:r>
        <w:rPr>
          <w:rtl/>
          <w:lang w:eastAsia="he-IL"/>
        </w:rPr>
        <w:t>של חשיבה אסטרטגית ובדיקת עמידה ביעדים</w:t>
      </w:r>
      <w:r>
        <w:rPr>
          <w:rFonts w:hint="cs"/>
          <w:rtl/>
          <w:lang w:eastAsia="he-IL"/>
        </w:rPr>
        <w:t>,</w:t>
      </w:r>
      <w:r>
        <w:rPr>
          <w:rtl/>
          <w:lang w:eastAsia="he-IL"/>
        </w:rPr>
        <w:t xml:space="preserve"> ולבקשתך, </w:t>
      </w:r>
      <w:bookmarkStart w:id="182" w:name="_ETM_Q1_304890"/>
      <w:bookmarkEnd w:id="182"/>
      <w:r>
        <w:rPr>
          <w:rtl/>
          <w:lang w:eastAsia="he-IL"/>
        </w:rPr>
        <w:t>תכננתי את היום הזה שם</w:t>
      </w:r>
      <w:r>
        <w:rPr>
          <w:rFonts w:hint="cs"/>
          <w:rtl/>
          <w:lang w:eastAsia="he-IL"/>
        </w:rPr>
        <w:t>, ו</w:t>
      </w:r>
      <w:r>
        <w:rPr>
          <w:rtl/>
          <w:lang w:eastAsia="he-IL"/>
        </w:rPr>
        <w:t xml:space="preserve">כל הנהלת המשרד הייתה שם </w:t>
      </w:r>
      <w:bookmarkStart w:id="183" w:name="_ETM_Q1_308932"/>
      <w:bookmarkEnd w:id="183"/>
      <w:r>
        <w:rPr>
          <w:rtl/>
          <w:lang w:eastAsia="he-IL"/>
        </w:rPr>
        <w:t xml:space="preserve">ויקבלו את הסיור. </w:t>
      </w:r>
    </w:p>
    <w:p w:rsidR="007B272D" w:rsidRDefault="007B272D" w:rsidP="00A3079F">
      <w:pPr>
        <w:rPr>
          <w:rtl/>
          <w:lang w:eastAsia="he-IL"/>
        </w:rPr>
      </w:pPr>
      <w:bookmarkStart w:id="184" w:name="_ETM_Q1_311265"/>
      <w:bookmarkStart w:id="185" w:name="_ETM_Q1_311305"/>
      <w:bookmarkStart w:id="186" w:name="_ETM_Q1_311410"/>
      <w:bookmarkEnd w:id="184"/>
      <w:bookmarkEnd w:id="185"/>
      <w:bookmarkEnd w:id="186"/>
    </w:p>
    <w:p w:rsidR="007B272D" w:rsidRDefault="007B272D" w:rsidP="00A3079F">
      <w:pPr>
        <w:pStyle w:val="af6"/>
        <w:keepNext/>
        <w:rPr>
          <w:rtl/>
        </w:rPr>
      </w:pPr>
      <w:bookmarkStart w:id="187" w:name="ET_yor_6423_25"/>
      <w:r w:rsidRPr="00A3079F">
        <w:rPr>
          <w:rStyle w:val="TagStyle"/>
          <w:rtl/>
        </w:rPr>
        <w:t xml:space="preserve"> &lt;&lt; יור &gt;&gt; </w:t>
      </w:r>
      <w:r>
        <w:rPr>
          <w:rtl/>
        </w:rPr>
        <w:t>היו"ר אמיר אוחנה:</w:t>
      </w:r>
      <w:r w:rsidRPr="00A3079F">
        <w:rPr>
          <w:rStyle w:val="TagStyle"/>
          <w:rtl/>
        </w:rPr>
        <w:t xml:space="preserve"> &lt;&lt; יור &gt;&gt;</w:t>
      </w:r>
      <w:r>
        <w:rPr>
          <w:rtl/>
        </w:rPr>
        <w:t xml:space="preserve"> </w:t>
      </w:r>
      <w:bookmarkEnd w:id="187"/>
    </w:p>
    <w:p w:rsidR="007B272D" w:rsidRDefault="007B272D" w:rsidP="0039297B">
      <w:pPr>
        <w:rPr>
          <w:rtl/>
          <w:lang w:eastAsia="he-IL"/>
        </w:rPr>
      </w:pPr>
    </w:p>
    <w:p w:rsidR="007B272D" w:rsidRDefault="007B272D" w:rsidP="00A3079F">
      <w:pPr>
        <w:rPr>
          <w:rtl/>
          <w:lang w:eastAsia="he-IL"/>
        </w:rPr>
      </w:pPr>
      <w:bookmarkStart w:id="188" w:name="_ETM_Q1_311441"/>
      <w:bookmarkEnd w:id="188"/>
      <w:r>
        <w:rPr>
          <w:rtl/>
          <w:lang w:eastAsia="he-IL"/>
        </w:rPr>
        <w:t xml:space="preserve">ברוכים הבאים. </w:t>
      </w:r>
      <w:bookmarkStart w:id="189" w:name="_ETM_Q1_311027"/>
      <w:bookmarkEnd w:id="189"/>
    </w:p>
    <w:p w:rsidR="007B272D" w:rsidRDefault="007B272D" w:rsidP="00A3079F">
      <w:pPr>
        <w:rPr>
          <w:rtl/>
          <w:lang w:eastAsia="he-IL"/>
        </w:rPr>
      </w:pPr>
      <w:bookmarkStart w:id="190" w:name="_ETM_Q1_311069"/>
      <w:bookmarkStart w:id="191" w:name="_ETM_Q1_311171"/>
      <w:bookmarkEnd w:id="190"/>
      <w:bookmarkEnd w:id="191"/>
    </w:p>
    <w:p w:rsidR="007B272D" w:rsidRDefault="007B272D" w:rsidP="00182B14">
      <w:pPr>
        <w:pStyle w:val="-"/>
        <w:keepNext/>
        <w:rPr>
          <w:rtl/>
        </w:rPr>
      </w:pPr>
      <w:bookmarkStart w:id="192" w:name="ET_speakercontinue_6458_33"/>
      <w:r w:rsidRPr="00182B14">
        <w:rPr>
          <w:rStyle w:val="TagStyle"/>
          <w:rtl/>
        </w:rPr>
        <w:t xml:space="preserve"> &lt;&lt; דובר_המשך &gt;&gt; </w:t>
      </w:r>
      <w:r>
        <w:rPr>
          <w:rtl/>
        </w:rPr>
        <w:t>שר החינוך יואב קיש:</w:t>
      </w:r>
      <w:r w:rsidRPr="00182B14">
        <w:rPr>
          <w:rStyle w:val="TagStyle"/>
          <w:rtl/>
        </w:rPr>
        <w:t xml:space="preserve"> &lt;&lt; דובר_המשך &gt;&gt;</w:t>
      </w:r>
      <w:r>
        <w:rPr>
          <w:rtl/>
        </w:rPr>
        <w:t xml:space="preserve">  </w:t>
      </w:r>
      <w:bookmarkEnd w:id="192"/>
    </w:p>
    <w:p w:rsidR="007B272D" w:rsidRDefault="007B272D" w:rsidP="0039297B">
      <w:pPr>
        <w:rPr>
          <w:rtl/>
          <w:lang w:eastAsia="he-IL"/>
        </w:rPr>
      </w:pPr>
    </w:p>
    <w:p w:rsidR="007B272D" w:rsidRDefault="007B272D" w:rsidP="00146FD5">
      <w:pPr>
        <w:rPr>
          <w:rtl/>
          <w:lang w:eastAsia="he-IL"/>
        </w:rPr>
      </w:pPr>
      <w:bookmarkStart w:id="193" w:name="_ETM_Q1_312517"/>
      <w:bookmarkStart w:id="194" w:name="_ETM_Q1_311201"/>
      <w:bookmarkEnd w:id="193"/>
      <w:bookmarkEnd w:id="194"/>
      <w:r>
        <w:rPr>
          <w:rtl/>
          <w:lang w:eastAsia="he-IL"/>
        </w:rPr>
        <w:t xml:space="preserve">אני חושב שיש פה פרויקט </w:t>
      </w:r>
      <w:bookmarkStart w:id="195" w:name="_ETM_Q1_312974"/>
      <w:bookmarkEnd w:id="195"/>
      <w:r>
        <w:rPr>
          <w:rtl/>
          <w:lang w:eastAsia="he-IL"/>
        </w:rPr>
        <w:t>של זכות גדולה של הכנסת שלקחה את זה והרימה</w:t>
      </w:r>
      <w:r>
        <w:rPr>
          <w:rFonts w:hint="cs"/>
          <w:rtl/>
          <w:lang w:eastAsia="he-IL"/>
        </w:rPr>
        <w:t>.</w:t>
      </w:r>
      <w:r>
        <w:rPr>
          <w:rtl/>
          <w:lang w:eastAsia="he-IL"/>
        </w:rPr>
        <w:t xml:space="preserve"> אני </w:t>
      </w:r>
      <w:bookmarkStart w:id="196" w:name="_ETM_Q1_317016"/>
      <w:bookmarkEnd w:id="196"/>
      <w:r>
        <w:rPr>
          <w:rtl/>
          <w:lang w:eastAsia="he-IL"/>
        </w:rPr>
        <w:t xml:space="preserve">יודע, </w:t>
      </w:r>
      <w:r>
        <w:rPr>
          <w:rFonts w:hint="cs"/>
          <w:rtl/>
          <w:lang w:eastAsia="he-IL"/>
        </w:rPr>
        <w:t>ה</w:t>
      </w:r>
      <w:r>
        <w:rPr>
          <w:rtl/>
          <w:lang w:eastAsia="he-IL"/>
        </w:rPr>
        <w:t>יושב</w:t>
      </w:r>
      <w:r>
        <w:rPr>
          <w:rFonts w:hint="cs"/>
          <w:rtl/>
          <w:lang w:eastAsia="he-IL"/>
        </w:rPr>
        <w:t>-</w:t>
      </w:r>
      <w:r>
        <w:rPr>
          <w:rtl/>
          <w:lang w:eastAsia="he-IL"/>
        </w:rPr>
        <w:t>ראש, כמה אתה היית מעורב ושותף בזה</w:t>
      </w:r>
      <w:r>
        <w:rPr>
          <w:rFonts w:hint="cs"/>
          <w:rtl/>
          <w:lang w:eastAsia="he-IL"/>
        </w:rPr>
        <w:t>,</w:t>
      </w:r>
      <w:r>
        <w:rPr>
          <w:rtl/>
          <w:lang w:eastAsia="he-IL"/>
        </w:rPr>
        <w:t xml:space="preserve"> ו</w:t>
      </w:r>
      <w:bookmarkStart w:id="197" w:name="_ETM_Q1_321058"/>
      <w:bookmarkEnd w:id="197"/>
      <w:r>
        <w:rPr>
          <w:rtl/>
          <w:lang w:eastAsia="he-IL"/>
        </w:rPr>
        <w:t>עוד לפניך</w:t>
      </w:r>
      <w:r>
        <w:rPr>
          <w:rFonts w:hint="cs"/>
          <w:rtl/>
          <w:lang w:eastAsia="he-IL"/>
        </w:rPr>
        <w:t>.</w:t>
      </w:r>
      <w:r>
        <w:rPr>
          <w:rtl/>
          <w:lang w:eastAsia="he-IL"/>
        </w:rPr>
        <w:t xml:space="preserve"> זה פרויקט ארוך שבעצם התחיל מזה שעצר</w:t>
      </w:r>
      <w:r>
        <w:rPr>
          <w:rFonts w:hint="cs"/>
          <w:rtl/>
          <w:lang w:eastAsia="he-IL"/>
        </w:rPr>
        <w:t>ו</w:t>
      </w:r>
      <w:r>
        <w:rPr>
          <w:rtl/>
          <w:lang w:eastAsia="he-IL"/>
        </w:rPr>
        <w:t xml:space="preserve"> </w:t>
      </w:r>
      <w:bookmarkStart w:id="198" w:name="_ETM_Q1_325109"/>
      <w:bookmarkEnd w:id="198"/>
      <w:r>
        <w:rPr>
          <w:rtl/>
          <w:lang w:eastAsia="he-IL"/>
        </w:rPr>
        <w:t>אותו מלהפוך להיות עוד בניין במדינת ישראל</w:t>
      </w:r>
      <w:r>
        <w:rPr>
          <w:rFonts w:hint="cs"/>
          <w:rtl/>
          <w:lang w:eastAsia="he-IL"/>
        </w:rPr>
        <w:t>,</w:t>
      </w:r>
      <w:r>
        <w:rPr>
          <w:rtl/>
          <w:lang w:eastAsia="he-IL"/>
        </w:rPr>
        <w:t xml:space="preserve"> ויש שם היסטוריה </w:t>
      </w:r>
      <w:bookmarkStart w:id="199" w:name="_ETM_Q1_329153"/>
      <w:bookmarkEnd w:id="199"/>
      <w:r>
        <w:rPr>
          <w:rtl/>
          <w:lang w:eastAsia="he-IL"/>
        </w:rPr>
        <w:t>מדהימה. אפילו ברמה האישית</w:t>
      </w:r>
      <w:r>
        <w:rPr>
          <w:rFonts w:hint="cs"/>
          <w:rtl/>
          <w:lang w:eastAsia="he-IL"/>
        </w:rPr>
        <w:t>,</w:t>
      </w:r>
      <w:r>
        <w:rPr>
          <w:rtl/>
          <w:lang w:eastAsia="he-IL"/>
        </w:rPr>
        <w:t xml:space="preserve"> יש שם את הקלסרים עם </w:t>
      </w:r>
      <w:bookmarkStart w:id="200" w:name="_ETM_Q1_333197"/>
      <w:bookmarkEnd w:id="200"/>
      <w:r>
        <w:rPr>
          <w:rtl/>
          <w:lang w:eastAsia="he-IL"/>
        </w:rPr>
        <w:t xml:space="preserve">כל הספרייה, ממש תיקייה כזו. הסתכלתי בערך של </w:t>
      </w:r>
      <w:bookmarkStart w:id="201" w:name="_ETM_Q1_337241"/>
      <w:bookmarkEnd w:id="201"/>
      <w:r>
        <w:rPr>
          <w:rtl/>
          <w:lang w:eastAsia="he-IL"/>
        </w:rPr>
        <w:t>קיש ומצאתי שם שני ספרים על סבא שלי</w:t>
      </w:r>
      <w:r>
        <w:rPr>
          <w:rFonts w:hint="cs"/>
          <w:rtl/>
          <w:lang w:eastAsia="he-IL"/>
        </w:rPr>
        <w:t>,</w:t>
      </w:r>
      <w:r>
        <w:rPr>
          <w:rtl/>
          <w:lang w:eastAsia="he-IL"/>
        </w:rPr>
        <w:t xml:space="preserve"> שהיו בתקופה </w:t>
      </w:r>
      <w:bookmarkStart w:id="202" w:name="_ETM_Q1_341285"/>
      <w:bookmarkEnd w:id="202"/>
      <w:r>
        <w:rPr>
          <w:rFonts w:hint="cs"/>
          <w:rtl/>
          <w:lang w:eastAsia="he-IL"/>
        </w:rPr>
        <w:t>ה</w:t>
      </w:r>
      <w:r>
        <w:rPr>
          <w:rtl/>
          <w:lang w:eastAsia="he-IL"/>
        </w:rPr>
        <w:t>היא</w:t>
      </w:r>
      <w:r>
        <w:rPr>
          <w:rFonts w:hint="cs"/>
          <w:rtl/>
          <w:lang w:eastAsia="he-IL"/>
        </w:rPr>
        <w:t>,</w:t>
      </w:r>
      <w:r>
        <w:rPr>
          <w:rtl/>
          <w:lang w:eastAsia="he-IL"/>
        </w:rPr>
        <w:t xml:space="preserve"> </w:t>
      </w:r>
      <w:r>
        <w:rPr>
          <w:rFonts w:hint="cs"/>
          <w:rtl/>
          <w:lang w:eastAsia="he-IL"/>
        </w:rPr>
        <w:t>1966</w:t>
      </w:r>
      <w:r>
        <w:rPr>
          <w:rtl/>
          <w:lang w:eastAsia="he-IL"/>
        </w:rPr>
        <w:t xml:space="preserve">, אז זה היה נחמד. </w:t>
      </w:r>
      <w:bookmarkStart w:id="203" w:name="_ETM_Q1_344934"/>
      <w:bookmarkEnd w:id="203"/>
    </w:p>
    <w:p w:rsidR="007B272D" w:rsidRDefault="007B272D" w:rsidP="00146FD5">
      <w:pPr>
        <w:rPr>
          <w:rtl/>
          <w:lang w:eastAsia="he-IL"/>
        </w:rPr>
      </w:pPr>
      <w:bookmarkStart w:id="204" w:name="_ETM_Q1_344975"/>
      <w:bookmarkStart w:id="205" w:name="_ETM_Q1_345295"/>
      <w:bookmarkEnd w:id="204"/>
      <w:bookmarkEnd w:id="205"/>
    </w:p>
    <w:p w:rsidR="007B272D" w:rsidRDefault="007B272D" w:rsidP="00146FD5">
      <w:pPr>
        <w:pStyle w:val="af6"/>
        <w:keepNext/>
        <w:rPr>
          <w:rtl/>
        </w:rPr>
      </w:pPr>
      <w:bookmarkStart w:id="206" w:name="ET_yor_6423_27"/>
      <w:r w:rsidRPr="00146FD5">
        <w:rPr>
          <w:rStyle w:val="TagStyle"/>
          <w:rtl/>
        </w:rPr>
        <w:t xml:space="preserve"> &lt;&lt; יור &gt;&gt; </w:t>
      </w:r>
      <w:r>
        <w:rPr>
          <w:rtl/>
        </w:rPr>
        <w:t>היו"ר אמיר אוחנה:</w:t>
      </w:r>
      <w:r w:rsidRPr="00146FD5">
        <w:rPr>
          <w:rStyle w:val="TagStyle"/>
          <w:rtl/>
        </w:rPr>
        <w:t xml:space="preserve"> &lt;&lt; יור &gt;&gt;</w:t>
      </w:r>
      <w:r>
        <w:rPr>
          <w:rtl/>
        </w:rPr>
        <w:t xml:space="preserve"> </w:t>
      </w:r>
      <w:bookmarkEnd w:id="206"/>
    </w:p>
    <w:p w:rsidR="007B272D" w:rsidRDefault="007B272D" w:rsidP="0039297B">
      <w:pPr>
        <w:rPr>
          <w:rtl/>
          <w:lang w:eastAsia="he-IL"/>
        </w:rPr>
      </w:pPr>
    </w:p>
    <w:p w:rsidR="007B272D" w:rsidRDefault="007B272D" w:rsidP="00146FD5">
      <w:pPr>
        <w:rPr>
          <w:rtl/>
          <w:lang w:eastAsia="he-IL"/>
        </w:rPr>
      </w:pPr>
      <w:bookmarkStart w:id="207" w:name="_ETM_Q1_347005"/>
      <w:bookmarkStart w:id="208" w:name="_ETM_Q1_345329"/>
      <w:bookmarkEnd w:id="207"/>
      <w:bookmarkEnd w:id="208"/>
      <w:r>
        <w:rPr>
          <w:rFonts w:hint="cs"/>
          <w:rtl/>
          <w:lang w:eastAsia="he-IL"/>
        </w:rPr>
        <w:t>בריגדיר</w:t>
      </w:r>
      <w:bookmarkStart w:id="209" w:name="_ETM_Q1_343721"/>
      <w:bookmarkEnd w:id="209"/>
      <w:r>
        <w:rPr>
          <w:rFonts w:hint="cs"/>
          <w:rtl/>
          <w:lang w:eastAsia="he-IL"/>
        </w:rPr>
        <w:t xml:space="preserve"> קיש.</w:t>
      </w:r>
      <w:bookmarkStart w:id="210" w:name="_ETM_Q1_344706"/>
      <w:bookmarkEnd w:id="210"/>
    </w:p>
    <w:p w:rsidR="007B272D" w:rsidRDefault="007B272D" w:rsidP="00146FD5">
      <w:pPr>
        <w:rPr>
          <w:rtl/>
          <w:lang w:eastAsia="he-IL"/>
        </w:rPr>
      </w:pPr>
      <w:bookmarkStart w:id="211" w:name="_ETM_Q1_344750"/>
      <w:bookmarkEnd w:id="211"/>
    </w:p>
    <w:p w:rsidR="007B272D" w:rsidRDefault="007B272D" w:rsidP="00182B14">
      <w:pPr>
        <w:pStyle w:val="-"/>
        <w:keepNext/>
        <w:rPr>
          <w:rtl/>
        </w:rPr>
      </w:pPr>
      <w:bookmarkStart w:id="212" w:name="ET_speakercontinue_6458_34"/>
      <w:r w:rsidRPr="00182B14">
        <w:rPr>
          <w:rStyle w:val="TagStyle"/>
          <w:rtl/>
        </w:rPr>
        <w:t xml:space="preserve"> &lt;&lt; דובר_המשך &gt;&gt; </w:t>
      </w:r>
      <w:r>
        <w:rPr>
          <w:rtl/>
        </w:rPr>
        <w:t>שר החינוך יואב קיש:</w:t>
      </w:r>
      <w:r w:rsidRPr="00182B14">
        <w:rPr>
          <w:rStyle w:val="TagStyle"/>
          <w:rtl/>
        </w:rPr>
        <w:t xml:space="preserve"> &lt;&lt; דובר_המשך &gt;&gt;</w:t>
      </w:r>
      <w:r>
        <w:rPr>
          <w:rtl/>
        </w:rPr>
        <w:t xml:space="preserve">  </w:t>
      </w:r>
      <w:bookmarkEnd w:id="212"/>
    </w:p>
    <w:p w:rsidR="007B272D" w:rsidRDefault="007B272D" w:rsidP="0039297B">
      <w:pPr>
        <w:rPr>
          <w:rtl/>
          <w:lang w:eastAsia="he-IL"/>
        </w:rPr>
      </w:pPr>
    </w:p>
    <w:p w:rsidR="007B272D" w:rsidRDefault="007B272D" w:rsidP="00146FD5">
      <w:pPr>
        <w:rPr>
          <w:rtl/>
          <w:lang w:eastAsia="he-IL"/>
        </w:rPr>
      </w:pPr>
      <w:bookmarkStart w:id="213" w:name="_ETM_Q1_345466"/>
      <w:bookmarkStart w:id="214" w:name="_ETM_Q1_345599"/>
      <w:bookmarkEnd w:id="213"/>
      <w:bookmarkEnd w:id="214"/>
      <w:r>
        <w:rPr>
          <w:rtl/>
          <w:lang w:eastAsia="he-IL"/>
        </w:rPr>
        <w:t>כן, בריגדיר קיש</w:t>
      </w:r>
      <w:r>
        <w:rPr>
          <w:rFonts w:hint="cs"/>
          <w:rtl/>
          <w:lang w:eastAsia="he-IL"/>
        </w:rPr>
        <w:t>.</w:t>
      </w:r>
      <w:r>
        <w:rPr>
          <w:rtl/>
          <w:lang w:eastAsia="he-IL"/>
        </w:rPr>
        <w:t xml:space="preserve"> אז </w:t>
      </w:r>
      <w:bookmarkStart w:id="215" w:name="_ETM_Q1_349500"/>
      <w:bookmarkEnd w:id="215"/>
      <w:r>
        <w:rPr>
          <w:rtl/>
          <w:lang w:eastAsia="he-IL"/>
        </w:rPr>
        <w:t xml:space="preserve">זה היה נחמד גם ברמה האישית, אבל אני ממליץ לכל </w:t>
      </w:r>
      <w:bookmarkStart w:id="216" w:name="_ETM_Q1_353512"/>
      <w:bookmarkEnd w:id="216"/>
      <w:r>
        <w:rPr>
          <w:rtl/>
          <w:lang w:eastAsia="he-IL"/>
        </w:rPr>
        <w:t xml:space="preserve">חברי הכנסת, מי שעוד לא היה, ללכת ולבקר, וכמובן </w:t>
      </w:r>
      <w:r>
        <w:rPr>
          <w:rFonts w:hint="cs"/>
          <w:rtl/>
          <w:lang w:eastAsia="he-IL"/>
        </w:rPr>
        <w:t>ש</w:t>
      </w:r>
      <w:r>
        <w:rPr>
          <w:rtl/>
          <w:lang w:eastAsia="he-IL"/>
        </w:rPr>
        <w:t xml:space="preserve">אנחנו </w:t>
      </w:r>
      <w:bookmarkStart w:id="217" w:name="_ETM_Q1_357523"/>
      <w:bookmarkEnd w:id="217"/>
      <w:r>
        <w:rPr>
          <w:rtl/>
          <w:lang w:eastAsia="he-IL"/>
        </w:rPr>
        <w:t xml:space="preserve">נשלב את זה במערכת החינוך. </w:t>
      </w:r>
    </w:p>
    <w:p w:rsidR="007B272D" w:rsidRDefault="007B272D" w:rsidP="00146FD5">
      <w:pPr>
        <w:rPr>
          <w:rtl/>
          <w:lang w:eastAsia="he-IL"/>
        </w:rPr>
      </w:pPr>
    </w:p>
    <w:p w:rsidR="007B272D" w:rsidRDefault="007B272D" w:rsidP="00146FD5">
      <w:pPr>
        <w:bidi w:val="0"/>
        <w:rPr>
          <w:rtl/>
          <w:lang w:eastAsia="he-IL"/>
        </w:rPr>
      </w:pPr>
      <w:r>
        <w:rPr>
          <w:lang w:eastAsia="he-IL"/>
        </w:rPr>
        <w:t xml:space="preserve">I would also like to welcome AIPAC leadership here. Thank </w:t>
      </w:r>
      <w:bookmarkStart w:id="218" w:name="_ETM_Q1_360380"/>
      <w:bookmarkEnd w:id="218"/>
      <w:r>
        <w:rPr>
          <w:lang w:eastAsia="he-IL"/>
        </w:rPr>
        <w:t xml:space="preserve">you for all your support for the state of </w:t>
      </w:r>
      <w:bookmarkStart w:id="219" w:name="_ETM_Q1_364288"/>
      <w:bookmarkEnd w:id="219"/>
      <w:r>
        <w:rPr>
          <w:lang w:eastAsia="he-IL"/>
        </w:rPr>
        <w:t xml:space="preserve">Israel and thank you for all that </w:t>
      </w:r>
      <w:bookmarkStart w:id="220" w:name="_ETM_Q1_364931"/>
      <w:bookmarkEnd w:id="220"/>
      <w:r>
        <w:rPr>
          <w:lang w:eastAsia="he-IL"/>
        </w:rPr>
        <w:t>you are doing for the United States of America.</w:t>
      </w:r>
    </w:p>
    <w:p w:rsidR="007B272D" w:rsidRDefault="007B272D" w:rsidP="00146FD5">
      <w:pPr>
        <w:bidi w:val="0"/>
        <w:rPr>
          <w:rtl/>
          <w:lang w:eastAsia="he-IL"/>
        </w:rPr>
      </w:pPr>
    </w:p>
    <w:p w:rsidR="007B272D" w:rsidRDefault="007B272D" w:rsidP="00800ED4">
      <w:pPr>
        <w:rPr>
          <w:rtl/>
          <w:lang w:eastAsia="he-IL"/>
        </w:rPr>
      </w:pPr>
      <w:r>
        <w:rPr>
          <w:rtl/>
          <w:lang w:eastAsia="he-IL"/>
        </w:rPr>
        <w:t xml:space="preserve">שלום, </w:t>
      </w:r>
      <w:bookmarkStart w:id="221" w:name="_ETM_Q1_369558"/>
      <w:bookmarkEnd w:id="221"/>
      <w:r>
        <w:rPr>
          <w:rtl/>
          <w:lang w:eastAsia="he-IL"/>
        </w:rPr>
        <w:t xml:space="preserve">חבר הכנסת קינלי. </w:t>
      </w:r>
      <w:bookmarkStart w:id="222" w:name="_ETM_Q1_373869"/>
      <w:bookmarkEnd w:id="222"/>
      <w:r>
        <w:rPr>
          <w:rtl/>
          <w:lang w:eastAsia="he-IL"/>
        </w:rPr>
        <w:t>אני רוצה להתייחס לשאיל</w:t>
      </w:r>
      <w:r>
        <w:rPr>
          <w:rFonts w:hint="cs"/>
          <w:rtl/>
          <w:lang w:eastAsia="he-IL"/>
        </w:rPr>
        <w:t>ת</w:t>
      </w:r>
      <w:r>
        <w:rPr>
          <w:rtl/>
          <w:lang w:eastAsia="he-IL"/>
        </w:rPr>
        <w:t xml:space="preserve">ה שלך בשני אספקטים. </w:t>
      </w:r>
      <w:bookmarkStart w:id="223" w:name="_ETM_Q1_379869"/>
      <w:bookmarkEnd w:id="223"/>
      <w:r>
        <w:rPr>
          <w:rFonts w:hint="cs"/>
          <w:rtl/>
          <w:lang w:eastAsia="he-IL"/>
        </w:rPr>
        <w:t>1.</w:t>
      </w:r>
      <w:bookmarkStart w:id="224" w:name="_ETM_Q1_378865"/>
      <w:bookmarkStart w:id="225" w:name="_ETM_Q1_378967"/>
      <w:bookmarkEnd w:id="224"/>
      <w:bookmarkEnd w:id="225"/>
      <w:r>
        <w:rPr>
          <w:rtl/>
          <w:lang w:eastAsia="he-IL"/>
        </w:rPr>
        <w:t xml:space="preserve"> אני מתייחס לרמת האלימות בכלל במערכת החינוך</w:t>
      </w:r>
      <w:r>
        <w:rPr>
          <w:rFonts w:hint="cs"/>
          <w:rtl/>
          <w:lang w:eastAsia="he-IL"/>
        </w:rPr>
        <w:t>,</w:t>
      </w:r>
      <w:r>
        <w:rPr>
          <w:rtl/>
          <w:lang w:eastAsia="he-IL"/>
        </w:rPr>
        <w:t xml:space="preserve"> או בכלל </w:t>
      </w:r>
      <w:bookmarkStart w:id="226" w:name="_ETM_Q1_383929"/>
      <w:bookmarkEnd w:id="226"/>
      <w:r>
        <w:rPr>
          <w:rtl/>
          <w:lang w:eastAsia="he-IL"/>
        </w:rPr>
        <w:t>במדינת ישראל</w:t>
      </w:r>
      <w:r>
        <w:rPr>
          <w:rFonts w:hint="cs"/>
          <w:rtl/>
          <w:lang w:eastAsia="he-IL"/>
        </w:rPr>
        <w:t>;</w:t>
      </w:r>
      <w:r>
        <w:rPr>
          <w:rtl/>
          <w:lang w:eastAsia="he-IL"/>
        </w:rPr>
        <w:t xml:space="preserve"> כאילו, אני שם </w:t>
      </w:r>
      <w:r>
        <w:rPr>
          <w:rFonts w:hint="cs"/>
          <w:rtl/>
          <w:lang w:eastAsia="he-IL"/>
        </w:rPr>
        <w:t xml:space="preserve">רגע </w:t>
      </w:r>
      <w:r>
        <w:rPr>
          <w:rtl/>
          <w:lang w:eastAsia="he-IL"/>
        </w:rPr>
        <w:t xml:space="preserve">בצד את הנושא </w:t>
      </w:r>
      <w:bookmarkStart w:id="227" w:name="_ETM_Q1_387989"/>
      <w:bookmarkEnd w:id="227"/>
      <w:r>
        <w:rPr>
          <w:rtl/>
          <w:lang w:eastAsia="he-IL"/>
        </w:rPr>
        <w:t xml:space="preserve">הכואב של ארגוני הפשיעה, שזו שאלתך, ואחרי זה אני אתייחס </w:t>
      </w:r>
      <w:bookmarkStart w:id="228" w:name="_ETM_Q1_392049"/>
      <w:bookmarkEnd w:id="228"/>
      <w:r>
        <w:rPr>
          <w:rtl/>
          <w:lang w:eastAsia="he-IL"/>
        </w:rPr>
        <w:t xml:space="preserve">אליהם באופן ספציפי. למה אני אומר זאת? מכיוון שלצערי אנחנו </w:t>
      </w:r>
      <w:bookmarkStart w:id="229" w:name="_ETM_Q1_396109"/>
      <w:bookmarkEnd w:id="229"/>
      <w:r>
        <w:rPr>
          <w:rtl/>
          <w:lang w:eastAsia="he-IL"/>
        </w:rPr>
        <w:t xml:space="preserve">רואים עלייה מאוד משמעותית באירועי אלימות במערכת החינוך. עכשיו, מערכת </w:t>
      </w:r>
      <w:bookmarkStart w:id="230" w:name="_ETM_Q1_400169"/>
      <w:bookmarkEnd w:id="230"/>
      <w:r>
        <w:rPr>
          <w:rtl/>
          <w:lang w:eastAsia="he-IL"/>
        </w:rPr>
        <w:t>החינוך משקפת את החברה הישראלית, זה לא סוד</w:t>
      </w:r>
      <w:r>
        <w:rPr>
          <w:rFonts w:hint="cs"/>
          <w:rtl/>
          <w:lang w:eastAsia="he-IL"/>
        </w:rPr>
        <w:t>.</w:t>
      </w:r>
      <w:r>
        <w:rPr>
          <w:rtl/>
          <w:lang w:eastAsia="he-IL"/>
        </w:rPr>
        <w:t xml:space="preserve"> </w:t>
      </w:r>
      <w:bookmarkStart w:id="231" w:name="_ETM_Q1_404519"/>
      <w:bookmarkEnd w:id="231"/>
      <w:r>
        <w:rPr>
          <w:rtl/>
          <w:lang w:eastAsia="he-IL"/>
        </w:rPr>
        <w:t xml:space="preserve">ארגוני פשיעה משפיעים על החברה הישראלית בהרבה מאוד אספקטים, כמובן </w:t>
      </w:r>
      <w:bookmarkStart w:id="232" w:name="_ETM_Q1_408617"/>
      <w:bookmarkEnd w:id="232"/>
      <w:r>
        <w:rPr>
          <w:rtl/>
          <w:lang w:eastAsia="he-IL"/>
        </w:rPr>
        <w:t xml:space="preserve">גם על מערכת החינוך, וכך גם האלימות. </w:t>
      </w:r>
      <w:bookmarkStart w:id="233" w:name="_ETM_Q1_409862"/>
      <w:bookmarkStart w:id="234" w:name="_ETM_Q1_409910"/>
      <w:bookmarkStart w:id="235" w:name="_ETM_Q1_410028"/>
      <w:bookmarkStart w:id="236" w:name="_ETM_Q1_410062"/>
      <w:bookmarkEnd w:id="233"/>
      <w:bookmarkEnd w:id="234"/>
      <w:bookmarkEnd w:id="235"/>
      <w:bookmarkEnd w:id="236"/>
      <w:r>
        <w:rPr>
          <w:rtl/>
          <w:lang w:eastAsia="he-IL"/>
        </w:rPr>
        <w:t xml:space="preserve">רק לפני </w:t>
      </w:r>
      <w:bookmarkStart w:id="237" w:name="_ETM_Q1_412715"/>
      <w:bookmarkEnd w:id="237"/>
      <w:r>
        <w:rPr>
          <w:rtl/>
          <w:lang w:eastAsia="he-IL"/>
        </w:rPr>
        <w:t>כשלושה שבועות,</w:t>
      </w:r>
      <w:r>
        <w:rPr>
          <w:rFonts w:hint="cs"/>
          <w:rtl/>
          <w:lang w:eastAsia="he-IL"/>
        </w:rPr>
        <w:t xml:space="preserve"> להערכתי,</w:t>
      </w:r>
      <w:r>
        <w:rPr>
          <w:rtl/>
          <w:lang w:eastAsia="he-IL"/>
        </w:rPr>
        <w:t xml:space="preserve"> קרה משהו שזעזע אותי</w:t>
      </w:r>
      <w:r>
        <w:rPr>
          <w:rFonts w:hint="cs"/>
          <w:rtl/>
          <w:lang w:eastAsia="he-IL"/>
        </w:rPr>
        <w:t xml:space="preserve"> - -</w:t>
      </w:r>
      <w:r>
        <w:rPr>
          <w:rtl/>
          <w:lang w:eastAsia="he-IL"/>
        </w:rPr>
        <w:t xml:space="preserve"> </w:t>
      </w:r>
    </w:p>
    <w:p w:rsidR="007B272D" w:rsidRDefault="007B272D" w:rsidP="00EB1C61">
      <w:pPr>
        <w:rPr>
          <w:rtl/>
          <w:lang w:eastAsia="he-IL"/>
        </w:rPr>
      </w:pPr>
    </w:p>
    <w:p w:rsidR="007B272D" w:rsidRDefault="007B272D" w:rsidP="00EB1C61">
      <w:pPr>
        <w:pStyle w:val="af5"/>
        <w:keepNext/>
        <w:rPr>
          <w:rtl/>
        </w:rPr>
      </w:pPr>
      <w:bookmarkStart w:id="238" w:name="ET_interruption_6156_29"/>
      <w:r w:rsidRPr="00EB1C61">
        <w:rPr>
          <w:rStyle w:val="TagStyle"/>
          <w:rtl/>
        </w:rPr>
        <w:t xml:space="preserve"> &lt;&lt; קריאה &gt;&gt; </w:t>
      </w:r>
      <w:r>
        <w:rPr>
          <w:rtl/>
        </w:rPr>
        <w:t>גלעד קריב (העבודה):</w:t>
      </w:r>
      <w:r w:rsidRPr="00EB1C61">
        <w:rPr>
          <w:rStyle w:val="TagStyle"/>
          <w:rtl/>
        </w:rPr>
        <w:t xml:space="preserve"> &lt;&lt; קריאה &gt;&gt;</w:t>
      </w:r>
      <w:r>
        <w:rPr>
          <w:rtl/>
        </w:rPr>
        <w:t xml:space="preserve"> </w:t>
      </w:r>
      <w:bookmarkEnd w:id="238"/>
    </w:p>
    <w:p w:rsidR="007B272D" w:rsidRDefault="007B272D" w:rsidP="0039297B">
      <w:pPr>
        <w:rPr>
          <w:rtl/>
          <w:lang w:eastAsia="he-IL"/>
        </w:rPr>
      </w:pPr>
    </w:p>
    <w:p w:rsidR="007B272D" w:rsidRDefault="007B272D" w:rsidP="00EB1C61">
      <w:pPr>
        <w:rPr>
          <w:rtl/>
          <w:lang w:eastAsia="he-IL"/>
        </w:rPr>
      </w:pPr>
      <w:r>
        <w:rPr>
          <w:rFonts w:hint="cs"/>
          <w:rtl/>
          <w:lang w:eastAsia="he-IL"/>
        </w:rPr>
        <w:t>בכפר קרע.</w:t>
      </w:r>
      <w:bookmarkStart w:id="239" w:name="_ETM_Q1_416480"/>
      <w:bookmarkEnd w:id="239"/>
    </w:p>
    <w:p w:rsidR="007B272D" w:rsidRDefault="007B272D" w:rsidP="00EB1C61">
      <w:pPr>
        <w:rPr>
          <w:rtl/>
          <w:lang w:eastAsia="he-IL"/>
        </w:rPr>
      </w:pPr>
      <w:bookmarkStart w:id="240" w:name="_ETM_Q1_416524"/>
      <w:bookmarkEnd w:id="240"/>
    </w:p>
    <w:p w:rsidR="007B272D" w:rsidRDefault="007B272D" w:rsidP="00182B14">
      <w:pPr>
        <w:pStyle w:val="-"/>
        <w:keepNext/>
        <w:rPr>
          <w:rtl/>
        </w:rPr>
      </w:pPr>
      <w:bookmarkStart w:id="241" w:name="ET_speakercontinue_6458_35"/>
      <w:r w:rsidRPr="00182B14">
        <w:rPr>
          <w:rStyle w:val="TagStyle"/>
          <w:rtl/>
        </w:rPr>
        <w:t xml:space="preserve"> &lt;&lt; דובר_המשך &gt;&gt; </w:t>
      </w:r>
      <w:r>
        <w:rPr>
          <w:rtl/>
        </w:rPr>
        <w:t>שר החינוך יואב קיש:</w:t>
      </w:r>
      <w:r w:rsidRPr="00182B14">
        <w:rPr>
          <w:rStyle w:val="TagStyle"/>
          <w:rtl/>
        </w:rPr>
        <w:t xml:space="preserve"> &lt;&lt; דובר_המשך &gt;&gt;</w:t>
      </w:r>
      <w:r>
        <w:rPr>
          <w:rtl/>
        </w:rPr>
        <w:t xml:space="preserve">  </w:t>
      </w:r>
      <w:bookmarkEnd w:id="241"/>
    </w:p>
    <w:p w:rsidR="007B272D" w:rsidRDefault="007B272D" w:rsidP="0039297B">
      <w:pPr>
        <w:rPr>
          <w:rtl/>
          <w:lang w:eastAsia="he-IL"/>
        </w:rPr>
      </w:pPr>
    </w:p>
    <w:p w:rsidR="007B272D" w:rsidRDefault="007B272D" w:rsidP="00ED5A93">
      <w:pPr>
        <w:rPr>
          <w:rtl/>
          <w:lang w:eastAsia="he-IL"/>
        </w:rPr>
      </w:pPr>
      <w:bookmarkStart w:id="242" w:name="_ETM_Q1_417052"/>
      <w:bookmarkEnd w:id="242"/>
      <w:r>
        <w:rPr>
          <w:rtl/>
          <w:lang w:eastAsia="he-IL"/>
        </w:rPr>
        <w:t>נכון</w:t>
      </w:r>
      <w:r>
        <w:rPr>
          <w:rFonts w:hint="cs"/>
          <w:rtl/>
          <w:lang w:eastAsia="he-IL"/>
        </w:rPr>
        <w:t>.</w:t>
      </w:r>
      <w:r>
        <w:rPr>
          <w:rtl/>
          <w:lang w:eastAsia="he-IL"/>
        </w:rPr>
        <w:t xml:space="preserve"> </w:t>
      </w:r>
      <w:bookmarkStart w:id="243" w:name="_ETM_Q1_416813"/>
      <w:bookmarkEnd w:id="243"/>
      <w:r>
        <w:rPr>
          <w:rFonts w:hint="cs"/>
          <w:rtl/>
          <w:lang w:eastAsia="he-IL"/>
        </w:rPr>
        <w:t xml:space="preserve">- - </w:t>
      </w:r>
      <w:r>
        <w:rPr>
          <w:rtl/>
          <w:lang w:eastAsia="he-IL"/>
        </w:rPr>
        <w:t>שלא קרה מאז שאני בקדנציה</w:t>
      </w:r>
      <w:r>
        <w:rPr>
          <w:rFonts w:hint="cs"/>
          <w:rtl/>
          <w:lang w:eastAsia="he-IL"/>
        </w:rPr>
        <w:t>.</w:t>
      </w:r>
      <w:r>
        <w:rPr>
          <w:rtl/>
          <w:lang w:eastAsia="he-IL"/>
        </w:rPr>
        <w:t xml:space="preserve"> אני לא יודע להגיד מתי </w:t>
      </w:r>
      <w:bookmarkStart w:id="244" w:name="_ETM_Q1_420911"/>
      <w:bookmarkEnd w:id="244"/>
      <w:r>
        <w:rPr>
          <w:rtl/>
          <w:lang w:eastAsia="he-IL"/>
        </w:rPr>
        <w:t>כן קרה</w:t>
      </w:r>
      <w:r>
        <w:rPr>
          <w:rFonts w:hint="cs"/>
          <w:rtl/>
          <w:lang w:eastAsia="he-IL"/>
        </w:rPr>
        <w:t>.</w:t>
      </w:r>
      <w:r>
        <w:rPr>
          <w:rtl/>
          <w:lang w:eastAsia="he-IL"/>
        </w:rPr>
        <w:t xml:space="preserve"> אתה יודע, לפעמים יש מקרי אלימות</w:t>
      </w:r>
      <w:r>
        <w:rPr>
          <w:rFonts w:hint="cs"/>
          <w:rtl/>
          <w:lang w:eastAsia="he-IL"/>
        </w:rPr>
        <w:t xml:space="preserve"> </w:t>
      </w:r>
      <w:r>
        <w:rPr>
          <w:rFonts w:hint="eastAsia"/>
          <w:rtl/>
          <w:lang w:eastAsia="he-IL"/>
        </w:rPr>
        <w:t>–</w:t>
      </w:r>
      <w:r>
        <w:rPr>
          <w:rtl/>
          <w:lang w:eastAsia="he-IL"/>
        </w:rPr>
        <w:t xml:space="preserve"> </w:t>
      </w:r>
      <w:bookmarkStart w:id="245" w:name="_ETM_Q1_425269"/>
      <w:bookmarkEnd w:id="245"/>
      <w:r>
        <w:rPr>
          <w:rtl/>
          <w:lang w:eastAsia="he-IL"/>
        </w:rPr>
        <w:t xml:space="preserve">בוא נגיד ככה, רוב מקרי האלימות קורים מחוץ לכותלי בית </w:t>
      </w:r>
      <w:bookmarkStart w:id="246" w:name="_ETM_Q1_429624"/>
      <w:bookmarkEnd w:id="246"/>
      <w:r>
        <w:rPr>
          <w:rtl/>
          <w:lang w:eastAsia="he-IL"/>
        </w:rPr>
        <w:t>הספר</w:t>
      </w:r>
      <w:r>
        <w:rPr>
          <w:rFonts w:hint="cs"/>
          <w:rtl/>
          <w:lang w:eastAsia="he-IL"/>
        </w:rPr>
        <w:t>,</w:t>
      </w:r>
      <w:r>
        <w:rPr>
          <w:rtl/>
          <w:lang w:eastAsia="he-IL"/>
        </w:rPr>
        <w:t xml:space="preserve"> זה נערים, לפעמים בשעות הלילה</w:t>
      </w:r>
      <w:r>
        <w:rPr>
          <w:rFonts w:hint="cs"/>
          <w:rtl/>
          <w:lang w:eastAsia="he-IL"/>
        </w:rPr>
        <w:t>.</w:t>
      </w:r>
      <w:r>
        <w:rPr>
          <w:rtl/>
          <w:lang w:eastAsia="he-IL"/>
        </w:rPr>
        <w:t xml:space="preserve"> אתה יודע, יש גם </w:t>
      </w:r>
      <w:bookmarkStart w:id="247" w:name="_ETM_Q1_433979"/>
      <w:bookmarkEnd w:id="247"/>
      <w:r>
        <w:rPr>
          <w:rtl/>
          <w:lang w:eastAsia="he-IL"/>
        </w:rPr>
        <w:t>נוער אלים ומסוכן</w:t>
      </w:r>
      <w:r>
        <w:rPr>
          <w:rFonts w:hint="cs"/>
          <w:rtl/>
          <w:lang w:eastAsia="he-IL"/>
        </w:rPr>
        <w:t>.</w:t>
      </w:r>
      <w:r>
        <w:rPr>
          <w:rtl/>
          <w:lang w:eastAsia="he-IL"/>
        </w:rPr>
        <w:t xml:space="preserve"> אף אחד לא בורח מהדבר הזה</w:t>
      </w:r>
      <w:r>
        <w:rPr>
          <w:rFonts w:hint="cs"/>
          <w:rtl/>
          <w:lang w:eastAsia="he-IL"/>
        </w:rPr>
        <w:t>.</w:t>
      </w:r>
      <w:r>
        <w:rPr>
          <w:rtl/>
          <w:lang w:eastAsia="he-IL"/>
        </w:rPr>
        <w:t xml:space="preserve"> אבל </w:t>
      </w:r>
      <w:bookmarkStart w:id="248" w:name="_ETM_Q1_438334"/>
      <w:bookmarkEnd w:id="248"/>
      <w:r>
        <w:rPr>
          <w:rtl/>
          <w:lang w:eastAsia="he-IL"/>
        </w:rPr>
        <w:t>מה שקרה זה רצח בכפר קר</w:t>
      </w:r>
      <w:r>
        <w:rPr>
          <w:rFonts w:hint="cs"/>
          <w:rtl/>
          <w:lang w:eastAsia="he-IL"/>
        </w:rPr>
        <w:t>ע</w:t>
      </w:r>
      <w:r>
        <w:rPr>
          <w:rtl/>
          <w:lang w:eastAsia="he-IL"/>
        </w:rPr>
        <w:t xml:space="preserve"> של </w:t>
      </w:r>
      <w:bookmarkStart w:id="249" w:name="_ETM_Q1_443320"/>
      <w:bookmarkEnd w:id="249"/>
      <w:r>
        <w:rPr>
          <w:rtl/>
          <w:lang w:eastAsia="he-IL"/>
        </w:rPr>
        <w:t xml:space="preserve">תלמיד </w:t>
      </w:r>
      <w:bookmarkStart w:id="250" w:name="_ETM_Q1_445149"/>
      <w:bookmarkEnd w:id="250"/>
      <w:r>
        <w:rPr>
          <w:rtl/>
          <w:lang w:eastAsia="he-IL"/>
        </w:rPr>
        <w:t>בדקירת סכין</w:t>
      </w:r>
      <w:r>
        <w:rPr>
          <w:rFonts w:hint="cs"/>
          <w:rtl/>
          <w:lang w:eastAsia="he-IL"/>
        </w:rPr>
        <w:t xml:space="preserve">; </w:t>
      </w:r>
      <w:bookmarkStart w:id="251" w:name="_ETM_Q1_447290"/>
      <w:bookmarkEnd w:id="251"/>
      <w:r>
        <w:rPr>
          <w:rtl/>
          <w:lang w:eastAsia="he-IL"/>
        </w:rPr>
        <w:t>רצח מזעזע, מיותר, מטלטל</w:t>
      </w:r>
      <w:r>
        <w:rPr>
          <w:rFonts w:hint="cs"/>
          <w:rtl/>
          <w:lang w:eastAsia="he-IL"/>
        </w:rPr>
        <w:t>.</w:t>
      </w:r>
      <w:r>
        <w:rPr>
          <w:rtl/>
          <w:lang w:eastAsia="he-IL"/>
        </w:rPr>
        <w:t xml:space="preserve"> אני לא א</w:t>
      </w:r>
      <w:r>
        <w:rPr>
          <w:rFonts w:hint="cs"/>
          <w:rtl/>
          <w:lang w:eastAsia="he-IL"/>
        </w:rPr>
        <w:t>י</w:t>
      </w:r>
      <w:r>
        <w:rPr>
          <w:rtl/>
          <w:lang w:eastAsia="he-IL"/>
        </w:rPr>
        <w:t xml:space="preserve">כנס לפרטים, </w:t>
      </w:r>
      <w:bookmarkStart w:id="252" w:name="_ETM_Q1_449519"/>
      <w:bookmarkEnd w:id="252"/>
      <w:r>
        <w:rPr>
          <w:rtl/>
          <w:lang w:eastAsia="he-IL"/>
        </w:rPr>
        <w:t xml:space="preserve">אבל כמובן </w:t>
      </w:r>
      <w:r>
        <w:rPr>
          <w:rFonts w:hint="cs"/>
          <w:rtl/>
          <w:lang w:eastAsia="he-IL"/>
        </w:rPr>
        <w:t>ש</w:t>
      </w:r>
      <w:r>
        <w:rPr>
          <w:rtl/>
          <w:lang w:eastAsia="he-IL"/>
        </w:rPr>
        <w:t xml:space="preserve">זה על ידי תלמיד אחר. באמת, זה שהוא </w:t>
      </w:r>
      <w:bookmarkStart w:id="253" w:name="_ETM_Q1_453889"/>
      <w:bookmarkEnd w:id="253"/>
      <w:r>
        <w:rPr>
          <w:rtl/>
          <w:lang w:eastAsia="he-IL"/>
        </w:rPr>
        <w:t xml:space="preserve">מגיע עם סכין, קלות הדקירה, כל הדברים האלה בתוך </w:t>
      </w:r>
      <w:bookmarkStart w:id="254" w:name="_ETM_Q1_458259"/>
      <w:bookmarkEnd w:id="254"/>
      <w:r>
        <w:rPr>
          <w:rtl/>
          <w:lang w:eastAsia="he-IL"/>
        </w:rPr>
        <w:t>המסגרת</w:t>
      </w:r>
      <w:r>
        <w:rPr>
          <w:rFonts w:hint="cs"/>
          <w:rtl/>
          <w:lang w:eastAsia="he-IL"/>
        </w:rPr>
        <w:t xml:space="preserve"> </w:t>
      </w:r>
      <w:r>
        <w:rPr>
          <w:rtl/>
          <w:lang w:eastAsia="he-IL"/>
        </w:rPr>
        <w:t xml:space="preserve">– זה אירוע שבעקבותיו הנחיתי לעצור את כל מערכת החינוך </w:t>
      </w:r>
      <w:bookmarkStart w:id="255" w:name="_ETM_Q1_462629"/>
      <w:bookmarkEnd w:id="255"/>
      <w:r>
        <w:rPr>
          <w:rtl/>
          <w:lang w:eastAsia="he-IL"/>
        </w:rPr>
        <w:t>למ</w:t>
      </w:r>
      <w:r>
        <w:rPr>
          <w:rFonts w:hint="cs"/>
          <w:rtl/>
          <w:lang w:eastAsia="he-IL"/>
        </w:rPr>
        <w:t>ו</w:t>
      </w:r>
      <w:r>
        <w:rPr>
          <w:rtl/>
          <w:lang w:eastAsia="he-IL"/>
        </w:rPr>
        <w:t>חרת ולדבר על נושא האלימות</w:t>
      </w:r>
      <w:r>
        <w:rPr>
          <w:rFonts w:hint="cs"/>
          <w:rtl/>
          <w:lang w:eastAsia="he-IL"/>
        </w:rPr>
        <w:t>;</w:t>
      </w:r>
      <w:r>
        <w:rPr>
          <w:rtl/>
          <w:lang w:eastAsia="he-IL"/>
        </w:rPr>
        <w:t xml:space="preserve"> כי זה לא היה </w:t>
      </w:r>
      <w:bookmarkStart w:id="256" w:name="_ETM_Q1_466999"/>
      <w:bookmarkEnd w:id="256"/>
      <w:r>
        <w:rPr>
          <w:rtl/>
          <w:lang w:eastAsia="he-IL"/>
        </w:rPr>
        <w:t>רק האירוע הזה</w:t>
      </w:r>
      <w:r>
        <w:rPr>
          <w:rFonts w:hint="cs"/>
          <w:rtl/>
          <w:lang w:eastAsia="he-IL"/>
        </w:rPr>
        <w:t xml:space="preserve"> </w:t>
      </w:r>
      <w:r>
        <w:rPr>
          <w:rtl/>
          <w:lang w:eastAsia="he-IL"/>
        </w:rPr>
        <w:t xml:space="preserve">– </w:t>
      </w:r>
      <w:bookmarkStart w:id="257" w:name="_ETM_Q1_471529"/>
      <w:bookmarkEnd w:id="257"/>
      <w:r>
        <w:rPr>
          <w:rtl/>
          <w:lang w:eastAsia="he-IL"/>
        </w:rPr>
        <w:t>הי</w:t>
      </w:r>
      <w:r>
        <w:rPr>
          <w:rFonts w:hint="cs"/>
          <w:rtl/>
          <w:lang w:eastAsia="he-IL"/>
        </w:rPr>
        <w:t>ית</w:t>
      </w:r>
      <w:r>
        <w:rPr>
          <w:rtl/>
          <w:lang w:eastAsia="he-IL"/>
        </w:rPr>
        <w:t>ה גם דקירת סכין בבית ספר באשדוד</w:t>
      </w:r>
      <w:r>
        <w:rPr>
          <w:rFonts w:hint="cs"/>
          <w:rtl/>
          <w:lang w:eastAsia="he-IL"/>
        </w:rPr>
        <w:t>,</w:t>
      </w:r>
      <w:r>
        <w:rPr>
          <w:rtl/>
          <w:lang w:eastAsia="he-IL"/>
        </w:rPr>
        <w:t xml:space="preserve"> ואנחנו מוצאים יותר </w:t>
      </w:r>
      <w:bookmarkStart w:id="258" w:name="_ETM_Q1_475733"/>
      <w:bookmarkEnd w:id="258"/>
      <w:r>
        <w:rPr>
          <w:rtl/>
          <w:lang w:eastAsia="he-IL"/>
        </w:rPr>
        <w:t>ויותר אלימות</w:t>
      </w:r>
      <w:r>
        <w:rPr>
          <w:rFonts w:hint="cs"/>
          <w:rtl/>
          <w:lang w:eastAsia="he-IL"/>
        </w:rPr>
        <w:t>.</w:t>
      </w:r>
      <w:r>
        <w:rPr>
          <w:rtl/>
          <w:lang w:eastAsia="he-IL"/>
        </w:rPr>
        <w:t xml:space="preserve"> </w:t>
      </w:r>
    </w:p>
    <w:p w:rsidR="007B272D" w:rsidRDefault="007B272D" w:rsidP="00EB1C61">
      <w:pPr>
        <w:rPr>
          <w:rtl/>
          <w:lang w:eastAsia="he-IL"/>
        </w:rPr>
      </w:pPr>
      <w:bookmarkStart w:id="259" w:name="_ETM_Q1_478772"/>
      <w:bookmarkStart w:id="260" w:name="_ETM_Q1_478817"/>
      <w:bookmarkEnd w:id="259"/>
      <w:bookmarkEnd w:id="260"/>
    </w:p>
    <w:p w:rsidR="007B272D" w:rsidRDefault="007B272D" w:rsidP="004B6BA9">
      <w:pPr>
        <w:rPr>
          <w:rtl/>
          <w:lang w:eastAsia="he-IL"/>
        </w:rPr>
      </w:pPr>
      <w:bookmarkStart w:id="261" w:name="_ETM_Q1_478942"/>
      <w:bookmarkStart w:id="262" w:name="_ETM_Q1_478979"/>
      <w:bookmarkEnd w:id="261"/>
      <w:bookmarkEnd w:id="262"/>
      <w:r>
        <w:rPr>
          <w:rtl/>
          <w:lang w:eastAsia="he-IL"/>
        </w:rPr>
        <w:t xml:space="preserve">עצרנו את כל מערכת החינוך ודיברנו שעה על </w:t>
      </w:r>
      <w:bookmarkStart w:id="263" w:name="_ETM_Q1_479937"/>
      <w:bookmarkEnd w:id="263"/>
      <w:r>
        <w:rPr>
          <w:rtl/>
          <w:lang w:eastAsia="he-IL"/>
        </w:rPr>
        <w:t xml:space="preserve">סובלנות, סבלנות, איך מתמודדים עם קונפליקטים וכמה חשוב להימנע מאלימות. </w:t>
      </w:r>
      <w:bookmarkStart w:id="264" w:name="_ETM_Q1_484141"/>
      <w:bookmarkEnd w:id="264"/>
      <w:r>
        <w:rPr>
          <w:rtl/>
          <w:lang w:eastAsia="he-IL"/>
        </w:rPr>
        <w:t>אני אומר עוד פעם</w:t>
      </w:r>
      <w:r>
        <w:rPr>
          <w:rFonts w:hint="cs"/>
          <w:rtl/>
          <w:lang w:eastAsia="he-IL"/>
        </w:rPr>
        <w:t>:</w:t>
      </w:r>
      <w:r>
        <w:rPr>
          <w:rtl/>
          <w:lang w:eastAsia="he-IL"/>
        </w:rPr>
        <w:t xml:space="preserve"> ז</w:t>
      </w:r>
      <w:r>
        <w:rPr>
          <w:rFonts w:hint="cs"/>
          <w:rtl/>
          <w:lang w:eastAsia="he-IL"/>
        </w:rPr>
        <w:t>ו</w:t>
      </w:r>
      <w:r>
        <w:rPr>
          <w:rtl/>
          <w:lang w:eastAsia="he-IL"/>
        </w:rPr>
        <w:t xml:space="preserve"> מראה של החברה הישראלית בעניין </w:t>
      </w:r>
      <w:bookmarkStart w:id="265" w:name="_ETM_Q1_488346"/>
      <w:bookmarkEnd w:id="265"/>
      <w:r>
        <w:rPr>
          <w:rtl/>
          <w:lang w:eastAsia="he-IL"/>
        </w:rPr>
        <w:t>הזה</w:t>
      </w:r>
      <w:r>
        <w:rPr>
          <w:rFonts w:hint="cs"/>
          <w:rtl/>
          <w:lang w:eastAsia="he-IL"/>
        </w:rPr>
        <w:t>,</w:t>
      </w:r>
      <w:r>
        <w:rPr>
          <w:rtl/>
          <w:lang w:eastAsia="he-IL"/>
        </w:rPr>
        <w:t xml:space="preserve"> ואנחנו דנים בזה לא מעט במערכת החינוך</w:t>
      </w:r>
      <w:r>
        <w:rPr>
          <w:rFonts w:hint="cs"/>
          <w:rtl/>
          <w:lang w:eastAsia="he-IL"/>
        </w:rPr>
        <w:t xml:space="preserve"> </w:t>
      </w:r>
      <w:r>
        <w:rPr>
          <w:rFonts w:hint="eastAsia"/>
          <w:rtl/>
          <w:lang w:eastAsia="he-IL"/>
        </w:rPr>
        <w:t>–</w:t>
      </w:r>
      <w:r>
        <w:rPr>
          <w:rtl/>
          <w:lang w:eastAsia="he-IL"/>
        </w:rPr>
        <w:t xml:space="preserve"> איך אפשר, </w:t>
      </w:r>
      <w:bookmarkStart w:id="266" w:name="_ETM_Q1_492550"/>
      <w:bookmarkEnd w:id="266"/>
      <w:r>
        <w:rPr>
          <w:rtl/>
          <w:lang w:eastAsia="he-IL"/>
        </w:rPr>
        <w:t>מה אפשר</w:t>
      </w:r>
      <w:r>
        <w:rPr>
          <w:rFonts w:hint="cs"/>
          <w:rtl/>
          <w:lang w:eastAsia="he-IL"/>
        </w:rPr>
        <w:t>.</w:t>
      </w:r>
      <w:r>
        <w:rPr>
          <w:rtl/>
          <w:lang w:eastAsia="he-IL"/>
        </w:rPr>
        <w:t xml:space="preserve"> בסוף התפקיד שלנו פה הוא באמת לחנך למניעת </w:t>
      </w:r>
      <w:bookmarkStart w:id="267" w:name="_ETM_Q1_496754"/>
      <w:bookmarkEnd w:id="267"/>
      <w:r>
        <w:rPr>
          <w:rtl/>
          <w:lang w:eastAsia="he-IL"/>
        </w:rPr>
        <w:t xml:space="preserve">אלימות. </w:t>
      </w:r>
      <w:bookmarkStart w:id="268" w:name="_ETM_Q1_501140"/>
      <w:bookmarkStart w:id="269" w:name="_ETM_Q1_501186"/>
      <w:bookmarkStart w:id="270" w:name="_ETM_Q1_501214"/>
      <w:bookmarkStart w:id="271" w:name="_ETM_Q1_501332"/>
      <w:bookmarkStart w:id="272" w:name="_ETM_Q1_501364"/>
      <w:bookmarkEnd w:id="268"/>
      <w:bookmarkEnd w:id="269"/>
      <w:bookmarkEnd w:id="270"/>
      <w:bookmarkEnd w:id="271"/>
      <w:bookmarkEnd w:id="272"/>
      <w:r>
        <w:rPr>
          <w:rtl/>
          <w:lang w:eastAsia="he-IL"/>
        </w:rPr>
        <w:t xml:space="preserve">אני אומר </w:t>
      </w:r>
      <w:r>
        <w:rPr>
          <w:rFonts w:hint="cs"/>
          <w:rtl/>
          <w:lang w:eastAsia="he-IL"/>
        </w:rPr>
        <w:t>ש</w:t>
      </w:r>
      <w:r>
        <w:rPr>
          <w:rtl/>
          <w:lang w:eastAsia="he-IL"/>
        </w:rPr>
        <w:t>בעניין הזה ז</w:t>
      </w:r>
      <w:r>
        <w:rPr>
          <w:rFonts w:hint="cs"/>
          <w:rtl/>
          <w:lang w:eastAsia="he-IL"/>
        </w:rPr>
        <w:t>ו</w:t>
      </w:r>
      <w:r>
        <w:rPr>
          <w:rtl/>
          <w:lang w:eastAsia="he-IL"/>
        </w:rPr>
        <w:t xml:space="preserve"> לא רק השאילתה שלך בנושא </w:t>
      </w:r>
      <w:bookmarkStart w:id="273" w:name="_ETM_Q1_505439"/>
      <w:bookmarkEnd w:id="273"/>
      <w:r>
        <w:rPr>
          <w:rtl/>
          <w:lang w:eastAsia="he-IL"/>
        </w:rPr>
        <w:t xml:space="preserve">ארגוני הפשיעה, כפי שאתה ציינת. </w:t>
      </w:r>
      <w:bookmarkStart w:id="274" w:name="_ETM_Q1_509317"/>
      <w:bookmarkEnd w:id="274"/>
    </w:p>
    <w:p w:rsidR="007B272D" w:rsidRDefault="007B272D" w:rsidP="00EB1C61">
      <w:pPr>
        <w:rPr>
          <w:rtl/>
          <w:lang w:eastAsia="he-IL"/>
        </w:rPr>
      </w:pPr>
      <w:bookmarkStart w:id="275" w:name="_ETM_Q1_509349"/>
      <w:bookmarkStart w:id="276" w:name="_ETM_Q1_509460"/>
      <w:bookmarkEnd w:id="275"/>
      <w:bookmarkEnd w:id="276"/>
    </w:p>
    <w:p w:rsidR="007B272D" w:rsidRDefault="007B272D" w:rsidP="004B6BA9">
      <w:pPr>
        <w:rPr>
          <w:rtl/>
          <w:lang w:eastAsia="he-IL"/>
        </w:rPr>
      </w:pPr>
      <w:bookmarkStart w:id="277" w:name="_ETM_Q1_509493"/>
      <w:bookmarkEnd w:id="277"/>
      <w:r>
        <w:rPr>
          <w:rtl/>
          <w:lang w:eastAsia="he-IL"/>
        </w:rPr>
        <w:t>עכשיו אני רוצה רגע להתייח</w:t>
      </w:r>
      <w:r>
        <w:rPr>
          <w:rFonts w:hint="cs"/>
          <w:rtl/>
          <w:lang w:eastAsia="he-IL"/>
        </w:rPr>
        <w:t>ס</w:t>
      </w:r>
      <w:r>
        <w:rPr>
          <w:rtl/>
          <w:lang w:eastAsia="he-IL"/>
        </w:rPr>
        <w:t xml:space="preserve"> </w:t>
      </w:r>
      <w:bookmarkStart w:id="278" w:name="_ETM_Q1_510290"/>
      <w:bookmarkEnd w:id="278"/>
      <w:r>
        <w:rPr>
          <w:rtl/>
          <w:lang w:eastAsia="he-IL"/>
        </w:rPr>
        <w:t xml:space="preserve">לנושא של </w:t>
      </w:r>
      <w:bookmarkStart w:id="279" w:name="_ETM_Q1_514158"/>
      <w:bookmarkEnd w:id="279"/>
      <w:r>
        <w:rPr>
          <w:rtl/>
          <w:lang w:eastAsia="he-IL"/>
        </w:rPr>
        <w:t>ארגוני הפשיעה. אני רוצה לומר לך</w:t>
      </w:r>
      <w:r>
        <w:rPr>
          <w:rFonts w:hint="cs"/>
          <w:rtl/>
          <w:lang w:eastAsia="he-IL"/>
        </w:rPr>
        <w:t>,</w:t>
      </w:r>
      <w:r>
        <w:rPr>
          <w:rtl/>
          <w:lang w:eastAsia="he-IL"/>
        </w:rPr>
        <w:t xml:space="preserve"> רק שתכיר שבתוך המשרד </w:t>
      </w:r>
      <w:bookmarkStart w:id="280" w:name="_ETM_Q1_517955"/>
      <w:bookmarkEnd w:id="280"/>
      <w:r>
        <w:rPr>
          <w:rtl/>
          <w:lang w:eastAsia="he-IL"/>
        </w:rPr>
        <w:t>כבר הקמנו צוות, כולל גם בין</w:t>
      </w:r>
      <w:r>
        <w:rPr>
          <w:rFonts w:hint="cs"/>
          <w:rtl/>
          <w:lang w:eastAsia="he-IL"/>
        </w:rPr>
        <w:t>-</w:t>
      </w:r>
      <w:r>
        <w:rPr>
          <w:rtl/>
          <w:lang w:eastAsia="he-IL"/>
        </w:rPr>
        <w:t>משרדי, שבונה ת</w:t>
      </w:r>
      <w:r>
        <w:rPr>
          <w:rFonts w:hint="cs"/>
          <w:rtl/>
          <w:lang w:eastAsia="he-IL"/>
        </w:rPr>
        <w:t>ו</w:t>
      </w:r>
      <w:r>
        <w:rPr>
          <w:rtl/>
          <w:lang w:eastAsia="he-IL"/>
        </w:rPr>
        <w:t xml:space="preserve">כנית לאומית </w:t>
      </w:r>
      <w:bookmarkStart w:id="281" w:name="_ETM_Q1_521753"/>
      <w:bookmarkEnd w:id="281"/>
      <w:r>
        <w:rPr>
          <w:rtl/>
          <w:lang w:eastAsia="he-IL"/>
        </w:rPr>
        <w:t>כוללת למאבק באלימות במוסדות החינוך ובקהילה</w:t>
      </w:r>
      <w:r>
        <w:rPr>
          <w:rFonts w:hint="cs"/>
          <w:rtl/>
          <w:lang w:eastAsia="he-IL"/>
        </w:rPr>
        <w:t>.</w:t>
      </w:r>
      <w:r>
        <w:rPr>
          <w:rtl/>
          <w:lang w:eastAsia="he-IL"/>
        </w:rPr>
        <w:t xml:space="preserve"> יש נציגי שירות </w:t>
      </w:r>
      <w:bookmarkStart w:id="282" w:name="_ETM_Q1_525551"/>
      <w:bookmarkEnd w:id="282"/>
      <w:r>
        <w:rPr>
          <w:rtl/>
          <w:lang w:eastAsia="he-IL"/>
        </w:rPr>
        <w:t xml:space="preserve">פסיכולוגי </w:t>
      </w:r>
      <w:bookmarkStart w:id="283" w:name="_ETM_Q1_529359"/>
      <w:bookmarkEnd w:id="283"/>
      <w:r>
        <w:rPr>
          <w:rtl/>
          <w:lang w:eastAsia="he-IL"/>
        </w:rPr>
        <w:t xml:space="preserve">ייעוצי, גורמי חינוך וטיפול מכל החינוך, נציגי מחוזות, הנהגת הורים, </w:t>
      </w:r>
      <w:bookmarkStart w:id="284" w:name="_ETM_Q1_534425"/>
      <w:bookmarkEnd w:id="284"/>
      <w:r>
        <w:rPr>
          <w:rtl/>
          <w:lang w:eastAsia="he-IL"/>
        </w:rPr>
        <w:t xml:space="preserve">תלמידים, נוער ארצית, נציגי הרשויות </w:t>
      </w:r>
      <w:proofErr w:type="spellStart"/>
      <w:r>
        <w:rPr>
          <w:rtl/>
          <w:lang w:eastAsia="he-IL"/>
        </w:rPr>
        <w:t>והבעלויות</w:t>
      </w:r>
      <w:proofErr w:type="spellEnd"/>
      <w:r>
        <w:rPr>
          <w:rFonts w:hint="cs"/>
          <w:rtl/>
          <w:lang w:eastAsia="he-IL"/>
        </w:rPr>
        <w:t>,</w:t>
      </w:r>
      <w:r>
        <w:rPr>
          <w:rtl/>
          <w:lang w:eastAsia="he-IL"/>
        </w:rPr>
        <w:t xml:space="preserve"> וגם נציגים ממשרדי ממשלה </w:t>
      </w:r>
      <w:bookmarkStart w:id="285" w:name="_ETM_Q1_539492"/>
      <w:bookmarkEnd w:id="285"/>
      <w:r>
        <w:rPr>
          <w:rtl/>
          <w:lang w:eastAsia="he-IL"/>
        </w:rPr>
        <w:t xml:space="preserve">נוספים. צוות זה בעצם מקיים </w:t>
      </w:r>
      <w:bookmarkStart w:id="286" w:name="_ETM_Q1_544849"/>
      <w:bookmarkEnd w:id="286"/>
      <w:r>
        <w:rPr>
          <w:rtl/>
          <w:lang w:eastAsia="he-IL"/>
        </w:rPr>
        <w:t xml:space="preserve">ובוחן צעדים מעשיים לטיפול בטווח </w:t>
      </w:r>
      <w:proofErr w:type="spellStart"/>
      <w:r>
        <w:rPr>
          <w:rtl/>
          <w:lang w:eastAsia="he-IL"/>
        </w:rPr>
        <w:t>המיידי</w:t>
      </w:r>
      <w:proofErr w:type="spellEnd"/>
      <w:r>
        <w:rPr>
          <w:rtl/>
          <w:lang w:eastAsia="he-IL"/>
        </w:rPr>
        <w:t xml:space="preserve"> והארוך בהיבטים של בטיחות, </w:t>
      </w:r>
      <w:bookmarkStart w:id="287" w:name="_ETM_Q1_550801"/>
      <w:bookmarkEnd w:id="287"/>
      <w:r>
        <w:rPr>
          <w:rtl/>
          <w:lang w:eastAsia="he-IL"/>
        </w:rPr>
        <w:t>אכיפה, מניעה וערכים</w:t>
      </w:r>
      <w:r>
        <w:rPr>
          <w:rFonts w:hint="cs"/>
          <w:rtl/>
          <w:lang w:eastAsia="he-IL"/>
        </w:rPr>
        <w:t>,</w:t>
      </w:r>
      <w:r>
        <w:rPr>
          <w:rtl/>
          <w:lang w:eastAsia="he-IL"/>
        </w:rPr>
        <w:t xml:space="preserve"> לצד טיפוח אקלים חינוכי מוגן, תומך ומצמיח.</w:t>
      </w:r>
      <w:r>
        <w:rPr>
          <w:rFonts w:hint="cs"/>
          <w:rtl/>
          <w:lang w:eastAsia="he-IL"/>
        </w:rPr>
        <w:t xml:space="preserve"> </w:t>
      </w:r>
      <w:bookmarkStart w:id="288" w:name="_ETM_Q1_556754"/>
      <w:bookmarkStart w:id="289" w:name="_ETM_Q1_558453"/>
      <w:bookmarkStart w:id="290" w:name="_ETM_Q1_558489"/>
      <w:bookmarkStart w:id="291" w:name="_ETM_Q1_558957"/>
      <w:bookmarkStart w:id="292" w:name="_ETM_Q1_558987"/>
      <w:bookmarkEnd w:id="288"/>
      <w:bookmarkEnd w:id="289"/>
      <w:bookmarkEnd w:id="290"/>
      <w:bookmarkEnd w:id="291"/>
      <w:bookmarkEnd w:id="292"/>
      <w:r>
        <w:rPr>
          <w:rtl/>
          <w:lang w:eastAsia="he-IL"/>
        </w:rPr>
        <w:t xml:space="preserve">זאת אומרת, זה האירוע שאני יכול לטפל בו בכל מה </w:t>
      </w:r>
      <w:bookmarkStart w:id="293" w:name="_ETM_Q1_562706"/>
      <w:bookmarkEnd w:id="293"/>
      <w:r>
        <w:rPr>
          <w:rtl/>
          <w:lang w:eastAsia="he-IL"/>
        </w:rPr>
        <w:t xml:space="preserve">שקשור לנושא אלימות. </w:t>
      </w:r>
    </w:p>
    <w:p w:rsidR="007B272D" w:rsidRDefault="007B272D" w:rsidP="00EB1C61">
      <w:pPr>
        <w:rPr>
          <w:rtl/>
          <w:lang w:eastAsia="he-IL"/>
        </w:rPr>
      </w:pPr>
      <w:bookmarkStart w:id="294" w:name="_ETM_Q1_562893"/>
      <w:bookmarkStart w:id="295" w:name="_ETM_Q1_562922"/>
      <w:bookmarkEnd w:id="294"/>
      <w:bookmarkEnd w:id="295"/>
    </w:p>
    <w:p w:rsidR="007B272D" w:rsidRDefault="007B272D" w:rsidP="00ED5A93">
      <w:pPr>
        <w:rPr>
          <w:rtl/>
        </w:rPr>
      </w:pPr>
      <w:bookmarkStart w:id="296" w:name="_ETM_Q1_563039"/>
      <w:bookmarkStart w:id="297" w:name="_ETM_Q1_563072"/>
      <w:bookmarkEnd w:id="296"/>
      <w:bookmarkEnd w:id="297"/>
      <w:r>
        <w:rPr>
          <w:rtl/>
          <w:lang w:eastAsia="he-IL"/>
        </w:rPr>
        <w:t xml:space="preserve">בנוגע לארגוני הפשיעה, </w:t>
      </w:r>
      <w:r>
        <w:rPr>
          <w:rFonts w:hint="cs"/>
          <w:rtl/>
          <w:lang w:eastAsia="he-IL"/>
        </w:rPr>
        <w:t xml:space="preserve">אנחנו </w:t>
      </w:r>
      <w:r>
        <w:rPr>
          <w:rtl/>
          <w:lang w:eastAsia="he-IL"/>
        </w:rPr>
        <w:t>עשינו דיו</w:t>
      </w:r>
      <w:r>
        <w:rPr>
          <w:rFonts w:hint="cs"/>
          <w:rtl/>
          <w:lang w:eastAsia="he-IL"/>
        </w:rPr>
        <w:t>ן</w:t>
      </w:r>
      <w:r>
        <w:rPr>
          <w:rtl/>
          <w:lang w:eastAsia="he-IL"/>
        </w:rPr>
        <w:t xml:space="preserve"> </w:t>
      </w:r>
      <w:bookmarkStart w:id="298" w:name="_ETM_Q1_569179"/>
      <w:bookmarkEnd w:id="298"/>
      <w:r>
        <w:rPr>
          <w:rtl/>
          <w:lang w:eastAsia="he-IL"/>
        </w:rPr>
        <w:t xml:space="preserve">עם משרד </w:t>
      </w:r>
      <w:proofErr w:type="spellStart"/>
      <w:r>
        <w:rPr>
          <w:rtl/>
          <w:lang w:eastAsia="he-IL"/>
        </w:rPr>
        <w:t>הבל</w:t>
      </w:r>
      <w:r>
        <w:rPr>
          <w:rFonts w:hint="cs"/>
          <w:rtl/>
          <w:lang w:eastAsia="he-IL"/>
        </w:rPr>
        <w:t>"מ</w:t>
      </w:r>
      <w:proofErr w:type="spellEnd"/>
      <w:r>
        <w:rPr>
          <w:rtl/>
          <w:lang w:eastAsia="he-IL"/>
        </w:rPr>
        <w:t xml:space="preserve"> ו</w:t>
      </w:r>
      <w:r>
        <w:rPr>
          <w:rFonts w:hint="cs"/>
          <w:rtl/>
          <w:lang w:eastAsia="he-IL"/>
        </w:rPr>
        <w:t>ה</w:t>
      </w:r>
      <w:r>
        <w:rPr>
          <w:rtl/>
          <w:lang w:eastAsia="he-IL"/>
        </w:rPr>
        <w:t xml:space="preserve">משטרה ונציגי </w:t>
      </w:r>
      <w:r>
        <w:rPr>
          <w:rFonts w:hint="cs"/>
          <w:rtl/>
          <w:lang w:eastAsia="he-IL"/>
        </w:rPr>
        <w:t>ה</w:t>
      </w:r>
      <w:r>
        <w:rPr>
          <w:rtl/>
          <w:lang w:eastAsia="he-IL"/>
        </w:rPr>
        <w:t xml:space="preserve">רשות לביטחון קהילתי והבכירים שלנו, </w:t>
      </w:r>
      <w:bookmarkStart w:id="299" w:name="_ETM_Q1_574089"/>
      <w:bookmarkEnd w:id="299"/>
      <w:r>
        <w:rPr>
          <w:rtl/>
          <w:lang w:eastAsia="he-IL"/>
        </w:rPr>
        <w:t xml:space="preserve">ודיברנו על נושא ארגוני הפשיעה. </w:t>
      </w:r>
      <w:bookmarkStart w:id="300" w:name="_ETM_Q1_581968"/>
      <w:bookmarkStart w:id="301" w:name="_ETM_Q1_582021"/>
      <w:bookmarkStart w:id="302" w:name="_ETM_Q1_526908"/>
      <w:bookmarkStart w:id="303" w:name="_ETM_Q1_526958"/>
      <w:bookmarkStart w:id="304" w:name="_ETM_Q1_527145"/>
      <w:bookmarkStart w:id="305" w:name="TOR_Q2"/>
      <w:bookmarkEnd w:id="300"/>
      <w:bookmarkEnd w:id="301"/>
      <w:bookmarkEnd w:id="302"/>
      <w:bookmarkEnd w:id="303"/>
      <w:bookmarkEnd w:id="304"/>
      <w:bookmarkEnd w:id="305"/>
      <w:r>
        <w:rPr>
          <w:rFonts w:hint="cs"/>
          <w:rtl/>
        </w:rPr>
        <w:t xml:space="preserve">כשאני מסתכל על מה קורה עם ארגוני הפשיעה, זו מכת מדינה. זה לא סוד ואני לא מספר פה משהו שלא יודעים. </w:t>
      </w:r>
      <w:bookmarkStart w:id="306" w:name="_ETM_Q2_171000"/>
      <w:bookmarkEnd w:id="306"/>
      <w:r>
        <w:rPr>
          <w:rFonts w:hint="cs"/>
          <w:rtl/>
        </w:rPr>
        <w:t xml:space="preserve">אנחנו באתגר לאומי עצום, שמקרין על המון מקומות. אני מתייחס עכשיו </w:t>
      </w:r>
      <w:bookmarkStart w:id="307" w:name="_ETM_Q2_175000"/>
      <w:bookmarkEnd w:id="307"/>
      <w:r>
        <w:rPr>
          <w:rFonts w:hint="cs"/>
          <w:rtl/>
        </w:rPr>
        <w:t xml:space="preserve">ספציפית לנושא משרד החינוך, כי זו הייתה השאילתה וזה תפקידי באירוע, אבל ברור שהאתגר הוא לפתחם – לטיפול המשטרה והמשרד לביטחון לאומי, </w:t>
      </w:r>
      <w:bookmarkStart w:id="308" w:name="_ETM_Q2_187000"/>
      <w:bookmarkEnd w:id="308"/>
      <w:r>
        <w:rPr>
          <w:rFonts w:hint="cs"/>
          <w:rtl/>
        </w:rPr>
        <w:t xml:space="preserve">ויכול להיות שצריך גם עירוב שב"כ. </w:t>
      </w:r>
    </w:p>
    <w:p w:rsidR="007B272D" w:rsidRDefault="007B272D" w:rsidP="00ED5A93">
      <w:pPr>
        <w:rPr>
          <w:rtl/>
        </w:rPr>
      </w:pPr>
    </w:p>
    <w:p w:rsidR="007B272D" w:rsidRDefault="007B272D" w:rsidP="00ED5A93">
      <w:pPr>
        <w:rPr>
          <w:rtl/>
        </w:rPr>
      </w:pPr>
      <w:r>
        <w:rPr>
          <w:rFonts w:hint="cs"/>
          <w:rtl/>
        </w:rPr>
        <w:t xml:space="preserve">אני יכול לומר לך, אחד הדברים השערורייתיים בעיניי – </w:t>
      </w:r>
      <w:bookmarkStart w:id="309" w:name="_ETM_Q2_201000"/>
      <w:bookmarkEnd w:id="309"/>
      <w:r>
        <w:rPr>
          <w:rFonts w:hint="cs"/>
          <w:rtl/>
        </w:rPr>
        <w:t xml:space="preserve">ואני אומר את זה פה בצורה הכי ברורה </w:t>
      </w:r>
      <w:r>
        <w:rPr>
          <w:rFonts w:hint="eastAsia"/>
          <w:rtl/>
        </w:rPr>
        <w:t>–</w:t>
      </w:r>
      <w:r>
        <w:rPr>
          <w:rFonts w:hint="cs"/>
          <w:rtl/>
        </w:rPr>
        <w:t xml:space="preserve"> זה שהיועצת המשפטית לממשלה מונעת מהמשטרה להשתמש בכלים שחייבים להשתמש בהם בכל מה שקשור </w:t>
      </w:r>
      <w:bookmarkStart w:id="310" w:name="_ETM_Q2_217000"/>
      <w:bookmarkEnd w:id="310"/>
      <w:r>
        <w:rPr>
          <w:rFonts w:hint="cs"/>
          <w:rtl/>
        </w:rPr>
        <w:t xml:space="preserve">להאזנות מול ארגוני הפשיעה האלה, על סמך טענה שזה חייב להיות גם בבחינה של שחיתות כזו או אחרת. יש פה ויכוח מהותי. </w:t>
      </w:r>
      <w:bookmarkStart w:id="311" w:name="_ETM_Q2_229000"/>
      <w:bookmarkEnd w:id="311"/>
      <w:r>
        <w:rPr>
          <w:rFonts w:hint="cs"/>
          <w:rtl/>
        </w:rPr>
        <w:t xml:space="preserve">תשחררי את מה שכולנו מסכימים עליו. כמה רעה את יכולה להיות? כמה את לא מבינה שזה עולה בחיי אדם? אז קודם כול, אני אומר את זה בצורה הכי ברורה, לגנותה, היא </w:t>
      </w:r>
      <w:bookmarkStart w:id="312" w:name="_ETM_Q2_242000"/>
      <w:bookmarkEnd w:id="312"/>
      <w:r>
        <w:rPr>
          <w:rFonts w:hint="cs"/>
          <w:rtl/>
        </w:rPr>
        <w:t xml:space="preserve">מתנהלת פה בצורה לא עניינית. על זה אין ויכוח, בוא נלך קדימה. היא מנסה להשתמש בכלי הזה כדי </w:t>
      </w:r>
      <w:bookmarkStart w:id="313" w:name="_ETM_Q2_249000"/>
      <w:bookmarkEnd w:id="313"/>
      <w:r>
        <w:rPr>
          <w:rFonts w:hint="cs"/>
          <w:rtl/>
        </w:rPr>
        <w:t xml:space="preserve">להפעיל לחץ על מקומות אחרים. זו התנהגות לא ראויה, זו התנהגות שפוגעת ביכולת של </w:t>
      </w:r>
      <w:r>
        <w:rPr>
          <w:rFonts w:hint="cs"/>
          <w:rtl/>
          <w:lang w:eastAsia="he-IL"/>
        </w:rPr>
        <w:t>מדינת ישראל להתמודד עם ארגוני הפשיעה.</w:t>
      </w:r>
      <w:r>
        <w:rPr>
          <w:rFonts w:hint="cs"/>
          <w:rtl/>
        </w:rPr>
        <w:t xml:space="preserve"> ואת זה שמעתי מהמשטרה, אני אומר את זה בצורה ברורה.</w:t>
      </w:r>
      <w:bookmarkStart w:id="314" w:name="_ETM_Q2_262000"/>
      <w:bookmarkEnd w:id="314"/>
      <w:r>
        <w:rPr>
          <w:rFonts w:hint="cs"/>
          <w:rtl/>
        </w:rPr>
        <w:t xml:space="preserve"> אני באתי ואמרתי להם, אוקיי,</w:t>
      </w:r>
      <w:bookmarkStart w:id="315" w:name="_ETM_Q2_268861"/>
      <w:bookmarkEnd w:id="315"/>
      <w:r>
        <w:rPr>
          <w:rFonts w:hint="cs"/>
          <w:rtl/>
        </w:rPr>
        <w:t xml:space="preserve"> אנחנו נשלב את השב"כ. למה?</w:t>
      </w:r>
      <w:bookmarkStart w:id="316" w:name="_ETM_Q2_266000"/>
      <w:bookmarkEnd w:id="316"/>
      <w:r>
        <w:rPr>
          <w:rFonts w:hint="cs"/>
          <w:rtl/>
        </w:rPr>
        <w:t xml:space="preserve"> כי לשב"כ יש את הכלים האלה. צריך להגדיר את ארגוני הפשיעה האלה כארגוני טרור</w:t>
      </w:r>
      <w:bookmarkStart w:id="317" w:name="_ETM_Q2_277000"/>
      <w:bookmarkEnd w:id="317"/>
      <w:r>
        <w:rPr>
          <w:rFonts w:hint="cs"/>
          <w:rtl/>
        </w:rPr>
        <w:t xml:space="preserve"> ואז </w:t>
      </w:r>
      <w:bookmarkStart w:id="318" w:name="_ETM_Q2_269000"/>
      <w:bookmarkEnd w:id="318"/>
      <w:r>
        <w:rPr>
          <w:rFonts w:hint="cs"/>
          <w:rtl/>
        </w:rPr>
        <w:t>אתה יכול להשתמש בזה. וזה רק בשביל לעקוף את המניעה, שהיועצת המשפטית לממשלה לא מאפשרת, כשיש הסכמה מלאה בשולחן להשתמש בדברים האלה. אני שם את זה בצד, כי בסוף אנחנו צריכים להשתמש במה שיש לנו כרגע.</w:t>
      </w:r>
    </w:p>
    <w:p w:rsidR="007B272D" w:rsidRDefault="007B272D" w:rsidP="00ED5A93">
      <w:pPr>
        <w:ind w:firstLine="0"/>
        <w:rPr>
          <w:rtl/>
        </w:rPr>
      </w:pPr>
      <w:bookmarkStart w:id="319" w:name="_ETM_Q2_279000"/>
      <w:bookmarkEnd w:id="319"/>
    </w:p>
    <w:p w:rsidR="007B272D" w:rsidRDefault="007B272D" w:rsidP="00ED5A93">
      <w:pPr>
        <w:rPr>
          <w:rtl/>
        </w:rPr>
      </w:pPr>
      <w:r>
        <w:rPr>
          <w:rFonts w:hint="cs"/>
          <w:rtl/>
        </w:rPr>
        <w:t xml:space="preserve">מה שיש לנו כרגע – אני רוצה להגיד לך איפה זה פוגש אותנו. מה שקרה בשנים האחרונות באלימות של ארגוני הפשיעה הוא שחיסולי החשבונות </w:t>
      </w:r>
      <w:bookmarkStart w:id="320" w:name="_ETM_Q2_298000"/>
      <w:bookmarkEnd w:id="320"/>
      <w:r>
        <w:rPr>
          <w:rFonts w:hint="cs"/>
          <w:rtl/>
        </w:rPr>
        <w:t>וקרבות החמולות עברו, או יצאו, מהמעגל של העבריינים עצמם, ומתחילים לטפל – כשהוא רוצה לסגור חשבון אז הוא מטפל במעגל של בני דודים, וקרוב כזה או אחר. ואז זה לא משנה אם זה מנהל בית ספר – שאין לו שום קשר ושום דבר לארגון פשיעה, רק איזו</w:t>
      </w:r>
      <w:bookmarkStart w:id="321" w:name="_ETM_Q2_323000"/>
      <w:bookmarkEnd w:id="321"/>
      <w:r>
        <w:rPr>
          <w:rFonts w:hint="cs"/>
          <w:rtl/>
        </w:rPr>
        <w:t xml:space="preserve"> קרבה משפחתית כזו או אחרת – מחסלים אותו, כדי להעניש את אותו ארגון. וקרה לנו את זה עם </w:t>
      </w:r>
      <w:bookmarkStart w:id="322" w:name="_ETM_Q2_330000"/>
      <w:bookmarkEnd w:id="322"/>
      <w:r>
        <w:rPr>
          <w:rFonts w:hint="cs"/>
          <w:rtl/>
        </w:rPr>
        <w:t xml:space="preserve">מנהל בית ספר שחוסל עם רימון מתחת לרכב. לאיש אין שום קשר לארגוני הפשיעה מלבד קרבה משפחתית רחוקה, והוא נכנס לטווח חיסולי החשבונות. אז אני אומר עוד פעם, בדבר הזה חייבים </w:t>
      </w:r>
      <w:bookmarkStart w:id="323" w:name="_ETM_Q2_344000"/>
      <w:bookmarkEnd w:id="323"/>
      <w:r>
        <w:rPr>
          <w:rFonts w:hint="cs"/>
          <w:rtl/>
        </w:rPr>
        <w:t xml:space="preserve">להילחם. נגד זה לנו כמשרד החינוך אין כלים אפקטיביים, וזו מכת מדינה שחייבת מענה. </w:t>
      </w:r>
    </w:p>
    <w:p w:rsidR="007B272D" w:rsidRDefault="007B272D" w:rsidP="00ED5A93">
      <w:pPr>
        <w:rPr>
          <w:rtl/>
        </w:rPr>
      </w:pPr>
      <w:bookmarkStart w:id="324" w:name="_ETM_Q2_356000"/>
      <w:bookmarkEnd w:id="324"/>
    </w:p>
    <w:p w:rsidR="007B272D" w:rsidRDefault="007B272D" w:rsidP="00ED5A93">
      <w:pPr>
        <w:rPr>
          <w:rtl/>
        </w:rPr>
      </w:pPr>
      <w:r>
        <w:rPr>
          <w:rFonts w:hint="cs"/>
          <w:rtl/>
        </w:rPr>
        <w:t xml:space="preserve">יש נושא אחד נוסף שגם עליו אני רוצה להגיד </w:t>
      </w:r>
      <w:bookmarkStart w:id="325" w:name="_ETM_Q2_359000"/>
      <w:bookmarkEnd w:id="325"/>
      <w:r>
        <w:rPr>
          <w:rFonts w:hint="cs"/>
          <w:rtl/>
        </w:rPr>
        <w:t xml:space="preserve">מילה, ובזה אני מסיים את תשובתי אליך. זה מה שנקרא </w:t>
      </w:r>
      <w:proofErr w:type="spellStart"/>
      <w:r>
        <w:rPr>
          <w:rFonts w:hint="cs"/>
          <w:rtl/>
        </w:rPr>
        <w:t>הגפ"ן</w:t>
      </w:r>
      <w:proofErr w:type="spellEnd"/>
      <w:r>
        <w:rPr>
          <w:rFonts w:hint="cs"/>
          <w:rtl/>
        </w:rPr>
        <w:t xml:space="preserve"> במערכת החינוך הערבית. ואני</w:t>
      </w:r>
      <w:bookmarkStart w:id="326" w:name="_ETM_Q2_366000"/>
      <w:bookmarkEnd w:id="326"/>
      <w:r>
        <w:rPr>
          <w:rFonts w:hint="cs"/>
          <w:rtl/>
        </w:rPr>
        <w:t xml:space="preserve"> אגיד עוד מילה, זה לא רק במערכת החינוך </w:t>
      </w:r>
      <w:bookmarkStart w:id="327" w:name="_ETM_Q2_368000"/>
      <w:bookmarkEnd w:id="327"/>
      <w:r>
        <w:rPr>
          <w:rFonts w:hint="cs"/>
          <w:rtl/>
        </w:rPr>
        <w:t xml:space="preserve">הערבית. </w:t>
      </w:r>
      <w:proofErr w:type="spellStart"/>
      <w:r>
        <w:rPr>
          <w:rFonts w:hint="cs"/>
          <w:rtl/>
        </w:rPr>
        <w:t>הגפ"ן</w:t>
      </w:r>
      <w:proofErr w:type="spellEnd"/>
      <w:r>
        <w:rPr>
          <w:rFonts w:hint="cs"/>
          <w:rtl/>
        </w:rPr>
        <w:t xml:space="preserve"> ככלי הוא כלי מצוין, בוא נתחיל מזה. אני חייב לומר שלולא </w:t>
      </w:r>
      <w:proofErr w:type="spellStart"/>
      <w:r>
        <w:rPr>
          <w:rFonts w:hint="cs"/>
          <w:rtl/>
        </w:rPr>
        <w:t>הגפ"ן</w:t>
      </w:r>
      <w:proofErr w:type="spellEnd"/>
      <w:r>
        <w:rPr>
          <w:rFonts w:hint="cs"/>
          <w:rtl/>
        </w:rPr>
        <w:t xml:space="preserve"> המענים של משרד החינוך במלחמה היו מגיעים</w:t>
      </w:r>
      <w:bookmarkStart w:id="328" w:name="_ETM_Q2_380000"/>
      <w:bookmarkEnd w:id="328"/>
      <w:r>
        <w:rPr>
          <w:rFonts w:hint="cs"/>
          <w:rtl/>
        </w:rPr>
        <w:t xml:space="preserve"> מאוחר ובצורה לא מיטבית. </w:t>
      </w:r>
      <w:proofErr w:type="spellStart"/>
      <w:r>
        <w:rPr>
          <w:rFonts w:hint="cs"/>
          <w:rtl/>
        </w:rPr>
        <w:t>הגפ"ן</w:t>
      </w:r>
      <w:proofErr w:type="spellEnd"/>
      <w:r>
        <w:rPr>
          <w:rFonts w:hint="cs"/>
          <w:rtl/>
        </w:rPr>
        <w:t xml:space="preserve"> נתן לנו כלי </w:t>
      </w:r>
      <w:r>
        <w:rPr>
          <w:rtl/>
        </w:rPr>
        <w:t>–</w:t>
      </w:r>
      <w:r>
        <w:rPr>
          <w:rFonts w:hint="cs"/>
          <w:rtl/>
        </w:rPr>
        <w:t xml:space="preserve"> מי שלא מכיר, גמישות פדגוגית ניהולית, לכל מנהל בית ספר יש תקציב שהוא יכול לבחור מסל מוצרים רחב את הספקים</w:t>
      </w:r>
      <w:r w:rsidRPr="00A856AE">
        <w:rPr>
          <w:rFonts w:hint="cs"/>
          <w:rtl/>
        </w:rPr>
        <w:t xml:space="preserve"> </w:t>
      </w:r>
      <w:r>
        <w:rPr>
          <w:rFonts w:hint="cs"/>
          <w:rtl/>
        </w:rPr>
        <w:t xml:space="preserve">שהוא רוצה, חיצוניים או פנימיים, </w:t>
      </w:r>
      <w:bookmarkStart w:id="329" w:name="_ETM_Q2_393000"/>
      <w:bookmarkEnd w:id="329"/>
      <w:r>
        <w:rPr>
          <w:rFonts w:hint="cs"/>
          <w:rtl/>
        </w:rPr>
        <w:t xml:space="preserve">כדי לתת מענה לצורכי בית הספר שלו. יש גם </w:t>
      </w:r>
      <w:proofErr w:type="spellStart"/>
      <w:r>
        <w:rPr>
          <w:rFonts w:hint="cs"/>
          <w:rtl/>
        </w:rPr>
        <w:t>גפ"ן</w:t>
      </w:r>
      <w:proofErr w:type="spellEnd"/>
      <w:r>
        <w:rPr>
          <w:rFonts w:hint="cs"/>
          <w:rtl/>
        </w:rPr>
        <w:t xml:space="preserve"> רשותי.</w:t>
      </w:r>
      <w:bookmarkStart w:id="330" w:name="_ETM_Q2_398000"/>
      <w:bookmarkEnd w:id="330"/>
      <w:r>
        <w:rPr>
          <w:rFonts w:hint="cs"/>
          <w:rtl/>
        </w:rPr>
        <w:t xml:space="preserve"> </w:t>
      </w:r>
    </w:p>
    <w:p w:rsidR="007B272D" w:rsidRDefault="007B272D" w:rsidP="00ED5A93">
      <w:pPr>
        <w:rPr>
          <w:rtl/>
        </w:rPr>
      </w:pPr>
    </w:p>
    <w:p w:rsidR="007B272D" w:rsidRDefault="007B272D" w:rsidP="00ED5A93">
      <w:pPr>
        <w:rPr>
          <w:rtl/>
        </w:rPr>
      </w:pPr>
      <w:r>
        <w:rPr>
          <w:rFonts w:hint="cs"/>
          <w:rtl/>
        </w:rPr>
        <w:t>איפה הבעיה בדבר הזה? הבעיה היא שאם אתה עוסק במערכת שיש בה לחצים פליליים אתה נכנס לאירוע רע מאוד, ובעצם המנהל מוצא את עצמו לפעמים מול לחץ</w:t>
      </w:r>
      <w:bookmarkStart w:id="331" w:name="_ETM_Q2_410000"/>
      <w:bookmarkEnd w:id="331"/>
      <w:r>
        <w:rPr>
          <w:rFonts w:hint="cs"/>
          <w:rtl/>
        </w:rPr>
        <w:t xml:space="preserve"> של עבריינים שדורשים ממנו להפעיל תוכניות כאלה או אחרות. והתוכניות האלה גם </w:t>
      </w:r>
      <w:bookmarkStart w:id="332" w:name="_ETM_Q2_418000"/>
      <w:bookmarkEnd w:id="332"/>
      <w:r>
        <w:rPr>
          <w:rFonts w:hint="cs"/>
          <w:rtl/>
        </w:rPr>
        <w:t xml:space="preserve">לא תמיד ממומשות, זה לא תבחר רק את </w:t>
      </w:r>
      <w:bookmarkStart w:id="333" w:name="_ETM_Q2_420000"/>
      <w:bookmarkEnd w:id="333"/>
      <w:r>
        <w:rPr>
          <w:rFonts w:hint="cs"/>
          <w:rtl/>
        </w:rPr>
        <w:t xml:space="preserve">הספק הזה, כי בסוף הרי הכסף עובר </w:t>
      </w:r>
      <w:r>
        <w:rPr>
          <w:rFonts w:hint="eastAsia"/>
          <w:rtl/>
        </w:rPr>
        <w:t>–</w:t>
      </w:r>
      <w:r>
        <w:rPr>
          <w:rFonts w:hint="cs"/>
          <w:rtl/>
        </w:rPr>
        <w:t xml:space="preserve"> יש משפך שהם גוזרים ממנו כל מיני קופונים. </w:t>
      </w:r>
    </w:p>
    <w:p w:rsidR="007B272D" w:rsidRDefault="007B272D" w:rsidP="00ED5A93">
      <w:pPr>
        <w:rPr>
          <w:rtl/>
        </w:rPr>
      </w:pPr>
      <w:bookmarkStart w:id="334" w:name="_ETM_Q2_461896"/>
      <w:bookmarkStart w:id="335" w:name="_ETM_Q2_461949"/>
      <w:bookmarkEnd w:id="334"/>
      <w:bookmarkEnd w:id="335"/>
    </w:p>
    <w:p w:rsidR="007B272D" w:rsidRDefault="007B272D" w:rsidP="00ED5A93">
      <w:pPr>
        <w:rPr>
          <w:rtl/>
        </w:rPr>
      </w:pPr>
      <w:bookmarkStart w:id="336" w:name="_ETM_Q2_462128"/>
      <w:bookmarkStart w:id="337" w:name="_ETM_Q2_462209"/>
      <w:bookmarkEnd w:id="336"/>
      <w:bookmarkEnd w:id="337"/>
      <w:r>
        <w:rPr>
          <w:rFonts w:hint="cs"/>
          <w:rtl/>
        </w:rPr>
        <w:t xml:space="preserve">לכן אנחנו באירוע </w:t>
      </w:r>
      <w:bookmarkStart w:id="338" w:name="_ETM_Q2_430000"/>
      <w:bookmarkEnd w:id="338"/>
      <w:r>
        <w:rPr>
          <w:rFonts w:hint="cs"/>
          <w:rtl/>
        </w:rPr>
        <w:t xml:space="preserve">של חשיבה, כי מצד אחד זה כלי מאוד חשוב, אנחנו לא רוצים לבטל אותו לרשויות שיש בהן נושאים פליליים – דרך אגב, זה יכול להיות גם </w:t>
      </w:r>
      <w:bookmarkStart w:id="339" w:name="_ETM_Q2_444772"/>
      <w:bookmarkEnd w:id="339"/>
      <w:r>
        <w:rPr>
          <w:rFonts w:hint="cs"/>
          <w:rtl/>
        </w:rPr>
        <w:t xml:space="preserve">בחברה היהודית. אנחנו פחות רואים את זה מבחינת ארגוני הפשיעה, אבל ברור שגם בחברה היהודית יש מקומות שבהם משתמשים </w:t>
      </w:r>
      <w:bookmarkStart w:id="340" w:name="_ETM_Q2_451000"/>
      <w:bookmarkEnd w:id="340"/>
      <w:r>
        <w:rPr>
          <w:rFonts w:hint="cs"/>
          <w:rtl/>
        </w:rPr>
        <w:t>בזה לרעה – ולכן יש חשיבה איך אנחנו יכולים מצד אחד לשמר את הגמישות של המנהל, ומצד שני, אני גם לא יכול להחליף את</w:t>
      </w:r>
      <w:bookmarkStart w:id="341" w:name="_ETM_Q2_457000"/>
      <w:bookmarkEnd w:id="341"/>
      <w:r>
        <w:rPr>
          <w:rFonts w:hint="cs"/>
          <w:rtl/>
        </w:rPr>
        <w:t xml:space="preserve"> המנהל. אני לא יכול לבנות עכשיו 5,000 מנהלים שינהלו את </w:t>
      </w:r>
      <w:bookmarkStart w:id="342" w:name="_ETM_Q2_460000"/>
      <w:bookmarkEnd w:id="342"/>
      <w:proofErr w:type="spellStart"/>
      <w:r>
        <w:rPr>
          <w:rFonts w:hint="cs"/>
          <w:rtl/>
        </w:rPr>
        <w:t>הגפ"ן</w:t>
      </w:r>
      <w:proofErr w:type="spellEnd"/>
      <w:r>
        <w:rPr>
          <w:rFonts w:hint="cs"/>
          <w:rtl/>
        </w:rPr>
        <w:t xml:space="preserve">. זה לא רלוונטי. </w:t>
      </w:r>
    </w:p>
    <w:p w:rsidR="007B272D" w:rsidRDefault="007B272D" w:rsidP="00ED5A93">
      <w:pPr>
        <w:rPr>
          <w:rtl/>
        </w:rPr>
      </w:pPr>
    </w:p>
    <w:p w:rsidR="007B272D" w:rsidRDefault="007B272D" w:rsidP="00ED5A93">
      <w:pPr>
        <w:rPr>
          <w:rtl/>
        </w:rPr>
      </w:pPr>
      <w:bookmarkStart w:id="343" w:name="_ETM_Q2_465000"/>
      <w:bookmarkEnd w:id="343"/>
      <w:r>
        <w:rPr>
          <w:rFonts w:hint="cs"/>
          <w:rtl/>
        </w:rPr>
        <w:t xml:space="preserve">אז בתוך מכלול השיקולים האלה – מה הדברים שאנחנו עושים? יש מספר הצעות, הנושאים האלה נבחנים, ואני כן מעריך שלקראת שנת הלימודים הבאה יהיו הנחיות לגבי מיקומים ורשויות שבהם יהיה חשש להתנהלות לא תקינה </w:t>
      </w:r>
      <w:proofErr w:type="spellStart"/>
      <w:r>
        <w:rPr>
          <w:rFonts w:hint="cs"/>
          <w:rtl/>
        </w:rPr>
        <w:t>בגפ"ן</w:t>
      </w:r>
      <w:bookmarkStart w:id="344" w:name="_ETM_Q2_478000"/>
      <w:bookmarkEnd w:id="344"/>
      <w:proofErr w:type="spellEnd"/>
      <w:r>
        <w:rPr>
          <w:rFonts w:hint="cs"/>
          <w:rtl/>
        </w:rPr>
        <w:t xml:space="preserve">, שמטרתן תהיה כנראה פגיעה בגמישות במידה מסוימת, אבל מטרתה תהיה שהכספים לא יגיעו למקומות </w:t>
      </w:r>
      <w:bookmarkStart w:id="345" w:name="_ETM_Q2_486000"/>
      <w:bookmarkEnd w:id="345"/>
      <w:r>
        <w:rPr>
          <w:rFonts w:hint="cs"/>
          <w:rtl/>
        </w:rPr>
        <w:t>שאנחנו לא רוצים שיגיעו אליהם.</w:t>
      </w:r>
    </w:p>
    <w:p w:rsidR="007B272D" w:rsidRDefault="007B272D" w:rsidP="00ED5A93">
      <w:pPr>
        <w:rPr>
          <w:rtl/>
        </w:rPr>
      </w:pPr>
    </w:p>
    <w:p w:rsidR="007B272D" w:rsidRDefault="007B272D" w:rsidP="00ED5A93">
      <w:pPr>
        <w:pStyle w:val="af6"/>
        <w:keepNext/>
        <w:rPr>
          <w:rtl/>
        </w:rPr>
      </w:pPr>
      <w:bookmarkStart w:id="346" w:name="ET_yor_6423_3"/>
      <w:r w:rsidRPr="00C03F6E">
        <w:rPr>
          <w:rStyle w:val="TagStyle"/>
          <w:rtl/>
        </w:rPr>
        <w:t xml:space="preserve"> &lt;&lt; יור &gt;&gt; </w:t>
      </w:r>
      <w:r>
        <w:rPr>
          <w:rtl/>
        </w:rPr>
        <w:t>היו"ר אמיר אוחנה:</w:t>
      </w:r>
      <w:r w:rsidRPr="00C03F6E">
        <w:rPr>
          <w:rStyle w:val="TagStyle"/>
          <w:rtl/>
        </w:rPr>
        <w:t xml:space="preserve"> &lt;&lt; יור &gt;&gt;</w:t>
      </w:r>
      <w:r>
        <w:rPr>
          <w:rtl/>
        </w:rPr>
        <w:t xml:space="preserve"> </w:t>
      </w:r>
      <w:bookmarkEnd w:id="346"/>
    </w:p>
    <w:p w:rsidR="007B272D" w:rsidRPr="00A9635C" w:rsidRDefault="007B272D" w:rsidP="00ED5A93">
      <w:pPr>
        <w:rPr>
          <w:rtl/>
        </w:rPr>
      </w:pPr>
    </w:p>
    <w:p w:rsidR="007B272D" w:rsidRDefault="007B272D" w:rsidP="00ED5A93">
      <w:pPr>
        <w:rPr>
          <w:rtl/>
        </w:rPr>
      </w:pPr>
      <w:r>
        <w:rPr>
          <w:rFonts w:hint="cs"/>
          <w:rtl/>
        </w:rPr>
        <w:t>אנחנו נאפשר שאלת המשך לחבר הכנסת טור פז. אבל שנייה אחת, לגבי השאלות הנוספות – אני אאפשר לחבר הכנסת קריב</w:t>
      </w:r>
      <w:bookmarkStart w:id="347" w:name="_ETM_Q2_495000"/>
      <w:bookmarkEnd w:id="347"/>
      <w:r>
        <w:rPr>
          <w:rFonts w:hint="cs"/>
          <w:rtl/>
        </w:rPr>
        <w:t xml:space="preserve"> מיש עתיד. אני רוצה לשמור על גיוון סיעתי. ביקשתם שלושה, אז תחליטו ביניכם </w:t>
      </w:r>
      <w:bookmarkStart w:id="348" w:name="_ETM_Q2_500000"/>
      <w:bookmarkEnd w:id="348"/>
      <w:r>
        <w:rPr>
          <w:rFonts w:hint="cs"/>
          <w:rtl/>
        </w:rPr>
        <w:t>מי מבין השלושה. בינתיים ישאל חבר הכנסת קריב. טור</w:t>
      </w:r>
      <w:bookmarkStart w:id="349" w:name="_ETM_Q2_505000"/>
      <w:bookmarkEnd w:id="349"/>
      <w:r>
        <w:rPr>
          <w:rFonts w:hint="cs"/>
          <w:rtl/>
        </w:rPr>
        <w:t xml:space="preserve"> פז, בבקשה.</w:t>
      </w:r>
    </w:p>
    <w:p w:rsidR="007B272D" w:rsidRDefault="007B272D" w:rsidP="00ED5A93">
      <w:pPr>
        <w:rPr>
          <w:rtl/>
        </w:rPr>
      </w:pPr>
    </w:p>
    <w:p w:rsidR="007B272D" w:rsidRDefault="007B272D" w:rsidP="00ED5A93">
      <w:pPr>
        <w:pStyle w:val="-"/>
        <w:keepNext/>
        <w:rPr>
          <w:rtl/>
        </w:rPr>
      </w:pPr>
      <w:bookmarkStart w:id="350" w:name="ET_speakercontinue_6128_5"/>
      <w:r w:rsidRPr="00C03F6E">
        <w:rPr>
          <w:rStyle w:val="TagStyle"/>
          <w:rtl/>
        </w:rPr>
        <w:t xml:space="preserve"> &lt;&lt; דובר_המשך &gt;&gt; </w:t>
      </w:r>
      <w:r>
        <w:rPr>
          <w:rtl/>
        </w:rPr>
        <w:t>משה טור פז (יש עתיד):</w:t>
      </w:r>
      <w:r w:rsidRPr="00C03F6E">
        <w:rPr>
          <w:rStyle w:val="TagStyle"/>
          <w:rtl/>
        </w:rPr>
        <w:t xml:space="preserve"> &lt;&lt; דובר_המשך &gt;&gt;</w:t>
      </w:r>
      <w:r>
        <w:rPr>
          <w:rtl/>
        </w:rPr>
        <w:t xml:space="preserve"> </w:t>
      </w:r>
      <w:bookmarkEnd w:id="350"/>
    </w:p>
    <w:p w:rsidR="007B272D" w:rsidRPr="00A9635C" w:rsidRDefault="007B272D" w:rsidP="00ED5A93">
      <w:pPr>
        <w:rPr>
          <w:rtl/>
        </w:rPr>
      </w:pPr>
    </w:p>
    <w:p w:rsidR="007B272D" w:rsidRPr="00C03F6E" w:rsidRDefault="007B272D" w:rsidP="00ED5A93">
      <w:pPr>
        <w:rPr>
          <w:rtl/>
        </w:rPr>
      </w:pPr>
      <w:r>
        <w:rPr>
          <w:rFonts w:hint="cs"/>
          <w:rtl/>
        </w:rPr>
        <w:t xml:space="preserve">אדוני השר, כידוע לך, בחודש האחרון אין ועדת חינוך, בגלל התפטרות היושב-ראש שלה. החוסר הזה מורגש </w:t>
      </w:r>
      <w:bookmarkStart w:id="351" w:name="_ETM_Q2_519000"/>
      <w:bookmarkEnd w:id="351"/>
      <w:r>
        <w:rPr>
          <w:rFonts w:hint="cs"/>
          <w:rtl/>
        </w:rPr>
        <w:t xml:space="preserve">מאוד לנו, חברי ועדת החינוך. חלק מהדברים שאני שולח לך כשאילתות זה בגלל שאין לי ועדה לנהל אותם בה. מה בעיניך צריך לקרות עכשיו? כי, אתה יודע, אומנם תפקידנו לפקח עליכם, המשרד, אבל בסוף זה אינטרס משותף שתהיה ועדת חינוך. </w:t>
      </w:r>
      <w:bookmarkStart w:id="352" w:name="_ETM_Q2_533000"/>
      <w:bookmarkEnd w:id="352"/>
      <w:r>
        <w:rPr>
          <w:rFonts w:hint="cs"/>
          <w:rtl/>
        </w:rPr>
        <w:t>יש חקיקה שתקועה, יש שאילתות שעולות, יש דיונים מהירים שלא</w:t>
      </w:r>
      <w:bookmarkStart w:id="353" w:name="_ETM_Q2_538000"/>
      <w:bookmarkEnd w:id="353"/>
      <w:r>
        <w:rPr>
          <w:rFonts w:hint="cs"/>
          <w:rtl/>
        </w:rPr>
        <w:t xml:space="preserve"> קורים. ובסוף, נושא כזה – היה מן הראוי שנקיים עליו דיון בוועדת החינוך. איך אתה חושב שאנחנו צריכים להתמודד עם זה? תודה.</w:t>
      </w:r>
    </w:p>
    <w:p w:rsidR="007B272D" w:rsidRDefault="007B272D" w:rsidP="00ED5A93">
      <w:pPr>
        <w:rPr>
          <w:rtl/>
        </w:rPr>
      </w:pPr>
    </w:p>
    <w:p w:rsidR="007B272D" w:rsidRDefault="007B272D" w:rsidP="00ED5A93">
      <w:pPr>
        <w:pStyle w:val="af6"/>
        <w:keepNext/>
        <w:rPr>
          <w:rtl/>
        </w:rPr>
      </w:pPr>
      <w:bookmarkStart w:id="354" w:name="ET_yor_6423_6"/>
      <w:r w:rsidRPr="00C03F6E">
        <w:rPr>
          <w:rStyle w:val="TagStyle"/>
          <w:rtl/>
        </w:rPr>
        <w:t xml:space="preserve"> &lt;&lt; יור &gt;&gt; </w:t>
      </w:r>
      <w:r>
        <w:rPr>
          <w:rtl/>
        </w:rPr>
        <w:t>היו"ר אמיר אוחנה:</w:t>
      </w:r>
      <w:r w:rsidRPr="00C03F6E">
        <w:rPr>
          <w:rStyle w:val="TagStyle"/>
          <w:rtl/>
        </w:rPr>
        <w:t xml:space="preserve"> &lt;&lt; יור &gt;&gt;</w:t>
      </w:r>
      <w:r>
        <w:rPr>
          <w:rtl/>
        </w:rPr>
        <w:t xml:space="preserve"> </w:t>
      </w:r>
      <w:bookmarkEnd w:id="354"/>
    </w:p>
    <w:p w:rsidR="007B272D" w:rsidRPr="00A9635C" w:rsidRDefault="007B272D" w:rsidP="00ED5A93">
      <w:pPr>
        <w:rPr>
          <w:rtl/>
        </w:rPr>
      </w:pPr>
    </w:p>
    <w:p w:rsidR="007B272D" w:rsidRDefault="007B272D" w:rsidP="00ED5A93">
      <w:pPr>
        <w:rPr>
          <w:rtl/>
        </w:rPr>
      </w:pPr>
      <w:r>
        <w:rPr>
          <w:rFonts w:hint="cs"/>
          <w:rtl/>
        </w:rPr>
        <w:t xml:space="preserve">חבר הכנסת קריב, בבקשה. מייד אחרי חבר הכנסת קריב </w:t>
      </w:r>
      <w:r>
        <w:rPr>
          <w:rFonts w:hint="eastAsia"/>
          <w:rtl/>
        </w:rPr>
        <w:t>–</w:t>
      </w:r>
      <w:r>
        <w:rPr>
          <w:rFonts w:hint="cs"/>
          <w:rtl/>
        </w:rPr>
        <w:t xml:space="preserve"> חברת הכנסת בן ארי.</w:t>
      </w:r>
    </w:p>
    <w:p w:rsidR="007B272D" w:rsidRDefault="007B272D" w:rsidP="00ED5A93">
      <w:pPr>
        <w:rPr>
          <w:rtl/>
        </w:rPr>
      </w:pPr>
    </w:p>
    <w:p w:rsidR="007B272D" w:rsidRDefault="007B272D" w:rsidP="00ED5A93">
      <w:pPr>
        <w:pStyle w:val="a4"/>
        <w:keepNext/>
        <w:rPr>
          <w:rtl/>
        </w:rPr>
      </w:pPr>
      <w:bookmarkStart w:id="355" w:name="ET_speaker_6156_7"/>
      <w:r w:rsidRPr="00C03F6E">
        <w:rPr>
          <w:rStyle w:val="TagStyle"/>
          <w:rtl/>
        </w:rPr>
        <w:t xml:space="preserve"> &lt;&lt; דובר &gt;&gt; </w:t>
      </w:r>
      <w:bookmarkStart w:id="356" w:name="_Toc214478378"/>
      <w:bookmarkStart w:id="357" w:name="_Toc214478635"/>
      <w:bookmarkStart w:id="358" w:name="_Toc214519730"/>
      <w:bookmarkStart w:id="359" w:name="_Toc214523572"/>
      <w:r>
        <w:rPr>
          <w:rtl/>
        </w:rPr>
        <w:t>גלעד קריב (העבודה):</w:t>
      </w:r>
      <w:bookmarkEnd w:id="356"/>
      <w:bookmarkEnd w:id="357"/>
      <w:bookmarkEnd w:id="358"/>
      <w:bookmarkEnd w:id="359"/>
      <w:r w:rsidRPr="00C03F6E">
        <w:rPr>
          <w:rStyle w:val="TagStyle"/>
          <w:rtl/>
        </w:rPr>
        <w:t xml:space="preserve"> &lt;&lt; דובר &gt;&gt;</w:t>
      </w:r>
      <w:r>
        <w:rPr>
          <w:rtl/>
        </w:rPr>
        <w:t xml:space="preserve"> </w:t>
      </w:r>
      <w:bookmarkEnd w:id="355"/>
    </w:p>
    <w:p w:rsidR="007B272D" w:rsidRPr="00A9635C" w:rsidRDefault="007B272D" w:rsidP="00ED5A93">
      <w:pPr>
        <w:rPr>
          <w:rtl/>
        </w:rPr>
      </w:pPr>
    </w:p>
    <w:p w:rsidR="007B272D" w:rsidRDefault="007B272D" w:rsidP="00ED5A93">
      <w:pPr>
        <w:rPr>
          <w:rtl/>
        </w:rPr>
      </w:pPr>
      <w:r>
        <w:rPr>
          <w:rFonts w:hint="cs"/>
          <w:rtl/>
        </w:rPr>
        <w:t>אדוני היושב-ראש, אדוני השר, אני מבקש לברך אותך, אדוני השר, על הצעד</w:t>
      </w:r>
      <w:bookmarkStart w:id="360" w:name="_ETM_Q2_557000"/>
      <w:bookmarkEnd w:id="360"/>
      <w:r>
        <w:rPr>
          <w:rFonts w:hint="cs"/>
          <w:rtl/>
        </w:rPr>
        <w:t xml:space="preserve"> החשוב של השלמת התקציב למול תנועות הנוער הציוניות. אבל בהקשר </w:t>
      </w:r>
      <w:bookmarkStart w:id="361" w:name="_ETM_Q2_563000"/>
      <w:bookmarkEnd w:id="361"/>
      <w:r>
        <w:rPr>
          <w:rFonts w:hint="cs"/>
          <w:rtl/>
        </w:rPr>
        <w:t>הזה אני מבקש לשאול אותך אם בכוונתך להוביל למהלך דומה גם למול ארגוני הנוער</w:t>
      </w:r>
      <w:bookmarkStart w:id="362" w:name="_ETM_Q2_570408"/>
      <w:bookmarkStart w:id="363" w:name="_ETM_Q2_570495"/>
      <w:bookmarkEnd w:id="362"/>
      <w:bookmarkEnd w:id="363"/>
      <w:r>
        <w:rPr>
          <w:rFonts w:hint="cs"/>
          <w:rtl/>
        </w:rPr>
        <w:t xml:space="preserve">, שיש להם מחסור של 15 מיליון </w:t>
      </w:r>
      <w:bookmarkStart w:id="364" w:name="_ETM_Q2_575126"/>
      <w:bookmarkEnd w:id="364"/>
      <w:r>
        <w:rPr>
          <w:rFonts w:hint="cs"/>
          <w:rtl/>
        </w:rPr>
        <w:t xml:space="preserve">ש"ח, וגם למול </w:t>
      </w:r>
      <w:bookmarkStart w:id="365" w:name="_ETM_Q2_573000"/>
      <w:bookmarkEnd w:id="365"/>
      <w:r>
        <w:rPr>
          <w:rFonts w:hint="cs"/>
          <w:rtl/>
        </w:rPr>
        <w:t>מכינות אופק. השאילתה המקורית הייתה על אלימות בבתי ספ</w:t>
      </w:r>
      <w:bookmarkStart w:id="366" w:name="_ETM_Q2_579000"/>
      <w:bookmarkEnd w:id="366"/>
      <w:r>
        <w:rPr>
          <w:rFonts w:hint="cs"/>
          <w:rtl/>
        </w:rPr>
        <w:t>ר במגזר הערבי. מכינות אופק משרתות קהלים פחות נגישים למכינות הרגילות, הייתי אומר, וגם שם יש בור תקציבי, שלא מגיע ממך</w:t>
      </w:r>
      <w:bookmarkStart w:id="367" w:name="_ETM_Q2_590000"/>
      <w:bookmarkEnd w:id="367"/>
      <w:r>
        <w:rPr>
          <w:rFonts w:hint="cs"/>
          <w:rtl/>
        </w:rPr>
        <w:t xml:space="preserve"> אבל כן ממשרד הביטחון. ואני מבקש לדעת אם אתה מתכוון להוביל כאן מהלך לפתרון העניין. תודה.</w:t>
      </w:r>
    </w:p>
    <w:p w:rsidR="007B272D" w:rsidRDefault="007B272D" w:rsidP="00ED5A93">
      <w:pPr>
        <w:rPr>
          <w:rtl/>
        </w:rPr>
      </w:pPr>
    </w:p>
    <w:p w:rsidR="007B272D" w:rsidRDefault="007B272D" w:rsidP="00ED5A93">
      <w:pPr>
        <w:pStyle w:val="af6"/>
        <w:keepNext/>
        <w:rPr>
          <w:rtl/>
        </w:rPr>
      </w:pPr>
      <w:bookmarkStart w:id="368" w:name="ET_yor_6423_13"/>
      <w:r w:rsidRPr="00C20242">
        <w:rPr>
          <w:rStyle w:val="TagStyle"/>
          <w:rtl/>
        </w:rPr>
        <w:t xml:space="preserve"> &lt;&lt; יור &gt;&gt; </w:t>
      </w:r>
      <w:r>
        <w:rPr>
          <w:rtl/>
        </w:rPr>
        <w:t>היו"ר אמיר אוחנה:</w:t>
      </w:r>
      <w:r w:rsidRPr="00C20242">
        <w:rPr>
          <w:rStyle w:val="TagStyle"/>
          <w:rtl/>
        </w:rPr>
        <w:t xml:space="preserve"> &lt;&lt; יור &gt;&gt;</w:t>
      </w:r>
      <w:r>
        <w:rPr>
          <w:rtl/>
        </w:rPr>
        <w:t xml:space="preserve"> </w:t>
      </w:r>
      <w:bookmarkEnd w:id="368"/>
    </w:p>
    <w:p w:rsidR="007B272D" w:rsidRPr="00A9635C" w:rsidRDefault="007B272D" w:rsidP="00ED5A93">
      <w:pPr>
        <w:rPr>
          <w:rtl/>
        </w:rPr>
      </w:pPr>
    </w:p>
    <w:p w:rsidR="007B272D" w:rsidRDefault="007B272D" w:rsidP="00ED5A93">
      <w:pPr>
        <w:rPr>
          <w:rtl/>
          <w:lang w:eastAsia="he-IL"/>
        </w:rPr>
      </w:pPr>
      <w:bookmarkStart w:id="369" w:name="_ETM_Q2_595000"/>
      <w:bookmarkEnd w:id="369"/>
      <w:r>
        <w:rPr>
          <w:rFonts w:hint="cs"/>
          <w:rtl/>
          <w:lang w:eastAsia="he-IL"/>
        </w:rPr>
        <w:t xml:space="preserve">חברת </w:t>
      </w:r>
      <w:bookmarkStart w:id="370" w:name="_ETM_Q2_596000"/>
      <w:bookmarkEnd w:id="370"/>
      <w:r>
        <w:rPr>
          <w:rFonts w:hint="cs"/>
          <w:rtl/>
          <w:lang w:eastAsia="he-IL"/>
        </w:rPr>
        <w:t>הכנסת בן ארי, בבקשה.</w:t>
      </w:r>
    </w:p>
    <w:p w:rsidR="007B272D" w:rsidRPr="00C20242" w:rsidRDefault="007B272D" w:rsidP="00ED5A93">
      <w:pPr>
        <w:rPr>
          <w:rtl/>
          <w:lang w:eastAsia="he-IL"/>
        </w:rPr>
      </w:pPr>
    </w:p>
    <w:p w:rsidR="007B272D" w:rsidRDefault="007B272D" w:rsidP="00ED5A93">
      <w:pPr>
        <w:pStyle w:val="af5"/>
        <w:keepNext/>
        <w:rPr>
          <w:rtl/>
        </w:rPr>
      </w:pPr>
      <w:bookmarkStart w:id="371" w:name="ET_interruption_5300_8"/>
      <w:r w:rsidRPr="00C03F6E">
        <w:rPr>
          <w:rStyle w:val="TagStyle"/>
          <w:rtl/>
        </w:rPr>
        <w:t xml:space="preserve"> &lt;&lt; קריאה &gt;&gt; </w:t>
      </w:r>
      <w:r>
        <w:rPr>
          <w:rtl/>
        </w:rPr>
        <w:t>מירב בן ארי (יש עתיד):</w:t>
      </w:r>
      <w:r w:rsidRPr="00C03F6E">
        <w:rPr>
          <w:rStyle w:val="TagStyle"/>
          <w:rtl/>
        </w:rPr>
        <w:t xml:space="preserve"> &lt;&lt; קריאה &gt;&gt;</w:t>
      </w:r>
      <w:r>
        <w:rPr>
          <w:rtl/>
        </w:rPr>
        <w:t xml:space="preserve"> </w:t>
      </w:r>
      <w:bookmarkEnd w:id="371"/>
    </w:p>
    <w:p w:rsidR="007B272D" w:rsidRPr="00A9635C" w:rsidRDefault="007B272D" w:rsidP="00ED5A93">
      <w:pPr>
        <w:rPr>
          <w:rtl/>
        </w:rPr>
      </w:pPr>
    </w:p>
    <w:p w:rsidR="007B272D" w:rsidRDefault="007B272D" w:rsidP="00ED5A93">
      <w:pPr>
        <w:rPr>
          <w:rtl/>
        </w:rPr>
      </w:pPr>
      <w:r>
        <w:rPr>
          <w:rFonts w:hint="cs"/>
          <w:rtl/>
        </w:rPr>
        <w:t xml:space="preserve">זו הייתה השאלה - - - כי גם היינו </w:t>
      </w:r>
      <w:bookmarkStart w:id="372" w:name="_ETM_Q2_610720"/>
      <w:bookmarkEnd w:id="372"/>
      <w:r>
        <w:rPr>
          <w:rFonts w:hint="cs"/>
          <w:rtl/>
        </w:rPr>
        <w:t xml:space="preserve">יחד בכנס - - - </w:t>
      </w:r>
    </w:p>
    <w:p w:rsidR="007B272D" w:rsidRDefault="007B272D" w:rsidP="00ED5A93">
      <w:pPr>
        <w:rPr>
          <w:rtl/>
        </w:rPr>
      </w:pPr>
    </w:p>
    <w:p w:rsidR="007B272D" w:rsidRDefault="007B272D" w:rsidP="00ED5A93">
      <w:pPr>
        <w:pStyle w:val="af6"/>
        <w:keepNext/>
        <w:rPr>
          <w:rtl/>
        </w:rPr>
      </w:pPr>
      <w:bookmarkStart w:id="373" w:name="ET_yor_6423_9"/>
      <w:r w:rsidRPr="00C03F6E">
        <w:rPr>
          <w:rStyle w:val="TagStyle"/>
          <w:rtl/>
        </w:rPr>
        <w:t xml:space="preserve"> &lt;&lt; יור &gt;&gt; </w:t>
      </w:r>
      <w:r>
        <w:rPr>
          <w:rtl/>
        </w:rPr>
        <w:t>היו"ר אמיר אוחנה:</w:t>
      </w:r>
      <w:r w:rsidRPr="00C03F6E">
        <w:rPr>
          <w:rStyle w:val="TagStyle"/>
          <w:rtl/>
        </w:rPr>
        <w:t xml:space="preserve"> &lt;&lt; יור &gt;&gt;</w:t>
      </w:r>
      <w:r>
        <w:rPr>
          <w:rtl/>
        </w:rPr>
        <w:t xml:space="preserve"> </w:t>
      </w:r>
      <w:bookmarkEnd w:id="373"/>
    </w:p>
    <w:p w:rsidR="007B272D" w:rsidRPr="00A9635C" w:rsidRDefault="007B272D" w:rsidP="00ED5A93">
      <w:pPr>
        <w:rPr>
          <w:rtl/>
        </w:rPr>
      </w:pPr>
    </w:p>
    <w:p w:rsidR="007B272D" w:rsidRDefault="007B272D" w:rsidP="00ED5A93">
      <w:pPr>
        <w:rPr>
          <w:rtl/>
        </w:rPr>
      </w:pPr>
      <w:r>
        <w:rPr>
          <w:rFonts w:hint="cs"/>
          <w:rtl/>
        </w:rPr>
        <w:t xml:space="preserve">אז חבר </w:t>
      </w:r>
      <w:bookmarkStart w:id="374" w:name="_ETM_Q2_604000"/>
      <w:bookmarkEnd w:id="374"/>
      <w:r>
        <w:rPr>
          <w:rFonts w:hint="cs"/>
          <w:rtl/>
        </w:rPr>
        <w:t>הכנסת דוידסון.</w:t>
      </w:r>
    </w:p>
    <w:p w:rsidR="007B272D" w:rsidRDefault="007B272D" w:rsidP="00ED5A93">
      <w:pPr>
        <w:rPr>
          <w:rtl/>
        </w:rPr>
      </w:pPr>
      <w:bookmarkStart w:id="375" w:name="_ETM_Q2_600361"/>
      <w:bookmarkStart w:id="376" w:name="_ETM_Q2_600423"/>
      <w:bookmarkStart w:id="377" w:name="_ETM_Q2_600505"/>
      <w:bookmarkEnd w:id="375"/>
      <w:bookmarkEnd w:id="376"/>
      <w:bookmarkEnd w:id="377"/>
    </w:p>
    <w:p w:rsidR="007B272D" w:rsidRDefault="007B272D" w:rsidP="00ED5A93">
      <w:pPr>
        <w:pStyle w:val="af5"/>
        <w:keepNext/>
        <w:rPr>
          <w:rtl/>
        </w:rPr>
      </w:pPr>
      <w:bookmarkStart w:id="378" w:name="_ETM_Q2_600569"/>
      <w:bookmarkStart w:id="379" w:name="_ETM_Q2_600632"/>
      <w:bookmarkEnd w:id="378"/>
      <w:bookmarkEnd w:id="379"/>
      <w:r w:rsidRPr="00C03F6E">
        <w:rPr>
          <w:rStyle w:val="TagStyle"/>
          <w:rtl/>
        </w:rPr>
        <w:t xml:space="preserve">&lt;&lt; קריאה &gt;&gt; </w:t>
      </w:r>
      <w:r>
        <w:rPr>
          <w:rtl/>
        </w:rPr>
        <w:t>מירב בן ארי (יש עתיד):</w:t>
      </w:r>
      <w:r w:rsidRPr="00C03F6E">
        <w:rPr>
          <w:rStyle w:val="TagStyle"/>
          <w:rtl/>
        </w:rPr>
        <w:t xml:space="preserve"> &lt;&lt; קריאה &gt;&gt;</w:t>
      </w:r>
      <w:r>
        <w:rPr>
          <w:rtl/>
        </w:rPr>
        <w:t xml:space="preserve"> </w:t>
      </w:r>
    </w:p>
    <w:p w:rsidR="007B272D" w:rsidRPr="00A9635C" w:rsidRDefault="007B272D" w:rsidP="00ED5A93">
      <w:pPr>
        <w:rPr>
          <w:rtl/>
        </w:rPr>
      </w:pPr>
    </w:p>
    <w:p w:rsidR="007B272D" w:rsidRDefault="007B272D" w:rsidP="00ED5A93">
      <w:pPr>
        <w:rPr>
          <w:rtl/>
        </w:rPr>
      </w:pPr>
      <w:r>
        <w:rPr>
          <w:rFonts w:hint="cs"/>
          <w:rtl/>
        </w:rPr>
        <w:t>דוידסון. בול, אותו דבר. אנחנו – קיש, השר קיש - - -</w:t>
      </w:r>
    </w:p>
    <w:p w:rsidR="007B272D" w:rsidRDefault="007B272D" w:rsidP="00ED5A93">
      <w:pPr>
        <w:rPr>
          <w:rtl/>
        </w:rPr>
      </w:pPr>
    </w:p>
    <w:p w:rsidR="007B272D" w:rsidRDefault="007B272D" w:rsidP="00ED5A93">
      <w:pPr>
        <w:pStyle w:val="af6"/>
        <w:keepNext/>
        <w:rPr>
          <w:rtl/>
        </w:rPr>
      </w:pPr>
      <w:bookmarkStart w:id="380" w:name="_ETM_Q2_600729"/>
      <w:bookmarkEnd w:id="380"/>
      <w:r w:rsidRPr="00C03F6E">
        <w:rPr>
          <w:rStyle w:val="TagStyle"/>
          <w:rtl/>
        </w:rPr>
        <w:t xml:space="preserve">&lt;&lt; יור &gt;&gt; </w:t>
      </w:r>
      <w:r>
        <w:rPr>
          <w:rtl/>
        </w:rPr>
        <w:t>היו"ר אמיר אוחנה:</w:t>
      </w:r>
      <w:r w:rsidRPr="00C03F6E">
        <w:rPr>
          <w:rStyle w:val="TagStyle"/>
          <w:rtl/>
        </w:rPr>
        <w:t xml:space="preserve"> &lt;&lt; יור &gt;&gt;</w:t>
      </w:r>
      <w:r>
        <w:rPr>
          <w:rtl/>
        </w:rPr>
        <w:t xml:space="preserve"> </w:t>
      </w:r>
    </w:p>
    <w:p w:rsidR="007B272D" w:rsidRDefault="007B272D" w:rsidP="00ED5A93">
      <w:pPr>
        <w:rPr>
          <w:rtl/>
        </w:rPr>
      </w:pPr>
    </w:p>
    <w:p w:rsidR="007B272D" w:rsidRDefault="007B272D" w:rsidP="00ED5A93">
      <w:pPr>
        <w:rPr>
          <w:rtl/>
        </w:rPr>
      </w:pPr>
      <w:bookmarkStart w:id="381" w:name="_ETM_Q2_600768"/>
      <w:bookmarkStart w:id="382" w:name="_ETM_Q2_600833"/>
      <w:bookmarkEnd w:id="381"/>
      <w:bookmarkEnd w:id="382"/>
      <w:r>
        <w:rPr>
          <w:rFonts w:hint="cs"/>
          <w:rtl/>
        </w:rPr>
        <w:t xml:space="preserve"> </w:t>
      </w:r>
      <w:bookmarkStart w:id="383" w:name="_ETM_Q2_607000"/>
      <w:bookmarkEnd w:id="383"/>
      <w:r>
        <w:rPr>
          <w:rFonts w:hint="cs"/>
          <w:rtl/>
        </w:rPr>
        <w:t xml:space="preserve">אז אני רק אגיד שיש היום הצעה דחופה לסדר-היום שתידון כאן במליאה בנושא – רגע, סליחה, </w:t>
      </w:r>
      <w:bookmarkStart w:id="384" w:name="_ETM_Q2_622893"/>
      <w:bookmarkEnd w:id="384"/>
      <w:r>
        <w:rPr>
          <w:rFonts w:hint="cs"/>
          <w:rtl/>
        </w:rPr>
        <w:t>חברת הכנסת בן ארי, אני מדבר – בנושא תקצוב מכינות אופק. זה גם יידון במליאה.</w:t>
      </w:r>
      <w:bookmarkStart w:id="385" w:name="_ETM_Q2_624000"/>
      <w:bookmarkEnd w:id="385"/>
      <w:r>
        <w:rPr>
          <w:rFonts w:hint="cs"/>
          <w:rtl/>
        </w:rPr>
        <w:t xml:space="preserve"> וכעת שאלתו הנוספת של חבר הכנסת דוידסון.</w:t>
      </w:r>
    </w:p>
    <w:p w:rsidR="007B272D" w:rsidRDefault="007B272D" w:rsidP="00ED5A93">
      <w:pPr>
        <w:rPr>
          <w:rtl/>
        </w:rPr>
      </w:pPr>
    </w:p>
    <w:p w:rsidR="007B272D" w:rsidRDefault="007B272D" w:rsidP="00ED5A93">
      <w:pPr>
        <w:pStyle w:val="af5"/>
        <w:keepNext/>
        <w:rPr>
          <w:rtl/>
        </w:rPr>
      </w:pPr>
      <w:bookmarkStart w:id="386" w:name="ET_interruption_5300_14"/>
      <w:r w:rsidRPr="00C20242">
        <w:rPr>
          <w:rStyle w:val="TagStyle"/>
          <w:rtl/>
        </w:rPr>
        <w:t xml:space="preserve"> &lt;&lt; קריאה &gt;&gt; </w:t>
      </w:r>
      <w:r>
        <w:rPr>
          <w:rtl/>
        </w:rPr>
        <w:t>מירב בן ארי (יש עתיד):</w:t>
      </w:r>
      <w:r w:rsidRPr="00C20242">
        <w:rPr>
          <w:rStyle w:val="TagStyle"/>
          <w:rtl/>
        </w:rPr>
        <w:t xml:space="preserve"> &lt;&lt; קריאה &gt;&gt;</w:t>
      </w:r>
      <w:r>
        <w:rPr>
          <w:rtl/>
        </w:rPr>
        <w:t xml:space="preserve"> </w:t>
      </w:r>
      <w:bookmarkEnd w:id="386"/>
    </w:p>
    <w:p w:rsidR="007B272D" w:rsidRPr="00A9635C" w:rsidRDefault="007B272D" w:rsidP="00ED5A93">
      <w:pPr>
        <w:rPr>
          <w:rtl/>
        </w:rPr>
      </w:pPr>
    </w:p>
    <w:p w:rsidR="007B272D" w:rsidRDefault="007B272D" w:rsidP="00ED5A93">
      <w:pPr>
        <w:rPr>
          <w:rtl/>
        </w:rPr>
      </w:pPr>
      <w:bookmarkStart w:id="387" w:name="_ETM_Q2_630000"/>
      <w:bookmarkEnd w:id="387"/>
      <w:r>
        <w:rPr>
          <w:rFonts w:hint="cs"/>
          <w:rtl/>
        </w:rPr>
        <w:t xml:space="preserve">מה שאמרת, אתה עומד במליאה בהצעה לסדר-היום? </w:t>
      </w:r>
    </w:p>
    <w:p w:rsidR="007B272D" w:rsidRDefault="007B272D" w:rsidP="00ED5A93">
      <w:pPr>
        <w:rPr>
          <w:rtl/>
        </w:rPr>
      </w:pPr>
    </w:p>
    <w:p w:rsidR="007B272D" w:rsidRDefault="007B272D" w:rsidP="00ED5A93">
      <w:pPr>
        <w:pStyle w:val="-"/>
        <w:keepNext/>
        <w:rPr>
          <w:rtl/>
        </w:rPr>
      </w:pPr>
      <w:r w:rsidRPr="00C20242">
        <w:rPr>
          <w:rStyle w:val="TagStyle"/>
          <w:rtl/>
        </w:rPr>
        <w:t xml:space="preserve"> &lt;&lt; דובר_המשך &gt;&gt; </w:t>
      </w:r>
      <w:r>
        <w:rPr>
          <w:rtl/>
        </w:rPr>
        <w:t>שר החינוך יואב קיש:</w:t>
      </w:r>
      <w:r w:rsidRPr="00C20242">
        <w:rPr>
          <w:rStyle w:val="TagStyle"/>
          <w:rtl/>
        </w:rPr>
        <w:t xml:space="preserve"> &lt;&lt; דובר_המשך &gt;&gt;</w:t>
      </w:r>
      <w:r>
        <w:rPr>
          <w:rtl/>
        </w:rPr>
        <w:t xml:space="preserve"> </w:t>
      </w:r>
    </w:p>
    <w:p w:rsidR="007B272D" w:rsidRPr="00A9635C" w:rsidRDefault="007B272D" w:rsidP="00ED5A93">
      <w:pPr>
        <w:rPr>
          <w:rtl/>
        </w:rPr>
      </w:pPr>
    </w:p>
    <w:p w:rsidR="007B272D" w:rsidRPr="00C20242" w:rsidRDefault="007B272D" w:rsidP="00ED5A93">
      <w:pPr>
        <w:rPr>
          <w:rtl/>
          <w:lang w:eastAsia="he-IL"/>
        </w:rPr>
      </w:pPr>
      <w:r>
        <w:rPr>
          <w:rFonts w:hint="cs"/>
          <w:rtl/>
          <w:lang w:eastAsia="he-IL"/>
        </w:rPr>
        <w:t xml:space="preserve">אני לא </w:t>
      </w:r>
      <w:bookmarkStart w:id="388" w:name="_ETM_Q2_628000"/>
      <w:bookmarkEnd w:id="388"/>
      <w:r>
        <w:rPr>
          <w:rFonts w:hint="cs"/>
          <w:rtl/>
          <w:lang w:eastAsia="he-IL"/>
        </w:rPr>
        <w:t>אהיה.</w:t>
      </w:r>
    </w:p>
    <w:p w:rsidR="007B272D" w:rsidRDefault="007B272D" w:rsidP="00ED5A93">
      <w:pPr>
        <w:rPr>
          <w:rtl/>
        </w:rPr>
      </w:pPr>
    </w:p>
    <w:p w:rsidR="007B272D" w:rsidRDefault="007B272D" w:rsidP="00ED5A93">
      <w:pPr>
        <w:pStyle w:val="af6"/>
        <w:keepNext/>
        <w:rPr>
          <w:rtl/>
        </w:rPr>
      </w:pPr>
      <w:r w:rsidRPr="00C03F6E">
        <w:rPr>
          <w:rStyle w:val="TagStyle"/>
          <w:rtl/>
        </w:rPr>
        <w:t xml:space="preserve"> &lt;&lt; יור &gt;&gt; </w:t>
      </w:r>
      <w:r>
        <w:rPr>
          <w:rtl/>
        </w:rPr>
        <w:t>היו"ר אמיר אוחנה:</w:t>
      </w:r>
      <w:r w:rsidRPr="00C03F6E">
        <w:rPr>
          <w:rStyle w:val="TagStyle"/>
          <w:rtl/>
        </w:rPr>
        <w:t xml:space="preserve"> &lt;&lt; יור &gt;&gt;</w:t>
      </w:r>
      <w:r>
        <w:rPr>
          <w:rtl/>
        </w:rPr>
        <w:t xml:space="preserve"> </w:t>
      </w:r>
    </w:p>
    <w:p w:rsidR="007B272D" w:rsidRPr="00A9635C" w:rsidRDefault="007B272D" w:rsidP="00ED5A93">
      <w:pPr>
        <w:rPr>
          <w:rtl/>
        </w:rPr>
      </w:pPr>
    </w:p>
    <w:p w:rsidR="007B272D" w:rsidRDefault="007B272D" w:rsidP="00ED5A93">
      <w:pPr>
        <w:rPr>
          <w:rtl/>
        </w:rPr>
      </w:pPr>
      <w:r>
        <w:rPr>
          <w:rFonts w:hint="cs"/>
          <w:rtl/>
        </w:rPr>
        <w:t>אבל המענה מגיע ממשרד החינוך, מן הסתם.</w:t>
      </w:r>
    </w:p>
    <w:p w:rsidR="007B272D" w:rsidRDefault="007B272D" w:rsidP="00ED5A93">
      <w:pPr>
        <w:rPr>
          <w:rtl/>
        </w:rPr>
      </w:pPr>
    </w:p>
    <w:p w:rsidR="007B272D" w:rsidRDefault="007B272D" w:rsidP="00ED5A93">
      <w:pPr>
        <w:pStyle w:val="af5"/>
        <w:keepNext/>
        <w:rPr>
          <w:rtl/>
        </w:rPr>
      </w:pPr>
      <w:bookmarkStart w:id="389" w:name="ET_interruption_6156_16"/>
      <w:r w:rsidRPr="00C20242">
        <w:rPr>
          <w:rStyle w:val="TagStyle"/>
          <w:rtl/>
        </w:rPr>
        <w:t xml:space="preserve"> &lt;&lt; קריאה &gt;&gt; </w:t>
      </w:r>
      <w:r>
        <w:rPr>
          <w:rtl/>
        </w:rPr>
        <w:t>גלעד קריב (העבודה):</w:t>
      </w:r>
      <w:r w:rsidRPr="00C20242">
        <w:rPr>
          <w:rStyle w:val="TagStyle"/>
          <w:rtl/>
        </w:rPr>
        <w:t xml:space="preserve"> &lt;&lt; קריאה &gt;&gt;</w:t>
      </w:r>
      <w:r>
        <w:rPr>
          <w:rtl/>
        </w:rPr>
        <w:t xml:space="preserve"> </w:t>
      </w:r>
      <w:bookmarkEnd w:id="389"/>
    </w:p>
    <w:p w:rsidR="007B272D" w:rsidRPr="00A9635C" w:rsidRDefault="007B272D" w:rsidP="00ED5A93">
      <w:pPr>
        <w:rPr>
          <w:rtl/>
        </w:rPr>
      </w:pPr>
    </w:p>
    <w:p w:rsidR="007B272D" w:rsidRDefault="007B272D" w:rsidP="00ED5A93">
      <w:pPr>
        <w:rPr>
          <w:rtl/>
        </w:rPr>
      </w:pPr>
      <w:r>
        <w:rPr>
          <w:rFonts w:hint="cs"/>
          <w:rtl/>
        </w:rPr>
        <w:t>אבל ההצעה לסדר-היום לא כוללת את ארגוני הנוער.</w:t>
      </w:r>
    </w:p>
    <w:p w:rsidR="007B272D" w:rsidRDefault="007B272D" w:rsidP="00ED5A93">
      <w:pPr>
        <w:rPr>
          <w:rtl/>
        </w:rPr>
      </w:pPr>
    </w:p>
    <w:p w:rsidR="007B272D" w:rsidRDefault="007B272D" w:rsidP="00ED5A93">
      <w:pPr>
        <w:pStyle w:val="a4"/>
        <w:keepNext/>
        <w:rPr>
          <w:rtl/>
        </w:rPr>
      </w:pPr>
      <w:bookmarkStart w:id="390" w:name="ET_speakercontinue_6255_11"/>
      <w:r w:rsidRPr="004308BA">
        <w:rPr>
          <w:rStyle w:val="TagStyle"/>
          <w:rtl/>
        </w:rPr>
        <w:t xml:space="preserve"> &lt;&lt; דובר &gt;&gt;</w:t>
      </w:r>
      <w:r w:rsidRPr="00C03F6E">
        <w:rPr>
          <w:rStyle w:val="TagStyle"/>
          <w:rtl/>
        </w:rPr>
        <w:t xml:space="preserve"> </w:t>
      </w:r>
      <w:bookmarkStart w:id="391" w:name="_Toc214478379"/>
      <w:bookmarkStart w:id="392" w:name="_Toc214478636"/>
      <w:bookmarkStart w:id="393" w:name="_Toc214519731"/>
      <w:bookmarkStart w:id="394" w:name="_Toc214523573"/>
      <w:r>
        <w:rPr>
          <w:rtl/>
        </w:rPr>
        <w:t>סימון דוידסון (יש עתיד):</w:t>
      </w:r>
      <w:bookmarkEnd w:id="391"/>
      <w:bookmarkEnd w:id="392"/>
      <w:bookmarkEnd w:id="393"/>
      <w:bookmarkEnd w:id="394"/>
      <w:r w:rsidRPr="00C03F6E">
        <w:rPr>
          <w:rStyle w:val="TagStyle"/>
          <w:rtl/>
        </w:rPr>
        <w:t xml:space="preserve"> </w:t>
      </w:r>
      <w:r w:rsidRPr="004308BA">
        <w:rPr>
          <w:rStyle w:val="TagStyle"/>
          <w:rtl/>
        </w:rPr>
        <w:t>&lt;&lt; דובר &gt;&gt;</w:t>
      </w:r>
      <w:r>
        <w:rPr>
          <w:rStyle w:val="TagStyle"/>
          <w:rtl/>
        </w:rPr>
        <w:t xml:space="preserve"> </w:t>
      </w:r>
      <w:bookmarkEnd w:id="390"/>
    </w:p>
    <w:p w:rsidR="007B272D" w:rsidRPr="00A9635C" w:rsidRDefault="007B272D" w:rsidP="00ED5A93">
      <w:pPr>
        <w:rPr>
          <w:rtl/>
        </w:rPr>
      </w:pPr>
    </w:p>
    <w:p w:rsidR="007B272D" w:rsidRDefault="007B272D" w:rsidP="00ED5A93">
      <w:pPr>
        <w:rPr>
          <w:rtl/>
        </w:rPr>
      </w:pPr>
      <w:r>
        <w:rPr>
          <w:rFonts w:hint="cs"/>
          <w:rtl/>
        </w:rPr>
        <w:t>תודה רבה,</w:t>
      </w:r>
      <w:bookmarkStart w:id="395" w:name="_ETM_Q2_638000"/>
      <w:bookmarkEnd w:id="395"/>
      <w:r>
        <w:rPr>
          <w:rFonts w:hint="cs"/>
          <w:rtl/>
        </w:rPr>
        <w:t xml:space="preserve"> אדוני היושב-ראש. אדוני השר,</w:t>
      </w:r>
      <w:bookmarkStart w:id="396" w:name="_ETM_Q2_642000"/>
      <w:bookmarkEnd w:id="396"/>
      <w:r>
        <w:rPr>
          <w:rFonts w:hint="cs"/>
          <w:rtl/>
        </w:rPr>
        <w:t xml:space="preserve"> אני מחלק את זה לשניים. אחת, </w:t>
      </w:r>
      <w:bookmarkStart w:id="397" w:name="_ETM_Q2_643000"/>
      <w:bookmarkEnd w:id="397"/>
      <w:r>
        <w:rPr>
          <w:rFonts w:hint="cs"/>
          <w:rtl/>
        </w:rPr>
        <w:t>אני רוצה לתת לך איזשהו טיפ. אתה מכיר אותו</w:t>
      </w:r>
      <w:bookmarkStart w:id="398" w:name="_ETM_Q2_645000"/>
      <w:bookmarkEnd w:id="398"/>
      <w:r>
        <w:rPr>
          <w:rFonts w:hint="cs"/>
          <w:rtl/>
        </w:rPr>
        <w:t xml:space="preserve">, אבל אני אגיד אותו שוב. הנושא של האלימות </w:t>
      </w:r>
      <w:r>
        <w:rPr>
          <w:rtl/>
        </w:rPr>
        <w:t>–</w:t>
      </w:r>
      <w:r>
        <w:rPr>
          <w:rFonts w:hint="cs"/>
          <w:rtl/>
        </w:rPr>
        <w:t xml:space="preserve"> זה לא יעזור שהמחנכת תדבר עם</w:t>
      </w:r>
      <w:bookmarkStart w:id="399" w:name="_ETM_Q2_649000"/>
      <w:bookmarkEnd w:id="399"/>
      <w:r>
        <w:rPr>
          <w:rFonts w:hint="cs"/>
          <w:rtl/>
        </w:rPr>
        <w:t xml:space="preserve"> התלמידים, זה לא יעזור שיצא איזה חוזר מנכ"ל. יש לך כוח אדיר בידיים והוא הספורט הישראלי. נמצאים אצלך גם החברה למתנ"סים, גם ההתאחדות לספורט לבתי הספר, שהעברנו למשרד החינוך בהובלתך. תשתמש בכוח הזה. לחינוך הבלתי-פורמלי ולפעילות של הילדים, במיוחד אחרי הצוהריים,</w:t>
      </w:r>
      <w:bookmarkStart w:id="400" w:name="_ETM_Q2_675000"/>
      <w:bookmarkEnd w:id="400"/>
      <w:r>
        <w:rPr>
          <w:rFonts w:hint="cs"/>
          <w:rtl/>
        </w:rPr>
        <w:t xml:space="preserve"> יש כוח אדיר בנושא הזה של מניעת אלימות. זה אחת.</w:t>
      </w:r>
    </w:p>
    <w:p w:rsidR="007B272D" w:rsidRDefault="007B272D" w:rsidP="00ED5A93">
      <w:pPr>
        <w:rPr>
          <w:rtl/>
        </w:rPr>
      </w:pPr>
    </w:p>
    <w:p w:rsidR="007B272D" w:rsidRDefault="007B272D" w:rsidP="00ED5A93">
      <w:pPr>
        <w:rPr>
          <w:rtl/>
        </w:rPr>
      </w:pPr>
      <w:r>
        <w:rPr>
          <w:rFonts w:hint="cs"/>
          <w:rtl/>
        </w:rPr>
        <w:t>שתיים</w:t>
      </w:r>
      <w:bookmarkStart w:id="401" w:name="_ETM_Q2_678000"/>
      <w:bookmarkEnd w:id="401"/>
      <w:r>
        <w:rPr>
          <w:rFonts w:hint="cs"/>
          <w:rtl/>
        </w:rPr>
        <w:t xml:space="preserve">, היושב-ראש יודע את הנושא הזה, העליתי את זה מספר פעמים. תשמע, </w:t>
      </w:r>
      <w:bookmarkStart w:id="402" w:name="_ETM_Q2_684163"/>
      <w:bookmarkEnd w:id="402"/>
      <w:r>
        <w:rPr>
          <w:rFonts w:hint="cs"/>
          <w:rtl/>
        </w:rPr>
        <w:t>אתה שר החינוך. זה באמת לא נורמלי שחודש ימים אין ועדת חינוך בכנסת ישראל. זה באמת אירוע – אני לא יודע אם היה בהיסטוריה אירוע כזה. ועדת חינוך היא אחת</w:t>
      </w:r>
      <w:bookmarkStart w:id="403" w:name="_ETM_Q2_694000"/>
      <w:bookmarkEnd w:id="403"/>
      <w:r>
        <w:rPr>
          <w:rFonts w:hint="cs"/>
          <w:rtl/>
        </w:rPr>
        <w:t xml:space="preserve"> הוועדות החשובות – לדאוג לילדי ישראל, למורים, למערכת כולה, לעבוד ביחד </w:t>
      </w:r>
      <w:bookmarkStart w:id="404" w:name="_ETM_Q2_699000"/>
      <w:bookmarkEnd w:id="404"/>
      <w:r>
        <w:rPr>
          <w:rFonts w:hint="cs"/>
          <w:rtl/>
        </w:rPr>
        <w:t>עם המשרד וגם לבקר אותו ולפקח עליו, זו מהות הכנסת, זו המהות של העבודה שלנו בוועדות. והיא לא קיימת. אני חושב שאתה כשר חייב, חייב, חייב לפתור את הנושא הזה. תודה.</w:t>
      </w:r>
    </w:p>
    <w:p w:rsidR="007B272D" w:rsidRDefault="007B272D" w:rsidP="00ED5A93">
      <w:pPr>
        <w:rPr>
          <w:rtl/>
        </w:rPr>
      </w:pPr>
    </w:p>
    <w:p w:rsidR="007B272D" w:rsidRDefault="007B272D" w:rsidP="00ED5A93">
      <w:pPr>
        <w:pStyle w:val="af6"/>
        <w:keepNext/>
        <w:rPr>
          <w:rtl/>
        </w:rPr>
      </w:pPr>
      <w:r w:rsidRPr="00717392">
        <w:rPr>
          <w:rStyle w:val="TagStyle"/>
          <w:rtl/>
        </w:rPr>
        <w:t xml:space="preserve"> &lt;&lt; יור &gt;&gt; </w:t>
      </w:r>
      <w:r>
        <w:rPr>
          <w:rtl/>
        </w:rPr>
        <w:t>היו"ר אמיר אוחנה:</w:t>
      </w:r>
      <w:r w:rsidRPr="00717392">
        <w:rPr>
          <w:rStyle w:val="TagStyle"/>
          <w:rtl/>
        </w:rPr>
        <w:t xml:space="preserve"> &lt;&lt; יור &gt;&gt;</w:t>
      </w:r>
      <w:r>
        <w:rPr>
          <w:rtl/>
        </w:rPr>
        <w:t xml:space="preserve"> </w:t>
      </w:r>
    </w:p>
    <w:p w:rsidR="007B272D" w:rsidRPr="00A9635C" w:rsidRDefault="007B272D" w:rsidP="00ED5A93">
      <w:pPr>
        <w:rPr>
          <w:rtl/>
        </w:rPr>
      </w:pPr>
    </w:p>
    <w:p w:rsidR="007B272D" w:rsidRDefault="007B272D" w:rsidP="00ED5A93">
      <w:pPr>
        <w:rPr>
          <w:rtl/>
        </w:rPr>
      </w:pPr>
      <w:r>
        <w:rPr>
          <w:rFonts w:hint="cs"/>
          <w:rtl/>
        </w:rPr>
        <w:t>בבקשה, השר.</w:t>
      </w:r>
    </w:p>
    <w:p w:rsidR="007B272D" w:rsidRDefault="007B272D" w:rsidP="00ED5A93">
      <w:pPr>
        <w:rPr>
          <w:rtl/>
        </w:rPr>
      </w:pPr>
    </w:p>
    <w:p w:rsidR="007B272D" w:rsidRDefault="007B272D" w:rsidP="00ED5A93">
      <w:pPr>
        <w:pStyle w:val="-"/>
        <w:keepNext/>
        <w:rPr>
          <w:rtl/>
        </w:rPr>
      </w:pPr>
      <w:bookmarkStart w:id="405" w:name="ET_speakercontinue_6458_14"/>
      <w:r w:rsidRPr="00717392">
        <w:rPr>
          <w:rStyle w:val="TagStyle"/>
          <w:rtl/>
        </w:rPr>
        <w:t xml:space="preserve"> &lt;&lt; דובר_המשך &gt;&gt; </w:t>
      </w:r>
      <w:r>
        <w:rPr>
          <w:rtl/>
        </w:rPr>
        <w:t>שר החינוך יואב קיש:</w:t>
      </w:r>
      <w:r w:rsidRPr="00717392">
        <w:rPr>
          <w:rStyle w:val="TagStyle"/>
          <w:rtl/>
        </w:rPr>
        <w:t xml:space="preserve"> &lt;&lt; דובר_המשך &gt;&gt;</w:t>
      </w:r>
      <w:r>
        <w:rPr>
          <w:rtl/>
        </w:rPr>
        <w:t xml:space="preserve"> </w:t>
      </w:r>
      <w:bookmarkEnd w:id="405"/>
    </w:p>
    <w:p w:rsidR="007B272D" w:rsidRPr="00A9635C" w:rsidRDefault="007B272D" w:rsidP="00ED5A93">
      <w:pPr>
        <w:rPr>
          <w:rtl/>
        </w:rPr>
      </w:pPr>
    </w:p>
    <w:p w:rsidR="007B272D" w:rsidRDefault="007B272D" w:rsidP="00ED5A93">
      <w:pPr>
        <w:rPr>
          <w:rtl/>
          <w:lang w:eastAsia="he-IL"/>
        </w:rPr>
      </w:pPr>
      <w:r>
        <w:rPr>
          <w:rFonts w:hint="cs"/>
          <w:rtl/>
          <w:lang w:eastAsia="he-IL"/>
        </w:rPr>
        <w:t xml:space="preserve">כן. אני אתחיל דווקא מהסוף. לגבי הספורט הישראלי והחינוך הבלתי-פורמלי – חד-משמעית, מסכים לחלוטין. אנחנו משקיעים הרבה מאוד מאמצים. לא </w:t>
      </w:r>
      <w:bookmarkStart w:id="406" w:name="_ETM_Q2_723000"/>
      <w:bookmarkEnd w:id="406"/>
      <w:r>
        <w:rPr>
          <w:rFonts w:hint="cs"/>
          <w:rtl/>
          <w:lang w:eastAsia="he-IL"/>
        </w:rPr>
        <w:t xml:space="preserve">סתם דיברת על תנועות הנוער, שגם </w:t>
      </w:r>
      <w:bookmarkStart w:id="407" w:name="_ETM_Q2_731603"/>
      <w:bookmarkEnd w:id="407"/>
      <w:r>
        <w:rPr>
          <w:rFonts w:hint="cs"/>
          <w:rtl/>
          <w:lang w:eastAsia="he-IL"/>
        </w:rPr>
        <w:t xml:space="preserve">השקענו את התקציב ופתרנו – המענה. בדיוק מהסיבה – אחד הדברים המשמעותיים מאוד </w:t>
      </w:r>
      <w:bookmarkStart w:id="408" w:name="_ETM_Q2_734000"/>
      <w:bookmarkEnd w:id="408"/>
      <w:r>
        <w:rPr>
          <w:rFonts w:hint="cs"/>
          <w:rtl/>
          <w:lang w:eastAsia="he-IL"/>
        </w:rPr>
        <w:t>הוא שזו פעילות שבונה נוער איכותי, מחזקת אותו, נותנת לו אפשרות לבוא לידי ביטוי. והיא כמובן גם מפחיתה</w:t>
      </w:r>
      <w:bookmarkStart w:id="409" w:name="_ETM_Q2_741000"/>
      <w:bookmarkEnd w:id="409"/>
      <w:r>
        <w:rPr>
          <w:rFonts w:hint="cs"/>
          <w:rtl/>
          <w:lang w:eastAsia="he-IL"/>
        </w:rPr>
        <w:t xml:space="preserve"> אלימות, בהרבה מאוד אספקטים של הדבר הזה. אם יש לך רעיונות ספציפיים לגבי</w:t>
      </w:r>
      <w:bookmarkStart w:id="410" w:name="_ETM_Q2_745000"/>
      <w:bookmarkEnd w:id="410"/>
      <w:r>
        <w:rPr>
          <w:rFonts w:hint="cs"/>
          <w:rtl/>
          <w:lang w:eastAsia="he-IL"/>
        </w:rPr>
        <w:t xml:space="preserve"> הספורט הישראלי, תציע וננסה לקדם.</w:t>
      </w:r>
    </w:p>
    <w:p w:rsidR="007B272D" w:rsidRDefault="007B272D" w:rsidP="00ED5A93">
      <w:pPr>
        <w:rPr>
          <w:rtl/>
          <w:lang w:eastAsia="he-IL"/>
        </w:rPr>
      </w:pPr>
    </w:p>
    <w:p w:rsidR="007B272D" w:rsidRDefault="007B272D" w:rsidP="00ED5A93">
      <w:pPr>
        <w:pStyle w:val="af5"/>
        <w:keepNext/>
        <w:rPr>
          <w:rtl/>
        </w:rPr>
      </w:pPr>
      <w:bookmarkStart w:id="411" w:name="ET_interruption_6255_17"/>
      <w:r w:rsidRPr="00B95CFA">
        <w:rPr>
          <w:rStyle w:val="TagStyle"/>
          <w:rtl/>
        </w:rPr>
        <w:t xml:space="preserve"> &lt;&lt; קריאה &gt;&gt; </w:t>
      </w:r>
      <w:r>
        <w:rPr>
          <w:rtl/>
        </w:rPr>
        <w:t>סימון דוידסון (יש עתיד):</w:t>
      </w:r>
      <w:r w:rsidRPr="00B95CFA">
        <w:rPr>
          <w:rStyle w:val="TagStyle"/>
          <w:rtl/>
        </w:rPr>
        <w:t xml:space="preserve"> &lt;&lt; קריאה &gt;&gt;</w:t>
      </w:r>
      <w:r>
        <w:rPr>
          <w:rtl/>
        </w:rPr>
        <w:t xml:space="preserve"> </w:t>
      </w:r>
      <w:bookmarkEnd w:id="411"/>
    </w:p>
    <w:p w:rsidR="007B272D" w:rsidRPr="00A9635C" w:rsidRDefault="007B272D" w:rsidP="00ED5A93">
      <w:pPr>
        <w:rPr>
          <w:rtl/>
        </w:rPr>
      </w:pPr>
    </w:p>
    <w:p w:rsidR="007B272D" w:rsidRDefault="007B272D" w:rsidP="00ED5A93">
      <w:pPr>
        <w:rPr>
          <w:rtl/>
          <w:lang w:eastAsia="he-IL"/>
        </w:rPr>
      </w:pPr>
      <w:r>
        <w:rPr>
          <w:rFonts w:hint="cs"/>
          <w:rtl/>
          <w:lang w:eastAsia="he-IL"/>
        </w:rPr>
        <w:t>יש לי תוכנית, אני אעביר לך אותה.</w:t>
      </w:r>
    </w:p>
    <w:p w:rsidR="007B272D" w:rsidRDefault="007B272D" w:rsidP="00ED5A93">
      <w:pPr>
        <w:rPr>
          <w:rtl/>
          <w:lang w:eastAsia="he-IL"/>
        </w:rPr>
      </w:pPr>
    </w:p>
    <w:p w:rsidR="007B272D" w:rsidRDefault="007B272D" w:rsidP="00ED5A93">
      <w:pPr>
        <w:pStyle w:val="-"/>
        <w:keepNext/>
        <w:rPr>
          <w:rtl/>
        </w:rPr>
      </w:pPr>
      <w:r w:rsidRPr="00717392">
        <w:rPr>
          <w:rStyle w:val="TagStyle"/>
          <w:rtl/>
        </w:rPr>
        <w:t xml:space="preserve"> &lt;&lt; דובר_המשך &gt;&gt; </w:t>
      </w:r>
      <w:r>
        <w:rPr>
          <w:rtl/>
        </w:rPr>
        <w:t>שר החינוך יואב קיש:</w:t>
      </w:r>
      <w:r w:rsidRPr="00717392">
        <w:rPr>
          <w:rStyle w:val="TagStyle"/>
          <w:rtl/>
        </w:rPr>
        <w:t xml:space="preserve"> &lt;&lt; דובר_המשך &gt;&gt;</w:t>
      </w:r>
      <w:r>
        <w:rPr>
          <w:rtl/>
        </w:rPr>
        <w:t xml:space="preserve"> </w:t>
      </w:r>
    </w:p>
    <w:p w:rsidR="007B272D" w:rsidRPr="00A9635C" w:rsidRDefault="007B272D" w:rsidP="00ED5A93">
      <w:pPr>
        <w:rPr>
          <w:rtl/>
        </w:rPr>
      </w:pPr>
    </w:p>
    <w:p w:rsidR="007B272D" w:rsidRDefault="007B272D" w:rsidP="00ED5A93">
      <w:pPr>
        <w:rPr>
          <w:rtl/>
          <w:lang w:eastAsia="he-IL"/>
        </w:rPr>
      </w:pPr>
      <w:r>
        <w:rPr>
          <w:rFonts w:hint="cs"/>
          <w:rtl/>
          <w:lang w:eastAsia="he-IL"/>
        </w:rPr>
        <w:t xml:space="preserve">בסדר. בוא נדבר תכלס, אני לא רוצה סתם באוויר. כמובן שספורט וכל החיבור </w:t>
      </w:r>
      <w:bookmarkStart w:id="412" w:name="_ETM_Q2_755000"/>
      <w:bookmarkEnd w:id="412"/>
      <w:r>
        <w:rPr>
          <w:rFonts w:hint="cs"/>
          <w:rtl/>
          <w:lang w:eastAsia="he-IL"/>
        </w:rPr>
        <w:t>של נוער לספורט הם גם גורם משמעותי מאוד בהקטנת</w:t>
      </w:r>
      <w:bookmarkStart w:id="413" w:name="_ETM_Q2_754000"/>
      <w:bookmarkEnd w:id="413"/>
      <w:r>
        <w:rPr>
          <w:rFonts w:hint="cs"/>
          <w:rtl/>
          <w:lang w:eastAsia="he-IL"/>
        </w:rPr>
        <w:t xml:space="preserve"> אלימות והפניה של האנרגיות למקומות החיוביים.</w:t>
      </w:r>
      <w:r w:rsidRPr="004308BA">
        <w:rPr>
          <w:rtl/>
        </w:rPr>
        <w:t xml:space="preserve"> </w:t>
      </w:r>
      <w:r>
        <w:rPr>
          <w:rtl/>
        </w:rPr>
        <w:t>אני בשמחה אשב ונראה</w:t>
      </w:r>
      <w:r>
        <w:rPr>
          <w:rFonts w:hint="cs"/>
          <w:rtl/>
        </w:rPr>
        <w:t>,</w:t>
      </w:r>
      <w:r>
        <w:rPr>
          <w:rtl/>
        </w:rPr>
        <w:t xml:space="preserve"> ומה שנוכל</w:t>
      </w:r>
      <w:r>
        <w:rPr>
          <w:rFonts w:hint="cs"/>
          <w:rtl/>
        </w:rPr>
        <w:t>,</w:t>
      </w:r>
      <w:r>
        <w:rPr>
          <w:rtl/>
        </w:rPr>
        <w:t xml:space="preserve"> נקדם</w:t>
      </w:r>
      <w:r>
        <w:rPr>
          <w:rFonts w:hint="cs"/>
          <w:rtl/>
          <w:lang w:eastAsia="he-IL"/>
        </w:rPr>
        <w:t>.</w:t>
      </w:r>
    </w:p>
    <w:p w:rsidR="007B272D" w:rsidRDefault="007B272D" w:rsidP="00ED5A93">
      <w:pPr>
        <w:rPr>
          <w:rtl/>
          <w:lang w:eastAsia="he-IL"/>
        </w:rPr>
      </w:pPr>
    </w:p>
    <w:p w:rsidR="007B272D" w:rsidRDefault="007B272D" w:rsidP="00ED5A93">
      <w:pPr>
        <w:rPr>
          <w:rtl/>
          <w:lang w:eastAsia="he-IL"/>
        </w:rPr>
      </w:pPr>
      <w:bookmarkStart w:id="414" w:name="TOR_Q3"/>
      <w:bookmarkEnd w:id="414"/>
      <w:r>
        <w:rPr>
          <w:rFonts w:hint="cs"/>
          <w:rtl/>
          <w:lang w:eastAsia="he-IL"/>
        </w:rPr>
        <w:t xml:space="preserve">הנושא השני, או שהוא היה הראשון, הוא נושא ועדת החינוך. ופה, כבוד </w:t>
      </w:r>
      <w:bookmarkStart w:id="415" w:name="_ETM_Q3_171032"/>
      <w:bookmarkEnd w:id="415"/>
      <w:r>
        <w:rPr>
          <w:rFonts w:hint="cs"/>
          <w:rtl/>
          <w:lang w:eastAsia="he-IL"/>
        </w:rPr>
        <w:t>היושב-ראש, אתה שותף לדאגה כמוני. אני בסוף הגורם הממשלתי, ואני פחות עוסק בענייני קואליציה או בענייני כנסת. אני יכול להיות רק שותף לכך שאני מקווה שהנושא</w:t>
      </w:r>
      <w:bookmarkStart w:id="416" w:name="_ETM_Q3_186543"/>
      <w:bookmarkEnd w:id="416"/>
      <w:r>
        <w:rPr>
          <w:rFonts w:hint="cs"/>
          <w:rtl/>
          <w:lang w:eastAsia="he-IL"/>
        </w:rPr>
        <w:t xml:space="preserve"> הזה ייפתר במהרה, ושותף גם לדאגתכם. אנחנו גם לקראת העברת תקציב מדינה, כשגם שם ועדת החינוך, מן </w:t>
      </w:r>
      <w:bookmarkStart w:id="417" w:name="_ETM_Q3_194217"/>
      <w:bookmarkEnd w:id="417"/>
      <w:r>
        <w:rPr>
          <w:rFonts w:hint="cs"/>
          <w:rtl/>
          <w:lang w:eastAsia="he-IL"/>
        </w:rPr>
        <w:t xml:space="preserve">הסתם, תידרש לעבודה כזו או אחרת. אנחנו פתחנו שנת לימודים אוניברסיטאית. יש </w:t>
      </w:r>
      <w:bookmarkStart w:id="418" w:name="_ETM_Q3_201254"/>
      <w:bookmarkEnd w:id="418"/>
      <w:r>
        <w:rPr>
          <w:rFonts w:hint="cs"/>
          <w:rtl/>
          <w:lang w:eastAsia="he-IL"/>
        </w:rPr>
        <w:t xml:space="preserve">הרבה מאוד נושאים. מקבל לחלוטין. אבל אני לא הכתובת, כי אני פשוט הגורם הממשלתי המבצע, ואני לא עוסק בהרכבת קואליציה או בפתרון בעיות בכנסת. אני מצטרף לאמירות </w:t>
      </w:r>
      <w:bookmarkStart w:id="419" w:name="_ETM_Q3_218626"/>
      <w:bookmarkEnd w:id="419"/>
      <w:r>
        <w:rPr>
          <w:rFonts w:hint="cs"/>
          <w:rtl/>
          <w:lang w:eastAsia="he-IL"/>
        </w:rPr>
        <w:t xml:space="preserve">המאוד ברורות. </w:t>
      </w:r>
    </w:p>
    <w:p w:rsidR="007B272D" w:rsidRDefault="007B272D" w:rsidP="00ED5A93">
      <w:pPr>
        <w:ind w:firstLine="0"/>
        <w:rPr>
          <w:rtl/>
          <w:lang w:eastAsia="he-IL"/>
        </w:rPr>
      </w:pPr>
    </w:p>
    <w:p w:rsidR="007B272D" w:rsidRDefault="007B272D" w:rsidP="00ED5A93">
      <w:pPr>
        <w:pStyle w:val="af5"/>
        <w:keepNext/>
        <w:rPr>
          <w:rtl/>
        </w:rPr>
      </w:pPr>
      <w:bookmarkStart w:id="420" w:name="ET_interruption_6255_20"/>
      <w:r w:rsidRPr="00BD725A">
        <w:rPr>
          <w:rStyle w:val="TagStyle"/>
          <w:rtl/>
        </w:rPr>
        <w:t xml:space="preserve"> &lt;&lt; קריאה &gt;&gt;</w:t>
      </w:r>
      <w:r w:rsidRPr="00B443EC">
        <w:rPr>
          <w:rStyle w:val="TagStyle"/>
          <w:rtl/>
        </w:rPr>
        <w:t xml:space="preserve"> </w:t>
      </w:r>
      <w:r>
        <w:rPr>
          <w:rtl/>
        </w:rPr>
        <w:t>סימון דוידסון (יש עתיד):</w:t>
      </w:r>
      <w:r w:rsidRPr="00B443EC">
        <w:rPr>
          <w:rStyle w:val="TagStyle"/>
          <w:rtl/>
        </w:rPr>
        <w:t xml:space="preserve"> </w:t>
      </w:r>
      <w:r w:rsidRPr="00BD725A">
        <w:rPr>
          <w:rStyle w:val="TagStyle"/>
          <w:rtl/>
        </w:rPr>
        <w:t>&lt;&lt; קריאה &gt;&gt;</w:t>
      </w:r>
      <w:r>
        <w:rPr>
          <w:rtl/>
        </w:rPr>
        <w:t xml:space="preserve"> </w:t>
      </w:r>
      <w:bookmarkEnd w:id="420"/>
    </w:p>
    <w:p w:rsidR="007B272D" w:rsidRDefault="007B272D" w:rsidP="0039297B">
      <w:pPr>
        <w:rPr>
          <w:rtl/>
          <w:lang w:eastAsia="he-IL"/>
        </w:rPr>
      </w:pPr>
      <w:bookmarkStart w:id="421" w:name="_ETM_Q3_133704"/>
      <w:bookmarkEnd w:id="421"/>
    </w:p>
    <w:p w:rsidR="007B272D" w:rsidRDefault="007B272D" w:rsidP="00ED5A93">
      <w:pPr>
        <w:rPr>
          <w:rtl/>
          <w:lang w:eastAsia="he-IL"/>
        </w:rPr>
      </w:pPr>
      <w:r>
        <w:rPr>
          <w:rFonts w:hint="cs"/>
          <w:rtl/>
          <w:lang w:eastAsia="he-IL"/>
        </w:rPr>
        <w:t>זה אופיר כץ.</w:t>
      </w:r>
    </w:p>
    <w:p w:rsidR="007B272D" w:rsidRDefault="007B272D" w:rsidP="0039297B">
      <w:pPr>
        <w:rPr>
          <w:rtl/>
          <w:lang w:eastAsia="he-IL"/>
        </w:rPr>
      </w:pPr>
      <w:bookmarkStart w:id="422" w:name="_ETM_Q3_221131"/>
      <w:bookmarkStart w:id="423" w:name="_ETM_Q3_221212"/>
      <w:bookmarkEnd w:id="422"/>
      <w:bookmarkEnd w:id="423"/>
    </w:p>
    <w:p w:rsidR="007B272D" w:rsidRDefault="007B272D" w:rsidP="00ED5A93">
      <w:pPr>
        <w:pStyle w:val="-"/>
        <w:keepNext/>
        <w:rPr>
          <w:rtl/>
        </w:rPr>
      </w:pPr>
      <w:bookmarkStart w:id="424" w:name="ET_speakercontinue_6458_24"/>
      <w:r w:rsidRPr="00BD725A">
        <w:rPr>
          <w:rStyle w:val="TagStyle"/>
          <w:rtl/>
        </w:rPr>
        <w:t xml:space="preserve"> &lt;&lt; דובר_המשך &gt;&gt;</w:t>
      </w:r>
      <w:r w:rsidRPr="00B443EC">
        <w:rPr>
          <w:rStyle w:val="TagStyle"/>
          <w:rtl/>
        </w:rPr>
        <w:t xml:space="preserve"> </w:t>
      </w:r>
      <w:r>
        <w:rPr>
          <w:rtl/>
        </w:rPr>
        <w:t>שר החינוך יואב קיש:</w:t>
      </w:r>
      <w:r w:rsidRPr="00B443EC">
        <w:rPr>
          <w:rStyle w:val="TagStyle"/>
          <w:rtl/>
        </w:rPr>
        <w:t xml:space="preserve"> </w:t>
      </w:r>
      <w:r w:rsidRPr="00BD725A">
        <w:rPr>
          <w:rStyle w:val="TagStyle"/>
          <w:rtl/>
        </w:rPr>
        <w:t>&lt;&lt; דובר_המשך &gt;&gt;</w:t>
      </w:r>
      <w:r>
        <w:rPr>
          <w:rtl/>
        </w:rPr>
        <w:t xml:space="preserve"> </w:t>
      </w:r>
      <w:bookmarkEnd w:id="424"/>
    </w:p>
    <w:p w:rsidR="007B272D" w:rsidRDefault="007B272D" w:rsidP="0039297B">
      <w:pPr>
        <w:rPr>
          <w:rtl/>
          <w:lang w:eastAsia="he-IL"/>
        </w:rPr>
      </w:pPr>
    </w:p>
    <w:p w:rsidR="007B272D" w:rsidRDefault="007B272D" w:rsidP="00ED5A93">
      <w:pPr>
        <w:rPr>
          <w:rtl/>
          <w:lang w:eastAsia="he-IL"/>
        </w:rPr>
      </w:pPr>
      <w:bookmarkStart w:id="425" w:name="_ETM_Q3_221733"/>
      <w:bookmarkEnd w:id="425"/>
      <w:r>
        <w:rPr>
          <w:rFonts w:hint="cs"/>
          <w:rtl/>
          <w:lang w:eastAsia="he-IL"/>
        </w:rPr>
        <w:t xml:space="preserve">נכון. תעלו את אופיר כץ ותשאלו אותו. אולי הוא </w:t>
      </w:r>
      <w:bookmarkStart w:id="426" w:name="_ETM_Q3_223731"/>
      <w:bookmarkEnd w:id="426"/>
      <w:r>
        <w:rPr>
          <w:rFonts w:hint="cs"/>
          <w:rtl/>
          <w:lang w:eastAsia="he-IL"/>
        </w:rPr>
        <w:t>ידע לתת תשובה.</w:t>
      </w:r>
      <w:bookmarkStart w:id="427" w:name="_ETM_Q3_222330"/>
      <w:bookmarkStart w:id="428" w:name="_ETM_Q3_137767"/>
      <w:bookmarkEnd w:id="427"/>
      <w:bookmarkEnd w:id="428"/>
    </w:p>
    <w:p w:rsidR="007B272D" w:rsidRDefault="007B272D" w:rsidP="00ED5A93">
      <w:pPr>
        <w:rPr>
          <w:rtl/>
          <w:lang w:eastAsia="he-IL"/>
        </w:rPr>
      </w:pPr>
      <w:bookmarkStart w:id="429" w:name="_ETM_Q3_137849"/>
      <w:bookmarkEnd w:id="429"/>
    </w:p>
    <w:p w:rsidR="007B272D" w:rsidRDefault="007B272D" w:rsidP="00ED5A93">
      <w:pPr>
        <w:pStyle w:val="af5"/>
        <w:keepNext/>
        <w:rPr>
          <w:rtl/>
        </w:rPr>
      </w:pPr>
      <w:bookmarkStart w:id="430" w:name="ET_interruption_5300_21"/>
      <w:r w:rsidRPr="00BD725A">
        <w:rPr>
          <w:rStyle w:val="TagStyle"/>
          <w:rtl/>
        </w:rPr>
        <w:t xml:space="preserve"> &lt;&lt; קריאה &gt;&gt;</w:t>
      </w:r>
      <w:r w:rsidRPr="00B443EC">
        <w:rPr>
          <w:rStyle w:val="TagStyle"/>
          <w:rtl/>
        </w:rPr>
        <w:t xml:space="preserve"> </w:t>
      </w:r>
      <w:r>
        <w:rPr>
          <w:rtl/>
        </w:rPr>
        <w:t>מירב בן ארי (יש עתיד):</w:t>
      </w:r>
      <w:r w:rsidRPr="00B443EC">
        <w:rPr>
          <w:rStyle w:val="TagStyle"/>
          <w:rtl/>
        </w:rPr>
        <w:t xml:space="preserve"> </w:t>
      </w:r>
      <w:r w:rsidRPr="00BD725A">
        <w:rPr>
          <w:rStyle w:val="TagStyle"/>
          <w:rtl/>
        </w:rPr>
        <w:t>&lt;&lt; קריאה &gt;&gt;</w:t>
      </w:r>
      <w:r>
        <w:rPr>
          <w:rtl/>
        </w:rPr>
        <w:t xml:space="preserve"> </w:t>
      </w:r>
      <w:bookmarkEnd w:id="430"/>
    </w:p>
    <w:p w:rsidR="007B272D" w:rsidRDefault="007B272D" w:rsidP="0039297B">
      <w:pPr>
        <w:rPr>
          <w:rtl/>
          <w:lang w:eastAsia="he-IL"/>
        </w:rPr>
      </w:pPr>
      <w:bookmarkStart w:id="431" w:name="_ETM_Q3_140764"/>
      <w:bookmarkEnd w:id="431"/>
    </w:p>
    <w:p w:rsidR="007B272D" w:rsidRDefault="007B272D" w:rsidP="00ED5A93">
      <w:pPr>
        <w:rPr>
          <w:rtl/>
          <w:lang w:eastAsia="he-IL"/>
        </w:rPr>
      </w:pPr>
      <w:r>
        <w:rPr>
          <w:rFonts w:hint="cs"/>
          <w:rtl/>
          <w:lang w:eastAsia="he-IL"/>
        </w:rPr>
        <w:t>הוא לא יודע.</w:t>
      </w:r>
    </w:p>
    <w:p w:rsidR="007B272D" w:rsidRDefault="007B272D" w:rsidP="00ED5A93">
      <w:pPr>
        <w:ind w:firstLine="0"/>
        <w:rPr>
          <w:rtl/>
          <w:lang w:eastAsia="he-IL"/>
        </w:rPr>
      </w:pPr>
    </w:p>
    <w:p w:rsidR="007B272D" w:rsidRDefault="007B272D" w:rsidP="00ED5A93">
      <w:pPr>
        <w:pStyle w:val="af5"/>
        <w:keepNext/>
        <w:rPr>
          <w:rtl/>
        </w:rPr>
      </w:pPr>
      <w:bookmarkStart w:id="432" w:name="ET_interruption_6255_25"/>
      <w:r w:rsidRPr="00BD725A">
        <w:rPr>
          <w:rStyle w:val="TagStyle"/>
          <w:rtl/>
        </w:rPr>
        <w:t xml:space="preserve"> &lt;&lt; קריאה &gt;&gt;</w:t>
      </w:r>
      <w:r w:rsidRPr="00B443EC">
        <w:rPr>
          <w:rStyle w:val="TagStyle"/>
          <w:rtl/>
        </w:rPr>
        <w:t xml:space="preserve"> </w:t>
      </w:r>
      <w:r>
        <w:rPr>
          <w:rtl/>
        </w:rPr>
        <w:t>סימון דוידסון (יש עתיד):</w:t>
      </w:r>
      <w:r w:rsidRPr="00B443EC">
        <w:rPr>
          <w:rStyle w:val="TagStyle"/>
          <w:rtl/>
        </w:rPr>
        <w:t xml:space="preserve"> </w:t>
      </w:r>
      <w:r w:rsidRPr="00BD725A">
        <w:rPr>
          <w:rStyle w:val="TagStyle"/>
          <w:rtl/>
        </w:rPr>
        <w:t>&lt;&lt; קריאה &gt;&gt;</w:t>
      </w:r>
      <w:r>
        <w:rPr>
          <w:rtl/>
        </w:rPr>
        <w:t xml:space="preserve"> </w:t>
      </w:r>
      <w:bookmarkEnd w:id="432"/>
    </w:p>
    <w:p w:rsidR="007B272D" w:rsidRDefault="007B272D" w:rsidP="0039297B">
      <w:pPr>
        <w:rPr>
          <w:rtl/>
          <w:lang w:eastAsia="he-IL"/>
        </w:rPr>
      </w:pPr>
    </w:p>
    <w:p w:rsidR="007B272D" w:rsidRDefault="007B272D" w:rsidP="00ED5A93">
      <w:pPr>
        <w:rPr>
          <w:rtl/>
          <w:lang w:eastAsia="he-IL"/>
        </w:rPr>
      </w:pPr>
      <w:r>
        <w:rPr>
          <w:rFonts w:hint="cs"/>
          <w:rtl/>
          <w:lang w:eastAsia="he-IL"/>
        </w:rPr>
        <w:t>אופיר, שמעת את השאילתה?</w:t>
      </w:r>
      <w:bookmarkStart w:id="433" w:name="_ETM_Q3_227017"/>
      <w:bookmarkEnd w:id="433"/>
    </w:p>
    <w:p w:rsidR="007B272D" w:rsidRDefault="007B272D" w:rsidP="00ED5A93">
      <w:pPr>
        <w:ind w:firstLine="0"/>
        <w:rPr>
          <w:rtl/>
          <w:lang w:eastAsia="he-IL"/>
        </w:rPr>
      </w:pPr>
      <w:bookmarkStart w:id="434" w:name="_ETM_Q3_227072"/>
      <w:bookmarkStart w:id="435" w:name="_ETM_Q3_227465"/>
      <w:bookmarkStart w:id="436" w:name="_ETM_Q3_227535"/>
      <w:bookmarkEnd w:id="434"/>
      <w:bookmarkEnd w:id="435"/>
      <w:bookmarkEnd w:id="436"/>
    </w:p>
    <w:p w:rsidR="007B272D" w:rsidRDefault="007B272D" w:rsidP="00ED5A93">
      <w:pPr>
        <w:pStyle w:val="-"/>
        <w:keepNext/>
        <w:rPr>
          <w:rtl/>
        </w:rPr>
      </w:pPr>
      <w:bookmarkStart w:id="437" w:name="ET_speakercontinue_6458_26"/>
      <w:r w:rsidRPr="00BD725A">
        <w:rPr>
          <w:rStyle w:val="TagStyle"/>
          <w:rtl/>
        </w:rPr>
        <w:t xml:space="preserve"> &lt;&lt; דובר_המשך &gt;&gt;</w:t>
      </w:r>
      <w:r w:rsidRPr="00B443EC">
        <w:rPr>
          <w:rStyle w:val="TagStyle"/>
          <w:rtl/>
        </w:rPr>
        <w:t xml:space="preserve"> </w:t>
      </w:r>
      <w:r>
        <w:rPr>
          <w:rtl/>
        </w:rPr>
        <w:t>שר החינוך יואב קיש:</w:t>
      </w:r>
      <w:r w:rsidRPr="00B443EC">
        <w:rPr>
          <w:rStyle w:val="TagStyle"/>
          <w:rtl/>
        </w:rPr>
        <w:t xml:space="preserve"> </w:t>
      </w:r>
      <w:r w:rsidRPr="00BD725A">
        <w:rPr>
          <w:rStyle w:val="TagStyle"/>
          <w:rtl/>
        </w:rPr>
        <w:t>&lt;&lt; דובר_המשך &gt;&gt;</w:t>
      </w:r>
      <w:r>
        <w:rPr>
          <w:rtl/>
        </w:rPr>
        <w:t xml:space="preserve"> </w:t>
      </w:r>
      <w:bookmarkEnd w:id="437"/>
    </w:p>
    <w:p w:rsidR="007B272D" w:rsidRDefault="007B272D" w:rsidP="0039297B">
      <w:pPr>
        <w:rPr>
          <w:rtl/>
          <w:lang w:eastAsia="he-IL"/>
        </w:rPr>
      </w:pPr>
    </w:p>
    <w:p w:rsidR="007B272D" w:rsidRDefault="007B272D" w:rsidP="00ED5A93">
      <w:pPr>
        <w:rPr>
          <w:rtl/>
          <w:lang w:eastAsia="he-IL"/>
        </w:rPr>
      </w:pPr>
      <w:bookmarkStart w:id="438" w:name="_ETM_Q3_228523"/>
      <w:bookmarkEnd w:id="438"/>
      <w:r>
        <w:rPr>
          <w:rFonts w:hint="cs"/>
          <w:rtl/>
          <w:lang w:eastAsia="he-IL"/>
        </w:rPr>
        <w:t xml:space="preserve">זה לגבי זה. ואני חייב עוד </w:t>
      </w:r>
      <w:bookmarkStart w:id="439" w:name="_ETM_Q3_228970"/>
      <w:bookmarkEnd w:id="439"/>
      <w:r>
        <w:rPr>
          <w:rFonts w:hint="cs"/>
          <w:rtl/>
          <w:lang w:eastAsia="he-IL"/>
        </w:rPr>
        <w:t>תשובה אחת לגבי ארגוני הנוער.</w:t>
      </w:r>
    </w:p>
    <w:p w:rsidR="007B272D" w:rsidRDefault="007B272D" w:rsidP="00ED5A93">
      <w:pPr>
        <w:ind w:firstLine="0"/>
        <w:rPr>
          <w:rtl/>
          <w:lang w:eastAsia="he-IL"/>
        </w:rPr>
      </w:pPr>
      <w:bookmarkStart w:id="440" w:name="_ETM_Q3_230456"/>
      <w:bookmarkStart w:id="441" w:name="_ETM_Q3_230533"/>
      <w:bookmarkStart w:id="442" w:name="_ETM_Q3_230560"/>
      <w:bookmarkStart w:id="443" w:name="_ETM_Q3_230658"/>
      <w:bookmarkEnd w:id="440"/>
      <w:bookmarkEnd w:id="441"/>
      <w:bookmarkEnd w:id="442"/>
      <w:bookmarkEnd w:id="443"/>
    </w:p>
    <w:p w:rsidR="007B272D" w:rsidRDefault="007B272D" w:rsidP="00ED5A93">
      <w:pPr>
        <w:pStyle w:val="af5"/>
        <w:keepNext/>
        <w:rPr>
          <w:rtl/>
        </w:rPr>
      </w:pPr>
      <w:bookmarkStart w:id="444" w:name="ET_interruption_5300_27"/>
      <w:r w:rsidRPr="00BD725A">
        <w:rPr>
          <w:rStyle w:val="TagStyle"/>
          <w:rtl/>
        </w:rPr>
        <w:t xml:space="preserve"> &lt;&lt; קריאה &gt;&gt;</w:t>
      </w:r>
      <w:r w:rsidRPr="00B443EC">
        <w:rPr>
          <w:rStyle w:val="TagStyle"/>
          <w:rtl/>
        </w:rPr>
        <w:t xml:space="preserve"> </w:t>
      </w:r>
      <w:r>
        <w:rPr>
          <w:rtl/>
        </w:rPr>
        <w:t>מירב בן ארי (יש עתיד):</w:t>
      </w:r>
      <w:r w:rsidRPr="00B443EC">
        <w:rPr>
          <w:rStyle w:val="TagStyle"/>
          <w:rtl/>
        </w:rPr>
        <w:t xml:space="preserve"> </w:t>
      </w:r>
      <w:r w:rsidRPr="00BD725A">
        <w:rPr>
          <w:rStyle w:val="TagStyle"/>
          <w:rtl/>
        </w:rPr>
        <w:t>&lt;&lt; קריאה &gt;&gt;</w:t>
      </w:r>
      <w:r>
        <w:rPr>
          <w:rtl/>
        </w:rPr>
        <w:t xml:space="preserve"> </w:t>
      </w:r>
      <w:bookmarkEnd w:id="444"/>
    </w:p>
    <w:p w:rsidR="007B272D" w:rsidRPr="00B443EC" w:rsidRDefault="007B272D" w:rsidP="0039297B">
      <w:pPr>
        <w:rPr>
          <w:rtl/>
          <w:lang w:eastAsia="he-IL"/>
        </w:rPr>
      </w:pPr>
      <w:bookmarkStart w:id="445" w:name="_ETM_Q3_231439"/>
      <w:bookmarkStart w:id="446" w:name="_ETM_Q3_231689"/>
      <w:bookmarkStart w:id="447" w:name="_ETM_Q3_231747"/>
      <w:bookmarkEnd w:id="445"/>
      <w:bookmarkEnd w:id="446"/>
      <w:bookmarkEnd w:id="447"/>
    </w:p>
    <w:p w:rsidR="007B272D" w:rsidRDefault="007B272D" w:rsidP="00ED5A93">
      <w:pPr>
        <w:rPr>
          <w:rtl/>
          <w:lang w:eastAsia="he-IL"/>
        </w:rPr>
      </w:pPr>
      <w:r>
        <w:rPr>
          <w:rFonts w:hint="cs"/>
          <w:rtl/>
          <w:lang w:eastAsia="he-IL"/>
        </w:rPr>
        <w:t xml:space="preserve">ומכינות אופק. </w:t>
      </w:r>
    </w:p>
    <w:p w:rsidR="007B272D" w:rsidRDefault="007B272D" w:rsidP="00ED5A93">
      <w:pPr>
        <w:rPr>
          <w:rtl/>
          <w:lang w:eastAsia="he-IL"/>
        </w:rPr>
      </w:pPr>
    </w:p>
    <w:p w:rsidR="007B272D" w:rsidRDefault="007B272D" w:rsidP="00ED5A93">
      <w:pPr>
        <w:pStyle w:val="-"/>
        <w:keepNext/>
        <w:rPr>
          <w:rtl/>
        </w:rPr>
      </w:pPr>
      <w:r w:rsidRPr="00BD725A">
        <w:rPr>
          <w:rStyle w:val="TagStyle"/>
          <w:rtl/>
        </w:rPr>
        <w:t xml:space="preserve"> &lt;&lt; דובר_המשך &gt;&gt;</w:t>
      </w:r>
      <w:r w:rsidRPr="00B443EC">
        <w:rPr>
          <w:rStyle w:val="TagStyle"/>
          <w:rtl/>
        </w:rPr>
        <w:t xml:space="preserve"> </w:t>
      </w:r>
      <w:r>
        <w:rPr>
          <w:rtl/>
        </w:rPr>
        <w:t>שר החינוך יואב קיש:</w:t>
      </w:r>
      <w:r w:rsidRPr="00B443EC">
        <w:rPr>
          <w:rStyle w:val="TagStyle"/>
          <w:rtl/>
        </w:rPr>
        <w:t xml:space="preserve"> </w:t>
      </w:r>
      <w:r w:rsidRPr="00BD725A">
        <w:rPr>
          <w:rStyle w:val="TagStyle"/>
          <w:rtl/>
        </w:rPr>
        <w:t>&lt;&lt; דובר_המשך &gt;&gt;</w:t>
      </w:r>
      <w:r>
        <w:rPr>
          <w:rtl/>
        </w:rPr>
        <w:t xml:space="preserve"> </w:t>
      </w:r>
    </w:p>
    <w:p w:rsidR="007B272D" w:rsidRDefault="007B272D" w:rsidP="0039297B">
      <w:pPr>
        <w:rPr>
          <w:rtl/>
          <w:lang w:eastAsia="he-IL"/>
        </w:rPr>
      </w:pPr>
    </w:p>
    <w:p w:rsidR="007B272D" w:rsidRDefault="007B272D" w:rsidP="00741462">
      <w:pPr>
        <w:rPr>
          <w:rtl/>
          <w:lang w:eastAsia="he-IL"/>
        </w:rPr>
      </w:pPr>
      <w:bookmarkStart w:id="448" w:name="_ETM_Q3_230663"/>
      <w:bookmarkEnd w:id="448"/>
      <w:r>
        <w:rPr>
          <w:rFonts w:hint="cs"/>
          <w:rtl/>
          <w:lang w:eastAsia="he-IL"/>
        </w:rPr>
        <w:t xml:space="preserve">אנחנו גם שם בבחינה מאוד </w:t>
      </w:r>
      <w:bookmarkStart w:id="449" w:name="_ETM_Q3_235644"/>
      <w:bookmarkEnd w:id="449"/>
      <w:r>
        <w:rPr>
          <w:rFonts w:hint="cs"/>
          <w:rtl/>
          <w:lang w:eastAsia="he-IL"/>
        </w:rPr>
        <w:t xml:space="preserve">מעמיקה. </w:t>
      </w:r>
      <w:proofErr w:type="spellStart"/>
      <w:r>
        <w:rPr>
          <w:rFonts w:hint="cs"/>
          <w:rtl/>
          <w:lang w:eastAsia="he-IL"/>
        </w:rPr>
        <w:t>החוסרים</w:t>
      </w:r>
      <w:proofErr w:type="spellEnd"/>
      <w:r>
        <w:rPr>
          <w:rFonts w:hint="cs"/>
          <w:rtl/>
          <w:lang w:eastAsia="he-IL"/>
        </w:rPr>
        <w:t xml:space="preserve"> – אתה יודע, זה בסדר שמתלוננים. אנחנו יודעים לטפל, </w:t>
      </w:r>
      <w:bookmarkStart w:id="450" w:name="_ETM_Q3_241117"/>
      <w:bookmarkEnd w:id="450"/>
      <w:r>
        <w:rPr>
          <w:rFonts w:hint="cs"/>
          <w:rtl/>
          <w:lang w:eastAsia="he-IL"/>
        </w:rPr>
        <w:t xml:space="preserve">ואנחנו נטפל גם שם. </w:t>
      </w:r>
      <w:proofErr w:type="spellStart"/>
      <w:r>
        <w:rPr>
          <w:rFonts w:hint="cs"/>
          <w:rtl/>
          <w:lang w:eastAsia="he-IL"/>
        </w:rPr>
        <w:t>החוסרים</w:t>
      </w:r>
      <w:proofErr w:type="spellEnd"/>
      <w:r>
        <w:rPr>
          <w:rFonts w:hint="cs"/>
          <w:rtl/>
          <w:lang w:eastAsia="he-IL"/>
        </w:rPr>
        <w:t xml:space="preserve"> שם הם לא בדיוק כמו </w:t>
      </w:r>
      <w:bookmarkStart w:id="451" w:name="_ETM_Q3_241137"/>
      <w:bookmarkEnd w:id="451"/>
      <w:r>
        <w:rPr>
          <w:rFonts w:hint="cs"/>
          <w:rtl/>
          <w:lang w:eastAsia="he-IL"/>
        </w:rPr>
        <w:t xml:space="preserve">שהם טוענים. אבל אנחנו לא שכחנו אותם, וגם מובילים, </w:t>
      </w:r>
      <w:bookmarkStart w:id="452" w:name="_ETM_Q3_247947"/>
      <w:bookmarkEnd w:id="452"/>
      <w:r>
        <w:rPr>
          <w:rFonts w:hint="cs"/>
          <w:rtl/>
          <w:lang w:eastAsia="he-IL"/>
        </w:rPr>
        <w:t xml:space="preserve">חד-משמעית, למהלך שיינתן מענה. </w:t>
      </w:r>
    </w:p>
    <w:p w:rsidR="007B272D" w:rsidRDefault="007B272D" w:rsidP="00ED5A93">
      <w:pPr>
        <w:ind w:firstLine="0"/>
        <w:rPr>
          <w:rtl/>
          <w:lang w:eastAsia="he-IL"/>
        </w:rPr>
      </w:pPr>
      <w:bookmarkStart w:id="453" w:name="_ETM_Q3_246322"/>
      <w:bookmarkStart w:id="454" w:name="_ETM_Q3_246411"/>
      <w:bookmarkStart w:id="455" w:name="_ETM_Q3_247717"/>
      <w:bookmarkStart w:id="456" w:name="_ETM_Q3_247798"/>
      <w:bookmarkEnd w:id="453"/>
      <w:bookmarkEnd w:id="454"/>
      <w:bookmarkEnd w:id="455"/>
      <w:bookmarkEnd w:id="456"/>
    </w:p>
    <w:p w:rsidR="007B272D" w:rsidRDefault="007B272D" w:rsidP="00ED5A93">
      <w:pPr>
        <w:pStyle w:val="af5"/>
        <w:keepNext/>
        <w:rPr>
          <w:rtl/>
        </w:rPr>
      </w:pPr>
      <w:bookmarkStart w:id="457" w:name="ET_interruption_5300_29"/>
      <w:r w:rsidRPr="00BD725A">
        <w:rPr>
          <w:rStyle w:val="TagStyle"/>
          <w:rtl/>
        </w:rPr>
        <w:t xml:space="preserve"> &lt;&lt; קריאה &gt;&gt;</w:t>
      </w:r>
      <w:r w:rsidRPr="00B443EC">
        <w:rPr>
          <w:rStyle w:val="TagStyle"/>
          <w:rtl/>
        </w:rPr>
        <w:t xml:space="preserve"> </w:t>
      </w:r>
      <w:r>
        <w:rPr>
          <w:rtl/>
        </w:rPr>
        <w:t>מירב בן ארי (יש עתיד):</w:t>
      </w:r>
      <w:r w:rsidRPr="00B443EC">
        <w:rPr>
          <w:rStyle w:val="TagStyle"/>
          <w:rtl/>
        </w:rPr>
        <w:t xml:space="preserve"> </w:t>
      </w:r>
      <w:r w:rsidRPr="00BD725A">
        <w:rPr>
          <w:rStyle w:val="TagStyle"/>
          <w:rtl/>
        </w:rPr>
        <w:t>&lt;&lt; קריאה &gt;&gt;</w:t>
      </w:r>
      <w:r>
        <w:rPr>
          <w:rtl/>
        </w:rPr>
        <w:t xml:space="preserve"> </w:t>
      </w:r>
      <w:bookmarkEnd w:id="457"/>
    </w:p>
    <w:p w:rsidR="007B272D" w:rsidRDefault="007B272D" w:rsidP="0039297B">
      <w:pPr>
        <w:rPr>
          <w:rtl/>
          <w:lang w:eastAsia="he-IL"/>
        </w:rPr>
      </w:pPr>
    </w:p>
    <w:p w:rsidR="007B272D" w:rsidRDefault="007B272D" w:rsidP="00ED5A93">
      <w:pPr>
        <w:rPr>
          <w:rtl/>
          <w:lang w:eastAsia="he-IL"/>
        </w:rPr>
      </w:pPr>
      <w:r>
        <w:rPr>
          <w:rFonts w:hint="cs"/>
          <w:rtl/>
          <w:lang w:eastAsia="he-IL"/>
        </w:rPr>
        <w:t xml:space="preserve">רגע, אבל אישרת - </w:t>
      </w:r>
      <w:bookmarkStart w:id="458" w:name="_ETM_Q3_250490"/>
      <w:bookmarkEnd w:id="458"/>
      <w:r>
        <w:rPr>
          <w:rFonts w:hint="cs"/>
          <w:rtl/>
          <w:lang w:eastAsia="he-IL"/>
        </w:rPr>
        <w:t>- -</w:t>
      </w:r>
    </w:p>
    <w:p w:rsidR="007B272D" w:rsidRDefault="007B272D" w:rsidP="00ED5A93">
      <w:pPr>
        <w:ind w:firstLine="0"/>
        <w:rPr>
          <w:rtl/>
          <w:lang w:eastAsia="he-IL"/>
        </w:rPr>
      </w:pPr>
      <w:bookmarkStart w:id="459" w:name="_ETM_Q3_250923"/>
      <w:bookmarkStart w:id="460" w:name="_ETM_Q3_251020"/>
      <w:bookmarkStart w:id="461" w:name="_ETM_Q3_251097"/>
      <w:bookmarkStart w:id="462" w:name="_ETM_Q3_251183"/>
      <w:bookmarkEnd w:id="459"/>
      <w:bookmarkEnd w:id="460"/>
      <w:bookmarkEnd w:id="461"/>
      <w:bookmarkEnd w:id="462"/>
    </w:p>
    <w:p w:rsidR="007B272D" w:rsidRDefault="007B272D" w:rsidP="00ED5A93">
      <w:pPr>
        <w:pStyle w:val="-"/>
        <w:keepNext/>
        <w:rPr>
          <w:rtl/>
        </w:rPr>
      </w:pPr>
      <w:bookmarkStart w:id="463" w:name="ET_speakercontinue_6458_30"/>
      <w:r w:rsidRPr="00BD725A">
        <w:rPr>
          <w:rStyle w:val="TagStyle"/>
          <w:rtl/>
        </w:rPr>
        <w:t xml:space="preserve"> &lt;&lt; דובר_המשך &gt;&gt;</w:t>
      </w:r>
      <w:r w:rsidRPr="00B443EC">
        <w:rPr>
          <w:rStyle w:val="TagStyle"/>
          <w:rtl/>
        </w:rPr>
        <w:t xml:space="preserve"> </w:t>
      </w:r>
      <w:r>
        <w:rPr>
          <w:rtl/>
        </w:rPr>
        <w:t>שר החינוך יואב קיש:</w:t>
      </w:r>
      <w:r w:rsidRPr="00B443EC">
        <w:rPr>
          <w:rStyle w:val="TagStyle"/>
          <w:rtl/>
        </w:rPr>
        <w:t xml:space="preserve"> </w:t>
      </w:r>
      <w:r w:rsidRPr="00BD725A">
        <w:rPr>
          <w:rStyle w:val="TagStyle"/>
          <w:rtl/>
        </w:rPr>
        <w:t>&lt;&lt; דובר_המשך &gt;&gt;</w:t>
      </w:r>
      <w:r>
        <w:rPr>
          <w:rtl/>
        </w:rPr>
        <w:t xml:space="preserve"> </w:t>
      </w:r>
      <w:bookmarkEnd w:id="463"/>
    </w:p>
    <w:p w:rsidR="007B272D" w:rsidRDefault="007B272D" w:rsidP="0039297B">
      <w:pPr>
        <w:rPr>
          <w:rtl/>
          <w:lang w:eastAsia="he-IL"/>
        </w:rPr>
      </w:pPr>
    </w:p>
    <w:p w:rsidR="007B272D" w:rsidRDefault="007B272D" w:rsidP="00ED5A93">
      <w:pPr>
        <w:rPr>
          <w:rtl/>
          <w:lang w:eastAsia="he-IL"/>
        </w:rPr>
      </w:pPr>
      <w:r>
        <w:rPr>
          <w:rFonts w:hint="cs"/>
          <w:rtl/>
          <w:lang w:eastAsia="he-IL"/>
        </w:rPr>
        <w:t>אה, ומכינות אופק.</w:t>
      </w:r>
    </w:p>
    <w:p w:rsidR="007B272D" w:rsidRDefault="007B272D" w:rsidP="00ED5A93">
      <w:pPr>
        <w:ind w:firstLine="0"/>
        <w:rPr>
          <w:rtl/>
          <w:lang w:eastAsia="he-IL"/>
        </w:rPr>
      </w:pPr>
      <w:bookmarkStart w:id="464" w:name="_ETM_Q3_252125"/>
      <w:bookmarkStart w:id="465" w:name="_ETM_Q3_252241"/>
      <w:bookmarkStart w:id="466" w:name="_ETM_Q3_252269"/>
      <w:bookmarkStart w:id="467" w:name="_ETM_Q3_253172"/>
      <w:bookmarkStart w:id="468" w:name="_ETM_Q3_253236"/>
      <w:bookmarkEnd w:id="464"/>
      <w:bookmarkEnd w:id="465"/>
      <w:bookmarkEnd w:id="466"/>
      <w:bookmarkEnd w:id="467"/>
      <w:bookmarkEnd w:id="468"/>
    </w:p>
    <w:p w:rsidR="007B272D" w:rsidRDefault="007B272D" w:rsidP="00ED5A93">
      <w:pPr>
        <w:pStyle w:val="af5"/>
        <w:keepNext/>
        <w:rPr>
          <w:rtl/>
        </w:rPr>
      </w:pPr>
      <w:bookmarkStart w:id="469" w:name="ET_interruption_5300_98"/>
      <w:r w:rsidRPr="00BD725A">
        <w:rPr>
          <w:rStyle w:val="TagStyle"/>
          <w:rtl/>
        </w:rPr>
        <w:t xml:space="preserve"> &lt;&lt; קריאה &gt;&gt;</w:t>
      </w:r>
      <w:r w:rsidRPr="00B40081">
        <w:rPr>
          <w:rStyle w:val="TagStyle"/>
          <w:rtl/>
        </w:rPr>
        <w:t xml:space="preserve"> </w:t>
      </w:r>
      <w:r>
        <w:rPr>
          <w:rtl/>
        </w:rPr>
        <w:t>מירב בן ארי (יש עתיד):</w:t>
      </w:r>
      <w:r w:rsidRPr="00B40081">
        <w:rPr>
          <w:rStyle w:val="TagStyle"/>
          <w:rtl/>
        </w:rPr>
        <w:t xml:space="preserve"> </w:t>
      </w:r>
      <w:r w:rsidRPr="00BD725A">
        <w:rPr>
          <w:rStyle w:val="TagStyle"/>
          <w:rtl/>
        </w:rPr>
        <w:t>&lt;&lt; קריאה &gt;&gt;</w:t>
      </w:r>
      <w:r>
        <w:rPr>
          <w:rtl/>
        </w:rPr>
        <w:t xml:space="preserve">  </w:t>
      </w:r>
      <w:bookmarkEnd w:id="469"/>
    </w:p>
    <w:p w:rsidR="007B272D" w:rsidRDefault="007B272D" w:rsidP="0039297B">
      <w:pPr>
        <w:rPr>
          <w:rtl/>
          <w:lang w:eastAsia="he-IL"/>
        </w:rPr>
      </w:pPr>
    </w:p>
    <w:p w:rsidR="007B272D" w:rsidRDefault="007B272D" w:rsidP="00ED5A93">
      <w:pPr>
        <w:rPr>
          <w:rtl/>
          <w:lang w:eastAsia="he-IL"/>
        </w:rPr>
      </w:pPr>
      <w:r>
        <w:rPr>
          <w:rFonts w:hint="cs"/>
          <w:rtl/>
          <w:lang w:eastAsia="he-IL"/>
        </w:rPr>
        <w:t>כן.</w:t>
      </w:r>
    </w:p>
    <w:p w:rsidR="007B272D" w:rsidRDefault="007B272D" w:rsidP="0039297B">
      <w:pPr>
        <w:rPr>
          <w:rtl/>
          <w:lang w:eastAsia="he-IL"/>
        </w:rPr>
      </w:pPr>
      <w:bookmarkStart w:id="470" w:name="_ETM_Q3_251503"/>
      <w:bookmarkStart w:id="471" w:name="_ETM_Q3_251569"/>
      <w:bookmarkStart w:id="472" w:name="_ETM_Q3_251592"/>
      <w:bookmarkStart w:id="473" w:name="_ETM_Q3_251685"/>
      <w:bookmarkEnd w:id="470"/>
      <w:bookmarkEnd w:id="471"/>
      <w:bookmarkEnd w:id="472"/>
      <w:bookmarkEnd w:id="473"/>
    </w:p>
    <w:p w:rsidR="007B272D" w:rsidRPr="00B40081" w:rsidRDefault="007B272D" w:rsidP="00ED5A93">
      <w:pPr>
        <w:pStyle w:val="-"/>
        <w:keepNext/>
        <w:rPr>
          <w:rtl/>
        </w:rPr>
      </w:pPr>
      <w:bookmarkStart w:id="474" w:name="ET_speakercontinue_6458_101"/>
      <w:r w:rsidRPr="00BD725A">
        <w:rPr>
          <w:rStyle w:val="TagStyle"/>
          <w:rtl/>
        </w:rPr>
        <w:t xml:space="preserve"> &lt;&lt; דובר_המשך &gt;&gt;</w:t>
      </w:r>
      <w:r w:rsidRPr="00B40081">
        <w:rPr>
          <w:rStyle w:val="TagStyle"/>
          <w:rtl/>
        </w:rPr>
        <w:t xml:space="preserve"> </w:t>
      </w:r>
      <w:r>
        <w:rPr>
          <w:rtl/>
        </w:rPr>
        <w:t>שר החינוך יואב קיש:</w:t>
      </w:r>
      <w:r w:rsidRPr="00B40081">
        <w:rPr>
          <w:rStyle w:val="TagStyle"/>
          <w:rtl/>
        </w:rPr>
        <w:t xml:space="preserve"> </w:t>
      </w:r>
      <w:r w:rsidRPr="00BD725A">
        <w:rPr>
          <w:rStyle w:val="TagStyle"/>
          <w:rtl/>
        </w:rPr>
        <w:t>&lt;&lt; דובר_המשך &gt;&gt;</w:t>
      </w:r>
      <w:r>
        <w:rPr>
          <w:rtl/>
        </w:rPr>
        <w:t xml:space="preserve">  </w:t>
      </w:r>
      <w:bookmarkStart w:id="475" w:name="_ETM_Q3_252030"/>
      <w:bookmarkStart w:id="476" w:name="_ETM_Q3_251748"/>
      <w:bookmarkStart w:id="477" w:name="_ETM_Q3_251790"/>
      <w:bookmarkEnd w:id="474"/>
      <w:bookmarkEnd w:id="475"/>
      <w:bookmarkEnd w:id="476"/>
      <w:bookmarkEnd w:id="477"/>
    </w:p>
    <w:p w:rsidR="007B272D" w:rsidRPr="00B40081" w:rsidRDefault="007B272D" w:rsidP="0039297B">
      <w:pPr>
        <w:rPr>
          <w:rtl/>
          <w:lang w:eastAsia="he-IL"/>
        </w:rPr>
      </w:pPr>
    </w:p>
    <w:p w:rsidR="007B272D" w:rsidRDefault="007B272D" w:rsidP="00ED5A93">
      <w:pPr>
        <w:rPr>
          <w:rtl/>
          <w:lang w:eastAsia="he-IL"/>
        </w:rPr>
      </w:pPr>
      <w:bookmarkStart w:id="478" w:name="_ETM_Q3_252373"/>
      <w:bookmarkEnd w:id="478"/>
      <w:r>
        <w:rPr>
          <w:rFonts w:hint="cs"/>
          <w:rtl/>
          <w:lang w:eastAsia="he-IL"/>
        </w:rPr>
        <w:t xml:space="preserve"> קודם כול, אמר היושב-ראש בצדק. כבר בחנו את זה. אני רוצה להגיד על </w:t>
      </w:r>
      <w:bookmarkStart w:id="479" w:name="_ETM_Q3_255372"/>
      <w:bookmarkEnd w:id="479"/>
      <w:r>
        <w:rPr>
          <w:rFonts w:hint="cs"/>
          <w:rtl/>
          <w:lang w:eastAsia="he-IL"/>
        </w:rPr>
        <w:t>הסטטוס שלהם, בסדר?</w:t>
      </w:r>
      <w:bookmarkStart w:id="480" w:name="_ETM_Q3_256511"/>
      <w:bookmarkEnd w:id="480"/>
    </w:p>
    <w:p w:rsidR="007B272D" w:rsidRDefault="007B272D" w:rsidP="00ED5A93">
      <w:pPr>
        <w:ind w:firstLine="0"/>
        <w:rPr>
          <w:rtl/>
          <w:lang w:eastAsia="he-IL"/>
        </w:rPr>
      </w:pPr>
      <w:bookmarkStart w:id="481" w:name="_ETM_Q3_256574"/>
      <w:bookmarkStart w:id="482" w:name="_ETM_Q3_256615"/>
      <w:bookmarkStart w:id="483" w:name="_ETM_Q3_256674"/>
      <w:bookmarkEnd w:id="481"/>
      <w:bookmarkEnd w:id="482"/>
      <w:bookmarkEnd w:id="483"/>
    </w:p>
    <w:p w:rsidR="007B272D" w:rsidRDefault="007B272D" w:rsidP="00ED5A93">
      <w:pPr>
        <w:pStyle w:val="af5"/>
        <w:keepNext/>
        <w:rPr>
          <w:rtl/>
        </w:rPr>
      </w:pPr>
      <w:bookmarkStart w:id="484" w:name="ET_interruption_5300_31"/>
      <w:r w:rsidRPr="00BD725A">
        <w:rPr>
          <w:rStyle w:val="TagStyle"/>
          <w:rtl/>
        </w:rPr>
        <w:t xml:space="preserve"> &lt;&lt; קריאה &gt;&gt;</w:t>
      </w:r>
      <w:r w:rsidRPr="00B443EC">
        <w:rPr>
          <w:rStyle w:val="TagStyle"/>
          <w:rtl/>
        </w:rPr>
        <w:t xml:space="preserve"> </w:t>
      </w:r>
      <w:r>
        <w:rPr>
          <w:rtl/>
        </w:rPr>
        <w:t>מירב בן ארי (יש עתיד):</w:t>
      </w:r>
      <w:r w:rsidRPr="00B443EC">
        <w:rPr>
          <w:rStyle w:val="TagStyle"/>
          <w:rtl/>
        </w:rPr>
        <w:t xml:space="preserve"> </w:t>
      </w:r>
      <w:r w:rsidRPr="00BD725A">
        <w:rPr>
          <w:rStyle w:val="TagStyle"/>
          <w:rtl/>
        </w:rPr>
        <w:t>&lt;&lt; קריאה &gt;&gt;</w:t>
      </w:r>
      <w:r>
        <w:rPr>
          <w:rtl/>
        </w:rPr>
        <w:t xml:space="preserve"> </w:t>
      </w:r>
      <w:bookmarkEnd w:id="484"/>
    </w:p>
    <w:p w:rsidR="007B272D" w:rsidRDefault="007B272D" w:rsidP="0039297B">
      <w:pPr>
        <w:rPr>
          <w:rtl/>
          <w:lang w:eastAsia="he-IL"/>
        </w:rPr>
      </w:pPr>
    </w:p>
    <w:p w:rsidR="007B272D" w:rsidRDefault="007B272D" w:rsidP="00ED5A93">
      <w:pPr>
        <w:rPr>
          <w:rtl/>
          <w:lang w:eastAsia="he-IL"/>
        </w:rPr>
      </w:pPr>
      <w:r>
        <w:rPr>
          <w:rFonts w:hint="cs"/>
          <w:rtl/>
          <w:lang w:eastAsia="he-IL"/>
        </w:rPr>
        <w:t xml:space="preserve">אנחנו השתתפנו בכנס שלהם בפברואר, זוכר? ואמרת להם שתדאג להם. </w:t>
      </w:r>
      <w:bookmarkStart w:id="485" w:name="_ETM_Q3_262182"/>
      <w:bookmarkEnd w:id="485"/>
    </w:p>
    <w:p w:rsidR="007B272D" w:rsidRDefault="007B272D" w:rsidP="00ED5A93">
      <w:pPr>
        <w:ind w:firstLine="0"/>
        <w:rPr>
          <w:rtl/>
          <w:lang w:eastAsia="he-IL"/>
        </w:rPr>
      </w:pPr>
      <w:bookmarkStart w:id="486" w:name="_ETM_Q3_264325"/>
      <w:bookmarkStart w:id="487" w:name="_ETM_Q3_264413"/>
      <w:bookmarkEnd w:id="486"/>
      <w:bookmarkEnd w:id="487"/>
    </w:p>
    <w:p w:rsidR="007B272D" w:rsidRDefault="007B272D" w:rsidP="00ED5A93">
      <w:pPr>
        <w:pStyle w:val="-"/>
        <w:keepNext/>
        <w:rPr>
          <w:rtl/>
        </w:rPr>
      </w:pPr>
      <w:r w:rsidRPr="00BD725A">
        <w:rPr>
          <w:rStyle w:val="TagStyle"/>
          <w:rtl/>
        </w:rPr>
        <w:t xml:space="preserve"> &lt;&lt; דובר_המשך &gt;&gt;</w:t>
      </w:r>
      <w:r w:rsidRPr="00B443EC">
        <w:rPr>
          <w:rStyle w:val="TagStyle"/>
          <w:rtl/>
        </w:rPr>
        <w:t xml:space="preserve"> </w:t>
      </w:r>
      <w:r>
        <w:rPr>
          <w:rtl/>
        </w:rPr>
        <w:t>שר החינוך יואב קיש:</w:t>
      </w:r>
      <w:r w:rsidRPr="00B443EC">
        <w:rPr>
          <w:rStyle w:val="TagStyle"/>
          <w:rtl/>
        </w:rPr>
        <w:t xml:space="preserve"> </w:t>
      </w:r>
      <w:r w:rsidRPr="00BD725A">
        <w:rPr>
          <w:rStyle w:val="TagStyle"/>
          <w:rtl/>
        </w:rPr>
        <w:t>&lt;&lt; דובר_המשך &gt;&gt;</w:t>
      </w:r>
      <w:r>
        <w:rPr>
          <w:rtl/>
        </w:rPr>
        <w:t xml:space="preserve"> </w:t>
      </w:r>
    </w:p>
    <w:p w:rsidR="007B272D" w:rsidRDefault="007B272D" w:rsidP="0039297B">
      <w:pPr>
        <w:rPr>
          <w:rtl/>
          <w:lang w:eastAsia="he-IL"/>
        </w:rPr>
      </w:pPr>
    </w:p>
    <w:p w:rsidR="007B272D" w:rsidRPr="00B443EC" w:rsidRDefault="007B272D" w:rsidP="00ED5A93">
      <w:pPr>
        <w:rPr>
          <w:rtl/>
          <w:lang w:eastAsia="he-IL"/>
        </w:rPr>
      </w:pPr>
      <w:r>
        <w:rPr>
          <w:rFonts w:hint="cs"/>
          <w:rtl/>
          <w:lang w:eastAsia="he-IL"/>
        </w:rPr>
        <w:t xml:space="preserve">אני אמרתי ככה </w:t>
      </w:r>
      <w:r>
        <w:rPr>
          <w:rtl/>
          <w:lang w:eastAsia="he-IL"/>
        </w:rPr>
        <w:t>–</w:t>
      </w:r>
      <w:r>
        <w:rPr>
          <w:rFonts w:hint="cs"/>
          <w:rtl/>
          <w:lang w:eastAsia="he-IL"/>
        </w:rPr>
        <w:t xml:space="preserve"> קודם כול, גם את זה לא אני אמרתי. אמרו את זה נציגים של</w:t>
      </w:r>
      <w:bookmarkStart w:id="488" w:name="_ETM_Q3_265220"/>
      <w:bookmarkEnd w:id="488"/>
      <w:r>
        <w:rPr>
          <w:rFonts w:hint="cs"/>
          <w:rtl/>
          <w:lang w:eastAsia="he-IL"/>
        </w:rPr>
        <w:t xml:space="preserve"> תנועות הנוער. בשנה שעברה אמרתי שאני אדאג להשלים את </w:t>
      </w:r>
      <w:bookmarkStart w:id="489" w:name="_ETM_Q3_269888"/>
      <w:bookmarkEnd w:id="489"/>
      <w:r>
        <w:rPr>
          <w:rFonts w:hint="cs"/>
          <w:rtl/>
          <w:lang w:eastAsia="he-IL"/>
        </w:rPr>
        <w:t xml:space="preserve">כל </w:t>
      </w:r>
      <w:proofErr w:type="spellStart"/>
      <w:r>
        <w:rPr>
          <w:rFonts w:hint="cs"/>
          <w:rtl/>
          <w:lang w:eastAsia="he-IL"/>
        </w:rPr>
        <w:t>החוסרים</w:t>
      </w:r>
      <w:proofErr w:type="spellEnd"/>
      <w:r>
        <w:rPr>
          <w:rFonts w:hint="cs"/>
          <w:rtl/>
          <w:lang w:eastAsia="he-IL"/>
        </w:rPr>
        <w:t xml:space="preserve"> בתקציב. דרך אגב, היושב-ראש, זה גם משהו מעניין </w:t>
      </w:r>
      <w:bookmarkStart w:id="490" w:name="_ETM_Q3_273826"/>
      <w:bookmarkEnd w:id="490"/>
      <w:r>
        <w:rPr>
          <w:rFonts w:hint="cs"/>
          <w:rtl/>
          <w:lang w:eastAsia="he-IL"/>
        </w:rPr>
        <w:t xml:space="preserve">לקראת התקציב הבא. אתם יודעים למה נוצרים </w:t>
      </w:r>
      <w:proofErr w:type="spellStart"/>
      <w:r>
        <w:rPr>
          <w:rFonts w:hint="cs"/>
          <w:rtl/>
          <w:lang w:eastAsia="he-IL"/>
        </w:rPr>
        <w:t>חוסרים</w:t>
      </w:r>
      <w:proofErr w:type="spellEnd"/>
      <w:r>
        <w:rPr>
          <w:rFonts w:hint="cs"/>
          <w:rtl/>
          <w:lang w:eastAsia="he-IL"/>
        </w:rPr>
        <w:t xml:space="preserve"> בתקציב </w:t>
      </w:r>
      <w:bookmarkStart w:id="491" w:name="_ETM_Q3_277723"/>
      <w:bookmarkEnd w:id="491"/>
      <w:r>
        <w:rPr>
          <w:rFonts w:hint="cs"/>
          <w:rtl/>
          <w:lang w:eastAsia="he-IL"/>
        </w:rPr>
        <w:t>של ארגוני הנוער, תנועות הנוער ומכינות.</w:t>
      </w:r>
    </w:p>
    <w:p w:rsidR="007B272D" w:rsidRDefault="007B272D" w:rsidP="00ED5A93">
      <w:pPr>
        <w:ind w:firstLine="0"/>
        <w:rPr>
          <w:rtl/>
          <w:lang w:eastAsia="he-IL"/>
        </w:rPr>
      </w:pPr>
      <w:bookmarkStart w:id="492" w:name="_ETM_Q3_278061"/>
      <w:bookmarkStart w:id="493" w:name="_ETM_Q3_278121"/>
      <w:bookmarkEnd w:id="492"/>
      <w:bookmarkEnd w:id="493"/>
    </w:p>
    <w:p w:rsidR="007B272D" w:rsidRDefault="007B272D" w:rsidP="00ED5A93">
      <w:pPr>
        <w:pStyle w:val="af5"/>
        <w:keepNext/>
        <w:rPr>
          <w:rtl/>
        </w:rPr>
      </w:pPr>
      <w:bookmarkStart w:id="494" w:name="ET_interruption_5300_33"/>
      <w:r w:rsidRPr="00BD725A">
        <w:rPr>
          <w:rStyle w:val="TagStyle"/>
          <w:rtl/>
        </w:rPr>
        <w:t xml:space="preserve"> &lt;&lt; קריאה &gt;&gt;</w:t>
      </w:r>
      <w:r w:rsidRPr="00B443EC">
        <w:rPr>
          <w:rStyle w:val="TagStyle"/>
          <w:rtl/>
        </w:rPr>
        <w:t xml:space="preserve"> </w:t>
      </w:r>
      <w:r>
        <w:rPr>
          <w:rtl/>
        </w:rPr>
        <w:t>מירב בן ארי (יש עתיד):</w:t>
      </w:r>
      <w:r w:rsidRPr="00B443EC">
        <w:rPr>
          <w:rStyle w:val="TagStyle"/>
          <w:rtl/>
        </w:rPr>
        <w:t xml:space="preserve"> </w:t>
      </w:r>
      <w:r w:rsidRPr="00BD725A">
        <w:rPr>
          <w:rStyle w:val="TagStyle"/>
          <w:rtl/>
        </w:rPr>
        <w:t>&lt;&lt; קריאה &gt;&gt;</w:t>
      </w:r>
      <w:r>
        <w:rPr>
          <w:rtl/>
        </w:rPr>
        <w:t xml:space="preserve"> </w:t>
      </w:r>
      <w:bookmarkEnd w:id="494"/>
    </w:p>
    <w:p w:rsidR="007B272D" w:rsidRDefault="007B272D" w:rsidP="0039297B">
      <w:pPr>
        <w:rPr>
          <w:rtl/>
          <w:lang w:eastAsia="he-IL"/>
        </w:rPr>
      </w:pPr>
    </w:p>
    <w:p w:rsidR="007B272D" w:rsidRPr="00B443EC" w:rsidRDefault="007B272D" w:rsidP="00ED5A93">
      <w:pPr>
        <w:rPr>
          <w:rtl/>
          <w:lang w:eastAsia="he-IL"/>
        </w:rPr>
      </w:pPr>
      <w:r>
        <w:rPr>
          <w:rFonts w:hint="cs"/>
          <w:rtl/>
          <w:lang w:eastAsia="he-IL"/>
        </w:rPr>
        <w:t>כי נתתם לאנשים הלא נכונים?</w:t>
      </w:r>
    </w:p>
    <w:p w:rsidR="007B272D" w:rsidRDefault="007B272D" w:rsidP="00ED5A93">
      <w:pPr>
        <w:ind w:firstLine="0"/>
        <w:rPr>
          <w:rtl/>
          <w:lang w:eastAsia="he-IL"/>
        </w:rPr>
      </w:pPr>
    </w:p>
    <w:p w:rsidR="007B272D" w:rsidRDefault="007B272D" w:rsidP="00ED5A93">
      <w:pPr>
        <w:pStyle w:val="-"/>
        <w:keepNext/>
        <w:rPr>
          <w:rtl/>
        </w:rPr>
      </w:pPr>
      <w:r w:rsidRPr="00BD725A">
        <w:rPr>
          <w:rStyle w:val="TagStyle"/>
          <w:rtl/>
        </w:rPr>
        <w:t xml:space="preserve"> &lt;&lt; דובר_המשך &gt;&gt;</w:t>
      </w:r>
      <w:r w:rsidRPr="00B443EC">
        <w:rPr>
          <w:rStyle w:val="TagStyle"/>
          <w:rtl/>
        </w:rPr>
        <w:t xml:space="preserve"> </w:t>
      </w:r>
      <w:r>
        <w:rPr>
          <w:rtl/>
        </w:rPr>
        <w:t>שר החינוך יואב קיש:</w:t>
      </w:r>
      <w:r w:rsidRPr="00B443EC">
        <w:rPr>
          <w:rStyle w:val="TagStyle"/>
          <w:rtl/>
        </w:rPr>
        <w:t xml:space="preserve"> </w:t>
      </w:r>
      <w:r w:rsidRPr="00BD725A">
        <w:rPr>
          <w:rStyle w:val="TagStyle"/>
          <w:rtl/>
        </w:rPr>
        <w:t>&lt;&lt; דובר_המשך &gt;&gt;</w:t>
      </w:r>
      <w:r>
        <w:rPr>
          <w:rtl/>
        </w:rPr>
        <w:t xml:space="preserve"> </w:t>
      </w:r>
    </w:p>
    <w:p w:rsidR="007B272D" w:rsidRDefault="007B272D" w:rsidP="0039297B">
      <w:pPr>
        <w:rPr>
          <w:rtl/>
          <w:lang w:eastAsia="he-IL"/>
        </w:rPr>
      </w:pPr>
    </w:p>
    <w:p w:rsidR="007B272D" w:rsidRDefault="007B272D" w:rsidP="00ED5A93">
      <w:pPr>
        <w:rPr>
          <w:rtl/>
          <w:lang w:eastAsia="he-IL"/>
        </w:rPr>
      </w:pPr>
      <w:r>
        <w:rPr>
          <w:rFonts w:hint="cs"/>
          <w:rtl/>
          <w:lang w:eastAsia="he-IL"/>
        </w:rPr>
        <w:t>לא. למה?</w:t>
      </w:r>
      <w:bookmarkStart w:id="495" w:name="_ETM_Q3_280195"/>
      <w:bookmarkEnd w:id="495"/>
    </w:p>
    <w:p w:rsidR="007B272D" w:rsidRDefault="007B272D" w:rsidP="00ED5A93">
      <w:pPr>
        <w:ind w:firstLine="0"/>
        <w:rPr>
          <w:rtl/>
          <w:lang w:eastAsia="he-IL"/>
        </w:rPr>
      </w:pPr>
      <w:bookmarkStart w:id="496" w:name="_ETM_Q3_280259"/>
      <w:bookmarkStart w:id="497" w:name="_ETM_Q3_280307"/>
      <w:bookmarkStart w:id="498" w:name="_ETM_Q3_280388"/>
      <w:bookmarkEnd w:id="496"/>
      <w:bookmarkEnd w:id="497"/>
      <w:bookmarkEnd w:id="498"/>
    </w:p>
    <w:p w:rsidR="007B272D" w:rsidRDefault="007B272D" w:rsidP="00ED5A93">
      <w:pPr>
        <w:pStyle w:val="af5"/>
        <w:keepNext/>
        <w:rPr>
          <w:rtl/>
        </w:rPr>
      </w:pPr>
      <w:bookmarkStart w:id="499" w:name="ET_interruption_6255_35"/>
      <w:r w:rsidRPr="00BD725A">
        <w:rPr>
          <w:rStyle w:val="TagStyle"/>
          <w:rtl/>
        </w:rPr>
        <w:t xml:space="preserve"> &lt;&lt; קריאה &gt;&gt;</w:t>
      </w:r>
      <w:r w:rsidRPr="00B443EC">
        <w:rPr>
          <w:rStyle w:val="TagStyle"/>
          <w:rtl/>
        </w:rPr>
        <w:t xml:space="preserve"> </w:t>
      </w:r>
      <w:r>
        <w:rPr>
          <w:rtl/>
        </w:rPr>
        <w:t>סימון דוידסון (יש עתיד):</w:t>
      </w:r>
      <w:r w:rsidRPr="00B443EC">
        <w:rPr>
          <w:rStyle w:val="TagStyle"/>
          <w:rtl/>
        </w:rPr>
        <w:t xml:space="preserve"> </w:t>
      </w:r>
      <w:r w:rsidRPr="00BD725A">
        <w:rPr>
          <w:rStyle w:val="TagStyle"/>
          <w:rtl/>
        </w:rPr>
        <w:t>&lt;&lt; קריאה &gt;&gt;</w:t>
      </w:r>
      <w:r>
        <w:rPr>
          <w:rtl/>
        </w:rPr>
        <w:t xml:space="preserve"> </w:t>
      </w:r>
      <w:bookmarkEnd w:id="499"/>
    </w:p>
    <w:p w:rsidR="007B272D" w:rsidRPr="00B443EC" w:rsidRDefault="007B272D" w:rsidP="0039297B">
      <w:pPr>
        <w:rPr>
          <w:rtl/>
          <w:lang w:eastAsia="he-IL"/>
        </w:rPr>
      </w:pPr>
    </w:p>
    <w:p w:rsidR="007B272D" w:rsidRDefault="007B272D" w:rsidP="00ED5A93">
      <w:pPr>
        <w:rPr>
          <w:rtl/>
          <w:lang w:eastAsia="he-IL"/>
        </w:rPr>
      </w:pPr>
      <w:r>
        <w:rPr>
          <w:rFonts w:hint="cs"/>
          <w:rtl/>
          <w:lang w:eastAsia="he-IL"/>
        </w:rPr>
        <w:t>כי אלה כספים קואליציוניים.</w:t>
      </w:r>
      <w:bookmarkStart w:id="500" w:name="_ETM_Q3_280865"/>
      <w:bookmarkStart w:id="501" w:name="_ETM_Q3_280968"/>
      <w:bookmarkEnd w:id="500"/>
      <w:bookmarkEnd w:id="501"/>
    </w:p>
    <w:p w:rsidR="007B272D" w:rsidRDefault="007B272D" w:rsidP="00ED5A93">
      <w:pPr>
        <w:rPr>
          <w:rtl/>
          <w:lang w:eastAsia="he-IL"/>
        </w:rPr>
      </w:pPr>
      <w:bookmarkStart w:id="502" w:name="_ETM_Q3_284660"/>
      <w:bookmarkStart w:id="503" w:name="_ETM_Q3_284748"/>
      <w:bookmarkEnd w:id="502"/>
      <w:bookmarkEnd w:id="503"/>
    </w:p>
    <w:p w:rsidR="007B272D" w:rsidRDefault="007B272D" w:rsidP="00ED5A93">
      <w:pPr>
        <w:pStyle w:val="-"/>
        <w:keepNext/>
        <w:rPr>
          <w:rtl/>
        </w:rPr>
      </w:pPr>
      <w:bookmarkStart w:id="504" w:name="ET_speakercontinue_6458_36"/>
      <w:r w:rsidRPr="00BD725A">
        <w:rPr>
          <w:rStyle w:val="TagStyle"/>
          <w:rtl/>
        </w:rPr>
        <w:t xml:space="preserve"> &lt;&lt; דובר_המשך &gt;&gt;</w:t>
      </w:r>
      <w:r w:rsidRPr="00B443EC">
        <w:rPr>
          <w:rStyle w:val="TagStyle"/>
          <w:rtl/>
        </w:rPr>
        <w:t xml:space="preserve"> </w:t>
      </w:r>
      <w:r>
        <w:rPr>
          <w:rtl/>
        </w:rPr>
        <w:t>שר החינוך יואב קיש:</w:t>
      </w:r>
      <w:r w:rsidRPr="00B443EC">
        <w:rPr>
          <w:rStyle w:val="TagStyle"/>
          <w:rtl/>
        </w:rPr>
        <w:t xml:space="preserve"> </w:t>
      </w:r>
      <w:r w:rsidRPr="00BD725A">
        <w:rPr>
          <w:rStyle w:val="TagStyle"/>
          <w:rtl/>
        </w:rPr>
        <w:t>&lt;&lt; דובר_המשך &gt;&gt;</w:t>
      </w:r>
      <w:r>
        <w:rPr>
          <w:rtl/>
        </w:rPr>
        <w:t xml:space="preserve"> </w:t>
      </w:r>
      <w:bookmarkEnd w:id="504"/>
    </w:p>
    <w:p w:rsidR="007B272D" w:rsidRDefault="007B272D" w:rsidP="0039297B">
      <w:pPr>
        <w:rPr>
          <w:rtl/>
          <w:lang w:eastAsia="he-IL"/>
        </w:rPr>
      </w:pPr>
    </w:p>
    <w:p w:rsidR="007B272D" w:rsidRPr="00B443EC" w:rsidRDefault="007B272D" w:rsidP="00ED5A93">
      <w:pPr>
        <w:rPr>
          <w:rtl/>
          <w:lang w:eastAsia="he-IL"/>
        </w:rPr>
      </w:pPr>
      <w:r>
        <w:rPr>
          <w:rFonts w:hint="cs"/>
          <w:rtl/>
          <w:lang w:eastAsia="he-IL"/>
        </w:rPr>
        <w:t xml:space="preserve">כי אלה כספים קואליציוניים, וזה צריך להיות בבסיס התקציב. וזה לא - - - </w:t>
      </w:r>
    </w:p>
    <w:p w:rsidR="007B272D" w:rsidRDefault="007B272D" w:rsidP="00ED5A93">
      <w:pPr>
        <w:ind w:firstLine="0"/>
        <w:rPr>
          <w:rtl/>
          <w:lang w:eastAsia="he-IL"/>
        </w:rPr>
      </w:pPr>
    </w:p>
    <w:p w:rsidR="007B272D" w:rsidRDefault="007B272D" w:rsidP="00ED5A93">
      <w:pPr>
        <w:pStyle w:val="af5"/>
        <w:keepNext/>
        <w:rPr>
          <w:rtl/>
        </w:rPr>
      </w:pPr>
      <w:bookmarkStart w:id="505" w:name="ET_interruption_6255_37"/>
      <w:r w:rsidRPr="00BD725A">
        <w:rPr>
          <w:rStyle w:val="TagStyle"/>
          <w:rtl/>
        </w:rPr>
        <w:t xml:space="preserve"> &lt;&lt; קריאה &gt;&gt;</w:t>
      </w:r>
      <w:r w:rsidRPr="00B443EC">
        <w:rPr>
          <w:rStyle w:val="TagStyle"/>
          <w:rtl/>
        </w:rPr>
        <w:t xml:space="preserve"> </w:t>
      </w:r>
      <w:r>
        <w:rPr>
          <w:rtl/>
        </w:rPr>
        <w:t>סימון דוידסון (יש עתיד):</w:t>
      </w:r>
      <w:r w:rsidRPr="00B443EC">
        <w:rPr>
          <w:rStyle w:val="TagStyle"/>
          <w:rtl/>
        </w:rPr>
        <w:t xml:space="preserve"> </w:t>
      </w:r>
      <w:r w:rsidRPr="00BD725A">
        <w:rPr>
          <w:rStyle w:val="TagStyle"/>
          <w:rtl/>
        </w:rPr>
        <w:t>&lt;&lt; קריאה &gt;&gt;</w:t>
      </w:r>
      <w:r>
        <w:rPr>
          <w:rtl/>
        </w:rPr>
        <w:t xml:space="preserve"> </w:t>
      </w:r>
      <w:bookmarkEnd w:id="505"/>
    </w:p>
    <w:p w:rsidR="007B272D" w:rsidRDefault="007B272D" w:rsidP="0039297B">
      <w:pPr>
        <w:rPr>
          <w:rtl/>
          <w:lang w:eastAsia="he-IL"/>
        </w:rPr>
      </w:pPr>
    </w:p>
    <w:p w:rsidR="007B272D" w:rsidRDefault="007B272D" w:rsidP="00ED5A93">
      <w:pPr>
        <w:rPr>
          <w:rtl/>
          <w:lang w:eastAsia="he-IL"/>
        </w:rPr>
      </w:pPr>
      <w:r>
        <w:rPr>
          <w:rFonts w:hint="cs"/>
          <w:rtl/>
          <w:lang w:eastAsia="he-IL"/>
        </w:rPr>
        <w:t xml:space="preserve">חד-משמעית. </w:t>
      </w:r>
    </w:p>
    <w:p w:rsidR="007B272D" w:rsidRPr="00B443EC" w:rsidRDefault="007B272D" w:rsidP="00ED5A93">
      <w:pPr>
        <w:rPr>
          <w:rtl/>
          <w:lang w:eastAsia="he-IL"/>
        </w:rPr>
      </w:pPr>
    </w:p>
    <w:p w:rsidR="007B272D" w:rsidRDefault="007B272D" w:rsidP="00ED5A93">
      <w:pPr>
        <w:pStyle w:val="-"/>
        <w:keepNext/>
        <w:rPr>
          <w:rtl/>
        </w:rPr>
      </w:pPr>
      <w:bookmarkStart w:id="506" w:name="ET_speakercontinue_6458_9"/>
      <w:r w:rsidRPr="00BD725A">
        <w:rPr>
          <w:rStyle w:val="TagStyle"/>
          <w:rtl/>
        </w:rPr>
        <w:t xml:space="preserve"> &lt;&lt; דובר_המשך &gt;&gt;</w:t>
      </w:r>
      <w:r w:rsidRPr="00D77170">
        <w:rPr>
          <w:rStyle w:val="TagStyle"/>
          <w:rtl/>
        </w:rPr>
        <w:t xml:space="preserve"> </w:t>
      </w:r>
      <w:r>
        <w:rPr>
          <w:rtl/>
        </w:rPr>
        <w:t>שר החינוך יואב קיש:</w:t>
      </w:r>
      <w:r w:rsidRPr="00D77170">
        <w:rPr>
          <w:rStyle w:val="TagStyle"/>
          <w:rtl/>
        </w:rPr>
        <w:t xml:space="preserve"> </w:t>
      </w:r>
      <w:r w:rsidRPr="00BD725A">
        <w:rPr>
          <w:rStyle w:val="TagStyle"/>
          <w:rtl/>
        </w:rPr>
        <w:t>&lt;&lt; דובר_המשך &gt;&gt;</w:t>
      </w:r>
      <w:r>
        <w:rPr>
          <w:rtl/>
        </w:rPr>
        <w:t xml:space="preserve"> </w:t>
      </w:r>
      <w:bookmarkEnd w:id="506"/>
    </w:p>
    <w:p w:rsidR="007B272D" w:rsidRDefault="007B272D" w:rsidP="0039297B">
      <w:pPr>
        <w:rPr>
          <w:rtl/>
          <w:lang w:eastAsia="he-IL"/>
        </w:rPr>
      </w:pPr>
    </w:p>
    <w:p w:rsidR="007B272D" w:rsidRDefault="007B272D" w:rsidP="00ED5A93">
      <w:pPr>
        <w:rPr>
          <w:rtl/>
        </w:rPr>
      </w:pPr>
      <w:r>
        <w:rPr>
          <w:rtl/>
        </w:rPr>
        <w:t>אבל למה אני אומר את זה? כי</w:t>
      </w:r>
      <w:r>
        <w:rPr>
          <w:rFonts w:hint="cs"/>
          <w:rtl/>
        </w:rPr>
        <w:t>,</w:t>
      </w:r>
      <w:r>
        <w:rPr>
          <w:rtl/>
        </w:rPr>
        <w:t xml:space="preserve"> מצד שני</w:t>
      </w:r>
      <w:r>
        <w:rPr>
          <w:rFonts w:hint="cs"/>
          <w:rtl/>
        </w:rPr>
        <w:t>,</w:t>
      </w:r>
      <w:r>
        <w:rPr>
          <w:rtl/>
        </w:rPr>
        <w:t xml:space="preserve"> כולם צועקים</w:t>
      </w:r>
      <w:r>
        <w:rPr>
          <w:rFonts w:hint="cs"/>
          <w:rtl/>
        </w:rPr>
        <w:t>:</w:t>
      </w:r>
      <w:r>
        <w:rPr>
          <w:rtl/>
        </w:rPr>
        <w:t xml:space="preserve"> תקצצו את התקציבים הקואליציוניים</w:t>
      </w:r>
      <w:r>
        <w:rPr>
          <w:rFonts w:hint="cs"/>
          <w:rtl/>
        </w:rPr>
        <w:t>.</w:t>
      </w:r>
      <w:r>
        <w:rPr>
          <w:rtl/>
        </w:rPr>
        <w:t xml:space="preserve"> זה מי</w:t>
      </w:r>
      <w:r>
        <w:rPr>
          <w:rFonts w:hint="cs"/>
          <w:rtl/>
        </w:rPr>
        <w:t>י</w:t>
      </w:r>
      <w:r>
        <w:rPr>
          <w:rtl/>
        </w:rPr>
        <w:t xml:space="preserve">ד מגיע לשם. </w:t>
      </w:r>
    </w:p>
    <w:p w:rsidR="007B272D" w:rsidRDefault="007B272D" w:rsidP="00ED5A93">
      <w:pPr>
        <w:ind w:firstLine="0"/>
        <w:rPr>
          <w:rtl/>
        </w:rPr>
      </w:pPr>
      <w:bookmarkStart w:id="507" w:name="_ETM_Q3_291329"/>
      <w:bookmarkStart w:id="508" w:name="_ETM_Q3_291380"/>
      <w:bookmarkStart w:id="509" w:name="_ETM_Q3_291969"/>
      <w:bookmarkStart w:id="510" w:name="_ETM_Q3_292031"/>
      <w:bookmarkEnd w:id="507"/>
      <w:bookmarkEnd w:id="508"/>
      <w:bookmarkEnd w:id="509"/>
      <w:bookmarkEnd w:id="510"/>
    </w:p>
    <w:p w:rsidR="007B272D" w:rsidRDefault="007B272D" w:rsidP="00ED5A93">
      <w:pPr>
        <w:pStyle w:val="af5"/>
        <w:keepNext/>
        <w:rPr>
          <w:rtl/>
        </w:rPr>
      </w:pPr>
      <w:bookmarkStart w:id="511" w:name="ET_interruption_6255_56"/>
      <w:r w:rsidRPr="00BD725A">
        <w:rPr>
          <w:rStyle w:val="TagStyle"/>
          <w:rtl/>
        </w:rPr>
        <w:t xml:space="preserve"> &lt;&lt; קריאה &gt;&gt;</w:t>
      </w:r>
      <w:r w:rsidRPr="00220E7E">
        <w:rPr>
          <w:rStyle w:val="TagStyle"/>
          <w:rtl/>
        </w:rPr>
        <w:t xml:space="preserve"> </w:t>
      </w:r>
      <w:r>
        <w:rPr>
          <w:rtl/>
        </w:rPr>
        <w:t>סימון דוידסון (יש עתיד):</w:t>
      </w:r>
      <w:r w:rsidRPr="00220E7E">
        <w:rPr>
          <w:rStyle w:val="TagStyle"/>
          <w:rtl/>
        </w:rPr>
        <w:t xml:space="preserve"> </w:t>
      </w:r>
      <w:r w:rsidRPr="00BD725A">
        <w:rPr>
          <w:rStyle w:val="TagStyle"/>
          <w:rtl/>
        </w:rPr>
        <w:t>&lt;&lt; קריאה &gt;&gt;</w:t>
      </w:r>
      <w:r>
        <w:rPr>
          <w:rtl/>
        </w:rPr>
        <w:t xml:space="preserve"> </w:t>
      </w:r>
      <w:bookmarkEnd w:id="511"/>
    </w:p>
    <w:p w:rsidR="007B272D" w:rsidRPr="00220E7E" w:rsidRDefault="007B272D" w:rsidP="0039297B">
      <w:pPr>
        <w:rPr>
          <w:rtl/>
        </w:rPr>
      </w:pPr>
    </w:p>
    <w:p w:rsidR="007B272D" w:rsidRDefault="007B272D" w:rsidP="00ED5A93">
      <w:pPr>
        <w:rPr>
          <w:rtl/>
        </w:rPr>
      </w:pPr>
      <w:r>
        <w:rPr>
          <w:rFonts w:hint="cs"/>
          <w:rtl/>
        </w:rPr>
        <w:t>לא,</w:t>
      </w:r>
      <w:bookmarkStart w:id="512" w:name="_ETM_Q3_291908"/>
      <w:bookmarkStart w:id="513" w:name="_ETM_Q3_293467"/>
      <w:bookmarkEnd w:id="512"/>
      <w:bookmarkEnd w:id="513"/>
      <w:r>
        <w:rPr>
          <w:rFonts w:hint="cs"/>
          <w:rtl/>
        </w:rPr>
        <w:t xml:space="preserve"> אבל זה לא בבסיס.</w:t>
      </w:r>
    </w:p>
    <w:p w:rsidR="007B272D" w:rsidRDefault="007B272D" w:rsidP="00ED5A93">
      <w:pPr>
        <w:rPr>
          <w:rtl/>
        </w:rPr>
      </w:pPr>
      <w:r>
        <w:rPr>
          <w:rFonts w:hint="cs"/>
          <w:rtl/>
        </w:rPr>
        <w:t xml:space="preserve"> </w:t>
      </w:r>
      <w:bookmarkStart w:id="514" w:name="_ETM_Q3_291817"/>
      <w:bookmarkStart w:id="515" w:name="_ETM_Q3_291884"/>
      <w:bookmarkStart w:id="516" w:name="_ETM_Q3_291929"/>
      <w:bookmarkStart w:id="517" w:name="_ETM_Q3_291991"/>
      <w:bookmarkEnd w:id="514"/>
      <w:bookmarkEnd w:id="515"/>
      <w:bookmarkEnd w:id="516"/>
      <w:bookmarkEnd w:id="517"/>
    </w:p>
    <w:p w:rsidR="007B272D" w:rsidRDefault="007B272D" w:rsidP="00ED5A93">
      <w:pPr>
        <w:pStyle w:val="-"/>
        <w:keepNext/>
        <w:rPr>
          <w:rtl/>
        </w:rPr>
      </w:pPr>
      <w:bookmarkStart w:id="518" w:name="ET_speakercontinue_6458_39"/>
      <w:r w:rsidRPr="00BD725A">
        <w:rPr>
          <w:rStyle w:val="TagStyle"/>
          <w:rtl/>
        </w:rPr>
        <w:t xml:space="preserve"> &lt;&lt; דובר_המשך &gt;&gt;</w:t>
      </w:r>
      <w:r w:rsidRPr="00220E7E">
        <w:rPr>
          <w:rStyle w:val="TagStyle"/>
          <w:rtl/>
        </w:rPr>
        <w:t xml:space="preserve"> </w:t>
      </w:r>
      <w:r>
        <w:rPr>
          <w:rtl/>
        </w:rPr>
        <w:t>שר החינוך יואב קיש:</w:t>
      </w:r>
      <w:r w:rsidRPr="00220E7E">
        <w:rPr>
          <w:rStyle w:val="TagStyle"/>
          <w:rtl/>
        </w:rPr>
        <w:t xml:space="preserve"> </w:t>
      </w:r>
      <w:r w:rsidRPr="00BD725A">
        <w:rPr>
          <w:rStyle w:val="TagStyle"/>
          <w:rtl/>
        </w:rPr>
        <w:t>&lt;&lt; דובר_המשך &gt;&gt;</w:t>
      </w:r>
      <w:r>
        <w:rPr>
          <w:rtl/>
        </w:rPr>
        <w:t xml:space="preserve"> </w:t>
      </w:r>
      <w:bookmarkEnd w:id="518"/>
    </w:p>
    <w:p w:rsidR="007B272D" w:rsidRDefault="007B272D" w:rsidP="0039297B">
      <w:pPr>
        <w:rPr>
          <w:rtl/>
        </w:rPr>
      </w:pPr>
    </w:p>
    <w:p w:rsidR="007B272D" w:rsidRDefault="007B272D" w:rsidP="00ED5A93">
      <w:pPr>
        <w:rPr>
          <w:rtl/>
        </w:rPr>
      </w:pPr>
      <w:bookmarkStart w:id="519" w:name="_ETM_Q3_293216"/>
      <w:bookmarkEnd w:id="519"/>
      <w:r>
        <w:rPr>
          <w:rFonts w:hint="cs"/>
          <w:rtl/>
        </w:rPr>
        <w:t>מה לא?</w:t>
      </w:r>
      <w:bookmarkStart w:id="520" w:name="_ETM_Q3_292162"/>
      <w:bookmarkStart w:id="521" w:name="_ETM_Q3_292221"/>
      <w:bookmarkStart w:id="522" w:name="_ETM_Q3_294607"/>
      <w:bookmarkStart w:id="523" w:name="_ETM_Q3_294667"/>
      <w:bookmarkEnd w:id="520"/>
      <w:bookmarkEnd w:id="521"/>
      <w:bookmarkEnd w:id="522"/>
      <w:bookmarkEnd w:id="523"/>
    </w:p>
    <w:p w:rsidR="007B272D" w:rsidRDefault="007B272D" w:rsidP="00ED5A93">
      <w:pPr>
        <w:rPr>
          <w:rtl/>
        </w:rPr>
      </w:pPr>
    </w:p>
    <w:p w:rsidR="007B272D" w:rsidRDefault="007B272D" w:rsidP="00ED5A93">
      <w:pPr>
        <w:pStyle w:val="af5"/>
        <w:keepNext/>
        <w:rPr>
          <w:rtl/>
        </w:rPr>
      </w:pPr>
      <w:bookmarkStart w:id="524" w:name="ET_interruption_6255_57"/>
      <w:r w:rsidRPr="00BD725A">
        <w:rPr>
          <w:rStyle w:val="TagStyle"/>
          <w:rtl/>
        </w:rPr>
        <w:t xml:space="preserve"> &lt;&lt; קריאה &gt;&gt;</w:t>
      </w:r>
      <w:r w:rsidRPr="00220E7E">
        <w:rPr>
          <w:rStyle w:val="TagStyle"/>
          <w:rtl/>
        </w:rPr>
        <w:t xml:space="preserve"> </w:t>
      </w:r>
      <w:r>
        <w:rPr>
          <w:rtl/>
        </w:rPr>
        <w:t>סימון דוידסון (יש עתיד):</w:t>
      </w:r>
      <w:r w:rsidRPr="00220E7E">
        <w:rPr>
          <w:rStyle w:val="TagStyle"/>
          <w:rtl/>
        </w:rPr>
        <w:t xml:space="preserve"> </w:t>
      </w:r>
      <w:r w:rsidRPr="00BD725A">
        <w:rPr>
          <w:rStyle w:val="TagStyle"/>
          <w:rtl/>
        </w:rPr>
        <w:t>&lt;&lt; קריאה &gt;&gt;</w:t>
      </w:r>
      <w:r>
        <w:rPr>
          <w:rtl/>
        </w:rPr>
        <w:t xml:space="preserve"> </w:t>
      </w:r>
      <w:bookmarkEnd w:id="524"/>
    </w:p>
    <w:p w:rsidR="007B272D" w:rsidRPr="00220E7E" w:rsidRDefault="007B272D" w:rsidP="0039297B">
      <w:pPr>
        <w:rPr>
          <w:rtl/>
        </w:rPr>
      </w:pPr>
    </w:p>
    <w:p w:rsidR="007B272D" w:rsidRDefault="007B272D" w:rsidP="00ED5A93">
      <w:pPr>
        <w:rPr>
          <w:rtl/>
        </w:rPr>
      </w:pPr>
      <w:r>
        <w:rPr>
          <w:rFonts w:hint="cs"/>
          <w:rtl/>
        </w:rPr>
        <w:t>זה צריך להיות בבסיס.</w:t>
      </w:r>
      <w:bookmarkStart w:id="525" w:name="_ETM_Q3_295804"/>
      <w:bookmarkEnd w:id="525"/>
    </w:p>
    <w:p w:rsidR="007B272D" w:rsidRDefault="007B272D" w:rsidP="00ED5A93">
      <w:pPr>
        <w:rPr>
          <w:rtl/>
        </w:rPr>
      </w:pPr>
      <w:bookmarkStart w:id="526" w:name="_ETM_Q3_295885"/>
      <w:bookmarkStart w:id="527" w:name="_ETM_Q3_294058"/>
      <w:bookmarkStart w:id="528" w:name="_ETM_Q3_294129"/>
      <w:bookmarkEnd w:id="526"/>
      <w:bookmarkEnd w:id="527"/>
      <w:bookmarkEnd w:id="528"/>
    </w:p>
    <w:p w:rsidR="007B272D" w:rsidRDefault="007B272D" w:rsidP="00ED5A93">
      <w:pPr>
        <w:pStyle w:val="-"/>
        <w:keepNext/>
        <w:rPr>
          <w:rtl/>
        </w:rPr>
      </w:pPr>
      <w:bookmarkStart w:id="529" w:name="ET_speakercontinue_6458_43"/>
      <w:r w:rsidRPr="00BD725A">
        <w:rPr>
          <w:rStyle w:val="TagStyle"/>
          <w:rtl/>
        </w:rPr>
        <w:t xml:space="preserve"> &lt;&lt; דובר_המשך &gt;&gt;</w:t>
      </w:r>
      <w:r w:rsidRPr="00220E7E">
        <w:rPr>
          <w:rStyle w:val="TagStyle"/>
          <w:rtl/>
        </w:rPr>
        <w:t xml:space="preserve"> </w:t>
      </w:r>
      <w:r>
        <w:rPr>
          <w:rtl/>
        </w:rPr>
        <w:t>שר החינוך יואב קיש:</w:t>
      </w:r>
      <w:r w:rsidRPr="00220E7E">
        <w:rPr>
          <w:rStyle w:val="TagStyle"/>
          <w:rtl/>
        </w:rPr>
        <w:t xml:space="preserve"> </w:t>
      </w:r>
      <w:r w:rsidRPr="00BD725A">
        <w:rPr>
          <w:rStyle w:val="TagStyle"/>
          <w:rtl/>
        </w:rPr>
        <w:t>&lt;&lt; דובר_המשך &gt;&gt;</w:t>
      </w:r>
      <w:r>
        <w:rPr>
          <w:rtl/>
        </w:rPr>
        <w:t xml:space="preserve"> </w:t>
      </w:r>
      <w:bookmarkEnd w:id="529"/>
    </w:p>
    <w:p w:rsidR="007B272D" w:rsidRPr="00220E7E" w:rsidRDefault="007B272D" w:rsidP="0039297B">
      <w:pPr>
        <w:rPr>
          <w:rtl/>
        </w:rPr>
      </w:pPr>
      <w:bookmarkStart w:id="530" w:name="_ETM_Q3_295374"/>
      <w:bookmarkEnd w:id="530"/>
    </w:p>
    <w:p w:rsidR="007B272D" w:rsidRDefault="007B272D" w:rsidP="00ED5A93">
      <w:pPr>
        <w:rPr>
          <w:rtl/>
        </w:rPr>
      </w:pPr>
      <w:bookmarkStart w:id="531" w:name="_ETM_Q3_291448"/>
      <w:bookmarkStart w:id="532" w:name="_ETM_Q3_291493"/>
      <w:bookmarkEnd w:id="531"/>
      <w:bookmarkEnd w:id="532"/>
      <w:r>
        <w:rPr>
          <w:rtl/>
        </w:rPr>
        <w:t xml:space="preserve">בסדר, אבל אל תתחמק מהעובדה שכשהיה קיצוץ בכספים הקואליציוניים, זה קיצץ גם בהם, נקודה. </w:t>
      </w:r>
    </w:p>
    <w:p w:rsidR="007B272D" w:rsidRDefault="007B272D" w:rsidP="00ED5A93">
      <w:pPr>
        <w:ind w:firstLine="0"/>
        <w:rPr>
          <w:rtl/>
        </w:rPr>
      </w:pPr>
    </w:p>
    <w:p w:rsidR="007B272D" w:rsidRDefault="007B272D" w:rsidP="00ED5A93">
      <w:pPr>
        <w:pStyle w:val="af5"/>
        <w:keepNext/>
        <w:rPr>
          <w:rtl/>
        </w:rPr>
      </w:pPr>
      <w:bookmarkStart w:id="533" w:name="ET_interruption_6156_44"/>
      <w:r w:rsidRPr="00BD725A">
        <w:rPr>
          <w:rStyle w:val="TagStyle"/>
          <w:rtl/>
        </w:rPr>
        <w:t xml:space="preserve"> &lt;&lt; קריאה &gt;&gt;</w:t>
      </w:r>
      <w:r w:rsidRPr="00220E7E">
        <w:rPr>
          <w:rStyle w:val="TagStyle"/>
          <w:rtl/>
        </w:rPr>
        <w:t xml:space="preserve"> </w:t>
      </w:r>
      <w:r>
        <w:rPr>
          <w:rtl/>
        </w:rPr>
        <w:t>גלעד קריב (העבודה):</w:t>
      </w:r>
      <w:r w:rsidRPr="00220E7E">
        <w:rPr>
          <w:rStyle w:val="TagStyle"/>
          <w:rtl/>
        </w:rPr>
        <w:t xml:space="preserve"> </w:t>
      </w:r>
      <w:r w:rsidRPr="00BD725A">
        <w:rPr>
          <w:rStyle w:val="TagStyle"/>
          <w:rtl/>
        </w:rPr>
        <w:t>&lt;&lt; קריאה &gt;&gt;</w:t>
      </w:r>
      <w:r>
        <w:rPr>
          <w:rtl/>
        </w:rPr>
        <w:t xml:space="preserve"> </w:t>
      </w:r>
      <w:bookmarkEnd w:id="533"/>
    </w:p>
    <w:p w:rsidR="007B272D" w:rsidRPr="00220E7E" w:rsidRDefault="007B272D" w:rsidP="0039297B">
      <w:pPr>
        <w:rPr>
          <w:rtl/>
        </w:rPr>
      </w:pPr>
    </w:p>
    <w:p w:rsidR="007B272D" w:rsidRDefault="007B272D" w:rsidP="00ED5A93">
      <w:pPr>
        <w:rPr>
          <w:rtl/>
        </w:rPr>
      </w:pPr>
      <w:r>
        <w:rPr>
          <w:rtl/>
        </w:rPr>
        <w:t>אבל לא באחרים</w:t>
      </w:r>
      <w:r>
        <w:rPr>
          <w:rFonts w:hint="cs"/>
          <w:rtl/>
        </w:rPr>
        <w:t>.</w:t>
      </w:r>
    </w:p>
    <w:p w:rsidR="007B272D" w:rsidRDefault="007B272D" w:rsidP="00ED5A93">
      <w:pPr>
        <w:rPr>
          <w:rtl/>
        </w:rPr>
      </w:pPr>
      <w:bookmarkStart w:id="534" w:name="_ETM_Q3_301729"/>
      <w:bookmarkStart w:id="535" w:name="_ETM_Q3_301826"/>
      <w:bookmarkStart w:id="536" w:name="_ETM_Q3_302362"/>
      <w:bookmarkStart w:id="537" w:name="_ETM_Q3_302432"/>
      <w:bookmarkEnd w:id="534"/>
      <w:bookmarkEnd w:id="535"/>
      <w:bookmarkEnd w:id="536"/>
      <w:bookmarkEnd w:id="537"/>
    </w:p>
    <w:p w:rsidR="007B272D" w:rsidRDefault="007B272D" w:rsidP="00ED5A93">
      <w:pPr>
        <w:pStyle w:val="-"/>
        <w:keepNext/>
        <w:rPr>
          <w:rtl/>
        </w:rPr>
      </w:pPr>
      <w:bookmarkStart w:id="538" w:name="ET_speakercontinue_6458_46"/>
      <w:r w:rsidRPr="00BD725A">
        <w:rPr>
          <w:rStyle w:val="TagStyle"/>
          <w:rtl/>
        </w:rPr>
        <w:t xml:space="preserve"> &lt;&lt; דובר_המשך &gt;&gt;</w:t>
      </w:r>
      <w:r w:rsidRPr="00220E7E">
        <w:rPr>
          <w:rStyle w:val="TagStyle"/>
          <w:rtl/>
        </w:rPr>
        <w:t xml:space="preserve"> </w:t>
      </w:r>
      <w:r>
        <w:rPr>
          <w:rtl/>
        </w:rPr>
        <w:t>שר החינוך יואב קיש:</w:t>
      </w:r>
      <w:r w:rsidRPr="00220E7E">
        <w:rPr>
          <w:rStyle w:val="TagStyle"/>
          <w:rtl/>
        </w:rPr>
        <w:t xml:space="preserve"> </w:t>
      </w:r>
      <w:r w:rsidRPr="00BD725A">
        <w:rPr>
          <w:rStyle w:val="TagStyle"/>
          <w:rtl/>
        </w:rPr>
        <w:t>&lt;&lt; דובר_המשך &gt;&gt;</w:t>
      </w:r>
      <w:r>
        <w:rPr>
          <w:rtl/>
        </w:rPr>
        <w:t xml:space="preserve"> </w:t>
      </w:r>
      <w:bookmarkEnd w:id="538"/>
    </w:p>
    <w:p w:rsidR="007B272D" w:rsidRDefault="007B272D" w:rsidP="0039297B">
      <w:pPr>
        <w:rPr>
          <w:rtl/>
        </w:rPr>
      </w:pPr>
    </w:p>
    <w:p w:rsidR="007B272D" w:rsidRDefault="007B272D" w:rsidP="00ED5A93">
      <w:pPr>
        <w:rPr>
          <w:rtl/>
        </w:rPr>
      </w:pPr>
      <w:bookmarkStart w:id="539" w:name="_ETM_Q3_302816"/>
      <w:bookmarkEnd w:id="539"/>
      <w:r>
        <w:rPr>
          <w:rFonts w:hint="cs"/>
          <w:rtl/>
        </w:rPr>
        <w:t xml:space="preserve">גם באחרים קוצצו. </w:t>
      </w:r>
    </w:p>
    <w:p w:rsidR="007B272D" w:rsidRPr="00220E7E" w:rsidRDefault="007B272D" w:rsidP="00ED5A93">
      <w:pPr>
        <w:rPr>
          <w:rtl/>
        </w:rPr>
      </w:pPr>
      <w:bookmarkStart w:id="540" w:name="_ETM_Q3_306163"/>
      <w:bookmarkStart w:id="541" w:name="_ETM_Q3_306241"/>
      <w:bookmarkEnd w:id="540"/>
      <w:bookmarkEnd w:id="541"/>
    </w:p>
    <w:p w:rsidR="007B272D" w:rsidRDefault="007B272D" w:rsidP="00ED5A93">
      <w:pPr>
        <w:pStyle w:val="af5"/>
        <w:keepNext/>
        <w:rPr>
          <w:rtl/>
        </w:rPr>
      </w:pPr>
      <w:bookmarkStart w:id="542" w:name="ET_interruption_6255_45"/>
      <w:r w:rsidRPr="00BD725A">
        <w:rPr>
          <w:rStyle w:val="TagStyle"/>
          <w:rtl/>
        </w:rPr>
        <w:t xml:space="preserve"> &lt;&lt; קריאה &gt;&gt;</w:t>
      </w:r>
      <w:r w:rsidRPr="00220E7E">
        <w:rPr>
          <w:rStyle w:val="TagStyle"/>
          <w:rtl/>
        </w:rPr>
        <w:t xml:space="preserve"> </w:t>
      </w:r>
      <w:r>
        <w:rPr>
          <w:rtl/>
        </w:rPr>
        <w:t>סימון דוידסון (יש עתיד):</w:t>
      </w:r>
      <w:r w:rsidRPr="00220E7E">
        <w:rPr>
          <w:rStyle w:val="TagStyle"/>
          <w:rtl/>
        </w:rPr>
        <w:t xml:space="preserve"> </w:t>
      </w:r>
      <w:r w:rsidRPr="00BD725A">
        <w:rPr>
          <w:rStyle w:val="TagStyle"/>
          <w:rtl/>
        </w:rPr>
        <w:t>&lt;&lt; קריאה &gt;&gt;</w:t>
      </w:r>
      <w:r>
        <w:rPr>
          <w:rtl/>
        </w:rPr>
        <w:t xml:space="preserve"> </w:t>
      </w:r>
      <w:bookmarkEnd w:id="542"/>
    </w:p>
    <w:p w:rsidR="007B272D" w:rsidRDefault="007B272D" w:rsidP="0039297B">
      <w:pPr>
        <w:rPr>
          <w:rtl/>
        </w:rPr>
      </w:pPr>
    </w:p>
    <w:p w:rsidR="007B272D" w:rsidRDefault="007B272D" w:rsidP="00ED5A93">
      <w:pPr>
        <w:rPr>
          <w:rtl/>
        </w:rPr>
      </w:pPr>
      <w:r>
        <w:rPr>
          <w:rFonts w:hint="cs"/>
          <w:rtl/>
        </w:rPr>
        <w:t xml:space="preserve">שב עם האוצר ותכניס את זה </w:t>
      </w:r>
      <w:bookmarkStart w:id="543" w:name="_ETM_Q3_301303"/>
      <w:bookmarkEnd w:id="543"/>
      <w:r>
        <w:rPr>
          <w:rFonts w:hint="cs"/>
          <w:rtl/>
        </w:rPr>
        <w:t>לבסיס.</w:t>
      </w:r>
    </w:p>
    <w:p w:rsidR="007B272D" w:rsidRDefault="007B272D" w:rsidP="00ED5A93">
      <w:pPr>
        <w:ind w:firstLine="0"/>
        <w:rPr>
          <w:rtl/>
        </w:rPr>
      </w:pPr>
      <w:bookmarkStart w:id="544" w:name="_ETM_Q3_302551"/>
      <w:bookmarkStart w:id="545" w:name="_ETM_Q3_302673"/>
      <w:bookmarkStart w:id="546" w:name="_ETM_Q3_302699"/>
      <w:bookmarkStart w:id="547" w:name="_ETM_Q3_302755"/>
      <w:bookmarkEnd w:id="544"/>
      <w:bookmarkEnd w:id="545"/>
      <w:bookmarkEnd w:id="546"/>
      <w:bookmarkEnd w:id="547"/>
    </w:p>
    <w:p w:rsidR="007B272D" w:rsidRDefault="007B272D" w:rsidP="00ED5A93">
      <w:pPr>
        <w:pStyle w:val="-"/>
        <w:keepNext/>
        <w:rPr>
          <w:rtl/>
        </w:rPr>
      </w:pPr>
      <w:bookmarkStart w:id="548" w:name="ET_speakercontinue_6458_47"/>
      <w:r w:rsidRPr="00BD725A">
        <w:rPr>
          <w:rStyle w:val="TagStyle"/>
          <w:rtl/>
        </w:rPr>
        <w:t xml:space="preserve"> &lt;&lt; דובר_המשך &gt;&gt;</w:t>
      </w:r>
      <w:r w:rsidRPr="00220E7E">
        <w:rPr>
          <w:rStyle w:val="TagStyle"/>
          <w:rtl/>
        </w:rPr>
        <w:t xml:space="preserve"> </w:t>
      </w:r>
      <w:r>
        <w:rPr>
          <w:rtl/>
        </w:rPr>
        <w:t>שר החינוך יואב קיש:</w:t>
      </w:r>
      <w:r w:rsidRPr="00220E7E">
        <w:rPr>
          <w:rStyle w:val="TagStyle"/>
          <w:rtl/>
        </w:rPr>
        <w:t xml:space="preserve"> </w:t>
      </w:r>
      <w:r w:rsidRPr="00BD725A">
        <w:rPr>
          <w:rStyle w:val="TagStyle"/>
          <w:rtl/>
        </w:rPr>
        <w:t>&lt;&lt; דובר_המשך &gt;&gt;</w:t>
      </w:r>
      <w:r>
        <w:rPr>
          <w:rtl/>
        </w:rPr>
        <w:t xml:space="preserve"> </w:t>
      </w:r>
      <w:bookmarkEnd w:id="548"/>
    </w:p>
    <w:p w:rsidR="007B272D" w:rsidRDefault="007B272D" w:rsidP="0039297B">
      <w:pPr>
        <w:rPr>
          <w:rtl/>
        </w:rPr>
      </w:pPr>
    </w:p>
    <w:p w:rsidR="007B272D" w:rsidRDefault="007B272D" w:rsidP="00ED5A93">
      <w:pPr>
        <w:rPr>
          <w:rtl/>
        </w:rPr>
      </w:pPr>
      <w:r>
        <w:rPr>
          <w:rFonts w:hint="cs"/>
          <w:rtl/>
        </w:rPr>
        <w:t xml:space="preserve">ולכן, אני מסכים איתכם, חד-משמעית. </w:t>
      </w:r>
      <w:bookmarkStart w:id="549" w:name="_ETM_Q3_301852"/>
      <w:bookmarkStart w:id="550" w:name="_ETM_Q3_301956"/>
      <w:bookmarkEnd w:id="549"/>
      <w:bookmarkEnd w:id="550"/>
      <w:r>
        <w:rPr>
          <w:rtl/>
        </w:rPr>
        <w:t>הם צריכים להיות בבסיס</w:t>
      </w:r>
      <w:r>
        <w:rPr>
          <w:rFonts w:hint="cs"/>
          <w:rtl/>
        </w:rPr>
        <w:t xml:space="preserve">. </w:t>
      </w:r>
      <w:r>
        <w:rPr>
          <w:rtl/>
        </w:rPr>
        <w:t>זו פעילות שהיא חייבת להיות בבסיס</w:t>
      </w:r>
      <w:r>
        <w:rPr>
          <w:rFonts w:hint="cs"/>
          <w:rtl/>
        </w:rPr>
        <w:t>,</w:t>
      </w:r>
      <w:r>
        <w:rPr>
          <w:rtl/>
        </w:rPr>
        <w:t xml:space="preserve"> </w:t>
      </w:r>
      <w:r>
        <w:rPr>
          <w:rFonts w:hint="cs"/>
          <w:rtl/>
        </w:rPr>
        <w:t xml:space="preserve">כי </w:t>
      </w:r>
      <w:bookmarkStart w:id="551" w:name="_ETM_Q3_311443"/>
      <w:bookmarkEnd w:id="551"/>
      <w:r>
        <w:rPr>
          <w:rtl/>
        </w:rPr>
        <w:t>כל פעם אנחנו משלימים</w:t>
      </w:r>
      <w:r>
        <w:rPr>
          <w:rFonts w:hint="cs"/>
          <w:rtl/>
        </w:rPr>
        <w:t>.</w:t>
      </w:r>
      <w:r>
        <w:rPr>
          <w:rtl/>
        </w:rPr>
        <w:t xml:space="preserve"> אני כל הזמן נלחם עליה</w:t>
      </w:r>
      <w:r>
        <w:rPr>
          <w:rFonts w:hint="cs"/>
          <w:rtl/>
        </w:rPr>
        <w:t>.</w:t>
      </w:r>
      <w:r>
        <w:rPr>
          <w:rtl/>
        </w:rPr>
        <w:t xml:space="preserve"> </w:t>
      </w:r>
      <w:r>
        <w:rPr>
          <w:rFonts w:hint="cs"/>
          <w:rtl/>
        </w:rPr>
        <w:t>ב</w:t>
      </w:r>
      <w:r>
        <w:rPr>
          <w:rtl/>
        </w:rPr>
        <w:t>שנה שעברה השגתי את הי</w:t>
      </w:r>
      <w:r>
        <w:rPr>
          <w:rFonts w:hint="cs"/>
          <w:rtl/>
        </w:rPr>
        <w:t>ע</w:t>
      </w:r>
      <w:r>
        <w:rPr>
          <w:rtl/>
        </w:rPr>
        <w:t>ד</w:t>
      </w:r>
      <w:r>
        <w:rPr>
          <w:rFonts w:hint="cs"/>
          <w:rtl/>
        </w:rPr>
        <w:t>.</w:t>
      </w:r>
    </w:p>
    <w:p w:rsidR="007B272D" w:rsidRDefault="007B272D" w:rsidP="00ED5A93">
      <w:pPr>
        <w:ind w:firstLine="0"/>
        <w:rPr>
          <w:rtl/>
        </w:rPr>
      </w:pPr>
      <w:bookmarkStart w:id="552" w:name="_ETM_Q3_314869"/>
      <w:bookmarkStart w:id="553" w:name="_ETM_Q3_314949"/>
      <w:bookmarkStart w:id="554" w:name="_ETM_Q3_315012"/>
      <w:bookmarkStart w:id="555" w:name="_ETM_Q3_316444"/>
      <w:bookmarkStart w:id="556" w:name="_ETM_Q3_316520"/>
      <w:bookmarkEnd w:id="552"/>
      <w:bookmarkEnd w:id="553"/>
      <w:bookmarkEnd w:id="554"/>
      <w:bookmarkEnd w:id="555"/>
      <w:bookmarkEnd w:id="556"/>
    </w:p>
    <w:p w:rsidR="007B272D" w:rsidRDefault="007B272D" w:rsidP="00ED5A93">
      <w:pPr>
        <w:pStyle w:val="af5"/>
        <w:keepNext/>
        <w:rPr>
          <w:rtl/>
        </w:rPr>
      </w:pPr>
      <w:bookmarkStart w:id="557" w:name="ET_interruption_6255_48"/>
      <w:r w:rsidRPr="00BD725A">
        <w:rPr>
          <w:rStyle w:val="TagStyle"/>
          <w:rtl/>
        </w:rPr>
        <w:t xml:space="preserve"> &lt;&lt; קריאה &gt;&gt;</w:t>
      </w:r>
      <w:r w:rsidRPr="00220E7E">
        <w:rPr>
          <w:rStyle w:val="TagStyle"/>
          <w:rtl/>
        </w:rPr>
        <w:t xml:space="preserve"> </w:t>
      </w:r>
      <w:r>
        <w:rPr>
          <w:rtl/>
        </w:rPr>
        <w:t>סימון דוידסון (יש עתיד):</w:t>
      </w:r>
      <w:r w:rsidRPr="00220E7E">
        <w:rPr>
          <w:rStyle w:val="TagStyle"/>
          <w:rtl/>
        </w:rPr>
        <w:t xml:space="preserve"> </w:t>
      </w:r>
      <w:r w:rsidRPr="00BD725A">
        <w:rPr>
          <w:rStyle w:val="TagStyle"/>
          <w:rtl/>
        </w:rPr>
        <w:t>&lt;&lt; קריאה &gt;&gt;</w:t>
      </w:r>
      <w:r>
        <w:rPr>
          <w:rtl/>
        </w:rPr>
        <w:t xml:space="preserve"> </w:t>
      </w:r>
      <w:bookmarkEnd w:id="557"/>
    </w:p>
    <w:p w:rsidR="007B272D" w:rsidRDefault="007B272D" w:rsidP="0039297B">
      <w:pPr>
        <w:rPr>
          <w:rtl/>
        </w:rPr>
      </w:pPr>
    </w:p>
    <w:p w:rsidR="007B272D" w:rsidRDefault="007B272D" w:rsidP="00ED5A93">
      <w:pPr>
        <w:rPr>
          <w:rtl/>
        </w:rPr>
      </w:pPr>
      <w:r>
        <w:rPr>
          <w:rFonts w:hint="cs"/>
          <w:rtl/>
        </w:rPr>
        <w:t>כל שנה אותו הדבר.</w:t>
      </w:r>
    </w:p>
    <w:p w:rsidR="007B272D" w:rsidRDefault="007B272D" w:rsidP="00ED5A93">
      <w:pPr>
        <w:ind w:firstLine="0"/>
        <w:rPr>
          <w:rtl/>
        </w:rPr>
      </w:pPr>
      <w:bookmarkStart w:id="558" w:name="_ETM_Q3_316107"/>
      <w:bookmarkStart w:id="559" w:name="_ETM_Q3_316186"/>
      <w:bookmarkStart w:id="560" w:name="_ETM_Q3_316208"/>
      <w:bookmarkStart w:id="561" w:name="_ETM_Q3_316298"/>
      <w:bookmarkEnd w:id="558"/>
      <w:bookmarkEnd w:id="559"/>
      <w:bookmarkEnd w:id="560"/>
      <w:bookmarkEnd w:id="561"/>
    </w:p>
    <w:p w:rsidR="007B272D" w:rsidRDefault="007B272D" w:rsidP="00ED5A93">
      <w:pPr>
        <w:pStyle w:val="-"/>
        <w:keepNext/>
        <w:rPr>
          <w:rtl/>
        </w:rPr>
      </w:pPr>
      <w:bookmarkStart w:id="562" w:name="ET_speakercontinue_6458_49"/>
      <w:r w:rsidRPr="00BD725A">
        <w:rPr>
          <w:rStyle w:val="TagStyle"/>
          <w:rtl/>
        </w:rPr>
        <w:t xml:space="preserve"> &lt;&lt; דו</w:t>
      </w:r>
      <w:r w:rsidRPr="00BD725A">
        <w:rPr>
          <w:rStyle w:val="TagStyle"/>
          <w:rFonts w:hint="cs"/>
          <w:rtl/>
        </w:rPr>
        <w:t>ב</w:t>
      </w:r>
      <w:r w:rsidRPr="00BD725A">
        <w:rPr>
          <w:rStyle w:val="TagStyle"/>
          <w:rtl/>
        </w:rPr>
        <w:t>ר_המשך &gt;&gt;</w:t>
      </w:r>
      <w:r w:rsidRPr="00220E7E">
        <w:rPr>
          <w:rStyle w:val="TagStyle"/>
          <w:rtl/>
        </w:rPr>
        <w:t xml:space="preserve"> </w:t>
      </w:r>
      <w:r>
        <w:rPr>
          <w:rtl/>
        </w:rPr>
        <w:t>שר החינוך יואב קיש:</w:t>
      </w:r>
      <w:r w:rsidRPr="00220E7E">
        <w:rPr>
          <w:rStyle w:val="TagStyle"/>
          <w:rtl/>
        </w:rPr>
        <w:t xml:space="preserve"> </w:t>
      </w:r>
      <w:r w:rsidRPr="00BD725A">
        <w:rPr>
          <w:rStyle w:val="TagStyle"/>
          <w:rtl/>
        </w:rPr>
        <w:t>&lt;&lt; דובר_המשך &gt;&gt;</w:t>
      </w:r>
      <w:r>
        <w:rPr>
          <w:rtl/>
        </w:rPr>
        <w:t xml:space="preserve"> </w:t>
      </w:r>
      <w:bookmarkEnd w:id="562"/>
    </w:p>
    <w:p w:rsidR="007B272D" w:rsidRPr="00220E7E" w:rsidRDefault="007B272D" w:rsidP="0039297B">
      <w:pPr>
        <w:rPr>
          <w:rtl/>
        </w:rPr>
      </w:pPr>
      <w:bookmarkStart w:id="563" w:name="_ETM_Q3_317306"/>
      <w:bookmarkEnd w:id="563"/>
    </w:p>
    <w:p w:rsidR="007B272D" w:rsidRDefault="007B272D" w:rsidP="00ED5A93">
      <w:pPr>
        <w:rPr>
          <w:rtl/>
        </w:rPr>
      </w:pPr>
      <w:bookmarkStart w:id="564" w:name="_ETM_Q3_315095"/>
      <w:bookmarkEnd w:id="564"/>
      <w:r>
        <w:rPr>
          <w:rtl/>
        </w:rPr>
        <w:t xml:space="preserve">השנה הייתי מאוד מודאג. אמרתי בתחילת השנה </w:t>
      </w:r>
      <w:r>
        <w:rPr>
          <w:rFonts w:hint="cs"/>
          <w:rtl/>
        </w:rPr>
        <w:t>ש</w:t>
      </w:r>
      <w:r>
        <w:rPr>
          <w:rtl/>
        </w:rPr>
        <w:t>בניגוד לשנה שעברה, אני לא יודע אם אני אצליח להשלים. ואמרתי את זה בצורה כנה</w:t>
      </w:r>
      <w:r>
        <w:rPr>
          <w:rFonts w:hint="cs"/>
          <w:rtl/>
        </w:rPr>
        <w:t>.</w:t>
      </w:r>
      <w:r>
        <w:rPr>
          <w:rtl/>
        </w:rPr>
        <w:t xml:space="preserve"> והצלחנו לתת מענה </w:t>
      </w:r>
      <w:proofErr w:type="spellStart"/>
      <w:r>
        <w:rPr>
          <w:rtl/>
        </w:rPr>
        <w:t>לש</w:t>
      </w:r>
      <w:r>
        <w:rPr>
          <w:rFonts w:hint="cs"/>
          <w:rtl/>
        </w:rPr>
        <w:t>י</w:t>
      </w:r>
      <w:r>
        <w:rPr>
          <w:rtl/>
        </w:rPr>
        <w:t>נשינים</w:t>
      </w:r>
      <w:proofErr w:type="spellEnd"/>
      <w:r>
        <w:rPr>
          <w:rtl/>
        </w:rPr>
        <w:t xml:space="preserve"> ולמחנכים ולתנועות נוער, ועשינו עבודה</w:t>
      </w:r>
      <w:r>
        <w:rPr>
          <w:rFonts w:hint="cs"/>
          <w:rtl/>
        </w:rPr>
        <w:t>. ועם מ</w:t>
      </w:r>
      <w:r>
        <w:rPr>
          <w:rtl/>
        </w:rPr>
        <w:t>כינו</w:t>
      </w:r>
      <w:r>
        <w:rPr>
          <w:rFonts w:hint="cs"/>
          <w:rtl/>
        </w:rPr>
        <w:t>ת</w:t>
      </w:r>
      <w:r>
        <w:rPr>
          <w:rtl/>
        </w:rPr>
        <w:t xml:space="preserve"> אופק עכשיו גם הוספנו מעל</w:t>
      </w:r>
      <w:r>
        <w:rPr>
          <w:rFonts w:hint="cs"/>
          <w:rtl/>
        </w:rPr>
        <w:t xml:space="preserve"> 10 </w:t>
      </w:r>
      <w:r>
        <w:rPr>
          <w:rtl/>
        </w:rPr>
        <w:t>מיליון</w:t>
      </w:r>
      <w:r>
        <w:rPr>
          <w:rFonts w:hint="cs"/>
          <w:rtl/>
        </w:rPr>
        <w:t>,</w:t>
      </w:r>
      <w:r>
        <w:rPr>
          <w:rtl/>
        </w:rPr>
        <w:t xml:space="preserve"> שהחזיר אותם</w:t>
      </w:r>
      <w:r>
        <w:rPr>
          <w:rFonts w:hint="cs"/>
          <w:rtl/>
        </w:rPr>
        <w:t xml:space="preserve"> </w:t>
      </w:r>
      <w:r>
        <w:rPr>
          <w:rtl/>
        </w:rPr>
        <w:t>–</w:t>
      </w:r>
      <w:r>
        <w:rPr>
          <w:rFonts w:hint="cs"/>
          <w:rtl/>
        </w:rPr>
        <w:t xml:space="preserve"> </w:t>
      </w:r>
      <w:r>
        <w:rPr>
          <w:rtl/>
        </w:rPr>
        <w:t>עשינו את שלנו, החזרנו אותם לבסיס</w:t>
      </w:r>
      <w:r>
        <w:rPr>
          <w:rFonts w:hint="cs"/>
          <w:rtl/>
        </w:rPr>
        <w:t>.</w:t>
      </w:r>
      <w:r>
        <w:rPr>
          <w:rtl/>
        </w:rPr>
        <w:t xml:space="preserve"> אבל איפה הבעיה</w:t>
      </w:r>
      <w:r>
        <w:rPr>
          <w:rFonts w:hint="cs"/>
          <w:rtl/>
        </w:rPr>
        <w:t>?</w:t>
      </w:r>
      <w:r>
        <w:rPr>
          <w:rtl/>
        </w:rPr>
        <w:t xml:space="preserve"> שהם גדלו</w:t>
      </w:r>
      <w:r>
        <w:rPr>
          <w:rFonts w:hint="cs"/>
          <w:rtl/>
        </w:rPr>
        <w:t>.</w:t>
      </w:r>
      <w:r>
        <w:rPr>
          <w:rtl/>
        </w:rPr>
        <w:t xml:space="preserve"> זו לא בעיה. איפה הטוב? הטוב </w:t>
      </w:r>
      <w:r>
        <w:rPr>
          <w:rFonts w:hint="cs"/>
          <w:rtl/>
        </w:rPr>
        <w:t xml:space="preserve">הוא </w:t>
      </w:r>
      <w:r>
        <w:rPr>
          <w:rtl/>
        </w:rPr>
        <w:t>שהם גדלו. איפה הבעיה</w:t>
      </w:r>
      <w:r>
        <w:rPr>
          <w:rFonts w:hint="cs"/>
          <w:rtl/>
        </w:rPr>
        <w:t>?</w:t>
      </w:r>
      <w:r>
        <w:rPr>
          <w:rtl/>
        </w:rPr>
        <w:t xml:space="preserve"> שאין לנו תוספת תקציבית</w:t>
      </w:r>
      <w:r>
        <w:rPr>
          <w:rFonts w:hint="cs"/>
          <w:rtl/>
        </w:rPr>
        <w:t>.</w:t>
      </w:r>
      <w:r>
        <w:rPr>
          <w:rtl/>
        </w:rPr>
        <w:t xml:space="preserve"> סגרנו את הפער, אבל לא הגדלנו</w:t>
      </w:r>
      <w:r>
        <w:rPr>
          <w:rFonts w:hint="cs"/>
          <w:rtl/>
        </w:rPr>
        <w:t>.</w:t>
      </w:r>
      <w:r>
        <w:rPr>
          <w:rtl/>
        </w:rPr>
        <w:t xml:space="preserve"> ו</w:t>
      </w:r>
      <w:r>
        <w:rPr>
          <w:rFonts w:hint="cs"/>
          <w:rtl/>
        </w:rPr>
        <w:t>ב</w:t>
      </w:r>
      <w:r>
        <w:rPr>
          <w:rtl/>
        </w:rPr>
        <w:t>זה גם משרד הביטחון צריך להיות שותף.</w:t>
      </w:r>
    </w:p>
    <w:p w:rsidR="007B272D" w:rsidRDefault="007B272D" w:rsidP="00ED5A93">
      <w:pPr>
        <w:ind w:firstLine="0"/>
        <w:rPr>
          <w:rtl/>
        </w:rPr>
      </w:pPr>
      <w:bookmarkStart w:id="565" w:name="_ETM_Q3_348429"/>
      <w:bookmarkStart w:id="566" w:name="_ETM_Q3_348530"/>
      <w:bookmarkStart w:id="567" w:name="_ETM_Q3_349229"/>
      <w:bookmarkStart w:id="568" w:name="_ETM_Q3_349351"/>
      <w:bookmarkEnd w:id="565"/>
      <w:bookmarkEnd w:id="566"/>
      <w:bookmarkEnd w:id="567"/>
      <w:bookmarkEnd w:id="568"/>
    </w:p>
    <w:p w:rsidR="007B272D" w:rsidRDefault="007B272D" w:rsidP="00ED5A93">
      <w:pPr>
        <w:pStyle w:val="af5"/>
        <w:keepNext/>
        <w:rPr>
          <w:rtl/>
        </w:rPr>
      </w:pPr>
      <w:bookmarkStart w:id="569" w:name="ET_interruption_6156_50"/>
      <w:r w:rsidRPr="00BD725A">
        <w:rPr>
          <w:rStyle w:val="TagStyle"/>
          <w:rtl/>
        </w:rPr>
        <w:t xml:space="preserve"> &lt;&lt; קריאה &gt;&gt;</w:t>
      </w:r>
      <w:r w:rsidRPr="00220E7E">
        <w:rPr>
          <w:rStyle w:val="TagStyle"/>
          <w:rtl/>
        </w:rPr>
        <w:t xml:space="preserve"> </w:t>
      </w:r>
      <w:r>
        <w:rPr>
          <w:rtl/>
        </w:rPr>
        <w:t>גלעד קריב (העבודה):</w:t>
      </w:r>
      <w:r w:rsidRPr="00220E7E">
        <w:rPr>
          <w:rStyle w:val="TagStyle"/>
          <w:rtl/>
        </w:rPr>
        <w:t xml:space="preserve"> </w:t>
      </w:r>
      <w:r w:rsidRPr="00BD725A">
        <w:rPr>
          <w:rStyle w:val="TagStyle"/>
          <w:rtl/>
        </w:rPr>
        <w:t>&lt;&lt; קריאה &gt;&gt;</w:t>
      </w:r>
      <w:r>
        <w:rPr>
          <w:rtl/>
        </w:rPr>
        <w:t xml:space="preserve"> </w:t>
      </w:r>
      <w:bookmarkEnd w:id="569"/>
    </w:p>
    <w:p w:rsidR="007B272D" w:rsidRDefault="007B272D" w:rsidP="0039297B">
      <w:pPr>
        <w:rPr>
          <w:rtl/>
        </w:rPr>
      </w:pPr>
    </w:p>
    <w:p w:rsidR="007B272D" w:rsidRDefault="007B272D" w:rsidP="00ED5A93">
      <w:pPr>
        <w:rPr>
          <w:rtl/>
        </w:rPr>
      </w:pPr>
      <w:r>
        <w:rPr>
          <w:rFonts w:hint="cs"/>
          <w:rtl/>
        </w:rPr>
        <w:t xml:space="preserve">משרד הביטחון </w:t>
      </w:r>
      <w:bookmarkStart w:id="570" w:name="_ETM_Q3_348189"/>
      <w:bookmarkEnd w:id="570"/>
      <w:r>
        <w:rPr>
          <w:rFonts w:hint="cs"/>
          <w:rtl/>
        </w:rPr>
        <w:t>צריך.</w:t>
      </w:r>
    </w:p>
    <w:p w:rsidR="007B272D" w:rsidRDefault="007B272D" w:rsidP="00ED5A93">
      <w:pPr>
        <w:ind w:firstLine="0"/>
        <w:rPr>
          <w:rtl/>
        </w:rPr>
      </w:pPr>
      <w:bookmarkStart w:id="571" w:name="_ETM_Q3_351237"/>
      <w:bookmarkStart w:id="572" w:name="_ETM_Q3_351322"/>
      <w:bookmarkEnd w:id="571"/>
      <w:bookmarkEnd w:id="572"/>
    </w:p>
    <w:p w:rsidR="007B272D" w:rsidRDefault="007B272D" w:rsidP="00ED5A93">
      <w:pPr>
        <w:pStyle w:val="-"/>
        <w:keepNext/>
        <w:rPr>
          <w:rtl/>
        </w:rPr>
      </w:pPr>
      <w:bookmarkStart w:id="573" w:name="ET_speakercontinue_6458_51"/>
      <w:r w:rsidRPr="00BD725A">
        <w:rPr>
          <w:rStyle w:val="TagStyle"/>
          <w:rtl/>
        </w:rPr>
        <w:t xml:space="preserve"> &lt;&lt; דובר_המשך &gt;&gt;</w:t>
      </w:r>
      <w:r w:rsidRPr="00220E7E">
        <w:rPr>
          <w:rStyle w:val="TagStyle"/>
          <w:rtl/>
        </w:rPr>
        <w:t xml:space="preserve"> </w:t>
      </w:r>
      <w:r>
        <w:rPr>
          <w:rtl/>
        </w:rPr>
        <w:t>שר החינוך יואב קיש:</w:t>
      </w:r>
      <w:r w:rsidRPr="00220E7E">
        <w:rPr>
          <w:rStyle w:val="TagStyle"/>
          <w:rtl/>
        </w:rPr>
        <w:t xml:space="preserve"> </w:t>
      </w:r>
      <w:r w:rsidRPr="00BD725A">
        <w:rPr>
          <w:rStyle w:val="TagStyle"/>
          <w:rtl/>
        </w:rPr>
        <w:t>&lt;&lt; דובר_המשך &gt;&gt;</w:t>
      </w:r>
      <w:r>
        <w:rPr>
          <w:rtl/>
        </w:rPr>
        <w:t xml:space="preserve"> </w:t>
      </w:r>
      <w:bookmarkEnd w:id="573"/>
    </w:p>
    <w:p w:rsidR="007B272D" w:rsidRPr="00220E7E" w:rsidRDefault="007B272D" w:rsidP="0039297B">
      <w:pPr>
        <w:rPr>
          <w:rtl/>
        </w:rPr>
      </w:pPr>
      <w:bookmarkStart w:id="574" w:name="_ETM_Q3_350340"/>
      <w:bookmarkEnd w:id="574"/>
    </w:p>
    <w:p w:rsidR="007B272D" w:rsidRDefault="007B272D" w:rsidP="00ED5A93">
      <w:pPr>
        <w:rPr>
          <w:rtl/>
        </w:rPr>
      </w:pPr>
      <w:bookmarkStart w:id="575" w:name="_ETM_Q3_348557"/>
      <w:bookmarkStart w:id="576" w:name="_ETM_Q3_348663"/>
      <w:bookmarkEnd w:id="575"/>
      <w:bookmarkEnd w:id="576"/>
      <w:r>
        <w:rPr>
          <w:rtl/>
        </w:rPr>
        <w:t xml:space="preserve"> נכון, נכון</w:t>
      </w:r>
      <w:r>
        <w:rPr>
          <w:rFonts w:hint="cs"/>
          <w:rtl/>
        </w:rPr>
        <w:t>.</w:t>
      </w:r>
      <w:r>
        <w:rPr>
          <w:rtl/>
        </w:rPr>
        <w:t xml:space="preserve"> אני מסכים איתך, ואני מקווה</w:t>
      </w:r>
      <w:r>
        <w:rPr>
          <w:rFonts w:hint="cs"/>
          <w:rtl/>
        </w:rPr>
        <w:t>.</w:t>
      </w:r>
      <w:r>
        <w:rPr>
          <w:rtl/>
        </w:rPr>
        <w:t xml:space="preserve"> אנחנו עושים את כל המאמצים לגייס אותם גם לעניין הזה, ותקבלו תשובה מפורטת בהמשך. </w:t>
      </w:r>
    </w:p>
    <w:p w:rsidR="007B272D" w:rsidRDefault="007B272D" w:rsidP="00ED5A93">
      <w:pPr>
        <w:ind w:firstLine="0"/>
        <w:rPr>
          <w:rtl/>
          <w:lang w:eastAsia="he-IL"/>
        </w:rPr>
      </w:pPr>
    </w:p>
    <w:p w:rsidR="007B272D" w:rsidRDefault="007B272D" w:rsidP="00ED5A93">
      <w:pPr>
        <w:pStyle w:val="af5"/>
        <w:keepNext/>
        <w:rPr>
          <w:rtl/>
        </w:rPr>
      </w:pPr>
      <w:bookmarkStart w:id="577" w:name="ET_interruption_5300_52"/>
      <w:r w:rsidRPr="00BD725A">
        <w:rPr>
          <w:rStyle w:val="TagStyle"/>
          <w:rtl/>
        </w:rPr>
        <w:t xml:space="preserve"> &lt;&lt; קריאה &gt;&gt;</w:t>
      </w:r>
      <w:r w:rsidRPr="00220E7E">
        <w:rPr>
          <w:rStyle w:val="TagStyle"/>
          <w:rtl/>
        </w:rPr>
        <w:t xml:space="preserve"> </w:t>
      </w:r>
      <w:r>
        <w:rPr>
          <w:rtl/>
        </w:rPr>
        <w:t>מירב בן ארי (יש עתיד):</w:t>
      </w:r>
      <w:r w:rsidRPr="00220E7E">
        <w:rPr>
          <w:rStyle w:val="TagStyle"/>
          <w:rtl/>
        </w:rPr>
        <w:t xml:space="preserve"> </w:t>
      </w:r>
      <w:r w:rsidRPr="00BD725A">
        <w:rPr>
          <w:rStyle w:val="TagStyle"/>
          <w:rtl/>
        </w:rPr>
        <w:t>&lt;&lt; קריאה &gt;&gt;</w:t>
      </w:r>
      <w:r>
        <w:rPr>
          <w:rtl/>
        </w:rPr>
        <w:t xml:space="preserve"> </w:t>
      </w:r>
      <w:bookmarkEnd w:id="577"/>
    </w:p>
    <w:p w:rsidR="007B272D" w:rsidRDefault="007B272D" w:rsidP="0039297B">
      <w:pPr>
        <w:rPr>
          <w:rtl/>
          <w:lang w:eastAsia="he-IL"/>
        </w:rPr>
      </w:pPr>
    </w:p>
    <w:p w:rsidR="007B272D" w:rsidRPr="00220E7E" w:rsidRDefault="007B272D" w:rsidP="00ED5A93">
      <w:pPr>
        <w:rPr>
          <w:rtl/>
          <w:lang w:eastAsia="he-IL"/>
        </w:rPr>
      </w:pPr>
      <w:r>
        <w:rPr>
          <w:rFonts w:hint="cs"/>
          <w:rtl/>
          <w:lang w:eastAsia="he-IL"/>
        </w:rPr>
        <w:t xml:space="preserve">בהצעה לסדר - - - </w:t>
      </w:r>
    </w:p>
    <w:p w:rsidR="007B272D" w:rsidRDefault="007B272D" w:rsidP="00ED5A93">
      <w:pPr>
        <w:ind w:firstLine="0"/>
        <w:rPr>
          <w:rtl/>
          <w:lang w:eastAsia="he-IL"/>
        </w:rPr>
      </w:pPr>
    </w:p>
    <w:p w:rsidR="007B272D" w:rsidRDefault="007B272D" w:rsidP="00ED5A93">
      <w:pPr>
        <w:pStyle w:val="-"/>
        <w:keepNext/>
        <w:rPr>
          <w:rtl/>
        </w:rPr>
      </w:pPr>
      <w:bookmarkStart w:id="578" w:name="ET_speakercontinue_6458_53"/>
      <w:r w:rsidRPr="00BD725A">
        <w:rPr>
          <w:rStyle w:val="TagStyle"/>
          <w:rtl/>
        </w:rPr>
        <w:t xml:space="preserve"> &lt;&lt; דובר_המשך &gt;&gt;</w:t>
      </w:r>
      <w:r w:rsidRPr="00220E7E">
        <w:rPr>
          <w:rStyle w:val="TagStyle"/>
          <w:rtl/>
        </w:rPr>
        <w:t xml:space="preserve"> </w:t>
      </w:r>
      <w:r>
        <w:rPr>
          <w:rtl/>
        </w:rPr>
        <w:t>שר החינוך יואב קיש:</w:t>
      </w:r>
      <w:r w:rsidRPr="00220E7E">
        <w:rPr>
          <w:rStyle w:val="TagStyle"/>
          <w:rtl/>
        </w:rPr>
        <w:t xml:space="preserve"> </w:t>
      </w:r>
      <w:r w:rsidRPr="00BD725A">
        <w:rPr>
          <w:rStyle w:val="TagStyle"/>
          <w:rtl/>
        </w:rPr>
        <w:t>&lt;&lt; דובר_המשך &gt;&gt;</w:t>
      </w:r>
      <w:r>
        <w:rPr>
          <w:rtl/>
        </w:rPr>
        <w:t xml:space="preserve"> </w:t>
      </w:r>
      <w:bookmarkEnd w:id="578"/>
    </w:p>
    <w:p w:rsidR="007B272D" w:rsidRDefault="007B272D" w:rsidP="0039297B">
      <w:pPr>
        <w:rPr>
          <w:rtl/>
          <w:lang w:eastAsia="he-IL"/>
        </w:rPr>
      </w:pPr>
    </w:p>
    <w:p w:rsidR="007B272D" w:rsidRDefault="007B272D" w:rsidP="00ED5A93">
      <w:pPr>
        <w:rPr>
          <w:rtl/>
          <w:lang w:eastAsia="he-IL"/>
        </w:rPr>
      </w:pPr>
      <w:r>
        <w:rPr>
          <w:rFonts w:hint="cs"/>
          <w:rtl/>
          <w:lang w:eastAsia="he-IL"/>
        </w:rPr>
        <w:t xml:space="preserve">כן. </w:t>
      </w:r>
    </w:p>
    <w:p w:rsidR="007B272D" w:rsidRPr="00220E7E" w:rsidRDefault="007B272D" w:rsidP="00ED5A93">
      <w:pPr>
        <w:rPr>
          <w:rtl/>
          <w:lang w:eastAsia="he-IL"/>
        </w:rPr>
      </w:pPr>
    </w:p>
    <w:p w:rsidR="007B272D" w:rsidRDefault="007B272D" w:rsidP="00ED5A93">
      <w:pPr>
        <w:pStyle w:val="af6"/>
        <w:keepNext/>
        <w:rPr>
          <w:rtl/>
        </w:rPr>
      </w:pPr>
      <w:bookmarkStart w:id="579" w:name="_ETM_Q3_361079"/>
      <w:bookmarkStart w:id="580" w:name="_ETM_Q3_361147"/>
      <w:bookmarkStart w:id="581" w:name="ET_yor_6423_54"/>
      <w:bookmarkEnd w:id="579"/>
      <w:bookmarkEnd w:id="580"/>
      <w:r w:rsidRPr="00BD725A">
        <w:rPr>
          <w:rStyle w:val="TagStyle"/>
          <w:rtl/>
        </w:rPr>
        <w:t>&lt;&lt; יור &gt;&gt;</w:t>
      </w:r>
      <w:r w:rsidRPr="00220E7E">
        <w:rPr>
          <w:rStyle w:val="TagStyle"/>
          <w:rtl/>
        </w:rPr>
        <w:t xml:space="preserve"> </w:t>
      </w:r>
      <w:r>
        <w:rPr>
          <w:rtl/>
        </w:rPr>
        <w:t>היו"ר אמיר אוחנה:</w:t>
      </w:r>
      <w:r w:rsidRPr="00220E7E">
        <w:rPr>
          <w:rStyle w:val="TagStyle"/>
          <w:rtl/>
        </w:rPr>
        <w:t xml:space="preserve"> </w:t>
      </w:r>
      <w:r w:rsidRPr="00BD725A">
        <w:rPr>
          <w:rStyle w:val="TagStyle"/>
          <w:rtl/>
        </w:rPr>
        <w:t>&lt;&lt; יור &gt;&gt;</w:t>
      </w:r>
      <w:r>
        <w:rPr>
          <w:rtl/>
        </w:rPr>
        <w:t xml:space="preserve"> </w:t>
      </w:r>
      <w:bookmarkEnd w:id="581"/>
    </w:p>
    <w:p w:rsidR="007B272D" w:rsidRDefault="007B272D" w:rsidP="0039297B">
      <w:pPr>
        <w:rPr>
          <w:rtl/>
          <w:lang w:eastAsia="he-IL"/>
        </w:rPr>
      </w:pPr>
    </w:p>
    <w:p w:rsidR="007B272D" w:rsidRDefault="007B272D" w:rsidP="00ED5A93">
      <w:pPr>
        <w:rPr>
          <w:rtl/>
        </w:rPr>
      </w:pPr>
      <w:bookmarkStart w:id="582" w:name="_ETM_Q3_362240"/>
      <w:bookmarkEnd w:id="582"/>
      <w:r>
        <w:rPr>
          <w:rtl/>
        </w:rPr>
        <w:t>אני מודה לשר</w:t>
      </w:r>
      <w:r>
        <w:rPr>
          <w:rFonts w:hint="cs"/>
          <w:rtl/>
        </w:rPr>
        <w:t xml:space="preserve">. </w:t>
      </w:r>
    </w:p>
    <w:p w:rsidR="007B272D" w:rsidRDefault="007B272D" w:rsidP="00ED5A93">
      <w:pPr>
        <w:rPr>
          <w:rtl/>
        </w:rPr>
      </w:pPr>
    </w:p>
    <w:p w:rsidR="007B272D" w:rsidRDefault="007B272D" w:rsidP="00ED5A93">
      <w:pPr>
        <w:rPr>
          <w:rtl/>
        </w:rPr>
      </w:pPr>
      <w:r>
        <w:rPr>
          <w:rFonts w:hint="cs"/>
          <w:rtl/>
        </w:rPr>
        <w:t xml:space="preserve">אני </w:t>
      </w:r>
      <w:r>
        <w:rPr>
          <w:rtl/>
        </w:rPr>
        <w:t>מזמין א</w:t>
      </w:r>
      <w:r>
        <w:rPr>
          <w:rFonts w:hint="cs"/>
          <w:rtl/>
        </w:rPr>
        <w:t xml:space="preserve">ת השר </w:t>
      </w:r>
      <w:r>
        <w:rPr>
          <w:rtl/>
        </w:rPr>
        <w:t>להישאר</w:t>
      </w:r>
      <w:r>
        <w:rPr>
          <w:rFonts w:hint="cs"/>
          <w:rtl/>
        </w:rPr>
        <w:t xml:space="preserve"> על</w:t>
      </w:r>
      <w:r>
        <w:rPr>
          <w:rtl/>
        </w:rPr>
        <w:t xml:space="preserve"> הדוכן</w:t>
      </w:r>
      <w:r>
        <w:rPr>
          <w:rFonts w:hint="cs"/>
          <w:rtl/>
        </w:rPr>
        <w:t>,</w:t>
      </w:r>
      <w:r>
        <w:rPr>
          <w:rtl/>
        </w:rPr>
        <w:t xml:space="preserve"> כי גם השאילתה הבאה היא שאילתה דחופה</w:t>
      </w:r>
      <w:r>
        <w:rPr>
          <w:rFonts w:hint="cs"/>
          <w:rtl/>
        </w:rPr>
        <w:t>,</w:t>
      </w:r>
      <w:r>
        <w:rPr>
          <w:rtl/>
        </w:rPr>
        <w:t xml:space="preserve"> </w:t>
      </w:r>
      <w:r>
        <w:rPr>
          <w:rFonts w:hint="cs"/>
          <w:rtl/>
        </w:rPr>
        <w:t>ו</w:t>
      </w:r>
      <w:r>
        <w:rPr>
          <w:rtl/>
        </w:rPr>
        <w:t>במקרה הזה של חברת הכנסת יסמין פרידמן</w:t>
      </w:r>
      <w:r>
        <w:rPr>
          <w:rFonts w:hint="cs"/>
          <w:rtl/>
        </w:rPr>
        <w:t>,</w:t>
      </w:r>
      <w:r>
        <w:rPr>
          <w:rtl/>
        </w:rPr>
        <w:t xml:space="preserve"> בנושא</w:t>
      </w:r>
      <w:r>
        <w:rPr>
          <w:rFonts w:hint="cs"/>
          <w:rtl/>
        </w:rPr>
        <w:t>:</w:t>
      </w:r>
      <w:r>
        <w:rPr>
          <w:rtl/>
        </w:rPr>
        <w:t xml:space="preserve"> תקיפת תלמידים בבית הספר בבאר שבע. חברת הכנסת פרידמן, בבקשה.</w:t>
      </w:r>
    </w:p>
    <w:p w:rsidR="007B272D" w:rsidRPr="00BD725A" w:rsidRDefault="007B272D" w:rsidP="00ED5A93">
      <w:pPr>
        <w:rPr>
          <w:rtl/>
        </w:rPr>
      </w:pPr>
      <w:bookmarkStart w:id="583" w:name="_ETM_Q3_376481"/>
      <w:bookmarkStart w:id="584" w:name="_ETM_Q3_376551"/>
      <w:bookmarkStart w:id="585" w:name="_ETM_Q3_378096"/>
      <w:bookmarkEnd w:id="583"/>
      <w:bookmarkEnd w:id="584"/>
      <w:bookmarkEnd w:id="585"/>
    </w:p>
    <w:p w:rsidR="007B272D" w:rsidRDefault="007B272D" w:rsidP="00ED5A93">
      <w:pPr>
        <w:pStyle w:val="a9"/>
        <w:rPr>
          <w:rtl/>
          <w:lang w:eastAsia="he-IL"/>
        </w:rPr>
      </w:pPr>
      <w:bookmarkStart w:id="586" w:name="ET_query_647443_97"/>
      <w:r w:rsidRPr="00BD725A">
        <w:rPr>
          <w:rStyle w:val="TagStyle"/>
          <w:rtl/>
        </w:rPr>
        <w:t xml:space="preserve"> &lt;&lt; שאילתה &gt;&gt;</w:t>
      </w:r>
      <w:r w:rsidRPr="001E487F">
        <w:rPr>
          <w:rStyle w:val="TagStyle"/>
          <w:rtl/>
        </w:rPr>
        <w:t xml:space="preserve"> </w:t>
      </w:r>
      <w:bookmarkStart w:id="587" w:name="_Toc214478380"/>
      <w:bookmarkStart w:id="588" w:name="_Toc214478637"/>
      <w:bookmarkStart w:id="589" w:name="_Toc214519732"/>
      <w:bookmarkStart w:id="590" w:name="_Toc214523574"/>
      <w:r>
        <w:rPr>
          <w:rtl/>
          <w:lang w:eastAsia="he-IL"/>
        </w:rPr>
        <w:t>3863. תקיפת תלמידים בבית הספר בבאר שבע</w:t>
      </w:r>
      <w:bookmarkEnd w:id="587"/>
      <w:bookmarkEnd w:id="588"/>
      <w:bookmarkEnd w:id="589"/>
      <w:bookmarkEnd w:id="590"/>
      <w:r w:rsidRPr="001E487F">
        <w:rPr>
          <w:rStyle w:val="TagStyle"/>
          <w:rtl/>
        </w:rPr>
        <w:t xml:space="preserve"> </w:t>
      </w:r>
      <w:r w:rsidRPr="00BD725A">
        <w:rPr>
          <w:rStyle w:val="TagStyle"/>
          <w:rtl/>
        </w:rPr>
        <w:t>&lt;&lt; שאילתה &gt;&gt;</w:t>
      </w:r>
      <w:r>
        <w:rPr>
          <w:rtl/>
          <w:lang w:eastAsia="he-IL"/>
        </w:rPr>
        <w:t xml:space="preserve">  </w:t>
      </w:r>
      <w:bookmarkEnd w:id="586"/>
    </w:p>
    <w:p w:rsidR="007B272D" w:rsidRPr="001E487F" w:rsidRDefault="007B272D" w:rsidP="0039297B">
      <w:pPr>
        <w:rPr>
          <w:rtl/>
          <w:lang w:eastAsia="he-IL"/>
        </w:rPr>
      </w:pPr>
    </w:p>
    <w:p w:rsidR="007B272D" w:rsidRDefault="007B272D" w:rsidP="00ED5A93">
      <w:pPr>
        <w:pStyle w:val="a4"/>
        <w:keepNext/>
        <w:rPr>
          <w:rtl/>
        </w:rPr>
      </w:pPr>
      <w:bookmarkStart w:id="591" w:name="ET_speaker_6231_59"/>
      <w:r w:rsidRPr="00BD725A">
        <w:rPr>
          <w:rStyle w:val="TagStyle"/>
          <w:rtl/>
        </w:rPr>
        <w:t xml:space="preserve"> &lt;&lt; דובר &gt;&gt;</w:t>
      </w:r>
      <w:r w:rsidRPr="00CD024D">
        <w:rPr>
          <w:rStyle w:val="TagStyle"/>
          <w:rtl/>
        </w:rPr>
        <w:t xml:space="preserve"> </w:t>
      </w:r>
      <w:bookmarkStart w:id="592" w:name="_Toc214478381"/>
      <w:bookmarkStart w:id="593" w:name="_Toc214478638"/>
      <w:bookmarkStart w:id="594" w:name="_Toc214519733"/>
      <w:bookmarkStart w:id="595" w:name="_Toc214523575"/>
      <w:r>
        <w:rPr>
          <w:rtl/>
        </w:rPr>
        <w:t>יסמין פרידמן (יש עתיד):</w:t>
      </w:r>
      <w:bookmarkEnd w:id="592"/>
      <w:bookmarkEnd w:id="593"/>
      <w:bookmarkEnd w:id="594"/>
      <w:bookmarkEnd w:id="595"/>
      <w:r w:rsidRPr="00CD024D">
        <w:rPr>
          <w:rStyle w:val="TagStyle"/>
          <w:rtl/>
        </w:rPr>
        <w:t xml:space="preserve"> </w:t>
      </w:r>
      <w:r w:rsidRPr="00BD725A">
        <w:rPr>
          <w:rStyle w:val="TagStyle"/>
          <w:rtl/>
        </w:rPr>
        <w:t>&lt;&lt; דובר &gt;&gt;</w:t>
      </w:r>
      <w:r>
        <w:rPr>
          <w:rtl/>
        </w:rPr>
        <w:t xml:space="preserve"> </w:t>
      </w:r>
      <w:bookmarkEnd w:id="591"/>
    </w:p>
    <w:p w:rsidR="007B272D" w:rsidRDefault="007B272D" w:rsidP="0039297B">
      <w:pPr>
        <w:rPr>
          <w:rtl/>
        </w:rPr>
      </w:pPr>
      <w:bookmarkStart w:id="596" w:name="_ETM_Q3_378795"/>
      <w:bookmarkStart w:id="597" w:name="_ETM_Q3_378893"/>
      <w:bookmarkEnd w:id="596"/>
      <w:bookmarkEnd w:id="597"/>
    </w:p>
    <w:p w:rsidR="007B272D" w:rsidRDefault="007B272D" w:rsidP="00ED5A93">
      <w:pPr>
        <w:rPr>
          <w:rtl/>
        </w:rPr>
      </w:pPr>
      <w:r>
        <w:rPr>
          <w:rtl/>
        </w:rPr>
        <w:t>תודה, אדוני היושב</w:t>
      </w:r>
      <w:r>
        <w:rPr>
          <w:rFonts w:hint="cs"/>
          <w:rtl/>
        </w:rPr>
        <w:t xml:space="preserve"> </w:t>
      </w:r>
      <w:r>
        <w:rPr>
          <w:rtl/>
        </w:rPr>
        <w:t>בראש</w:t>
      </w:r>
      <w:r>
        <w:rPr>
          <w:rFonts w:hint="cs"/>
          <w:rtl/>
        </w:rPr>
        <w:t>.</w:t>
      </w:r>
      <w:r>
        <w:rPr>
          <w:rtl/>
        </w:rPr>
        <w:t xml:space="preserve"> אני לא מוצאת את המשקפיים, אני לא יכולה להקריא, אז אני אעשה את זה בסגנון חופשי.</w:t>
      </w:r>
    </w:p>
    <w:p w:rsidR="007B272D" w:rsidRDefault="007B272D" w:rsidP="00ED5A93">
      <w:pPr>
        <w:rPr>
          <w:rtl/>
        </w:rPr>
      </w:pPr>
    </w:p>
    <w:p w:rsidR="007B272D" w:rsidRDefault="007B272D" w:rsidP="00ED5A93">
      <w:pPr>
        <w:pStyle w:val="af6"/>
        <w:keepNext/>
        <w:rPr>
          <w:rtl/>
        </w:rPr>
      </w:pPr>
      <w:bookmarkStart w:id="598" w:name="ET_yor_6423_60"/>
      <w:r w:rsidRPr="00BD725A">
        <w:rPr>
          <w:rStyle w:val="TagStyle"/>
          <w:rtl/>
        </w:rPr>
        <w:t xml:space="preserve"> &lt;&lt; יור &gt;&gt;</w:t>
      </w:r>
      <w:r w:rsidRPr="00CD024D">
        <w:rPr>
          <w:rStyle w:val="TagStyle"/>
          <w:rtl/>
        </w:rPr>
        <w:t xml:space="preserve"> </w:t>
      </w:r>
      <w:r>
        <w:rPr>
          <w:rtl/>
        </w:rPr>
        <w:t>היו"ר אמיר אוחנה:</w:t>
      </w:r>
      <w:r w:rsidRPr="00CD024D">
        <w:rPr>
          <w:rStyle w:val="TagStyle"/>
          <w:rtl/>
        </w:rPr>
        <w:t xml:space="preserve"> </w:t>
      </w:r>
      <w:r w:rsidRPr="00BD725A">
        <w:rPr>
          <w:rStyle w:val="TagStyle"/>
          <w:rtl/>
        </w:rPr>
        <w:t>&lt;&lt; יור &gt;&gt;</w:t>
      </w:r>
      <w:r>
        <w:rPr>
          <w:rtl/>
        </w:rPr>
        <w:t xml:space="preserve"> </w:t>
      </w:r>
      <w:bookmarkEnd w:id="598"/>
    </w:p>
    <w:p w:rsidR="007B272D" w:rsidRDefault="007B272D" w:rsidP="0039297B">
      <w:pPr>
        <w:rPr>
          <w:rtl/>
        </w:rPr>
      </w:pPr>
    </w:p>
    <w:p w:rsidR="007B272D" w:rsidRDefault="007B272D" w:rsidP="00ED5A93">
      <w:pPr>
        <w:rPr>
          <w:rtl/>
        </w:rPr>
      </w:pPr>
      <w:r>
        <w:rPr>
          <w:rFonts w:hint="cs"/>
          <w:rtl/>
        </w:rPr>
        <w:t xml:space="preserve">האם את צריכה </w:t>
      </w:r>
      <w:bookmarkStart w:id="599" w:name="_ETM_Q3_389130"/>
      <w:bookmarkEnd w:id="599"/>
      <w:r>
        <w:rPr>
          <w:rFonts w:hint="cs"/>
          <w:rtl/>
        </w:rPr>
        <w:t xml:space="preserve">עזרה? </w:t>
      </w:r>
      <w:r>
        <w:rPr>
          <w:rtl/>
        </w:rPr>
        <w:t xml:space="preserve">יש לי את זה. </w:t>
      </w:r>
      <w:r>
        <w:rPr>
          <w:rFonts w:hint="cs"/>
          <w:rtl/>
        </w:rPr>
        <w:t>אני יכול להקריא</w:t>
      </w:r>
      <w:bookmarkStart w:id="600" w:name="_ETM_Q3_393213"/>
      <w:bookmarkEnd w:id="600"/>
      <w:r>
        <w:rPr>
          <w:rFonts w:hint="cs"/>
          <w:rtl/>
        </w:rPr>
        <w:t>.</w:t>
      </w:r>
    </w:p>
    <w:p w:rsidR="007B272D" w:rsidRDefault="007B272D" w:rsidP="00ED5A93">
      <w:pPr>
        <w:rPr>
          <w:rtl/>
        </w:rPr>
      </w:pPr>
      <w:bookmarkStart w:id="601" w:name="_ETM_Q3_389296"/>
      <w:bookmarkStart w:id="602" w:name="_ETM_Q3_389351"/>
      <w:bookmarkStart w:id="603" w:name="_ETM_Q3_390039"/>
      <w:bookmarkStart w:id="604" w:name="_ETM_Q3_390116"/>
      <w:bookmarkEnd w:id="601"/>
      <w:bookmarkEnd w:id="602"/>
      <w:bookmarkEnd w:id="603"/>
      <w:bookmarkEnd w:id="604"/>
    </w:p>
    <w:p w:rsidR="007B272D" w:rsidRDefault="007B272D" w:rsidP="00ED5A93">
      <w:pPr>
        <w:pStyle w:val="-"/>
        <w:keepNext/>
        <w:rPr>
          <w:rtl/>
        </w:rPr>
      </w:pPr>
      <w:bookmarkStart w:id="605" w:name="ET_speakercontinue_6231_61"/>
      <w:r w:rsidRPr="00BD725A">
        <w:rPr>
          <w:rStyle w:val="TagStyle"/>
          <w:rtl/>
        </w:rPr>
        <w:t xml:space="preserve"> &lt;&lt; דובר_המשך &gt;&gt;</w:t>
      </w:r>
      <w:r w:rsidRPr="00CD024D">
        <w:rPr>
          <w:rStyle w:val="TagStyle"/>
          <w:rtl/>
        </w:rPr>
        <w:t xml:space="preserve"> </w:t>
      </w:r>
      <w:r>
        <w:rPr>
          <w:rtl/>
        </w:rPr>
        <w:t>יסמין פרידמן (יש עתיד):</w:t>
      </w:r>
      <w:r w:rsidRPr="00CD024D">
        <w:rPr>
          <w:rStyle w:val="TagStyle"/>
          <w:rtl/>
        </w:rPr>
        <w:t xml:space="preserve"> </w:t>
      </w:r>
      <w:r w:rsidRPr="00BD725A">
        <w:rPr>
          <w:rStyle w:val="TagStyle"/>
          <w:rtl/>
        </w:rPr>
        <w:t>&lt;&lt; דובר_המשך &gt;&gt;</w:t>
      </w:r>
      <w:r>
        <w:rPr>
          <w:rtl/>
        </w:rPr>
        <w:t xml:space="preserve"> </w:t>
      </w:r>
      <w:bookmarkEnd w:id="605"/>
    </w:p>
    <w:p w:rsidR="007B272D" w:rsidRDefault="007B272D" w:rsidP="0039297B">
      <w:pPr>
        <w:rPr>
          <w:rtl/>
        </w:rPr>
      </w:pPr>
    </w:p>
    <w:p w:rsidR="007B272D" w:rsidRDefault="007B272D" w:rsidP="00ED5A93">
      <w:pPr>
        <w:rPr>
          <w:rtl/>
        </w:rPr>
      </w:pPr>
      <w:r>
        <w:rPr>
          <w:rFonts w:hint="cs"/>
          <w:rtl/>
        </w:rPr>
        <w:t xml:space="preserve">לא. באמת רק </w:t>
      </w:r>
      <w:r>
        <w:rPr>
          <w:rtl/>
        </w:rPr>
        <w:t xml:space="preserve">שני משפטים. </w:t>
      </w:r>
    </w:p>
    <w:p w:rsidR="007B272D" w:rsidRDefault="007B272D" w:rsidP="00ED5A93">
      <w:pPr>
        <w:rPr>
          <w:rtl/>
        </w:rPr>
      </w:pPr>
    </w:p>
    <w:p w:rsidR="007B272D" w:rsidRDefault="007B272D" w:rsidP="00ED5A93">
      <w:pPr>
        <w:pStyle w:val="af6"/>
        <w:keepNext/>
        <w:rPr>
          <w:rtl/>
        </w:rPr>
      </w:pPr>
      <w:bookmarkStart w:id="606" w:name="ET_yor_6423_62"/>
      <w:r w:rsidRPr="00BD725A">
        <w:rPr>
          <w:rStyle w:val="TagStyle"/>
          <w:rtl/>
        </w:rPr>
        <w:t xml:space="preserve"> &lt;&lt; יור &gt;&gt;</w:t>
      </w:r>
      <w:r w:rsidRPr="00CD024D">
        <w:rPr>
          <w:rStyle w:val="TagStyle"/>
          <w:rtl/>
        </w:rPr>
        <w:t xml:space="preserve"> </w:t>
      </w:r>
      <w:r>
        <w:rPr>
          <w:rtl/>
        </w:rPr>
        <w:t>היו"ר אמיר אוחנה:</w:t>
      </w:r>
      <w:r w:rsidRPr="00CD024D">
        <w:rPr>
          <w:rStyle w:val="TagStyle"/>
          <w:rtl/>
        </w:rPr>
        <w:t xml:space="preserve"> </w:t>
      </w:r>
      <w:r w:rsidRPr="00BD725A">
        <w:rPr>
          <w:rStyle w:val="TagStyle"/>
          <w:rtl/>
        </w:rPr>
        <w:t>&lt;&lt; יור &gt;&gt;</w:t>
      </w:r>
      <w:r>
        <w:rPr>
          <w:rtl/>
        </w:rPr>
        <w:t xml:space="preserve"> </w:t>
      </w:r>
      <w:bookmarkEnd w:id="606"/>
    </w:p>
    <w:p w:rsidR="007B272D" w:rsidRDefault="007B272D" w:rsidP="0039297B">
      <w:pPr>
        <w:rPr>
          <w:rtl/>
        </w:rPr>
      </w:pPr>
    </w:p>
    <w:p w:rsidR="007B272D" w:rsidRDefault="007B272D" w:rsidP="00ED5A93">
      <w:pPr>
        <w:rPr>
          <w:rtl/>
        </w:rPr>
      </w:pPr>
      <w:r>
        <w:rPr>
          <w:rFonts w:hint="cs"/>
          <w:rtl/>
        </w:rPr>
        <w:t>אני יכול להקריא בשמך.</w:t>
      </w:r>
    </w:p>
    <w:p w:rsidR="007B272D" w:rsidRDefault="007B272D" w:rsidP="00ED5A93">
      <w:pPr>
        <w:ind w:firstLine="0"/>
        <w:rPr>
          <w:rtl/>
        </w:rPr>
      </w:pPr>
      <w:bookmarkStart w:id="607" w:name="_ETM_Q3_396161"/>
      <w:bookmarkStart w:id="608" w:name="_ETM_Q3_396233"/>
      <w:bookmarkStart w:id="609" w:name="_ETM_Q3_393911"/>
      <w:bookmarkStart w:id="610" w:name="_ETM_Q3_393975"/>
      <w:bookmarkEnd w:id="607"/>
      <w:bookmarkEnd w:id="608"/>
      <w:bookmarkEnd w:id="609"/>
      <w:bookmarkEnd w:id="610"/>
    </w:p>
    <w:p w:rsidR="007B272D" w:rsidRDefault="007B272D" w:rsidP="00ED5A93">
      <w:pPr>
        <w:pStyle w:val="-"/>
        <w:keepNext/>
        <w:rPr>
          <w:rtl/>
        </w:rPr>
      </w:pPr>
      <w:bookmarkStart w:id="611" w:name="ET_speakercontinue_6231_63"/>
      <w:r w:rsidRPr="00BD725A">
        <w:rPr>
          <w:rStyle w:val="TagStyle"/>
          <w:rtl/>
        </w:rPr>
        <w:t xml:space="preserve"> &lt;&lt; דובר_המשך &gt;&gt;</w:t>
      </w:r>
      <w:r w:rsidRPr="00CD024D">
        <w:rPr>
          <w:rStyle w:val="TagStyle"/>
          <w:rtl/>
        </w:rPr>
        <w:t xml:space="preserve"> </w:t>
      </w:r>
      <w:r>
        <w:rPr>
          <w:rtl/>
        </w:rPr>
        <w:t>יסמין פרידמן (יש עתיד):</w:t>
      </w:r>
      <w:r w:rsidRPr="00CD024D">
        <w:rPr>
          <w:rStyle w:val="TagStyle"/>
          <w:rtl/>
        </w:rPr>
        <w:t xml:space="preserve"> </w:t>
      </w:r>
      <w:r w:rsidRPr="00BD725A">
        <w:rPr>
          <w:rStyle w:val="TagStyle"/>
          <w:rtl/>
        </w:rPr>
        <w:t>&lt;&lt; דובר_המשך &gt;&gt;</w:t>
      </w:r>
      <w:r>
        <w:rPr>
          <w:rtl/>
        </w:rPr>
        <w:t xml:space="preserve"> </w:t>
      </w:r>
      <w:bookmarkEnd w:id="611"/>
    </w:p>
    <w:p w:rsidR="007B272D" w:rsidRPr="00CD024D" w:rsidRDefault="007B272D" w:rsidP="0039297B">
      <w:pPr>
        <w:rPr>
          <w:rtl/>
        </w:rPr>
      </w:pPr>
      <w:bookmarkStart w:id="612" w:name="_ETM_Q3_392983"/>
      <w:bookmarkEnd w:id="612"/>
    </w:p>
    <w:p w:rsidR="007B272D" w:rsidRDefault="007B272D" w:rsidP="00741462">
      <w:pPr>
        <w:rPr>
          <w:rtl/>
        </w:rPr>
      </w:pPr>
      <w:r>
        <w:rPr>
          <w:rtl/>
        </w:rPr>
        <w:t>אתה יכול</w:t>
      </w:r>
      <w:r>
        <w:rPr>
          <w:rFonts w:hint="cs"/>
          <w:rtl/>
        </w:rPr>
        <w:t>.</w:t>
      </w:r>
      <w:r>
        <w:rPr>
          <w:rtl/>
        </w:rPr>
        <w:t xml:space="preserve"> רק חשוב לי להוסיף </w:t>
      </w:r>
      <w:r>
        <w:rPr>
          <w:rFonts w:hint="cs"/>
          <w:rtl/>
        </w:rPr>
        <w:t>ש</w:t>
      </w:r>
      <w:r>
        <w:rPr>
          <w:rtl/>
        </w:rPr>
        <w:t>השסע הגיע למערכת החינוך</w:t>
      </w:r>
      <w:r>
        <w:rPr>
          <w:rFonts w:hint="cs"/>
          <w:rtl/>
        </w:rPr>
        <w:t>.</w:t>
      </w:r>
      <w:r>
        <w:rPr>
          <w:rtl/>
        </w:rPr>
        <w:t xml:space="preserve"> חשוב שמערכת החינוך תתייחס לזה</w:t>
      </w:r>
      <w:r>
        <w:rPr>
          <w:rFonts w:hint="cs"/>
          <w:rtl/>
        </w:rPr>
        <w:t>,</w:t>
      </w:r>
      <w:r>
        <w:rPr>
          <w:rtl/>
        </w:rPr>
        <w:t xml:space="preserve"> כי יש אלימות על רקע פוליטי</w:t>
      </w:r>
      <w:r>
        <w:rPr>
          <w:rFonts w:hint="cs"/>
          <w:rtl/>
        </w:rPr>
        <w:t>,</w:t>
      </w:r>
      <w:r>
        <w:rPr>
          <w:rtl/>
        </w:rPr>
        <w:t xml:space="preserve"> </w:t>
      </w:r>
      <w:r>
        <w:rPr>
          <w:rFonts w:hint="cs"/>
          <w:rtl/>
        </w:rPr>
        <w:t>ו</w:t>
      </w:r>
      <w:r>
        <w:rPr>
          <w:rtl/>
        </w:rPr>
        <w:t>חשוב לטפל בה</w:t>
      </w:r>
      <w:r>
        <w:rPr>
          <w:rFonts w:hint="cs"/>
          <w:rtl/>
        </w:rPr>
        <w:t>.</w:t>
      </w:r>
      <w:r>
        <w:rPr>
          <w:rtl/>
        </w:rPr>
        <w:t xml:space="preserve"> מה שנעשה עד עכשיו לא עובד</w:t>
      </w:r>
      <w:r>
        <w:rPr>
          <w:rFonts w:hint="cs"/>
          <w:rtl/>
        </w:rPr>
        <w:t>.</w:t>
      </w:r>
      <w:r>
        <w:rPr>
          <w:rtl/>
        </w:rPr>
        <w:t xml:space="preserve"> צריך איכשהו לצאת מהקופסה ולחשוב על פתרונות אחרים</w:t>
      </w:r>
      <w:r>
        <w:rPr>
          <w:rFonts w:hint="cs"/>
          <w:rtl/>
        </w:rPr>
        <w:t>.</w:t>
      </w:r>
      <w:r>
        <w:rPr>
          <w:rtl/>
        </w:rPr>
        <w:t xml:space="preserve"> האם המשרד חשב על כך</w:t>
      </w:r>
      <w:r>
        <w:rPr>
          <w:rFonts w:hint="cs"/>
          <w:rtl/>
        </w:rPr>
        <w:t>?</w:t>
      </w:r>
    </w:p>
    <w:p w:rsidR="007B272D" w:rsidRDefault="007B272D" w:rsidP="00ED5A93">
      <w:pPr>
        <w:rPr>
          <w:rtl/>
        </w:rPr>
      </w:pPr>
      <w:bookmarkStart w:id="613" w:name="_ETM_Q3_411098"/>
      <w:bookmarkStart w:id="614" w:name="_ETM_Q3_411170"/>
      <w:bookmarkEnd w:id="613"/>
      <w:bookmarkEnd w:id="614"/>
    </w:p>
    <w:p w:rsidR="007B272D" w:rsidRDefault="007B272D" w:rsidP="00ED5A93">
      <w:pPr>
        <w:pStyle w:val="af6"/>
        <w:keepNext/>
        <w:rPr>
          <w:rtl/>
        </w:rPr>
      </w:pPr>
      <w:bookmarkStart w:id="615" w:name="ET_yor_6423_64"/>
      <w:r w:rsidRPr="00BD725A">
        <w:rPr>
          <w:rStyle w:val="TagStyle"/>
          <w:rtl/>
        </w:rPr>
        <w:t xml:space="preserve"> &lt;&lt; יור &gt;&gt;</w:t>
      </w:r>
      <w:r w:rsidRPr="00CD024D">
        <w:rPr>
          <w:rStyle w:val="TagStyle"/>
          <w:rtl/>
        </w:rPr>
        <w:t xml:space="preserve"> </w:t>
      </w:r>
      <w:r>
        <w:rPr>
          <w:rtl/>
        </w:rPr>
        <w:t>היו"ר אמיר אוחנה:</w:t>
      </w:r>
      <w:r w:rsidRPr="00CD024D">
        <w:rPr>
          <w:rStyle w:val="TagStyle"/>
          <w:rtl/>
        </w:rPr>
        <w:t xml:space="preserve"> </w:t>
      </w:r>
      <w:r w:rsidRPr="00BD725A">
        <w:rPr>
          <w:rStyle w:val="TagStyle"/>
          <w:rtl/>
        </w:rPr>
        <w:t>&lt;&lt; יור &gt;&gt;</w:t>
      </w:r>
      <w:r>
        <w:rPr>
          <w:rtl/>
        </w:rPr>
        <w:t xml:space="preserve"> </w:t>
      </w:r>
      <w:bookmarkEnd w:id="615"/>
    </w:p>
    <w:p w:rsidR="007B272D" w:rsidRDefault="007B272D" w:rsidP="0039297B">
      <w:pPr>
        <w:rPr>
          <w:rtl/>
        </w:rPr>
      </w:pPr>
    </w:p>
    <w:p w:rsidR="007B272D" w:rsidRDefault="007B272D" w:rsidP="00ED5A93">
      <w:pPr>
        <w:rPr>
          <w:rtl/>
        </w:rPr>
      </w:pPr>
      <w:bookmarkStart w:id="616" w:name="_ETM_Q3_411998"/>
      <w:bookmarkEnd w:id="616"/>
      <w:r>
        <w:rPr>
          <w:rFonts w:hint="cs"/>
          <w:rtl/>
        </w:rPr>
        <w:t>בבקשה.</w:t>
      </w:r>
    </w:p>
    <w:p w:rsidR="007B272D" w:rsidRDefault="007B272D" w:rsidP="0039297B">
      <w:pPr>
        <w:rPr>
          <w:rtl/>
        </w:rPr>
      </w:pPr>
      <w:bookmarkStart w:id="617" w:name="_ETM_Q3_413122"/>
      <w:bookmarkStart w:id="618" w:name="_ETM_Q3_413190"/>
      <w:bookmarkStart w:id="619" w:name="_ETM_Q3_416722"/>
      <w:bookmarkStart w:id="620" w:name="_ETM_Q3_416798"/>
      <w:bookmarkEnd w:id="617"/>
      <w:bookmarkEnd w:id="618"/>
      <w:bookmarkEnd w:id="619"/>
      <w:bookmarkEnd w:id="620"/>
    </w:p>
    <w:p w:rsidR="007B272D" w:rsidRDefault="005C3B67" w:rsidP="005C3B67">
      <w:pPr>
        <w:pStyle w:val="a4"/>
        <w:rPr>
          <w:rtl/>
        </w:rPr>
      </w:pPr>
      <w:bookmarkStart w:id="621" w:name="ET_speakercontinue_6458_66"/>
      <w:r w:rsidRPr="005C3B67">
        <w:rPr>
          <w:rStyle w:val="TagStyle"/>
          <w:rtl/>
        </w:rPr>
        <w:t xml:space="preserve"> &lt;&lt; דובר &gt;&gt;</w:t>
      </w:r>
      <w:r w:rsidR="007B272D" w:rsidRPr="00CD024D">
        <w:rPr>
          <w:rStyle w:val="TagStyle"/>
          <w:rtl/>
        </w:rPr>
        <w:t xml:space="preserve"> </w:t>
      </w:r>
      <w:bookmarkStart w:id="622" w:name="_Toc214523576"/>
      <w:r w:rsidR="007B272D">
        <w:rPr>
          <w:rtl/>
        </w:rPr>
        <w:t>שר החינוך יואב קיש:</w:t>
      </w:r>
      <w:bookmarkEnd w:id="622"/>
      <w:r w:rsidR="007B272D" w:rsidRPr="00CD024D">
        <w:rPr>
          <w:rStyle w:val="TagStyle"/>
          <w:rtl/>
        </w:rPr>
        <w:t xml:space="preserve"> </w:t>
      </w:r>
      <w:r w:rsidRPr="005C3B67">
        <w:rPr>
          <w:rStyle w:val="TagStyle"/>
          <w:rtl/>
        </w:rPr>
        <w:t xml:space="preserve">&lt;&lt; דובר &gt;&gt; </w:t>
      </w:r>
      <w:r w:rsidR="007B272D">
        <w:rPr>
          <w:rtl/>
        </w:rPr>
        <w:t xml:space="preserve"> </w:t>
      </w:r>
      <w:bookmarkEnd w:id="621"/>
    </w:p>
    <w:p w:rsidR="007B272D" w:rsidRDefault="007B272D" w:rsidP="0039297B">
      <w:pPr>
        <w:rPr>
          <w:rtl/>
        </w:rPr>
      </w:pPr>
    </w:p>
    <w:p w:rsidR="007B272D" w:rsidRDefault="007B272D" w:rsidP="00ED5A93">
      <w:pPr>
        <w:rPr>
          <w:rtl/>
        </w:rPr>
      </w:pPr>
      <w:bookmarkStart w:id="623" w:name="_ETM_Q3_416692"/>
      <w:bookmarkEnd w:id="623"/>
      <w:r>
        <w:rPr>
          <w:rFonts w:hint="cs"/>
          <w:rtl/>
        </w:rPr>
        <w:t xml:space="preserve">האם אתה רוצה לחזור על השאלה בדיוק? </w:t>
      </w:r>
      <w:bookmarkStart w:id="624" w:name="_ETM_Q3_417579"/>
      <w:bookmarkEnd w:id="624"/>
    </w:p>
    <w:p w:rsidR="007B272D" w:rsidRDefault="007B272D" w:rsidP="00ED5A93">
      <w:pPr>
        <w:rPr>
          <w:rtl/>
        </w:rPr>
      </w:pPr>
      <w:bookmarkStart w:id="625" w:name="_ETM_Q3_419834"/>
      <w:bookmarkEnd w:id="625"/>
    </w:p>
    <w:p w:rsidR="007B272D" w:rsidRDefault="007B272D" w:rsidP="00ED5A93">
      <w:pPr>
        <w:pStyle w:val="af6"/>
        <w:keepNext/>
        <w:rPr>
          <w:rtl/>
        </w:rPr>
      </w:pPr>
      <w:bookmarkStart w:id="626" w:name="ET_yor_6423_67"/>
      <w:r w:rsidRPr="00BD725A">
        <w:rPr>
          <w:rStyle w:val="TagStyle"/>
          <w:rtl/>
        </w:rPr>
        <w:t xml:space="preserve"> &lt;&lt; יור &gt;&gt;</w:t>
      </w:r>
      <w:r w:rsidRPr="00CD024D">
        <w:rPr>
          <w:rStyle w:val="TagStyle"/>
          <w:rtl/>
        </w:rPr>
        <w:t xml:space="preserve"> </w:t>
      </w:r>
      <w:r>
        <w:rPr>
          <w:rtl/>
        </w:rPr>
        <w:t>היו"ר אמיר אוחנה:</w:t>
      </w:r>
      <w:r w:rsidRPr="00CD024D">
        <w:rPr>
          <w:rStyle w:val="TagStyle"/>
          <w:rtl/>
        </w:rPr>
        <w:t xml:space="preserve"> </w:t>
      </w:r>
      <w:r w:rsidRPr="00BD725A">
        <w:rPr>
          <w:rStyle w:val="TagStyle"/>
          <w:rtl/>
        </w:rPr>
        <w:t>&lt;&lt; יור &gt;&gt;</w:t>
      </w:r>
      <w:r>
        <w:rPr>
          <w:rtl/>
        </w:rPr>
        <w:t xml:space="preserve"> </w:t>
      </w:r>
      <w:bookmarkEnd w:id="626"/>
    </w:p>
    <w:p w:rsidR="007B272D" w:rsidRDefault="007B272D" w:rsidP="0039297B">
      <w:pPr>
        <w:rPr>
          <w:rtl/>
        </w:rPr>
      </w:pPr>
    </w:p>
    <w:p w:rsidR="007B272D" w:rsidRDefault="007B272D" w:rsidP="00ED5A93">
      <w:pPr>
        <w:rPr>
          <w:rtl/>
        </w:rPr>
      </w:pPr>
      <w:bookmarkStart w:id="627" w:name="_ETM_Q3_419541"/>
      <w:bookmarkEnd w:id="627"/>
      <w:r>
        <w:rPr>
          <w:rFonts w:hint="cs"/>
          <w:rtl/>
        </w:rPr>
        <w:t xml:space="preserve">לא. </w:t>
      </w:r>
    </w:p>
    <w:p w:rsidR="007B272D" w:rsidRDefault="007B272D" w:rsidP="00ED5A93">
      <w:pPr>
        <w:ind w:firstLine="0"/>
        <w:rPr>
          <w:rtl/>
        </w:rPr>
      </w:pPr>
      <w:bookmarkStart w:id="628" w:name="_ETM_Q3_420045"/>
      <w:bookmarkStart w:id="629" w:name="_ETM_Q3_420129"/>
      <w:bookmarkStart w:id="630" w:name="_ETM_Q3_420525"/>
      <w:bookmarkStart w:id="631" w:name="_ETM_Q3_420643"/>
      <w:bookmarkEnd w:id="628"/>
      <w:bookmarkEnd w:id="629"/>
      <w:bookmarkEnd w:id="630"/>
      <w:bookmarkEnd w:id="631"/>
    </w:p>
    <w:p w:rsidR="007B272D" w:rsidRDefault="007B272D" w:rsidP="00ED5A93">
      <w:pPr>
        <w:pStyle w:val="-"/>
        <w:keepNext/>
        <w:rPr>
          <w:rtl/>
        </w:rPr>
      </w:pPr>
      <w:bookmarkStart w:id="632" w:name="ET_speakercontinue_6458_68"/>
      <w:r w:rsidRPr="00BD725A">
        <w:rPr>
          <w:rStyle w:val="TagStyle"/>
          <w:rtl/>
        </w:rPr>
        <w:t xml:space="preserve"> &lt;&lt; דובר_המשך &gt;&gt;</w:t>
      </w:r>
      <w:r w:rsidRPr="00CD024D">
        <w:rPr>
          <w:rStyle w:val="TagStyle"/>
          <w:rtl/>
        </w:rPr>
        <w:t xml:space="preserve"> </w:t>
      </w:r>
      <w:r>
        <w:rPr>
          <w:rtl/>
        </w:rPr>
        <w:t>שר החינוך יואב קיש:</w:t>
      </w:r>
      <w:r w:rsidRPr="00CD024D">
        <w:rPr>
          <w:rStyle w:val="TagStyle"/>
          <w:rtl/>
        </w:rPr>
        <w:t xml:space="preserve"> </w:t>
      </w:r>
      <w:r w:rsidRPr="00BD725A">
        <w:rPr>
          <w:rStyle w:val="TagStyle"/>
          <w:rtl/>
        </w:rPr>
        <w:t>&lt;&lt; דובר_המשך &gt;&gt;</w:t>
      </w:r>
      <w:r>
        <w:rPr>
          <w:rtl/>
        </w:rPr>
        <w:t xml:space="preserve"> </w:t>
      </w:r>
      <w:bookmarkEnd w:id="632"/>
    </w:p>
    <w:p w:rsidR="007B272D" w:rsidRPr="00CD024D" w:rsidRDefault="007B272D" w:rsidP="0039297B">
      <w:pPr>
        <w:rPr>
          <w:rtl/>
        </w:rPr>
      </w:pPr>
      <w:bookmarkStart w:id="633" w:name="_ETM_Q3_421478"/>
      <w:bookmarkEnd w:id="633"/>
    </w:p>
    <w:p w:rsidR="007B272D" w:rsidRDefault="007B272D" w:rsidP="00ED5A93">
      <w:pPr>
        <w:rPr>
          <w:rtl/>
        </w:rPr>
      </w:pPr>
      <w:bookmarkStart w:id="634" w:name="_ETM_Q3_420005"/>
      <w:bookmarkStart w:id="635" w:name="_ETM_Q3_420042"/>
      <w:bookmarkStart w:id="636" w:name="_ETM_Q3_420122"/>
      <w:bookmarkEnd w:id="634"/>
      <w:bookmarkEnd w:id="635"/>
      <w:bookmarkEnd w:id="636"/>
      <w:r>
        <w:rPr>
          <w:rFonts w:hint="cs"/>
          <w:rtl/>
        </w:rPr>
        <w:t xml:space="preserve">כי זה היה מקרה ספציפי, </w:t>
      </w:r>
      <w:r>
        <w:rPr>
          <w:rtl/>
        </w:rPr>
        <w:t>שאני גם רוצה להתייחס אליו.</w:t>
      </w:r>
    </w:p>
    <w:p w:rsidR="007B272D" w:rsidRDefault="007B272D" w:rsidP="0039297B">
      <w:pPr>
        <w:rPr>
          <w:rtl/>
        </w:rPr>
      </w:pPr>
    </w:p>
    <w:p w:rsidR="007B272D" w:rsidRDefault="007B272D" w:rsidP="00ED5A93">
      <w:pPr>
        <w:pStyle w:val="-"/>
        <w:keepNext/>
        <w:rPr>
          <w:rtl/>
        </w:rPr>
      </w:pPr>
      <w:bookmarkStart w:id="637" w:name="ET_speakercontinue_6231_103"/>
      <w:r w:rsidRPr="00BD725A">
        <w:rPr>
          <w:rStyle w:val="TagStyle"/>
          <w:rtl/>
        </w:rPr>
        <w:t xml:space="preserve"> &lt;&lt; דובר_המשך &gt;&gt;</w:t>
      </w:r>
      <w:r w:rsidRPr="00B40081">
        <w:rPr>
          <w:rStyle w:val="TagStyle"/>
          <w:rtl/>
        </w:rPr>
        <w:t xml:space="preserve"> </w:t>
      </w:r>
      <w:r>
        <w:rPr>
          <w:rtl/>
        </w:rPr>
        <w:t>יסמין פרידמן (יש עתיד):</w:t>
      </w:r>
      <w:r w:rsidRPr="00B40081">
        <w:rPr>
          <w:rStyle w:val="TagStyle"/>
          <w:rtl/>
        </w:rPr>
        <w:t xml:space="preserve"> </w:t>
      </w:r>
      <w:r w:rsidRPr="00BD725A">
        <w:rPr>
          <w:rStyle w:val="TagStyle"/>
          <w:rtl/>
        </w:rPr>
        <w:t>&lt;&lt; דובר_המשך &gt;&gt;</w:t>
      </w:r>
      <w:r>
        <w:rPr>
          <w:rtl/>
        </w:rPr>
        <w:t xml:space="preserve">  </w:t>
      </w:r>
      <w:bookmarkEnd w:id="637"/>
    </w:p>
    <w:p w:rsidR="007B272D" w:rsidRPr="00B40081" w:rsidRDefault="007B272D" w:rsidP="0039297B">
      <w:pPr>
        <w:rPr>
          <w:rtl/>
        </w:rPr>
      </w:pPr>
      <w:bookmarkStart w:id="638" w:name="_ETM_Q3_419767"/>
      <w:bookmarkEnd w:id="638"/>
    </w:p>
    <w:p w:rsidR="007B272D" w:rsidRDefault="007B272D" w:rsidP="00ED5A93">
      <w:pPr>
        <w:rPr>
          <w:rtl/>
        </w:rPr>
      </w:pPr>
      <w:r>
        <w:rPr>
          <w:rFonts w:hint="cs"/>
          <w:rtl/>
        </w:rPr>
        <w:t>אבל זה לא אחד.</w:t>
      </w:r>
    </w:p>
    <w:p w:rsidR="007B272D" w:rsidRDefault="007B272D" w:rsidP="0039297B">
      <w:pPr>
        <w:rPr>
          <w:rtl/>
        </w:rPr>
      </w:pPr>
      <w:bookmarkStart w:id="639" w:name="_ETM_Q3_419458"/>
      <w:bookmarkStart w:id="640" w:name="_ETM_Q3_419526"/>
      <w:bookmarkStart w:id="641" w:name="_ETM_Q3_420562"/>
      <w:bookmarkEnd w:id="639"/>
      <w:bookmarkEnd w:id="640"/>
      <w:bookmarkEnd w:id="641"/>
    </w:p>
    <w:p w:rsidR="007B272D" w:rsidRDefault="007B272D" w:rsidP="00ED5A93">
      <w:pPr>
        <w:pStyle w:val="-"/>
        <w:keepNext/>
        <w:rPr>
          <w:rtl/>
        </w:rPr>
      </w:pPr>
      <w:bookmarkStart w:id="642" w:name="ET_speakercontinue_6458_105"/>
      <w:r w:rsidRPr="00BD725A">
        <w:rPr>
          <w:rStyle w:val="TagStyle"/>
          <w:rtl/>
        </w:rPr>
        <w:t xml:space="preserve"> &lt;&lt; דובר_המשך &gt;&gt;</w:t>
      </w:r>
      <w:r w:rsidRPr="00B40081">
        <w:rPr>
          <w:rStyle w:val="TagStyle"/>
          <w:rtl/>
        </w:rPr>
        <w:t xml:space="preserve"> </w:t>
      </w:r>
      <w:r>
        <w:rPr>
          <w:rtl/>
        </w:rPr>
        <w:t>שר החינוך יואב קיש:</w:t>
      </w:r>
      <w:r w:rsidRPr="00B40081">
        <w:rPr>
          <w:rStyle w:val="TagStyle"/>
          <w:rtl/>
        </w:rPr>
        <w:t xml:space="preserve"> </w:t>
      </w:r>
      <w:r w:rsidRPr="00BD725A">
        <w:rPr>
          <w:rStyle w:val="TagStyle"/>
          <w:rtl/>
        </w:rPr>
        <w:t>&lt;&lt; דובר_המשך &gt;&gt;</w:t>
      </w:r>
      <w:r>
        <w:rPr>
          <w:rtl/>
        </w:rPr>
        <w:t xml:space="preserve">  </w:t>
      </w:r>
      <w:bookmarkEnd w:id="642"/>
    </w:p>
    <w:p w:rsidR="007B272D" w:rsidRPr="00B40081" w:rsidRDefault="007B272D" w:rsidP="0039297B">
      <w:pPr>
        <w:rPr>
          <w:rtl/>
        </w:rPr>
      </w:pPr>
      <w:bookmarkStart w:id="643" w:name="_ETM_Q3_422606"/>
      <w:bookmarkStart w:id="644" w:name="_ETM_Q3_421290"/>
      <w:bookmarkStart w:id="645" w:name="_ETM_Q3_421391"/>
      <w:bookmarkEnd w:id="643"/>
      <w:bookmarkEnd w:id="644"/>
      <w:bookmarkEnd w:id="645"/>
    </w:p>
    <w:p w:rsidR="007B272D" w:rsidRPr="00CD024D" w:rsidRDefault="007B272D" w:rsidP="00ED5A93">
      <w:pPr>
        <w:rPr>
          <w:rtl/>
        </w:rPr>
      </w:pPr>
      <w:r>
        <w:rPr>
          <w:rtl/>
        </w:rPr>
        <w:t xml:space="preserve"> היה מקרה ספציפי שבו תלמידים גודפו בקריאות</w:t>
      </w:r>
      <w:r>
        <w:rPr>
          <w:rFonts w:hint="cs"/>
          <w:rtl/>
        </w:rPr>
        <w:t>:</w:t>
      </w:r>
      <w:r>
        <w:rPr>
          <w:rtl/>
        </w:rPr>
        <w:t xml:space="preserve"> שמאלנים מסריחים, מוות לשמאלנים</w:t>
      </w:r>
      <w:r>
        <w:rPr>
          <w:rFonts w:hint="cs"/>
          <w:rtl/>
        </w:rPr>
        <w:t>,</w:t>
      </w:r>
      <w:r>
        <w:rPr>
          <w:rtl/>
        </w:rPr>
        <w:t xml:space="preserve"> והוספתם קריאה</w:t>
      </w:r>
      <w:r>
        <w:rPr>
          <w:rFonts w:hint="cs"/>
          <w:rtl/>
        </w:rPr>
        <w:t xml:space="preserve"> </w:t>
      </w:r>
      <w:r>
        <w:rPr>
          <w:rtl/>
        </w:rPr>
        <w:t>– ביבי המלך.</w:t>
      </w:r>
      <w:r>
        <w:rPr>
          <w:rFonts w:hint="cs"/>
          <w:rtl/>
        </w:rPr>
        <w:t xml:space="preserve"> </w:t>
      </w:r>
      <w:bookmarkStart w:id="646" w:name="_ETM_Q3_439240"/>
      <w:bookmarkStart w:id="647" w:name="_ETM_Q3_437710"/>
      <w:bookmarkStart w:id="648" w:name="_ETM_Q3_437790"/>
      <w:bookmarkStart w:id="649" w:name="_ETM_Q3_438642"/>
      <w:bookmarkEnd w:id="646"/>
      <w:bookmarkEnd w:id="647"/>
      <w:bookmarkEnd w:id="648"/>
      <w:bookmarkEnd w:id="649"/>
      <w:r>
        <w:rPr>
          <w:rFonts w:hint="cs"/>
          <w:rtl/>
        </w:rPr>
        <w:t xml:space="preserve">לא יודע. </w:t>
      </w:r>
      <w:bookmarkStart w:id="650" w:name="_ETM_Q3_441292"/>
      <w:bookmarkEnd w:id="650"/>
      <w:r>
        <w:rPr>
          <w:rFonts w:hint="cs"/>
          <w:rtl/>
        </w:rPr>
        <w:t>מ"ביבי המלך" אני פחות מתרגש. אבל - - -</w:t>
      </w:r>
    </w:p>
    <w:p w:rsidR="007B272D" w:rsidRDefault="007B272D" w:rsidP="0039297B">
      <w:pPr>
        <w:rPr>
          <w:rtl/>
        </w:rPr>
      </w:pPr>
    </w:p>
    <w:p w:rsidR="007B272D" w:rsidRDefault="007B272D" w:rsidP="00ED5A93">
      <w:pPr>
        <w:pStyle w:val="-"/>
        <w:keepNext/>
        <w:rPr>
          <w:rtl/>
        </w:rPr>
      </w:pPr>
      <w:bookmarkStart w:id="651" w:name="ET_speakercontinue_6231_75"/>
      <w:r w:rsidRPr="00BD725A">
        <w:rPr>
          <w:rStyle w:val="TagStyle"/>
          <w:rtl/>
        </w:rPr>
        <w:t xml:space="preserve"> &lt;&lt; דובר_המשך &gt;&gt;</w:t>
      </w:r>
      <w:r w:rsidRPr="00CD024D">
        <w:rPr>
          <w:rStyle w:val="TagStyle"/>
          <w:rtl/>
        </w:rPr>
        <w:t xml:space="preserve"> </w:t>
      </w:r>
      <w:r>
        <w:rPr>
          <w:rtl/>
        </w:rPr>
        <w:t>יסמין פרידמן (יש עתיד):</w:t>
      </w:r>
      <w:r w:rsidRPr="00CD024D">
        <w:rPr>
          <w:rStyle w:val="TagStyle"/>
          <w:rtl/>
        </w:rPr>
        <w:t xml:space="preserve"> </w:t>
      </w:r>
      <w:r w:rsidRPr="00BD725A">
        <w:rPr>
          <w:rStyle w:val="TagStyle"/>
          <w:rtl/>
        </w:rPr>
        <w:t>&lt;&lt; דובר_המשך &gt;&gt;</w:t>
      </w:r>
      <w:r>
        <w:rPr>
          <w:rtl/>
        </w:rPr>
        <w:t xml:space="preserve"> </w:t>
      </w:r>
      <w:bookmarkEnd w:id="651"/>
    </w:p>
    <w:p w:rsidR="007B272D" w:rsidRDefault="007B272D" w:rsidP="0039297B">
      <w:pPr>
        <w:rPr>
          <w:rtl/>
        </w:rPr>
      </w:pPr>
      <w:bookmarkStart w:id="652" w:name="_ETM_Q3_441283"/>
      <w:bookmarkStart w:id="653" w:name="_ETM_Q3_442250"/>
      <w:bookmarkStart w:id="654" w:name="_ETM_Q3_443266"/>
      <w:bookmarkStart w:id="655" w:name="_ETM_Q3_443351"/>
      <w:bookmarkStart w:id="656" w:name="_ETM_Q3_443386"/>
      <w:bookmarkStart w:id="657" w:name="_ETM_Q3_443452"/>
      <w:bookmarkStart w:id="658" w:name="_ETM_Q3_443361"/>
      <w:bookmarkEnd w:id="652"/>
      <w:bookmarkEnd w:id="653"/>
      <w:bookmarkEnd w:id="654"/>
      <w:bookmarkEnd w:id="655"/>
      <w:bookmarkEnd w:id="656"/>
      <w:bookmarkEnd w:id="657"/>
      <w:bookmarkEnd w:id="658"/>
    </w:p>
    <w:p w:rsidR="007B272D" w:rsidRDefault="007B272D" w:rsidP="00ED5A93">
      <w:pPr>
        <w:rPr>
          <w:rtl/>
        </w:rPr>
      </w:pPr>
      <w:r>
        <w:rPr>
          <w:rFonts w:hint="cs"/>
          <w:rtl/>
        </w:rPr>
        <w:t>ל</w:t>
      </w:r>
      <w:bookmarkStart w:id="659" w:name="_ETM_Q3_437591"/>
      <w:bookmarkEnd w:id="659"/>
      <w:r>
        <w:rPr>
          <w:rFonts w:hint="cs"/>
          <w:rtl/>
        </w:rPr>
        <w:t xml:space="preserve">א אנחנו הוספנו. יש סרטונים. </w:t>
      </w:r>
    </w:p>
    <w:p w:rsidR="007B272D" w:rsidRDefault="007B272D" w:rsidP="0039297B">
      <w:pPr>
        <w:rPr>
          <w:rtl/>
        </w:rPr>
      </w:pPr>
    </w:p>
    <w:p w:rsidR="007B272D" w:rsidRDefault="007B272D" w:rsidP="00ED5A93">
      <w:pPr>
        <w:pStyle w:val="-"/>
        <w:keepNext/>
        <w:rPr>
          <w:rtl/>
        </w:rPr>
      </w:pPr>
      <w:bookmarkStart w:id="660" w:name="ET_speakercontinue_6458_77"/>
      <w:r w:rsidRPr="00BD725A">
        <w:rPr>
          <w:rStyle w:val="TagStyle"/>
          <w:rtl/>
        </w:rPr>
        <w:t xml:space="preserve"> &lt;&lt; דובר_המשך &gt;&gt;</w:t>
      </w:r>
      <w:r w:rsidRPr="00CD024D">
        <w:rPr>
          <w:rStyle w:val="TagStyle"/>
          <w:rtl/>
        </w:rPr>
        <w:t xml:space="preserve"> </w:t>
      </w:r>
      <w:r>
        <w:rPr>
          <w:rtl/>
        </w:rPr>
        <w:t>שר החינוך יואב קיש:</w:t>
      </w:r>
      <w:r w:rsidRPr="00CD024D">
        <w:rPr>
          <w:rStyle w:val="TagStyle"/>
          <w:rtl/>
        </w:rPr>
        <w:t xml:space="preserve"> </w:t>
      </w:r>
      <w:r w:rsidRPr="00BD725A">
        <w:rPr>
          <w:rStyle w:val="TagStyle"/>
          <w:rtl/>
        </w:rPr>
        <w:t>&lt;&lt; דובר_המשך &gt;&gt;</w:t>
      </w:r>
      <w:r>
        <w:rPr>
          <w:rtl/>
        </w:rPr>
        <w:t xml:space="preserve"> </w:t>
      </w:r>
      <w:bookmarkEnd w:id="660"/>
    </w:p>
    <w:p w:rsidR="007B272D" w:rsidRDefault="007B272D" w:rsidP="0039297B">
      <w:pPr>
        <w:rPr>
          <w:rtl/>
        </w:rPr>
      </w:pPr>
    </w:p>
    <w:p w:rsidR="007B272D" w:rsidRDefault="007B272D" w:rsidP="00ED5A93">
      <w:pPr>
        <w:rPr>
          <w:rtl/>
        </w:rPr>
      </w:pPr>
      <w:bookmarkStart w:id="661" w:name="_ETM_Q3_443049"/>
      <w:bookmarkEnd w:id="661"/>
      <w:r>
        <w:rPr>
          <w:rFonts w:hint="cs"/>
          <w:rtl/>
        </w:rPr>
        <w:t xml:space="preserve">בסדר, לא משנה. </w:t>
      </w:r>
      <w:bookmarkStart w:id="662" w:name="_ETM_Q3_444047"/>
      <w:bookmarkStart w:id="663" w:name="_ETM_Q3_444102"/>
      <w:bookmarkStart w:id="664" w:name="_ETM_Q3_439296"/>
      <w:bookmarkStart w:id="665" w:name="_ETM_Q3_439366"/>
      <w:bookmarkEnd w:id="662"/>
      <w:bookmarkEnd w:id="663"/>
      <w:bookmarkEnd w:id="664"/>
      <w:bookmarkEnd w:id="665"/>
      <w:r>
        <w:rPr>
          <w:rtl/>
        </w:rPr>
        <w:t>קודם כול</w:t>
      </w:r>
      <w:r>
        <w:rPr>
          <w:rFonts w:hint="cs"/>
          <w:rtl/>
        </w:rPr>
        <w:t>, אני</w:t>
      </w:r>
      <w:r>
        <w:rPr>
          <w:rtl/>
        </w:rPr>
        <w:t xml:space="preserve"> רוצה להפריד בין הקריאות</w:t>
      </w:r>
      <w:r>
        <w:rPr>
          <w:rFonts w:hint="cs"/>
          <w:rtl/>
        </w:rPr>
        <w:t>.</w:t>
      </w:r>
      <w:r>
        <w:rPr>
          <w:rtl/>
        </w:rPr>
        <w:t xml:space="preserve"> אבל מה שרציתי להגיד לך זה</w:t>
      </w:r>
      <w:r>
        <w:rPr>
          <w:rFonts w:hint="cs"/>
          <w:rtl/>
        </w:rPr>
        <w:t xml:space="preserve"> כך: </w:t>
      </w:r>
      <w:r>
        <w:rPr>
          <w:rtl/>
        </w:rPr>
        <w:t xml:space="preserve">ראשית, אני חייב לומר לכם שבסוף אנחנו במערכת חינוך עם מעל </w:t>
      </w:r>
      <w:r>
        <w:rPr>
          <w:rFonts w:hint="cs"/>
          <w:rtl/>
        </w:rPr>
        <w:t xml:space="preserve">2.5 </w:t>
      </w:r>
      <w:r>
        <w:rPr>
          <w:rtl/>
        </w:rPr>
        <w:t>מיליון תלמידים, מעל</w:t>
      </w:r>
      <w:bookmarkStart w:id="666" w:name="_ETM_Q3_459120"/>
      <w:bookmarkEnd w:id="666"/>
      <w:r>
        <w:rPr>
          <w:rFonts w:hint="cs"/>
          <w:rtl/>
        </w:rPr>
        <w:t xml:space="preserve"> 250,000</w:t>
      </w:r>
      <w:r>
        <w:rPr>
          <w:rtl/>
        </w:rPr>
        <w:t xml:space="preserve"> עובדי הוראה</w:t>
      </w:r>
      <w:r>
        <w:rPr>
          <w:rFonts w:hint="cs"/>
          <w:rtl/>
        </w:rPr>
        <w:t>.</w:t>
      </w:r>
      <w:r>
        <w:rPr>
          <w:rtl/>
        </w:rPr>
        <w:t xml:space="preserve"> וכשאתה עוסק בציבור כל כך גדול, לצערי, יש מקרים קיצוניים מאוד מאוד משני הצדדים. דרך אגב, אותו דבר בהשכלה </w:t>
      </w:r>
      <w:r>
        <w:rPr>
          <w:rFonts w:hint="cs"/>
          <w:rtl/>
        </w:rPr>
        <w:t>ה</w:t>
      </w:r>
      <w:r>
        <w:rPr>
          <w:rtl/>
        </w:rPr>
        <w:t>גבוהה. אני יכול לתת לך לדוגמה את ד</w:t>
      </w:r>
      <w:r>
        <w:rPr>
          <w:rFonts w:hint="cs"/>
          <w:rtl/>
        </w:rPr>
        <w:t>"ר</w:t>
      </w:r>
      <w:r>
        <w:rPr>
          <w:rtl/>
        </w:rPr>
        <w:t xml:space="preserve"> סבסטיאן בן דניאל שקורא לחיילי צה"ל רוצחים, והוא בא </w:t>
      </w:r>
      <w:r>
        <w:rPr>
          <w:rFonts w:hint="cs"/>
          <w:rtl/>
        </w:rPr>
        <w:t>ל</w:t>
      </w:r>
      <w:r>
        <w:rPr>
          <w:rtl/>
        </w:rPr>
        <w:t>למד מילואימניקים</w:t>
      </w:r>
      <w:r>
        <w:rPr>
          <w:rFonts w:hint="cs"/>
          <w:rtl/>
        </w:rPr>
        <w:t>.</w:t>
      </w:r>
      <w:r>
        <w:rPr>
          <w:rtl/>
        </w:rPr>
        <w:t xml:space="preserve"> בעיניי</w:t>
      </w:r>
      <w:r>
        <w:rPr>
          <w:rFonts w:hint="cs"/>
          <w:rtl/>
        </w:rPr>
        <w:t>,</w:t>
      </w:r>
      <w:r>
        <w:rPr>
          <w:rtl/>
        </w:rPr>
        <w:t xml:space="preserve"> שערורייה</w:t>
      </w:r>
      <w:r>
        <w:rPr>
          <w:rFonts w:hint="cs"/>
          <w:rtl/>
        </w:rPr>
        <w:t>.</w:t>
      </w:r>
      <w:r>
        <w:rPr>
          <w:rtl/>
        </w:rPr>
        <w:t xml:space="preserve"> הבן אדם הזה לא צריך להיות מרצה במדינת ישראל. אבל בסוף</w:t>
      </w:r>
      <w:r>
        <w:rPr>
          <w:rFonts w:hint="cs"/>
          <w:rtl/>
        </w:rPr>
        <w:t>,</w:t>
      </w:r>
      <w:r>
        <w:rPr>
          <w:rtl/>
        </w:rPr>
        <w:t xml:space="preserve"> לגבי </w:t>
      </w:r>
      <w:r>
        <w:rPr>
          <w:rFonts w:hint="cs"/>
          <w:rtl/>
        </w:rPr>
        <w:t>ה</w:t>
      </w:r>
      <w:r>
        <w:rPr>
          <w:rtl/>
        </w:rPr>
        <w:t xml:space="preserve">השכלה </w:t>
      </w:r>
      <w:r>
        <w:rPr>
          <w:rFonts w:hint="cs"/>
          <w:rtl/>
        </w:rPr>
        <w:t>ה</w:t>
      </w:r>
      <w:r>
        <w:rPr>
          <w:rtl/>
        </w:rPr>
        <w:t>גבוהה, הסמכות היא בידי הנשיאים</w:t>
      </w:r>
      <w:r>
        <w:rPr>
          <w:rFonts w:hint="cs"/>
          <w:rtl/>
        </w:rPr>
        <w:t>.</w:t>
      </w:r>
      <w:r>
        <w:rPr>
          <w:rtl/>
        </w:rPr>
        <w:t xml:space="preserve"> לי אין ממש סמכות בהשכלה </w:t>
      </w:r>
      <w:r>
        <w:rPr>
          <w:rFonts w:hint="cs"/>
          <w:rtl/>
        </w:rPr>
        <w:t>ה</w:t>
      </w:r>
      <w:r>
        <w:rPr>
          <w:rtl/>
        </w:rPr>
        <w:t>גבוהה</w:t>
      </w:r>
      <w:r>
        <w:rPr>
          <w:rFonts w:hint="cs"/>
          <w:rtl/>
        </w:rPr>
        <w:t xml:space="preserve">. </w:t>
      </w:r>
    </w:p>
    <w:p w:rsidR="007B272D" w:rsidRPr="00BD725A" w:rsidRDefault="007B272D" w:rsidP="00ED5A93">
      <w:pPr>
        <w:rPr>
          <w:rtl/>
        </w:rPr>
      </w:pPr>
    </w:p>
    <w:p w:rsidR="007B272D" w:rsidRDefault="007B272D" w:rsidP="00ED5A93">
      <w:pPr>
        <w:pStyle w:val="-"/>
        <w:keepNext/>
        <w:rPr>
          <w:rtl/>
        </w:rPr>
      </w:pPr>
      <w:bookmarkStart w:id="667" w:name="ET_speakercontinue_6231_81"/>
      <w:r w:rsidRPr="00BD725A">
        <w:rPr>
          <w:rStyle w:val="TagStyle"/>
          <w:rtl/>
        </w:rPr>
        <w:t xml:space="preserve"> &lt;&lt; דובר_המשך &gt;&gt;</w:t>
      </w:r>
      <w:r w:rsidRPr="00CD024D">
        <w:rPr>
          <w:rStyle w:val="TagStyle"/>
          <w:rtl/>
        </w:rPr>
        <w:t xml:space="preserve"> </w:t>
      </w:r>
      <w:r>
        <w:rPr>
          <w:rtl/>
        </w:rPr>
        <w:t>יסמין פרידמן (יש עתיד):</w:t>
      </w:r>
      <w:r w:rsidRPr="00CD024D">
        <w:rPr>
          <w:rStyle w:val="TagStyle"/>
          <w:rtl/>
        </w:rPr>
        <w:t xml:space="preserve"> </w:t>
      </w:r>
      <w:r w:rsidRPr="00BD725A">
        <w:rPr>
          <w:rStyle w:val="TagStyle"/>
          <w:rtl/>
        </w:rPr>
        <w:t>&lt;&lt; דובר_המשך &gt;&gt;</w:t>
      </w:r>
      <w:r>
        <w:rPr>
          <w:rtl/>
        </w:rPr>
        <w:t xml:space="preserve"> </w:t>
      </w:r>
      <w:bookmarkEnd w:id="667"/>
    </w:p>
    <w:p w:rsidR="007B272D" w:rsidRDefault="007B272D" w:rsidP="0039297B">
      <w:pPr>
        <w:rPr>
          <w:rtl/>
        </w:rPr>
      </w:pPr>
    </w:p>
    <w:p w:rsidR="007B272D" w:rsidRPr="00CD024D" w:rsidRDefault="007B272D" w:rsidP="00ED5A93">
      <w:pPr>
        <w:rPr>
          <w:rtl/>
        </w:rPr>
      </w:pPr>
      <w:r w:rsidRPr="00B40081">
        <w:rPr>
          <w:rFonts w:hint="cs"/>
          <w:rtl/>
        </w:rPr>
        <w:t>ילדים גדולים.</w:t>
      </w:r>
      <w:r>
        <w:rPr>
          <w:rFonts w:hint="cs"/>
          <w:rtl/>
        </w:rPr>
        <w:t xml:space="preserve"> </w:t>
      </w:r>
    </w:p>
    <w:p w:rsidR="007B272D" w:rsidRPr="00CD024D" w:rsidRDefault="007B272D" w:rsidP="00ED5A93">
      <w:pPr>
        <w:ind w:firstLine="0"/>
        <w:rPr>
          <w:rtl/>
        </w:rPr>
      </w:pPr>
    </w:p>
    <w:p w:rsidR="007B272D" w:rsidRPr="00CD024D" w:rsidRDefault="007B272D" w:rsidP="00ED5A93">
      <w:pPr>
        <w:pStyle w:val="-"/>
        <w:keepNext/>
        <w:rPr>
          <w:rtl/>
        </w:rPr>
      </w:pPr>
      <w:bookmarkStart w:id="668" w:name="ET_speakercontinue_6458_79"/>
      <w:r w:rsidRPr="00BD725A">
        <w:rPr>
          <w:rStyle w:val="TagStyle"/>
          <w:rtl/>
        </w:rPr>
        <w:t xml:space="preserve"> &lt;&lt; דובר_המשך &gt;&gt;</w:t>
      </w:r>
      <w:r w:rsidRPr="00CD024D">
        <w:rPr>
          <w:rStyle w:val="TagStyle"/>
          <w:rtl/>
        </w:rPr>
        <w:t xml:space="preserve"> </w:t>
      </w:r>
      <w:r>
        <w:rPr>
          <w:rtl/>
        </w:rPr>
        <w:t>שר החינוך יואב קיש:</w:t>
      </w:r>
      <w:r w:rsidRPr="00CD024D">
        <w:rPr>
          <w:rStyle w:val="TagStyle"/>
          <w:rtl/>
        </w:rPr>
        <w:t xml:space="preserve"> </w:t>
      </w:r>
      <w:r w:rsidRPr="00BD725A">
        <w:rPr>
          <w:rStyle w:val="TagStyle"/>
          <w:rtl/>
        </w:rPr>
        <w:t>&lt;&lt; דובר_המשך &gt;&gt;</w:t>
      </w:r>
      <w:r>
        <w:rPr>
          <w:rtl/>
        </w:rPr>
        <w:t xml:space="preserve"> </w:t>
      </w:r>
      <w:bookmarkEnd w:id="668"/>
    </w:p>
    <w:p w:rsidR="007B272D" w:rsidRDefault="007B272D" w:rsidP="0039297B">
      <w:pPr>
        <w:rPr>
          <w:rtl/>
        </w:rPr>
      </w:pPr>
    </w:p>
    <w:p w:rsidR="007B272D" w:rsidRDefault="007B272D" w:rsidP="00ED5A93">
      <w:pPr>
        <w:rPr>
          <w:rtl/>
        </w:rPr>
      </w:pPr>
      <w:r>
        <w:rPr>
          <w:rtl/>
        </w:rPr>
        <w:t xml:space="preserve"> לא, זה לא נכון</w:t>
      </w:r>
      <w:r>
        <w:rPr>
          <w:rFonts w:hint="cs"/>
          <w:rtl/>
        </w:rPr>
        <w:t>.</w:t>
      </w:r>
      <w:r>
        <w:rPr>
          <w:rtl/>
        </w:rPr>
        <w:t xml:space="preserve"> אני חושב ש</w:t>
      </w:r>
      <w:r>
        <w:rPr>
          <w:rFonts w:hint="cs"/>
          <w:rtl/>
        </w:rPr>
        <w:t xml:space="preserve">גם את זה </w:t>
      </w:r>
      <w:r>
        <w:rPr>
          <w:rtl/>
        </w:rPr>
        <w:t>צריך לתקן</w:t>
      </w:r>
      <w:r>
        <w:rPr>
          <w:rFonts w:hint="cs"/>
          <w:rtl/>
        </w:rPr>
        <w:t>.</w:t>
      </w:r>
      <w:r>
        <w:rPr>
          <w:rtl/>
        </w:rPr>
        <w:t xml:space="preserve"> אבל לא משנה, אני לא נכנס לזה כרגע</w:t>
      </w:r>
      <w:r>
        <w:rPr>
          <w:rFonts w:hint="cs"/>
          <w:rtl/>
        </w:rPr>
        <w:t>.</w:t>
      </w:r>
      <w:r>
        <w:rPr>
          <w:rtl/>
        </w:rPr>
        <w:t xml:space="preserve"> זה ויכוח ארוך טווח</w:t>
      </w:r>
      <w:r>
        <w:rPr>
          <w:rFonts w:hint="cs"/>
          <w:rtl/>
        </w:rPr>
        <w:t>.</w:t>
      </w:r>
      <w:r>
        <w:rPr>
          <w:rtl/>
        </w:rPr>
        <w:t xml:space="preserve"> שם צריך לפנות לנשיא של המוסד הספציפי ולבדוק ולטפל בכל מקרה לגופו של עניין. </w:t>
      </w:r>
    </w:p>
    <w:p w:rsidR="007B272D" w:rsidRDefault="007B272D" w:rsidP="00ED5A93">
      <w:pPr>
        <w:rPr>
          <w:rtl/>
        </w:rPr>
      </w:pPr>
      <w:bookmarkStart w:id="669" w:name="_ETM_Q3_500823"/>
      <w:bookmarkStart w:id="670" w:name="_ETM_Q3_500891"/>
      <w:bookmarkStart w:id="671" w:name="_ETM_Q3_500926"/>
      <w:bookmarkEnd w:id="669"/>
      <w:bookmarkEnd w:id="670"/>
      <w:bookmarkEnd w:id="671"/>
    </w:p>
    <w:p w:rsidR="007B272D" w:rsidRDefault="007B272D" w:rsidP="00ED5A93">
      <w:pPr>
        <w:rPr>
          <w:rtl/>
        </w:rPr>
      </w:pPr>
      <w:bookmarkStart w:id="672" w:name="_ETM_Q3_500986"/>
      <w:bookmarkEnd w:id="672"/>
      <w:r>
        <w:rPr>
          <w:rtl/>
        </w:rPr>
        <w:t>בנוגע למערכת החינוך, חד</w:t>
      </w:r>
      <w:r>
        <w:rPr>
          <w:rFonts w:hint="cs"/>
          <w:rtl/>
        </w:rPr>
        <w:t>-</w:t>
      </w:r>
      <w:r>
        <w:rPr>
          <w:rtl/>
        </w:rPr>
        <w:t>משמעית, הסמכות היא בידיים שלי. גם פה יש מורכבות, כי כשזה בבתי הספר היסודיים וחטיבת הביניים, הם עובדים של מערכת החינוך. ברגע שזה בתיכון, אז זה כבר עובדים של הרשויות</w:t>
      </w:r>
      <w:r>
        <w:rPr>
          <w:rFonts w:hint="cs"/>
          <w:rtl/>
        </w:rPr>
        <w:t>,</w:t>
      </w:r>
      <w:r>
        <w:rPr>
          <w:rtl/>
        </w:rPr>
        <w:t xml:space="preserve"> או כל מיני רשתות כאלה או אחרות. זאת אומרת, אנחנו במפה מאוד מורכבת</w:t>
      </w:r>
      <w:r>
        <w:rPr>
          <w:rFonts w:hint="cs"/>
          <w:rtl/>
        </w:rPr>
        <w:t>.</w:t>
      </w:r>
      <w:r>
        <w:rPr>
          <w:rtl/>
        </w:rPr>
        <w:t xml:space="preserve"> </w:t>
      </w:r>
    </w:p>
    <w:p w:rsidR="007B272D" w:rsidRDefault="007B272D" w:rsidP="00ED5A93">
      <w:pPr>
        <w:rPr>
          <w:rtl/>
        </w:rPr>
      </w:pPr>
      <w:bookmarkStart w:id="673" w:name="_ETM_Q3_525394"/>
      <w:bookmarkStart w:id="674" w:name="_ETM_Q3_525459"/>
      <w:bookmarkEnd w:id="673"/>
      <w:bookmarkEnd w:id="674"/>
    </w:p>
    <w:p w:rsidR="007B272D" w:rsidRDefault="007B272D" w:rsidP="00ED5A93">
      <w:pPr>
        <w:rPr>
          <w:rtl/>
        </w:rPr>
      </w:pPr>
      <w:bookmarkStart w:id="675" w:name="_ETM_Q3_525490"/>
      <w:bookmarkStart w:id="676" w:name="_ETM_Q3_525560"/>
      <w:bookmarkEnd w:id="675"/>
      <w:bookmarkEnd w:id="676"/>
      <w:r>
        <w:rPr>
          <w:rtl/>
        </w:rPr>
        <w:t>ואני רוצה לומר לך בצורה מאוד ברורה</w:t>
      </w:r>
      <w:r>
        <w:rPr>
          <w:rFonts w:hint="cs"/>
          <w:rtl/>
        </w:rPr>
        <w:t>:</w:t>
      </w:r>
      <w:r>
        <w:rPr>
          <w:rtl/>
        </w:rPr>
        <w:t xml:space="preserve"> קודם כול</w:t>
      </w:r>
      <w:r>
        <w:rPr>
          <w:rFonts w:hint="cs"/>
          <w:rtl/>
        </w:rPr>
        <w:t>,</w:t>
      </w:r>
      <w:r>
        <w:rPr>
          <w:rtl/>
        </w:rPr>
        <w:t xml:space="preserve"> </w:t>
      </w:r>
      <w:r>
        <w:rPr>
          <w:rFonts w:hint="cs"/>
          <w:rtl/>
        </w:rPr>
        <w:t>ל</w:t>
      </w:r>
      <w:r>
        <w:rPr>
          <w:rtl/>
        </w:rPr>
        <w:t>שאלה שלך</w:t>
      </w:r>
      <w:r>
        <w:rPr>
          <w:rFonts w:hint="cs"/>
          <w:rtl/>
        </w:rPr>
        <w:t>,</w:t>
      </w:r>
      <w:r>
        <w:rPr>
          <w:rtl/>
        </w:rPr>
        <w:t xml:space="preserve"> לאירוע הספציפי</w:t>
      </w:r>
      <w:r>
        <w:rPr>
          <w:rFonts w:hint="cs"/>
          <w:rtl/>
        </w:rPr>
        <w:t xml:space="preserve"> </w:t>
      </w:r>
      <w:r>
        <w:rPr>
          <w:rtl/>
        </w:rPr>
        <w:t>– מחוז דרום במשרד החינוך ערך בירור מקיף מול הנהלת בית הספר במקרה. זה</w:t>
      </w:r>
      <w:r>
        <w:rPr>
          <w:rFonts w:hint="cs"/>
          <w:rtl/>
        </w:rPr>
        <w:t xml:space="preserve"> היה</w:t>
      </w:r>
      <w:r>
        <w:rPr>
          <w:rtl/>
        </w:rPr>
        <w:t xml:space="preserve"> אירוע נקודתי של הקנטה מילולית בין תלמידי כיתה ח' במוסד. הנהלת בית הספר פעלה באופן מיידי, בהתאם לנהלים, תוך כדי זיהוי של </w:t>
      </w:r>
      <w:r>
        <w:rPr>
          <w:rFonts w:hint="cs"/>
          <w:rtl/>
        </w:rPr>
        <w:t xml:space="preserve">12 </w:t>
      </w:r>
      <w:r>
        <w:rPr>
          <w:rtl/>
        </w:rPr>
        <w:t>מעורבים, השעייתם על פי חומרת המעורבות שלהם באירוע, קיום שיחות חינוכיות ועדכון ההורים</w:t>
      </w:r>
      <w:r>
        <w:rPr>
          <w:rFonts w:hint="cs"/>
          <w:rtl/>
        </w:rPr>
        <w:t>.</w:t>
      </w:r>
      <w:r>
        <w:rPr>
          <w:rtl/>
        </w:rPr>
        <w:t xml:space="preserve"> הטיפול הזה מתבצע בליווי יועץ בית הספר, פסיכולוג חינוכי </w:t>
      </w:r>
      <w:r>
        <w:rPr>
          <w:rFonts w:hint="cs"/>
          <w:rtl/>
        </w:rPr>
        <w:t>ו</w:t>
      </w:r>
      <w:r>
        <w:rPr>
          <w:rtl/>
        </w:rPr>
        <w:t>פיקוח מחוזי. זאת אומרת, היה פה אירוע לא תקין, שטופל כפי שצריך להיות מטופל</w:t>
      </w:r>
      <w:r>
        <w:rPr>
          <w:rFonts w:hint="cs"/>
          <w:rtl/>
        </w:rPr>
        <w:t>,</w:t>
      </w:r>
      <w:r>
        <w:rPr>
          <w:rtl/>
        </w:rPr>
        <w:t xml:space="preserve"> במקרה הזה כנגד שמאל</w:t>
      </w:r>
      <w:r>
        <w:rPr>
          <w:rFonts w:hint="cs"/>
          <w:rtl/>
        </w:rPr>
        <w:t>.</w:t>
      </w:r>
      <w:r>
        <w:rPr>
          <w:rtl/>
        </w:rPr>
        <w:t xml:space="preserve"> יש מקרים שזה כנגד ימין. אני אומר עוד פעם, בכל המקרים חייב טיפול</w:t>
      </w:r>
      <w:r>
        <w:rPr>
          <w:rFonts w:hint="cs"/>
          <w:rtl/>
        </w:rPr>
        <w:t>,</w:t>
      </w:r>
      <w:r>
        <w:rPr>
          <w:rtl/>
        </w:rPr>
        <w:t xml:space="preserve"> ועושים את הטיפול</w:t>
      </w:r>
      <w:r>
        <w:rPr>
          <w:rFonts w:hint="cs"/>
          <w:rtl/>
        </w:rPr>
        <w:t>,</w:t>
      </w:r>
      <w:r>
        <w:rPr>
          <w:rtl/>
        </w:rPr>
        <w:t xml:space="preserve"> והטיפול הזה קורה. </w:t>
      </w:r>
    </w:p>
    <w:p w:rsidR="007B272D" w:rsidRDefault="007B272D" w:rsidP="00ED5A93">
      <w:pPr>
        <w:rPr>
          <w:rtl/>
        </w:rPr>
      </w:pPr>
      <w:bookmarkStart w:id="677" w:name="_ETM_Q3_570318"/>
      <w:bookmarkEnd w:id="677"/>
    </w:p>
    <w:p w:rsidR="007B272D" w:rsidRDefault="007B272D" w:rsidP="00ED5A93">
      <w:pPr>
        <w:rPr>
          <w:rtl/>
        </w:rPr>
      </w:pPr>
      <w:bookmarkStart w:id="678" w:name="_ETM_Q3_570852"/>
      <w:bookmarkStart w:id="679" w:name="_ETM_Q3_570900"/>
      <w:bookmarkEnd w:id="678"/>
      <w:bookmarkEnd w:id="679"/>
      <w:r>
        <w:rPr>
          <w:rtl/>
        </w:rPr>
        <w:t>יש לנו פרוטוקול ברור ומסודר להתמודדות עם אירועי משמעת</w:t>
      </w:r>
      <w:r>
        <w:rPr>
          <w:rFonts w:hint="cs"/>
          <w:rtl/>
        </w:rPr>
        <w:t>.</w:t>
      </w:r>
      <w:r>
        <w:rPr>
          <w:rtl/>
        </w:rPr>
        <w:t xml:space="preserve"> ברור שיש הבדל גדול כשזה הופך להיות גם אלימות מעבר לאלימות מילולית</w:t>
      </w:r>
      <w:r>
        <w:rPr>
          <w:rFonts w:hint="cs"/>
          <w:rtl/>
        </w:rPr>
        <w:t>.</w:t>
      </w:r>
      <w:r>
        <w:rPr>
          <w:rtl/>
        </w:rPr>
        <w:t xml:space="preserve"> כמובן שגם אלימות מילולית</w:t>
      </w:r>
      <w:r>
        <w:rPr>
          <w:rFonts w:hint="cs"/>
          <w:rtl/>
        </w:rPr>
        <w:t>.</w:t>
      </w:r>
      <w:r>
        <w:rPr>
          <w:rtl/>
        </w:rPr>
        <w:t xml:space="preserve"> אבל ראית</w:t>
      </w:r>
      <w:r>
        <w:rPr>
          <w:rFonts w:hint="cs"/>
          <w:rtl/>
        </w:rPr>
        <w:t>,</w:t>
      </w:r>
      <w:r>
        <w:rPr>
          <w:rtl/>
        </w:rPr>
        <w:t xml:space="preserve"> דיברנו קודם</w:t>
      </w:r>
      <w:r>
        <w:rPr>
          <w:rFonts w:hint="cs"/>
          <w:rtl/>
        </w:rPr>
        <w:t>,</w:t>
      </w:r>
      <w:r>
        <w:rPr>
          <w:rtl/>
        </w:rPr>
        <w:t xml:space="preserve"> בשאילתה הראשונה</w:t>
      </w:r>
      <w:r>
        <w:rPr>
          <w:rFonts w:hint="cs"/>
          <w:rtl/>
        </w:rPr>
        <w:t>,</w:t>
      </w:r>
      <w:r>
        <w:rPr>
          <w:rtl/>
        </w:rPr>
        <w:t xml:space="preserve"> לאן האלימות</w:t>
      </w:r>
      <w:r>
        <w:rPr>
          <w:rFonts w:hint="cs"/>
          <w:rtl/>
        </w:rPr>
        <w:t>,</w:t>
      </w:r>
      <w:r>
        <w:rPr>
          <w:rtl/>
        </w:rPr>
        <w:t xml:space="preserve"> לצערי</w:t>
      </w:r>
      <w:r>
        <w:rPr>
          <w:rFonts w:hint="cs"/>
          <w:rtl/>
        </w:rPr>
        <w:t>,</w:t>
      </w:r>
      <w:r>
        <w:rPr>
          <w:rtl/>
        </w:rPr>
        <w:t xml:space="preserve"> מגיעה</w:t>
      </w:r>
      <w:r>
        <w:rPr>
          <w:rFonts w:hint="cs"/>
          <w:rtl/>
        </w:rPr>
        <w:t>.</w:t>
      </w:r>
      <w:r>
        <w:rPr>
          <w:rtl/>
        </w:rPr>
        <w:t xml:space="preserve"> ובמקרה הזה בדקנו</w:t>
      </w:r>
      <w:r>
        <w:rPr>
          <w:rFonts w:hint="cs"/>
          <w:rtl/>
        </w:rPr>
        <w:t>.</w:t>
      </w:r>
      <w:r>
        <w:rPr>
          <w:rtl/>
        </w:rPr>
        <w:t xml:space="preserve"> </w:t>
      </w:r>
      <w:r>
        <w:rPr>
          <w:rFonts w:hint="cs"/>
          <w:rtl/>
        </w:rPr>
        <w:t>ה</w:t>
      </w:r>
      <w:r>
        <w:rPr>
          <w:rtl/>
        </w:rPr>
        <w:t>הנהלה פעלה על פי נ</w:t>
      </w:r>
      <w:r>
        <w:rPr>
          <w:rFonts w:hint="cs"/>
          <w:rtl/>
        </w:rPr>
        <w:t>ו</w:t>
      </w:r>
      <w:r>
        <w:rPr>
          <w:rtl/>
        </w:rPr>
        <w:t>הלי משרד החינוך. צוותי החינוך בכל רחבי הארץ מובילים באופן קבע תהליכים חינוכיים בתוך הכיתות לטיפוח שיח מכבד, עידוד סובלנות, חינוך לכל הדעות ומניעת אלימות כחלק מהלמידה הערכית</w:t>
      </w:r>
      <w:r>
        <w:rPr>
          <w:rFonts w:hint="cs"/>
          <w:rtl/>
        </w:rPr>
        <w:t xml:space="preserve"> </w:t>
      </w:r>
      <w:r>
        <w:rPr>
          <w:rtl/>
        </w:rPr>
        <w:t xml:space="preserve">השוטפת. </w:t>
      </w:r>
    </w:p>
    <w:p w:rsidR="007B272D" w:rsidRDefault="007B272D" w:rsidP="00ED5A93">
      <w:pPr>
        <w:rPr>
          <w:rtl/>
        </w:rPr>
      </w:pPr>
      <w:bookmarkStart w:id="680" w:name="_ETM_Q3_608706"/>
      <w:bookmarkStart w:id="681" w:name="_ETM_Q3_608913"/>
      <w:bookmarkEnd w:id="680"/>
      <w:bookmarkEnd w:id="681"/>
    </w:p>
    <w:p w:rsidR="007B272D" w:rsidRDefault="007B272D" w:rsidP="00ED5A93">
      <w:pPr>
        <w:rPr>
          <w:rtl/>
        </w:rPr>
      </w:pPr>
      <w:r>
        <w:rPr>
          <w:rtl/>
        </w:rPr>
        <w:t>עוד פעם, זה ההנחיות שלנו. אנחנו משתדלים שזה יהיה בכל מקום. להגיד לך שמתוך כל המספרים האלה לא קורה שיש מקרי קיצון</w:t>
      </w:r>
      <w:r>
        <w:rPr>
          <w:rFonts w:hint="cs"/>
          <w:rtl/>
        </w:rPr>
        <w:t>?</w:t>
      </w:r>
      <w:r>
        <w:rPr>
          <w:rtl/>
        </w:rPr>
        <w:t xml:space="preserve"> קורה</w:t>
      </w:r>
      <w:r>
        <w:rPr>
          <w:rFonts w:hint="cs"/>
          <w:rtl/>
        </w:rPr>
        <w:t xml:space="preserve">. </w:t>
      </w:r>
      <w:bookmarkStart w:id="682" w:name="_ETM_Q3_613720"/>
      <w:bookmarkEnd w:id="682"/>
      <w:r>
        <w:rPr>
          <w:rtl/>
        </w:rPr>
        <w:t>גם בהם אנחנו מטפלים</w:t>
      </w:r>
      <w:r>
        <w:rPr>
          <w:rFonts w:hint="cs"/>
          <w:rtl/>
        </w:rPr>
        <w:t>.</w:t>
      </w:r>
      <w:r>
        <w:rPr>
          <w:rtl/>
        </w:rPr>
        <w:t xml:space="preserve"> ובמקרה הזה</w:t>
      </w:r>
      <w:r>
        <w:rPr>
          <w:rFonts w:hint="cs"/>
          <w:rtl/>
        </w:rPr>
        <w:t>,</w:t>
      </w:r>
      <w:r>
        <w:rPr>
          <w:rtl/>
        </w:rPr>
        <w:t xml:space="preserve"> זה טופל כהלכה על ידי הנהלת בית הספר</w:t>
      </w:r>
      <w:r>
        <w:rPr>
          <w:rFonts w:hint="cs"/>
          <w:rtl/>
        </w:rPr>
        <w:t>.</w:t>
      </w:r>
      <w:r>
        <w:rPr>
          <w:rtl/>
        </w:rPr>
        <w:t xml:space="preserve"> וחשוב לומר</w:t>
      </w:r>
      <w:r>
        <w:rPr>
          <w:rFonts w:hint="cs"/>
          <w:rtl/>
        </w:rPr>
        <w:t>,</w:t>
      </w:r>
      <w:r>
        <w:rPr>
          <w:rtl/>
        </w:rPr>
        <w:t xml:space="preserve"> שוב</w:t>
      </w:r>
      <w:r>
        <w:rPr>
          <w:rFonts w:hint="cs"/>
          <w:rtl/>
        </w:rPr>
        <w:t>,</w:t>
      </w:r>
      <w:r>
        <w:rPr>
          <w:rtl/>
        </w:rPr>
        <w:t xml:space="preserve"> שאנחנו נמשיך לפעול בממלכתיות במערכת החינוך. דרך אגב, חינוך לכל הדעות</w:t>
      </w:r>
      <w:r>
        <w:rPr>
          <w:rFonts w:hint="cs"/>
          <w:rtl/>
        </w:rPr>
        <w:t xml:space="preserve"> </w:t>
      </w:r>
      <w:r>
        <w:rPr>
          <w:rFonts w:hint="eastAsia"/>
        </w:rPr>
        <w:t>–</w:t>
      </w:r>
      <w:r>
        <w:rPr>
          <w:rFonts w:hint="cs"/>
          <w:rtl/>
        </w:rPr>
        <w:t xml:space="preserve"> </w:t>
      </w:r>
      <w:r>
        <w:rPr>
          <w:rtl/>
        </w:rPr>
        <w:t xml:space="preserve">אני הובלתי כנושא שנתי בתקופת הרפורמה, </w:t>
      </w:r>
      <w:r>
        <w:rPr>
          <w:rFonts w:hint="cs"/>
          <w:rtl/>
        </w:rPr>
        <w:t>כ</w:t>
      </w:r>
      <w:r>
        <w:rPr>
          <w:rtl/>
        </w:rPr>
        <w:t>שהי</w:t>
      </w:r>
      <w:r>
        <w:rPr>
          <w:rFonts w:hint="cs"/>
          <w:rtl/>
        </w:rPr>
        <w:t>ו</w:t>
      </w:r>
      <w:r>
        <w:rPr>
          <w:rtl/>
        </w:rPr>
        <w:t xml:space="preserve"> הרבה מאוד, אולי אפילו יותר מהיום</w:t>
      </w:r>
      <w:r>
        <w:rPr>
          <w:rFonts w:hint="cs"/>
          <w:rtl/>
        </w:rPr>
        <w:t>,</w:t>
      </w:r>
      <w:r>
        <w:rPr>
          <w:rtl/>
        </w:rPr>
        <w:t xml:space="preserve"> מקרים </w:t>
      </w:r>
      <w:r>
        <w:rPr>
          <w:rFonts w:hint="cs"/>
          <w:rtl/>
        </w:rPr>
        <w:t>כאלו</w:t>
      </w:r>
      <w:r>
        <w:rPr>
          <w:rtl/>
        </w:rPr>
        <w:t xml:space="preserve"> של שסע פנימי סביב נושאים פוליטיים</w:t>
      </w:r>
      <w:r>
        <w:rPr>
          <w:rFonts w:hint="cs"/>
          <w:rtl/>
        </w:rPr>
        <w:t>;</w:t>
      </w:r>
      <w:r>
        <w:rPr>
          <w:rtl/>
        </w:rPr>
        <w:t xml:space="preserve"> הנושא של סובלנות וסבלנות והיכולת לשמוע דעות, גם אם הן שונות ממה שאתה חושב, בלי להגיע לאלימות מילולית, </w:t>
      </w:r>
      <w:r>
        <w:rPr>
          <w:rFonts w:hint="cs"/>
          <w:rtl/>
        </w:rPr>
        <w:t>זה</w:t>
      </w:r>
      <w:r>
        <w:rPr>
          <w:rtl/>
        </w:rPr>
        <w:t xml:space="preserve"> כמובן הכרח</w:t>
      </w:r>
      <w:r>
        <w:rPr>
          <w:rFonts w:hint="cs"/>
          <w:rtl/>
        </w:rPr>
        <w:t>,</w:t>
      </w:r>
      <w:r>
        <w:rPr>
          <w:rtl/>
        </w:rPr>
        <w:t xml:space="preserve"> ואנחנו מקדמים את זה.</w:t>
      </w:r>
    </w:p>
    <w:p w:rsidR="007B272D" w:rsidRDefault="007B272D" w:rsidP="00ED5A93">
      <w:pPr>
        <w:ind w:firstLine="0"/>
        <w:rPr>
          <w:rtl/>
        </w:rPr>
      </w:pPr>
      <w:bookmarkStart w:id="683" w:name="_ETM_Q3_654710"/>
      <w:bookmarkStart w:id="684" w:name="_ETM_Q3_654798"/>
      <w:bookmarkEnd w:id="683"/>
      <w:bookmarkEnd w:id="684"/>
    </w:p>
    <w:p w:rsidR="007B272D" w:rsidRDefault="007B272D" w:rsidP="00ED5A93">
      <w:pPr>
        <w:pStyle w:val="af6"/>
        <w:keepNext/>
        <w:rPr>
          <w:rtl/>
        </w:rPr>
      </w:pPr>
      <w:bookmarkStart w:id="685" w:name="ET_yor_6423_82"/>
      <w:r w:rsidRPr="00BD725A">
        <w:rPr>
          <w:rStyle w:val="TagStyle"/>
          <w:rtl/>
        </w:rPr>
        <w:t xml:space="preserve"> &lt;&lt; יור &gt;&gt;</w:t>
      </w:r>
      <w:r w:rsidRPr="00270765">
        <w:rPr>
          <w:rStyle w:val="TagStyle"/>
          <w:rtl/>
        </w:rPr>
        <w:t xml:space="preserve"> </w:t>
      </w:r>
      <w:r>
        <w:rPr>
          <w:rtl/>
        </w:rPr>
        <w:t>היו"ר אמיר אוחנה:</w:t>
      </w:r>
      <w:r w:rsidRPr="00270765">
        <w:rPr>
          <w:rStyle w:val="TagStyle"/>
          <w:rtl/>
        </w:rPr>
        <w:t xml:space="preserve"> </w:t>
      </w:r>
      <w:r w:rsidRPr="00BD725A">
        <w:rPr>
          <w:rStyle w:val="TagStyle"/>
          <w:rtl/>
        </w:rPr>
        <w:t>&lt;&lt; יור &gt;&gt;</w:t>
      </w:r>
      <w:r>
        <w:rPr>
          <w:rtl/>
        </w:rPr>
        <w:t xml:space="preserve"> </w:t>
      </w:r>
      <w:bookmarkEnd w:id="685"/>
    </w:p>
    <w:p w:rsidR="007B272D" w:rsidRDefault="007B272D" w:rsidP="0039297B">
      <w:pPr>
        <w:rPr>
          <w:rtl/>
        </w:rPr>
      </w:pPr>
    </w:p>
    <w:p w:rsidR="007B272D" w:rsidRDefault="007B272D" w:rsidP="00ED5A93">
      <w:pPr>
        <w:rPr>
          <w:rtl/>
        </w:rPr>
      </w:pPr>
      <w:r>
        <w:rPr>
          <w:rFonts w:hint="cs"/>
          <w:rtl/>
        </w:rPr>
        <w:t xml:space="preserve">תודה. </w:t>
      </w:r>
      <w:r>
        <w:rPr>
          <w:rtl/>
        </w:rPr>
        <w:t>אם יש שאלת המשך, נאפשר אותה</w:t>
      </w:r>
      <w:r>
        <w:rPr>
          <w:rFonts w:hint="cs"/>
          <w:rtl/>
        </w:rPr>
        <w:t>.</w:t>
      </w:r>
      <w:r>
        <w:rPr>
          <w:rtl/>
        </w:rPr>
        <w:t xml:space="preserve"> ושאלות נוספות</w:t>
      </w:r>
      <w:r>
        <w:rPr>
          <w:rFonts w:hint="cs"/>
          <w:rtl/>
        </w:rPr>
        <w:t>.</w:t>
      </w:r>
      <w:r>
        <w:rPr>
          <w:rtl/>
        </w:rPr>
        <w:t xml:space="preserve"> אני אומר שוב, יש פה מבקשים לא מעטים</w:t>
      </w:r>
      <w:r>
        <w:rPr>
          <w:rFonts w:hint="cs"/>
          <w:rtl/>
        </w:rPr>
        <w:t>.</w:t>
      </w:r>
      <w:r>
        <w:rPr>
          <w:rtl/>
        </w:rPr>
        <w:t xml:space="preserve"> למען הגיוון, אנחנו ניקח שאלה נוספת מחבר הכנסת איתן ג</w:t>
      </w:r>
      <w:r>
        <w:rPr>
          <w:rFonts w:hint="cs"/>
          <w:rtl/>
        </w:rPr>
        <w:t>ינ</w:t>
      </w:r>
      <w:r>
        <w:rPr>
          <w:rtl/>
        </w:rPr>
        <w:t>זבורג וחבר הכנסת אביחי ב</w:t>
      </w:r>
      <w:r>
        <w:rPr>
          <w:rFonts w:hint="cs"/>
          <w:rtl/>
        </w:rPr>
        <w:t xml:space="preserve">וארון. </w:t>
      </w:r>
      <w:r>
        <w:rPr>
          <w:rtl/>
        </w:rPr>
        <w:t>בבקשה.</w:t>
      </w:r>
    </w:p>
    <w:p w:rsidR="007B272D" w:rsidRDefault="007B272D" w:rsidP="0039297B">
      <w:pPr>
        <w:rPr>
          <w:rtl/>
        </w:rPr>
      </w:pPr>
    </w:p>
    <w:p w:rsidR="007B272D" w:rsidRPr="00270765" w:rsidRDefault="007B272D" w:rsidP="00ED5A93">
      <w:pPr>
        <w:pStyle w:val="-"/>
        <w:keepNext/>
        <w:rPr>
          <w:rtl/>
        </w:rPr>
      </w:pPr>
      <w:bookmarkStart w:id="686" w:name="ET_speakercontinue_6231_84"/>
      <w:r w:rsidRPr="00BD725A">
        <w:rPr>
          <w:rStyle w:val="TagStyle"/>
          <w:rtl/>
        </w:rPr>
        <w:t xml:space="preserve"> &lt;&lt; דובר_המשך &gt;&gt;</w:t>
      </w:r>
      <w:r w:rsidRPr="00270765">
        <w:rPr>
          <w:rStyle w:val="TagStyle"/>
          <w:rtl/>
        </w:rPr>
        <w:t xml:space="preserve"> </w:t>
      </w:r>
      <w:r>
        <w:rPr>
          <w:rtl/>
        </w:rPr>
        <w:t>יסמין פרידמן (יש עתיד):</w:t>
      </w:r>
      <w:r w:rsidRPr="00270765">
        <w:rPr>
          <w:rStyle w:val="TagStyle"/>
          <w:rtl/>
        </w:rPr>
        <w:t xml:space="preserve"> </w:t>
      </w:r>
      <w:r w:rsidRPr="00BD725A">
        <w:rPr>
          <w:rStyle w:val="TagStyle"/>
          <w:rtl/>
        </w:rPr>
        <w:t>&lt;&lt; דובר_המשך &gt;&gt;</w:t>
      </w:r>
      <w:r>
        <w:rPr>
          <w:rtl/>
        </w:rPr>
        <w:t xml:space="preserve"> </w:t>
      </w:r>
      <w:bookmarkStart w:id="687" w:name="_ETM_Q3_666427"/>
      <w:bookmarkEnd w:id="686"/>
      <w:bookmarkEnd w:id="687"/>
    </w:p>
    <w:p w:rsidR="007B272D" w:rsidRDefault="007B272D" w:rsidP="0039297B">
      <w:pPr>
        <w:rPr>
          <w:rtl/>
        </w:rPr>
      </w:pPr>
    </w:p>
    <w:p w:rsidR="007B272D" w:rsidRDefault="007B272D" w:rsidP="00ED5A93">
      <w:pPr>
        <w:rPr>
          <w:rtl/>
        </w:rPr>
      </w:pPr>
      <w:r>
        <w:rPr>
          <w:rtl/>
        </w:rPr>
        <w:t>חשוב לי לציין, אדוני השר, לא היו לי טענות על איך טיפלו.</w:t>
      </w:r>
    </w:p>
    <w:p w:rsidR="007B272D" w:rsidRDefault="007B272D" w:rsidP="00ED5A93">
      <w:pPr>
        <w:ind w:firstLine="0"/>
        <w:rPr>
          <w:rtl/>
        </w:rPr>
      </w:pPr>
      <w:bookmarkStart w:id="688" w:name="_ETM_Q3_672216"/>
      <w:bookmarkStart w:id="689" w:name="_ETM_Q3_672290"/>
      <w:bookmarkStart w:id="690" w:name="_ETM_Q3_672335"/>
      <w:bookmarkStart w:id="691" w:name="_ETM_Q3_672422"/>
      <w:bookmarkEnd w:id="688"/>
      <w:bookmarkEnd w:id="689"/>
      <w:bookmarkEnd w:id="690"/>
      <w:bookmarkEnd w:id="691"/>
    </w:p>
    <w:p w:rsidR="007B272D" w:rsidRDefault="007B272D" w:rsidP="00ED5A93">
      <w:pPr>
        <w:pStyle w:val="af6"/>
        <w:keepNext/>
        <w:rPr>
          <w:rtl/>
        </w:rPr>
      </w:pPr>
      <w:bookmarkStart w:id="692" w:name="ET_yor_6423_85"/>
      <w:r w:rsidRPr="00BD725A">
        <w:rPr>
          <w:rStyle w:val="TagStyle"/>
          <w:rtl/>
        </w:rPr>
        <w:t xml:space="preserve"> &lt;&lt; יור &gt;&gt;</w:t>
      </w:r>
      <w:r w:rsidRPr="00270765">
        <w:rPr>
          <w:rStyle w:val="TagStyle"/>
          <w:rtl/>
        </w:rPr>
        <w:t xml:space="preserve"> </w:t>
      </w:r>
      <w:r>
        <w:rPr>
          <w:rtl/>
        </w:rPr>
        <w:t>היו"ר אמיר אוחנה:</w:t>
      </w:r>
      <w:r w:rsidRPr="00270765">
        <w:rPr>
          <w:rStyle w:val="TagStyle"/>
          <w:rtl/>
        </w:rPr>
        <w:t xml:space="preserve"> </w:t>
      </w:r>
      <w:r w:rsidRPr="00BD725A">
        <w:rPr>
          <w:rStyle w:val="TagStyle"/>
          <w:rtl/>
        </w:rPr>
        <w:t>&lt;&lt; יור &gt;&gt;</w:t>
      </w:r>
      <w:r>
        <w:rPr>
          <w:rtl/>
        </w:rPr>
        <w:t xml:space="preserve"> </w:t>
      </w:r>
      <w:bookmarkEnd w:id="692"/>
    </w:p>
    <w:p w:rsidR="007B272D" w:rsidRDefault="007B272D" w:rsidP="0039297B">
      <w:pPr>
        <w:rPr>
          <w:rtl/>
        </w:rPr>
      </w:pPr>
    </w:p>
    <w:p w:rsidR="007B272D" w:rsidRDefault="007B272D" w:rsidP="00ED5A93">
      <w:pPr>
        <w:rPr>
          <w:rtl/>
        </w:rPr>
      </w:pPr>
      <w:r>
        <w:rPr>
          <w:rFonts w:hint="cs"/>
          <w:rtl/>
        </w:rPr>
        <w:t>אה, טוב. שאלת על מקרה ספציפי, אז עניתי.</w:t>
      </w:r>
    </w:p>
    <w:p w:rsidR="007B272D" w:rsidRDefault="007B272D" w:rsidP="0039297B">
      <w:pPr>
        <w:rPr>
          <w:rtl/>
        </w:rPr>
      </w:pPr>
      <w:bookmarkStart w:id="693" w:name="_ETM_Q3_672383"/>
      <w:bookmarkEnd w:id="693"/>
    </w:p>
    <w:p w:rsidR="007B272D" w:rsidRDefault="007B272D" w:rsidP="00ED5A93">
      <w:pPr>
        <w:pStyle w:val="-"/>
        <w:keepNext/>
        <w:rPr>
          <w:rtl/>
        </w:rPr>
      </w:pPr>
      <w:bookmarkStart w:id="694" w:name="ET_speakercontinue_6231_87"/>
      <w:r w:rsidRPr="00BD725A">
        <w:rPr>
          <w:rStyle w:val="TagStyle"/>
          <w:rtl/>
        </w:rPr>
        <w:t xml:space="preserve"> &lt;&lt; דובר_המשך &gt;&gt;</w:t>
      </w:r>
      <w:r w:rsidRPr="00270765">
        <w:rPr>
          <w:rStyle w:val="TagStyle"/>
          <w:rtl/>
        </w:rPr>
        <w:t xml:space="preserve"> </w:t>
      </w:r>
      <w:r>
        <w:rPr>
          <w:rtl/>
        </w:rPr>
        <w:t>יסמין פרידמן (יש עתיד):</w:t>
      </w:r>
      <w:r w:rsidRPr="00270765">
        <w:rPr>
          <w:rStyle w:val="TagStyle"/>
          <w:rtl/>
        </w:rPr>
        <w:t xml:space="preserve"> </w:t>
      </w:r>
      <w:r w:rsidRPr="00BD725A">
        <w:rPr>
          <w:rStyle w:val="TagStyle"/>
          <w:rtl/>
        </w:rPr>
        <w:t>&lt;&lt; דובר_המשך &gt;&gt;</w:t>
      </w:r>
      <w:r>
        <w:rPr>
          <w:rtl/>
        </w:rPr>
        <w:t xml:space="preserve"> </w:t>
      </w:r>
      <w:bookmarkEnd w:id="694"/>
    </w:p>
    <w:p w:rsidR="007B272D" w:rsidRDefault="007B272D" w:rsidP="0039297B">
      <w:pPr>
        <w:rPr>
          <w:rtl/>
        </w:rPr>
      </w:pPr>
    </w:p>
    <w:p w:rsidR="007B272D" w:rsidRDefault="007B272D" w:rsidP="00ED5A93">
      <w:pPr>
        <w:rPr>
          <w:rtl/>
        </w:rPr>
      </w:pPr>
      <w:bookmarkStart w:id="695" w:name="_ETM_Q3_675359"/>
      <w:bookmarkEnd w:id="695"/>
      <w:r>
        <w:rPr>
          <w:rFonts w:hint="cs"/>
          <w:rtl/>
        </w:rPr>
        <w:t>לא.</w:t>
      </w:r>
      <w:bookmarkStart w:id="696" w:name="_ETM_Q3_672984"/>
      <w:bookmarkStart w:id="697" w:name="_ETM_Q3_673030"/>
      <w:bookmarkEnd w:id="696"/>
      <w:bookmarkEnd w:id="697"/>
      <w:r>
        <w:rPr>
          <w:rFonts w:hint="cs"/>
          <w:rtl/>
        </w:rPr>
        <w:t xml:space="preserve"> </w:t>
      </w:r>
      <w:bookmarkStart w:id="698" w:name="_ETM_Q3_673584"/>
      <w:bookmarkEnd w:id="698"/>
      <w:r>
        <w:rPr>
          <w:rtl/>
        </w:rPr>
        <w:t>אני פשוט שומעת את זה יותר</w:t>
      </w:r>
      <w:r>
        <w:rPr>
          <w:rFonts w:hint="cs"/>
          <w:rtl/>
        </w:rPr>
        <w:t>.</w:t>
      </w:r>
      <w:r>
        <w:rPr>
          <w:rtl/>
        </w:rPr>
        <w:t xml:space="preserve"> לא היו לי טענות על דרך הטיפול</w:t>
      </w:r>
      <w:r>
        <w:rPr>
          <w:rFonts w:hint="cs"/>
          <w:rtl/>
        </w:rPr>
        <w:t>.</w:t>
      </w:r>
      <w:r>
        <w:rPr>
          <w:rtl/>
        </w:rPr>
        <w:t xml:space="preserve"> אני גם לא חושבת שמנהל או מורה יכול באמת להתמודד בצורה מ</w:t>
      </w:r>
      <w:r>
        <w:rPr>
          <w:rFonts w:hint="cs"/>
          <w:rtl/>
        </w:rPr>
        <w:t>י</w:t>
      </w:r>
      <w:r>
        <w:rPr>
          <w:rtl/>
        </w:rPr>
        <w:t>טיבה. הדבר היחיד שאני מנסה לעלות לסדר</w:t>
      </w:r>
      <w:r>
        <w:rPr>
          <w:rFonts w:hint="cs"/>
          <w:rtl/>
        </w:rPr>
        <w:t>-</w:t>
      </w:r>
      <w:r>
        <w:rPr>
          <w:rtl/>
        </w:rPr>
        <w:t>היום</w:t>
      </w:r>
      <w:r>
        <w:rPr>
          <w:rFonts w:hint="cs"/>
          <w:rtl/>
        </w:rPr>
        <w:t xml:space="preserve"> הוא</w:t>
      </w:r>
      <w:r>
        <w:rPr>
          <w:rtl/>
        </w:rPr>
        <w:t xml:space="preserve"> שהשסע הזה מאוד מעמיק, והייתי רוצה שתהיה איזושהי חשיבה</w:t>
      </w:r>
      <w:r>
        <w:rPr>
          <w:rFonts w:hint="cs"/>
          <w:rtl/>
        </w:rPr>
        <w:t>.</w:t>
      </w:r>
      <w:r>
        <w:rPr>
          <w:rtl/>
        </w:rPr>
        <w:t xml:space="preserve"> אני הצעתי לבית הספר הספציפי הזה להגיע עם חבר הכנסת שלום דנינו ולעשות שיח איך משתפים פעולה. פשוט לצאת מהקופסה </w:t>
      </w:r>
      <w:r>
        <w:rPr>
          <w:rFonts w:hint="cs"/>
          <w:rtl/>
        </w:rPr>
        <w:t>ל</w:t>
      </w:r>
      <w:r>
        <w:rPr>
          <w:rtl/>
        </w:rPr>
        <w:t>שנייה ולחשוב, כי זה ילך ויחמיר</w:t>
      </w:r>
      <w:r>
        <w:rPr>
          <w:rFonts w:hint="cs"/>
          <w:rtl/>
        </w:rPr>
        <w:t>,</w:t>
      </w:r>
      <w:r>
        <w:rPr>
          <w:rtl/>
        </w:rPr>
        <w:t xml:space="preserve"> ואנחנו חייבים לנסות רגע למנוע את זה</w:t>
      </w:r>
      <w:r>
        <w:rPr>
          <w:rFonts w:hint="cs"/>
          <w:rtl/>
        </w:rPr>
        <w:t xml:space="preserve"> </w:t>
      </w:r>
      <w:r>
        <w:rPr>
          <w:rFonts w:hint="eastAsia"/>
        </w:rPr>
        <w:t>–</w:t>
      </w:r>
      <w:r>
        <w:rPr>
          <w:rtl/>
        </w:rPr>
        <w:t xml:space="preserve"> זה הכול</w:t>
      </w:r>
      <w:r>
        <w:rPr>
          <w:rFonts w:hint="cs"/>
          <w:rtl/>
        </w:rPr>
        <w:t>.</w:t>
      </w:r>
    </w:p>
    <w:p w:rsidR="007B272D" w:rsidRDefault="007B272D" w:rsidP="0039297B">
      <w:pPr>
        <w:rPr>
          <w:rtl/>
        </w:rPr>
      </w:pPr>
    </w:p>
    <w:p w:rsidR="007B272D" w:rsidRDefault="007B272D" w:rsidP="00ED5A93">
      <w:pPr>
        <w:pStyle w:val="-"/>
        <w:keepNext/>
        <w:rPr>
          <w:rtl/>
        </w:rPr>
      </w:pPr>
      <w:bookmarkStart w:id="699" w:name="ET_speakercontinue_6458_90"/>
      <w:r w:rsidRPr="00BD725A">
        <w:rPr>
          <w:rStyle w:val="TagStyle"/>
          <w:rtl/>
        </w:rPr>
        <w:t xml:space="preserve"> &lt;&lt; דובר_המשך &gt;&gt;</w:t>
      </w:r>
      <w:r w:rsidRPr="00270765">
        <w:rPr>
          <w:rStyle w:val="TagStyle"/>
          <w:rtl/>
        </w:rPr>
        <w:t xml:space="preserve"> </w:t>
      </w:r>
      <w:r>
        <w:rPr>
          <w:rtl/>
        </w:rPr>
        <w:t>שר החינוך יואב קיש:</w:t>
      </w:r>
      <w:r w:rsidRPr="00270765">
        <w:rPr>
          <w:rStyle w:val="TagStyle"/>
          <w:rtl/>
        </w:rPr>
        <w:t xml:space="preserve"> </w:t>
      </w:r>
      <w:r w:rsidRPr="00BD725A">
        <w:rPr>
          <w:rStyle w:val="TagStyle"/>
          <w:rtl/>
        </w:rPr>
        <w:t>&lt;&lt; דובר_המשך &gt;&gt;</w:t>
      </w:r>
      <w:r>
        <w:rPr>
          <w:rtl/>
        </w:rPr>
        <w:t xml:space="preserve"> </w:t>
      </w:r>
      <w:bookmarkEnd w:id="699"/>
    </w:p>
    <w:p w:rsidR="007B272D" w:rsidRPr="00270765" w:rsidRDefault="007B272D" w:rsidP="0039297B">
      <w:pPr>
        <w:rPr>
          <w:rtl/>
        </w:rPr>
      </w:pPr>
      <w:bookmarkStart w:id="700" w:name="_ETM_Q3_714693"/>
      <w:bookmarkEnd w:id="700"/>
    </w:p>
    <w:p w:rsidR="007B272D" w:rsidRDefault="007B272D" w:rsidP="00ED5A93">
      <w:pPr>
        <w:rPr>
          <w:rtl/>
        </w:rPr>
      </w:pPr>
      <w:r>
        <w:rPr>
          <w:rFonts w:hint="cs"/>
          <w:rtl/>
        </w:rPr>
        <w:t>טוב.</w:t>
      </w:r>
      <w:bookmarkStart w:id="701" w:name="_ETM_Q3_713825"/>
      <w:bookmarkEnd w:id="701"/>
    </w:p>
    <w:p w:rsidR="007B272D" w:rsidRDefault="007B272D" w:rsidP="00ED5A93">
      <w:pPr>
        <w:rPr>
          <w:rtl/>
        </w:rPr>
      </w:pPr>
    </w:p>
    <w:p w:rsidR="007B272D" w:rsidRDefault="007B272D" w:rsidP="00ED5A93">
      <w:pPr>
        <w:pStyle w:val="af6"/>
        <w:keepNext/>
        <w:rPr>
          <w:rtl/>
        </w:rPr>
      </w:pPr>
      <w:bookmarkStart w:id="702" w:name="ET_yor_6423_91"/>
      <w:r w:rsidRPr="00BD725A">
        <w:rPr>
          <w:rStyle w:val="TagStyle"/>
          <w:rtl/>
        </w:rPr>
        <w:t xml:space="preserve"> &lt;&lt; יור &gt;&gt;</w:t>
      </w:r>
      <w:r w:rsidRPr="00270765">
        <w:rPr>
          <w:rStyle w:val="TagStyle"/>
          <w:rtl/>
        </w:rPr>
        <w:t xml:space="preserve"> </w:t>
      </w:r>
      <w:r>
        <w:rPr>
          <w:rtl/>
        </w:rPr>
        <w:t>היו"ר אמיר אוחנה:</w:t>
      </w:r>
      <w:r w:rsidRPr="00270765">
        <w:rPr>
          <w:rStyle w:val="TagStyle"/>
          <w:rtl/>
        </w:rPr>
        <w:t xml:space="preserve"> </w:t>
      </w:r>
      <w:r w:rsidRPr="00BD725A">
        <w:rPr>
          <w:rStyle w:val="TagStyle"/>
          <w:rtl/>
        </w:rPr>
        <w:t>&lt;&lt; יור &gt;&gt;</w:t>
      </w:r>
      <w:r>
        <w:rPr>
          <w:rtl/>
        </w:rPr>
        <w:t xml:space="preserve"> </w:t>
      </w:r>
      <w:bookmarkEnd w:id="702"/>
    </w:p>
    <w:p w:rsidR="007B272D" w:rsidRDefault="007B272D" w:rsidP="0039297B">
      <w:pPr>
        <w:rPr>
          <w:rtl/>
        </w:rPr>
      </w:pPr>
    </w:p>
    <w:p w:rsidR="007B272D" w:rsidRDefault="007B272D" w:rsidP="00ED5A93">
      <w:pPr>
        <w:rPr>
          <w:rtl/>
        </w:rPr>
      </w:pPr>
      <w:r>
        <w:rPr>
          <w:rFonts w:hint="cs"/>
          <w:rtl/>
        </w:rPr>
        <w:t>אני חייב להגיד, רעיון יפה.</w:t>
      </w:r>
    </w:p>
    <w:p w:rsidR="007B272D" w:rsidRDefault="007B272D" w:rsidP="0039297B">
      <w:pPr>
        <w:rPr>
          <w:rtl/>
        </w:rPr>
      </w:pPr>
      <w:bookmarkStart w:id="703" w:name="_ETM_Q3_716968"/>
      <w:bookmarkStart w:id="704" w:name="_ETM_Q3_717067"/>
      <w:bookmarkStart w:id="705" w:name="_ETM_Q3_717591"/>
      <w:bookmarkStart w:id="706" w:name="_ETM_Q3_717677"/>
      <w:bookmarkEnd w:id="703"/>
      <w:bookmarkEnd w:id="704"/>
      <w:bookmarkEnd w:id="705"/>
      <w:bookmarkEnd w:id="706"/>
    </w:p>
    <w:p w:rsidR="007B272D" w:rsidRDefault="007B272D" w:rsidP="00ED5A93">
      <w:pPr>
        <w:pStyle w:val="-"/>
        <w:keepNext/>
        <w:rPr>
          <w:rtl/>
        </w:rPr>
      </w:pPr>
      <w:bookmarkStart w:id="707" w:name="ET_speakercontinue_6231_93"/>
      <w:r w:rsidRPr="00BD725A">
        <w:rPr>
          <w:rStyle w:val="TagStyle"/>
          <w:rtl/>
        </w:rPr>
        <w:t xml:space="preserve"> &lt;&lt; דובר_המשך &gt;&gt;</w:t>
      </w:r>
      <w:r w:rsidRPr="00270765">
        <w:rPr>
          <w:rStyle w:val="TagStyle"/>
          <w:rtl/>
        </w:rPr>
        <w:t xml:space="preserve"> </w:t>
      </w:r>
      <w:r>
        <w:rPr>
          <w:rtl/>
        </w:rPr>
        <w:t>יסמין פרידמן (יש עתיד):</w:t>
      </w:r>
      <w:r w:rsidRPr="00270765">
        <w:rPr>
          <w:rStyle w:val="TagStyle"/>
          <w:rtl/>
        </w:rPr>
        <w:t xml:space="preserve"> </w:t>
      </w:r>
      <w:r w:rsidRPr="00BD725A">
        <w:rPr>
          <w:rStyle w:val="TagStyle"/>
          <w:rtl/>
        </w:rPr>
        <w:t>&lt;&lt; דובר_המשך &gt;&gt;</w:t>
      </w:r>
      <w:r>
        <w:rPr>
          <w:rtl/>
        </w:rPr>
        <w:t xml:space="preserve"> </w:t>
      </w:r>
      <w:bookmarkEnd w:id="707"/>
    </w:p>
    <w:p w:rsidR="007B272D" w:rsidRDefault="007B272D" w:rsidP="0039297B">
      <w:pPr>
        <w:rPr>
          <w:rtl/>
        </w:rPr>
      </w:pPr>
    </w:p>
    <w:p w:rsidR="007B272D" w:rsidRDefault="007B272D" w:rsidP="00ED5A93">
      <w:pPr>
        <w:rPr>
          <w:rtl/>
        </w:rPr>
      </w:pPr>
      <w:r>
        <w:rPr>
          <w:rFonts w:hint="cs"/>
          <w:rtl/>
        </w:rPr>
        <w:t xml:space="preserve">כן, </w:t>
      </w:r>
      <w:r>
        <w:rPr>
          <w:rtl/>
        </w:rPr>
        <w:t>אבל</w:t>
      </w:r>
      <w:r>
        <w:rPr>
          <w:rFonts w:hint="cs"/>
          <w:rtl/>
        </w:rPr>
        <w:t xml:space="preserve"> הם </w:t>
      </w:r>
      <w:bookmarkStart w:id="708" w:name="_ETM_Q3_716833"/>
      <w:bookmarkEnd w:id="708"/>
      <w:r>
        <w:rPr>
          <w:rFonts w:hint="cs"/>
          <w:rtl/>
        </w:rPr>
        <w:t>לא ענו.</w:t>
      </w:r>
      <w:bookmarkStart w:id="709" w:name="_ETM_Q3_719087"/>
      <w:bookmarkEnd w:id="709"/>
    </w:p>
    <w:p w:rsidR="007B272D" w:rsidRDefault="007B272D" w:rsidP="00ED5A93">
      <w:pPr>
        <w:ind w:firstLine="0"/>
        <w:rPr>
          <w:rtl/>
        </w:rPr>
      </w:pPr>
      <w:bookmarkStart w:id="710" w:name="_ETM_Q3_719157"/>
      <w:bookmarkEnd w:id="710"/>
    </w:p>
    <w:p w:rsidR="007B272D" w:rsidRDefault="007B272D" w:rsidP="00ED5A93">
      <w:pPr>
        <w:pStyle w:val="af6"/>
        <w:keepNext/>
        <w:rPr>
          <w:rtl/>
        </w:rPr>
      </w:pPr>
      <w:bookmarkStart w:id="711" w:name="ET_yor_6423_94"/>
      <w:r w:rsidRPr="00BD725A">
        <w:rPr>
          <w:rStyle w:val="TagStyle"/>
          <w:rtl/>
        </w:rPr>
        <w:t xml:space="preserve"> &lt;&lt; יור &gt;&gt;</w:t>
      </w:r>
      <w:r w:rsidRPr="00270765">
        <w:rPr>
          <w:rStyle w:val="TagStyle"/>
          <w:rtl/>
        </w:rPr>
        <w:t xml:space="preserve"> </w:t>
      </w:r>
      <w:r>
        <w:rPr>
          <w:rtl/>
        </w:rPr>
        <w:t>היו"ר אמיר אוחנה:</w:t>
      </w:r>
      <w:r w:rsidRPr="00270765">
        <w:rPr>
          <w:rStyle w:val="TagStyle"/>
          <w:rtl/>
        </w:rPr>
        <w:t xml:space="preserve"> </w:t>
      </w:r>
      <w:r w:rsidRPr="00BD725A">
        <w:rPr>
          <w:rStyle w:val="TagStyle"/>
          <w:rtl/>
        </w:rPr>
        <w:t>&lt;&lt; יור &gt;&gt;</w:t>
      </w:r>
      <w:r>
        <w:rPr>
          <w:rtl/>
        </w:rPr>
        <w:t xml:space="preserve"> </w:t>
      </w:r>
      <w:bookmarkEnd w:id="711"/>
    </w:p>
    <w:p w:rsidR="007B272D" w:rsidRDefault="007B272D" w:rsidP="0039297B">
      <w:pPr>
        <w:rPr>
          <w:rtl/>
        </w:rPr>
      </w:pPr>
    </w:p>
    <w:p w:rsidR="007B272D" w:rsidRDefault="007B272D" w:rsidP="00ED5A93">
      <w:pPr>
        <w:rPr>
          <w:rtl/>
        </w:rPr>
      </w:pPr>
      <w:r>
        <w:rPr>
          <w:rFonts w:hint="cs"/>
          <w:rtl/>
        </w:rPr>
        <w:t xml:space="preserve">חבר </w:t>
      </w:r>
      <w:bookmarkStart w:id="712" w:name="_ETM_Q3_719177"/>
      <w:bookmarkStart w:id="713" w:name="_ETM_Q3_719250"/>
      <w:bookmarkEnd w:id="712"/>
      <w:bookmarkEnd w:id="713"/>
      <w:r>
        <w:rPr>
          <w:rtl/>
        </w:rPr>
        <w:t>הכנסת גינזבורג, ואחריו</w:t>
      </w:r>
      <w:r>
        <w:rPr>
          <w:rFonts w:hint="cs"/>
          <w:rtl/>
        </w:rPr>
        <w:t xml:space="preserve"> </w:t>
      </w:r>
      <w:r>
        <w:rPr>
          <w:rFonts w:hint="eastAsia"/>
        </w:rPr>
        <w:t>–</w:t>
      </w:r>
      <w:r>
        <w:rPr>
          <w:rtl/>
        </w:rPr>
        <w:t xml:space="preserve"> חבר הכנסת אביחי בו</w:t>
      </w:r>
      <w:r>
        <w:rPr>
          <w:rFonts w:hint="cs"/>
          <w:rtl/>
        </w:rPr>
        <w:t>א</w:t>
      </w:r>
      <w:r>
        <w:rPr>
          <w:rtl/>
        </w:rPr>
        <w:t>רון</w:t>
      </w:r>
      <w:r>
        <w:rPr>
          <w:rFonts w:hint="cs"/>
          <w:rtl/>
        </w:rPr>
        <w:t>.</w:t>
      </w:r>
      <w:r>
        <w:rPr>
          <w:rtl/>
        </w:rPr>
        <w:t xml:space="preserve"> בבקשה.</w:t>
      </w:r>
    </w:p>
    <w:p w:rsidR="007B272D" w:rsidRDefault="007B272D" w:rsidP="00ED5A93">
      <w:pPr>
        <w:rPr>
          <w:rtl/>
        </w:rPr>
      </w:pPr>
    </w:p>
    <w:p w:rsidR="007B272D" w:rsidRDefault="007B272D" w:rsidP="00ED5A93">
      <w:pPr>
        <w:pStyle w:val="a4"/>
        <w:keepNext/>
        <w:rPr>
          <w:rtl/>
        </w:rPr>
      </w:pPr>
      <w:bookmarkStart w:id="714" w:name="ET_speaker_5771_1"/>
      <w:r w:rsidRPr="0070184C">
        <w:rPr>
          <w:rStyle w:val="TagStyle"/>
          <w:rtl/>
        </w:rPr>
        <w:t xml:space="preserve">&lt;&lt; דובר &gt;&gt; </w:t>
      </w:r>
      <w:bookmarkStart w:id="715" w:name="_Toc214478382"/>
      <w:bookmarkStart w:id="716" w:name="_Toc214478639"/>
      <w:bookmarkStart w:id="717" w:name="_Toc214519734"/>
      <w:bookmarkStart w:id="718" w:name="_Toc214523577"/>
      <w:r>
        <w:rPr>
          <w:rtl/>
        </w:rPr>
        <w:t>איתן גינזבורג (כחול לבן – המחנה הממלכתי):</w:t>
      </w:r>
      <w:bookmarkEnd w:id="715"/>
      <w:bookmarkEnd w:id="716"/>
      <w:bookmarkEnd w:id="717"/>
      <w:bookmarkEnd w:id="718"/>
      <w:r w:rsidRPr="0070184C">
        <w:rPr>
          <w:rStyle w:val="TagStyle"/>
          <w:rtl/>
        </w:rPr>
        <w:t xml:space="preserve"> &lt;&lt; דובר &gt;&gt;</w:t>
      </w:r>
      <w:r>
        <w:rPr>
          <w:rtl/>
        </w:rPr>
        <w:t xml:space="preserve">  </w:t>
      </w:r>
      <w:bookmarkEnd w:id="714"/>
    </w:p>
    <w:p w:rsidR="007B272D" w:rsidRPr="0070184C" w:rsidRDefault="007B272D" w:rsidP="00ED5A93">
      <w:pPr>
        <w:rPr>
          <w:rtl/>
        </w:rPr>
      </w:pPr>
    </w:p>
    <w:p w:rsidR="007B272D" w:rsidRDefault="007B272D" w:rsidP="00ED5A93">
      <w:pPr>
        <w:rPr>
          <w:rtl/>
        </w:rPr>
      </w:pPr>
      <w:bookmarkStart w:id="719" w:name="_ETM_Q4_180000"/>
      <w:bookmarkEnd w:id="719"/>
      <w:r>
        <w:rPr>
          <w:rFonts w:hint="cs"/>
          <w:rtl/>
        </w:rPr>
        <w:t xml:space="preserve">תודה רבה, אדוני היושב-ראש. כנסת נכבדה, אדוני השר, לפעמים צריך להגיד מילה טובה. וזה מה שאני רוצה לעשות עכשיו, להגיד תודה. אני יודע שתקנת הסובלנות הייתה השנה בתת-תקצוב, אם אפשר לומר כך, </w:t>
      </w:r>
      <w:bookmarkStart w:id="720" w:name="_ETM_Q4_145502"/>
      <w:bookmarkEnd w:id="720"/>
      <w:r>
        <w:rPr>
          <w:rFonts w:hint="cs"/>
          <w:rtl/>
        </w:rPr>
        <w:t xml:space="preserve">ובעקבות פנייתי אליך הסכמת והגדלת את תקנות הסובלנות באופן משמעותי, </w:t>
      </w:r>
      <w:bookmarkStart w:id="721" w:name="_ETM_Q4_155089"/>
      <w:bookmarkEnd w:id="721"/>
      <w:r>
        <w:rPr>
          <w:rFonts w:hint="cs"/>
          <w:rtl/>
        </w:rPr>
        <w:t xml:space="preserve">ל-2.65 מיליון שקלים. זאת תקנה חשובה מאוד, שנותנת מענה לנוער </w:t>
      </w:r>
      <w:proofErr w:type="spellStart"/>
      <w:r>
        <w:rPr>
          <w:rFonts w:hint="cs"/>
          <w:rtl/>
        </w:rPr>
        <w:t>להט"ב</w:t>
      </w:r>
      <w:proofErr w:type="spellEnd"/>
      <w:r>
        <w:rPr>
          <w:rFonts w:hint="cs"/>
          <w:rtl/>
        </w:rPr>
        <w:t xml:space="preserve"> ולצוותי חינוך שעוסקים בתחום, לראות איך אפשר להתמודד עם מצבים קיצוניים שונים ואחרים </w:t>
      </w:r>
      <w:bookmarkStart w:id="722" w:name="_ETM_Q4_171508"/>
      <w:bookmarkEnd w:id="722"/>
      <w:r>
        <w:rPr>
          <w:rFonts w:hint="cs"/>
          <w:rtl/>
        </w:rPr>
        <w:t xml:space="preserve">בבתי הספר. </w:t>
      </w:r>
    </w:p>
    <w:p w:rsidR="007B272D" w:rsidRDefault="007B272D" w:rsidP="009635F5">
      <w:pPr>
        <w:rPr>
          <w:rtl/>
        </w:rPr>
      </w:pPr>
      <w:bookmarkStart w:id="723" w:name="_ETM_Q4_173462"/>
      <w:bookmarkStart w:id="724" w:name="_ETM_Q4_173587"/>
      <w:bookmarkEnd w:id="723"/>
      <w:bookmarkEnd w:id="724"/>
    </w:p>
    <w:p w:rsidR="007B272D" w:rsidRDefault="007B272D" w:rsidP="00ED5A93">
      <w:pPr>
        <w:rPr>
          <w:rtl/>
        </w:rPr>
      </w:pPr>
      <w:bookmarkStart w:id="725" w:name="_ETM_Q4_173623"/>
      <w:bookmarkStart w:id="726" w:name="_ETM_Q4_173697"/>
      <w:bookmarkEnd w:id="725"/>
      <w:bookmarkEnd w:id="726"/>
      <w:r>
        <w:rPr>
          <w:rFonts w:hint="cs"/>
          <w:rtl/>
        </w:rPr>
        <w:t>דווקא השנה הזאת, כשאנחנו יודעים על יותר בני נוער שחוזרים לארון; כשאנחנו עדיין שומעים ש</w:t>
      </w:r>
      <w:r>
        <w:rPr>
          <w:rtl/>
        </w:rPr>
        <w:t>הקללה הנפוצה ביותר בבתי ספר</w:t>
      </w:r>
      <w:r w:rsidRPr="009F1471">
        <w:rPr>
          <w:rFonts w:hint="cs"/>
          <w:rtl/>
        </w:rPr>
        <w:t xml:space="preserve"> </w:t>
      </w:r>
      <w:r>
        <w:rPr>
          <w:rtl/>
        </w:rPr>
        <w:t>היא</w:t>
      </w:r>
      <w:r>
        <w:rPr>
          <w:rFonts w:hint="cs"/>
          <w:rtl/>
        </w:rPr>
        <w:t xml:space="preserve"> הומו</w:t>
      </w:r>
      <w:r>
        <w:rPr>
          <w:rtl/>
        </w:rPr>
        <w:t xml:space="preserve">, אני קורא לך להמשיך </w:t>
      </w:r>
      <w:bookmarkStart w:id="727" w:name="_ETM_Q4_183719"/>
      <w:bookmarkEnd w:id="727"/>
      <w:r>
        <w:rPr>
          <w:rtl/>
        </w:rPr>
        <w:t>באותה מגמ</w:t>
      </w:r>
      <w:r>
        <w:rPr>
          <w:rFonts w:hint="cs"/>
          <w:rtl/>
        </w:rPr>
        <w:t>ה ו</w:t>
      </w:r>
      <w:r>
        <w:rPr>
          <w:rtl/>
        </w:rPr>
        <w:t>להעלות התקציב הזה</w:t>
      </w:r>
      <w:r>
        <w:rPr>
          <w:rFonts w:hint="cs"/>
          <w:rtl/>
        </w:rPr>
        <w:t>.</w:t>
      </w:r>
      <w:r>
        <w:rPr>
          <w:rtl/>
        </w:rPr>
        <w:t xml:space="preserve"> אני יודע שהוא היה קואליציוני </w:t>
      </w:r>
      <w:bookmarkStart w:id="728" w:name="_ETM_Q4_187439"/>
      <w:bookmarkEnd w:id="728"/>
      <w:r>
        <w:rPr>
          <w:rtl/>
        </w:rPr>
        <w:t>בשנים קודמות</w:t>
      </w:r>
      <w:r>
        <w:rPr>
          <w:rFonts w:hint="cs"/>
          <w:rtl/>
        </w:rPr>
        <w:t>.</w:t>
      </w:r>
      <w:r>
        <w:rPr>
          <w:rtl/>
        </w:rPr>
        <w:t xml:space="preserve"> בממשלת החילופים</w:t>
      </w:r>
      <w:r>
        <w:rPr>
          <w:rFonts w:hint="cs"/>
          <w:rtl/>
        </w:rPr>
        <w:t>,</w:t>
      </w:r>
      <w:r>
        <w:rPr>
          <w:rtl/>
        </w:rPr>
        <w:t xml:space="preserve"> שכבוד היושב</w:t>
      </w:r>
      <w:r>
        <w:rPr>
          <w:rFonts w:hint="cs"/>
          <w:rtl/>
        </w:rPr>
        <w:t>-</w:t>
      </w:r>
      <w:r>
        <w:rPr>
          <w:rtl/>
        </w:rPr>
        <w:t xml:space="preserve">ראש ואני כיהנו בה, </w:t>
      </w:r>
      <w:bookmarkStart w:id="729" w:name="_ETM_Q4_191159"/>
      <w:bookmarkEnd w:id="729"/>
      <w:r>
        <w:rPr>
          <w:rtl/>
        </w:rPr>
        <w:t xml:space="preserve">הצלחנו להעלות את התקנה לראשונה </w:t>
      </w:r>
      <w:r>
        <w:rPr>
          <w:rFonts w:hint="cs"/>
          <w:rtl/>
        </w:rPr>
        <w:t>ל-3 מיליון</w:t>
      </w:r>
      <w:r>
        <w:rPr>
          <w:rtl/>
        </w:rPr>
        <w:t xml:space="preserve"> שקלים, היא המשיכה </w:t>
      </w:r>
      <w:bookmarkStart w:id="730" w:name="_ETM_Q4_194879"/>
      <w:bookmarkEnd w:id="730"/>
      <w:r>
        <w:rPr>
          <w:rtl/>
        </w:rPr>
        <w:t xml:space="preserve">גם </w:t>
      </w:r>
      <w:r>
        <w:rPr>
          <w:rFonts w:hint="cs"/>
          <w:rtl/>
        </w:rPr>
        <w:t>ב</w:t>
      </w:r>
      <w:r>
        <w:rPr>
          <w:rtl/>
        </w:rPr>
        <w:t>ממשלת השינוי. לצערי</w:t>
      </w:r>
      <w:r>
        <w:rPr>
          <w:rFonts w:hint="cs"/>
          <w:rtl/>
        </w:rPr>
        <w:t>,</w:t>
      </w:r>
      <w:r>
        <w:rPr>
          <w:rtl/>
        </w:rPr>
        <w:t xml:space="preserve"> השנה היא קצת פחתה</w:t>
      </w:r>
      <w:r>
        <w:rPr>
          <w:rFonts w:hint="cs"/>
          <w:rtl/>
        </w:rPr>
        <w:t>.</w:t>
      </w:r>
      <w:r>
        <w:rPr>
          <w:rtl/>
        </w:rPr>
        <w:t xml:space="preserve"> אנחנו עדיין </w:t>
      </w:r>
      <w:bookmarkStart w:id="731" w:name="_ETM_Q4_198599"/>
      <w:bookmarkEnd w:id="731"/>
      <w:r>
        <w:rPr>
          <w:rtl/>
        </w:rPr>
        <w:t xml:space="preserve">קרובים לסכום, </w:t>
      </w:r>
      <w:r>
        <w:rPr>
          <w:rFonts w:hint="cs"/>
          <w:rtl/>
        </w:rPr>
        <w:t>ו</w:t>
      </w:r>
      <w:r>
        <w:rPr>
          <w:rtl/>
        </w:rPr>
        <w:t xml:space="preserve">צריך להמשיך ולהגדיל. </w:t>
      </w:r>
      <w:bookmarkStart w:id="732" w:name="_ETM_Q4_202649"/>
      <w:bookmarkEnd w:id="732"/>
      <w:r>
        <w:rPr>
          <w:rtl/>
        </w:rPr>
        <w:t>זה כיוון נכון</w:t>
      </w:r>
      <w:r>
        <w:rPr>
          <w:rFonts w:hint="cs"/>
          <w:rtl/>
        </w:rPr>
        <w:t>.</w:t>
      </w:r>
      <w:r>
        <w:rPr>
          <w:rtl/>
        </w:rPr>
        <w:t xml:space="preserve"> אני רוצה להודות לך על כך ולעודד </w:t>
      </w:r>
      <w:bookmarkStart w:id="733" w:name="_ETM_Q4_206582"/>
      <w:bookmarkEnd w:id="733"/>
      <w:r>
        <w:rPr>
          <w:rtl/>
        </w:rPr>
        <w:t xml:space="preserve">אותך להמשיך לתמוך בדבר הזה, כי זה מאוד מאוד חשוב. </w:t>
      </w:r>
      <w:bookmarkStart w:id="734" w:name="_ETM_Q4_210516"/>
      <w:bookmarkEnd w:id="734"/>
      <w:r>
        <w:rPr>
          <w:rtl/>
        </w:rPr>
        <w:t>אין עוד מענים בבתי הספר לתחום הזה מלבד תקנת הס</w:t>
      </w:r>
      <w:r>
        <w:rPr>
          <w:rFonts w:hint="cs"/>
          <w:rtl/>
        </w:rPr>
        <w:t>ו</w:t>
      </w:r>
      <w:r>
        <w:rPr>
          <w:rtl/>
        </w:rPr>
        <w:t>בלנות</w:t>
      </w:r>
      <w:r>
        <w:rPr>
          <w:rFonts w:hint="cs"/>
          <w:rtl/>
        </w:rPr>
        <w:t>.</w:t>
      </w:r>
    </w:p>
    <w:p w:rsidR="007B272D" w:rsidRDefault="007B272D" w:rsidP="00ED5A93">
      <w:pPr>
        <w:rPr>
          <w:rtl/>
        </w:rPr>
      </w:pPr>
      <w:bookmarkStart w:id="735" w:name="_ETM_Q4_216628"/>
      <w:bookmarkStart w:id="736" w:name="_ETM_Q4_216799"/>
      <w:bookmarkEnd w:id="735"/>
      <w:bookmarkEnd w:id="736"/>
    </w:p>
    <w:p w:rsidR="007B272D" w:rsidRDefault="007B272D" w:rsidP="00ED5A93">
      <w:pPr>
        <w:pStyle w:val="af6"/>
        <w:keepNext/>
        <w:rPr>
          <w:rtl/>
        </w:rPr>
      </w:pPr>
      <w:bookmarkStart w:id="737" w:name="ET_yor_6423_2"/>
      <w:r w:rsidRPr="006C46D2">
        <w:rPr>
          <w:rStyle w:val="TagStyle"/>
          <w:rtl/>
        </w:rPr>
        <w:t xml:space="preserve"> &lt;&lt; יור &gt;&gt; </w:t>
      </w:r>
      <w:r>
        <w:rPr>
          <w:rtl/>
        </w:rPr>
        <w:t>היו"ר אמיר אוחנה:</w:t>
      </w:r>
      <w:r w:rsidRPr="006C46D2">
        <w:rPr>
          <w:rStyle w:val="TagStyle"/>
          <w:rtl/>
        </w:rPr>
        <w:t xml:space="preserve"> &lt;&lt; יור &gt;&gt;</w:t>
      </w:r>
      <w:r>
        <w:rPr>
          <w:rtl/>
        </w:rPr>
        <w:t xml:space="preserve">  </w:t>
      </w:r>
      <w:bookmarkEnd w:id="737"/>
    </w:p>
    <w:p w:rsidR="007B272D" w:rsidRDefault="007B272D" w:rsidP="0039297B">
      <w:pPr>
        <w:rPr>
          <w:rtl/>
        </w:rPr>
      </w:pPr>
    </w:p>
    <w:p w:rsidR="007B272D" w:rsidRDefault="007B272D" w:rsidP="00ED5A93">
      <w:pPr>
        <w:rPr>
          <w:rtl/>
        </w:rPr>
      </w:pPr>
      <w:r>
        <w:rPr>
          <w:rFonts w:hint="cs"/>
          <w:rtl/>
        </w:rPr>
        <w:t xml:space="preserve">יישר כוח. אכן, אני זוכר שפעלת למען הנושא הזה גם בכנסות קודמות שהשתתפת בהן. </w:t>
      </w:r>
      <w:bookmarkStart w:id="738" w:name="_ETM_Q4_217966"/>
      <w:bookmarkStart w:id="739" w:name="_ETM_Q4_218101"/>
      <w:bookmarkStart w:id="740" w:name="_ETM_Q4_218133"/>
      <w:bookmarkStart w:id="741" w:name="_ETM_Q4_218229"/>
      <w:bookmarkEnd w:id="738"/>
      <w:bookmarkEnd w:id="739"/>
      <w:bookmarkEnd w:id="740"/>
      <w:bookmarkEnd w:id="741"/>
      <w:r>
        <w:rPr>
          <w:rFonts w:hint="cs"/>
          <w:rtl/>
        </w:rPr>
        <w:t xml:space="preserve">חבר הכנסת אביחי בוארון, שאלה נוספת, בבקשה. </w:t>
      </w:r>
    </w:p>
    <w:p w:rsidR="007B272D" w:rsidRDefault="007B272D" w:rsidP="00ED5A93">
      <w:pPr>
        <w:ind w:firstLine="0"/>
        <w:rPr>
          <w:b/>
          <w:bCs/>
          <w:u w:val="single"/>
          <w:rtl/>
          <w:lang w:eastAsia="he-IL"/>
        </w:rPr>
      </w:pPr>
    </w:p>
    <w:p w:rsidR="007B272D" w:rsidRDefault="007B272D" w:rsidP="00ED5A93">
      <w:pPr>
        <w:pStyle w:val="af5"/>
        <w:keepNext/>
        <w:rPr>
          <w:rtl/>
        </w:rPr>
      </w:pPr>
      <w:bookmarkStart w:id="742" w:name="ET_interruption_6151_4"/>
      <w:r w:rsidRPr="006C46D2">
        <w:rPr>
          <w:rStyle w:val="TagStyle"/>
          <w:rtl/>
        </w:rPr>
        <w:t xml:space="preserve"> &lt;&lt; קריאה &gt;&gt; </w:t>
      </w:r>
      <w:r>
        <w:rPr>
          <w:rtl/>
        </w:rPr>
        <w:t>רון כץ (יש עתיד):</w:t>
      </w:r>
      <w:r w:rsidRPr="006C46D2">
        <w:rPr>
          <w:rStyle w:val="TagStyle"/>
          <w:rtl/>
        </w:rPr>
        <w:t xml:space="preserve"> &lt;&lt; קריאה &gt;&gt;</w:t>
      </w:r>
      <w:r>
        <w:rPr>
          <w:rtl/>
        </w:rPr>
        <w:t xml:space="preserve">  </w:t>
      </w:r>
      <w:bookmarkEnd w:id="742"/>
    </w:p>
    <w:p w:rsidR="007B272D" w:rsidRDefault="007B272D" w:rsidP="0039297B">
      <w:pPr>
        <w:rPr>
          <w:rtl/>
          <w:lang w:eastAsia="he-IL"/>
        </w:rPr>
      </w:pPr>
      <w:r>
        <w:rPr>
          <w:rFonts w:hint="cs"/>
          <w:rtl/>
          <w:lang w:eastAsia="he-IL"/>
        </w:rPr>
        <w:t xml:space="preserve"> </w:t>
      </w:r>
    </w:p>
    <w:p w:rsidR="007B272D" w:rsidRPr="006C46D2" w:rsidRDefault="007B272D" w:rsidP="00ED5A93">
      <w:pPr>
        <w:rPr>
          <w:rtl/>
          <w:lang w:eastAsia="he-IL"/>
        </w:rPr>
      </w:pPr>
      <w:r>
        <w:rPr>
          <w:rFonts w:hint="cs"/>
          <w:rtl/>
          <w:lang w:eastAsia="he-IL"/>
        </w:rPr>
        <w:t xml:space="preserve">קריאת ביניים: אני רוצה להגיד לכם יישר כוח גדול על כך שעבדתם על זה ביחד. זה לא מובן מאליו. </w:t>
      </w:r>
    </w:p>
    <w:p w:rsidR="007B272D" w:rsidRDefault="007B272D" w:rsidP="00ED5A93">
      <w:pPr>
        <w:rPr>
          <w:rtl/>
          <w:lang w:eastAsia="he-IL"/>
        </w:rPr>
      </w:pPr>
    </w:p>
    <w:p w:rsidR="007B272D" w:rsidRDefault="007B272D" w:rsidP="00ED5A93">
      <w:pPr>
        <w:pStyle w:val="a4"/>
        <w:keepNext/>
        <w:rPr>
          <w:rtl/>
        </w:rPr>
      </w:pPr>
      <w:bookmarkStart w:id="743" w:name="ET_speaker_6549_5"/>
      <w:r w:rsidRPr="00DA3495">
        <w:rPr>
          <w:rStyle w:val="TagStyle"/>
          <w:rtl/>
        </w:rPr>
        <w:t xml:space="preserve"> &lt;&lt; דובר &gt;&gt; </w:t>
      </w:r>
      <w:bookmarkStart w:id="744" w:name="_Toc214478383"/>
      <w:bookmarkStart w:id="745" w:name="_Toc214478640"/>
      <w:bookmarkStart w:id="746" w:name="_Toc214519735"/>
      <w:bookmarkStart w:id="747" w:name="_Toc214523578"/>
      <w:r>
        <w:rPr>
          <w:rtl/>
        </w:rPr>
        <w:t>אביחי אברהם בוארון (הליכוד):</w:t>
      </w:r>
      <w:bookmarkEnd w:id="744"/>
      <w:bookmarkEnd w:id="745"/>
      <w:bookmarkEnd w:id="746"/>
      <w:bookmarkEnd w:id="747"/>
      <w:r w:rsidRPr="00DA3495">
        <w:rPr>
          <w:rStyle w:val="TagStyle"/>
          <w:rtl/>
        </w:rPr>
        <w:t xml:space="preserve"> &lt;&lt; דובר &gt;&gt;</w:t>
      </w:r>
      <w:r>
        <w:rPr>
          <w:rtl/>
        </w:rPr>
        <w:t xml:space="preserve">  </w:t>
      </w:r>
      <w:bookmarkEnd w:id="743"/>
    </w:p>
    <w:p w:rsidR="007B272D" w:rsidRDefault="007B272D" w:rsidP="00ED5A93">
      <w:pPr>
        <w:ind w:firstLine="0"/>
        <w:rPr>
          <w:rtl/>
        </w:rPr>
      </w:pPr>
    </w:p>
    <w:p w:rsidR="007B272D" w:rsidRDefault="007B272D" w:rsidP="00ED5A93">
      <w:pPr>
        <w:rPr>
          <w:rtl/>
        </w:rPr>
      </w:pPr>
      <w:bookmarkStart w:id="748" w:name="_ETM_Q4_228979"/>
      <w:bookmarkEnd w:id="748"/>
      <w:r>
        <w:rPr>
          <w:rtl/>
        </w:rPr>
        <w:t xml:space="preserve">אדוני השר, </w:t>
      </w:r>
      <w:bookmarkStart w:id="749" w:name="_ETM_Q4_231020"/>
      <w:bookmarkEnd w:id="749"/>
      <w:r>
        <w:rPr>
          <w:rtl/>
        </w:rPr>
        <w:t xml:space="preserve">בוקר טוב. פורסמה הבוקר ידיעה לפיה מחר תתכנס ישיבה מיוחדת </w:t>
      </w:r>
      <w:bookmarkStart w:id="750" w:name="_ETM_Q4_236487"/>
      <w:bookmarkEnd w:id="750"/>
      <w:r>
        <w:rPr>
          <w:rtl/>
        </w:rPr>
        <w:t>אצל ראש הממשלה</w:t>
      </w:r>
      <w:r>
        <w:rPr>
          <w:rFonts w:hint="cs"/>
          <w:rtl/>
        </w:rPr>
        <w:t>.</w:t>
      </w:r>
      <w:r>
        <w:rPr>
          <w:rtl/>
        </w:rPr>
        <w:t xml:space="preserve"> בידיעה</w:t>
      </w:r>
      <w:r>
        <w:rPr>
          <w:rFonts w:hint="cs"/>
          <w:rtl/>
        </w:rPr>
        <w:t>,</w:t>
      </w:r>
      <w:r>
        <w:rPr>
          <w:rtl/>
        </w:rPr>
        <w:t xml:space="preserve"> לפחות</w:t>
      </w:r>
      <w:r>
        <w:rPr>
          <w:rFonts w:hint="cs"/>
          <w:rtl/>
        </w:rPr>
        <w:t>,</w:t>
      </w:r>
      <w:r>
        <w:rPr>
          <w:rtl/>
        </w:rPr>
        <w:t xml:space="preserve"> הופיע שיהיו שם שר הביטחון</w:t>
      </w:r>
      <w:r>
        <w:rPr>
          <w:rFonts w:hint="cs"/>
          <w:rtl/>
        </w:rPr>
        <w:t>,</w:t>
      </w:r>
      <w:r>
        <w:rPr>
          <w:rtl/>
        </w:rPr>
        <w:t xml:space="preserve"> </w:t>
      </w:r>
      <w:bookmarkStart w:id="751" w:name="_ETM_Q4_241954"/>
      <w:bookmarkEnd w:id="751"/>
      <w:r>
        <w:rPr>
          <w:rtl/>
        </w:rPr>
        <w:t>שר האוצר ו</w:t>
      </w:r>
      <w:r>
        <w:rPr>
          <w:rFonts w:hint="cs"/>
          <w:rtl/>
        </w:rPr>
        <w:t>ה</w:t>
      </w:r>
      <w:r>
        <w:rPr>
          <w:rtl/>
        </w:rPr>
        <w:t xml:space="preserve">שר </w:t>
      </w:r>
      <w:r>
        <w:rPr>
          <w:rFonts w:hint="cs"/>
          <w:rtl/>
        </w:rPr>
        <w:t>ל</w:t>
      </w:r>
      <w:r>
        <w:rPr>
          <w:rtl/>
        </w:rPr>
        <w:t>ביטחון לאומי בנושא נוער הגב</w:t>
      </w:r>
      <w:r>
        <w:rPr>
          <w:rFonts w:hint="cs"/>
          <w:rtl/>
        </w:rPr>
        <w:t>ע</w:t>
      </w:r>
      <w:r>
        <w:rPr>
          <w:rtl/>
        </w:rPr>
        <w:t xml:space="preserve">ות, ומקומו של </w:t>
      </w:r>
      <w:bookmarkStart w:id="752" w:name="_ETM_Q4_247421"/>
      <w:bookmarkEnd w:id="752"/>
      <w:r>
        <w:rPr>
          <w:rtl/>
        </w:rPr>
        <w:t>שר החינוך נפקד מהישיבה הזו</w:t>
      </w:r>
      <w:r>
        <w:rPr>
          <w:rFonts w:hint="cs"/>
          <w:rtl/>
        </w:rPr>
        <w:t xml:space="preserve"> –</w:t>
      </w:r>
      <w:r>
        <w:rPr>
          <w:rtl/>
        </w:rPr>
        <w:t xml:space="preserve"> לפחות בידיעה. </w:t>
      </w:r>
      <w:bookmarkStart w:id="753" w:name="_ETM_Q4_253349"/>
      <w:bookmarkEnd w:id="753"/>
      <w:r>
        <w:rPr>
          <w:rtl/>
        </w:rPr>
        <w:t>אני סבור, אדוני השר</w:t>
      </w:r>
      <w:r>
        <w:rPr>
          <w:rFonts w:hint="cs"/>
          <w:rtl/>
        </w:rPr>
        <w:t xml:space="preserve"> –</w:t>
      </w:r>
      <w:r>
        <w:rPr>
          <w:rtl/>
        </w:rPr>
        <w:t xml:space="preserve"> ואני בטוח שאתה סבור כמוני</w:t>
      </w:r>
      <w:r>
        <w:rPr>
          <w:rFonts w:hint="cs"/>
          <w:rtl/>
        </w:rPr>
        <w:t xml:space="preserve"> –</w:t>
      </w:r>
      <w:r>
        <w:rPr>
          <w:rtl/>
        </w:rPr>
        <w:t xml:space="preserve"> שעיקר </w:t>
      </w:r>
      <w:bookmarkStart w:id="754" w:name="_ETM_Q4_257879"/>
      <w:bookmarkEnd w:id="754"/>
      <w:r>
        <w:rPr>
          <w:rtl/>
        </w:rPr>
        <w:t xml:space="preserve">הסוגיה פה היא סוגיה חינוכית, ומקומך, אדוני, לא יכול להיפקד </w:t>
      </w:r>
      <w:bookmarkStart w:id="755" w:name="_ETM_Q4_262409"/>
      <w:bookmarkEnd w:id="755"/>
      <w:r>
        <w:rPr>
          <w:rtl/>
        </w:rPr>
        <w:t>מהישיבה הזאת. רציתי לשמוע מה דעת אדוני.</w:t>
      </w:r>
    </w:p>
    <w:p w:rsidR="007B272D" w:rsidRDefault="007B272D" w:rsidP="00ED5A93">
      <w:pPr>
        <w:rPr>
          <w:rtl/>
        </w:rPr>
      </w:pPr>
    </w:p>
    <w:p w:rsidR="007B272D" w:rsidRDefault="007B272D" w:rsidP="00ED5A93">
      <w:pPr>
        <w:pStyle w:val="af6"/>
        <w:keepNext/>
        <w:rPr>
          <w:rtl/>
        </w:rPr>
      </w:pPr>
      <w:r w:rsidRPr="003107AE">
        <w:rPr>
          <w:rStyle w:val="TagStyle"/>
          <w:rtl/>
        </w:rPr>
        <w:t xml:space="preserve">&lt;&lt; יור &gt;&gt; </w:t>
      </w:r>
      <w:r>
        <w:rPr>
          <w:rtl/>
        </w:rPr>
        <w:t>היו"ר אמיר אוחנה:</w:t>
      </w:r>
      <w:r w:rsidRPr="003107AE">
        <w:rPr>
          <w:rStyle w:val="TagStyle"/>
          <w:rtl/>
        </w:rPr>
        <w:t xml:space="preserve"> &lt;&lt; יור &gt;&gt;</w:t>
      </w:r>
      <w:r>
        <w:rPr>
          <w:rtl/>
        </w:rPr>
        <w:t xml:space="preserve">  </w:t>
      </w:r>
    </w:p>
    <w:p w:rsidR="007B272D" w:rsidRDefault="007B272D" w:rsidP="0039297B">
      <w:pPr>
        <w:rPr>
          <w:rtl/>
        </w:rPr>
      </w:pPr>
    </w:p>
    <w:p w:rsidR="007B272D" w:rsidRPr="003107AE" w:rsidRDefault="007B272D" w:rsidP="00ED5A93">
      <w:pPr>
        <w:rPr>
          <w:rtl/>
        </w:rPr>
      </w:pPr>
      <w:r>
        <w:rPr>
          <w:rFonts w:hint="cs"/>
          <w:rtl/>
        </w:rPr>
        <w:t xml:space="preserve">בבקשה, השר. </w:t>
      </w:r>
    </w:p>
    <w:p w:rsidR="007B272D" w:rsidRDefault="007B272D" w:rsidP="009635F5">
      <w:pPr>
        <w:rPr>
          <w:rtl/>
        </w:rPr>
      </w:pPr>
    </w:p>
    <w:p w:rsidR="007B272D" w:rsidRDefault="007B272D" w:rsidP="00ED5A93">
      <w:pPr>
        <w:pStyle w:val="-"/>
        <w:keepNext/>
        <w:rPr>
          <w:rtl/>
        </w:rPr>
      </w:pPr>
      <w:bookmarkStart w:id="756" w:name="ET_speakercontinue_6458_7"/>
      <w:r w:rsidRPr="00945D87">
        <w:rPr>
          <w:rStyle w:val="TagStyle"/>
          <w:rtl/>
        </w:rPr>
        <w:t xml:space="preserve"> &lt;&lt; דובר_המשך &gt;&gt;</w:t>
      </w:r>
      <w:r w:rsidRPr="003107AE">
        <w:rPr>
          <w:rStyle w:val="TagStyle"/>
          <w:rtl/>
        </w:rPr>
        <w:t xml:space="preserve"> </w:t>
      </w:r>
      <w:r>
        <w:rPr>
          <w:rtl/>
        </w:rPr>
        <w:t>שר החינוך יואב קיש:</w:t>
      </w:r>
      <w:r w:rsidRPr="003107AE">
        <w:rPr>
          <w:rStyle w:val="TagStyle"/>
          <w:rtl/>
        </w:rPr>
        <w:t xml:space="preserve"> </w:t>
      </w:r>
      <w:r w:rsidRPr="00945D87">
        <w:rPr>
          <w:rStyle w:val="TagStyle"/>
          <w:rtl/>
        </w:rPr>
        <w:t xml:space="preserve">&lt;&lt; דובר_המשך &gt;&gt; </w:t>
      </w:r>
      <w:r>
        <w:rPr>
          <w:rtl/>
        </w:rPr>
        <w:t xml:space="preserve">  </w:t>
      </w:r>
      <w:bookmarkEnd w:id="756"/>
    </w:p>
    <w:p w:rsidR="007B272D" w:rsidRPr="003107AE" w:rsidRDefault="007B272D" w:rsidP="0039297B">
      <w:pPr>
        <w:rPr>
          <w:rtl/>
        </w:rPr>
      </w:pPr>
    </w:p>
    <w:p w:rsidR="007B272D" w:rsidRDefault="007B272D" w:rsidP="00ED5A93">
      <w:pPr>
        <w:rPr>
          <w:rtl/>
        </w:rPr>
      </w:pPr>
      <w:bookmarkStart w:id="757" w:name="_ETM_Q4_267400"/>
      <w:bookmarkEnd w:id="757"/>
      <w:r>
        <w:rPr>
          <w:rtl/>
        </w:rPr>
        <w:t xml:space="preserve">אתחיל אז לגבי תקנת הסובלנות </w:t>
      </w:r>
      <w:bookmarkStart w:id="758" w:name="_ETM_Q4_271303"/>
      <w:bookmarkEnd w:id="758"/>
      <w:r>
        <w:rPr>
          <w:rtl/>
        </w:rPr>
        <w:t xml:space="preserve">ולחבר הכנסת איתן גינזבורג, באמת, אני חייב לומר שהיה כבר </w:t>
      </w:r>
      <w:bookmarkStart w:id="759" w:name="_ETM_Q4_275206"/>
      <w:bookmarkEnd w:id="759"/>
      <w:r>
        <w:rPr>
          <w:rtl/>
        </w:rPr>
        <w:t xml:space="preserve">מאמץ פה בכנסת, אבל לצערי </w:t>
      </w:r>
      <w:bookmarkStart w:id="760" w:name="_ETM_Q4_279300"/>
      <w:bookmarkEnd w:id="760"/>
      <w:r>
        <w:rPr>
          <w:rtl/>
        </w:rPr>
        <w:t xml:space="preserve">היה מאמץ לעומתי שלא הוביל לשום תוצאה, והתקנה באמת עמדה </w:t>
      </w:r>
      <w:bookmarkStart w:id="761" w:name="_ETM_Q4_283512"/>
      <w:bookmarkEnd w:id="761"/>
      <w:r>
        <w:rPr>
          <w:rtl/>
        </w:rPr>
        <w:t xml:space="preserve">על כמעט מיליון שקלים. פנית אליי אישית והערת את </w:t>
      </w:r>
      <w:bookmarkStart w:id="762" w:name="_ETM_Q4_287725"/>
      <w:bookmarkEnd w:id="762"/>
      <w:r>
        <w:rPr>
          <w:rtl/>
        </w:rPr>
        <w:t>תשומת ל</w:t>
      </w:r>
      <w:r>
        <w:rPr>
          <w:rFonts w:hint="cs"/>
          <w:rtl/>
        </w:rPr>
        <w:t>י</w:t>
      </w:r>
      <w:r>
        <w:rPr>
          <w:rtl/>
        </w:rPr>
        <w:t xml:space="preserve">בי לחשיבות של התקנה. </w:t>
      </w:r>
      <w:r>
        <w:rPr>
          <w:rFonts w:hint="cs"/>
          <w:rtl/>
        </w:rPr>
        <w:t>אני חייב לציין שגם היושב-ראש</w:t>
      </w:r>
      <w:r>
        <w:rPr>
          <w:rtl/>
        </w:rPr>
        <w:t xml:space="preserve"> דיבר איתי באופן אישי</w:t>
      </w:r>
      <w:r>
        <w:rPr>
          <w:rFonts w:hint="cs"/>
          <w:rtl/>
        </w:rPr>
        <w:t xml:space="preserve"> –</w:t>
      </w:r>
      <w:r>
        <w:rPr>
          <w:rtl/>
        </w:rPr>
        <w:t xml:space="preserve"> פנה וביקש </w:t>
      </w:r>
      <w:r>
        <w:rPr>
          <w:rFonts w:hint="cs"/>
          <w:rtl/>
        </w:rPr>
        <w:t>שאתערב –</w:t>
      </w:r>
      <w:r>
        <w:rPr>
          <w:rtl/>
        </w:rPr>
        <w:t xml:space="preserve"> </w:t>
      </w:r>
      <w:bookmarkStart w:id="763" w:name="_ETM_Q4_296150"/>
      <w:bookmarkEnd w:id="763"/>
      <w:r>
        <w:rPr>
          <w:rtl/>
        </w:rPr>
        <w:t xml:space="preserve">וזה אחרי שלמעשה </w:t>
      </w:r>
      <w:r>
        <w:rPr>
          <w:rFonts w:hint="cs"/>
          <w:rtl/>
        </w:rPr>
        <w:t xml:space="preserve">התקציב של שנת הלימודים התשפ"ו היה אמור להיסגר. </w:t>
      </w:r>
    </w:p>
    <w:p w:rsidR="007B272D" w:rsidRDefault="007B272D" w:rsidP="00ED5A93">
      <w:pPr>
        <w:rPr>
          <w:rtl/>
        </w:rPr>
      </w:pPr>
    </w:p>
    <w:p w:rsidR="007B272D" w:rsidRDefault="007B272D" w:rsidP="00ED5A93">
      <w:pPr>
        <w:rPr>
          <w:rtl/>
        </w:rPr>
      </w:pPr>
      <w:r>
        <w:rPr>
          <w:rtl/>
        </w:rPr>
        <w:t>באמת</w:t>
      </w:r>
      <w:r>
        <w:rPr>
          <w:rFonts w:hint="cs"/>
          <w:rtl/>
        </w:rPr>
        <w:t>,</w:t>
      </w:r>
      <w:r>
        <w:rPr>
          <w:rtl/>
        </w:rPr>
        <w:t xml:space="preserve"> מה שהיה בוועדה הוביל לאסון מבחינת התקנה, </w:t>
      </w:r>
      <w:bookmarkStart w:id="764" w:name="_ETM_Q4_304576"/>
      <w:bookmarkEnd w:id="764"/>
      <w:r>
        <w:rPr>
          <w:rtl/>
        </w:rPr>
        <w:t xml:space="preserve">ודווקא </w:t>
      </w:r>
      <w:bookmarkStart w:id="765" w:name="_ETM_Q4_309050"/>
      <w:bookmarkEnd w:id="765"/>
      <w:r>
        <w:rPr>
          <w:rtl/>
        </w:rPr>
        <w:t>היוזמה שלך, יחד עם היושב</w:t>
      </w:r>
      <w:r>
        <w:rPr>
          <w:rFonts w:hint="cs"/>
          <w:rtl/>
        </w:rPr>
        <w:t>-</w:t>
      </w:r>
      <w:r>
        <w:rPr>
          <w:rtl/>
        </w:rPr>
        <w:t>ראש</w:t>
      </w:r>
      <w:r>
        <w:rPr>
          <w:rFonts w:hint="cs"/>
          <w:rtl/>
        </w:rPr>
        <w:t xml:space="preserve"> –</w:t>
      </w:r>
      <w:r>
        <w:rPr>
          <w:rtl/>
        </w:rPr>
        <w:t xml:space="preserve"> עשיתי מה שנקרא מן </w:t>
      </w:r>
      <w:bookmarkStart w:id="766" w:name="_ETM_Q4_313101"/>
      <w:bookmarkEnd w:id="766"/>
      <w:r>
        <w:rPr>
          <w:rFonts w:hint="cs"/>
          <w:rtl/>
        </w:rPr>
        <w:t>היקב ומן הגורן</w:t>
      </w:r>
      <w:r>
        <w:rPr>
          <w:rtl/>
        </w:rPr>
        <w:t xml:space="preserve"> והצלחנו</w:t>
      </w:r>
      <w:r>
        <w:rPr>
          <w:rFonts w:hint="cs"/>
          <w:rtl/>
        </w:rPr>
        <w:t>.</w:t>
      </w:r>
      <w:r>
        <w:rPr>
          <w:rtl/>
        </w:rPr>
        <w:t xml:space="preserve"> כמו שלפני רגע דיברנו גם </w:t>
      </w:r>
      <w:bookmarkStart w:id="767" w:name="_ETM_Q4_317152"/>
      <w:bookmarkEnd w:id="767"/>
      <w:r>
        <w:rPr>
          <w:rtl/>
        </w:rPr>
        <w:t xml:space="preserve">על תנועות הנוער שהצלחנו, עדיין יש לנו עוד קצת </w:t>
      </w:r>
      <w:bookmarkStart w:id="768" w:name="_ETM_Q4_321204"/>
      <w:bookmarkEnd w:id="768"/>
      <w:r>
        <w:rPr>
          <w:rtl/>
        </w:rPr>
        <w:t>בעיה עם מכינות אופק, אתה יודע, ו</w:t>
      </w:r>
      <w:r>
        <w:rPr>
          <w:rFonts w:hint="cs"/>
          <w:rtl/>
        </w:rPr>
        <w:t>ה</w:t>
      </w:r>
      <w:r>
        <w:rPr>
          <w:rtl/>
        </w:rPr>
        <w:t>ארגונים</w:t>
      </w:r>
      <w:r>
        <w:rPr>
          <w:rFonts w:hint="cs"/>
          <w:rtl/>
        </w:rPr>
        <w:t>.</w:t>
      </w:r>
      <w:r>
        <w:rPr>
          <w:rtl/>
        </w:rPr>
        <w:t xml:space="preserve"> לפחות פה באמת הבאנו </w:t>
      </w:r>
      <w:bookmarkStart w:id="769" w:name="_ETM_Q4_325255"/>
      <w:bookmarkEnd w:id="769"/>
      <w:r>
        <w:rPr>
          <w:rtl/>
        </w:rPr>
        <w:t>לרף ולתוצאה טוב</w:t>
      </w:r>
      <w:r>
        <w:rPr>
          <w:rFonts w:hint="cs"/>
          <w:rtl/>
        </w:rPr>
        <w:t>ים.</w:t>
      </w:r>
      <w:r>
        <w:rPr>
          <w:rtl/>
        </w:rPr>
        <w:t xml:space="preserve"> אני שמח באמת על שיתוף פעולה פורה, </w:t>
      </w:r>
      <w:bookmarkStart w:id="770" w:name="_ETM_Q4_329307"/>
      <w:bookmarkEnd w:id="770"/>
      <w:r>
        <w:rPr>
          <w:rtl/>
        </w:rPr>
        <w:t xml:space="preserve">בניגוד להופעה </w:t>
      </w:r>
      <w:r>
        <w:rPr>
          <w:rFonts w:hint="cs"/>
          <w:rtl/>
        </w:rPr>
        <w:t>ה</w:t>
      </w:r>
      <w:r>
        <w:rPr>
          <w:rtl/>
        </w:rPr>
        <w:t>מבזה בוועדת הכנסת</w:t>
      </w:r>
      <w:r>
        <w:rPr>
          <w:rFonts w:hint="cs"/>
          <w:rtl/>
        </w:rPr>
        <w:t>,</w:t>
      </w:r>
      <w:r>
        <w:rPr>
          <w:rtl/>
        </w:rPr>
        <w:t xml:space="preserve"> שרק גרמה לנושא הזה ללכת </w:t>
      </w:r>
      <w:bookmarkStart w:id="771" w:name="_ETM_Q4_333358"/>
      <w:bookmarkEnd w:id="771"/>
      <w:r>
        <w:rPr>
          <w:rtl/>
        </w:rPr>
        <w:t xml:space="preserve">אחורה. ועדת החינוך בכנסת. </w:t>
      </w:r>
      <w:bookmarkStart w:id="772" w:name="_ETM_Q4_337669"/>
      <w:bookmarkEnd w:id="772"/>
    </w:p>
    <w:p w:rsidR="007B272D" w:rsidRDefault="007B272D" w:rsidP="00ED5A93">
      <w:pPr>
        <w:rPr>
          <w:rtl/>
        </w:rPr>
      </w:pPr>
    </w:p>
    <w:p w:rsidR="007B272D" w:rsidRDefault="007B272D" w:rsidP="00ED5A93">
      <w:pPr>
        <w:rPr>
          <w:rtl/>
        </w:rPr>
      </w:pPr>
      <w:r>
        <w:rPr>
          <w:rtl/>
        </w:rPr>
        <w:t>לגבי</w:t>
      </w:r>
      <w:r>
        <w:rPr>
          <w:rFonts w:hint="cs"/>
          <w:rtl/>
        </w:rPr>
        <w:t>,</w:t>
      </w:r>
      <w:r>
        <w:rPr>
          <w:rtl/>
        </w:rPr>
        <w:t xml:space="preserve"> איפה היא, פרידמן, לגבי השסע, איפה היא</w:t>
      </w:r>
      <w:r>
        <w:rPr>
          <w:rFonts w:hint="cs"/>
          <w:rtl/>
        </w:rPr>
        <w:t>, פה, יצאה?</w:t>
      </w:r>
    </w:p>
    <w:p w:rsidR="007B272D" w:rsidRDefault="007B272D" w:rsidP="00ED5A93">
      <w:pPr>
        <w:rPr>
          <w:rtl/>
        </w:rPr>
      </w:pPr>
    </w:p>
    <w:p w:rsidR="007B272D" w:rsidRDefault="007B272D" w:rsidP="00ED5A93">
      <w:pPr>
        <w:pStyle w:val="af6"/>
        <w:keepNext/>
        <w:rPr>
          <w:rtl/>
        </w:rPr>
      </w:pPr>
      <w:r w:rsidRPr="000C0095">
        <w:rPr>
          <w:rStyle w:val="TagStyle"/>
          <w:rtl/>
        </w:rPr>
        <w:t xml:space="preserve"> &lt;&lt; יור &gt;&gt; </w:t>
      </w:r>
      <w:r>
        <w:rPr>
          <w:rtl/>
        </w:rPr>
        <w:t>היו"ר אמיר אוחנה:</w:t>
      </w:r>
      <w:r w:rsidRPr="000C0095">
        <w:rPr>
          <w:rStyle w:val="TagStyle"/>
          <w:rtl/>
        </w:rPr>
        <w:t xml:space="preserve"> &lt;&lt; יור &gt;&gt;</w:t>
      </w:r>
      <w:r>
        <w:rPr>
          <w:rtl/>
        </w:rPr>
        <w:t xml:space="preserve">  </w:t>
      </w:r>
    </w:p>
    <w:p w:rsidR="007B272D" w:rsidRDefault="007B272D" w:rsidP="0039297B">
      <w:pPr>
        <w:rPr>
          <w:rtl/>
        </w:rPr>
      </w:pPr>
    </w:p>
    <w:p w:rsidR="007B272D" w:rsidRPr="000C0095" w:rsidRDefault="007B272D" w:rsidP="00ED5A93">
      <w:pPr>
        <w:rPr>
          <w:rtl/>
        </w:rPr>
      </w:pPr>
      <w:r>
        <w:rPr>
          <w:rFonts w:hint="cs"/>
          <w:rtl/>
        </w:rPr>
        <w:t xml:space="preserve">חברת הכנסת פרידמן איתנו? לא, </w:t>
      </w:r>
      <w:bookmarkStart w:id="773" w:name="_ETM_Q4_348978"/>
      <w:bookmarkEnd w:id="773"/>
      <w:r>
        <w:rPr>
          <w:rFonts w:hint="cs"/>
          <w:rtl/>
        </w:rPr>
        <w:t xml:space="preserve">היא תשמע את התשובה אחר כך, אבל אתה יכול להשיב, </w:t>
      </w:r>
      <w:bookmarkStart w:id="774" w:name="_ETM_Q4_352495"/>
      <w:bookmarkEnd w:id="774"/>
      <w:r>
        <w:rPr>
          <w:rFonts w:hint="cs"/>
          <w:rtl/>
        </w:rPr>
        <w:t xml:space="preserve">כמובן, היא בוודאי תעקוב. </w:t>
      </w:r>
    </w:p>
    <w:p w:rsidR="007B272D" w:rsidRDefault="007B272D" w:rsidP="00ED5A93">
      <w:pPr>
        <w:rPr>
          <w:rtl/>
        </w:rPr>
      </w:pPr>
      <w:bookmarkStart w:id="775" w:name="_ETM_Q4_353440"/>
      <w:bookmarkEnd w:id="775"/>
    </w:p>
    <w:p w:rsidR="007B272D" w:rsidRDefault="007B272D" w:rsidP="00ED5A93">
      <w:pPr>
        <w:pStyle w:val="-"/>
        <w:keepNext/>
        <w:rPr>
          <w:rtl/>
        </w:rPr>
      </w:pPr>
      <w:bookmarkStart w:id="776" w:name="ET_speakercontinue_6458_8"/>
      <w:r w:rsidRPr="007B587F">
        <w:rPr>
          <w:rStyle w:val="TagStyle"/>
          <w:rtl/>
        </w:rPr>
        <w:t xml:space="preserve"> &lt;&lt; דובר_המשך &gt;&gt; </w:t>
      </w:r>
      <w:r>
        <w:rPr>
          <w:rtl/>
        </w:rPr>
        <w:t>שר החינוך יואב קיש:</w:t>
      </w:r>
      <w:r w:rsidRPr="007B587F">
        <w:rPr>
          <w:rStyle w:val="TagStyle"/>
          <w:rtl/>
        </w:rPr>
        <w:t xml:space="preserve"> &lt;&lt; דובר_המשך &gt;&gt;</w:t>
      </w:r>
      <w:r>
        <w:rPr>
          <w:rtl/>
        </w:rPr>
        <w:t xml:space="preserve">  </w:t>
      </w:r>
      <w:bookmarkEnd w:id="776"/>
    </w:p>
    <w:p w:rsidR="007B272D" w:rsidRDefault="007B272D" w:rsidP="0039297B">
      <w:pPr>
        <w:rPr>
          <w:rtl/>
        </w:rPr>
      </w:pPr>
    </w:p>
    <w:p w:rsidR="007B272D" w:rsidRDefault="007B272D" w:rsidP="00ED5A93">
      <w:pPr>
        <w:rPr>
          <w:rtl/>
        </w:rPr>
      </w:pPr>
      <w:r>
        <w:rPr>
          <w:rtl/>
        </w:rPr>
        <w:t xml:space="preserve">אז כמובן שאנחנו עושים הרבה מאוד פעילויות לטיפול בשסע. </w:t>
      </w:r>
      <w:bookmarkStart w:id="777" w:name="_ETM_Q4_357912"/>
      <w:bookmarkEnd w:id="777"/>
      <w:r>
        <w:rPr>
          <w:rtl/>
        </w:rPr>
        <w:t xml:space="preserve">אמרתי שזה עוד מתחיל מתקופת הרפורמה, ששם גם הייתה הדלקה. </w:t>
      </w:r>
      <w:bookmarkStart w:id="778" w:name="_ETM_Q4_362385"/>
      <w:bookmarkEnd w:id="778"/>
      <w:r>
        <w:rPr>
          <w:rtl/>
        </w:rPr>
        <w:t>דרך אגב, היה ניסיון</w:t>
      </w:r>
      <w:r>
        <w:rPr>
          <w:rFonts w:hint="cs"/>
          <w:rtl/>
        </w:rPr>
        <w:t xml:space="preserve"> </w:t>
      </w:r>
      <w:bookmarkStart w:id="779" w:name="_ETM_Q4_392726"/>
      <w:bookmarkEnd w:id="779"/>
      <w:r>
        <w:rPr>
          <w:rFonts w:hint="cs"/>
          <w:rtl/>
        </w:rPr>
        <w:t>–</w:t>
      </w:r>
      <w:r>
        <w:rPr>
          <w:rtl/>
        </w:rPr>
        <w:t xml:space="preserve"> אני חייב לומר לך, </w:t>
      </w:r>
      <w:r>
        <w:rPr>
          <w:rFonts w:hint="cs"/>
          <w:rtl/>
        </w:rPr>
        <w:t>ה</w:t>
      </w:r>
      <w:r>
        <w:rPr>
          <w:rtl/>
        </w:rPr>
        <w:t>יושב</w:t>
      </w:r>
      <w:r>
        <w:rPr>
          <w:rFonts w:hint="cs"/>
          <w:rtl/>
        </w:rPr>
        <w:t>-</w:t>
      </w:r>
      <w:r>
        <w:rPr>
          <w:rtl/>
        </w:rPr>
        <w:t xml:space="preserve">ראש, </w:t>
      </w:r>
      <w:bookmarkStart w:id="780" w:name="_ETM_Q4_366857"/>
      <w:bookmarkEnd w:id="780"/>
      <w:r>
        <w:rPr>
          <w:rtl/>
        </w:rPr>
        <w:t>לא יודע אם אתה זוכר</w:t>
      </w:r>
      <w:r>
        <w:rPr>
          <w:rFonts w:hint="cs"/>
          <w:rtl/>
        </w:rPr>
        <w:t xml:space="preserve"> –</w:t>
      </w:r>
      <w:r>
        <w:rPr>
          <w:rtl/>
        </w:rPr>
        <w:t xml:space="preserve"> </w:t>
      </w:r>
      <w:bookmarkStart w:id="781" w:name="_ETM_Q4_371508"/>
      <w:bookmarkEnd w:id="781"/>
      <w:r>
        <w:rPr>
          <w:rtl/>
        </w:rPr>
        <w:t xml:space="preserve">לכל אורך תקופת תחילת הכהונה של הממשלה הזו, היה </w:t>
      </w:r>
      <w:bookmarkStart w:id="782" w:name="_ETM_Q4_375864"/>
      <w:bookmarkEnd w:id="782"/>
      <w:r>
        <w:rPr>
          <w:rtl/>
        </w:rPr>
        <w:t xml:space="preserve">ניסיון להכניס את המחאה לתוך בתי הספר, ואני עצרתי את </w:t>
      </w:r>
      <w:bookmarkStart w:id="783" w:name="_ETM_Q4_380219"/>
      <w:bookmarkEnd w:id="783"/>
      <w:r>
        <w:rPr>
          <w:rtl/>
        </w:rPr>
        <w:t xml:space="preserve">זה ואמרתי בצורה מאוד ברורה, בתי הספר לא יהפכו להיות </w:t>
      </w:r>
      <w:bookmarkStart w:id="784" w:name="_ETM_Q4_384574"/>
      <w:bookmarkEnd w:id="784"/>
      <w:r>
        <w:rPr>
          <w:rtl/>
        </w:rPr>
        <w:t>זירת הפגנות</w:t>
      </w:r>
      <w:r>
        <w:rPr>
          <w:rFonts w:hint="cs"/>
          <w:rtl/>
        </w:rPr>
        <w:t>.</w:t>
      </w:r>
      <w:r>
        <w:rPr>
          <w:rtl/>
        </w:rPr>
        <w:t xml:space="preserve"> שם לומדים. עכשיו, אני מפריד בין זה</w:t>
      </w:r>
      <w:r>
        <w:rPr>
          <w:rFonts w:hint="cs"/>
          <w:rtl/>
        </w:rPr>
        <w:t xml:space="preserve"> </w:t>
      </w:r>
      <w:r>
        <w:rPr>
          <w:rFonts w:hint="eastAsia"/>
        </w:rPr>
        <w:t>–</w:t>
      </w:r>
      <w:r>
        <w:rPr>
          <w:rtl/>
        </w:rPr>
        <w:t xml:space="preserve"> וזה </w:t>
      </w:r>
      <w:bookmarkStart w:id="785" w:name="_ETM_Q4_388929"/>
      <w:bookmarkEnd w:id="785"/>
      <w:r>
        <w:rPr>
          <w:rtl/>
        </w:rPr>
        <w:t>תלוי גיל, כמובן, אני לא מדבר על בתי ספר יסודיים</w:t>
      </w:r>
      <w:bookmarkStart w:id="786" w:name="_ETM_Q4_393284"/>
      <w:bookmarkEnd w:id="786"/>
      <w:r>
        <w:rPr>
          <w:rFonts w:hint="cs"/>
          <w:rtl/>
        </w:rPr>
        <w:t xml:space="preserve"> </w:t>
      </w:r>
      <w:r>
        <w:rPr>
          <w:rFonts w:hint="eastAsia"/>
        </w:rPr>
        <w:t>–</w:t>
      </w:r>
      <w:r>
        <w:rPr>
          <w:rFonts w:hint="cs"/>
          <w:rtl/>
        </w:rPr>
        <w:t xml:space="preserve"> </w:t>
      </w:r>
      <w:r>
        <w:rPr>
          <w:rtl/>
        </w:rPr>
        <w:t xml:space="preserve">אבל בהחלט בבתי הספר התיכוניים, </w:t>
      </w:r>
      <w:bookmarkStart w:id="787" w:name="_ETM_Q4_397779"/>
      <w:bookmarkEnd w:id="787"/>
      <w:r>
        <w:rPr>
          <w:rtl/>
        </w:rPr>
        <w:t xml:space="preserve">שיח מכובד ומכבד, שבו דנים בוויכוח החברתי, זה לגמרי </w:t>
      </w:r>
      <w:bookmarkStart w:id="788" w:name="_ETM_Q4_402595"/>
      <w:bookmarkEnd w:id="788"/>
      <w:r>
        <w:rPr>
          <w:rtl/>
        </w:rPr>
        <w:t xml:space="preserve">לגיטימי. </w:t>
      </w:r>
    </w:p>
    <w:p w:rsidR="007B272D" w:rsidRDefault="007B272D" w:rsidP="00ED5A93">
      <w:pPr>
        <w:rPr>
          <w:rtl/>
        </w:rPr>
      </w:pPr>
    </w:p>
    <w:p w:rsidR="007B272D" w:rsidRDefault="007B272D" w:rsidP="00ED5A93">
      <w:pPr>
        <w:rPr>
          <w:rtl/>
        </w:rPr>
      </w:pPr>
      <w:r>
        <w:rPr>
          <w:rtl/>
        </w:rPr>
        <w:t xml:space="preserve">יותר מזה, אני דווקא רוצה להתייחס רגע לחברות וחברי </w:t>
      </w:r>
      <w:bookmarkStart w:id="789" w:name="_ETM_Q4_407412"/>
      <w:bookmarkEnd w:id="789"/>
      <w:r>
        <w:rPr>
          <w:rtl/>
        </w:rPr>
        <w:t>הכנסת פה</w:t>
      </w:r>
      <w:r>
        <w:rPr>
          <w:rFonts w:hint="cs"/>
          <w:rtl/>
        </w:rPr>
        <w:t>.</w:t>
      </w:r>
      <w:r>
        <w:rPr>
          <w:rtl/>
        </w:rPr>
        <w:t xml:space="preserve"> אני אומר בצורה מאוד ברורה</w:t>
      </w:r>
      <w:r>
        <w:rPr>
          <w:rFonts w:hint="cs"/>
          <w:rtl/>
        </w:rPr>
        <w:t>:</w:t>
      </w:r>
      <w:r>
        <w:rPr>
          <w:rtl/>
        </w:rPr>
        <w:t xml:space="preserve"> אנחנו לא מאפשרי </w:t>
      </w:r>
      <w:bookmarkStart w:id="790" w:name="_ETM_Q4_412479"/>
      <w:bookmarkEnd w:id="790"/>
      <w:r>
        <w:rPr>
          <w:rtl/>
        </w:rPr>
        <w:t xml:space="preserve">ביקור בבתי ספר של חברי כנסת או של </w:t>
      </w:r>
      <w:bookmarkStart w:id="791" w:name="_ETM_Q4_416839"/>
      <w:bookmarkEnd w:id="791"/>
      <w:r>
        <w:rPr>
          <w:rtl/>
        </w:rPr>
        <w:t>שחקנים פוליטיים</w:t>
      </w:r>
      <w:r>
        <w:rPr>
          <w:rFonts w:hint="cs"/>
          <w:rtl/>
        </w:rPr>
        <w:t xml:space="preserve"> </w:t>
      </w:r>
      <w:r>
        <w:rPr>
          <w:rtl/>
        </w:rPr>
        <w:t>ללא אישור</w:t>
      </w:r>
      <w:r>
        <w:rPr>
          <w:rFonts w:hint="cs"/>
          <w:rtl/>
        </w:rPr>
        <w:t>.</w:t>
      </w:r>
      <w:r>
        <w:rPr>
          <w:rtl/>
        </w:rPr>
        <w:t xml:space="preserve"> מתי נותנים אישור? אם לא מדובר באירוע </w:t>
      </w:r>
      <w:bookmarkStart w:id="792" w:name="_ETM_Q4_421200"/>
      <w:bookmarkEnd w:id="792"/>
      <w:r>
        <w:rPr>
          <w:rtl/>
        </w:rPr>
        <w:t>פוליטי</w:t>
      </w:r>
      <w:r>
        <w:rPr>
          <w:rFonts w:hint="cs"/>
          <w:rtl/>
        </w:rPr>
        <w:t xml:space="preserve"> –</w:t>
      </w:r>
      <w:r>
        <w:rPr>
          <w:rtl/>
        </w:rPr>
        <w:t xml:space="preserve"> וזה בסדר, ויש מקרים כאלה</w:t>
      </w:r>
      <w:r>
        <w:rPr>
          <w:rFonts w:hint="cs"/>
          <w:rtl/>
        </w:rPr>
        <w:t>;</w:t>
      </w:r>
      <w:r>
        <w:rPr>
          <w:rtl/>
        </w:rPr>
        <w:t xml:space="preserve"> או לחילופין ההפך, אם </w:t>
      </w:r>
      <w:bookmarkStart w:id="793" w:name="_ETM_Q4_425561"/>
      <w:bookmarkEnd w:id="793"/>
      <w:r>
        <w:rPr>
          <w:rtl/>
        </w:rPr>
        <w:t>יש ביקור מאזן</w:t>
      </w:r>
      <w:r>
        <w:rPr>
          <w:rFonts w:hint="cs"/>
          <w:rtl/>
        </w:rPr>
        <w:t>.</w:t>
      </w:r>
      <w:r>
        <w:rPr>
          <w:rtl/>
        </w:rPr>
        <w:t xml:space="preserve"> זאת אומרת, </w:t>
      </w:r>
      <w:r>
        <w:rPr>
          <w:rFonts w:hint="cs"/>
          <w:rtl/>
        </w:rPr>
        <w:t>בקשר ל</w:t>
      </w:r>
      <w:r>
        <w:rPr>
          <w:rtl/>
        </w:rPr>
        <w:t xml:space="preserve">הצעה שלך, אני מאוד אשמח </w:t>
      </w:r>
      <w:bookmarkStart w:id="794" w:name="_ETM_Q4_429922"/>
      <w:bookmarkEnd w:id="794"/>
      <w:r>
        <w:rPr>
          <w:rtl/>
        </w:rPr>
        <w:t>להוביל מהלך של נציג קואליציה ואופוזיציה</w:t>
      </w:r>
      <w:r>
        <w:rPr>
          <w:rFonts w:hint="cs"/>
          <w:rtl/>
        </w:rPr>
        <w:t>,</w:t>
      </w:r>
      <w:r>
        <w:rPr>
          <w:rtl/>
        </w:rPr>
        <w:t xml:space="preserve"> שבאים ביחד למסגרת בוגרת </w:t>
      </w:r>
      <w:bookmarkStart w:id="795" w:name="_ETM_Q4_434283"/>
      <w:bookmarkEnd w:id="795"/>
      <w:r>
        <w:rPr>
          <w:rtl/>
        </w:rPr>
        <w:t>מספיק ועונים על שאלות</w:t>
      </w:r>
      <w:r>
        <w:rPr>
          <w:rFonts w:hint="cs"/>
          <w:rtl/>
        </w:rPr>
        <w:t>.</w:t>
      </w:r>
      <w:r>
        <w:rPr>
          <w:rtl/>
        </w:rPr>
        <w:t xml:space="preserve"> זה יכול להיות אירו</w:t>
      </w:r>
      <w:r>
        <w:rPr>
          <w:rFonts w:hint="cs"/>
          <w:rtl/>
        </w:rPr>
        <w:t>ע</w:t>
      </w:r>
      <w:r>
        <w:rPr>
          <w:rtl/>
        </w:rPr>
        <w:t xml:space="preserve"> </w:t>
      </w:r>
      <w:bookmarkStart w:id="796" w:name="_ETM_Q4_438654"/>
      <w:bookmarkEnd w:id="796"/>
      <w:r>
        <w:rPr>
          <w:rtl/>
        </w:rPr>
        <w:t xml:space="preserve">שאפשר לרוץ איתו בשוטף. </w:t>
      </w:r>
    </w:p>
    <w:p w:rsidR="007B272D" w:rsidRDefault="007B272D" w:rsidP="00ED5A93">
      <w:pPr>
        <w:rPr>
          <w:rtl/>
        </w:rPr>
      </w:pPr>
      <w:bookmarkStart w:id="797" w:name="_ETM_Q4_478670"/>
      <w:bookmarkStart w:id="798" w:name="_ETM_Q4_478712"/>
      <w:bookmarkEnd w:id="797"/>
      <w:bookmarkEnd w:id="798"/>
    </w:p>
    <w:p w:rsidR="007B272D" w:rsidRDefault="007B272D" w:rsidP="00ED5A93">
      <w:pPr>
        <w:rPr>
          <w:rtl/>
        </w:rPr>
      </w:pPr>
      <w:bookmarkStart w:id="799" w:name="_ETM_Q4_479069"/>
      <w:bookmarkStart w:id="800" w:name="_ETM_Q4_479109"/>
      <w:bookmarkEnd w:id="799"/>
      <w:bookmarkEnd w:id="800"/>
      <w:r>
        <w:rPr>
          <w:rtl/>
        </w:rPr>
        <w:t xml:space="preserve">עם זה אני מאוד בעד. </w:t>
      </w:r>
      <w:bookmarkStart w:id="801" w:name="_ETM_Q4_442393"/>
      <w:bookmarkEnd w:id="801"/>
      <w:r>
        <w:rPr>
          <w:rtl/>
        </w:rPr>
        <w:t>אנחנו מוכנים, אני אומר</w:t>
      </w:r>
      <w:r>
        <w:rPr>
          <w:rFonts w:hint="cs"/>
          <w:rtl/>
        </w:rPr>
        <w:t>.</w:t>
      </w:r>
      <w:r>
        <w:rPr>
          <w:rtl/>
        </w:rPr>
        <w:t xml:space="preserve"> הרי יש גם חוזר מנכ"ל </w:t>
      </w:r>
      <w:bookmarkStart w:id="802" w:name="_ETM_Q4_446132"/>
      <w:bookmarkEnd w:id="802"/>
      <w:r>
        <w:rPr>
          <w:rtl/>
        </w:rPr>
        <w:t xml:space="preserve">מפורט מאוד שמדבר בנושא </w:t>
      </w:r>
      <w:r>
        <w:rPr>
          <w:rFonts w:hint="cs"/>
          <w:rtl/>
        </w:rPr>
        <w:t>ו</w:t>
      </w:r>
      <w:r>
        <w:rPr>
          <w:rtl/>
        </w:rPr>
        <w:t>מסביר גם למורים איך</w:t>
      </w:r>
      <w:r>
        <w:rPr>
          <w:rFonts w:hint="cs"/>
          <w:rtl/>
        </w:rPr>
        <w:t xml:space="preserve"> – </w:t>
      </w:r>
      <w:r>
        <w:rPr>
          <w:rtl/>
        </w:rPr>
        <w:t xml:space="preserve">לכל </w:t>
      </w:r>
      <w:bookmarkStart w:id="803" w:name="_ETM_Q4_449871"/>
      <w:bookmarkEnd w:id="803"/>
      <w:r>
        <w:rPr>
          <w:rtl/>
        </w:rPr>
        <w:t>מורה יש עמדה</w:t>
      </w:r>
      <w:r>
        <w:rPr>
          <w:rFonts w:hint="cs"/>
          <w:rtl/>
        </w:rPr>
        <w:t>.</w:t>
      </w:r>
      <w:r>
        <w:rPr>
          <w:rtl/>
        </w:rPr>
        <w:t xml:space="preserve"> אולי לא בכל נושא, אבל יש עמדה</w:t>
      </w:r>
      <w:r>
        <w:rPr>
          <w:rFonts w:hint="cs"/>
          <w:rtl/>
        </w:rPr>
        <w:t xml:space="preserve"> –</w:t>
      </w:r>
      <w:bookmarkStart w:id="804" w:name="_ETM_Q4_453611"/>
      <w:bookmarkEnd w:id="804"/>
      <w:r>
        <w:rPr>
          <w:rFonts w:hint="cs"/>
          <w:rtl/>
        </w:rPr>
        <w:t xml:space="preserve"> </w:t>
      </w:r>
      <w:r>
        <w:rPr>
          <w:rtl/>
        </w:rPr>
        <w:t xml:space="preserve">אתה בא לשיח פוליטי בגיל מסוים, אפילו על תפקידה של </w:t>
      </w:r>
      <w:bookmarkStart w:id="805" w:name="_ETM_Q4_457350"/>
      <w:bookmarkEnd w:id="805"/>
      <w:r>
        <w:rPr>
          <w:rtl/>
        </w:rPr>
        <w:t xml:space="preserve">הרשות המחוקקת מול תפקידה של הרשות השופטת, בסדר? אני לוקח </w:t>
      </w:r>
      <w:bookmarkStart w:id="806" w:name="_ETM_Q4_461089"/>
      <w:bookmarkEnd w:id="806"/>
      <w:r>
        <w:rPr>
          <w:rtl/>
        </w:rPr>
        <w:t>נושא שמן הסתם יש בו עמדות שונות במדינת ישראל</w:t>
      </w:r>
      <w:r>
        <w:rPr>
          <w:rFonts w:hint="cs"/>
          <w:rtl/>
        </w:rPr>
        <w:t>.</w:t>
      </w:r>
      <w:r>
        <w:rPr>
          <w:rtl/>
        </w:rPr>
        <w:t xml:space="preserve"> </w:t>
      </w:r>
      <w:bookmarkStart w:id="807" w:name="_ETM_Q4_465089"/>
      <w:bookmarkEnd w:id="807"/>
      <w:r>
        <w:rPr>
          <w:rtl/>
        </w:rPr>
        <w:t xml:space="preserve">מה צריך לעשות המורה? יש לו את העמדה שלו, ולא </w:t>
      </w:r>
      <w:bookmarkStart w:id="808" w:name="_ETM_Q4_468937"/>
      <w:bookmarkEnd w:id="808"/>
      <w:r>
        <w:rPr>
          <w:rtl/>
        </w:rPr>
        <w:t xml:space="preserve">משנה מאיזה צד. כשהוא מגיע לשיח הזה והוא צריך ללמד בשיעור אזרחות, אז הוא צריך להציג את כל העמדות, לדבר </w:t>
      </w:r>
      <w:bookmarkStart w:id="809" w:name="_ETM_Q4_476634"/>
      <w:bookmarkEnd w:id="809"/>
      <w:r>
        <w:rPr>
          <w:rtl/>
        </w:rPr>
        <w:t>על</w:t>
      </w:r>
      <w:r>
        <w:rPr>
          <w:rFonts w:hint="cs"/>
          <w:rtl/>
        </w:rPr>
        <w:t>,</w:t>
      </w:r>
      <w:r>
        <w:rPr>
          <w:rtl/>
        </w:rPr>
        <w:t xml:space="preserve"> מה שנקרא, הקונפליקטים המובנים בין עמדה </w:t>
      </w:r>
      <w:r>
        <w:rPr>
          <w:rFonts w:hint="cs"/>
          <w:rtl/>
        </w:rPr>
        <w:t xml:space="preserve">אחת </w:t>
      </w:r>
      <w:r>
        <w:rPr>
          <w:rtl/>
        </w:rPr>
        <w:t xml:space="preserve">לשנייה, ולתת לתלמידים </w:t>
      </w:r>
      <w:bookmarkStart w:id="810" w:name="_ETM_Q4_480482"/>
      <w:bookmarkEnd w:id="810"/>
      <w:r>
        <w:rPr>
          <w:rtl/>
        </w:rPr>
        <w:t>את ההרגשה שיש פה מגוון דעות</w:t>
      </w:r>
      <w:r>
        <w:rPr>
          <w:rFonts w:hint="cs"/>
          <w:rtl/>
        </w:rPr>
        <w:t>.</w:t>
      </w:r>
      <w:r>
        <w:rPr>
          <w:rtl/>
        </w:rPr>
        <w:t xml:space="preserve"> דרך אגב, לחשוב, כל </w:t>
      </w:r>
      <w:bookmarkStart w:id="811" w:name="_ETM_Q4_484330"/>
      <w:bookmarkEnd w:id="811"/>
      <w:r>
        <w:rPr>
          <w:rtl/>
        </w:rPr>
        <w:t xml:space="preserve">אחד יכול לחשוב מה שהוא רוצה, </w:t>
      </w:r>
      <w:bookmarkStart w:id="812" w:name="_ETM_Q4_488190"/>
      <w:bookmarkEnd w:id="812"/>
      <w:r>
        <w:rPr>
          <w:rtl/>
        </w:rPr>
        <w:t xml:space="preserve">ולנהל שיח סביב העמדות. לא לבוא בדוקטרינה אחת, לא לבוא </w:t>
      </w:r>
      <w:bookmarkStart w:id="813" w:name="_ETM_Q4_492575"/>
      <w:bookmarkEnd w:id="813"/>
      <w:r>
        <w:rPr>
          <w:rtl/>
        </w:rPr>
        <w:t xml:space="preserve">ולהשתמש בכוח שלו כמורה או </w:t>
      </w:r>
      <w:r>
        <w:rPr>
          <w:rFonts w:hint="cs"/>
          <w:rtl/>
        </w:rPr>
        <w:t>כ</w:t>
      </w:r>
      <w:r>
        <w:rPr>
          <w:rtl/>
        </w:rPr>
        <w:t xml:space="preserve">מנהל ולנסות לשטוף את המוח </w:t>
      </w:r>
      <w:bookmarkStart w:id="814" w:name="_ETM_Q4_496960"/>
      <w:bookmarkEnd w:id="814"/>
      <w:r>
        <w:rPr>
          <w:rtl/>
        </w:rPr>
        <w:t>בדבר כזה או אחר</w:t>
      </w:r>
      <w:r>
        <w:rPr>
          <w:rFonts w:hint="cs"/>
          <w:rtl/>
        </w:rPr>
        <w:t>.</w:t>
      </w:r>
      <w:r>
        <w:rPr>
          <w:rtl/>
        </w:rPr>
        <w:t xml:space="preserve"> לא לקחת תלמידים להפגנה פוליטית בטענה </w:t>
      </w:r>
      <w:bookmarkStart w:id="815" w:name="_ETM_Q4_501345"/>
      <w:bookmarkEnd w:id="815"/>
      <w:r>
        <w:rPr>
          <w:rtl/>
        </w:rPr>
        <w:t>של</w:t>
      </w:r>
      <w:r>
        <w:rPr>
          <w:rFonts w:hint="cs"/>
          <w:rtl/>
        </w:rPr>
        <w:t xml:space="preserve"> –</w:t>
      </w:r>
      <w:r>
        <w:rPr>
          <w:rtl/>
        </w:rPr>
        <w:t xml:space="preserve"> לא יודע מה</w:t>
      </w:r>
      <w:r>
        <w:rPr>
          <w:rFonts w:hint="cs"/>
          <w:rtl/>
        </w:rPr>
        <w:t xml:space="preserve"> –</w:t>
      </w:r>
      <w:r>
        <w:rPr>
          <w:rtl/>
        </w:rPr>
        <w:t xml:space="preserve"> כל מיני המצאות</w:t>
      </w:r>
      <w:r>
        <w:rPr>
          <w:rFonts w:hint="cs"/>
          <w:rtl/>
        </w:rPr>
        <w:t>. אלה</w:t>
      </w:r>
      <w:r>
        <w:rPr>
          <w:rtl/>
        </w:rPr>
        <w:t xml:space="preserve"> דברים שנתקלתי בהם. </w:t>
      </w:r>
      <w:bookmarkStart w:id="816" w:name="_ETM_Q4_505730"/>
      <w:bookmarkEnd w:id="816"/>
      <w:r>
        <w:rPr>
          <w:rtl/>
        </w:rPr>
        <w:t xml:space="preserve">אם נצליח לשמר בתוך מערכת החינוך שיח מאזן, מכבד, שבודק </w:t>
      </w:r>
      <w:bookmarkStart w:id="817" w:name="_ETM_Q4_510115"/>
      <w:bookmarkEnd w:id="817"/>
      <w:r>
        <w:rPr>
          <w:rtl/>
        </w:rPr>
        <w:t>את העמדות מכל הצדדים, זו המטרה.</w:t>
      </w:r>
    </w:p>
    <w:p w:rsidR="007B272D" w:rsidRDefault="007B272D" w:rsidP="009635F5">
      <w:pPr>
        <w:rPr>
          <w:rtl/>
        </w:rPr>
      </w:pPr>
    </w:p>
    <w:p w:rsidR="007B272D" w:rsidRDefault="007B272D" w:rsidP="00ED5A93">
      <w:pPr>
        <w:pStyle w:val="af5"/>
        <w:keepNext/>
        <w:rPr>
          <w:rtl/>
        </w:rPr>
      </w:pPr>
      <w:bookmarkStart w:id="818" w:name="ET_interruption_5771_9"/>
      <w:r w:rsidRPr="00A778E2">
        <w:rPr>
          <w:rStyle w:val="TagStyle"/>
          <w:rtl/>
        </w:rPr>
        <w:t xml:space="preserve">&lt;&lt; קריאה &gt;&gt; </w:t>
      </w:r>
      <w:r>
        <w:rPr>
          <w:rtl/>
        </w:rPr>
        <w:t>איתן גינזבורג (כחול לבן – המחנה הממלכתי):</w:t>
      </w:r>
      <w:r w:rsidRPr="00A778E2">
        <w:rPr>
          <w:rStyle w:val="TagStyle"/>
          <w:rtl/>
        </w:rPr>
        <w:t xml:space="preserve"> &lt;&lt; קריאה &gt;&gt;</w:t>
      </w:r>
      <w:r>
        <w:rPr>
          <w:rtl/>
        </w:rPr>
        <w:t xml:space="preserve">  </w:t>
      </w:r>
      <w:bookmarkEnd w:id="818"/>
    </w:p>
    <w:p w:rsidR="007B272D" w:rsidRDefault="007B272D" w:rsidP="0039297B">
      <w:pPr>
        <w:rPr>
          <w:rtl/>
        </w:rPr>
      </w:pPr>
    </w:p>
    <w:p w:rsidR="007B272D" w:rsidRDefault="007B272D" w:rsidP="00ED5A93">
      <w:pPr>
        <w:rPr>
          <w:rtl/>
        </w:rPr>
      </w:pPr>
      <w:r>
        <w:rPr>
          <w:rFonts w:hint="cs"/>
          <w:rtl/>
        </w:rPr>
        <w:t>זאת שנת בחירות השנה</w:t>
      </w:r>
      <w:bookmarkStart w:id="819" w:name="_ETM_Q4_517734"/>
      <w:bookmarkEnd w:id="819"/>
      <w:r>
        <w:rPr>
          <w:rFonts w:hint="cs"/>
          <w:rtl/>
        </w:rPr>
        <w:t>, יהיו הרבה מאוד עימותים בבית ספר, דבר ש</w:t>
      </w:r>
      <w:bookmarkStart w:id="820" w:name="_ETM_Q4_518637"/>
      <w:bookmarkEnd w:id="820"/>
      <w:r>
        <w:rPr>
          <w:rFonts w:hint="cs"/>
          <w:rtl/>
        </w:rPr>
        <w:t>היה מקובל בשעתו. האם זה חל באופן ספציפי גם השנה?</w:t>
      </w:r>
    </w:p>
    <w:p w:rsidR="007B272D" w:rsidRDefault="007B272D" w:rsidP="00ED5A93">
      <w:pPr>
        <w:rPr>
          <w:rtl/>
        </w:rPr>
      </w:pPr>
    </w:p>
    <w:p w:rsidR="007B272D" w:rsidRDefault="007B272D" w:rsidP="00ED5A93">
      <w:pPr>
        <w:pStyle w:val="af6"/>
        <w:keepNext/>
        <w:rPr>
          <w:rtl/>
        </w:rPr>
      </w:pPr>
      <w:r w:rsidRPr="00A778E2">
        <w:rPr>
          <w:rStyle w:val="TagStyle"/>
          <w:rtl/>
        </w:rPr>
        <w:t xml:space="preserve"> &lt;&lt; יור &gt;&gt; </w:t>
      </w:r>
      <w:r>
        <w:rPr>
          <w:rtl/>
        </w:rPr>
        <w:t>היו"ר אמיר אוחנה:</w:t>
      </w:r>
      <w:r w:rsidRPr="00A778E2">
        <w:rPr>
          <w:rStyle w:val="TagStyle"/>
          <w:rtl/>
        </w:rPr>
        <w:t xml:space="preserve"> &lt;&lt; יור &gt;&gt;</w:t>
      </w:r>
      <w:r>
        <w:rPr>
          <w:rtl/>
        </w:rPr>
        <w:t xml:space="preserve">  </w:t>
      </w:r>
    </w:p>
    <w:p w:rsidR="007B272D" w:rsidRDefault="007B272D" w:rsidP="0039297B">
      <w:pPr>
        <w:rPr>
          <w:rtl/>
        </w:rPr>
      </w:pPr>
    </w:p>
    <w:p w:rsidR="007B272D" w:rsidRDefault="007B272D" w:rsidP="00ED5A93">
      <w:pPr>
        <w:rPr>
          <w:rtl/>
        </w:rPr>
      </w:pPr>
      <w:r>
        <w:rPr>
          <w:rFonts w:hint="cs"/>
          <w:rtl/>
        </w:rPr>
        <w:t xml:space="preserve">אדוני רק מתכוון לפאנלים, לא לעימותים, חלילה. </w:t>
      </w:r>
    </w:p>
    <w:p w:rsidR="007B272D" w:rsidRDefault="007B272D" w:rsidP="00ED5A93">
      <w:pPr>
        <w:rPr>
          <w:rtl/>
        </w:rPr>
      </w:pPr>
      <w:bookmarkStart w:id="821" w:name="_ETM_Q4_528250"/>
      <w:bookmarkStart w:id="822" w:name="_ETM_Q4_528395"/>
      <w:bookmarkEnd w:id="821"/>
      <w:bookmarkEnd w:id="822"/>
    </w:p>
    <w:p w:rsidR="007B272D" w:rsidRDefault="007B272D" w:rsidP="00ED5A93">
      <w:pPr>
        <w:pStyle w:val="af5"/>
        <w:keepNext/>
        <w:rPr>
          <w:rtl/>
        </w:rPr>
      </w:pPr>
      <w:bookmarkStart w:id="823" w:name="ET_interruption_5771_11"/>
      <w:r w:rsidRPr="00A778E2">
        <w:rPr>
          <w:rStyle w:val="TagStyle"/>
          <w:rtl/>
        </w:rPr>
        <w:t xml:space="preserve"> &lt;&lt; קריאה &gt;&gt; </w:t>
      </w:r>
      <w:r>
        <w:rPr>
          <w:rtl/>
        </w:rPr>
        <w:t>איתן גינזבורג (כחול לבן – המחנה הממלכתי):</w:t>
      </w:r>
      <w:r w:rsidRPr="00A778E2">
        <w:rPr>
          <w:rStyle w:val="TagStyle"/>
          <w:rtl/>
        </w:rPr>
        <w:t xml:space="preserve"> &lt;&lt; קריאה &gt;&gt;</w:t>
      </w:r>
      <w:r>
        <w:rPr>
          <w:rtl/>
        </w:rPr>
        <w:t xml:space="preserve">  </w:t>
      </w:r>
      <w:bookmarkEnd w:id="823"/>
    </w:p>
    <w:p w:rsidR="007B272D" w:rsidRDefault="007B272D" w:rsidP="0039297B">
      <w:pPr>
        <w:rPr>
          <w:rtl/>
        </w:rPr>
      </w:pPr>
    </w:p>
    <w:p w:rsidR="007B272D" w:rsidRDefault="007B272D" w:rsidP="00ED5A93">
      <w:pPr>
        <w:rPr>
          <w:rtl/>
        </w:rPr>
      </w:pPr>
      <w:r>
        <w:rPr>
          <w:rFonts w:hint="cs"/>
          <w:rtl/>
        </w:rPr>
        <w:t>כוונתי לפאנלים.</w:t>
      </w:r>
    </w:p>
    <w:p w:rsidR="007B272D" w:rsidRDefault="007B272D" w:rsidP="00ED5A93">
      <w:pPr>
        <w:rPr>
          <w:rtl/>
        </w:rPr>
      </w:pPr>
    </w:p>
    <w:p w:rsidR="007B272D" w:rsidRDefault="007B272D" w:rsidP="00ED5A93">
      <w:pPr>
        <w:pStyle w:val="-"/>
        <w:keepNext/>
        <w:rPr>
          <w:rtl/>
        </w:rPr>
      </w:pPr>
      <w:bookmarkStart w:id="824" w:name="ET_speakercontinue_6458_12"/>
      <w:r w:rsidRPr="00A778E2">
        <w:rPr>
          <w:rStyle w:val="TagStyle"/>
          <w:rtl/>
        </w:rPr>
        <w:t xml:space="preserve"> &lt;&lt; דובר_המשך &gt;&gt; </w:t>
      </w:r>
      <w:r>
        <w:rPr>
          <w:rtl/>
        </w:rPr>
        <w:t>שר החינוך יואב קיש:</w:t>
      </w:r>
      <w:r w:rsidRPr="00A778E2">
        <w:rPr>
          <w:rStyle w:val="TagStyle"/>
          <w:rtl/>
        </w:rPr>
        <w:t xml:space="preserve"> &lt;&lt; דובר_המשך &gt;&gt;</w:t>
      </w:r>
      <w:r>
        <w:rPr>
          <w:rtl/>
        </w:rPr>
        <w:t xml:space="preserve">  </w:t>
      </w:r>
      <w:bookmarkEnd w:id="824"/>
    </w:p>
    <w:p w:rsidR="007B272D" w:rsidRDefault="007B272D" w:rsidP="0039297B">
      <w:pPr>
        <w:rPr>
          <w:rtl/>
        </w:rPr>
      </w:pPr>
    </w:p>
    <w:p w:rsidR="007B272D" w:rsidRDefault="007B272D" w:rsidP="00ED5A93">
      <w:pPr>
        <w:rPr>
          <w:rtl/>
        </w:rPr>
      </w:pPr>
      <w:bookmarkStart w:id="825" w:name="_ETM_Q4_529330"/>
      <w:bookmarkEnd w:id="825"/>
      <w:r>
        <w:rPr>
          <w:rFonts w:hint="cs"/>
          <w:rtl/>
        </w:rPr>
        <w:t xml:space="preserve">חד-משמעית, </w:t>
      </w:r>
      <w:bookmarkStart w:id="826" w:name="_ETM_Q4_530973"/>
      <w:bookmarkEnd w:id="826"/>
      <w:r>
        <w:rPr>
          <w:rFonts w:hint="cs"/>
          <w:rtl/>
        </w:rPr>
        <w:t xml:space="preserve">פאנל חייב להיות פאנל מאזן. לא יכול להיות שמביאים </w:t>
      </w:r>
      <w:r>
        <w:rPr>
          <w:rtl/>
        </w:rPr>
        <w:t>פאנל שיהיה שם</w:t>
      </w:r>
      <w:r>
        <w:rPr>
          <w:rFonts w:hint="cs"/>
          <w:rtl/>
        </w:rPr>
        <w:t xml:space="preserve"> –</w:t>
      </w:r>
      <w:r>
        <w:rPr>
          <w:rtl/>
        </w:rPr>
        <w:t xml:space="preserve"> ה</w:t>
      </w:r>
      <w:r>
        <w:rPr>
          <w:rFonts w:hint="cs"/>
          <w:rtl/>
        </w:rPr>
        <w:t>י</w:t>
      </w:r>
      <w:r>
        <w:rPr>
          <w:rtl/>
        </w:rPr>
        <w:t xml:space="preserve">נה, אני אלך מהכיוון, תהיה עוצמה יהודית, </w:t>
      </w:r>
      <w:bookmarkStart w:id="827" w:name="_ETM_Q4_534659"/>
      <w:bookmarkEnd w:id="827"/>
      <w:r>
        <w:rPr>
          <w:rtl/>
        </w:rPr>
        <w:t>הבית היהודי והליכוד באים לפאנל</w:t>
      </w:r>
      <w:r>
        <w:rPr>
          <w:rFonts w:hint="cs"/>
          <w:rtl/>
        </w:rPr>
        <w:t>.</w:t>
      </w:r>
      <w:r>
        <w:rPr>
          <w:rtl/>
        </w:rPr>
        <w:t xml:space="preserve"> זה לא פאנל</w:t>
      </w:r>
      <w:r>
        <w:rPr>
          <w:rFonts w:hint="cs"/>
          <w:rtl/>
        </w:rPr>
        <w:t xml:space="preserve">. </w:t>
      </w:r>
    </w:p>
    <w:p w:rsidR="007B272D" w:rsidRDefault="007B272D" w:rsidP="00ED5A93">
      <w:pPr>
        <w:rPr>
          <w:rtl/>
        </w:rPr>
      </w:pPr>
      <w:bookmarkStart w:id="828" w:name="_ETM_Q4_539871"/>
      <w:bookmarkStart w:id="829" w:name="_ETM_Q4_540033"/>
      <w:bookmarkStart w:id="830" w:name="_ETM_Q4_541135"/>
      <w:bookmarkEnd w:id="828"/>
      <w:bookmarkEnd w:id="829"/>
      <w:bookmarkEnd w:id="830"/>
    </w:p>
    <w:p w:rsidR="007B272D" w:rsidRDefault="007B272D" w:rsidP="00ED5A93">
      <w:pPr>
        <w:pStyle w:val="af5"/>
        <w:keepNext/>
        <w:rPr>
          <w:rtl/>
        </w:rPr>
      </w:pPr>
      <w:bookmarkStart w:id="831" w:name="ET_interruption_5771_15"/>
      <w:r w:rsidRPr="00325A8B">
        <w:rPr>
          <w:rStyle w:val="TagStyle"/>
          <w:rtl/>
        </w:rPr>
        <w:t xml:space="preserve"> &lt;&lt; קריאה &gt;&gt; </w:t>
      </w:r>
      <w:r>
        <w:rPr>
          <w:rtl/>
        </w:rPr>
        <w:t>איתן גינזבורג (כחול לבן – המחנה הממלכתי):</w:t>
      </w:r>
      <w:r w:rsidRPr="00325A8B">
        <w:rPr>
          <w:rStyle w:val="TagStyle"/>
          <w:rtl/>
        </w:rPr>
        <w:t xml:space="preserve"> &lt;&lt; קריאה &gt;&gt;</w:t>
      </w:r>
      <w:r>
        <w:rPr>
          <w:rtl/>
        </w:rPr>
        <w:t xml:space="preserve">  </w:t>
      </w:r>
      <w:bookmarkEnd w:id="831"/>
    </w:p>
    <w:p w:rsidR="007B272D" w:rsidRPr="00325A8B" w:rsidRDefault="007B272D" w:rsidP="00ED5A93">
      <w:pPr>
        <w:rPr>
          <w:rtl/>
          <w:lang w:eastAsia="he-IL"/>
        </w:rPr>
      </w:pPr>
    </w:p>
    <w:p w:rsidR="007B272D" w:rsidRDefault="007B272D" w:rsidP="00ED5A93">
      <w:pPr>
        <w:rPr>
          <w:rtl/>
        </w:rPr>
      </w:pPr>
      <w:r>
        <w:rPr>
          <w:rFonts w:hint="cs"/>
          <w:rtl/>
        </w:rPr>
        <w:t xml:space="preserve">אבל - - - בממלכתיים-דתיים, כי שם אני יודע, ואתה יודע שמעולם לא הזמינו אותי. </w:t>
      </w:r>
    </w:p>
    <w:p w:rsidR="007B272D" w:rsidRDefault="007B272D" w:rsidP="00ED5A93">
      <w:pPr>
        <w:rPr>
          <w:rtl/>
        </w:rPr>
      </w:pPr>
      <w:bookmarkStart w:id="832" w:name="_ETM_Q4_548732"/>
      <w:bookmarkStart w:id="833" w:name="_ETM_Q4_548877"/>
      <w:bookmarkStart w:id="834" w:name="_ETM_Q4_542692"/>
      <w:bookmarkStart w:id="835" w:name="_ETM_Q4_542855"/>
      <w:bookmarkEnd w:id="832"/>
      <w:bookmarkEnd w:id="833"/>
      <w:bookmarkEnd w:id="834"/>
      <w:bookmarkEnd w:id="835"/>
    </w:p>
    <w:p w:rsidR="007B272D" w:rsidRDefault="007B272D" w:rsidP="00ED5A93">
      <w:pPr>
        <w:pStyle w:val="-"/>
        <w:keepNext/>
        <w:rPr>
          <w:rtl/>
        </w:rPr>
      </w:pPr>
      <w:r w:rsidRPr="00325A8B">
        <w:rPr>
          <w:rStyle w:val="TagStyle"/>
          <w:rtl/>
        </w:rPr>
        <w:t xml:space="preserve"> &lt;&lt; דובר_המשך &gt;&gt; </w:t>
      </w:r>
      <w:r>
        <w:rPr>
          <w:rtl/>
        </w:rPr>
        <w:t>שר החינוך יואב קיש:</w:t>
      </w:r>
      <w:r w:rsidRPr="00325A8B">
        <w:rPr>
          <w:rStyle w:val="TagStyle"/>
          <w:rtl/>
        </w:rPr>
        <w:t xml:space="preserve"> &lt;&lt; דובר_המשך &gt;&gt;</w:t>
      </w:r>
      <w:r>
        <w:rPr>
          <w:rtl/>
        </w:rPr>
        <w:t xml:space="preserve">  </w:t>
      </w:r>
    </w:p>
    <w:p w:rsidR="007B272D" w:rsidRDefault="007B272D" w:rsidP="0039297B">
      <w:pPr>
        <w:rPr>
          <w:rtl/>
        </w:rPr>
      </w:pPr>
    </w:p>
    <w:p w:rsidR="007B272D" w:rsidRDefault="007B272D" w:rsidP="009635F5">
      <w:pPr>
        <w:rPr>
          <w:rtl/>
        </w:rPr>
      </w:pPr>
      <w:r>
        <w:rPr>
          <w:rtl/>
        </w:rPr>
        <w:t xml:space="preserve">מה שאתה אומר שאני יודע, </w:t>
      </w:r>
      <w:bookmarkStart w:id="836" w:name="_ETM_Q4_547961"/>
      <w:bookmarkEnd w:id="836"/>
      <w:r>
        <w:rPr>
          <w:rtl/>
        </w:rPr>
        <w:t>אני אומר לך</w:t>
      </w:r>
      <w:r>
        <w:rPr>
          <w:rFonts w:hint="cs"/>
          <w:rtl/>
        </w:rPr>
        <w:t>:</w:t>
      </w:r>
      <w:r>
        <w:rPr>
          <w:rtl/>
        </w:rPr>
        <w:t xml:space="preserve"> אני לא יודע, ואני אומר לך חד</w:t>
      </w:r>
      <w:bookmarkStart w:id="837" w:name="_ETM_Q4_551103"/>
      <w:bookmarkEnd w:id="837"/>
      <w:r>
        <w:rPr>
          <w:rFonts w:hint="cs"/>
          <w:rtl/>
        </w:rPr>
        <w:t>-</w:t>
      </w:r>
      <w:r>
        <w:rPr>
          <w:rtl/>
        </w:rPr>
        <w:t xml:space="preserve">משמעית, בכל מקום כזה התמונה חייבת להיות מאוזנת ולהגיע בפאנל </w:t>
      </w:r>
      <w:bookmarkStart w:id="838" w:name="_ETM_Q4_554245"/>
      <w:bookmarkEnd w:id="838"/>
      <w:r>
        <w:rPr>
          <w:rtl/>
        </w:rPr>
        <w:t>שכשאני אסתכל עליו</w:t>
      </w:r>
      <w:r>
        <w:rPr>
          <w:rFonts w:hint="cs"/>
          <w:rtl/>
        </w:rPr>
        <w:t>,</w:t>
      </w:r>
      <w:r>
        <w:rPr>
          <w:rtl/>
        </w:rPr>
        <w:t xml:space="preserve"> או </w:t>
      </w:r>
      <w:r>
        <w:rPr>
          <w:rFonts w:hint="cs"/>
          <w:rtl/>
        </w:rPr>
        <w:t>ש</w:t>
      </w:r>
      <w:r>
        <w:rPr>
          <w:rtl/>
        </w:rPr>
        <w:t xml:space="preserve">כל אדם רגיל </w:t>
      </w:r>
      <w:r>
        <w:rPr>
          <w:rFonts w:hint="cs"/>
          <w:rtl/>
        </w:rPr>
        <w:t>י</w:t>
      </w:r>
      <w:r>
        <w:rPr>
          <w:rtl/>
        </w:rPr>
        <w:t xml:space="preserve">גיד </w:t>
      </w:r>
      <w:r>
        <w:rPr>
          <w:rFonts w:hint="cs"/>
          <w:rtl/>
        </w:rPr>
        <w:t xml:space="preserve">: </w:t>
      </w:r>
      <w:r>
        <w:rPr>
          <w:rtl/>
        </w:rPr>
        <w:t xml:space="preserve">כן, יש </w:t>
      </w:r>
      <w:bookmarkStart w:id="839" w:name="_ETM_Q4_557387"/>
      <w:bookmarkEnd w:id="839"/>
      <w:r>
        <w:rPr>
          <w:rtl/>
        </w:rPr>
        <w:t>פה שומעים מגוון דעות מכל הצדדים.</w:t>
      </w:r>
    </w:p>
    <w:p w:rsidR="007B272D" w:rsidRDefault="007B272D" w:rsidP="009635F5">
      <w:pPr>
        <w:rPr>
          <w:rtl/>
        </w:rPr>
      </w:pPr>
    </w:p>
    <w:p w:rsidR="007B272D" w:rsidRDefault="007B272D" w:rsidP="00ED5A93">
      <w:pPr>
        <w:pStyle w:val="af6"/>
        <w:keepNext/>
        <w:rPr>
          <w:rtl/>
        </w:rPr>
      </w:pPr>
      <w:r w:rsidRPr="00E71F94">
        <w:rPr>
          <w:rStyle w:val="TagStyle"/>
          <w:rtl/>
        </w:rPr>
        <w:t xml:space="preserve">&lt;&lt; יור &gt;&gt; </w:t>
      </w:r>
      <w:r>
        <w:rPr>
          <w:rtl/>
        </w:rPr>
        <w:t>היו"ר אמיר אוחנה:</w:t>
      </w:r>
      <w:r w:rsidRPr="00E71F94">
        <w:rPr>
          <w:rStyle w:val="TagStyle"/>
          <w:rtl/>
        </w:rPr>
        <w:t xml:space="preserve"> &lt;&lt; יור &gt;&gt;</w:t>
      </w:r>
      <w:r>
        <w:rPr>
          <w:rtl/>
        </w:rPr>
        <w:t xml:space="preserve">  </w:t>
      </w:r>
    </w:p>
    <w:p w:rsidR="007B272D" w:rsidRDefault="007B272D" w:rsidP="0039297B">
      <w:pPr>
        <w:rPr>
          <w:rtl/>
        </w:rPr>
      </w:pPr>
    </w:p>
    <w:p w:rsidR="007B272D" w:rsidRDefault="007B272D" w:rsidP="00ED5A93">
      <w:pPr>
        <w:rPr>
          <w:rtl/>
        </w:rPr>
      </w:pPr>
      <w:bookmarkStart w:id="840" w:name="_ETM_Q4_565306"/>
      <w:bookmarkEnd w:id="840"/>
      <w:r>
        <w:rPr>
          <w:rFonts w:hint="cs"/>
          <w:rtl/>
        </w:rPr>
        <w:t xml:space="preserve">תודה רבה לשר ולחברי הכנסת. </w:t>
      </w:r>
      <w:bookmarkStart w:id="841" w:name="_ETM_Q4_572858"/>
      <w:bookmarkEnd w:id="841"/>
      <w:r>
        <w:rPr>
          <w:rFonts w:hint="cs"/>
          <w:rtl/>
        </w:rPr>
        <w:t>אה, סליחה, נכון, חברנו, בבקשה.</w:t>
      </w:r>
    </w:p>
    <w:p w:rsidR="007B272D" w:rsidRDefault="007B272D" w:rsidP="00ED5A93">
      <w:pPr>
        <w:rPr>
          <w:rtl/>
        </w:rPr>
      </w:pPr>
      <w:bookmarkStart w:id="842" w:name="_ETM_Q4_568391"/>
      <w:bookmarkStart w:id="843" w:name="_ETM_Q4_568516"/>
      <w:bookmarkEnd w:id="842"/>
      <w:bookmarkEnd w:id="843"/>
    </w:p>
    <w:p w:rsidR="007B272D" w:rsidRDefault="007B272D" w:rsidP="00ED5A93">
      <w:pPr>
        <w:pStyle w:val="-"/>
        <w:keepNext/>
        <w:rPr>
          <w:rtl/>
        </w:rPr>
      </w:pPr>
      <w:r w:rsidRPr="00E71F94">
        <w:rPr>
          <w:rStyle w:val="TagStyle"/>
          <w:rtl/>
        </w:rPr>
        <w:t xml:space="preserve"> &lt;&lt; דובר_המשך &gt;&gt; </w:t>
      </w:r>
      <w:r>
        <w:rPr>
          <w:rtl/>
        </w:rPr>
        <w:t>שר החינוך יואב קיש:</w:t>
      </w:r>
      <w:r w:rsidRPr="00E71F94">
        <w:rPr>
          <w:rStyle w:val="TagStyle"/>
          <w:rtl/>
        </w:rPr>
        <w:t xml:space="preserve"> &lt;&lt; דובר_המשך &gt;&gt;</w:t>
      </w:r>
      <w:r>
        <w:rPr>
          <w:rtl/>
        </w:rPr>
        <w:t xml:space="preserve">  </w:t>
      </w:r>
    </w:p>
    <w:p w:rsidR="007B272D" w:rsidRDefault="007B272D" w:rsidP="0039297B">
      <w:pPr>
        <w:rPr>
          <w:rtl/>
        </w:rPr>
      </w:pPr>
    </w:p>
    <w:p w:rsidR="007B272D" w:rsidRDefault="007B272D" w:rsidP="00ED5A93">
      <w:pPr>
        <w:rPr>
          <w:rtl/>
        </w:rPr>
      </w:pPr>
      <w:r>
        <w:rPr>
          <w:rFonts w:hint="cs"/>
          <w:rtl/>
        </w:rPr>
        <w:t xml:space="preserve">אתה רואה, אנחנו מזניחים את הקואליציה. </w:t>
      </w:r>
    </w:p>
    <w:p w:rsidR="007B272D" w:rsidRDefault="007B272D" w:rsidP="00ED5A93">
      <w:pPr>
        <w:rPr>
          <w:rtl/>
        </w:rPr>
      </w:pPr>
      <w:bookmarkStart w:id="844" w:name="_ETM_Q4_572834"/>
      <w:bookmarkStart w:id="845" w:name="_ETM_Q4_572980"/>
      <w:bookmarkEnd w:id="844"/>
      <w:bookmarkEnd w:id="845"/>
    </w:p>
    <w:p w:rsidR="007B272D" w:rsidRDefault="007B272D" w:rsidP="00ED5A93">
      <w:pPr>
        <w:pStyle w:val="af6"/>
        <w:keepNext/>
        <w:rPr>
          <w:rtl/>
        </w:rPr>
      </w:pPr>
      <w:r w:rsidRPr="00E71F94">
        <w:rPr>
          <w:rStyle w:val="TagStyle"/>
          <w:rtl/>
        </w:rPr>
        <w:t xml:space="preserve"> &lt;&lt; יור &gt;&gt; </w:t>
      </w:r>
      <w:r>
        <w:rPr>
          <w:rtl/>
        </w:rPr>
        <w:t>היו"ר אמיר אוחנה:</w:t>
      </w:r>
      <w:r w:rsidRPr="00E71F94">
        <w:rPr>
          <w:rStyle w:val="TagStyle"/>
          <w:rtl/>
        </w:rPr>
        <w:t xml:space="preserve"> &lt;&lt; יור &gt;&gt;</w:t>
      </w:r>
      <w:r>
        <w:rPr>
          <w:rtl/>
        </w:rPr>
        <w:t xml:space="preserve">  </w:t>
      </w:r>
    </w:p>
    <w:p w:rsidR="007B272D" w:rsidRDefault="007B272D" w:rsidP="0039297B">
      <w:pPr>
        <w:rPr>
          <w:rtl/>
        </w:rPr>
      </w:pPr>
    </w:p>
    <w:p w:rsidR="007B272D" w:rsidRDefault="007B272D" w:rsidP="00ED5A93">
      <w:pPr>
        <w:rPr>
          <w:rtl/>
        </w:rPr>
      </w:pPr>
      <w:r>
        <w:rPr>
          <w:rFonts w:hint="cs"/>
          <w:rtl/>
        </w:rPr>
        <w:t xml:space="preserve">חלילה, חלילה. עד שסוף-סוף מישהו מהקואליציה שואל שאלה נוספת. </w:t>
      </w:r>
    </w:p>
    <w:p w:rsidR="007B272D" w:rsidRDefault="007B272D" w:rsidP="00ED5A93">
      <w:pPr>
        <w:rPr>
          <w:rtl/>
        </w:rPr>
      </w:pPr>
      <w:bookmarkStart w:id="846" w:name="_ETM_Q4_577328"/>
      <w:bookmarkStart w:id="847" w:name="_ETM_Q4_577479"/>
      <w:bookmarkEnd w:id="846"/>
      <w:bookmarkEnd w:id="847"/>
    </w:p>
    <w:p w:rsidR="007B272D" w:rsidRDefault="007B272D" w:rsidP="00ED5A93">
      <w:pPr>
        <w:pStyle w:val="-"/>
        <w:keepNext/>
        <w:rPr>
          <w:rtl/>
        </w:rPr>
      </w:pPr>
      <w:r w:rsidRPr="00E71F94">
        <w:rPr>
          <w:rStyle w:val="TagStyle"/>
          <w:rtl/>
        </w:rPr>
        <w:t xml:space="preserve"> &lt;&lt; דובר_המשך &gt;&gt; </w:t>
      </w:r>
      <w:r>
        <w:rPr>
          <w:rtl/>
        </w:rPr>
        <w:t>שר החינוך יואב קיש:</w:t>
      </w:r>
      <w:r w:rsidRPr="00E71F94">
        <w:rPr>
          <w:rStyle w:val="TagStyle"/>
          <w:rtl/>
        </w:rPr>
        <w:t xml:space="preserve"> &lt;&lt; דובר_המשך &gt;&gt;</w:t>
      </w:r>
      <w:r>
        <w:rPr>
          <w:rtl/>
        </w:rPr>
        <w:t xml:space="preserve">  </w:t>
      </w:r>
    </w:p>
    <w:p w:rsidR="007B272D" w:rsidRDefault="007B272D" w:rsidP="0039297B">
      <w:pPr>
        <w:rPr>
          <w:rtl/>
        </w:rPr>
      </w:pPr>
    </w:p>
    <w:p w:rsidR="007B272D" w:rsidRDefault="007B272D" w:rsidP="00ED5A93">
      <w:pPr>
        <w:rPr>
          <w:rtl/>
        </w:rPr>
      </w:pPr>
      <w:bookmarkStart w:id="848" w:name="_ETM_Q4_578904"/>
      <w:bookmarkEnd w:id="848"/>
      <w:r>
        <w:rPr>
          <w:rFonts w:hint="cs"/>
          <w:rtl/>
        </w:rPr>
        <w:t xml:space="preserve">נושא נוער הגבעות. אני רוצה </w:t>
      </w:r>
      <w:bookmarkStart w:id="849" w:name="_ETM_Q4_578869"/>
      <w:bookmarkEnd w:id="849"/>
      <w:r>
        <w:rPr>
          <w:rFonts w:hint="cs"/>
          <w:rtl/>
        </w:rPr>
        <w:t xml:space="preserve">להגיד, לשאלתך, אנחנו שם ואני שם ואתה יכול </w:t>
      </w:r>
      <w:bookmarkStart w:id="850" w:name="_ETM_Q4_585572"/>
      <w:bookmarkEnd w:id="850"/>
      <w:r>
        <w:rPr>
          <w:rFonts w:hint="cs"/>
          <w:rtl/>
        </w:rPr>
        <w:t>לעדכן את הכתבים שמשרד החינוך יגיע. אנחנו פשוט לא עושים</w:t>
      </w:r>
      <w:bookmarkStart w:id="851" w:name="_ETM_Q4_585166"/>
      <w:bookmarkEnd w:id="851"/>
      <w:r>
        <w:rPr>
          <w:rFonts w:hint="cs"/>
          <w:rtl/>
        </w:rPr>
        <w:t xml:space="preserve">, לא עובדים בשביל התקשורת, אנחנו עובדים בשביל העשייה. אז </w:t>
      </w:r>
      <w:bookmarkStart w:id="852" w:name="_ETM_Q4_591729"/>
      <w:bookmarkEnd w:id="852"/>
      <w:r>
        <w:rPr>
          <w:rFonts w:hint="cs"/>
          <w:rtl/>
        </w:rPr>
        <w:t>כן, כמובן, התפקיד של משרד החינוך</w:t>
      </w:r>
      <w:bookmarkStart w:id="853" w:name="_ETM_Q4_562130"/>
      <w:bookmarkEnd w:id="853"/>
      <w:r w:rsidRPr="00AF6038">
        <w:rPr>
          <w:rFonts w:hint="cs"/>
          <w:rtl/>
        </w:rPr>
        <w:t xml:space="preserve"> </w:t>
      </w:r>
      <w:r>
        <w:rPr>
          <w:rFonts w:hint="cs"/>
          <w:rtl/>
        </w:rPr>
        <w:t xml:space="preserve">חשוב מאוד מאוד. </w:t>
      </w:r>
      <w:r>
        <w:rPr>
          <w:rtl/>
        </w:rPr>
        <w:t xml:space="preserve">אנחנו נערכים לזה, </w:t>
      </w:r>
      <w:bookmarkStart w:id="854" w:name="_ETM_Q4_595346"/>
      <w:bookmarkEnd w:id="854"/>
      <w:r>
        <w:rPr>
          <w:rtl/>
        </w:rPr>
        <w:t>אנחנו עשינו עבודה בעניין, יש לנו תוכנית מלאה</w:t>
      </w:r>
      <w:r>
        <w:rPr>
          <w:rFonts w:hint="cs"/>
          <w:rtl/>
        </w:rPr>
        <w:t>.</w:t>
      </w:r>
      <w:r>
        <w:rPr>
          <w:rtl/>
        </w:rPr>
        <w:t xml:space="preserve"> היא תוצג, </w:t>
      </w:r>
      <w:bookmarkStart w:id="855" w:name="_ETM_Q4_599437"/>
      <w:bookmarkEnd w:id="855"/>
      <w:r>
        <w:rPr>
          <w:rtl/>
        </w:rPr>
        <w:t xml:space="preserve">כולל המשמעויות, </w:t>
      </w:r>
      <w:r>
        <w:rPr>
          <w:rFonts w:hint="cs"/>
          <w:rtl/>
        </w:rPr>
        <w:t>ה</w:t>
      </w:r>
      <w:r>
        <w:rPr>
          <w:rtl/>
        </w:rPr>
        <w:t>משאבים, כל מה שצריך בעניין הזה</w:t>
      </w:r>
      <w:r>
        <w:rPr>
          <w:rFonts w:hint="cs"/>
          <w:rtl/>
        </w:rPr>
        <w:t>.</w:t>
      </w:r>
      <w:r>
        <w:rPr>
          <w:rtl/>
        </w:rPr>
        <w:t xml:space="preserve"> צריך להפריד</w:t>
      </w:r>
      <w:r>
        <w:rPr>
          <w:rFonts w:hint="cs"/>
          <w:rtl/>
        </w:rPr>
        <w:t>:</w:t>
      </w:r>
      <w:r>
        <w:rPr>
          <w:rtl/>
        </w:rPr>
        <w:t xml:space="preserve"> </w:t>
      </w:r>
      <w:bookmarkStart w:id="856" w:name="_ETM_Q4_603850"/>
      <w:bookmarkEnd w:id="856"/>
      <w:r>
        <w:rPr>
          <w:rtl/>
        </w:rPr>
        <w:t>יש מקר</w:t>
      </w:r>
      <w:r>
        <w:rPr>
          <w:rFonts w:hint="cs"/>
          <w:rtl/>
        </w:rPr>
        <w:t>י</w:t>
      </w:r>
      <w:r>
        <w:rPr>
          <w:rtl/>
        </w:rPr>
        <w:t xml:space="preserve"> קיצון</w:t>
      </w:r>
      <w:r>
        <w:rPr>
          <w:rFonts w:hint="cs"/>
          <w:rtl/>
        </w:rPr>
        <w:t>,</w:t>
      </w:r>
      <w:r>
        <w:rPr>
          <w:rtl/>
        </w:rPr>
        <w:t xml:space="preserve"> </w:t>
      </w:r>
      <w:bookmarkStart w:id="857" w:name="_ETM_Q4_606040"/>
      <w:bookmarkEnd w:id="857"/>
      <w:r>
        <w:rPr>
          <w:rtl/>
        </w:rPr>
        <w:t>שבהם נוער עבריין</w:t>
      </w:r>
      <w:r>
        <w:rPr>
          <w:rFonts w:hint="cs"/>
          <w:rtl/>
        </w:rPr>
        <w:t xml:space="preserve"> –</w:t>
      </w:r>
      <w:r>
        <w:rPr>
          <w:rtl/>
        </w:rPr>
        <w:t xml:space="preserve"> אתה יודע, זה יכול להיות גם בספסלים </w:t>
      </w:r>
      <w:bookmarkStart w:id="858" w:name="_ETM_Q4_610207"/>
      <w:bookmarkEnd w:id="858"/>
      <w:r>
        <w:rPr>
          <w:rtl/>
        </w:rPr>
        <w:t>פה בירושלים</w:t>
      </w:r>
      <w:r>
        <w:rPr>
          <w:rFonts w:hint="cs"/>
          <w:rtl/>
        </w:rPr>
        <w:t>;</w:t>
      </w:r>
      <w:r>
        <w:rPr>
          <w:rtl/>
        </w:rPr>
        <w:t xml:space="preserve"> זה יכול להיות במקומות אחרים שנוער שהוא עבריין </w:t>
      </w:r>
      <w:bookmarkStart w:id="859" w:name="_ETM_Q4_614374"/>
      <w:bookmarkEnd w:id="859"/>
      <w:r>
        <w:rPr>
          <w:rtl/>
        </w:rPr>
        <w:t xml:space="preserve">וצריך לטפל בו במסגרת עבריינית. </w:t>
      </w:r>
    </w:p>
    <w:p w:rsidR="007B272D" w:rsidRDefault="007B272D" w:rsidP="00ED5A93">
      <w:pPr>
        <w:rPr>
          <w:rtl/>
        </w:rPr>
      </w:pPr>
      <w:bookmarkStart w:id="860" w:name="_ETM_Q4_643266"/>
      <w:bookmarkStart w:id="861" w:name="_ETM_Q4_643317"/>
      <w:bookmarkEnd w:id="860"/>
      <w:bookmarkEnd w:id="861"/>
    </w:p>
    <w:p w:rsidR="007B272D" w:rsidRDefault="007B272D" w:rsidP="00ED5A93">
      <w:pPr>
        <w:rPr>
          <w:rtl/>
        </w:rPr>
      </w:pPr>
      <w:bookmarkStart w:id="862" w:name="_ETM_Q4_643395"/>
      <w:bookmarkStart w:id="863" w:name="_ETM_Q4_643440"/>
      <w:bookmarkEnd w:id="862"/>
      <w:bookmarkEnd w:id="863"/>
      <w:r>
        <w:rPr>
          <w:rtl/>
        </w:rPr>
        <w:t>נוער הגבעות, אני חושב ש</w:t>
      </w:r>
      <w:r>
        <w:rPr>
          <w:rFonts w:hint="cs"/>
          <w:rtl/>
        </w:rPr>
        <w:t>ב</w:t>
      </w:r>
      <w:r>
        <w:rPr>
          <w:rtl/>
        </w:rPr>
        <w:t xml:space="preserve">רובו </w:t>
      </w:r>
      <w:bookmarkStart w:id="864" w:name="_ETM_Q4_618541"/>
      <w:bookmarkEnd w:id="864"/>
      <w:r>
        <w:rPr>
          <w:rtl/>
        </w:rPr>
        <w:t>צריך לטפל דווקא במסגרת החינוכית</w:t>
      </w:r>
      <w:r>
        <w:rPr>
          <w:rFonts w:hint="cs"/>
          <w:rtl/>
        </w:rPr>
        <w:t>;</w:t>
      </w:r>
      <w:r>
        <w:rPr>
          <w:rtl/>
        </w:rPr>
        <w:t xml:space="preserve"> צריך לדאוג שיהיה את </w:t>
      </w:r>
      <w:bookmarkStart w:id="865" w:name="_ETM_Q4_622708"/>
      <w:bookmarkEnd w:id="865"/>
      <w:r>
        <w:rPr>
          <w:rtl/>
        </w:rPr>
        <w:t xml:space="preserve">הקצה שיטופל משמעתית, אבל יש ספקטרום רחב מאוד שבו אנחנו </w:t>
      </w:r>
      <w:bookmarkStart w:id="866" w:name="_ETM_Q4_626875"/>
      <w:bookmarkEnd w:id="866"/>
      <w:r>
        <w:rPr>
          <w:rtl/>
        </w:rPr>
        <w:t xml:space="preserve">כמשרד </w:t>
      </w:r>
      <w:r>
        <w:rPr>
          <w:rFonts w:hint="cs"/>
          <w:rtl/>
        </w:rPr>
        <w:t>ה</w:t>
      </w:r>
      <w:r>
        <w:rPr>
          <w:rtl/>
        </w:rPr>
        <w:t>חינוך חייבים להתערב</w:t>
      </w:r>
      <w:r>
        <w:rPr>
          <w:rFonts w:hint="cs"/>
          <w:rtl/>
        </w:rPr>
        <w:t>.</w:t>
      </w:r>
      <w:r>
        <w:rPr>
          <w:rtl/>
        </w:rPr>
        <w:t xml:space="preserve"> אנחנו שם</w:t>
      </w:r>
      <w:r>
        <w:rPr>
          <w:rFonts w:hint="cs"/>
          <w:rtl/>
        </w:rPr>
        <w:t>,</w:t>
      </w:r>
      <w:r>
        <w:rPr>
          <w:rtl/>
        </w:rPr>
        <w:t xml:space="preserve"> דרך אגב, אבל לא </w:t>
      </w:r>
      <w:bookmarkStart w:id="867" w:name="_ETM_Q4_631042"/>
      <w:bookmarkEnd w:id="867"/>
      <w:r>
        <w:rPr>
          <w:rtl/>
        </w:rPr>
        <w:t>מספיק</w:t>
      </w:r>
      <w:r>
        <w:rPr>
          <w:rFonts w:hint="cs"/>
          <w:rtl/>
        </w:rPr>
        <w:t>.</w:t>
      </w:r>
      <w:r>
        <w:rPr>
          <w:rtl/>
        </w:rPr>
        <w:t xml:space="preserve"> בין השאר</w:t>
      </w:r>
      <w:r>
        <w:rPr>
          <w:rFonts w:hint="cs"/>
          <w:rtl/>
        </w:rPr>
        <w:t>,</w:t>
      </w:r>
      <w:r>
        <w:rPr>
          <w:rtl/>
        </w:rPr>
        <w:t xml:space="preserve"> זו הכוונה של הדיון הזה</w:t>
      </w:r>
    </w:p>
    <w:p w:rsidR="007B272D" w:rsidRDefault="007B272D" w:rsidP="009635F5">
      <w:pPr>
        <w:rPr>
          <w:rtl/>
        </w:rPr>
      </w:pPr>
    </w:p>
    <w:p w:rsidR="007B272D" w:rsidRDefault="007B272D" w:rsidP="00ED5A93">
      <w:pPr>
        <w:pStyle w:val="af6"/>
        <w:keepNext/>
        <w:rPr>
          <w:rtl/>
        </w:rPr>
      </w:pPr>
      <w:r w:rsidRPr="00BF2867">
        <w:rPr>
          <w:rStyle w:val="TagStyle"/>
          <w:rtl/>
        </w:rPr>
        <w:t xml:space="preserve">&lt;&lt; יור &gt;&gt; </w:t>
      </w:r>
      <w:r>
        <w:rPr>
          <w:rtl/>
        </w:rPr>
        <w:t>היו"ר אמיר אוחנה:</w:t>
      </w:r>
      <w:r w:rsidRPr="00BF2867">
        <w:rPr>
          <w:rStyle w:val="TagStyle"/>
          <w:rtl/>
        </w:rPr>
        <w:t xml:space="preserve"> &lt;&lt; יור &gt;&gt;</w:t>
      </w:r>
      <w:r>
        <w:rPr>
          <w:rtl/>
        </w:rPr>
        <w:t xml:space="preserve">  </w:t>
      </w:r>
    </w:p>
    <w:p w:rsidR="007B272D" w:rsidRDefault="007B272D" w:rsidP="0039297B">
      <w:pPr>
        <w:rPr>
          <w:rtl/>
        </w:rPr>
      </w:pPr>
    </w:p>
    <w:p w:rsidR="007B272D" w:rsidRDefault="007B272D" w:rsidP="00ED5A93">
      <w:pPr>
        <w:rPr>
          <w:rtl/>
        </w:rPr>
      </w:pPr>
      <w:bookmarkStart w:id="868" w:name="_ETM_Q4_637512"/>
      <w:bookmarkEnd w:id="868"/>
      <w:r>
        <w:rPr>
          <w:rFonts w:hint="cs"/>
          <w:rtl/>
        </w:rPr>
        <w:t xml:space="preserve">תודה. </w:t>
      </w:r>
    </w:p>
    <w:p w:rsidR="007B272D" w:rsidRPr="00BF2867" w:rsidRDefault="007B272D" w:rsidP="00ED5A93">
      <w:pPr>
        <w:rPr>
          <w:rtl/>
        </w:rPr>
      </w:pPr>
    </w:p>
    <w:p w:rsidR="007B272D" w:rsidRDefault="007B272D" w:rsidP="009635F5">
      <w:pPr>
        <w:rPr>
          <w:rtl/>
        </w:rPr>
      </w:pPr>
      <w:bookmarkStart w:id="869" w:name="_ETM_Q4_635630"/>
      <w:bookmarkEnd w:id="869"/>
      <w:r>
        <w:rPr>
          <w:rtl/>
        </w:rPr>
        <w:t xml:space="preserve">השאילתה הבאה והאחרונה היא שאילתה רגילה של חבר הכנסת </w:t>
      </w:r>
      <w:bookmarkStart w:id="870" w:name="_ETM_Q4_639266"/>
      <w:bookmarkEnd w:id="870"/>
      <w:r>
        <w:rPr>
          <w:rtl/>
        </w:rPr>
        <w:t xml:space="preserve">משה סולומון בנושא התאמות לתלמידים בתקופת מלחמה. חבר הכנסת משה </w:t>
      </w:r>
      <w:bookmarkStart w:id="871" w:name="_ETM_Q4_642903"/>
      <w:bookmarkEnd w:id="871"/>
      <w:r>
        <w:rPr>
          <w:rtl/>
        </w:rPr>
        <w:t>סולומון, בבקשה.</w:t>
      </w:r>
    </w:p>
    <w:p w:rsidR="007B272D" w:rsidRDefault="007B272D" w:rsidP="00ED5A93">
      <w:pPr>
        <w:ind w:firstLine="0"/>
        <w:rPr>
          <w:rtl/>
        </w:rPr>
      </w:pPr>
    </w:p>
    <w:p w:rsidR="007B272D" w:rsidRDefault="007B272D" w:rsidP="00ED5A93">
      <w:pPr>
        <w:pStyle w:val="-"/>
        <w:keepNext/>
        <w:rPr>
          <w:rtl/>
        </w:rPr>
      </w:pPr>
      <w:bookmarkStart w:id="872" w:name="ET_speakercontinue_6458_29"/>
      <w:r w:rsidRPr="00945D87">
        <w:rPr>
          <w:rStyle w:val="TagStyle"/>
          <w:rtl/>
        </w:rPr>
        <w:t xml:space="preserve"> &lt;&lt; דובר_המשך &gt;&gt;</w:t>
      </w:r>
      <w:r w:rsidRPr="00162A93">
        <w:rPr>
          <w:rStyle w:val="TagStyle"/>
          <w:rtl/>
        </w:rPr>
        <w:t xml:space="preserve"> </w:t>
      </w:r>
      <w:r>
        <w:rPr>
          <w:rtl/>
        </w:rPr>
        <w:t>שר החינוך יואב קיש:</w:t>
      </w:r>
      <w:r w:rsidRPr="00162A93">
        <w:rPr>
          <w:rStyle w:val="TagStyle"/>
          <w:rtl/>
        </w:rPr>
        <w:t xml:space="preserve"> </w:t>
      </w:r>
      <w:r w:rsidRPr="00945D87">
        <w:rPr>
          <w:rStyle w:val="TagStyle"/>
          <w:rtl/>
        </w:rPr>
        <w:t xml:space="preserve">&lt;&lt; דובר_המשך &gt;&gt; </w:t>
      </w:r>
      <w:r>
        <w:rPr>
          <w:rtl/>
        </w:rPr>
        <w:t xml:space="preserve">  </w:t>
      </w:r>
      <w:bookmarkEnd w:id="872"/>
    </w:p>
    <w:p w:rsidR="007B272D" w:rsidRPr="00BF2867" w:rsidRDefault="007B272D" w:rsidP="0039297B">
      <w:pPr>
        <w:rPr>
          <w:rtl/>
          <w:lang w:eastAsia="he-IL"/>
        </w:rPr>
      </w:pPr>
      <w:bookmarkStart w:id="873" w:name="_ETM_Q4_655941"/>
      <w:bookmarkStart w:id="874" w:name="_ETM_Q4_656096"/>
      <w:bookmarkEnd w:id="873"/>
      <w:bookmarkEnd w:id="874"/>
    </w:p>
    <w:p w:rsidR="007B272D" w:rsidRDefault="007B272D" w:rsidP="00ED5A93">
      <w:pPr>
        <w:rPr>
          <w:rtl/>
        </w:rPr>
      </w:pPr>
      <w:bookmarkStart w:id="875" w:name="_ETM_Q4_649390"/>
      <w:bookmarkEnd w:id="875"/>
      <w:r>
        <w:rPr>
          <w:rtl/>
        </w:rPr>
        <w:t xml:space="preserve">הערת </w:t>
      </w:r>
      <w:r>
        <w:rPr>
          <w:rFonts w:hint="cs"/>
          <w:rtl/>
        </w:rPr>
        <w:t>א</w:t>
      </w:r>
      <w:r>
        <w:rPr>
          <w:rtl/>
        </w:rPr>
        <w:t>גב, ה</w:t>
      </w:r>
      <w:r>
        <w:rPr>
          <w:rFonts w:hint="cs"/>
          <w:rtl/>
        </w:rPr>
        <w:t>י</w:t>
      </w:r>
      <w:r>
        <w:rPr>
          <w:rtl/>
        </w:rPr>
        <w:t xml:space="preserve">נה אתה רואה, אני לא יודע </w:t>
      </w:r>
      <w:bookmarkStart w:id="876" w:name="_ETM_Q4_652180"/>
      <w:bookmarkEnd w:id="876"/>
      <w:r>
        <w:rPr>
          <w:rtl/>
        </w:rPr>
        <w:t>למה, זו התשובה. סתם, תסתכל על התאריך, מתי השארתי אותה</w:t>
      </w:r>
      <w:r>
        <w:rPr>
          <w:rFonts w:hint="cs"/>
          <w:rtl/>
        </w:rPr>
        <w:t>.</w:t>
      </w:r>
      <w:r>
        <w:rPr>
          <w:rtl/>
        </w:rPr>
        <w:t xml:space="preserve"> </w:t>
      </w:r>
      <w:bookmarkStart w:id="877" w:name="_ETM_Q4_654970"/>
      <w:bookmarkEnd w:id="877"/>
      <w:r>
        <w:rPr>
          <w:rtl/>
        </w:rPr>
        <w:t>אתה מבין?</w:t>
      </w:r>
    </w:p>
    <w:p w:rsidR="007B272D" w:rsidRDefault="007B272D" w:rsidP="009635F5">
      <w:pPr>
        <w:rPr>
          <w:rtl/>
        </w:rPr>
      </w:pPr>
    </w:p>
    <w:p w:rsidR="007B272D" w:rsidRDefault="007B272D" w:rsidP="00ED5A93">
      <w:pPr>
        <w:pStyle w:val="af6"/>
        <w:keepNext/>
        <w:rPr>
          <w:rtl/>
        </w:rPr>
      </w:pPr>
      <w:bookmarkStart w:id="878" w:name="ET_yor_6423_24"/>
      <w:r w:rsidRPr="00BF2867">
        <w:rPr>
          <w:rStyle w:val="TagStyle"/>
          <w:rtl/>
        </w:rPr>
        <w:t xml:space="preserve"> &lt;&lt; יור &gt;&gt; </w:t>
      </w:r>
      <w:r>
        <w:rPr>
          <w:rtl/>
        </w:rPr>
        <w:t>היו"ר אמיר אוחנה:</w:t>
      </w:r>
      <w:r w:rsidRPr="00BF2867">
        <w:rPr>
          <w:rStyle w:val="TagStyle"/>
          <w:rtl/>
        </w:rPr>
        <w:t xml:space="preserve"> &lt;&lt; יור &gt;&gt;</w:t>
      </w:r>
      <w:r>
        <w:rPr>
          <w:rtl/>
        </w:rPr>
        <w:t xml:space="preserve">  </w:t>
      </w:r>
      <w:bookmarkEnd w:id="878"/>
    </w:p>
    <w:p w:rsidR="007B272D" w:rsidRDefault="007B272D" w:rsidP="0039297B">
      <w:pPr>
        <w:rPr>
          <w:rtl/>
        </w:rPr>
      </w:pPr>
    </w:p>
    <w:p w:rsidR="007B272D" w:rsidRDefault="007B272D" w:rsidP="00ED5A93">
      <w:pPr>
        <w:rPr>
          <w:rtl/>
        </w:rPr>
      </w:pPr>
      <w:r>
        <w:rPr>
          <w:rFonts w:hint="cs"/>
          <w:rtl/>
        </w:rPr>
        <w:t xml:space="preserve">יכול להיות שזה קצר בתקשורת, אבל צריך לפתור את זה. </w:t>
      </w:r>
    </w:p>
    <w:p w:rsidR="007B272D" w:rsidRDefault="007B272D" w:rsidP="00ED5A93">
      <w:pPr>
        <w:rPr>
          <w:rtl/>
        </w:rPr>
      </w:pPr>
    </w:p>
    <w:p w:rsidR="007B272D" w:rsidRDefault="007B272D" w:rsidP="00ED5A93">
      <w:pPr>
        <w:pStyle w:val="-"/>
        <w:keepNext/>
        <w:rPr>
          <w:rtl/>
        </w:rPr>
      </w:pPr>
      <w:bookmarkStart w:id="879" w:name="ET_speakercontinue_6458_25"/>
      <w:r w:rsidRPr="00BF2867">
        <w:rPr>
          <w:rStyle w:val="TagStyle"/>
          <w:rtl/>
        </w:rPr>
        <w:t xml:space="preserve"> &lt;&lt; דובר_המשך &gt;&gt; </w:t>
      </w:r>
      <w:r>
        <w:rPr>
          <w:rtl/>
        </w:rPr>
        <w:t>שר החינוך יואב קיש:</w:t>
      </w:r>
      <w:r w:rsidRPr="00BF2867">
        <w:rPr>
          <w:rStyle w:val="TagStyle"/>
          <w:rtl/>
        </w:rPr>
        <w:t xml:space="preserve"> &lt;&lt; דובר_המשך &gt;&gt;</w:t>
      </w:r>
      <w:r>
        <w:rPr>
          <w:rtl/>
        </w:rPr>
        <w:t xml:space="preserve">  </w:t>
      </w:r>
      <w:bookmarkEnd w:id="879"/>
    </w:p>
    <w:p w:rsidR="007B272D" w:rsidRDefault="007B272D" w:rsidP="0039297B">
      <w:pPr>
        <w:rPr>
          <w:rtl/>
        </w:rPr>
      </w:pPr>
    </w:p>
    <w:p w:rsidR="007B272D" w:rsidRDefault="007B272D" w:rsidP="00ED5A93">
      <w:pPr>
        <w:rPr>
          <w:rtl/>
        </w:rPr>
      </w:pPr>
      <w:r>
        <w:rPr>
          <w:rFonts w:hint="cs"/>
          <w:rtl/>
        </w:rPr>
        <w:t xml:space="preserve">זה חשוב לי. </w:t>
      </w:r>
    </w:p>
    <w:p w:rsidR="007B272D" w:rsidRDefault="007B272D" w:rsidP="00ED5A93">
      <w:pPr>
        <w:rPr>
          <w:rtl/>
        </w:rPr>
      </w:pPr>
      <w:bookmarkStart w:id="880" w:name="_ETM_Q4_663777"/>
      <w:bookmarkStart w:id="881" w:name="_ETM_Q4_663882"/>
      <w:bookmarkEnd w:id="880"/>
      <w:bookmarkEnd w:id="881"/>
    </w:p>
    <w:p w:rsidR="007B272D" w:rsidRDefault="007B272D" w:rsidP="00ED5A93">
      <w:pPr>
        <w:pStyle w:val="af6"/>
        <w:keepNext/>
        <w:rPr>
          <w:rtl/>
        </w:rPr>
      </w:pPr>
      <w:bookmarkStart w:id="882" w:name="ET_yor_6423_26"/>
      <w:r w:rsidRPr="00BF2867">
        <w:rPr>
          <w:rStyle w:val="TagStyle"/>
          <w:rtl/>
        </w:rPr>
        <w:t xml:space="preserve"> &lt;&lt; יור &gt;&gt; </w:t>
      </w:r>
      <w:r>
        <w:rPr>
          <w:rtl/>
        </w:rPr>
        <w:t>היו"ר אמיר אוחנה:</w:t>
      </w:r>
      <w:r w:rsidRPr="00BF2867">
        <w:rPr>
          <w:rStyle w:val="TagStyle"/>
          <w:rtl/>
        </w:rPr>
        <w:t xml:space="preserve"> &lt;&lt; יור &gt;&gt;</w:t>
      </w:r>
      <w:r>
        <w:rPr>
          <w:rtl/>
        </w:rPr>
        <w:t xml:space="preserve">  </w:t>
      </w:r>
      <w:bookmarkEnd w:id="882"/>
    </w:p>
    <w:p w:rsidR="007B272D" w:rsidRDefault="007B272D" w:rsidP="0039297B">
      <w:pPr>
        <w:rPr>
          <w:rtl/>
        </w:rPr>
      </w:pPr>
    </w:p>
    <w:p w:rsidR="007B272D" w:rsidRDefault="007B272D" w:rsidP="00ED5A93">
      <w:pPr>
        <w:rPr>
          <w:rtl/>
        </w:rPr>
      </w:pPr>
      <w:bookmarkStart w:id="883" w:name="_ETM_Q4_664794"/>
      <w:bookmarkEnd w:id="883"/>
      <w:r>
        <w:rPr>
          <w:rFonts w:hint="cs"/>
          <w:rtl/>
        </w:rPr>
        <w:t>מעולה, בבקשה.</w:t>
      </w:r>
    </w:p>
    <w:p w:rsidR="007B272D" w:rsidRDefault="007B272D" w:rsidP="00ED5A93">
      <w:pPr>
        <w:rPr>
          <w:rtl/>
        </w:rPr>
      </w:pPr>
    </w:p>
    <w:p w:rsidR="007B272D" w:rsidRDefault="007B272D" w:rsidP="00ED5A93">
      <w:pPr>
        <w:pStyle w:val="-"/>
        <w:keepNext/>
        <w:rPr>
          <w:rtl/>
        </w:rPr>
      </w:pPr>
      <w:bookmarkStart w:id="884" w:name="ET_speakercontinue_6458_27"/>
      <w:r w:rsidRPr="00BF2867">
        <w:rPr>
          <w:rStyle w:val="TagStyle"/>
          <w:rtl/>
        </w:rPr>
        <w:t xml:space="preserve"> &lt;&lt; דובר_המשך &gt;&gt; </w:t>
      </w:r>
      <w:r>
        <w:rPr>
          <w:rtl/>
        </w:rPr>
        <w:t>שר החינוך יואב קיש:</w:t>
      </w:r>
      <w:r w:rsidRPr="00BF2867">
        <w:rPr>
          <w:rStyle w:val="TagStyle"/>
          <w:rtl/>
        </w:rPr>
        <w:t xml:space="preserve"> &lt;&lt; דובר_המשך &gt;&gt;</w:t>
      </w:r>
      <w:r>
        <w:rPr>
          <w:rtl/>
        </w:rPr>
        <w:t xml:space="preserve">  </w:t>
      </w:r>
      <w:bookmarkEnd w:id="884"/>
    </w:p>
    <w:p w:rsidR="007B272D" w:rsidRDefault="007B272D" w:rsidP="0039297B">
      <w:pPr>
        <w:rPr>
          <w:rtl/>
        </w:rPr>
      </w:pPr>
    </w:p>
    <w:p w:rsidR="007B272D" w:rsidRDefault="007B272D" w:rsidP="00ED5A93">
      <w:pPr>
        <w:rPr>
          <w:rtl/>
        </w:rPr>
      </w:pPr>
      <w:r>
        <w:rPr>
          <w:rFonts w:hint="cs"/>
          <w:rtl/>
        </w:rPr>
        <w:t>רק שתדע, התאריך פה זה 28 באפריל. זאת אומרת, חצי שנה, לצערי, אחרי שיש לי פה כבר תשובה מוכנה, ז</w:t>
      </w:r>
      <w:bookmarkStart w:id="885" w:name="_ETM_Q4_677980"/>
      <w:bookmarkEnd w:id="885"/>
      <w:r>
        <w:rPr>
          <w:rFonts w:hint="cs"/>
          <w:rtl/>
        </w:rPr>
        <w:t xml:space="preserve">ה לא הגיע אליך. כן. </w:t>
      </w:r>
    </w:p>
    <w:p w:rsidR="007B272D" w:rsidRDefault="007B272D" w:rsidP="00ED5A93">
      <w:pPr>
        <w:rPr>
          <w:rtl/>
        </w:rPr>
      </w:pPr>
      <w:bookmarkStart w:id="886" w:name="_ETM_Q4_677250"/>
      <w:bookmarkStart w:id="887" w:name="_ETM_Q4_677407"/>
      <w:bookmarkEnd w:id="886"/>
      <w:bookmarkEnd w:id="887"/>
    </w:p>
    <w:p w:rsidR="007B272D" w:rsidRDefault="007B272D" w:rsidP="00ED5A93">
      <w:pPr>
        <w:pStyle w:val="a9"/>
        <w:rPr>
          <w:rtl/>
        </w:rPr>
      </w:pPr>
      <w:bookmarkStart w:id="888" w:name="ET_query_647457_28"/>
      <w:r w:rsidRPr="00162A93">
        <w:rPr>
          <w:rStyle w:val="TagStyle"/>
          <w:rtl/>
        </w:rPr>
        <w:t xml:space="preserve">&lt;&lt; שאילתה &gt;&gt; </w:t>
      </w:r>
      <w:bookmarkStart w:id="889" w:name="_Toc214478384"/>
      <w:bookmarkStart w:id="890" w:name="_Toc214478641"/>
      <w:bookmarkStart w:id="891" w:name="_Toc214519736"/>
      <w:bookmarkStart w:id="892" w:name="_Toc214523579"/>
      <w:r>
        <w:rPr>
          <w:rtl/>
        </w:rPr>
        <w:t>2706. התאמות לתלמידים בתקופה המלחמה</w:t>
      </w:r>
      <w:bookmarkEnd w:id="889"/>
      <w:bookmarkEnd w:id="890"/>
      <w:bookmarkEnd w:id="891"/>
      <w:bookmarkEnd w:id="892"/>
      <w:r w:rsidRPr="00162A93">
        <w:rPr>
          <w:rStyle w:val="TagStyle"/>
          <w:rtl/>
        </w:rPr>
        <w:t xml:space="preserve"> &lt;&lt; שאילתה &gt;&gt;</w:t>
      </w:r>
      <w:r>
        <w:rPr>
          <w:rtl/>
        </w:rPr>
        <w:t xml:space="preserve">  </w:t>
      </w:r>
      <w:bookmarkEnd w:id="888"/>
    </w:p>
    <w:p w:rsidR="007B272D" w:rsidRDefault="007B272D" w:rsidP="00ED5A93">
      <w:pPr>
        <w:rPr>
          <w:rtl/>
        </w:rPr>
      </w:pPr>
    </w:p>
    <w:p w:rsidR="007B272D" w:rsidRDefault="007B272D" w:rsidP="00ED5A93">
      <w:pPr>
        <w:pStyle w:val="a4"/>
        <w:keepNext/>
        <w:rPr>
          <w:rtl/>
        </w:rPr>
      </w:pPr>
      <w:bookmarkStart w:id="893" w:name="ET_speaker_6355_30"/>
      <w:r w:rsidRPr="00162A93">
        <w:rPr>
          <w:rStyle w:val="TagStyle"/>
          <w:rtl/>
        </w:rPr>
        <w:t xml:space="preserve">&lt;&lt; דובר &gt;&gt; </w:t>
      </w:r>
      <w:bookmarkStart w:id="894" w:name="_Toc214478385"/>
      <w:bookmarkStart w:id="895" w:name="_Toc214478642"/>
      <w:bookmarkStart w:id="896" w:name="_Toc214519737"/>
      <w:bookmarkStart w:id="897" w:name="_Toc214523580"/>
      <w:r>
        <w:rPr>
          <w:rtl/>
        </w:rPr>
        <w:t>משה סולומון (הציונות הדתית):</w:t>
      </w:r>
      <w:bookmarkEnd w:id="894"/>
      <w:bookmarkEnd w:id="895"/>
      <w:bookmarkEnd w:id="896"/>
      <w:bookmarkEnd w:id="897"/>
      <w:r w:rsidRPr="00162A93">
        <w:rPr>
          <w:rStyle w:val="TagStyle"/>
          <w:rtl/>
        </w:rPr>
        <w:t xml:space="preserve"> &lt;&lt; דובר &gt;&gt;</w:t>
      </w:r>
      <w:r>
        <w:rPr>
          <w:rtl/>
        </w:rPr>
        <w:t xml:space="preserve">  </w:t>
      </w:r>
      <w:bookmarkEnd w:id="893"/>
    </w:p>
    <w:p w:rsidR="007B272D" w:rsidRDefault="007B272D" w:rsidP="0039297B">
      <w:pPr>
        <w:rPr>
          <w:rtl/>
        </w:rPr>
      </w:pPr>
    </w:p>
    <w:p w:rsidR="007B272D" w:rsidRDefault="007B272D" w:rsidP="00ED5A93">
      <w:pPr>
        <w:rPr>
          <w:rtl/>
        </w:rPr>
      </w:pPr>
      <w:r>
        <w:rPr>
          <w:rFonts w:hint="cs"/>
          <w:rtl/>
        </w:rPr>
        <w:t xml:space="preserve">אז באמת השאלה שלי היא מינואר, כן, אני מבין, גם שוחחתי איתך ונתת לי </w:t>
      </w:r>
      <w:bookmarkStart w:id="898" w:name="_ETM_Q4_682571"/>
      <w:bookmarkEnd w:id="898"/>
      <w:r>
        <w:rPr>
          <w:rFonts w:hint="cs"/>
          <w:rtl/>
        </w:rPr>
        <w:t xml:space="preserve">תשובה בעל-פה, וניסיתי עוד לקדם את הצעדים הבאים ולא הצלחתי. </w:t>
      </w:r>
      <w:bookmarkStart w:id="899" w:name="_ETM_Q4_689193"/>
      <w:bookmarkEnd w:id="899"/>
      <w:r>
        <w:rPr>
          <w:rFonts w:hint="cs"/>
          <w:rtl/>
        </w:rPr>
        <w:t xml:space="preserve">כנראה, לצערי, זה יהיה רלוונטי גם לשנה הזאת, כי הבגרויות של השנה החולפת כבר היו. אני אשאל את השאלה ואנחנו נבין </w:t>
      </w:r>
      <w:bookmarkStart w:id="900" w:name="_ETM_Q4_697949"/>
      <w:bookmarkEnd w:id="900"/>
      <w:r>
        <w:rPr>
          <w:rFonts w:hint="cs"/>
          <w:rtl/>
        </w:rPr>
        <w:t xml:space="preserve">את ההערה שלי. </w:t>
      </w:r>
    </w:p>
    <w:p w:rsidR="007B272D" w:rsidRDefault="007B272D" w:rsidP="00ED5A93">
      <w:pPr>
        <w:rPr>
          <w:rtl/>
        </w:rPr>
      </w:pPr>
    </w:p>
    <w:p w:rsidR="007B272D" w:rsidRDefault="007B272D" w:rsidP="00ED5A93">
      <w:pPr>
        <w:rPr>
          <w:rtl/>
        </w:rPr>
      </w:pPr>
      <w:bookmarkStart w:id="901" w:name="_ETM_Q4_698109"/>
      <w:bookmarkEnd w:id="901"/>
      <w:r>
        <w:rPr>
          <w:rtl/>
        </w:rPr>
        <w:t>תלמידי ישראל רבים</w:t>
      </w:r>
      <w:r>
        <w:rPr>
          <w:rFonts w:hint="cs"/>
          <w:rtl/>
        </w:rPr>
        <w:t>,</w:t>
      </w:r>
      <w:r>
        <w:rPr>
          <w:rtl/>
        </w:rPr>
        <w:t xml:space="preserve"> מכיתות י' עד י</w:t>
      </w:r>
      <w:r>
        <w:rPr>
          <w:rFonts w:hint="cs"/>
          <w:rtl/>
        </w:rPr>
        <w:t>"</w:t>
      </w:r>
      <w:r>
        <w:rPr>
          <w:rtl/>
        </w:rPr>
        <w:t>ב</w:t>
      </w:r>
      <w:r>
        <w:rPr>
          <w:rFonts w:hint="cs"/>
          <w:rtl/>
        </w:rPr>
        <w:t>,</w:t>
      </w:r>
      <w:r>
        <w:rPr>
          <w:rtl/>
        </w:rPr>
        <w:t xml:space="preserve"> מתכוננים לבחירות הבגרות. </w:t>
      </w:r>
      <w:bookmarkStart w:id="902" w:name="_ETM_Q4_702089"/>
      <w:bookmarkEnd w:id="902"/>
      <w:r>
        <w:rPr>
          <w:rtl/>
        </w:rPr>
        <w:t xml:space="preserve">בשל המלחמה, משרד החינוך נערך להתאמות </w:t>
      </w:r>
      <w:r>
        <w:rPr>
          <w:rFonts w:hint="cs"/>
          <w:rtl/>
        </w:rPr>
        <w:t>למ</w:t>
      </w:r>
      <w:r>
        <w:rPr>
          <w:rtl/>
        </w:rPr>
        <w:t>פונים ו</w:t>
      </w:r>
      <w:r>
        <w:rPr>
          <w:rFonts w:hint="cs"/>
          <w:rtl/>
        </w:rPr>
        <w:t>ל</w:t>
      </w:r>
      <w:r>
        <w:rPr>
          <w:rtl/>
        </w:rPr>
        <w:t xml:space="preserve">נפגעי המלחמה, אך </w:t>
      </w:r>
      <w:bookmarkStart w:id="903" w:name="_ETM_Q4_706069"/>
      <w:bookmarkEnd w:id="903"/>
      <w:r>
        <w:rPr>
          <w:rtl/>
        </w:rPr>
        <w:t xml:space="preserve">לא לשאר התלמידים שנפגעו גם הם. מדובר בעוול קשה </w:t>
      </w:r>
      <w:r>
        <w:rPr>
          <w:rFonts w:hint="cs"/>
          <w:rtl/>
        </w:rPr>
        <w:t>ב</w:t>
      </w:r>
      <w:r>
        <w:rPr>
          <w:rtl/>
        </w:rPr>
        <w:t xml:space="preserve">עבור </w:t>
      </w:r>
      <w:bookmarkStart w:id="904" w:name="_ETM_Q4_710049"/>
      <w:bookmarkEnd w:id="904"/>
      <w:r>
        <w:rPr>
          <w:rtl/>
        </w:rPr>
        <w:t>תלמידים שנפגעו באופן עקיף, וזה נוסח השאילתה</w:t>
      </w:r>
      <w:r>
        <w:rPr>
          <w:rFonts w:hint="cs"/>
          <w:rtl/>
        </w:rPr>
        <w:t>.</w:t>
      </w:r>
    </w:p>
    <w:p w:rsidR="007B272D" w:rsidRDefault="007B272D" w:rsidP="00ED5A93">
      <w:pPr>
        <w:rPr>
          <w:rtl/>
        </w:rPr>
      </w:pPr>
    </w:p>
    <w:p w:rsidR="007B272D" w:rsidRDefault="007B272D" w:rsidP="00ED5A93">
      <w:pPr>
        <w:rPr>
          <w:rtl/>
        </w:rPr>
      </w:pPr>
      <w:r>
        <w:rPr>
          <w:rtl/>
        </w:rPr>
        <w:t xml:space="preserve">אני אוסיף עוד </w:t>
      </w:r>
      <w:bookmarkStart w:id="905" w:name="_ETM_Q4_714029"/>
      <w:bookmarkEnd w:id="905"/>
      <w:r>
        <w:rPr>
          <w:rFonts w:hint="cs"/>
          <w:rtl/>
        </w:rPr>
        <w:t xml:space="preserve">שני </w:t>
      </w:r>
      <w:r>
        <w:rPr>
          <w:rtl/>
        </w:rPr>
        <w:t>משפטים</w:t>
      </w:r>
      <w:r>
        <w:rPr>
          <w:rFonts w:hint="cs"/>
          <w:rtl/>
        </w:rPr>
        <w:t>:</w:t>
      </w:r>
      <w:r>
        <w:rPr>
          <w:rtl/>
        </w:rPr>
        <w:t xml:space="preserve"> </w:t>
      </w:r>
      <w:bookmarkStart w:id="906" w:name="_ETM_Q4_718320"/>
      <w:bookmarkEnd w:id="906"/>
      <w:r>
        <w:rPr>
          <w:rtl/>
        </w:rPr>
        <w:t xml:space="preserve">בגדול מדובר פה על מעגלים רבים של תלמידים שאדוני </w:t>
      </w:r>
      <w:bookmarkStart w:id="907" w:name="_ETM_Q4_721600"/>
      <w:bookmarkEnd w:id="907"/>
      <w:r>
        <w:rPr>
          <w:rtl/>
        </w:rPr>
        <w:t>השר מכיר היטב</w:t>
      </w:r>
      <w:r>
        <w:rPr>
          <w:rFonts w:hint="cs"/>
          <w:rtl/>
        </w:rPr>
        <w:t>:</w:t>
      </w:r>
      <w:r>
        <w:rPr>
          <w:rtl/>
        </w:rPr>
        <w:t xml:space="preserve"> גם אלה שנפגעו בעקבות המלחמה </w:t>
      </w:r>
      <w:bookmarkStart w:id="908" w:name="_ETM_Q4_724880"/>
      <w:bookmarkEnd w:id="908"/>
      <w:r>
        <w:rPr>
          <w:rtl/>
        </w:rPr>
        <w:t xml:space="preserve">עצמה, אבל גם אלה שנפגעו בעקבות זה שהוריהם יצאו למילואים </w:t>
      </w:r>
      <w:bookmarkStart w:id="909" w:name="_ETM_Q4_728160"/>
      <w:bookmarkEnd w:id="909"/>
      <w:r>
        <w:rPr>
          <w:rtl/>
        </w:rPr>
        <w:t>והם לא פנויים לזה</w:t>
      </w:r>
      <w:r>
        <w:rPr>
          <w:rFonts w:hint="cs"/>
          <w:rtl/>
        </w:rPr>
        <w:t>;</w:t>
      </w:r>
      <w:r>
        <w:rPr>
          <w:rtl/>
        </w:rPr>
        <w:t xml:space="preserve"> גם בעקבות זה שמורים עצמם יצאו </w:t>
      </w:r>
      <w:bookmarkStart w:id="910" w:name="_ETM_Q4_731440"/>
      <w:bookmarkEnd w:id="910"/>
      <w:r>
        <w:rPr>
          <w:rtl/>
        </w:rPr>
        <w:t xml:space="preserve">ולא </w:t>
      </w:r>
      <w:r>
        <w:rPr>
          <w:rFonts w:hint="cs"/>
          <w:rtl/>
        </w:rPr>
        <w:t>יכלו</w:t>
      </w:r>
      <w:r>
        <w:rPr>
          <w:rtl/>
        </w:rPr>
        <w:t xml:space="preserve"> ללמד, ולכן הם לא קיבלו את כל </w:t>
      </w:r>
      <w:bookmarkStart w:id="911" w:name="_ETM_Q4_734720"/>
      <w:bookmarkEnd w:id="911"/>
      <w:r>
        <w:rPr>
          <w:rtl/>
        </w:rPr>
        <w:t xml:space="preserve">החומרים האלה. </w:t>
      </w:r>
      <w:bookmarkStart w:id="912" w:name="_ETM_Q4_738299"/>
      <w:bookmarkEnd w:id="912"/>
      <w:r>
        <w:rPr>
          <w:rtl/>
        </w:rPr>
        <w:t xml:space="preserve">השאלה הזו הייתה לגבי הבגרויות בקיץ החולף, לפני הקיץ החולף, </w:t>
      </w:r>
      <w:bookmarkStart w:id="913" w:name="_ETM_Q4_740992"/>
      <w:bookmarkEnd w:id="913"/>
      <w:r>
        <w:rPr>
          <w:rtl/>
        </w:rPr>
        <w:t>אבל היא נכונה גם כן לשנה הקרובה</w:t>
      </w:r>
      <w:r>
        <w:rPr>
          <w:rFonts w:hint="cs"/>
          <w:rtl/>
        </w:rPr>
        <w:t>.</w:t>
      </w:r>
      <w:r>
        <w:rPr>
          <w:rtl/>
        </w:rPr>
        <w:t xml:space="preserve"> אני אשמח לקבל </w:t>
      </w:r>
      <w:bookmarkStart w:id="914" w:name="_ETM_Q4_743686"/>
      <w:bookmarkEnd w:id="914"/>
      <w:r>
        <w:rPr>
          <w:rtl/>
        </w:rPr>
        <w:t>תשובה</w:t>
      </w:r>
      <w:r>
        <w:rPr>
          <w:rFonts w:hint="cs"/>
          <w:rtl/>
        </w:rPr>
        <w:t xml:space="preserve"> על כך. </w:t>
      </w:r>
    </w:p>
    <w:p w:rsidR="007B272D" w:rsidRDefault="007B272D" w:rsidP="00ED5A93">
      <w:pPr>
        <w:rPr>
          <w:rtl/>
        </w:rPr>
      </w:pPr>
    </w:p>
    <w:p w:rsidR="007B272D" w:rsidRDefault="0039297B" w:rsidP="0039297B">
      <w:pPr>
        <w:pStyle w:val="a4"/>
        <w:rPr>
          <w:rtl/>
        </w:rPr>
      </w:pPr>
      <w:bookmarkStart w:id="915" w:name="TOR_Q5"/>
      <w:bookmarkStart w:id="916" w:name="ET_speaker_6458_859"/>
      <w:bookmarkEnd w:id="915"/>
      <w:r w:rsidRPr="0039297B">
        <w:rPr>
          <w:rStyle w:val="TagStyle"/>
          <w:rtl/>
        </w:rPr>
        <w:t xml:space="preserve"> &lt;&lt; דובר &gt;&gt;</w:t>
      </w:r>
      <w:r w:rsidR="007B272D" w:rsidRPr="00235122">
        <w:rPr>
          <w:rStyle w:val="TagStyle"/>
          <w:rtl/>
        </w:rPr>
        <w:t xml:space="preserve"> </w:t>
      </w:r>
      <w:bookmarkStart w:id="917" w:name="_Toc214478643"/>
      <w:bookmarkStart w:id="918" w:name="_Toc214519738"/>
      <w:bookmarkStart w:id="919" w:name="_Toc214523581"/>
      <w:r w:rsidR="007B272D">
        <w:rPr>
          <w:rtl/>
        </w:rPr>
        <w:t>שר החינוך יואב קיש:</w:t>
      </w:r>
      <w:bookmarkEnd w:id="917"/>
      <w:bookmarkEnd w:id="918"/>
      <w:bookmarkEnd w:id="919"/>
      <w:r w:rsidR="007B272D" w:rsidRPr="00235122">
        <w:rPr>
          <w:rStyle w:val="TagStyle"/>
          <w:rtl/>
        </w:rPr>
        <w:t xml:space="preserve"> </w:t>
      </w:r>
      <w:r w:rsidRPr="0039297B">
        <w:rPr>
          <w:rStyle w:val="TagStyle"/>
          <w:rtl/>
        </w:rPr>
        <w:t>&lt;&lt; דובר &gt;&gt;</w:t>
      </w:r>
      <w:bookmarkEnd w:id="916"/>
      <w:r w:rsidRPr="0039297B">
        <w:rPr>
          <w:rStyle w:val="TagStyle"/>
          <w:rtl/>
        </w:rPr>
        <w:t xml:space="preserve"> </w:t>
      </w:r>
      <w:r w:rsidR="007B272D">
        <w:rPr>
          <w:rtl/>
        </w:rPr>
        <w:t xml:space="preserve"> </w:t>
      </w:r>
    </w:p>
    <w:p w:rsidR="007B272D" w:rsidRPr="00EF5618" w:rsidRDefault="007B272D" w:rsidP="00ED5A93">
      <w:pPr>
        <w:rPr>
          <w:rtl/>
          <w:lang w:eastAsia="he-IL"/>
        </w:rPr>
      </w:pPr>
    </w:p>
    <w:p w:rsidR="007B272D" w:rsidRDefault="007B272D" w:rsidP="00ED5A93">
      <w:pPr>
        <w:rPr>
          <w:rtl/>
        </w:rPr>
      </w:pPr>
      <w:r>
        <w:rPr>
          <w:rFonts w:hint="cs"/>
          <w:rtl/>
        </w:rPr>
        <w:t xml:space="preserve">אז אני רק רוצה להזכיר לכולנו שבקיץ האחרון, בתקופת הבגרויות, היינו במלחמת עם כלביא, כחלק ממלחמת התקומה. ובסוף, ההחלטה שלקחנו אז </w:t>
      </w:r>
      <w:r>
        <w:rPr>
          <w:rFonts w:hint="eastAsia"/>
          <w:rtl/>
        </w:rPr>
        <w:t>–</w:t>
      </w:r>
      <w:r>
        <w:rPr>
          <w:rFonts w:hint="cs"/>
          <w:rtl/>
        </w:rPr>
        <w:t xml:space="preserve"> שהייתה החלטה לא פשוטה, </w:t>
      </w:r>
      <w:bookmarkStart w:id="920" w:name="_ETM_Q5_166758"/>
      <w:bookmarkEnd w:id="920"/>
      <w:r>
        <w:rPr>
          <w:rFonts w:hint="cs"/>
          <w:rtl/>
        </w:rPr>
        <w:t>אני חושב שזו הפעם הראשונה אי-פעם שקיבלנו אותה במשרד החינוך</w:t>
      </w:r>
      <w:bookmarkStart w:id="921" w:name="_ETM_Q5_167557"/>
      <w:bookmarkEnd w:id="921"/>
      <w:r>
        <w:rPr>
          <w:rFonts w:hint="cs"/>
          <w:rtl/>
        </w:rPr>
        <w:t>, אבל אני חושב שהיא הייתה החלטה נכונה,</w:t>
      </w:r>
      <w:bookmarkStart w:id="922" w:name="_ETM_Q5_174398"/>
      <w:bookmarkEnd w:id="922"/>
      <w:r>
        <w:rPr>
          <w:rFonts w:hint="cs"/>
          <w:rtl/>
        </w:rPr>
        <w:t xml:space="preserve"> ונתנה גם מענה למצוקות </w:t>
      </w:r>
      <w:r>
        <w:rPr>
          <w:rFonts w:hint="eastAsia"/>
          <w:rtl/>
        </w:rPr>
        <w:t>–</w:t>
      </w:r>
      <w:r>
        <w:rPr>
          <w:rFonts w:hint="cs"/>
          <w:rtl/>
        </w:rPr>
        <w:t xml:space="preserve"> הייתה שניתן יהיה להשתמש בציון המגן שכבר הוגש, ולא לגשת למבחנים. אני חושב</w:t>
      </w:r>
      <w:bookmarkStart w:id="923" w:name="_ETM_Q5_180628"/>
      <w:bookmarkEnd w:id="923"/>
      <w:r>
        <w:rPr>
          <w:rFonts w:hint="cs"/>
          <w:rtl/>
        </w:rPr>
        <w:t xml:space="preserve"> שזאת הייתה החלטה חשובה </w:t>
      </w:r>
      <w:r>
        <w:rPr>
          <w:rtl/>
        </w:rPr>
        <w:t>שעזרה מאוד</w:t>
      </w:r>
      <w:r>
        <w:rPr>
          <w:rFonts w:hint="cs"/>
          <w:rtl/>
        </w:rPr>
        <w:t>,</w:t>
      </w:r>
      <w:r>
        <w:rPr>
          <w:rtl/>
        </w:rPr>
        <w:t xml:space="preserve"> והוציאה הרבה מאוד </w:t>
      </w:r>
      <w:bookmarkStart w:id="924" w:name="_ETM_Q5_182927"/>
      <w:bookmarkEnd w:id="924"/>
      <w:r>
        <w:rPr>
          <w:rtl/>
        </w:rPr>
        <w:t xml:space="preserve">לחץ. </w:t>
      </w:r>
      <w:bookmarkStart w:id="925" w:name="_ETM_Q5_185007"/>
      <w:bookmarkStart w:id="926" w:name="_ETM_Q5_185153"/>
      <w:bookmarkStart w:id="927" w:name="_ETM_Q5_185315"/>
      <w:bookmarkStart w:id="928" w:name="_ETM_Q5_185376"/>
      <w:bookmarkEnd w:id="925"/>
      <w:bookmarkEnd w:id="926"/>
      <w:bookmarkEnd w:id="927"/>
      <w:bookmarkEnd w:id="928"/>
      <w:r>
        <w:rPr>
          <w:rtl/>
        </w:rPr>
        <w:t xml:space="preserve">בכלל, אני רוצה לציין, לכל אורך מלחמת </w:t>
      </w:r>
      <w:r>
        <w:rPr>
          <w:rFonts w:hint="cs"/>
          <w:rtl/>
        </w:rPr>
        <w:t>הת</w:t>
      </w:r>
      <w:r>
        <w:rPr>
          <w:rtl/>
        </w:rPr>
        <w:t>קומה</w:t>
      </w:r>
      <w:r>
        <w:rPr>
          <w:rFonts w:hint="cs"/>
          <w:rtl/>
        </w:rPr>
        <w:t xml:space="preserve"> </w:t>
      </w:r>
      <w:r>
        <w:rPr>
          <w:rFonts w:hint="eastAsia"/>
          <w:rtl/>
        </w:rPr>
        <w:t>–</w:t>
      </w:r>
      <w:r>
        <w:rPr>
          <w:rtl/>
        </w:rPr>
        <w:t xml:space="preserve"> דרך </w:t>
      </w:r>
      <w:bookmarkStart w:id="929" w:name="_ETM_Q5_185855"/>
      <w:bookmarkEnd w:id="929"/>
      <w:r>
        <w:rPr>
          <w:rtl/>
        </w:rPr>
        <w:t>אגב, אני לא יודע להגיד אם היא הסתיימה</w:t>
      </w:r>
      <w:r>
        <w:rPr>
          <w:rFonts w:hint="cs"/>
          <w:rtl/>
        </w:rPr>
        <w:t>.</w:t>
      </w:r>
      <w:r>
        <w:rPr>
          <w:rtl/>
        </w:rPr>
        <w:t xml:space="preserve"> אנחנו מקווים, </w:t>
      </w:r>
      <w:bookmarkStart w:id="930" w:name="_ETM_Q5_188782"/>
      <w:bookmarkEnd w:id="930"/>
      <w:r>
        <w:rPr>
          <w:rtl/>
        </w:rPr>
        <w:t xml:space="preserve">אבל יכול להיות שנצטרך לחזור אליה. </w:t>
      </w:r>
    </w:p>
    <w:p w:rsidR="007B272D" w:rsidRDefault="007B272D" w:rsidP="00ED5A93">
      <w:pPr>
        <w:rPr>
          <w:rtl/>
        </w:rPr>
      </w:pPr>
    </w:p>
    <w:p w:rsidR="007B272D" w:rsidRDefault="007B272D" w:rsidP="00ED5A93">
      <w:pPr>
        <w:pStyle w:val="-"/>
        <w:keepNext/>
        <w:rPr>
          <w:rtl/>
        </w:rPr>
      </w:pPr>
      <w:r w:rsidRPr="0065126A">
        <w:rPr>
          <w:rStyle w:val="TagStyle"/>
          <w:rtl/>
        </w:rPr>
        <w:t xml:space="preserve">&lt;&lt; דובר_המשך &gt;&gt; </w:t>
      </w:r>
      <w:r>
        <w:rPr>
          <w:rtl/>
        </w:rPr>
        <w:t>משה סולומון (הציונות הדתית):</w:t>
      </w:r>
      <w:r w:rsidRPr="0065126A">
        <w:rPr>
          <w:rStyle w:val="TagStyle"/>
          <w:rtl/>
        </w:rPr>
        <w:t xml:space="preserve"> &lt;&lt; דובר_המשך &gt;&gt;</w:t>
      </w:r>
      <w:r>
        <w:rPr>
          <w:rtl/>
        </w:rPr>
        <w:t xml:space="preserve"> </w:t>
      </w:r>
    </w:p>
    <w:p w:rsidR="007B272D" w:rsidRDefault="007B272D" w:rsidP="00ED5A93">
      <w:pPr>
        <w:rPr>
          <w:rtl/>
        </w:rPr>
      </w:pPr>
    </w:p>
    <w:p w:rsidR="007B272D" w:rsidRDefault="007B272D" w:rsidP="00ED5A93">
      <w:pPr>
        <w:rPr>
          <w:rtl/>
        </w:rPr>
      </w:pPr>
      <w:r>
        <w:rPr>
          <w:rFonts w:hint="cs"/>
          <w:rtl/>
        </w:rPr>
        <w:t>בעצימות נמוכה יותר.</w:t>
      </w:r>
    </w:p>
    <w:p w:rsidR="007B272D" w:rsidRDefault="007B272D" w:rsidP="00ED5A93">
      <w:pPr>
        <w:rPr>
          <w:rtl/>
        </w:rPr>
      </w:pPr>
    </w:p>
    <w:p w:rsidR="007B272D" w:rsidRDefault="007B272D" w:rsidP="00ED5A93">
      <w:pPr>
        <w:pStyle w:val="-"/>
        <w:keepNext/>
        <w:rPr>
          <w:rtl/>
        </w:rPr>
      </w:pPr>
      <w:r w:rsidRPr="00235122">
        <w:rPr>
          <w:rStyle w:val="TagStyle"/>
          <w:rtl/>
        </w:rPr>
        <w:t xml:space="preserve">&lt;&lt; דובר_המשך &gt;&gt; </w:t>
      </w:r>
      <w:r>
        <w:rPr>
          <w:rtl/>
        </w:rPr>
        <w:t>שר החינוך יואב קיש:</w:t>
      </w:r>
      <w:r w:rsidRPr="00235122">
        <w:rPr>
          <w:rStyle w:val="TagStyle"/>
          <w:rtl/>
        </w:rPr>
        <w:t xml:space="preserve"> &lt;&lt; דובר_המשך &gt;&gt;</w:t>
      </w:r>
      <w:r>
        <w:rPr>
          <w:rtl/>
        </w:rPr>
        <w:t xml:space="preserve"> </w:t>
      </w:r>
    </w:p>
    <w:p w:rsidR="007B272D" w:rsidRDefault="007B272D" w:rsidP="0039297B">
      <w:pPr>
        <w:rPr>
          <w:rtl/>
        </w:rPr>
      </w:pPr>
    </w:p>
    <w:p w:rsidR="007B272D" w:rsidRDefault="007B272D" w:rsidP="00ED5A93">
      <w:pPr>
        <w:rPr>
          <w:rtl/>
        </w:rPr>
      </w:pPr>
      <w:bookmarkStart w:id="931" w:name="_ETM_Q5_196333"/>
      <w:bookmarkStart w:id="932" w:name="_ETM_Q5_196536"/>
      <w:bookmarkEnd w:id="931"/>
      <w:bookmarkEnd w:id="932"/>
      <w:r>
        <w:rPr>
          <w:rFonts w:hint="cs"/>
          <w:rtl/>
        </w:rPr>
        <w:t xml:space="preserve">בעזה עוד לא השלמנו </w:t>
      </w:r>
      <w:r>
        <w:rPr>
          <w:rtl/>
        </w:rPr>
        <w:t xml:space="preserve">את המשימות שלנו. </w:t>
      </w:r>
      <w:bookmarkStart w:id="933" w:name="_ETM_Q5_194637"/>
      <w:bookmarkEnd w:id="933"/>
      <w:r>
        <w:rPr>
          <w:rtl/>
        </w:rPr>
        <w:t xml:space="preserve">יש </w:t>
      </w:r>
      <w:bookmarkStart w:id="934" w:name="_ETM_Q5_197575"/>
      <w:bookmarkEnd w:id="934"/>
      <w:r>
        <w:rPr>
          <w:rtl/>
        </w:rPr>
        <w:t xml:space="preserve">עוד שלושה חטופים חללים שעוד לא חזרו, ואנחנו מחויבים </w:t>
      </w:r>
      <w:bookmarkStart w:id="935" w:name="_ETM_Q5_201968"/>
      <w:bookmarkEnd w:id="935"/>
      <w:r>
        <w:rPr>
          <w:rtl/>
        </w:rPr>
        <w:t>להחזיר אותם</w:t>
      </w:r>
      <w:r>
        <w:rPr>
          <w:rFonts w:hint="cs"/>
          <w:rtl/>
        </w:rPr>
        <w:t>.</w:t>
      </w:r>
      <w:r>
        <w:rPr>
          <w:rtl/>
        </w:rPr>
        <w:t xml:space="preserve"> ואתה יודע, זו הזדמנות טובה וחשובה להגיד</w:t>
      </w:r>
      <w:r>
        <w:rPr>
          <w:rFonts w:hint="cs"/>
          <w:rtl/>
        </w:rPr>
        <w:t xml:space="preserve"> –</w:t>
      </w:r>
      <w:r>
        <w:rPr>
          <w:rtl/>
        </w:rPr>
        <w:t xml:space="preserve"> להחזיר </w:t>
      </w:r>
      <w:bookmarkStart w:id="936" w:name="_ETM_Q5_206362"/>
      <w:bookmarkEnd w:id="936"/>
      <w:r>
        <w:rPr>
          <w:rtl/>
        </w:rPr>
        <w:t>אות</w:t>
      </w:r>
      <w:r>
        <w:rPr>
          <w:rFonts w:hint="cs"/>
          <w:rtl/>
        </w:rPr>
        <w:t>ם</w:t>
      </w:r>
      <w:r>
        <w:rPr>
          <w:rtl/>
        </w:rPr>
        <w:t xml:space="preserve">, גם אור דרור וגם </w:t>
      </w:r>
      <w:r>
        <w:rPr>
          <w:rFonts w:hint="cs"/>
          <w:rtl/>
        </w:rPr>
        <w:t xml:space="preserve">גואילי </w:t>
      </w:r>
      <w:r>
        <w:rPr>
          <w:rtl/>
        </w:rPr>
        <w:t xml:space="preserve">וגם יש </w:t>
      </w:r>
      <w:bookmarkStart w:id="937" w:name="_ETM_Q5_210756"/>
      <w:bookmarkEnd w:id="937"/>
      <w:r>
        <w:rPr>
          <w:rtl/>
        </w:rPr>
        <w:t>אזרח תאילנדי</w:t>
      </w:r>
      <w:r>
        <w:rPr>
          <w:rFonts w:hint="cs"/>
          <w:rtl/>
        </w:rPr>
        <w:t>.</w:t>
      </w:r>
      <w:r>
        <w:rPr>
          <w:rtl/>
        </w:rPr>
        <w:t xml:space="preserve"> אנחנו מחויבים להחזיר את שלושתם.</w:t>
      </w:r>
    </w:p>
    <w:p w:rsidR="007B272D" w:rsidRDefault="007B272D" w:rsidP="00ED5A93">
      <w:pPr>
        <w:ind w:firstLine="0"/>
        <w:rPr>
          <w:rtl/>
        </w:rPr>
      </w:pPr>
    </w:p>
    <w:p w:rsidR="007B272D" w:rsidRDefault="007B272D" w:rsidP="00ED5A93">
      <w:pPr>
        <w:pStyle w:val="af6"/>
        <w:keepNext/>
        <w:rPr>
          <w:rtl/>
        </w:rPr>
      </w:pPr>
      <w:r w:rsidRPr="00364925">
        <w:rPr>
          <w:rStyle w:val="TagStyle"/>
          <w:rtl/>
        </w:rPr>
        <w:t xml:space="preserve"> &lt;&lt; יור &gt;&gt; </w:t>
      </w:r>
      <w:r>
        <w:rPr>
          <w:rtl/>
        </w:rPr>
        <w:t>היו"ר אמיר אוחנה:</w:t>
      </w:r>
      <w:r w:rsidRPr="00364925">
        <w:rPr>
          <w:rStyle w:val="TagStyle"/>
          <w:rtl/>
        </w:rPr>
        <w:t xml:space="preserve"> &lt;&lt; יור &gt;&gt;</w:t>
      </w:r>
      <w:r>
        <w:rPr>
          <w:rtl/>
        </w:rPr>
        <w:t xml:space="preserve"> </w:t>
      </w:r>
    </w:p>
    <w:p w:rsidR="007B272D" w:rsidRPr="00364925" w:rsidRDefault="007B272D" w:rsidP="00ED5A93">
      <w:pPr>
        <w:ind w:firstLine="0"/>
        <w:rPr>
          <w:rtl/>
        </w:rPr>
      </w:pPr>
      <w:bookmarkStart w:id="938" w:name="_ETM_Q5_126967"/>
      <w:bookmarkEnd w:id="938"/>
    </w:p>
    <w:p w:rsidR="007B272D" w:rsidRDefault="007B272D" w:rsidP="00ED5A93">
      <w:pPr>
        <w:rPr>
          <w:rtl/>
        </w:rPr>
      </w:pPr>
      <w:bookmarkStart w:id="939" w:name="_ETM_Q5_215709"/>
      <w:bookmarkEnd w:id="939"/>
      <w:r>
        <w:rPr>
          <w:rtl/>
        </w:rPr>
        <w:t>אם יש שאלת המשך לחבר הכנסת סולומון בלבד, נאפשר זאת</w:t>
      </w:r>
      <w:r>
        <w:rPr>
          <w:rFonts w:hint="cs"/>
          <w:rtl/>
        </w:rPr>
        <w:t>.</w:t>
      </w:r>
      <w:r>
        <w:rPr>
          <w:rtl/>
        </w:rPr>
        <w:t xml:space="preserve"> </w:t>
      </w:r>
      <w:bookmarkStart w:id="940" w:name="_ETM_Q5_219569"/>
      <w:bookmarkEnd w:id="940"/>
      <w:r>
        <w:rPr>
          <w:rtl/>
        </w:rPr>
        <w:t>אין שאלות נוספות במסגרת של שאילתה רגילה</w:t>
      </w:r>
      <w:r>
        <w:rPr>
          <w:rFonts w:hint="cs"/>
          <w:rtl/>
        </w:rPr>
        <w:t>.</w:t>
      </w:r>
      <w:r>
        <w:rPr>
          <w:rtl/>
        </w:rPr>
        <w:t xml:space="preserve"> בבקשה</w:t>
      </w:r>
      <w:r>
        <w:rPr>
          <w:rFonts w:hint="cs"/>
          <w:rtl/>
        </w:rPr>
        <w:t>.</w:t>
      </w:r>
      <w:bookmarkStart w:id="941" w:name="_ETM_Q5_219773"/>
      <w:bookmarkStart w:id="942" w:name="_ETM_Q5_219983"/>
      <w:bookmarkEnd w:id="941"/>
      <w:bookmarkEnd w:id="942"/>
    </w:p>
    <w:p w:rsidR="007B272D" w:rsidRDefault="007B272D" w:rsidP="00ED5A93">
      <w:pPr>
        <w:rPr>
          <w:rtl/>
        </w:rPr>
      </w:pPr>
    </w:p>
    <w:p w:rsidR="007B272D" w:rsidRDefault="007B272D" w:rsidP="00ED5A93">
      <w:pPr>
        <w:pStyle w:val="-"/>
        <w:keepNext/>
        <w:rPr>
          <w:rtl/>
        </w:rPr>
      </w:pPr>
      <w:bookmarkStart w:id="943" w:name="ET_speakercontinue_6458_22"/>
      <w:r w:rsidRPr="00370BCF">
        <w:rPr>
          <w:rStyle w:val="TagStyle"/>
          <w:rtl/>
        </w:rPr>
        <w:t xml:space="preserve"> &lt;&lt; דובר_המשך &gt;&gt; </w:t>
      </w:r>
      <w:r>
        <w:rPr>
          <w:rtl/>
        </w:rPr>
        <w:t>שר החינוך יואב קיש:</w:t>
      </w:r>
      <w:r w:rsidRPr="00370BCF">
        <w:rPr>
          <w:rStyle w:val="TagStyle"/>
          <w:rtl/>
        </w:rPr>
        <w:t xml:space="preserve"> &lt;&lt; דובר_המשך &gt;&gt;</w:t>
      </w:r>
      <w:r>
        <w:rPr>
          <w:rtl/>
        </w:rPr>
        <w:t xml:space="preserve"> </w:t>
      </w:r>
      <w:bookmarkEnd w:id="943"/>
    </w:p>
    <w:p w:rsidR="007B272D" w:rsidRDefault="007B272D" w:rsidP="0039297B">
      <w:pPr>
        <w:rPr>
          <w:rtl/>
        </w:rPr>
      </w:pPr>
    </w:p>
    <w:p w:rsidR="007B272D" w:rsidRDefault="007B272D" w:rsidP="00ED5A93">
      <w:pPr>
        <w:rPr>
          <w:rtl/>
        </w:rPr>
      </w:pPr>
      <w:r>
        <w:rPr>
          <w:rFonts w:hint="cs"/>
          <w:rtl/>
        </w:rPr>
        <w:t>רק להגיד - - -</w:t>
      </w:r>
    </w:p>
    <w:p w:rsidR="007B272D" w:rsidRDefault="007B272D" w:rsidP="00ED5A93">
      <w:pPr>
        <w:rPr>
          <w:rtl/>
        </w:rPr>
      </w:pPr>
      <w:bookmarkStart w:id="944" w:name="_ETM_Q5_222735"/>
      <w:bookmarkEnd w:id="944"/>
    </w:p>
    <w:p w:rsidR="007B272D" w:rsidRDefault="007B272D" w:rsidP="00ED5A93">
      <w:pPr>
        <w:pStyle w:val="-"/>
        <w:keepNext/>
        <w:rPr>
          <w:rtl/>
        </w:rPr>
      </w:pPr>
      <w:bookmarkStart w:id="945" w:name="_ETM_Q5_223034"/>
      <w:bookmarkStart w:id="946" w:name="_ETM_Q5_223055"/>
      <w:bookmarkStart w:id="947" w:name="_ETM_Q5_223143"/>
      <w:bookmarkEnd w:id="945"/>
      <w:bookmarkEnd w:id="946"/>
      <w:bookmarkEnd w:id="947"/>
      <w:r w:rsidRPr="0065126A">
        <w:rPr>
          <w:rStyle w:val="TagStyle"/>
          <w:rtl/>
        </w:rPr>
        <w:t xml:space="preserve">&lt;&lt; דובר_המשך &gt;&gt; </w:t>
      </w:r>
      <w:r>
        <w:rPr>
          <w:rtl/>
        </w:rPr>
        <w:t>משה סולומון (הציונות הדתית):</w:t>
      </w:r>
      <w:r w:rsidRPr="0065126A">
        <w:rPr>
          <w:rStyle w:val="TagStyle"/>
          <w:rtl/>
        </w:rPr>
        <w:t xml:space="preserve"> &lt;&lt; דובר_המשך &gt;&gt;</w:t>
      </w:r>
      <w:r>
        <w:rPr>
          <w:rtl/>
        </w:rPr>
        <w:t xml:space="preserve"> </w:t>
      </w:r>
    </w:p>
    <w:p w:rsidR="007B272D" w:rsidRDefault="007B272D" w:rsidP="00ED5A93">
      <w:pPr>
        <w:ind w:firstLine="0"/>
        <w:rPr>
          <w:rtl/>
        </w:rPr>
      </w:pPr>
      <w:bookmarkStart w:id="948" w:name="_ETM_Q5_222475"/>
      <w:bookmarkEnd w:id="948"/>
    </w:p>
    <w:p w:rsidR="007B272D" w:rsidRDefault="007B272D" w:rsidP="009635F5">
      <w:pPr>
        <w:rPr>
          <w:rtl/>
        </w:rPr>
      </w:pPr>
      <w:bookmarkStart w:id="949" w:name="_ETM_Q5_224310"/>
      <w:bookmarkEnd w:id="949"/>
      <w:r>
        <w:rPr>
          <w:rtl/>
        </w:rPr>
        <w:t>אני לא הבנתי את התשובה.</w:t>
      </w:r>
    </w:p>
    <w:p w:rsidR="007B272D" w:rsidRDefault="007B272D" w:rsidP="009635F5">
      <w:pPr>
        <w:rPr>
          <w:rtl/>
        </w:rPr>
      </w:pPr>
    </w:p>
    <w:p w:rsidR="007B272D" w:rsidRDefault="007B272D" w:rsidP="00ED5A93">
      <w:pPr>
        <w:pStyle w:val="-"/>
        <w:keepNext/>
        <w:rPr>
          <w:rtl/>
        </w:rPr>
      </w:pPr>
      <w:bookmarkStart w:id="950" w:name="ET_speakercontinue_6458_23"/>
      <w:r w:rsidRPr="00370BCF">
        <w:rPr>
          <w:rStyle w:val="TagStyle"/>
          <w:rtl/>
        </w:rPr>
        <w:t xml:space="preserve"> &lt;&lt; דובר_המשך &gt;&gt; </w:t>
      </w:r>
      <w:r>
        <w:rPr>
          <w:rtl/>
        </w:rPr>
        <w:t>שר החינוך יואב קיש:</w:t>
      </w:r>
      <w:r w:rsidRPr="00370BCF">
        <w:rPr>
          <w:rStyle w:val="TagStyle"/>
          <w:rtl/>
        </w:rPr>
        <w:t xml:space="preserve"> &lt;&lt; דובר_המשך &gt;&gt;</w:t>
      </w:r>
      <w:r>
        <w:rPr>
          <w:rtl/>
        </w:rPr>
        <w:t xml:space="preserve"> </w:t>
      </w:r>
      <w:bookmarkEnd w:id="950"/>
    </w:p>
    <w:p w:rsidR="007B272D" w:rsidRDefault="007B272D" w:rsidP="0039297B">
      <w:pPr>
        <w:rPr>
          <w:rtl/>
        </w:rPr>
      </w:pPr>
    </w:p>
    <w:p w:rsidR="007B272D" w:rsidRDefault="007B272D" w:rsidP="00ED5A93">
      <w:pPr>
        <w:rPr>
          <w:rtl/>
        </w:rPr>
      </w:pPr>
      <w:bookmarkStart w:id="951" w:name="_ETM_Q5_223223"/>
      <w:bookmarkEnd w:id="951"/>
      <w:r>
        <w:rPr>
          <w:rFonts w:hint="cs"/>
          <w:rtl/>
        </w:rPr>
        <w:t xml:space="preserve">הוא שאל, אני עכשיו עונה. </w:t>
      </w:r>
    </w:p>
    <w:p w:rsidR="007B272D" w:rsidRDefault="007B272D" w:rsidP="00ED5A93">
      <w:pPr>
        <w:ind w:firstLine="0"/>
        <w:rPr>
          <w:rtl/>
        </w:rPr>
      </w:pPr>
      <w:bookmarkStart w:id="952" w:name="_ETM_Q5_222086"/>
      <w:bookmarkStart w:id="953" w:name="_ETM_Q5_222279"/>
      <w:bookmarkStart w:id="954" w:name="_ETM_Q5_222320"/>
      <w:bookmarkStart w:id="955" w:name="_ETM_Q5_222413"/>
      <w:bookmarkEnd w:id="952"/>
      <w:bookmarkEnd w:id="953"/>
      <w:bookmarkEnd w:id="954"/>
      <w:bookmarkEnd w:id="955"/>
    </w:p>
    <w:p w:rsidR="007B272D" w:rsidRDefault="007B272D" w:rsidP="00ED5A93">
      <w:pPr>
        <w:pStyle w:val="af6"/>
        <w:keepNext/>
        <w:rPr>
          <w:rtl/>
        </w:rPr>
      </w:pPr>
      <w:r w:rsidRPr="00370BCF">
        <w:rPr>
          <w:rStyle w:val="TagStyle"/>
          <w:rtl/>
        </w:rPr>
        <w:t xml:space="preserve"> &lt;&lt; יור &gt;&gt; </w:t>
      </w:r>
      <w:r>
        <w:rPr>
          <w:rtl/>
        </w:rPr>
        <w:t>היו"ר אמיר אוחנה:</w:t>
      </w:r>
      <w:r w:rsidRPr="00370BCF">
        <w:rPr>
          <w:rStyle w:val="TagStyle"/>
          <w:rtl/>
        </w:rPr>
        <w:t xml:space="preserve"> &lt;&lt; יור &gt;&gt;</w:t>
      </w:r>
      <w:r>
        <w:rPr>
          <w:rtl/>
        </w:rPr>
        <w:t xml:space="preserve"> </w:t>
      </w:r>
    </w:p>
    <w:p w:rsidR="007B272D" w:rsidRDefault="007B272D" w:rsidP="00ED5A93">
      <w:pPr>
        <w:ind w:firstLine="0"/>
        <w:rPr>
          <w:rtl/>
        </w:rPr>
      </w:pPr>
      <w:bookmarkStart w:id="956" w:name="_ETM_Q5_223408"/>
      <w:bookmarkEnd w:id="956"/>
    </w:p>
    <w:p w:rsidR="007B272D" w:rsidRDefault="007B272D" w:rsidP="00ED5A93">
      <w:pPr>
        <w:rPr>
          <w:rtl/>
        </w:rPr>
      </w:pPr>
      <w:bookmarkStart w:id="957" w:name="_ETM_Q5_226130"/>
      <w:bookmarkEnd w:id="957"/>
      <w:r>
        <w:rPr>
          <w:rtl/>
        </w:rPr>
        <w:t>לא, רק שאלת המשך לשואל</w:t>
      </w:r>
      <w:r>
        <w:rPr>
          <w:rFonts w:hint="cs"/>
          <w:rtl/>
        </w:rPr>
        <w:t>.</w:t>
      </w:r>
    </w:p>
    <w:p w:rsidR="007B272D" w:rsidRDefault="007B272D" w:rsidP="00ED5A93">
      <w:pPr>
        <w:rPr>
          <w:rtl/>
        </w:rPr>
      </w:pPr>
      <w:bookmarkStart w:id="958" w:name="_ETM_Q5_227394"/>
      <w:bookmarkStart w:id="959" w:name="_ETM_Q5_227504"/>
      <w:bookmarkEnd w:id="958"/>
      <w:bookmarkEnd w:id="959"/>
    </w:p>
    <w:p w:rsidR="007B272D" w:rsidRDefault="007B272D" w:rsidP="00ED5A93">
      <w:pPr>
        <w:pStyle w:val="-"/>
        <w:keepNext/>
        <w:rPr>
          <w:rtl/>
        </w:rPr>
      </w:pPr>
      <w:bookmarkStart w:id="960" w:name="_ETM_Q5_227568"/>
      <w:bookmarkStart w:id="961" w:name="_ETM_Q5_227652"/>
      <w:bookmarkEnd w:id="960"/>
      <w:bookmarkEnd w:id="961"/>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ED5A93">
      <w:pPr>
        <w:rPr>
          <w:rtl/>
        </w:rPr>
      </w:pPr>
    </w:p>
    <w:p w:rsidR="007B272D" w:rsidRDefault="007B272D" w:rsidP="00ED5A93">
      <w:pPr>
        <w:rPr>
          <w:rtl/>
        </w:rPr>
      </w:pPr>
      <w:bookmarkStart w:id="962" w:name="_ETM_Q5_227721"/>
      <w:bookmarkStart w:id="963" w:name="_ETM_Q5_227809"/>
      <w:bookmarkEnd w:id="962"/>
      <w:bookmarkEnd w:id="963"/>
      <w:r>
        <w:rPr>
          <w:rtl/>
        </w:rPr>
        <w:t xml:space="preserve">אבל </w:t>
      </w:r>
      <w:bookmarkStart w:id="964" w:name="_ETM_Q5_227440"/>
      <w:bookmarkEnd w:id="964"/>
      <w:r>
        <w:rPr>
          <w:rtl/>
        </w:rPr>
        <w:t>עוד לא</w:t>
      </w:r>
      <w:r>
        <w:rPr>
          <w:rFonts w:hint="cs"/>
          <w:rtl/>
        </w:rPr>
        <w:t xml:space="preserve"> </w:t>
      </w:r>
      <w:bookmarkStart w:id="965" w:name="_ETM_Q5_228750"/>
      <w:bookmarkEnd w:id="965"/>
      <w:r>
        <w:rPr>
          <w:rFonts w:hint="cs"/>
          <w:rtl/>
        </w:rPr>
        <w:t>ס</w:t>
      </w:r>
      <w:r>
        <w:rPr>
          <w:rtl/>
        </w:rPr>
        <w:t>יימתי</w:t>
      </w:r>
      <w:r>
        <w:rPr>
          <w:rFonts w:hint="cs"/>
          <w:rtl/>
        </w:rPr>
        <w:t>.</w:t>
      </w:r>
    </w:p>
    <w:p w:rsidR="007B272D" w:rsidRDefault="007B272D" w:rsidP="00ED5A93">
      <w:pPr>
        <w:rPr>
          <w:rtl/>
        </w:rPr>
      </w:pPr>
    </w:p>
    <w:p w:rsidR="007B272D" w:rsidRDefault="007B272D" w:rsidP="00ED5A93">
      <w:pPr>
        <w:pStyle w:val="af6"/>
        <w:keepNext/>
        <w:rPr>
          <w:rtl/>
        </w:rPr>
      </w:pPr>
      <w:r w:rsidRPr="00370BCF">
        <w:rPr>
          <w:rStyle w:val="TagStyle"/>
          <w:rtl/>
        </w:rPr>
        <w:t xml:space="preserve"> &lt;&lt; יור &gt;&gt; </w:t>
      </w:r>
      <w:r>
        <w:rPr>
          <w:rtl/>
        </w:rPr>
        <w:t>היו"ר אמיר אוחנה:</w:t>
      </w:r>
      <w:r w:rsidRPr="00370BCF">
        <w:rPr>
          <w:rStyle w:val="TagStyle"/>
          <w:rtl/>
        </w:rPr>
        <w:t xml:space="preserve"> &lt;&lt; יור &gt;&gt;</w:t>
      </w:r>
      <w:r>
        <w:rPr>
          <w:rtl/>
        </w:rPr>
        <w:t xml:space="preserve"> </w:t>
      </w:r>
    </w:p>
    <w:p w:rsidR="007B272D" w:rsidRDefault="007B272D" w:rsidP="0039297B">
      <w:pPr>
        <w:rPr>
          <w:rtl/>
        </w:rPr>
      </w:pPr>
    </w:p>
    <w:p w:rsidR="007B272D" w:rsidRDefault="007B272D" w:rsidP="00ED5A93">
      <w:pPr>
        <w:rPr>
          <w:rtl/>
        </w:rPr>
      </w:pPr>
      <w:r>
        <w:rPr>
          <w:rFonts w:hint="cs"/>
          <w:rtl/>
        </w:rPr>
        <w:t>בבקשה.</w:t>
      </w:r>
    </w:p>
    <w:p w:rsidR="007B272D" w:rsidRDefault="007B272D" w:rsidP="00ED5A93">
      <w:pPr>
        <w:rPr>
          <w:rtl/>
        </w:rPr>
      </w:pPr>
    </w:p>
    <w:p w:rsidR="007B272D" w:rsidRDefault="007B272D" w:rsidP="00ED5A93">
      <w:pPr>
        <w:pStyle w:val="-"/>
        <w:keepNext/>
        <w:rPr>
          <w:rtl/>
        </w:rPr>
      </w:pPr>
      <w:r w:rsidRPr="00370BCF">
        <w:rPr>
          <w:rStyle w:val="TagStyle"/>
          <w:rtl/>
        </w:rPr>
        <w:t xml:space="preserve"> &lt;&lt; דובר_המשך &gt;&gt; </w:t>
      </w:r>
      <w:r>
        <w:rPr>
          <w:rtl/>
        </w:rPr>
        <w:t>שר החינוך יואב קיש:</w:t>
      </w:r>
      <w:r w:rsidRPr="00370BCF">
        <w:rPr>
          <w:rStyle w:val="TagStyle"/>
          <w:rtl/>
        </w:rPr>
        <w:t xml:space="preserve"> &lt;&lt; דובר_המשך &gt;&gt;</w:t>
      </w:r>
      <w:r>
        <w:rPr>
          <w:rtl/>
        </w:rPr>
        <w:t xml:space="preserve"> </w:t>
      </w:r>
    </w:p>
    <w:p w:rsidR="007B272D" w:rsidRPr="00370BCF" w:rsidRDefault="007B272D" w:rsidP="00ED5A93">
      <w:pPr>
        <w:rPr>
          <w:rtl/>
        </w:rPr>
      </w:pPr>
    </w:p>
    <w:p w:rsidR="007B272D" w:rsidRDefault="007B272D" w:rsidP="00ED5A93">
      <w:pPr>
        <w:rPr>
          <w:rtl/>
        </w:rPr>
      </w:pPr>
      <w:r>
        <w:rPr>
          <w:rtl/>
        </w:rPr>
        <w:t>אני רק רוצה לומר</w:t>
      </w:r>
      <w:r>
        <w:rPr>
          <w:rFonts w:hint="cs"/>
          <w:rtl/>
        </w:rPr>
        <w:t xml:space="preserve"> </w:t>
      </w:r>
      <w:r>
        <w:rPr>
          <w:rtl/>
        </w:rPr>
        <w:t xml:space="preserve">שבעצם לאורך כל המלחמה </w:t>
      </w:r>
      <w:bookmarkStart w:id="966" w:name="_ETM_Q5_233507"/>
      <w:bookmarkEnd w:id="966"/>
      <w:r>
        <w:rPr>
          <w:rtl/>
        </w:rPr>
        <w:t>עשינו מעגלי התאמה</w:t>
      </w:r>
      <w:r>
        <w:rPr>
          <w:rFonts w:hint="cs"/>
          <w:rtl/>
        </w:rPr>
        <w:t xml:space="preserve"> –</w:t>
      </w:r>
      <w:r w:rsidRPr="008A3D3A">
        <w:rPr>
          <w:rtl/>
        </w:rPr>
        <w:t xml:space="preserve"> וכמובן</w:t>
      </w:r>
      <w:r>
        <w:rPr>
          <w:rFonts w:hint="cs"/>
          <w:rtl/>
        </w:rPr>
        <w:t>,</w:t>
      </w:r>
      <w:r w:rsidRPr="008A3D3A">
        <w:rPr>
          <w:rtl/>
        </w:rPr>
        <w:t xml:space="preserve"> המפונים </w:t>
      </w:r>
      <w:bookmarkStart w:id="967" w:name="_ETM_Q5_238276"/>
      <w:bookmarkEnd w:id="967"/>
      <w:r w:rsidRPr="008A3D3A">
        <w:rPr>
          <w:rtl/>
        </w:rPr>
        <w:t>קיבלו מענים ראשונים</w:t>
      </w:r>
      <w:r>
        <w:rPr>
          <w:rFonts w:hint="cs"/>
          <w:rtl/>
        </w:rPr>
        <w:t>.</w:t>
      </w:r>
      <w:r w:rsidRPr="008A3D3A">
        <w:rPr>
          <w:rtl/>
        </w:rPr>
        <w:t xml:space="preserve"> ההתאמות האלה כללו שינוי ציון המשקל השנתי </w:t>
      </w:r>
      <w:bookmarkStart w:id="968" w:name="_ETM_Q5_242035"/>
      <w:bookmarkEnd w:id="968"/>
      <w:r w:rsidRPr="008A3D3A">
        <w:rPr>
          <w:rtl/>
        </w:rPr>
        <w:t xml:space="preserve">אל מול הציון של הבחינה, תוספת זמן, </w:t>
      </w:r>
      <w:r>
        <w:rPr>
          <w:rFonts w:hint="cs"/>
          <w:rtl/>
        </w:rPr>
        <w:t>היבחנות</w:t>
      </w:r>
      <w:r w:rsidRPr="008A3D3A">
        <w:rPr>
          <w:rtl/>
        </w:rPr>
        <w:t xml:space="preserve"> בעל פה </w:t>
      </w:r>
      <w:bookmarkStart w:id="969" w:name="_ETM_Q5_245794"/>
      <w:bookmarkEnd w:id="969"/>
      <w:r w:rsidRPr="008A3D3A">
        <w:rPr>
          <w:rtl/>
        </w:rPr>
        <w:t>מול גורם אנושי בבחינה באנגלית,</w:t>
      </w:r>
      <w:r>
        <w:rPr>
          <w:rtl/>
        </w:rPr>
        <w:t xml:space="preserve"> הקלות במקצועות ההגבר </w:t>
      </w:r>
      <w:proofErr w:type="spellStart"/>
      <w:r>
        <w:rPr>
          <w:rtl/>
        </w:rPr>
        <w:t>ובל</w:t>
      </w:r>
      <w:r>
        <w:rPr>
          <w:rFonts w:hint="cs"/>
          <w:rtl/>
        </w:rPr>
        <w:t>י</w:t>
      </w:r>
      <w:r>
        <w:rPr>
          <w:rtl/>
        </w:rPr>
        <w:t>ב</w:t>
      </w:r>
      <w:r>
        <w:rPr>
          <w:rFonts w:hint="cs"/>
          <w:rtl/>
        </w:rPr>
        <w:t>"</w:t>
      </w:r>
      <w:r>
        <w:rPr>
          <w:rtl/>
        </w:rPr>
        <w:t>ה</w:t>
      </w:r>
      <w:proofErr w:type="spellEnd"/>
      <w:r>
        <w:rPr>
          <w:rFonts w:hint="cs"/>
          <w:rtl/>
        </w:rPr>
        <w:t>.</w:t>
      </w:r>
      <w:r>
        <w:rPr>
          <w:rtl/>
        </w:rPr>
        <w:t xml:space="preserve"> והיו </w:t>
      </w:r>
      <w:bookmarkStart w:id="970" w:name="_ETM_Q5_249554"/>
      <w:bookmarkEnd w:id="970"/>
      <w:r>
        <w:rPr>
          <w:rtl/>
        </w:rPr>
        <w:t>הרבה חוזרים</w:t>
      </w:r>
      <w:r>
        <w:rPr>
          <w:rFonts w:hint="cs"/>
          <w:rtl/>
        </w:rPr>
        <w:t>.</w:t>
      </w:r>
      <w:r>
        <w:rPr>
          <w:rtl/>
        </w:rPr>
        <w:t xml:space="preserve"> זאת אומרת, אנחנו כל הזמן</w:t>
      </w:r>
      <w:r>
        <w:rPr>
          <w:rFonts w:hint="cs"/>
          <w:rtl/>
        </w:rPr>
        <w:t xml:space="preserve"> עשינו.</w:t>
      </w:r>
    </w:p>
    <w:p w:rsidR="007B272D" w:rsidRDefault="007B272D" w:rsidP="00ED5A93">
      <w:pPr>
        <w:rPr>
          <w:rtl/>
        </w:rPr>
      </w:pPr>
    </w:p>
    <w:p w:rsidR="007B272D" w:rsidRDefault="007B272D" w:rsidP="00ED5A93">
      <w:pPr>
        <w:rPr>
          <w:rtl/>
        </w:rPr>
      </w:pPr>
      <w:r>
        <w:rPr>
          <w:rtl/>
        </w:rPr>
        <w:t xml:space="preserve">לגבי השנה הקרובה, </w:t>
      </w:r>
      <w:bookmarkStart w:id="971" w:name="_ETM_Q5_253313"/>
      <w:bookmarkEnd w:id="971"/>
      <w:r>
        <w:rPr>
          <w:rtl/>
        </w:rPr>
        <w:t>גם פה יש ועדת חריגים</w:t>
      </w:r>
      <w:r>
        <w:rPr>
          <w:rFonts w:hint="cs"/>
          <w:rtl/>
        </w:rPr>
        <w:t>.</w:t>
      </w:r>
      <w:r>
        <w:rPr>
          <w:rtl/>
        </w:rPr>
        <w:t xml:space="preserve"> אנחנו לא נותנים הקלות גורפות, </w:t>
      </w:r>
      <w:bookmarkStart w:id="972" w:name="_ETM_Q5_257072"/>
      <w:bookmarkEnd w:id="972"/>
      <w:r>
        <w:rPr>
          <w:rtl/>
        </w:rPr>
        <w:t>אבל יש ועדת חריגים</w:t>
      </w:r>
      <w:r>
        <w:rPr>
          <w:rFonts w:hint="cs"/>
          <w:rtl/>
        </w:rPr>
        <w:t xml:space="preserve">, </w:t>
      </w:r>
      <w:r>
        <w:rPr>
          <w:rtl/>
        </w:rPr>
        <w:t xml:space="preserve">וכל מי שחושב </w:t>
      </w:r>
      <w:bookmarkStart w:id="973" w:name="_ETM_Q5_260842"/>
      <w:bookmarkEnd w:id="973"/>
      <w:r>
        <w:rPr>
          <w:rtl/>
        </w:rPr>
        <w:t xml:space="preserve">שהוא צריך לקבל הקלה בגלל מצב כזה או אחר יכול </w:t>
      </w:r>
      <w:bookmarkStart w:id="974" w:name="_ETM_Q5_264603"/>
      <w:bookmarkEnd w:id="974"/>
      <w:r>
        <w:rPr>
          <w:rtl/>
        </w:rPr>
        <w:t>לפנות, להגיש את הבקשה</w:t>
      </w:r>
      <w:r>
        <w:rPr>
          <w:rFonts w:hint="cs"/>
          <w:rtl/>
        </w:rPr>
        <w:t>,</w:t>
      </w:r>
      <w:r>
        <w:rPr>
          <w:rtl/>
        </w:rPr>
        <w:t xml:space="preserve"> והיא תישקל ותאושר או לא תאושר </w:t>
      </w:r>
      <w:bookmarkStart w:id="975" w:name="_ETM_Q5_268364"/>
      <w:bookmarkEnd w:id="975"/>
      <w:r>
        <w:rPr>
          <w:rtl/>
        </w:rPr>
        <w:t xml:space="preserve">לפי הדרג המקצועי. זאת אומרת, השנה אנחנו לא הולכים להקלות </w:t>
      </w:r>
      <w:bookmarkStart w:id="976" w:name="_ETM_Q5_272126"/>
      <w:bookmarkEnd w:id="976"/>
      <w:r>
        <w:rPr>
          <w:rtl/>
        </w:rPr>
        <w:t>גורפות לשום סקטור, לשום מקום</w:t>
      </w:r>
      <w:r>
        <w:rPr>
          <w:rFonts w:hint="cs"/>
          <w:rtl/>
        </w:rPr>
        <w:t>.</w:t>
      </w:r>
      <w:r>
        <w:rPr>
          <w:rtl/>
        </w:rPr>
        <w:t xml:space="preserve"> אבל מי שמרגיש שברמה האישית </w:t>
      </w:r>
      <w:bookmarkStart w:id="977" w:name="_ETM_Q5_275887"/>
      <w:bookmarkEnd w:id="977"/>
      <w:r>
        <w:rPr>
          <w:rFonts w:hint="cs"/>
          <w:rtl/>
        </w:rPr>
        <w:t xml:space="preserve">הוא </w:t>
      </w:r>
      <w:r>
        <w:rPr>
          <w:rtl/>
        </w:rPr>
        <w:t>נפגע מ-א', ב', ג',</w:t>
      </w:r>
      <w:r>
        <w:rPr>
          <w:rFonts w:hint="cs"/>
          <w:rtl/>
        </w:rPr>
        <w:t xml:space="preserve"> </w:t>
      </w:r>
      <w:r>
        <w:rPr>
          <w:rtl/>
        </w:rPr>
        <w:t>יכול לפנות בצורה מסודרת</w:t>
      </w:r>
      <w:r>
        <w:rPr>
          <w:rFonts w:hint="cs"/>
          <w:rtl/>
        </w:rPr>
        <w:t>,</w:t>
      </w:r>
      <w:r>
        <w:rPr>
          <w:rtl/>
        </w:rPr>
        <w:t xml:space="preserve"> ונושא ההקלות </w:t>
      </w:r>
      <w:bookmarkStart w:id="978" w:name="_ETM_Q5_279648"/>
      <w:bookmarkEnd w:id="978"/>
      <w:r>
        <w:rPr>
          <w:rtl/>
        </w:rPr>
        <w:t xml:space="preserve">ייבחן. </w:t>
      </w:r>
      <w:bookmarkStart w:id="979" w:name="_ETM_Q5_283580"/>
      <w:bookmarkEnd w:id="979"/>
    </w:p>
    <w:p w:rsidR="007B272D" w:rsidRDefault="007B272D" w:rsidP="00ED5A93">
      <w:pPr>
        <w:rPr>
          <w:rtl/>
        </w:rPr>
      </w:pPr>
      <w:bookmarkStart w:id="980" w:name="_ETM_Q5_284482"/>
      <w:bookmarkEnd w:id="980"/>
    </w:p>
    <w:p w:rsidR="007B272D" w:rsidRDefault="007B272D" w:rsidP="00ED5A93">
      <w:pPr>
        <w:rPr>
          <w:rtl/>
        </w:rPr>
      </w:pPr>
      <w:bookmarkStart w:id="981" w:name="_ETM_Q5_284709"/>
      <w:bookmarkStart w:id="982" w:name="_ETM_Q5_284736"/>
      <w:bookmarkStart w:id="983" w:name="_ETM_Q5_284788"/>
      <w:bookmarkEnd w:id="981"/>
      <w:bookmarkEnd w:id="982"/>
      <w:bookmarkEnd w:id="983"/>
      <w:r>
        <w:rPr>
          <w:rtl/>
        </w:rPr>
        <w:t xml:space="preserve">אנחנו עשינו </w:t>
      </w:r>
      <w:r>
        <w:rPr>
          <w:rFonts w:hint="cs"/>
          <w:rtl/>
        </w:rPr>
        <w:t xml:space="preserve">גם </w:t>
      </w:r>
      <w:r>
        <w:rPr>
          <w:rtl/>
        </w:rPr>
        <w:t xml:space="preserve">הרבה מאוד דברים נוספים במלחמה בשביל לצמצם </w:t>
      </w:r>
      <w:bookmarkStart w:id="984" w:name="_ETM_Q5_289154"/>
      <w:bookmarkEnd w:id="984"/>
      <w:r>
        <w:rPr>
          <w:rtl/>
        </w:rPr>
        <w:t xml:space="preserve">את הפערים, כולל למידה דיגיטלית מרחוק, קורסים לצמצום פערים בשעות </w:t>
      </w:r>
      <w:bookmarkStart w:id="985" w:name="_ETM_Q5_294729"/>
      <w:bookmarkEnd w:id="985"/>
      <w:r>
        <w:rPr>
          <w:rtl/>
        </w:rPr>
        <w:t>נוספות לתגבור לבגרויות, גם בחופשים</w:t>
      </w:r>
      <w:r>
        <w:rPr>
          <w:rFonts w:hint="cs"/>
          <w:rtl/>
        </w:rPr>
        <w:t>.</w:t>
      </w:r>
      <w:r>
        <w:rPr>
          <w:rtl/>
        </w:rPr>
        <w:t xml:space="preserve"> ובעצם הקלנו בכל מה שקשור </w:t>
      </w:r>
      <w:bookmarkStart w:id="986" w:name="_ETM_Q5_300304"/>
      <w:bookmarkEnd w:id="986"/>
      <w:r>
        <w:rPr>
          <w:rtl/>
        </w:rPr>
        <w:t xml:space="preserve">בנושא תהליכי </w:t>
      </w:r>
      <w:proofErr w:type="spellStart"/>
      <w:r w:rsidRPr="0082387B">
        <w:rPr>
          <w:rtl/>
        </w:rPr>
        <w:t>המ</w:t>
      </w:r>
      <w:r>
        <w:rPr>
          <w:rFonts w:hint="cs"/>
          <w:rtl/>
        </w:rPr>
        <w:t>י</w:t>
      </w:r>
      <w:r w:rsidRPr="0082387B">
        <w:rPr>
          <w:rtl/>
        </w:rPr>
        <w:t>שוב</w:t>
      </w:r>
      <w:proofErr w:type="spellEnd"/>
      <w:r>
        <w:rPr>
          <w:rtl/>
        </w:rPr>
        <w:t xml:space="preserve"> וה</w:t>
      </w:r>
      <w:r>
        <w:rPr>
          <w:rFonts w:hint="cs"/>
          <w:rtl/>
        </w:rPr>
        <w:t>ה</w:t>
      </w:r>
      <w:r>
        <w:rPr>
          <w:rtl/>
        </w:rPr>
        <w:t>ערכה בעת חירום לאור שיבוש הלמידה</w:t>
      </w:r>
      <w:r>
        <w:rPr>
          <w:rFonts w:hint="cs"/>
          <w:rtl/>
        </w:rPr>
        <w:t>.</w:t>
      </w:r>
      <w:r>
        <w:rPr>
          <w:rtl/>
        </w:rPr>
        <w:t xml:space="preserve"> </w:t>
      </w:r>
      <w:bookmarkStart w:id="987" w:name="_ETM_Q5_306180"/>
      <w:bookmarkEnd w:id="987"/>
    </w:p>
    <w:p w:rsidR="007B272D" w:rsidRDefault="007B272D" w:rsidP="00ED5A93">
      <w:pPr>
        <w:rPr>
          <w:rtl/>
        </w:rPr>
      </w:pPr>
      <w:bookmarkStart w:id="988" w:name="_ETM_Q5_309061"/>
      <w:bookmarkStart w:id="989" w:name="_ETM_Q5_309160"/>
      <w:bookmarkEnd w:id="988"/>
      <w:bookmarkEnd w:id="989"/>
    </w:p>
    <w:p w:rsidR="007B272D" w:rsidRDefault="007B272D" w:rsidP="00ED5A93">
      <w:pPr>
        <w:rPr>
          <w:rtl/>
        </w:rPr>
      </w:pPr>
      <w:bookmarkStart w:id="990" w:name="_ETM_Q5_309229"/>
      <w:bookmarkStart w:id="991" w:name="_ETM_Q5_309348"/>
      <w:bookmarkEnd w:id="990"/>
      <w:bookmarkEnd w:id="991"/>
      <w:r>
        <w:rPr>
          <w:rtl/>
        </w:rPr>
        <w:t>עכשיו, כמו שאמרתי</w:t>
      </w:r>
      <w:r>
        <w:rPr>
          <w:rFonts w:hint="cs"/>
          <w:rtl/>
        </w:rPr>
        <w:t>,</w:t>
      </w:r>
      <w:r w:rsidRPr="00455037">
        <w:rPr>
          <w:rtl/>
        </w:rPr>
        <w:t xml:space="preserve"> </w:t>
      </w:r>
      <w:r>
        <w:rPr>
          <w:rtl/>
        </w:rPr>
        <w:t xml:space="preserve">אנחנו בחזרה לשגרה וללמידה רציפה ככל שניתן, </w:t>
      </w:r>
      <w:bookmarkStart w:id="992" w:name="_ETM_Q5_310929"/>
      <w:bookmarkEnd w:id="992"/>
      <w:r>
        <w:rPr>
          <w:rtl/>
        </w:rPr>
        <w:t xml:space="preserve">כולל היבחנות במתכונת מלאה. יש </w:t>
      </w:r>
      <w:r>
        <w:rPr>
          <w:rFonts w:hint="cs"/>
          <w:rtl/>
        </w:rPr>
        <w:t>ב</w:t>
      </w:r>
      <w:r>
        <w:rPr>
          <w:rtl/>
        </w:rPr>
        <w:t xml:space="preserve">זה גם מסר חינוכי חשוב, </w:t>
      </w:r>
      <w:bookmarkStart w:id="993" w:name="_ETM_Q5_315679"/>
      <w:bookmarkEnd w:id="993"/>
      <w:r>
        <w:rPr>
          <w:rtl/>
        </w:rPr>
        <w:t xml:space="preserve">זה חלק הכרחי בחיזוק החוסן והרציפות התפקודית של התלמידים, תחושת </w:t>
      </w:r>
      <w:bookmarkStart w:id="994" w:name="_ETM_Q5_320429"/>
      <w:bookmarkEnd w:id="994"/>
      <w:r>
        <w:rPr>
          <w:rtl/>
        </w:rPr>
        <w:t xml:space="preserve">הביטחון והמשמעת. תודה. </w:t>
      </w:r>
      <w:bookmarkStart w:id="995" w:name="_ETM_Q5_324488"/>
      <w:bookmarkStart w:id="996" w:name="_ETM_Q5_324734"/>
      <w:bookmarkStart w:id="997" w:name="_ETM_Q5_324770"/>
      <w:bookmarkStart w:id="998" w:name="_ETM_Q5_324866"/>
      <w:bookmarkStart w:id="999" w:name="_ETM_Q5_330343"/>
      <w:bookmarkEnd w:id="995"/>
      <w:bookmarkEnd w:id="996"/>
      <w:bookmarkEnd w:id="997"/>
      <w:bookmarkEnd w:id="998"/>
      <w:bookmarkEnd w:id="999"/>
    </w:p>
    <w:p w:rsidR="007B272D" w:rsidRDefault="007B272D" w:rsidP="00ED5A93">
      <w:pPr>
        <w:rPr>
          <w:rtl/>
        </w:rPr>
      </w:pPr>
      <w:bookmarkStart w:id="1000" w:name="_ETM_Q5_330510"/>
      <w:bookmarkEnd w:id="1000"/>
    </w:p>
    <w:p w:rsidR="007B272D" w:rsidRDefault="007B272D" w:rsidP="00ED5A93">
      <w:pPr>
        <w:pStyle w:val="-"/>
        <w:keepNext/>
        <w:rPr>
          <w:rtl/>
        </w:rPr>
      </w:pPr>
      <w:r w:rsidRPr="0065126A">
        <w:rPr>
          <w:rStyle w:val="TagStyle"/>
          <w:rtl/>
        </w:rPr>
        <w:t xml:space="preserve">&lt;&lt; דובר_המשך &gt;&gt; </w:t>
      </w:r>
      <w:r>
        <w:rPr>
          <w:rtl/>
        </w:rPr>
        <w:t>משה סולומון (הציונות הדתית):</w:t>
      </w:r>
      <w:r w:rsidRPr="0065126A">
        <w:rPr>
          <w:rStyle w:val="TagStyle"/>
          <w:rtl/>
        </w:rPr>
        <w:t xml:space="preserve"> &lt;&lt; דובר_המשך &gt;&gt;</w:t>
      </w:r>
      <w:r>
        <w:rPr>
          <w:rtl/>
        </w:rPr>
        <w:t xml:space="preserve"> </w:t>
      </w:r>
    </w:p>
    <w:p w:rsidR="007B272D" w:rsidRDefault="007B272D" w:rsidP="009635F5">
      <w:pPr>
        <w:rPr>
          <w:rtl/>
        </w:rPr>
      </w:pPr>
    </w:p>
    <w:p w:rsidR="007B272D" w:rsidRDefault="007B272D" w:rsidP="00ED5A93">
      <w:pPr>
        <w:rPr>
          <w:rtl/>
        </w:rPr>
      </w:pPr>
      <w:bookmarkStart w:id="1001" w:name="_ETM_Q5_325339"/>
      <w:bookmarkEnd w:id="1001"/>
      <w:r>
        <w:rPr>
          <w:rFonts w:hint="cs"/>
          <w:rtl/>
        </w:rPr>
        <w:t xml:space="preserve">תודה, </w:t>
      </w:r>
      <w:r>
        <w:rPr>
          <w:rtl/>
        </w:rPr>
        <w:t>אדוני השר</w:t>
      </w:r>
      <w:r>
        <w:rPr>
          <w:rFonts w:hint="cs"/>
          <w:rtl/>
        </w:rPr>
        <w:t xml:space="preserve">. </w:t>
      </w:r>
      <w:r>
        <w:rPr>
          <w:rtl/>
        </w:rPr>
        <w:t xml:space="preserve">זה בהחלט נותן מענה מאוד משמעותי לאותם מקומות </w:t>
      </w:r>
      <w:bookmarkStart w:id="1002" w:name="_ETM_Q5_330439"/>
      <w:bookmarkEnd w:id="1002"/>
      <w:r>
        <w:rPr>
          <w:rtl/>
        </w:rPr>
        <w:t>שבהם מאוד ברור שהייתה פגיעה, למשל מפונים וכן הלאה</w:t>
      </w:r>
      <w:r>
        <w:rPr>
          <w:rFonts w:hint="cs"/>
          <w:rtl/>
        </w:rPr>
        <w:t>.</w:t>
      </w:r>
      <w:r>
        <w:rPr>
          <w:rtl/>
        </w:rPr>
        <w:t xml:space="preserve"> </w:t>
      </w:r>
      <w:bookmarkStart w:id="1003" w:name="_ETM_Q5_335750"/>
      <w:bookmarkEnd w:id="1003"/>
      <w:r>
        <w:rPr>
          <w:rtl/>
        </w:rPr>
        <w:t>העניין הוא שיש בעיות אגביות</w:t>
      </w:r>
      <w:r>
        <w:rPr>
          <w:rFonts w:hint="cs"/>
          <w:rtl/>
        </w:rPr>
        <w:t>.</w:t>
      </w:r>
      <w:r>
        <w:rPr>
          <w:rtl/>
        </w:rPr>
        <w:t xml:space="preserve"> </w:t>
      </w:r>
      <w:bookmarkStart w:id="1004" w:name="_ETM_Q5_340104"/>
      <w:bookmarkEnd w:id="1004"/>
      <w:r>
        <w:rPr>
          <w:rtl/>
        </w:rPr>
        <w:t xml:space="preserve">אדוני השר, אתמול היה דיון בוועדה לזכויות הילד בראשותה של </w:t>
      </w:r>
      <w:bookmarkStart w:id="1005" w:name="_ETM_Q5_344459"/>
      <w:bookmarkEnd w:id="1005"/>
      <w:r>
        <w:rPr>
          <w:rtl/>
        </w:rPr>
        <w:t>קטי שטרית</w:t>
      </w:r>
      <w:r>
        <w:rPr>
          <w:rFonts w:hint="cs"/>
          <w:rtl/>
        </w:rPr>
        <w:t>.</w:t>
      </w:r>
      <w:r>
        <w:rPr>
          <w:rtl/>
        </w:rPr>
        <w:t xml:space="preserve"> הגיעו לשם גם ילדים </w:t>
      </w:r>
      <w:r>
        <w:rPr>
          <w:rFonts w:hint="cs"/>
          <w:rtl/>
        </w:rPr>
        <w:t xml:space="preserve">של </w:t>
      </w:r>
      <w:r>
        <w:rPr>
          <w:rtl/>
        </w:rPr>
        <w:t>מילוא</w:t>
      </w:r>
      <w:r>
        <w:rPr>
          <w:rFonts w:hint="cs"/>
          <w:rtl/>
        </w:rPr>
        <w:t>ימ</w:t>
      </w:r>
      <w:r>
        <w:rPr>
          <w:rtl/>
        </w:rPr>
        <w:t xml:space="preserve">ניקים, שעשו כאן </w:t>
      </w:r>
      <w:bookmarkStart w:id="1006" w:name="_ETM_Q5_348814"/>
      <w:bookmarkEnd w:id="1006"/>
      <w:r>
        <w:rPr>
          <w:rFonts w:hint="cs"/>
          <w:rtl/>
        </w:rPr>
        <w:t xml:space="preserve">600 ימים ו-500 </w:t>
      </w:r>
      <w:bookmarkStart w:id="1007" w:name="_ETM_Q5_351895"/>
      <w:bookmarkEnd w:id="1007"/>
      <w:r>
        <w:rPr>
          <w:rtl/>
        </w:rPr>
        <w:t xml:space="preserve">ימים. </w:t>
      </w:r>
      <w:bookmarkStart w:id="1008" w:name="_ETM_Q5_353309"/>
      <w:bookmarkEnd w:id="1008"/>
      <w:r>
        <w:rPr>
          <w:rtl/>
        </w:rPr>
        <w:t>הנערים שהיו</w:t>
      </w:r>
      <w:r>
        <w:rPr>
          <w:rFonts w:hint="cs"/>
          <w:rtl/>
        </w:rPr>
        <w:t xml:space="preserve"> שם, שאמרו</w:t>
      </w:r>
      <w:r>
        <w:rPr>
          <w:rtl/>
        </w:rPr>
        <w:t xml:space="preserve"> שהם תלמידים מצטיינים ורציניים</w:t>
      </w:r>
      <w:r>
        <w:rPr>
          <w:rFonts w:hint="cs"/>
          <w:rtl/>
        </w:rPr>
        <w:t>,</w:t>
      </w:r>
      <w:r>
        <w:rPr>
          <w:rtl/>
        </w:rPr>
        <w:t xml:space="preserve"> דיברו על כך שהפניות שלהם לעשות בגרות</w:t>
      </w:r>
      <w:bookmarkStart w:id="1009" w:name="_ETM_Q5_356883"/>
      <w:bookmarkEnd w:id="1009"/>
      <w:r>
        <w:rPr>
          <w:rtl/>
        </w:rPr>
        <w:t xml:space="preserve"> איכותית </w:t>
      </w:r>
      <w:bookmarkStart w:id="1010" w:name="_ETM_Q5_360457"/>
      <w:bookmarkEnd w:id="1010"/>
      <w:r>
        <w:rPr>
          <w:rtl/>
        </w:rPr>
        <w:t>ורצינית לוקה בחס</w:t>
      </w:r>
      <w:r>
        <w:rPr>
          <w:rFonts w:hint="cs"/>
          <w:rtl/>
        </w:rPr>
        <w:t>ר</w:t>
      </w:r>
      <w:r>
        <w:rPr>
          <w:rtl/>
        </w:rPr>
        <w:t>. ולכן</w:t>
      </w:r>
      <w:r>
        <w:rPr>
          <w:rFonts w:hint="cs"/>
          <w:rtl/>
        </w:rPr>
        <w:t>,</w:t>
      </w:r>
      <w:r>
        <w:rPr>
          <w:rtl/>
        </w:rPr>
        <w:t xml:space="preserve"> תשובתך, שב</w:t>
      </w:r>
      <w:r>
        <w:rPr>
          <w:rFonts w:hint="cs"/>
          <w:rtl/>
        </w:rPr>
        <w:t xml:space="preserve">ה </w:t>
      </w:r>
      <w:r>
        <w:rPr>
          <w:rtl/>
        </w:rPr>
        <w:t>אתה אומר</w:t>
      </w:r>
      <w:r>
        <w:rPr>
          <w:rFonts w:hint="cs"/>
          <w:rtl/>
        </w:rPr>
        <w:t xml:space="preserve">: </w:t>
      </w:r>
      <w:r>
        <w:rPr>
          <w:rtl/>
        </w:rPr>
        <w:t xml:space="preserve">נעשה </w:t>
      </w:r>
      <w:bookmarkStart w:id="1011" w:name="_ETM_Q5_364031"/>
      <w:bookmarkEnd w:id="1011"/>
      <w:r>
        <w:rPr>
          <w:rtl/>
        </w:rPr>
        <w:t>התאמות בעקבות פניות</w:t>
      </w:r>
      <w:r>
        <w:rPr>
          <w:rFonts w:hint="cs"/>
          <w:rtl/>
        </w:rPr>
        <w:t xml:space="preserve"> –</w:t>
      </w:r>
      <w:r>
        <w:rPr>
          <w:rtl/>
        </w:rPr>
        <w:t xml:space="preserve"> זה מאוד מאתגר, זה מאוד קשה</w:t>
      </w:r>
      <w:r>
        <w:rPr>
          <w:rFonts w:hint="cs"/>
          <w:rtl/>
        </w:rPr>
        <w:t>.</w:t>
      </w:r>
      <w:r>
        <w:rPr>
          <w:rtl/>
        </w:rPr>
        <w:t xml:space="preserve"> כי </w:t>
      </w:r>
      <w:bookmarkStart w:id="1012" w:name="_ETM_Q5_367605"/>
      <w:bookmarkStart w:id="1013" w:name="_ETM_Q5_371190"/>
      <w:bookmarkEnd w:id="1012"/>
      <w:bookmarkEnd w:id="1013"/>
      <w:r>
        <w:rPr>
          <w:rtl/>
        </w:rPr>
        <w:t xml:space="preserve">אותם חלשים אולי יפנו, אבל אותם תלמידים שהם באמת טובים </w:t>
      </w:r>
      <w:bookmarkStart w:id="1014" w:name="_ETM_Q5_374766"/>
      <w:bookmarkEnd w:id="1014"/>
      <w:r>
        <w:rPr>
          <w:rtl/>
        </w:rPr>
        <w:t xml:space="preserve">ואיכותיים ויש להם יכולות, הם לא תמיד יפנו. השאלה היא האם </w:t>
      </w:r>
      <w:bookmarkStart w:id="1015" w:name="_ETM_Q5_378342"/>
      <w:bookmarkEnd w:id="1015"/>
      <w:r>
        <w:rPr>
          <w:rtl/>
        </w:rPr>
        <w:t xml:space="preserve">אנחנו יכולים </w:t>
      </w:r>
      <w:r>
        <w:rPr>
          <w:rFonts w:hint="cs"/>
          <w:rtl/>
        </w:rPr>
        <w:t>שיהיה מפתח</w:t>
      </w:r>
      <w:r>
        <w:rPr>
          <w:rtl/>
        </w:rPr>
        <w:t xml:space="preserve"> אחר</w:t>
      </w:r>
      <w:r>
        <w:rPr>
          <w:rFonts w:hint="cs"/>
          <w:rtl/>
        </w:rPr>
        <w:t>?</w:t>
      </w:r>
      <w:r>
        <w:rPr>
          <w:rtl/>
        </w:rPr>
        <w:t xml:space="preserve"> כלומר, בסוף, אם יש משפחה שבה </w:t>
      </w:r>
      <w:bookmarkStart w:id="1016" w:name="_ETM_Q5_381918"/>
      <w:bookmarkEnd w:id="1016"/>
      <w:r>
        <w:rPr>
          <w:rtl/>
        </w:rPr>
        <w:t xml:space="preserve">אחד מההורים נמצא מאות ימים במילואים, האם אנחנו נוכל </w:t>
      </w:r>
      <w:bookmarkStart w:id="1017" w:name="_ETM_Q5_385494"/>
      <w:bookmarkEnd w:id="1017"/>
      <w:r>
        <w:rPr>
          <w:rtl/>
        </w:rPr>
        <w:t>לתת להם איזשהו מענה יותר ממוקד?</w:t>
      </w:r>
    </w:p>
    <w:p w:rsidR="007B272D" w:rsidRDefault="007B272D" w:rsidP="009635F5">
      <w:pPr>
        <w:rPr>
          <w:rtl/>
        </w:rPr>
      </w:pPr>
    </w:p>
    <w:p w:rsidR="007B272D" w:rsidRDefault="007B272D" w:rsidP="00ED5A93">
      <w:pPr>
        <w:pStyle w:val="af6"/>
        <w:keepNext/>
        <w:rPr>
          <w:rtl/>
        </w:rPr>
      </w:pPr>
      <w:r w:rsidRPr="00304A98">
        <w:rPr>
          <w:rStyle w:val="TagStyle"/>
          <w:rtl/>
        </w:rPr>
        <w:t xml:space="preserve"> &lt;&lt; יור &gt;&gt; </w:t>
      </w:r>
      <w:r>
        <w:rPr>
          <w:rtl/>
        </w:rPr>
        <w:t>היו"ר אמיר אוחנה:</w:t>
      </w:r>
      <w:r w:rsidRPr="00304A98">
        <w:rPr>
          <w:rStyle w:val="TagStyle"/>
          <w:rtl/>
        </w:rPr>
        <w:t xml:space="preserve"> &lt;&lt; יור &gt;&gt;</w:t>
      </w:r>
      <w:r>
        <w:rPr>
          <w:rtl/>
        </w:rPr>
        <w:t xml:space="preserve"> </w:t>
      </w:r>
    </w:p>
    <w:p w:rsidR="007B272D" w:rsidRDefault="007B272D" w:rsidP="0039297B">
      <w:pPr>
        <w:rPr>
          <w:rtl/>
        </w:rPr>
      </w:pPr>
    </w:p>
    <w:p w:rsidR="007B272D" w:rsidRDefault="007B272D" w:rsidP="00ED5A93">
      <w:pPr>
        <w:rPr>
          <w:rtl/>
        </w:rPr>
      </w:pPr>
      <w:r>
        <w:rPr>
          <w:rFonts w:hint="cs"/>
          <w:rtl/>
        </w:rPr>
        <w:t>בבקשה.</w:t>
      </w:r>
    </w:p>
    <w:p w:rsidR="007B272D" w:rsidRPr="00304A98" w:rsidRDefault="007B272D" w:rsidP="00ED5A93">
      <w:pPr>
        <w:rPr>
          <w:rtl/>
        </w:rPr>
      </w:pPr>
    </w:p>
    <w:p w:rsidR="007B272D" w:rsidRDefault="007B272D" w:rsidP="00ED5A93">
      <w:pPr>
        <w:pStyle w:val="-"/>
        <w:keepNext/>
        <w:rPr>
          <w:rtl/>
        </w:rPr>
      </w:pPr>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9635F5">
      <w:pPr>
        <w:rPr>
          <w:rtl/>
        </w:rPr>
      </w:pPr>
    </w:p>
    <w:p w:rsidR="007B272D" w:rsidRDefault="007B272D" w:rsidP="00ED5A93">
      <w:pPr>
        <w:rPr>
          <w:rtl/>
        </w:rPr>
      </w:pPr>
      <w:bookmarkStart w:id="1018" w:name="_ETM_Q5_389500"/>
      <w:bookmarkEnd w:id="1018"/>
      <w:r>
        <w:rPr>
          <w:rtl/>
        </w:rPr>
        <w:t xml:space="preserve">תראה, אתה בעצם מכניס אותי לתפקיד ועדת החריגים. </w:t>
      </w:r>
      <w:bookmarkStart w:id="1019" w:name="_ETM_Q5_393357"/>
      <w:bookmarkEnd w:id="1019"/>
      <w:r>
        <w:rPr>
          <w:rtl/>
        </w:rPr>
        <w:t>אני לא א</w:t>
      </w:r>
      <w:r>
        <w:rPr>
          <w:rFonts w:hint="cs"/>
          <w:rtl/>
        </w:rPr>
        <w:t>י</w:t>
      </w:r>
      <w:r>
        <w:rPr>
          <w:rtl/>
        </w:rPr>
        <w:t xml:space="preserve">כנס עכשיו, </w:t>
      </w:r>
      <w:r>
        <w:rPr>
          <w:rFonts w:hint="cs"/>
          <w:rtl/>
        </w:rPr>
        <w:t>ו</w:t>
      </w:r>
      <w:r>
        <w:rPr>
          <w:rtl/>
        </w:rPr>
        <w:t xml:space="preserve">אני לא אגיד לך על מקרה </w:t>
      </w:r>
      <w:bookmarkStart w:id="1020" w:name="_ETM_Q5_397214"/>
      <w:bookmarkEnd w:id="1020"/>
      <w:r>
        <w:rPr>
          <w:rtl/>
        </w:rPr>
        <w:t xml:space="preserve">כזה או אחר. </w:t>
      </w:r>
      <w:r>
        <w:rPr>
          <w:rFonts w:hint="cs"/>
          <w:rtl/>
        </w:rPr>
        <w:t xml:space="preserve">את </w:t>
      </w:r>
      <w:r>
        <w:rPr>
          <w:rtl/>
        </w:rPr>
        <w:t xml:space="preserve">מה שתיארת צריך להעלות על </w:t>
      </w:r>
      <w:r>
        <w:rPr>
          <w:rFonts w:hint="cs"/>
          <w:rtl/>
        </w:rPr>
        <w:t>ה</w:t>
      </w:r>
      <w:r>
        <w:rPr>
          <w:rtl/>
        </w:rPr>
        <w:t xml:space="preserve">כתב, </w:t>
      </w:r>
      <w:bookmarkStart w:id="1021" w:name="_ETM_Q5_401071"/>
      <w:bookmarkEnd w:id="1021"/>
      <w:r>
        <w:rPr>
          <w:rtl/>
        </w:rPr>
        <w:t>לפנות לגורם הרלוונטי</w:t>
      </w:r>
      <w:r w:rsidRPr="00455037">
        <w:rPr>
          <w:rtl/>
        </w:rPr>
        <w:t xml:space="preserve"> </w:t>
      </w:r>
      <w:r>
        <w:rPr>
          <w:rtl/>
        </w:rPr>
        <w:t>אצלנו</w:t>
      </w:r>
      <w:r>
        <w:rPr>
          <w:rFonts w:hint="cs"/>
          <w:rtl/>
        </w:rPr>
        <w:t xml:space="preserve"> –</w:t>
      </w:r>
      <w:r>
        <w:rPr>
          <w:rtl/>
        </w:rPr>
        <w:t xml:space="preserve"> אם צריך אני אחבר אותך</w:t>
      </w:r>
      <w:r>
        <w:rPr>
          <w:rFonts w:hint="cs"/>
          <w:rtl/>
        </w:rPr>
        <w:t>,</w:t>
      </w:r>
      <w:r>
        <w:rPr>
          <w:rtl/>
        </w:rPr>
        <w:t xml:space="preserve"> אני </w:t>
      </w:r>
      <w:bookmarkStart w:id="1022" w:name="_ETM_Q5_404928"/>
      <w:bookmarkEnd w:id="1022"/>
      <w:r>
        <w:rPr>
          <w:rtl/>
        </w:rPr>
        <w:t>מניח שאתה גם יודע</w:t>
      </w:r>
      <w:r>
        <w:rPr>
          <w:rFonts w:hint="cs"/>
          <w:rtl/>
        </w:rPr>
        <w:t xml:space="preserve"> –</w:t>
      </w:r>
      <w:r>
        <w:rPr>
          <w:rtl/>
        </w:rPr>
        <w:t xml:space="preserve"> ופשוט שיגישו פנייה</w:t>
      </w:r>
      <w:r>
        <w:rPr>
          <w:rFonts w:hint="cs"/>
          <w:rtl/>
        </w:rPr>
        <w:t>.</w:t>
      </w:r>
      <w:r>
        <w:rPr>
          <w:rtl/>
        </w:rPr>
        <w:t xml:space="preserve"> הם יזמנו, יבדקו, </w:t>
      </w:r>
      <w:bookmarkStart w:id="1023" w:name="_ETM_Q5_408785"/>
      <w:bookmarkEnd w:id="1023"/>
      <w:r>
        <w:rPr>
          <w:rtl/>
        </w:rPr>
        <w:t>ילמדו, ואם צריך לתת מענה</w:t>
      </w:r>
      <w:r>
        <w:rPr>
          <w:rFonts w:hint="cs"/>
          <w:rtl/>
        </w:rPr>
        <w:t xml:space="preserve"> –</w:t>
      </w:r>
      <w:r>
        <w:rPr>
          <w:rtl/>
        </w:rPr>
        <w:t xml:space="preserve"> יינתן</w:t>
      </w:r>
      <w:r>
        <w:rPr>
          <w:rFonts w:hint="cs"/>
          <w:rtl/>
        </w:rPr>
        <w:t>.</w:t>
      </w:r>
      <w:r>
        <w:rPr>
          <w:rtl/>
        </w:rPr>
        <w:t xml:space="preserve"> אני לא יכול עכשיו </w:t>
      </w:r>
      <w:bookmarkStart w:id="1024" w:name="_ETM_Q5_412642"/>
      <w:bookmarkEnd w:id="1024"/>
      <w:r>
        <w:rPr>
          <w:rtl/>
        </w:rPr>
        <w:t xml:space="preserve">להגיד כך או אחרת על מצוקה כזו </w:t>
      </w:r>
      <w:r>
        <w:rPr>
          <w:rFonts w:hint="cs"/>
          <w:rtl/>
        </w:rPr>
        <w:t xml:space="preserve">או </w:t>
      </w:r>
      <w:r>
        <w:rPr>
          <w:rtl/>
        </w:rPr>
        <w:t>א</w:t>
      </w:r>
      <w:r>
        <w:rPr>
          <w:rFonts w:hint="cs"/>
          <w:rtl/>
        </w:rPr>
        <w:t>חרת.</w:t>
      </w:r>
    </w:p>
    <w:p w:rsidR="007B272D" w:rsidRDefault="007B272D" w:rsidP="009635F5">
      <w:pPr>
        <w:rPr>
          <w:rtl/>
        </w:rPr>
      </w:pPr>
    </w:p>
    <w:p w:rsidR="007B272D" w:rsidRDefault="007B272D" w:rsidP="00ED5A93">
      <w:pPr>
        <w:pStyle w:val="-"/>
        <w:keepNext/>
        <w:rPr>
          <w:rtl/>
        </w:rPr>
      </w:pPr>
      <w:r w:rsidRPr="0065126A">
        <w:rPr>
          <w:rStyle w:val="TagStyle"/>
          <w:rtl/>
        </w:rPr>
        <w:t xml:space="preserve">&lt;&lt; דובר_המשך &gt;&gt; </w:t>
      </w:r>
      <w:r>
        <w:rPr>
          <w:rtl/>
        </w:rPr>
        <w:t>משה סולומון (הציונות הדתית):</w:t>
      </w:r>
      <w:r w:rsidRPr="0065126A">
        <w:rPr>
          <w:rStyle w:val="TagStyle"/>
          <w:rtl/>
        </w:rPr>
        <w:t xml:space="preserve"> &lt;&lt; דובר_המשך &gt;&gt;</w:t>
      </w:r>
      <w:r>
        <w:rPr>
          <w:rtl/>
        </w:rPr>
        <w:t xml:space="preserve"> </w:t>
      </w:r>
    </w:p>
    <w:p w:rsidR="007B272D" w:rsidRDefault="007B272D" w:rsidP="009635F5">
      <w:pPr>
        <w:rPr>
          <w:rtl/>
        </w:rPr>
      </w:pPr>
    </w:p>
    <w:p w:rsidR="007B272D" w:rsidRDefault="007B272D" w:rsidP="00ED5A93">
      <w:pPr>
        <w:rPr>
          <w:rtl/>
        </w:rPr>
      </w:pPr>
      <w:bookmarkStart w:id="1025" w:name="_ETM_Q5_416500"/>
      <w:bookmarkEnd w:id="1025"/>
      <w:r>
        <w:rPr>
          <w:rFonts w:hint="cs"/>
          <w:rtl/>
        </w:rPr>
        <w:t xml:space="preserve">מחילה. אני </w:t>
      </w:r>
      <w:bookmarkStart w:id="1026" w:name="_ETM_Q5_417961"/>
      <w:bookmarkEnd w:id="1026"/>
      <w:r>
        <w:rPr>
          <w:rFonts w:hint="cs"/>
          <w:rtl/>
        </w:rPr>
        <w:t xml:space="preserve">מבין את מה שענית לי, וגם הפניתי את אותם </w:t>
      </w:r>
      <w:bookmarkStart w:id="1027" w:name="_ETM_Q5_421867"/>
      <w:bookmarkEnd w:id="1027"/>
      <w:r>
        <w:rPr>
          <w:rFonts w:hint="cs"/>
          <w:rtl/>
        </w:rPr>
        <w:t xml:space="preserve">פונים אליי לוועדת </w:t>
      </w:r>
      <w:r>
        <w:rPr>
          <w:rtl/>
        </w:rPr>
        <w:t xml:space="preserve">החריגים, כמו </w:t>
      </w:r>
      <w:bookmarkStart w:id="1028" w:name="_ETM_Q5_423099"/>
      <w:bookmarkEnd w:id="1028"/>
      <w:r>
        <w:rPr>
          <w:rtl/>
        </w:rPr>
        <w:t>שציינת</w:t>
      </w:r>
      <w:r>
        <w:rPr>
          <w:rFonts w:hint="cs"/>
          <w:rtl/>
        </w:rPr>
        <w:t>.</w:t>
      </w:r>
      <w:r>
        <w:rPr>
          <w:rtl/>
        </w:rPr>
        <w:t xml:space="preserve"> אני רק אומר </w:t>
      </w:r>
      <w:r>
        <w:rPr>
          <w:rFonts w:hint="cs"/>
          <w:rtl/>
        </w:rPr>
        <w:t>ש</w:t>
      </w:r>
      <w:r>
        <w:rPr>
          <w:rtl/>
        </w:rPr>
        <w:t xml:space="preserve">יש משהו שהוא לא חריג, אני </w:t>
      </w:r>
      <w:bookmarkStart w:id="1029" w:name="_ETM_Q5_425851"/>
      <w:bookmarkEnd w:id="1029"/>
      <w:r>
        <w:rPr>
          <w:rtl/>
        </w:rPr>
        <w:t>אומר</w:t>
      </w:r>
      <w:r>
        <w:rPr>
          <w:rFonts w:hint="cs"/>
          <w:rtl/>
        </w:rPr>
        <w:t xml:space="preserve"> שיש באופן - - -</w:t>
      </w:r>
    </w:p>
    <w:p w:rsidR="007B272D" w:rsidRDefault="007B272D" w:rsidP="00ED5A93">
      <w:pPr>
        <w:ind w:firstLine="0"/>
        <w:rPr>
          <w:rtl/>
        </w:rPr>
      </w:pPr>
      <w:bookmarkStart w:id="1030" w:name="_ETM_Q5_429547"/>
      <w:bookmarkStart w:id="1031" w:name="_ETM_Q5_429731"/>
      <w:bookmarkEnd w:id="1030"/>
      <w:bookmarkEnd w:id="1031"/>
    </w:p>
    <w:p w:rsidR="007B272D" w:rsidRDefault="007B272D" w:rsidP="00ED5A93">
      <w:pPr>
        <w:pStyle w:val="-"/>
        <w:keepNext/>
        <w:rPr>
          <w:rtl/>
        </w:rPr>
      </w:pPr>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9635F5">
      <w:pPr>
        <w:rPr>
          <w:rtl/>
        </w:rPr>
      </w:pPr>
    </w:p>
    <w:p w:rsidR="007B272D" w:rsidRDefault="007B272D" w:rsidP="00ED5A93">
      <w:pPr>
        <w:rPr>
          <w:rtl/>
        </w:rPr>
      </w:pPr>
      <w:bookmarkStart w:id="1032" w:name="_ETM_Q5_428604"/>
      <w:bookmarkEnd w:id="1032"/>
      <w:r>
        <w:rPr>
          <w:rtl/>
        </w:rPr>
        <w:t xml:space="preserve">יכול להיות. אני אומר, אם נלמד מפניות </w:t>
      </w:r>
      <w:bookmarkStart w:id="1033" w:name="_ETM_Q5_432021"/>
      <w:bookmarkEnd w:id="1033"/>
      <w:r>
        <w:rPr>
          <w:rtl/>
        </w:rPr>
        <w:t xml:space="preserve">חריגים שמדובר פה באירוע קטגורי, אז יכול להיות שאקטיבית נצא </w:t>
      </w:r>
      <w:bookmarkStart w:id="1034" w:name="_ETM_Q5_435438"/>
      <w:bookmarkEnd w:id="1034"/>
      <w:r>
        <w:rPr>
          <w:rtl/>
        </w:rPr>
        <w:t>ונגיד</w:t>
      </w:r>
      <w:r>
        <w:rPr>
          <w:rFonts w:hint="cs"/>
          <w:rtl/>
        </w:rPr>
        <w:t>:</w:t>
      </w:r>
      <w:r>
        <w:rPr>
          <w:rtl/>
        </w:rPr>
        <w:t xml:space="preserve"> כל הקטגוריה הזו יקבלו הקלה כך וכך. זאת אומרת, </w:t>
      </w:r>
      <w:bookmarkStart w:id="1035" w:name="_ETM_Q5_438855"/>
      <w:bookmarkEnd w:id="1035"/>
      <w:r>
        <w:rPr>
          <w:rtl/>
        </w:rPr>
        <w:t>זה מן הסתם יקרה</w:t>
      </w:r>
      <w:r>
        <w:rPr>
          <w:rFonts w:hint="cs"/>
          <w:rtl/>
        </w:rPr>
        <w:t>.</w:t>
      </w:r>
      <w:r>
        <w:rPr>
          <w:rtl/>
        </w:rPr>
        <w:t xml:space="preserve"> מה הכוונה? יכול להיות שיהי</w:t>
      </w:r>
      <w:r>
        <w:rPr>
          <w:rFonts w:hint="cs"/>
          <w:rtl/>
        </w:rPr>
        <w:t>ו לפעמים</w:t>
      </w:r>
      <w:r>
        <w:rPr>
          <w:rtl/>
        </w:rPr>
        <w:t xml:space="preserve">, לא </w:t>
      </w:r>
      <w:bookmarkStart w:id="1036" w:name="_ETM_Q5_442272"/>
      <w:bookmarkEnd w:id="1036"/>
      <w:r>
        <w:rPr>
          <w:rtl/>
        </w:rPr>
        <w:t xml:space="preserve">יודע, </w:t>
      </w:r>
      <w:bookmarkStart w:id="1037" w:name="_ETM_Q5_446100"/>
      <w:bookmarkEnd w:id="1037"/>
      <w:r>
        <w:rPr>
          <w:rtl/>
        </w:rPr>
        <w:t>מקרים קשים של</w:t>
      </w:r>
      <w:r>
        <w:rPr>
          <w:rFonts w:hint="cs"/>
          <w:rtl/>
        </w:rPr>
        <w:t xml:space="preserve"> </w:t>
      </w:r>
      <w:r>
        <w:rPr>
          <w:rtl/>
        </w:rPr>
        <w:t xml:space="preserve">אובדן </w:t>
      </w:r>
      <w:bookmarkStart w:id="1038" w:name="_ETM_Q5_449759"/>
      <w:bookmarkEnd w:id="1038"/>
      <w:r>
        <w:rPr>
          <w:rtl/>
        </w:rPr>
        <w:t>במשפחה</w:t>
      </w:r>
      <w:r>
        <w:rPr>
          <w:rFonts w:hint="cs"/>
          <w:rtl/>
        </w:rPr>
        <w:t>,</w:t>
      </w:r>
      <w:r>
        <w:rPr>
          <w:rtl/>
        </w:rPr>
        <w:t xml:space="preserve"> חס וחלילה. ואז יכול להיות שנודיע</w:t>
      </w:r>
      <w:r>
        <w:rPr>
          <w:rFonts w:hint="cs"/>
          <w:rtl/>
        </w:rPr>
        <w:t>:</w:t>
      </w:r>
      <w:r>
        <w:rPr>
          <w:rtl/>
        </w:rPr>
        <w:t xml:space="preserve"> כל מי שהיה לו אובדן </w:t>
      </w:r>
      <w:bookmarkStart w:id="1039" w:name="_ETM_Q5_453419"/>
      <w:bookmarkEnd w:id="1039"/>
      <w:r>
        <w:rPr>
          <w:rtl/>
        </w:rPr>
        <w:t xml:space="preserve">במשפחה במהלך השנה יקבל הקלה כזו או אחרת. </w:t>
      </w:r>
    </w:p>
    <w:p w:rsidR="007B272D" w:rsidRDefault="007B272D" w:rsidP="00ED5A93">
      <w:pPr>
        <w:rPr>
          <w:rtl/>
        </w:rPr>
      </w:pPr>
    </w:p>
    <w:p w:rsidR="007B272D" w:rsidRDefault="007B272D" w:rsidP="00ED5A93">
      <w:pPr>
        <w:pStyle w:val="af5"/>
        <w:keepNext/>
        <w:rPr>
          <w:rtl/>
        </w:rPr>
      </w:pPr>
      <w:r w:rsidRPr="00263B69">
        <w:rPr>
          <w:rStyle w:val="TagStyle"/>
          <w:rtl/>
        </w:rPr>
        <w:t xml:space="preserve">&lt;&lt; קריאה &gt;&gt; </w:t>
      </w:r>
      <w:r>
        <w:rPr>
          <w:rtl/>
        </w:rPr>
        <w:t>מאיר כהן (יש עתיד):</w:t>
      </w:r>
      <w:r w:rsidRPr="00263B69">
        <w:rPr>
          <w:rStyle w:val="TagStyle"/>
          <w:rtl/>
        </w:rPr>
        <w:t xml:space="preserve"> &lt;&lt; קריאה &gt;&gt;</w:t>
      </w:r>
      <w:r>
        <w:rPr>
          <w:rtl/>
        </w:rPr>
        <w:t xml:space="preserve"> </w:t>
      </w:r>
    </w:p>
    <w:p w:rsidR="007B272D" w:rsidRPr="00263B69" w:rsidRDefault="007B272D" w:rsidP="00ED5A93">
      <w:pPr>
        <w:rPr>
          <w:rtl/>
          <w:lang w:eastAsia="he-IL"/>
        </w:rPr>
      </w:pPr>
    </w:p>
    <w:p w:rsidR="007B272D" w:rsidRDefault="007B272D" w:rsidP="00ED5A93">
      <w:pPr>
        <w:rPr>
          <w:rtl/>
          <w:lang w:eastAsia="he-IL"/>
        </w:rPr>
      </w:pPr>
      <w:r>
        <w:rPr>
          <w:rFonts w:hint="cs"/>
          <w:rtl/>
          <w:lang w:eastAsia="he-IL"/>
        </w:rPr>
        <w:t>יש, יש את זה, אדוני השר, אני רוצה לחדש לך.</w:t>
      </w:r>
    </w:p>
    <w:p w:rsidR="007B272D" w:rsidRDefault="007B272D" w:rsidP="00ED5A93">
      <w:pPr>
        <w:rPr>
          <w:rtl/>
          <w:lang w:eastAsia="he-IL"/>
        </w:rPr>
      </w:pPr>
      <w:bookmarkStart w:id="1040" w:name="_ETM_Q5_456474"/>
      <w:bookmarkEnd w:id="1040"/>
    </w:p>
    <w:p w:rsidR="007B272D" w:rsidRDefault="007B272D" w:rsidP="00ED5A93">
      <w:pPr>
        <w:pStyle w:val="-"/>
        <w:keepNext/>
        <w:rPr>
          <w:rtl/>
        </w:rPr>
      </w:pPr>
      <w:bookmarkStart w:id="1041" w:name="_ETM_Q5_457107"/>
      <w:bookmarkEnd w:id="1041"/>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יש.</w:t>
      </w:r>
    </w:p>
    <w:p w:rsidR="007B272D" w:rsidRDefault="007B272D" w:rsidP="00ED5A93">
      <w:pPr>
        <w:rPr>
          <w:rtl/>
          <w:lang w:eastAsia="he-IL"/>
        </w:rPr>
      </w:pPr>
    </w:p>
    <w:p w:rsidR="007B272D" w:rsidRDefault="007B272D" w:rsidP="00ED5A93">
      <w:pPr>
        <w:pStyle w:val="af5"/>
        <w:keepNext/>
        <w:rPr>
          <w:rtl/>
        </w:rPr>
      </w:pPr>
      <w:r w:rsidRPr="00263B69">
        <w:rPr>
          <w:rStyle w:val="TagStyle"/>
          <w:rtl/>
        </w:rPr>
        <w:t xml:space="preserve">&lt;&lt; קריאה &gt;&gt; </w:t>
      </w:r>
      <w:r>
        <w:rPr>
          <w:rtl/>
        </w:rPr>
        <w:t>מאיר כהן (יש עתיד):</w:t>
      </w:r>
      <w:r w:rsidRPr="00263B69">
        <w:rPr>
          <w:rStyle w:val="TagStyle"/>
          <w:rtl/>
        </w:rPr>
        <w:t xml:space="preserve"> &lt;&lt; קריאה &gt;&gt;</w:t>
      </w:r>
      <w:r>
        <w:rPr>
          <w:rtl/>
        </w:rPr>
        <w:t xml:space="preserve"> </w:t>
      </w:r>
    </w:p>
    <w:p w:rsidR="007B272D" w:rsidRDefault="007B272D" w:rsidP="00ED5A93">
      <w:pPr>
        <w:ind w:firstLine="0"/>
        <w:rPr>
          <w:rtl/>
          <w:lang w:eastAsia="he-IL"/>
        </w:rPr>
      </w:pPr>
    </w:p>
    <w:p w:rsidR="007B272D" w:rsidRDefault="007B272D" w:rsidP="00ED5A93">
      <w:pPr>
        <w:rPr>
          <w:rtl/>
          <w:lang w:eastAsia="he-IL"/>
        </w:rPr>
      </w:pPr>
      <w:bookmarkStart w:id="1042" w:name="_ETM_Q5_456855"/>
      <w:bookmarkStart w:id="1043" w:name="_ETM_Q5_456887"/>
      <w:bookmarkStart w:id="1044" w:name="_ETM_Q5_456981"/>
      <w:bookmarkStart w:id="1045" w:name="_ETM_Q5_457012"/>
      <w:bookmarkEnd w:id="1042"/>
      <w:bookmarkEnd w:id="1043"/>
      <w:bookmarkEnd w:id="1044"/>
      <w:bookmarkEnd w:id="1045"/>
      <w:r>
        <w:rPr>
          <w:rFonts w:hint="cs"/>
          <w:rtl/>
          <w:lang w:eastAsia="he-IL"/>
        </w:rPr>
        <w:t xml:space="preserve"> יש את זה.</w:t>
      </w:r>
    </w:p>
    <w:p w:rsidR="007B272D" w:rsidRDefault="007B272D" w:rsidP="00ED5A93">
      <w:pPr>
        <w:rPr>
          <w:rtl/>
          <w:lang w:eastAsia="he-IL"/>
        </w:rPr>
      </w:pPr>
    </w:p>
    <w:p w:rsidR="007B272D" w:rsidRDefault="007B272D" w:rsidP="00ED5A93">
      <w:pPr>
        <w:pStyle w:val="-"/>
        <w:keepNext/>
        <w:rPr>
          <w:rtl/>
        </w:rPr>
      </w:pPr>
      <w:bookmarkStart w:id="1046" w:name="_ETM_Q5_458368"/>
      <w:bookmarkStart w:id="1047" w:name="_ETM_Q5_458516"/>
      <w:bookmarkEnd w:id="1046"/>
      <w:bookmarkEnd w:id="1047"/>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יש, </w:t>
      </w:r>
      <w:bookmarkStart w:id="1048" w:name="_ETM_Q5_460624"/>
      <w:bookmarkStart w:id="1049" w:name="_ETM_Q5_460781"/>
      <w:bookmarkEnd w:id="1048"/>
      <w:bookmarkEnd w:id="1049"/>
      <w:r>
        <w:rPr>
          <w:rFonts w:hint="cs"/>
          <w:rtl/>
          <w:lang w:eastAsia="he-IL"/>
        </w:rPr>
        <w:t xml:space="preserve">אני </w:t>
      </w:r>
      <w:bookmarkStart w:id="1050" w:name="_ETM_Q5_457377"/>
      <w:bookmarkEnd w:id="1050"/>
      <w:r>
        <w:rPr>
          <w:rFonts w:hint="cs"/>
          <w:rtl/>
          <w:lang w:eastAsia="he-IL"/>
        </w:rPr>
        <w:t>יודע. בשביל זה השתמשתי בזה. זה היה לשנה שעברה, אבל אני לא יודע אם זה ממשיך.</w:t>
      </w:r>
    </w:p>
    <w:p w:rsidR="007B272D" w:rsidRDefault="007B272D" w:rsidP="00ED5A93">
      <w:pPr>
        <w:rPr>
          <w:rtl/>
          <w:lang w:eastAsia="he-IL"/>
        </w:rPr>
      </w:pPr>
      <w:bookmarkStart w:id="1051" w:name="_ETM_Q5_467218"/>
      <w:bookmarkStart w:id="1052" w:name="_ETM_Q5_467396"/>
      <w:bookmarkEnd w:id="1051"/>
      <w:bookmarkEnd w:id="1052"/>
    </w:p>
    <w:p w:rsidR="007B272D" w:rsidRDefault="007B272D" w:rsidP="00ED5A93">
      <w:pPr>
        <w:pStyle w:val="af5"/>
        <w:keepNext/>
        <w:rPr>
          <w:rtl/>
        </w:rPr>
      </w:pPr>
      <w:bookmarkStart w:id="1053" w:name="_ETM_Q5_463210"/>
      <w:bookmarkEnd w:id="1053"/>
      <w:r w:rsidRPr="00263B69">
        <w:rPr>
          <w:rStyle w:val="TagStyle"/>
          <w:rtl/>
        </w:rPr>
        <w:t xml:space="preserve">&lt;&lt; קריאה &gt;&gt; </w:t>
      </w:r>
      <w:r>
        <w:rPr>
          <w:rtl/>
        </w:rPr>
        <w:t>מאיר כהן (יש עתיד):</w:t>
      </w:r>
      <w:r w:rsidRPr="00263B69">
        <w:rPr>
          <w:rStyle w:val="TagStyle"/>
          <w:rtl/>
        </w:rPr>
        <w:t xml:space="preserve"> &lt;&lt; קריאה &gt;&gt;</w:t>
      </w:r>
      <w:r>
        <w:rPr>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בוועדת חריגים </w:t>
      </w:r>
      <w:r>
        <w:rPr>
          <w:rFonts w:hint="eastAsia"/>
          <w:rtl/>
          <w:lang w:eastAsia="he-IL"/>
        </w:rPr>
        <w:t>–</w:t>
      </w:r>
      <w:r>
        <w:rPr>
          <w:rFonts w:hint="cs"/>
          <w:rtl/>
          <w:lang w:eastAsia="he-IL"/>
        </w:rPr>
        <w:t xml:space="preserve"> אובדן במשפחה.</w:t>
      </w:r>
    </w:p>
    <w:p w:rsidR="007B272D" w:rsidRDefault="007B272D" w:rsidP="00ED5A93">
      <w:pPr>
        <w:rPr>
          <w:rtl/>
          <w:lang w:eastAsia="he-IL"/>
        </w:rPr>
      </w:pPr>
    </w:p>
    <w:p w:rsidR="007B272D" w:rsidRDefault="007B272D" w:rsidP="00ED5A93">
      <w:pPr>
        <w:pStyle w:val="-"/>
        <w:keepNext/>
        <w:rPr>
          <w:rtl/>
        </w:rPr>
      </w:pPr>
      <w:bookmarkStart w:id="1054" w:name="_ETM_Q5_463434"/>
      <w:bookmarkStart w:id="1055" w:name="_ETM_Q5_463468"/>
      <w:bookmarkStart w:id="1056" w:name="_ETM_Q5_463567"/>
      <w:bookmarkEnd w:id="1054"/>
      <w:bookmarkEnd w:id="1055"/>
      <w:bookmarkEnd w:id="1056"/>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נכון, אבל </w:t>
      </w:r>
      <w:bookmarkStart w:id="1057" w:name="_ETM_Q5_465374"/>
      <w:bookmarkEnd w:id="1057"/>
      <w:r>
        <w:rPr>
          <w:rFonts w:hint="cs"/>
          <w:rtl/>
          <w:lang w:eastAsia="he-IL"/>
        </w:rPr>
        <w:t xml:space="preserve">אני לא יודע אם זה ממשיך לשנה הבאה. </w:t>
      </w:r>
    </w:p>
    <w:p w:rsidR="007B272D" w:rsidRPr="00A24841" w:rsidRDefault="007B272D" w:rsidP="00ED5A93">
      <w:pPr>
        <w:ind w:firstLine="0"/>
        <w:rPr>
          <w:rtl/>
          <w:lang w:eastAsia="he-IL"/>
        </w:rPr>
      </w:pPr>
    </w:p>
    <w:p w:rsidR="007B272D" w:rsidRDefault="007B272D" w:rsidP="00ED5A93">
      <w:pPr>
        <w:pStyle w:val="af6"/>
        <w:keepNext/>
        <w:rPr>
          <w:rtl/>
        </w:rPr>
      </w:pPr>
      <w:r w:rsidRPr="00263B69">
        <w:rPr>
          <w:rStyle w:val="TagStyle"/>
          <w:rtl/>
        </w:rPr>
        <w:t xml:space="preserve"> &lt;&lt; יור &gt;&gt; </w:t>
      </w:r>
      <w:r>
        <w:rPr>
          <w:rtl/>
        </w:rPr>
        <w:t>היו"ר אמיר אוחנה:</w:t>
      </w:r>
      <w:r w:rsidRPr="00263B69">
        <w:rPr>
          <w:rStyle w:val="TagStyle"/>
          <w:rtl/>
        </w:rPr>
        <w:t xml:space="preserve"> &lt;&lt; יור &gt;&gt;</w:t>
      </w:r>
      <w:r>
        <w:rPr>
          <w:rtl/>
        </w:rPr>
        <w:t xml:space="preserve"> </w:t>
      </w:r>
    </w:p>
    <w:p w:rsidR="007B272D" w:rsidRDefault="007B272D" w:rsidP="0039297B">
      <w:pPr>
        <w:rPr>
          <w:rtl/>
          <w:lang w:eastAsia="he-IL"/>
        </w:rPr>
      </w:pPr>
    </w:p>
    <w:p w:rsidR="007B272D" w:rsidRDefault="007B272D" w:rsidP="00ED5A93">
      <w:pPr>
        <w:rPr>
          <w:rtl/>
          <w:lang w:eastAsia="he-IL"/>
        </w:rPr>
      </w:pPr>
      <w:r>
        <w:rPr>
          <w:rFonts w:hint="cs"/>
          <w:rtl/>
          <w:lang w:eastAsia="he-IL"/>
        </w:rPr>
        <w:t>תודה רבה לחבר הכנסת סולומון. תודה לשר החינוך.</w:t>
      </w:r>
    </w:p>
    <w:p w:rsidR="007B272D" w:rsidRDefault="007B272D" w:rsidP="00ED5A93">
      <w:pPr>
        <w:rPr>
          <w:rtl/>
          <w:lang w:eastAsia="he-IL"/>
        </w:rPr>
      </w:pPr>
      <w:bookmarkStart w:id="1058" w:name="_ETM_Q5_467813"/>
      <w:bookmarkStart w:id="1059" w:name="_ETM_Q5_467983"/>
      <w:bookmarkEnd w:id="1058"/>
      <w:bookmarkEnd w:id="1059"/>
    </w:p>
    <w:p w:rsidR="007B272D" w:rsidRDefault="007B272D" w:rsidP="00ED5A93">
      <w:pPr>
        <w:pStyle w:val="-"/>
        <w:keepNext/>
        <w:rPr>
          <w:rtl/>
        </w:rPr>
      </w:pPr>
      <w:bookmarkStart w:id="1060" w:name="_ETM_Q5_468585"/>
      <w:bookmarkEnd w:id="1060"/>
      <w:r w:rsidRPr="0065126A">
        <w:rPr>
          <w:rStyle w:val="TagStyle"/>
          <w:rtl/>
        </w:rPr>
        <w:t xml:space="preserve">&lt;&lt; דובר_המשך &gt;&gt; </w:t>
      </w:r>
      <w:r>
        <w:rPr>
          <w:rtl/>
        </w:rPr>
        <w:t>משה סולומון (הציונות הדתית):</w:t>
      </w:r>
      <w:r w:rsidRPr="0065126A">
        <w:rPr>
          <w:rStyle w:val="TagStyle"/>
          <w:rtl/>
        </w:rPr>
        <w:t xml:space="preserve"> &lt;&lt; דובר_המשך &gt;&gt;</w:t>
      </w:r>
      <w:r>
        <w:rPr>
          <w:rtl/>
        </w:rPr>
        <w:t xml:space="preserve"> </w:t>
      </w:r>
    </w:p>
    <w:p w:rsidR="007B272D" w:rsidRDefault="007B272D" w:rsidP="00ED5A93">
      <w:pPr>
        <w:rPr>
          <w:rtl/>
          <w:lang w:eastAsia="he-IL"/>
        </w:rPr>
      </w:pPr>
    </w:p>
    <w:p w:rsidR="007B272D" w:rsidRDefault="007B272D" w:rsidP="00ED5A93">
      <w:pPr>
        <w:rPr>
          <w:rtl/>
          <w:lang w:eastAsia="he-IL"/>
        </w:rPr>
      </w:pPr>
      <w:bookmarkStart w:id="1061" w:name="_ETM_Q5_469132"/>
      <w:bookmarkStart w:id="1062" w:name="_ETM_Q5_469240"/>
      <w:bookmarkEnd w:id="1061"/>
      <w:bookmarkEnd w:id="1062"/>
      <w:r>
        <w:rPr>
          <w:rFonts w:hint="cs"/>
          <w:rtl/>
          <w:lang w:eastAsia="he-IL"/>
        </w:rPr>
        <w:t>תודה. תודה רבה.</w:t>
      </w:r>
    </w:p>
    <w:p w:rsidR="007B272D" w:rsidRDefault="007B272D" w:rsidP="00ED5A93">
      <w:pPr>
        <w:rPr>
          <w:rtl/>
          <w:lang w:eastAsia="he-IL"/>
        </w:rPr>
      </w:pPr>
    </w:p>
    <w:p w:rsidR="007B272D" w:rsidRDefault="007B272D" w:rsidP="00ED5A93">
      <w:pPr>
        <w:pStyle w:val="-"/>
        <w:keepNext/>
        <w:rPr>
          <w:rtl/>
        </w:rPr>
      </w:pPr>
      <w:bookmarkStart w:id="1063" w:name="_ETM_Q5_468709"/>
      <w:bookmarkStart w:id="1064" w:name="_ETM_Q5_468793"/>
      <w:bookmarkStart w:id="1065" w:name="_ETM_Q5_468863"/>
      <w:bookmarkEnd w:id="1063"/>
      <w:bookmarkEnd w:id="1064"/>
      <w:bookmarkEnd w:id="1065"/>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ED5A93">
      <w:pPr>
        <w:ind w:firstLine="0"/>
        <w:rPr>
          <w:rtl/>
          <w:lang w:eastAsia="he-IL"/>
        </w:rPr>
      </w:pPr>
      <w:bookmarkStart w:id="1066" w:name="_ETM_Q5_468994"/>
      <w:bookmarkStart w:id="1067" w:name="_ETM_Q5_469069"/>
      <w:bookmarkStart w:id="1068" w:name="_ETM_Q5_468086"/>
      <w:bookmarkEnd w:id="1066"/>
      <w:bookmarkEnd w:id="1067"/>
      <w:bookmarkEnd w:id="1068"/>
    </w:p>
    <w:p w:rsidR="007B272D" w:rsidRDefault="007B272D" w:rsidP="00ED5A93">
      <w:pPr>
        <w:rPr>
          <w:rtl/>
          <w:lang w:eastAsia="he-IL"/>
        </w:rPr>
      </w:pPr>
      <w:bookmarkStart w:id="1069" w:name="_ETM_Q5_468502"/>
      <w:bookmarkEnd w:id="1069"/>
      <w:r>
        <w:rPr>
          <w:rFonts w:hint="cs"/>
          <w:rtl/>
          <w:lang w:eastAsia="he-IL"/>
        </w:rPr>
        <w:t>אני רק רוצה להגיד, כי דיברת על תלמידי</w:t>
      </w:r>
      <w:bookmarkStart w:id="1070" w:name="_ETM_Q5_474734"/>
      <w:bookmarkEnd w:id="1070"/>
      <w:r>
        <w:rPr>
          <w:rFonts w:hint="cs"/>
          <w:rtl/>
          <w:lang w:eastAsia="he-IL"/>
        </w:rPr>
        <w:t xml:space="preserve"> תיכון, ואני - - - </w:t>
      </w:r>
    </w:p>
    <w:p w:rsidR="007B272D" w:rsidRDefault="007B272D" w:rsidP="00ED5A93">
      <w:pPr>
        <w:ind w:firstLine="0"/>
        <w:rPr>
          <w:rtl/>
          <w:lang w:eastAsia="he-IL"/>
        </w:rPr>
      </w:pPr>
      <w:bookmarkStart w:id="1071" w:name="_ETM_Q5_471875"/>
      <w:bookmarkStart w:id="1072" w:name="_ETM_Q5_472194"/>
      <w:bookmarkStart w:id="1073" w:name="_ETM_Q5_472224"/>
      <w:bookmarkStart w:id="1074" w:name="_ETM_Q5_472311"/>
      <w:bookmarkEnd w:id="1071"/>
      <w:bookmarkEnd w:id="1072"/>
      <w:bookmarkEnd w:id="1073"/>
      <w:bookmarkEnd w:id="1074"/>
    </w:p>
    <w:p w:rsidR="007B272D" w:rsidRDefault="007B272D" w:rsidP="00ED5A93">
      <w:pPr>
        <w:pStyle w:val="af6"/>
        <w:keepNext/>
        <w:rPr>
          <w:rtl/>
        </w:rPr>
      </w:pPr>
      <w:bookmarkStart w:id="1075" w:name="ET_yor_6423_28"/>
      <w:r w:rsidRPr="00281557">
        <w:rPr>
          <w:rStyle w:val="TagStyle"/>
          <w:rtl/>
        </w:rPr>
        <w:t xml:space="preserve"> &lt;&lt; יור &gt;&gt; </w:t>
      </w:r>
      <w:r>
        <w:rPr>
          <w:rtl/>
        </w:rPr>
        <w:t>היו"ר אמיר אוחנה:</w:t>
      </w:r>
      <w:r w:rsidRPr="00281557">
        <w:rPr>
          <w:rStyle w:val="TagStyle"/>
          <w:rtl/>
        </w:rPr>
        <w:t xml:space="preserve"> &lt;&lt; יור &gt;&gt;</w:t>
      </w:r>
      <w:r>
        <w:rPr>
          <w:rtl/>
        </w:rPr>
        <w:t xml:space="preserve"> </w:t>
      </w:r>
      <w:bookmarkEnd w:id="1075"/>
    </w:p>
    <w:p w:rsidR="007B272D" w:rsidRDefault="007B272D" w:rsidP="0039297B">
      <w:pPr>
        <w:rPr>
          <w:rtl/>
          <w:lang w:eastAsia="he-IL"/>
        </w:rPr>
      </w:pPr>
    </w:p>
    <w:p w:rsidR="007B272D" w:rsidRDefault="007B272D" w:rsidP="00ED5A93">
      <w:pPr>
        <w:rPr>
          <w:rtl/>
          <w:lang w:eastAsia="he-IL"/>
        </w:rPr>
      </w:pPr>
      <w:bookmarkStart w:id="1076" w:name="_ETM_Q5_473245"/>
      <w:bookmarkEnd w:id="1076"/>
      <w:r>
        <w:rPr>
          <w:rFonts w:hint="cs"/>
          <w:rtl/>
          <w:lang w:eastAsia="he-IL"/>
        </w:rPr>
        <w:t>זאת הזדמנות גם</w:t>
      </w:r>
      <w:bookmarkStart w:id="1077" w:name="_ETM_Q5_475212"/>
      <w:bookmarkEnd w:id="1077"/>
      <w:r>
        <w:rPr>
          <w:rFonts w:hint="cs"/>
          <w:rtl/>
          <w:lang w:eastAsia="he-IL"/>
        </w:rPr>
        <w:t xml:space="preserve"> לברך </w:t>
      </w:r>
      <w:bookmarkStart w:id="1078" w:name="_ETM_Q5_468402"/>
      <w:bookmarkStart w:id="1079" w:name="_ETM_Q5_468435"/>
      <w:bookmarkEnd w:id="1078"/>
      <w:bookmarkEnd w:id="1079"/>
      <w:r>
        <w:rPr>
          <w:rFonts w:hint="cs"/>
          <w:rtl/>
          <w:lang w:eastAsia="he-IL"/>
        </w:rPr>
        <w:t>את תלמידי התיכון ערערה, שנמצאים איתנו כאן ביציע.</w:t>
      </w:r>
    </w:p>
    <w:p w:rsidR="007B272D" w:rsidRDefault="007B272D" w:rsidP="00ED5A93">
      <w:pPr>
        <w:rPr>
          <w:rtl/>
          <w:lang w:eastAsia="he-IL"/>
        </w:rPr>
      </w:pPr>
    </w:p>
    <w:p w:rsidR="007B272D" w:rsidRDefault="007B272D" w:rsidP="00ED5A93">
      <w:pPr>
        <w:pStyle w:val="-"/>
        <w:keepNext/>
        <w:rPr>
          <w:rtl/>
        </w:rPr>
      </w:pPr>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שלום.</w:t>
      </w:r>
      <w:r w:rsidRPr="00281557">
        <w:rPr>
          <w:rFonts w:hint="cs"/>
          <w:rtl/>
          <w:lang w:eastAsia="he-IL"/>
        </w:rPr>
        <w:t xml:space="preserve"> </w:t>
      </w:r>
      <w:r>
        <w:rPr>
          <w:rFonts w:hint="cs"/>
          <w:rtl/>
          <w:lang w:eastAsia="he-IL"/>
        </w:rPr>
        <w:t>שלום, שלום.</w:t>
      </w:r>
    </w:p>
    <w:p w:rsidR="007B272D" w:rsidRDefault="007B272D" w:rsidP="00ED5A93">
      <w:pPr>
        <w:rPr>
          <w:rtl/>
          <w:lang w:eastAsia="he-IL"/>
        </w:rPr>
      </w:pPr>
    </w:p>
    <w:p w:rsidR="007B272D" w:rsidRDefault="007B272D" w:rsidP="00ED5A93">
      <w:pPr>
        <w:pStyle w:val="af6"/>
        <w:keepNext/>
        <w:rPr>
          <w:rtl/>
        </w:rPr>
      </w:pPr>
      <w:bookmarkStart w:id="1080" w:name="ET_yor_6423_29"/>
      <w:r w:rsidRPr="00281557">
        <w:rPr>
          <w:rStyle w:val="TagStyle"/>
          <w:rtl/>
        </w:rPr>
        <w:t xml:space="preserve"> &lt;&lt; יור &gt;&gt; </w:t>
      </w:r>
      <w:r>
        <w:rPr>
          <w:rtl/>
        </w:rPr>
        <w:t>היו"ר אמיר אוחנה:</w:t>
      </w:r>
      <w:r w:rsidRPr="00281557">
        <w:rPr>
          <w:rStyle w:val="TagStyle"/>
          <w:rtl/>
        </w:rPr>
        <w:t xml:space="preserve"> &lt;&lt; יור &gt;&gt;</w:t>
      </w:r>
      <w:r>
        <w:rPr>
          <w:rtl/>
        </w:rPr>
        <w:t xml:space="preserve"> </w:t>
      </w:r>
      <w:bookmarkEnd w:id="1080"/>
    </w:p>
    <w:p w:rsidR="007B272D" w:rsidRPr="00281557" w:rsidRDefault="007B272D" w:rsidP="00ED5A93">
      <w:pPr>
        <w:ind w:firstLine="0"/>
        <w:rPr>
          <w:rtl/>
          <w:lang w:eastAsia="he-IL"/>
        </w:rPr>
      </w:pPr>
    </w:p>
    <w:p w:rsidR="007B272D" w:rsidRDefault="007B272D" w:rsidP="00ED5A93">
      <w:pPr>
        <w:rPr>
          <w:rtl/>
          <w:lang w:eastAsia="he-IL"/>
        </w:rPr>
      </w:pPr>
      <w:r>
        <w:rPr>
          <w:rFonts w:hint="cs"/>
          <w:rtl/>
          <w:lang w:eastAsia="he-IL"/>
        </w:rPr>
        <w:t xml:space="preserve"> ברוכות וברוכים הבאים לכנסת. </w:t>
      </w:r>
      <w:bookmarkStart w:id="1081" w:name="_ETM_Q5_481164"/>
      <w:bookmarkEnd w:id="1081"/>
      <w:r>
        <w:rPr>
          <w:rFonts w:hint="cs"/>
          <w:rtl/>
          <w:lang w:eastAsia="he-IL"/>
        </w:rPr>
        <w:t xml:space="preserve">אם דיברנו על מערכת החינוך </w:t>
      </w:r>
      <w:r>
        <w:rPr>
          <w:rFonts w:hint="eastAsia"/>
          <w:rtl/>
          <w:lang w:eastAsia="he-IL"/>
        </w:rPr>
        <w:t>–</w:t>
      </w:r>
      <w:r>
        <w:rPr>
          <w:rFonts w:hint="cs"/>
          <w:rtl/>
          <w:lang w:eastAsia="he-IL"/>
        </w:rPr>
        <w:t xml:space="preserve"> הינה, הם כאן איתנו. </w:t>
      </w:r>
    </w:p>
    <w:p w:rsidR="007B272D" w:rsidRDefault="007B272D" w:rsidP="00ED5A93">
      <w:pPr>
        <w:rPr>
          <w:rtl/>
          <w:lang w:eastAsia="he-IL"/>
        </w:rPr>
      </w:pPr>
    </w:p>
    <w:p w:rsidR="007B272D" w:rsidRDefault="007B272D" w:rsidP="00ED5A93">
      <w:pPr>
        <w:pStyle w:val="-"/>
        <w:keepNext/>
        <w:rPr>
          <w:rtl/>
        </w:rPr>
      </w:pPr>
      <w:r w:rsidRPr="00263B69">
        <w:rPr>
          <w:rStyle w:val="TagStyle"/>
          <w:rtl/>
        </w:rPr>
        <w:t xml:space="preserve">&lt;&lt; דובר_המשך &gt;&gt; </w:t>
      </w:r>
      <w:r>
        <w:rPr>
          <w:rtl/>
        </w:rPr>
        <w:t>שר החינוך יואב קיש:</w:t>
      </w:r>
      <w:r w:rsidRPr="00263B69">
        <w:rPr>
          <w:rStyle w:val="TagStyle"/>
          <w:rtl/>
        </w:rPr>
        <w:t xml:space="preserve"> &lt;&lt; דובר_המשך &gt;&gt;</w:t>
      </w:r>
      <w:r>
        <w:rPr>
          <w:rtl/>
        </w:rPr>
        <w:t xml:space="preserve"> </w:t>
      </w:r>
    </w:p>
    <w:p w:rsidR="007B272D" w:rsidRDefault="007B272D" w:rsidP="00ED5A93">
      <w:pPr>
        <w:ind w:firstLine="0"/>
        <w:rPr>
          <w:rtl/>
        </w:rPr>
      </w:pPr>
      <w:bookmarkStart w:id="1082" w:name="_ETM_Q5_474119"/>
      <w:bookmarkEnd w:id="1082"/>
    </w:p>
    <w:p w:rsidR="007B272D" w:rsidRDefault="007B272D" w:rsidP="00ED5A93">
      <w:pPr>
        <w:rPr>
          <w:rtl/>
        </w:rPr>
      </w:pPr>
      <w:bookmarkStart w:id="1083" w:name="_ETM_Q5_483160"/>
      <w:bookmarkEnd w:id="1083"/>
      <w:r>
        <w:rPr>
          <w:rtl/>
        </w:rPr>
        <w:t>זהו, דיברנו על מערכת החינוך</w:t>
      </w:r>
      <w:r>
        <w:rPr>
          <w:rFonts w:hint="cs"/>
          <w:rtl/>
        </w:rPr>
        <w:t>.</w:t>
      </w:r>
      <w:r>
        <w:rPr>
          <w:rtl/>
        </w:rPr>
        <w:t xml:space="preserve"> אז אני בא הבוקר </w:t>
      </w:r>
      <w:bookmarkStart w:id="1084" w:name="_ETM_Q5_486675"/>
      <w:bookmarkEnd w:id="1084"/>
      <w:r>
        <w:rPr>
          <w:rtl/>
        </w:rPr>
        <w:t>מסיור שהוא לא ראשון שלי, אבל הוא מרגש</w:t>
      </w:r>
      <w:r>
        <w:rPr>
          <w:rFonts w:hint="cs"/>
          <w:rtl/>
        </w:rPr>
        <w:t>,</w:t>
      </w:r>
      <w:r>
        <w:rPr>
          <w:rtl/>
        </w:rPr>
        <w:t xml:space="preserve"> בעיר דוד. </w:t>
      </w:r>
      <w:bookmarkStart w:id="1085" w:name="_ETM_Q5_490190"/>
      <w:bookmarkEnd w:id="1085"/>
      <w:r>
        <w:rPr>
          <w:rtl/>
        </w:rPr>
        <w:t>חבר הכנסת מא</w:t>
      </w:r>
      <w:r>
        <w:rPr>
          <w:rFonts w:hint="cs"/>
          <w:rtl/>
        </w:rPr>
        <w:t>י</w:t>
      </w:r>
      <w:r>
        <w:rPr>
          <w:rtl/>
        </w:rPr>
        <w:t xml:space="preserve">ר כהן, אני בטוח שאתה מכיר היטב את </w:t>
      </w:r>
      <w:bookmarkStart w:id="1086" w:name="_ETM_Q5_493705"/>
      <w:bookmarkEnd w:id="1086"/>
      <w:r>
        <w:rPr>
          <w:rtl/>
        </w:rPr>
        <w:t xml:space="preserve">עיר דוד. </w:t>
      </w:r>
      <w:bookmarkStart w:id="1087" w:name="_ETM_Q5_497709"/>
      <w:bookmarkEnd w:id="1087"/>
    </w:p>
    <w:p w:rsidR="007B272D" w:rsidRDefault="007B272D" w:rsidP="00ED5A93">
      <w:pPr>
        <w:rPr>
          <w:rtl/>
        </w:rPr>
      </w:pPr>
      <w:bookmarkStart w:id="1088" w:name="_ETM_Q5_493829"/>
      <w:bookmarkEnd w:id="1088"/>
    </w:p>
    <w:p w:rsidR="007B272D" w:rsidRDefault="007B272D" w:rsidP="00ED5A93">
      <w:pPr>
        <w:pStyle w:val="af5"/>
        <w:keepNext/>
        <w:rPr>
          <w:rtl/>
        </w:rPr>
      </w:pPr>
      <w:bookmarkStart w:id="1089" w:name="_ETM_Q5_494066"/>
      <w:bookmarkStart w:id="1090" w:name="_ETM_Q5_494097"/>
      <w:bookmarkEnd w:id="1089"/>
      <w:bookmarkEnd w:id="1090"/>
      <w:r w:rsidRPr="00263B69">
        <w:rPr>
          <w:rStyle w:val="TagStyle"/>
          <w:rtl/>
        </w:rPr>
        <w:t xml:space="preserve">&lt;&lt; קריאה &gt;&gt; </w:t>
      </w:r>
      <w:r>
        <w:rPr>
          <w:rtl/>
        </w:rPr>
        <w:t>מאיר כהן (יש עתיד):</w:t>
      </w:r>
      <w:r w:rsidRPr="00263B69">
        <w:rPr>
          <w:rStyle w:val="TagStyle"/>
          <w:rtl/>
        </w:rPr>
        <w:t xml:space="preserve"> &lt;&lt; קריאה &gt;&gt;</w:t>
      </w:r>
      <w:r>
        <w:rPr>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כולל החידושים.</w:t>
      </w:r>
    </w:p>
    <w:p w:rsidR="007B272D" w:rsidRDefault="007B272D" w:rsidP="00ED5A93">
      <w:pPr>
        <w:rPr>
          <w:rtl/>
        </w:rPr>
      </w:pPr>
    </w:p>
    <w:p w:rsidR="007B272D" w:rsidRDefault="007B272D" w:rsidP="00ED5A93">
      <w:pPr>
        <w:pStyle w:val="-"/>
        <w:keepNext/>
        <w:rPr>
          <w:rtl/>
        </w:rPr>
      </w:pPr>
      <w:bookmarkStart w:id="1091" w:name="ET_speakercontinue_6458_31"/>
      <w:r w:rsidRPr="00084192">
        <w:rPr>
          <w:rStyle w:val="TagStyle"/>
          <w:rtl/>
        </w:rPr>
        <w:t xml:space="preserve"> &lt;&lt; דובר_המשך &gt;&gt; </w:t>
      </w:r>
      <w:r>
        <w:rPr>
          <w:rtl/>
        </w:rPr>
        <w:t>שר החינוך יואב קיש:</w:t>
      </w:r>
      <w:r w:rsidRPr="00084192">
        <w:rPr>
          <w:rStyle w:val="TagStyle"/>
          <w:rtl/>
        </w:rPr>
        <w:t xml:space="preserve"> &lt;&lt; דובר_המשך &gt;&gt;</w:t>
      </w:r>
      <w:r>
        <w:rPr>
          <w:rtl/>
        </w:rPr>
        <w:t xml:space="preserve"> </w:t>
      </w:r>
      <w:bookmarkEnd w:id="1091"/>
    </w:p>
    <w:p w:rsidR="007B272D" w:rsidRPr="00084192" w:rsidRDefault="007B272D" w:rsidP="00ED5A93">
      <w:pPr>
        <w:ind w:firstLine="0"/>
        <w:rPr>
          <w:rtl/>
        </w:rPr>
      </w:pPr>
    </w:p>
    <w:p w:rsidR="007B272D" w:rsidRDefault="007B272D" w:rsidP="00ED5A93">
      <w:pPr>
        <w:rPr>
          <w:rtl/>
        </w:rPr>
      </w:pPr>
      <w:bookmarkStart w:id="1092" w:name="_ETM_Q5_494221"/>
      <w:bookmarkStart w:id="1093" w:name="_ETM_Q5_494249"/>
      <w:bookmarkStart w:id="1094" w:name="_ETM_Q5_494294"/>
      <w:bookmarkEnd w:id="1092"/>
      <w:bookmarkEnd w:id="1093"/>
      <w:bookmarkEnd w:id="1094"/>
      <w:r>
        <w:rPr>
          <w:rtl/>
        </w:rPr>
        <w:t xml:space="preserve">כולל מה שקורה שם. יש שם באמת מיצג מדהים, זה </w:t>
      </w:r>
      <w:bookmarkStart w:id="1095" w:name="_ETM_Q5_503121"/>
      <w:bookmarkEnd w:id="1095"/>
      <w:r>
        <w:rPr>
          <w:rtl/>
        </w:rPr>
        <w:t>לא מיצג</w:t>
      </w:r>
      <w:r>
        <w:rPr>
          <w:rFonts w:hint="cs"/>
          <w:rtl/>
        </w:rPr>
        <w:t xml:space="preserve"> - -</w:t>
      </w:r>
    </w:p>
    <w:p w:rsidR="007B272D" w:rsidRDefault="007B272D" w:rsidP="00ED5A93">
      <w:pPr>
        <w:rPr>
          <w:rtl/>
        </w:rPr>
      </w:pPr>
    </w:p>
    <w:p w:rsidR="007B272D" w:rsidRDefault="007B272D" w:rsidP="00ED5A93">
      <w:pPr>
        <w:pStyle w:val="af5"/>
        <w:keepNext/>
        <w:rPr>
          <w:rtl/>
        </w:rPr>
      </w:pPr>
      <w:r w:rsidRPr="00263B69">
        <w:rPr>
          <w:rStyle w:val="TagStyle"/>
          <w:rtl/>
        </w:rPr>
        <w:t xml:space="preserve">&lt;&lt; קריאה &gt;&gt; </w:t>
      </w:r>
      <w:r>
        <w:rPr>
          <w:rtl/>
        </w:rPr>
        <w:t>מאיר כהן (יש עתיד):</w:t>
      </w:r>
      <w:r w:rsidRPr="00263B69">
        <w:rPr>
          <w:rStyle w:val="TagStyle"/>
          <w:rtl/>
        </w:rPr>
        <w:t xml:space="preserve"> &lt;&lt; קריאה &gt;&gt;</w:t>
      </w:r>
      <w:r>
        <w:rPr>
          <w:rtl/>
        </w:rPr>
        <w:t xml:space="preserve"> </w:t>
      </w:r>
    </w:p>
    <w:p w:rsidR="007B272D" w:rsidRDefault="007B272D" w:rsidP="00ED5A93">
      <w:pPr>
        <w:rPr>
          <w:rtl/>
        </w:rPr>
      </w:pPr>
    </w:p>
    <w:p w:rsidR="007B272D" w:rsidRDefault="007B272D" w:rsidP="00ED5A93">
      <w:pPr>
        <w:rPr>
          <w:rtl/>
        </w:rPr>
      </w:pPr>
      <w:r>
        <w:rPr>
          <w:rFonts w:hint="cs"/>
          <w:rtl/>
        </w:rPr>
        <w:t>חדש.</w:t>
      </w:r>
    </w:p>
    <w:p w:rsidR="007B272D" w:rsidRDefault="007B272D" w:rsidP="00ED5A93">
      <w:pPr>
        <w:ind w:firstLine="0"/>
        <w:rPr>
          <w:rtl/>
        </w:rPr>
      </w:pPr>
    </w:p>
    <w:p w:rsidR="007B272D" w:rsidRDefault="007B272D" w:rsidP="00ED5A93">
      <w:pPr>
        <w:pStyle w:val="-"/>
        <w:keepNext/>
        <w:rPr>
          <w:rtl/>
        </w:rPr>
      </w:pPr>
      <w:r w:rsidRPr="002776AD">
        <w:rPr>
          <w:rStyle w:val="TagStyle"/>
          <w:rtl/>
        </w:rPr>
        <w:t xml:space="preserve"> &lt;&lt; דובר_המשך &gt;&gt; </w:t>
      </w:r>
      <w:r>
        <w:rPr>
          <w:rtl/>
        </w:rPr>
        <w:t>שר החינוך יואב קיש:</w:t>
      </w:r>
      <w:r w:rsidRPr="002776AD">
        <w:rPr>
          <w:rStyle w:val="TagStyle"/>
          <w:rtl/>
        </w:rPr>
        <w:t xml:space="preserve"> &lt;&lt; דובר_המשך &gt;&gt;</w:t>
      </w:r>
      <w:r>
        <w:rPr>
          <w:rtl/>
        </w:rPr>
        <w:t xml:space="preserve"> </w:t>
      </w:r>
    </w:p>
    <w:p w:rsidR="007B272D" w:rsidRDefault="007B272D" w:rsidP="00ED5A93">
      <w:pPr>
        <w:rPr>
          <w:rtl/>
        </w:rPr>
      </w:pPr>
    </w:p>
    <w:p w:rsidR="007B272D" w:rsidRDefault="007B272D" w:rsidP="00ED5A93">
      <w:pPr>
        <w:rPr>
          <w:rtl/>
        </w:rPr>
      </w:pPr>
      <w:r>
        <w:rPr>
          <w:rFonts w:hint="cs"/>
          <w:rtl/>
        </w:rPr>
        <w:t xml:space="preserve">- - </w:t>
      </w:r>
      <w:r>
        <w:rPr>
          <w:rtl/>
        </w:rPr>
        <w:t>זה דרך הולכי הרגל</w:t>
      </w:r>
      <w:r>
        <w:rPr>
          <w:rFonts w:hint="cs"/>
          <w:rtl/>
        </w:rPr>
        <w:t xml:space="preserve"> - -</w:t>
      </w:r>
      <w:r>
        <w:rPr>
          <w:rtl/>
        </w:rPr>
        <w:t xml:space="preserve"> </w:t>
      </w:r>
    </w:p>
    <w:p w:rsidR="007B272D" w:rsidRDefault="007B272D" w:rsidP="0039297B">
      <w:pPr>
        <w:rPr>
          <w:rtl/>
        </w:rPr>
      </w:pPr>
    </w:p>
    <w:p w:rsidR="007B272D" w:rsidRDefault="007B272D" w:rsidP="00ED5A93">
      <w:pPr>
        <w:pStyle w:val="-"/>
        <w:rPr>
          <w:rtl/>
        </w:rPr>
      </w:pPr>
      <w:bookmarkStart w:id="1096" w:name="_ETM_Q5_516963"/>
      <w:bookmarkStart w:id="1097" w:name="ET_speakercontinue_6355_34"/>
      <w:bookmarkEnd w:id="1096"/>
      <w:r w:rsidRPr="00E01320">
        <w:rPr>
          <w:rStyle w:val="TagStyle"/>
          <w:rtl/>
        </w:rPr>
        <w:t xml:space="preserve"> &lt;&lt; דובר_המשך &gt;&gt;</w:t>
      </w:r>
      <w:r w:rsidRPr="002776AD">
        <w:rPr>
          <w:rStyle w:val="TagStyle"/>
          <w:rtl/>
        </w:rPr>
        <w:t xml:space="preserve"> </w:t>
      </w:r>
      <w:r>
        <w:rPr>
          <w:rtl/>
        </w:rPr>
        <w:t>משה סולומון (הציונות הדתית):</w:t>
      </w:r>
      <w:r w:rsidRPr="002776AD">
        <w:rPr>
          <w:rStyle w:val="TagStyle"/>
          <w:rtl/>
        </w:rPr>
        <w:t xml:space="preserve"> </w:t>
      </w:r>
      <w:r w:rsidRPr="00E01320">
        <w:rPr>
          <w:rStyle w:val="TagStyle"/>
          <w:rtl/>
        </w:rPr>
        <w:t xml:space="preserve">&lt;&lt; דובר_המשך &gt;&gt; </w:t>
      </w:r>
      <w:r>
        <w:rPr>
          <w:rtl/>
        </w:rPr>
        <w:t xml:space="preserve"> </w:t>
      </w:r>
      <w:bookmarkEnd w:id="1097"/>
    </w:p>
    <w:p w:rsidR="007B272D" w:rsidRDefault="007B272D" w:rsidP="0039297B">
      <w:pPr>
        <w:rPr>
          <w:rtl/>
        </w:rPr>
      </w:pPr>
    </w:p>
    <w:p w:rsidR="007B272D" w:rsidRDefault="007B272D" w:rsidP="00ED5A93">
      <w:pPr>
        <w:rPr>
          <w:rtl/>
        </w:rPr>
      </w:pPr>
      <w:r>
        <w:rPr>
          <w:rFonts w:hint="cs"/>
          <w:rtl/>
        </w:rPr>
        <w:t>נכון.</w:t>
      </w:r>
    </w:p>
    <w:p w:rsidR="007B272D" w:rsidRDefault="007B272D" w:rsidP="00ED5A93">
      <w:pPr>
        <w:rPr>
          <w:rtl/>
        </w:rPr>
      </w:pPr>
    </w:p>
    <w:p w:rsidR="007B272D" w:rsidRDefault="007B272D" w:rsidP="00ED5A93">
      <w:pPr>
        <w:pStyle w:val="-"/>
        <w:keepNext/>
        <w:rPr>
          <w:rtl/>
        </w:rPr>
      </w:pPr>
      <w:r w:rsidRPr="002776AD">
        <w:rPr>
          <w:rStyle w:val="TagStyle"/>
          <w:rtl/>
        </w:rPr>
        <w:t xml:space="preserve"> &lt;&lt; דובר_המשך &gt;&gt; </w:t>
      </w:r>
      <w:r>
        <w:rPr>
          <w:rtl/>
        </w:rPr>
        <w:t>שר החינוך יואב קיש:</w:t>
      </w:r>
      <w:r w:rsidRPr="002776AD">
        <w:rPr>
          <w:rStyle w:val="TagStyle"/>
          <w:rtl/>
        </w:rPr>
        <w:t xml:space="preserve"> &lt;&lt; דובר_המשך &gt;&gt;</w:t>
      </w:r>
      <w:r>
        <w:rPr>
          <w:rtl/>
        </w:rPr>
        <w:t xml:space="preserve"> </w:t>
      </w:r>
    </w:p>
    <w:p w:rsidR="007B272D" w:rsidRDefault="007B272D" w:rsidP="00ED5A93">
      <w:pPr>
        <w:ind w:firstLine="0"/>
        <w:rPr>
          <w:rtl/>
        </w:rPr>
      </w:pPr>
    </w:p>
    <w:p w:rsidR="007B272D" w:rsidRDefault="007B272D" w:rsidP="00ED5A93">
      <w:pPr>
        <w:rPr>
          <w:rtl/>
        </w:rPr>
      </w:pPr>
      <w:bookmarkStart w:id="1098" w:name="_ETM_Q5_503288"/>
      <w:bookmarkStart w:id="1099" w:name="_ETM_Q5_503376"/>
      <w:bookmarkEnd w:id="1098"/>
      <w:bookmarkEnd w:id="1099"/>
      <w:r>
        <w:rPr>
          <w:rFonts w:hint="cs"/>
          <w:rtl/>
        </w:rPr>
        <w:t xml:space="preserve">- - </w:t>
      </w:r>
      <w:r>
        <w:rPr>
          <w:rtl/>
        </w:rPr>
        <w:t xml:space="preserve">מבריכת השילוח </w:t>
      </w:r>
      <w:bookmarkStart w:id="1100" w:name="_ETM_Q5_508534"/>
      <w:bookmarkEnd w:id="1100"/>
      <w:r>
        <w:rPr>
          <w:rFonts w:hint="cs"/>
          <w:rtl/>
        </w:rPr>
        <w:t>ש</w:t>
      </w:r>
      <w:r>
        <w:rPr>
          <w:rtl/>
        </w:rPr>
        <w:t>מגיע</w:t>
      </w:r>
      <w:r>
        <w:rPr>
          <w:rFonts w:hint="cs"/>
          <w:rtl/>
        </w:rPr>
        <w:t xml:space="preserve">ה </w:t>
      </w:r>
      <w:r>
        <w:rPr>
          <w:rFonts w:hint="eastAsia"/>
          <w:rtl/>
        </w:rPr>
        <w:t>–</w:t>
      </w:r>
      <w:r>
        <w:rPr>
          <w:rtl/>
        </w:rPr>
        <w:t xml:space="preserve"> אתה היית</w:t>
      </w:r>
      <w:r>
        <w:rPr>
          <w:rFonts w:hint="cs"/>
          <w:rtl/>
        </w:rPr>
        <w:t>,</w:t>
      </w:r>
      <w:r>
        <w:rPr>
          <w:rtl/>
        </w:rPr>
        <w:t xml:space="preserve"> </w:t>
      </w:r>
      <w:r>
        <w:rPr>
          <w:rFonts w:hint="cs"/>
          <w:rtl/>
        </w:rPr>
        <w:t>ה</w:t>
      </w:r>
      <w:r>
        <w:rPr>
          <w:rtl/>
        </w:rPr>
        <w:t>יושב</w:t>
      </w:r>
      <w:r>
        <w:rPr>
          <w:rFonts w:hint="cs"/>
          <w:rtl/>
        </w:rPr>
        <w:t>-</w:t>
      </w:r>
      <w:r>
        <w:rPr>
          <w:rtl/>
        </w:rPr>
        <w:t>ראש</w:t>
      </w:r>
      <w:r>
        <w:rPr>
          <w:rFonts w:hint="cs"/>
          <w:rtl/>
        </w:rPr>
        <w:t>, כש</w:t>
      </w:r>
      <w:r>
        <w:rPr>
          <w:rtl/>
        </w:rPr>
        <w:t xml:space="preserve">פתחנו את זה יחד עם </w:t>
      </w:r>
      <w:bookmarkStart w:id="1101" w:name="_ETM_Q5_513946"/>
      <w:bookmarkEnd w:id="1101"/>
      <w:r>
        <w:rPr>
          <w:rtl/>
        </w:rPr>
        <w:t>שר</w:t>
      </w:r>
      <w:r>
        <w:rPr>
          <w:rFonts w:hint="cs"/>
          <w:rtl/>
        </w:rPr>
        <w:t xml:space="preserve"> </w:t>
      </w:r>
      <w:bookmarkStart w:id="1102" w:name="_ETM_Q5_516051"/>
      <w:bookmarkEnd w:id="1102"/>
      <w:r>
        <w:rPr>
          <w:rFonts w:hint="cs"/>
          <w:rtl/>
        </w:rPr>
        <w:t>- - -</w:t>
      </w:r>
    </w:p>
    <w:p w:rsidR="007B272D" w:rsidRDefault="007B272D" w:rsidP="00ED5A93">
      <w:pPr>
        <w:rPr>
          <w:rtl/>
        </w:rPr>
      </w:pPr>
    </w:p>
    <w:p w:rsidR="007B272D" w:rsidRDefault="007B272D" w:rsidP="00ED5A93">
      <w:pPr>
        <w:pStyle w:val="af6"/>
        <w:keepNext/>
        <w:rPr>
          <w:rtl/>
        </w:rPr>
      </w:pPr>
      <w:bookmarkStart w:id="1103" w:name="ET_yor_6423_36"/>
      <w:r w:rsidRPr="002776AD">
        <w:rPr>
          <w:rStyle w:val="TagStyle"/>
          <w:rtl/>
        </w:rPr>
        <w:t xml:space="preserve"> &lt;&lt; יור &gt;&gt; </w:t>
      </w:r>
      <w:r>
        <w:rPr>
          <w:rtl/>
        </w:rPr>
        <w:t>היו"ר אמיר אוחנה:</w:t>
      </w:r>
      <w:r w:rsidRPr="002776AD">
        <w:rPr>
          <w:rStyle w:val="TagStyle"/>
          <w:rtl/>
        </w:rPr>
        <w:t xml:space="preserve"> &lt;&lt; יור &gt;&gt;</w:t>
      </w:r>
      <w:r>
        <w:rPr>
          <w:rtl/>
        </w:rPr>
        <w:t xml:space="preserve"> </w:t>
      </w:r>
      <w:bookmarkEnd w:id="1103"/>
    </w:p>
    <w:p w:rsidR="007B272D" w:rsidRPr="002776AD" w:rsidRDefault="007B272D" w:rsidP="00ED5A93">
      <w:pPr>
        <w:ind w:firstLine="0"/>
        <w:rPr>
          <w:rtl/>
        </w:rPr>
      </w:pPr>
    </w:p>
    <w:p w:rsidR="007B272D" w:rsidRDefault="007B272D" w:rsidP="00ED5A93">
      <w:pPr>
        <w:rPr>
          <w:rtl/>
        </w:rPr>
      </w:pPr>
      <w:r>
        <w:rPr>
          <w:rtl/>
        </w:rPr>
        <w:t>מזכיר המדינה</w:t>
      </w:r>
      <w:r>
        <w:rPr>
          <w:rFonts w:hint="cs"/>
          <w:rtl/>
        </w:rPr>
        <w:t xml:space="preserve"> האמריקאי.</w:t>
      </w:r>
    </w:p>
    <w:p w:rsidR="007B272D" w:rsidRDefault="007B272D" w:rsidP="00ED5A93">
      <w:pPr>
        <w:rPr>
          <w:rtl/>
        </w:rPr>
      </w:pPr>
    </w:p>
    <w:p w:rsidR="007B272D" w:rsidRDefault="007B272D" w:rsidP="00ED5A93">
      <w:pPr>
        <w:pStyle w:val="-"/>
        <w:keepNext/>
        <w:rPr>
          <w:rtl/>
        </w:rPr>
      </w:pPr>
      <w:bookmarkStart w:id="1104" w:name="ET_speakercontinue_6458_37"/>
      <w:r w:rsidRPr="002776AD">
        <w:rPr>
          <w:rStyle w:val="TagStyle"/>
          <w:rtl/>
        </w:rPr>
        <w:t xml:space="preserve"> &lt;&lt; דובר_המשך &gt;&gt; </w:t>
      </w:r>
      <w:r>
        <w:rPr>
          <w:rtl/>
        </w:rPr>
        <w:t>שר החינוך יואב קיש:</w:t>
      </w:r>
      <w:r w:rsidRPr="002776AD">
        <w:rPr>
          <w:rStyle w:val="TagStyle"/>
          <w:rtl/>
        </w:rPr>
        <w:t xml:space="preserve"> &lt;&lt; דובר_המשך &gt;&gt;</w:t>
      </w:r>
      <w:r>
        <w:rPr>
          <w:rtl/>
        </w:rPr>
        <w:t xml:space="preserve"> </w:t>
      </w:r>
      <w:bookmarkEnd w:id="1104"/>
    </w:p>
    <w:p w:rsidR="007B272D" w:rsidRDefault="007B272D" w:rsidP="0039297B">
      <w:pPr>
        <w:rPr>
          <w:rtl/>
        </w:rPr>
      </w:pPr>
    </w:p>
    <w:p w:rsidR="007B272D" w:rsidRDefault="007B272D" w:rsidP="00ED5A93">
      <w:pPr>
        <w:rPr>
          <w:rtl/>
        </w:rPr>
      </w:pPr>
      <w:r>
        <w:rPr>
          <w:rFonts w:hint="cs"/>
          <w:rtl/>
        </w:rPr>
        <w:t xml:space="preserve">מזכיר המדינה רוביו. זה </w:t>
      </w:r>
      <w:r>
        <w:rPr>
          <w:rtl/>
        </w:rPr>
        <w:t xml:space="preserve">מרגש </w:t>
      </w:r>
      <w:bookmarkStart w:id="1105" w:name="_ETM_Q5_519369"/>
      <w:bookmarkEnd w:id="1105"/>
      <w:r>
        <w:rPr>
          <w:rtl/>
        </w:rPr>
        <w:t>מאוד</w:t>
      </w:r>
      <w:r>
        <w:rPr>
          <w:rFonts w:hint="cs"/>
          <w:rtl/>
        </w:rPr>
        <w:t>.</w:t>
      </w:r>
      <w:r>
        <w:rPr>
          <w:rtl/>
        </w:rPr>
        <w:t xml:space="preserve"> הייתי שם</w:t>
      </w:r>
      <w:r>
        <w:rPr>
          <w:rFonts w:hint="cs"/>
          <w:rtl/>
        </w:rPr>
        <w:t>.</w:t>
      </w:r>
      <w:r>
        <w:rPr>
          <w:rtl/>
        </w:rPr>
        <w:t xml:space="preserve"> דרך אגב, הי</w:t>
      </w:r>
      <w:r>
        <w:rPr>
          <w:rFonts w:hint="cs"/>
          <w:rtl/>
        </w:rPr>
        <w:t>ה</w:t>
      </w:r>
      <w:r>
        <w:rPr>
          <w:rtl/>
        </w:rPr>
        <w:t xml:space="preserve"> שם ביקור של בית </w:t>
      </w:r>
      <w:bookmarkStart w:id="1106" w:name="_ETM_Q5_523701"/>
      <w:bookmarkEnd w:id="1106"/>
      <w:r>
        <w:rPr>
          <w:rtl/>
        </w:rPr>
        <w:t>ספר הנדסאי</w:t>
      </w:r>
      <w:r>
        <w:rPr>
          <w:rFonts w:hint="cs"/>
          <w:rtl/>
        </w:rPr>
        <w:t>ם</w:t>
      </w:r>
      <w:r>
        <w:rPr>
          <w:rtl/>
        </w:rPr>
        <w:t xml:space="preserve"> מהרצליה, שבאו לראות את דרך עולי הרגל </w:t>
      </w:r>
      <w:bookmarkStart w:id="1107" w:name="_ETM_Q5_528033"/>
      <w:bookmarkEnd w:id="1107"/>
      <w:r>
        <w:rPr>
          <w:rtl/>
        </w:rPr>
        <w:t>עד הכותל</w:t>
      </w:r>
      <w:r>
        <w:rPr>
          <w:rFonts w:hint="cs"/>
          <w:rtl/>
        </w:rPr>
        <w:t>,</w:t>
      </w:r>
      <w:r>
        <w:rPr>
          <w:rtl/>
        </w:rPr>
        <w:t xml:space="preserve"> ולרוב</w:t>
      </w:r>
      <w:r>
        <w:rPr>
          <w:rFonts w:hint="cs"/>
          <w:rtl/>
        </w:rPr>
        <w:t>ע</w:t>
      </w:r>
      <w:r>
        <w:rPr>
          <w:rtl/>
        </w:rPr>
        <w:t xml:space="preserve"> היהודי. אני שמח מאוד שהם הגיעו, זה </w:t>
      </w:r>
      <w:bookmarkStart w:id="1108" w:name="_ETM_Q5_532365"/>
      <w:bookmarkEnd w:id="1108"/>
      <w:r>
        <w:rPr>
          <w:rtl/>
        </w:rPr>
        <w:t xml:space="preserve">קרה בהחלט בזכות ההתערבות שלנו. </w:t>
      </w:r>
    </w:p>
    <w:p w:rsidR="007B272D" w:rsidRDefault="007B272D" w:rsidP="00ED5A93">
      <w:pPr>
        <w:rPr>
          <w:rtl/>
        </w:rPr>
      </w:pPr>
      <w:bookmarkStart w:id="1109" w:name="_ETM_Q5_541082"/>
      <w:bookmarkStart w:id="1110" w:name="_ETM_Q5_541169"/>
      <w:bookmarkEnd w:id="1109"/>
      <w:bookmarkEnd w:id="1110"/>
    </w:p>
    <w:p w:rsidR="007B272D" w:rsidRDefault="007B272D" w:rsidP="00ED5A93">
      <w:pPr>
        <w:rPr>
          <w:rtl/>
        </w:rPr>
      </w:pPr>
      <w:bookmarkStart w:id="1111" w:name="_ETM_Q5_541201"/>
      <w:bookmarkStart w:id="1112" w:name="_ETM_Q5_541330"/>
      <w:bookmarkEnd w:id="1111"/>
      <w:bookmarkEnd w:id="1112"/>
      <w:r>
        <w:rPr>
          <w:rtl/>
        </w:rPr>
        <w:t xml:space="preserve">תודה רבה לתלמידי בית ספר </w:t>
      </w:r>
      <w:bookmarkStart w:id="1113" w:name="_ETM_Q5_536697"/>
      <w:bookmarkEnd w:id="1113"/>
      <w:r>
        <w:rPr>
          <w:rFonts w:hint="cs"/>
          <w:rtl/>
        </w:rPr>
        <w:t>ערערה, שלום.</w:t>
      </w:r>
      <w:r>
        <w:rPr>
          <w:rtl/>
        </w:rPr>
        <w:t xml:space="preserve"> </w:t>
      </w:r>
      <w:bookmarkStart w:id="1114" w:name="_ETM_Q5_541369"/>
      <w:bookmarkEnd w:id="1114"/>
    </w:p>
    <w:p w:rsidR="007B272D" w:rsidRDefault="007B272D" w:rsidP="00ED5A93">
      <w:pPr>
        <w:rPr>
          <w:rtl/>
        </w:rPr>
      </w:pPr>
    </w:p>
    <w:p w:rsidR="007B272D" w:rsidRDefault="007B272D" w:rsidP="00ED5A93">
      <w:pPr>
        <w:rPr>
          <w:rtl/>
        </w:rPr>
      </w:pPr>
      <w:r>
        <w:rPr>
          <w:rtl/>
        </w:rPr>
        <w:t xml:space="preserve">ואנחנו נמשיך לחזק את הזהות היהודית, את הביקורים בירושלים, בעיר </w:t>
      </w:r>
      <w:bookmarkStart w:id="1115" w:name="_ETM_Q5_545529"/>
      <w:bookmarkEnd w:id="1115"/>
      <w:r>
        <w:rPr>
          <w:rtl/>
        </w:rPr>
        <w:t>דוד</w:t>
      </w:r>
      <w:r>
        <w:rPr>
          <w:rFonts w:hint="cs"/>
          <w:rtl/>
        </w:rPr>
        <w:t>.</w:t>
      </w:r>
      <w:r>
        <w:rPr>
          <w:rtl/>
        </w:rPr>
        <w:t xml:space="preserve"> </w:t>
      </w:r>
      <w:r>
        <w:rPr>
          <w:rFonts w:hint="cs"/>
          <w:rtl/>
        </w:rPr>
        <w:t xml:space="preserve">זה </w:t>
      </w:r>
      <w:r>
        <w:rPr>
          <w:rtl/>
        </w:rPr>
        <w:t xml:space="preserve">באמת הבסיס של הבסיס שלנו כעם </w:t>
      </w:r>
      <w:r>
        <w:rPr>
          <w:rFonts w:hint="cs"/>
          <w:rtl/>
        </w:rPr>
        <w:t>י</w:t>
      </w:r>
      <w:r>
        <w:rPr>
          <w:rtl/>
        </w:rPr>
        <w:t xml:space="preserve">הודי פה בארץ </w:t>
      </w:r>
      <w:bookmarkStart w:id="1116" w:name="_ETM_Q5_549689"/>
      <w:bookmarkEnd w:id="1116"/>
      <w:r>
        <w:rPr>
          <w:rtl/>
        </w:rPr>
        <w:t>הקודש, ואני מאוד התרגשתי להיות שם</w:t>
      </w:r>
      <w:r>
        <w:rPr>
          <w:rFonts w:hint="cs"/>
          <w:rtl/>
        </w:rPr>
        <w:t>,</w:t>
      </w:r>
      <w:r>
        <w:rPr>
          <w:rtl/>
        </w:rPr>
        <w:t xml:space="preserve"> ושמחתי מאוד לראות אותם. </w:t>
      </w:r>
      <w:bookmarkStart w:id="1117" w:name="_ETM_Q5_553849"/>
      <w:bookmarkEnd w:id="1117"/>
      <w:r>
        <w:rPr>
          <w:rtl/>
        </w:rPr>
        <w:t xml:space="preserve">תודה רבה. </w:t>
      </w:r>
    </w:p>
    <w:p w:rsidR="007B272D" w:rsidRDefault="007B272D" w:rsidP="00ED5A93">
      <w:pPr>
        <w:rPr>
          <w:rtl/>
        </w:rPr>
      </w:pPr>
    </w:p>
    <w:p w:rsidR="007B272D" w:rsidRDefault="007B272D" w:rsidP="00ED5A93">
      <w:pPr>
        <w:pStyle w:val="-"/>
        <w:rPr>
          <w:rtl/>
        </w:rPr>
      </w:pPr>
      <w:bookmarkStart w:id="1118" w:name="ET_speakercontinue_6355_21"/>
      <w:r w:rsidRPr="00E01320">
        <w:rPr>
          <w:rStyle w:val="TagStyle"/>
          <w:rtl/>
        </w:rPr>
        <w:t xml:space="preserve"> &lt;&lt; דובר_המשך &gt;&gt;</w:t>
      </w:r>
      <w:r w:rsidRPr="002776AD">
        <w:rPr>
          <w:rStyle w:val="TagStyle"/>
          <w:rtl/>
        </w:rPr>
        <w:t xml:space="preserve"> </w:t>
      </w:r>
      <w:r>
        <w:rPr>
          <w:rtl/>
        </w:rPr>
        <w:t>משה סולומון (הציונות הדתית):</w:t>
      </w:r>
      <w:r w:rsidRPr="002776AD">
        <w:rPr>
          <w:rStyle w:val="TagStyle"/>
          <w:rtl/>
        </w:rPr>
        <w:t xml:space="preserve"> </w:t>
      </w:r>
      <w:r w:rsidRPr="00E01320">
        <w:rPr>
          <w:rStyle w:val="TagStyle"/>
          <w:rtl/>
        </w:rPr>
        <w:t>&lt;&lt; דובר_המשך &gt;&gt;</w:t>
      </w:r>
      <w:bookmarkEnd w:id="1118"/>
      <w:r w:rsidRPr="00E01320">
        <w:rPr>
          <w:rStyle w:val="TagStyle"/>
          <w:rtl/>
        </w:rPr>
        <w:t xml:space="preserve"> </w:t>
      </w:r>
      <w:r>
        <w:rPr>
          <w:rtl/>
        </w:rPr>
        <w:t xml:space="preserve"> </w:t>
      </w:r>
    </w:p>
    <w:p w:rsidR="007B272D" w:rsidRDefault="007B272D" w:rsidP="00ED5A93">
      <w:pPr>
        <w:rPr>
          <w:rtl/>
        </w:rPr>
      </w:pPr>
    </w:p>
    <w:p w:rsidR="007B272D" w:rsidRDefault="007B272D" w:rsidP="00ED5A93">
      <w:pPr>
        <w:rPr>
          <w:rtl/>
        </w:rPr>
      </w:pPr>
      <w:r>
        <w:rPr>
          <w:rtl/>
        </w:rPr>
        <w:t>תודה רבה.</w:t>
      </w:r>
    </w:p>
    <w:p w:rsidR="007B272D" w:rsidRDefault="007B272D" w:rsidP="00ED5A93">
      <w:pPr>
        <w:ind w:firstLine="0"/>
        <w:rPr>
          <w:rtl/>
        </w:rPr>
      </w:pPr>
    </w:p>
    <w:p w:rsidR="007B272D" w:rsidRDefault="007B272D" w:rsidP="00ED5A93">
      <w:pPr>
        <w:pStyle w:val="af6"/>
        <w:keepNext/>
        <w:rPr>
          <w:rtl/>
        </w:rPr>
      </w:pPr>
      <w:bookmarkStart w:id="1119" w:name="ET_yor_6423_38"/>
      <w:r w:rsidRPr="00F924DE">
        <w:rPr>
          <w:rStyle w:val="TagStyle"/>
          <w:rtl/>
        </w:rPr>
        <w:t xml:space="preserve"> &lt;&lt; יור &gt;&gt; </w:t>
      </w:r>
      <w:r>
        <w:rPr>
          <w:rtl/>
        </w:rPr>
        <w:t>היו"ר אמיר אוחנה:</w:t>
      </w:r>
      <w:r w:rsidRPr="00F924DE">
        <w:rPr>
          <w:rStyle w:val="TagStyle"/>
          <w:rtl/>
        </w:rPr>
        <w:t xml:space="preserve"> &lt;&lt; יור &gt;&gt;</w:t>
      </w:r>
      <w:r>
        <w:rPr>
          <w:rtl/>
        </w:rPr>
        <w:t xml:space="preserve"> </w:t>
      </w:r>
      <w:bookmarkEnd w:id="1119"/>
    </w:p>
    <w:p w:rsidR="007B272D" w:rsidRDefault="007B272D" w:rsidP="00ED5A93">
      <w:pPr>
        <w:ind w:firstLine="0"/>
        <w:rPr>
          <w:rtl/>
        </w:rPr>
      </w:pPr>
    </w:p>
    <w:p w:rsidR="007B272D" w:rsidRDefault="007B272D" w:rsidP="00ED5A93">
      <w:pPr>
        <w:rPr>
          <w:rtl/>
          <w:lang w:eastAsia="he-IL"/>
        </w:rPr>
      </w:pPr>
      <w:bookmarkStart w:id="1120" w:name="_ETM_Q5_558329"/>
      <w:bookmarkEnd w:id="1120"/>
      <w:r>
        <w:rPr>
          <w:rtl/>
        </w:rPr>
        <w:t>תודה רבה</w:t>
      </w:r>
      <w:r>
        <w:rPr>
          <w:rFonts w:hint="cs"/>
          <w:rtl/>
        </w:rPr>
        <w:t>.</w:t>
      </w:r>
      <w:r>
        <w:rPr>
          <w:rtl/>
        </w:rPr>
        <w:t xml:space="preserve"> </w:t>
      </w:r>
    </w:p>
    <w:p w:rsidR="00F82241" w:rsidRDefault="00F82241" w:rsidP="00ED5A93">
      <w:pPr>
        <w:rPr>
          <w:rtl/>
          <w:lang w:eastAsia="he-IL"/>
        </w:rPr>
      </w:pPr>
    </w:p>
    <w:p w:rsidR="00F82241" w:rsidRDefault="00F82241" w:rsidP="00ED5A93">
      <w:pPr>
        <w:rPr>
          <w:rtl/>
          <w:lang w:eastAsia="he-IL"/>
        </w:rPr>
      </w:pPr>
    </w:p>
    <w:p w:rsidR="007B272D" w:rsidRDefault="00F82241" w:rsidP="00F82241">
      <w:pPr>
        <w:pStyle w:val="a6"/>
        <w:rPr>
          <w:rtl/>
        </w:rPr>
      </w:pPr>
      <w:bookmarkStart w:id="1121" w:name="ET_hatsach_647453_19"/>
      <w:bookmarkStart w:id="1122" w:name="ET_hatsach_647453_860"/>
      <w:r w:rsidRPr="00F82241">
        <w:rPr>
          <w:rStyle w:val="TagStyle"/>
          <w:rtl/>
        </w:rPr>
        <w:t xml:space="preserve"> &lt;&lt; הצח &gt;&gt; </w:t>
      </w:r>
      <w:r>
        <w:rPr>
          <w:rtl/>
        </w:rPr>
        <w:t>הצעת חוק שירות המילואים, התשפ"ה</w:t>
      </w:r>
      <w:r>
        <w:rPr>
          <w:rFonts w:hint="cs"/>
          <w:rtl/>
        </w:rPr>
        <w:t>–</w:t>
      </w:r>
      <w:r>
        <w:rPr>
          <w:rtl/>
        </w:rPr>
        <w:t>2025</w:t>
      </w:r>
      <w:r w:rsidRPr="00F82241">
        <w:rPr>
          <w:rStyle w:val="TagStyle"/>
          <w:rtl/>
        </w:rPr>
        <w:t xml:space="preserve"> &lt;&lt; הצח &gt;&gt;</w:t>
      </w:r>
      <w:r>
        <w:rPr>
          <w:rtl/>
        </w:rPr>
        <w:t xml:space="preserve">   </w:t>
      </w:r>
      <w:bookmarkEnd w:id="1122"/>
    </w:p>
    <w:bookmarkEnd w:id="1121"/>
    <w:p w:rsidR="007B272D" w:rsidRDefault="007B272D" w:rsidP="00ED5A93">
      <w:pPr>
        <w:rPr>
          <w:rtl/>
          <w:lang w:eastAsia="he-IL"/>
        </w:rPr>
      </w:pPr>
      <w:r>
        <w:rPr>
          <w:rtl/>
          <w:lang w:eastAsia="he-IL"/>
        </w:rPr>
        <w:t>[הצעת חוק פ/5692</w:t>
      </w:r>
      <w:r>
        <w:rPr>
          <w:rFonts w:hint="cs"/>
          <w:rtl/>
          <w:lang w:eastAsia="he-IL"/>
        </w:rPr>
        <w:t>/</w:t>
      </w:r>
      <w:r>
        <w:rPr>
          <w:rtl/>
          <w:lang w:eastAsia="he-IL"/>
        </w:rPr>
        <w:t>25</w:t>
      </w:r>
      <w:r>
        <w:rPr>
          <w:rFonts w:hint="cs"/>
          <w:rtl/>
          <w:lang w:eastAsia="he-IL"/>
        </w:rPr>
        <w:t>; נספחות.</w:t>
      </w:r>
      <w:r>
        <w:rPr>
          <w:rtl/>
          <w:lang w:eastAsia="he-IL"/>
        </w:rPr>
        <w:t>]</w:t>
      </w:r>
    </w:p>
    <w:p w:rsidR="007B272D" w:rsidRDefault="007B272D" w:rsidP="00ED5A9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B272D" w:rsidRDefault="007B272D" w:rsidP="00ED5A93">
      <w:pPr>
        <w:ind w:firstLine="0"/>
        <w:rPr>
          <w:rtl/>
          <w:lang w:eastAsia="he-IL"/>
        </w:rPr>
      </w:pPr>
    </w:p>
    <w:p w:rsidR="007B272D" w:rsidRDefault="007B272D" w:rsidP="00ED5A93">
      <w:pPr>
        <w:pStyle w:val="af6"/>
        <w:keepNext/>
        <w:rPr>
          <w:rtl/>
        </w:rPr>
      </w:pPr>
      <w:r w:rsidRPr="00A42EEA">
        <w:rPr>
          <w:rStyle w:val="TagStyle"/>
          <w:rtl/>
        </w:rPr>
        <w:t xml:space="preserve"> &lt;&lt; יור &gt;&gt; </w:t>
      </w:r>
      <w:r>
        <w:rPr>
          <w:rtl/>
        </w:rPr>
        <w:t>היו"ר אמיר אוחנה:</w:t>
      </w:r>
      <w:r w:rsidRPr="00A42EEA">
        <w:rPr>
          <w:rStyle w:val="TagStyle"/>
          <w:rtl/>
        </w:rPr>
        <w:t xml:space="preserve"> &lt;&lt; יור &gt;&gt;</w:t>
      </w:r>
      <w:r>
        <w:rPr>
          <w:rtl/>
        </w:rPr>
        <w:t xml:space="preserve"> </w:t>
      </w:r>
    </w:p>
    <w:p w:rsidR="007B272D" w:rsidRDefault="007B272D" w:rsidP="0039297B">
      <w:pPr>
        <w:rPr>
          <w:rtl/>
          <w:lang w:eastAsia="he-IL"/>
        </w:rPr>
      </w:pPr>
    </w:p>
    <w:p w:rsidR="007B272D" w:rsidRDefault="007B272D" w:rsidP="00741462">
      <w:pPr>
        <w:rPr>
          <w:rtl/>
          <w:lang w:eastAsia="he-IL"/>
        </w:rPr>
      </w:pPr>
      <w:r>
        <w:rPr>
          <w:rtl/>
        </w:rPr>
        <w:t>חברות וחברי הכנסת</w:t>
      </w:r>
      <w:r>
        <w:rPr>
          <w:rFonts w:hint="cs"/>
          <w:rtl/>
        </w:rPr>
        <w:t>,</w:t>
      </w:r>
      <w:r>
        <w:rPr>
          <w:rtl/>
        </w:rPr>
        <w:t xml:space="preserve"> אנחנו עוברים לנושא הבא שעל </w:t>
      </w:r>
      <w:bookmarkStart w:id="1123" w:name="_ETM_Q5_561059"/>
      <w:bookmarkEnd w:id="1123"/>
      <w:r>
        <w:rPr>
          <w:rtl/>
        </w:rPr>
        <w:t>סדר</w:t>
      </w:r>
      <w:r>
        <w:rPr>
          <w:rFonts w:hint="cs"/>
          <w:rtl/>
        </w:rPr>
        <w:t>-</w:t>
      </w:r>
      <w:r>
        <w:rPr>
          <w:rtl/>
        </w:rPr>
        <w:t>היום</w:t>
      </w:r>
      <w:r>
        <w:rPr>
          <w:rFonts w:hint="cs"/>
          <w:rtl/>
        </w:rPr>
        <w:t xml:space="preserve"> </w:t>
      </w:r>
      <w:r>
        <w:rPr>
          <w:rFonts w:hint="eastAsia"/>
          <w:rtl/>
        </w:rPr>
        <w:t xml:space="preserve">– </w:t>
      </w:r>
      <w:r>
        <w:rPr>
          <w:rFonts w:hint="cs"/>
          <w:rtl/>
        </w:rPr>
        <w:t xml:space="preserve">הצעות חוק לדיון </w:t>
      </w:r>
      <w:bookmarkStart w:id="1124" w:name="_ETM_Q5_561722"/>
      <w:bookmarkEnd w:id="1124"/>
      <w:r>
        <w:rPr>
          <w:rFonts w:hint="cs"/>
          <w:rtl/>
        </w:rPr>
        <w:t xml:space="preserve">המוקדם. ההצעה הראשונה היא </w:t>
      </w:r>
      <w:r w:rsidRPr="00395F60">
        <w:rPr>
          <w:rtl/>
          <w:lang w:eastAsia="he-IL"/>
        </w:rPr>
        <w:t>הצעת חוק שירות המילואים, התשפ"ה–2025</w:t>
      </w:r>
      <w:r>
        <w:rPr>
          <w:rFonts w:hint="cs"/>
          <w:rtl/>
          <w:lang w:eastAsia="he-IL"/>
        </w:rPr>
        <w:t xml:space="preserve">, </w:t>
      </w:r>
      <w:r>
        <w:rPr>
          <w:rtl/>
        </w:rPr>
        <w:t>של חברי הכנסת משה טור</w:t>
      </w:r>
      <w:r>
        <w:rPr>
          <w:rFonts w:hint="cs"/>
          <w:rtl/>
        </w:rPr>
        <w:t xml:space="preserve"> </w:t>
      </w:r>
      <w:r>
        <w:rPr>
          <w:rtl/>
        </w:rPr>
        <w:t xml:space="preserve">פז ויולי יואל אדלשטיין, שנמצאים </w:t>
      </w:r>
      <w:bookmarkStart w:id="1125" w:name="_ETM_Q5_570825"/>
      <w:bookmarkEnd w:id="1125"/>
      <w:r>
        <w:rPr>
          <w:rtl/>
        </w:rPr>
        <w:t>איתנו. אני מתכבד להזמין את חבר הכנסת טור</w:t>
      </w:r>
      <w:r>
        <w:rPr>
          <w:rFonts w:hint="cs"/>
          <w:rtl/>
        </w:rPr>
        <w:t xml:space="preserve"> </w:t>
      </w:r>
      <w:r>
        <w:rPr>
          <w:rtl/>
        </w:rPr>
        <w:t xml:space="preserve">פז להציג את </w:t>
      </w:r>
      <w:bookmarkStart w:id="1126" w:name="_ETM_Q5_574247"/>
      <w:bookmarkEnd w:id="1126"/>
      <w:r>
        <w:rPr>
          <w:rtl/>
        </w:rPr>
        <w:t xml:space="preserve">הצעת החוק. בבקשה. </w:t>
      </w:r>
      <w:bookmarkStart w:id="1127" w:name="_ETM_Q5_582609"/>
      <w:bookmarkStart w:id="1128" w:name="_ETM_Q5_584309"/>
      <w:bookmarkEnd w:id="1127"/>
      <w:bookmarkEnd w:id="1128"/>
      <w:r>
        <w:rPr>
          <w:rtl/>
        </w:rPr>
        <w:t>עד עשר דקות לרשותך.</w:t>
      </w:r>
    </w:p>
    <w:p w:rsidR="007B272D" w:rsidRDefault="007B272D" w:rsidP="00ED5A93">
      <w:pPr>
        <w:ind w:firstLine="0"/>
        <w:rPr>
          <w:rtl/>
        </w:rPr>
      </w:pPr>
    </w:p>
    <w:p w:rsidR="007B272D" w:rsidRDefault="007B272D" w:rsidP="00ED5A93">
      <w:pPr>
        <w:pStyle w:val="a4"/>
        <w:keepNext/>
        <w:rPr>
          <w:rtl/>
        </w:rPr>
      </w:pPr>
      <w:bookmarkStart w:id="1129" w:name="ET_speaker_6128_39"/>
      <w:r w:rsidRPr="00812F73">
        <w:rPr>
          <w:rStyle w:val="TagStyle"/>
          <w:rtl/>
        </w:rPr>
        <w:t xml:space="preserve"> &lt;&lt; דובר &gt;&gt; </w:t>
      </w:r>
      <w:bookmarkStart w:id="1130" w:name="_Toc214478387"/>
      <w:bookmarkStart w:id="1131" w:name="_Toc214478645"/>
      <w:bookmarkStart w:id="1132" w:name="_Toc214519740"/>
      <w:bookmarkStart w:id="1133" w:name="_Toc214523583"/>
      <w:r>
        <w:rPr>
          <w:rtl/>
        </w:rPr>
        <w:t>משה טור פז (יש עתיד):</w:t>
      </w:r>
      <w:bookmarkEnd w:id="1130"/>
      <w:bookmarkEnd w:id="1131"/>
      <w:bookmarkEnd w:id="1132"/>
      <w:bookmarkEnd w:id="1133"/>
      <w:r w:rsidRPr="00812F73">
        <w:rPr>
          <w:rStyle w:val="TagStyle"/>
          <w:rtl/>
        </w:rPr>
        <w:t xml:space="preserve"> &lt;&lt; דובר &gt;&gt;</w:t>
      </w:r>
      <w:r>
        <w:rPr>
          <w:rtl/>
        </w:rPr>
        <w:t xml:space="preserve"> </w:t>
      </w:r>
      <w:bookmarkEnd w:id="1129"/>
    </w:p>
    <w:p w:rsidR="007B272D" w:rsidRDefault="007B272D" w:rsidP="00ED5A93">
      <w:pPr>
        <w:ind w:firstLine="0"/>
        <w:rPr>
          <w:rtl/>
        </w:rPr>
      </w:pPr>
    </w:p>
    <w:p w:rsidR="007B272D" w:rsidRDefault="007B272D" w:rsidP="00ED5A93">
      <w:pPr>
        <w:rPr>
          <w:rtl/>
        </w:rPr>
      </w:pPr>
      <w:bookmarkStart w:id="1134" w:name="_ETM_Q5_590640"/>
      <w:bookmarkEnd w:id="1134"/>
      <w:r>
        <w:rPr>
          <w:rtl/>
        </w:rPr>
        <w:t xml:space="preserve">אדוני </w:t>
      </w:r>
      <w:r>
        <w:rPr>
          <w:rFonts w:hint="cs"/>
          <w:rtl/>
        </w:rPr>
        <w:t>ה</w:t>
      </w:r>
      <w:r>
        <w:rPr>
          <w:rtl/>
        </w:rPr>
        <w:t>יושב</w:t>
      </w:r>
      <w:r>
        <w:rPr>
          <w:rFonts w:hint="cs"/>
          <w:rtl/>
        </w:rPr>
        <w:t>-</w:t>
      </w:r>
      <w:r>
        <w:rPr>
          <w:rtl/>
        </w:rPr>
        <w:t xml:space="preserve">ראש, חבריי חברי הכנסת, ברשות חברי חבר הכנסת </w:t>
      </w:r>
      <w:bookmarkStart w:id="1135" w:name="_ETM_Q5_595515"/>
      <w:bookmarkEnd w:id="1135"/>
      <w:r>
        <w:rPr>
          <w:rtl/>
        </w:rPr>
        <w:t>יולי אדלשטיין, שעבדנו ביחד על החוק הזה</w:t>
      </w:r>
      <w:r>
        <w:rPr>
          <w:rFonts w:hint="cs"/>
          <w:rtl/>
        </w:rPr>
        <w:t>,</w:t>
      </w:r>
      <w:r>
        <w:rPr>
          <w:rtl/>
        </w:rPr>
        <w:t xml:space="preserve"> </w:t>
      </w:r>
      <w:bookmarkStart w:id="1136" w:name="_ETM_Q5_601070"/>
      <w:bookmarkEnd w:id="1136"/>
      <w:r>
        <w:rPr>
          <w:rtl/>
        </w:rPr>
        <w:t>אני אומר כך</w:t>
      </w:r>
      <w:r>
        <w:rPr>
          <w:rFonts w:hint="cs"/>
          <w:rtl/>
        </w:rPr>
        <w:t xml:space="preserve"> </w:t>
      </w:r>
      <w:r>
        <w:rPr>
          <w:rFonts w:hint="eastAsia"/>
          <w:rtl/>
        </w:rPr>
        <w:t>–</w:t>
      </w:r>
      <w:r>
        <w:rPr>
          <w:rtl/>
        </w:rPr>
        <w:t xml:space="preserve"> בשנת </w:t>
      </w:r>
      <w:r>
        <w:rPr>
          <w:rFonts w:hint="cs"/>
          <w:rtl/>
        </w:rPr>
        <w:t>2008</w:t>
      </w:r>
      <w:bookmarkStart w:id="1137" w:name="_ETM_Q5_605230"/>
      <w:bookmarkEnd w:id="1137"/>
      <w:r>
        <w:rPr>
          <w:rFonts w:hint="cs"/>
          <w:rtl/>
        </w:rPr>
        <w:t xml:space="preserve">, </w:t>
      </w:r>
      <w:r>
        <w:rPr>
          <w:rtl/>
        </w:rPr>
        <w:t xml:space="preserve">באמת באחד הרגעים החשובים </w:t>
      </w:r>
      <w:bookmarkStart w:id="1138" w:name="_ETM_Q5_608820"/>
      <w:bookmarkEnd w:id="1138"/>
      <w:r>
        <w:rPr>
          <w:rtl/>
        </w:rPr>
        <w:t>בחקיקת כנסת ישראל</w:t>
      </w:r>
      <w:r>
        <w:rPr>
          <w:rFonts w:hint="cs"/>
          <w:rtl/>
        </w:rPr>
        <w:t>,</w:t>
      </w:r>
      <w:r>
        <w:rPr>
          <w:rtl/>
        </w:rPr>
        <w:t xml:space="preserve"> חוקק חוק המילואים הראשון</w:t>
      </w:r>
      <w:r>
        <w:rPr>
          <w:rFonts w:hint="cs"/>
          <w:rtl/>
        </w:rPr>
        <w:t>,</w:t>
      </w:r>
      <w:r>
        <w:rPr>
          <w:rtl/>
        </w:rPr>
        <w:t xml:space="preserve"> הגדול</w:t>
      </w:r>
      <w:r>
        <w:rPr>
          <w:rFonts w:hint="cs"/>
          <w:rtl/>
        </w:rPr>
        <w:t>,</w:t>
      </w:r>
      <w:r>
        <w:rPr>
          <w:rtl/>
        </w:rPr>
        <w:t xml:space="preserve"> שבעצם ערך </w:t>
      </w:r>
      <w:bookmarkStart w:id="1139" w:name="_ETM_Q5_612870"/>
      <w:bookmarkEnd w:id="1139"/>
      <w:r>
        <w:rPr>
          <w:rtl/>
        </w:rPr>
        <w:t xml:space="preserve">ועדכן </w:t>
      </w:r>
      <w:bookmarkStart w:id="1140" w:name="_ETM_Q5_617470"/>
      <w:bookmarkEnd w:id="1140"/>
      <w:r>
        <w:rPr>
          <w:rtl/>
        </w:rPr>
        <w:t>את כל תחומי המילואים הנכונים דאז</w:t>
      </w:r>
      <w:r>
        <w:rPr>
          <w:rFonts w:hint="cs"/>
          <w:rtl/>
        </w:rPr>
        <w:t>.</w:t>
      </w:r>
      <w:r>
        <w:rPr>
          <w:rtl/>
        </w:rPr>
        <w:t xml:space="preserve"> ברמה האישית הייתי אז </w:t>
      </w:r>
      <w:bookmarkStart w:id="1141" w:name="_ETM_Q5_620815"/>
      <w:bookmarkEnd w:id="1141"/>
      <w:r>
        <w:rPr>
          <w:rtl/>
        </w:rPr>
        <w:t>בדיוק בכניסה לתפקיד מג</w:t>
      </w:r>
      <w:r>
        <w:rPr>
          <w:rFonts w:hint="cs"/>
          <w:rtl/>
        </w:rPr>
        <w:t>"</w:t>
      </w:r>
      <w:r>
        <w:rPr>
          <w:rtl/>
        </w:rPr>
        <w:t xml:space="preserve">ד </w:t>
      </w:r>
      <w:bookmarkStart w:id="1142" w:name="_ETM_Q5_624390"/>
      <w:bookmarkEnd w:id="1142"/>
      <w:r>
        <w:rPr>
          <w:rtl/>
        </w:rPr>
        <w:t xml:space="preserve">במילואים, והחוק באמת נתן סט שלם של הטבות ודאגות לאנשי </w:t>
      </w:r>
      <w:bookmarkStart w:id="1143" w:name="_ETM_Q5_629579"/>
      <w:bookmarkEnd w:id="1143"/>
      <w:r>
        <w:rPr>
          <w:rtl/>
        </w:rPr>
        <w:t>המילואים</w:t>
      </w:r>
      <w:r>
        <w:rPr>
          <w:rFonts w:hint="cs"/>
          <w:rtl/>
        </w:rPr>
        <w:t>.</w:t>
      </w:r>
      <w:r>
        <w:rPr>
          <w:rtl/>
        </w:rPr>
        <w:t xml:space="preserve"> מי שכידוע דחף אותו</w:t>
      </w:r>
      <w:r>
        <w:rPr>
          <w:rFonts w:hint="cs"/>
          <w:rtl/>
        </w:rPr>
        <w:t xml:space="preserve"> </w:t>
      </w:r>
      <w:r>
        <w:rPr>
          <w:rFonts w:hint="eastAsia"/>
          <w:rtl/>
        </w:rPr>
        <w:t>–</w:t>
      </w:r>
      <w:r>
        <w:rPr>
          <w:rtl/>
        </w:rPr>
        <w:t xml:space="preserve"> בסוף זו הייתה הצעה ממשלתית</w:t>
      </w:r>
      <w:r>
        <w:rPr>
          <w:rFonts w:hint="cs"/>
          <w:rtl/>
        </w:rPr>
        <w:t xml:space="preserve"> </w:t>
      </w:r>
      <w:r>
        <w:rPr>
          <w:rFonts w:hint="eastAsia"/>
          <w:rtl/>
        </w:rPr>
        <w:t>–</w:t>
      </w:r>
      <w:r>
        <w:rPr>
          <w:rFonts w:hint="cs"/>
          <w:rtl/>
        </w:rPr>
        <w:t xml:space="preserve"> </w:t>
      </w:r>
      <w:r>
        <w:rPr>
          <w:rtl/>
        </w:rPr>
        <w:t xml:space="preserve">היה חבר הכנסת דאז איתן </w:t>
      </w:r>
      <w:r>
        <w:rPr>
          <w:rFonts w:hint="cs"/>
          <w:rtl/>
        </w:rPr>
        <w:t>כ</w:t>
      </w:r>
      <w:r>
        <w:rPr>
          <w:rtl/>
        </w:rPr>
        <w:t xml:space="preserve">בל, איש שדולת המילואים, </w:t>
      </w:r>
      <w:bookmarkStart w:id="1144" w:name="_ETM_Q5_639959"/>
      <w:bookmarkEnd w:id="1144"/>
      <w:r>
        <w:rPr>
          <w:rFonts w:hint="cs"/>
          <w:rtl/>
        </w:rPr>
        <w:t>ו</w:t>
      </w:r>
      <w:r>
        <w:rPr>
          <w:rtl/>
        </w:rPr>
        <w:t>גם איש מילואים עד היום</w:t>
      </w:r>
      <w:r>
        <w:rPr>
          <w:rFonts w:hint="cs"/>
          <w:rtl/>
        </w:rPr>
        <w:t>,</w:t>
      </w:r>
      <w:r>
        <w:rPr>
          <w:rtl/>
        </w:rPr>
        <w:t xml:space="preserve"> דרך אגב</w:t>
      </w:r>
      <w:r>
        <w:rPr>
          <w:rFonts w:hint="cs"/>
          <w:rtl/>
        </w:rPr>
        <w:t>.</w:t>
      </w:r>
      <w:r>
        <w:rPr>
          <w:rtl/>
        </w:rPr>
        <w:t xml:space="preserve"> היום בגיל </w:t>
      </w:r>
      <w:r>
        <w:rPr>
          <w:rFonts w:hint="cs"/>
          <w:rtl/>
        </w:rPr>
        <w:t xml:space="preserve">65, </w:t>
      </w:r>
      <w:r>
        <w:rPr>
          <w:rtl/>
        </w:rPr>
        <w:t>כמדומני, הוא כרגע במילואים בצפון, יחד עם החטיבה שלו</w:t>
      </w:r>
      <w:r>
        <w:rPr>
          <w:rFonts w:hint="cs"/>
          <w:rtl/>
        </w:rPr>
        <w:t>.</w:t>
      </w:r>
      <w:r>
        <w:rPr>
          <w:rtl/>
        </w:rPr>
        <w:t xml:space="preserve"> </w:t>
      </w:r>
      <w:bookmarkStart w:id="1145" w:name="_ETM_Q5_650869"/>
      <w:bookmarkEnd w:id="1145"/>
    </w:p>
    <w:p w:rsidR="007B272D" w:rsidRDefault="007B272D" w:rsidP="00ED5A93">
      <w:pPr>
        <w:rPr>
          <w:rtl/>
        </w:rPr>
      </w:pPr>
    </w:p>
    <w:p w:rsidR="007B272D" w:rsidRDefault="007B272D" w:rsidP="00ED5A93">
      <w:pPr>
        <w:rPr>
          <w:rtl/>
        </w:rPr>
      </w:pPr>
      <w:r>
        <w:rPr>
          <w:rtl/>
        </w:rPr>
        <w:t xml:space="preserve">וחבר הכנסת אדלשטיין ואני בעצם לפני כשנה התחלנו לחקור ולבדוק </w:t>
      </w:r>
      <w:bookmarkStart w:id="1146" w:name="_ETM_Q5_655687"/>
      <w:bookmarkEnd w:id="1146"/>
      <w:r>
        <w:rPr>
          <w:rtl/>
        </w:rPr>
        <w:t xml:space="preserve">את כל </w:t>
      </w:r>
      <w:proofErr w:type="spellStart"/>
      <w:r>
        <w:rPr>
          <w:rtl/>
        </w:rPr>
        <w:t>החוסרים</w:t>
      </w:r>
      <w:proofErr w:type="spellEnd"/>
      <w:r>
        <w:rPr>
          <w:rtl/>
        </w:rPr>
        <w:t xml:space="preserve"> בתחום המילואים. למי שלא יודע, עלו פה </w:t>
      </w:r>
      <w:bookmarkStart w:id="1147" w:name="_ETM_Q5_660505"/>
      <w:bookmarkEnd w:id="1147"/>
      <w:r>
        <w:rPr>
          <w:rtl/>
        </w:rPr>
        <w:t>עשרות חוקי מילואים מתחילת המלחמה, תיקונים ותיקוני</w:t>
      </w:r>
      <w:r>
        <w:rPr>
          <w:rFonts w:hint="cs"/>
          <w:rtl/>
        </w:rPr>
        <w:t>-</w:t>
      </w:r>
      <w:r>
        <w:rPr>
          <w:rtl/>
        </w:rPr>
        <w:t>תיקונים</w:t>
      </w:r>
      <w:r>
        <w:rPr>
          <w:rFonts w:hint="cs"/>
          <w:rtl/>
        </w:rPr>
        <w:t>,</w:t>
      </w:r>
      <w:r>
        <w:rPr>
          <w:rtl/>
        </w:rPr>
        <w:t xml:space="preserve"> והגענו למסקנה </w:t>
      </w:r>
      <w:bookmarkStart w:id="1148" w:name="_ETM_Q5_665323"/>
      <w:bookmarkEnd w:id="1148"/>
      <w:r>
        <w:rPr>
          <w:rtl/>
        </w:rPr>
        <w:t>שאי</w:t>
      </w:r>
      <w:r>
        <w:rPr>
          <w:rFonts w:hint="cs"/>
          <w:rtl/>
        </w:rPr>
        <w:t>-</w:t>
      </w:r>
      <w:r>
        <w:rPr>
          <w:rtl/>
        </w:rPr>
        <w:t>אפשר בלי לתקן את השורש</w:t>
      </w:r>
      <w:r>
        <w:rPr>
          <w:rFonts w:hint="cs"/>
          <w:rtl/>
        </w:rPr>
        <w:t>.</w:t>
      </w:r>
      <w:r>
        <w:rPr>
          <w:rtl/>
        </w:rPr>
        <w:t xml:space="preserve"> וישבתי עם איתן </w:t>
      </w:r>
      <w:r>
        <w:rPr>
          <w:rFonts w:hint="cs"/>
          <w:rtl/>
        </w:rPr>
        <w:t>כ</w:t>
      </w:r>
      <w:r>
        <w:rPr>
          <w:rtl/>
        </w:rPr>
        <w:t>בל</w:t>
      </w:r>
      <w:r>
        <w:rPr>
          <w:rFonts w:hint="cs"/>
          <w:rtl/>
        </w:rPr>
        <w:t>,</w:t>
      </w:r>
      <w:r>
        <w:rPr>
          <w:rtl/>
        </w:rPr>
        <w:t xml:space="preserve"> </w:t>
      </w:r>
      <w:bookmarkStart w:id="1149" w:name="_ETM_Q5_670141"/>
      <w:bookmarkEnd w:id="1149"/>
      <w:r>
        <w:rPr>
          <w:rFonts w:hint="cs"/>
          <w:rtl/>
        </w:rPr>
        <w:t xml:space="preserve">ודנו </w:t>
      </w:r>
      <w:r>
        <w:rPr>
          <w:rtl/>
        </w:rPr>
        <w:t xml:space="preserve">למעשה בחלקים השונים </w:t>
      </w:r>
      <w:bookmarkStart w:id="1150" w:name="_ETM_Q5_675230"/>
      <w:bookmarkEnd w:id="1150"/>
      <w:r>
        <w:rPr>
          <w:rtl/>
        </w:rPr>
        <w:t>של הצורך</w:t>
      </w:r>
      <w:r>
        <w:rPr>
          <w:rFonts w:hint="cs"/>
          <w:rtl/>
        </w:rPr>
        <w:t>.</w:t>
      </w:r>
      <w:r>
        <w:rPr>
          <w:rtl/>
        </w:rPr>
        <w:t xml:space="preserve"> וכצפוי</w:t>
      </w:r>
      <w:r>
        <w:rPr>
          <w:rFonts w:hint="cs"/>
          <w:rtl/>
        </w:rPr>
        <w:t>,</w:t>
      </w:r>
      <w:r>
        <w:rPr>
          <w:rtl/>
        </w:rPr>
        <w:t xml:space="preserve"> מצאנו עשרות תיקונים נדרשים. </w:t>
      </w:r>
      <w:bookmarkStart w:id="1151" w:name="_ETM_Q5_681720"/>
      <w:bookmarkEnd w:id="1151"/>
      <w:r>
        <w:rPr>
          <w:rtl/>
        </w:rPr>
        <w:t>ולכן הושבנו את הצוותים שלנו והבאנו את ארגוני המילואים</w:t>
      </w:r>
      <w:r>
        <w:rPr>
          <w:rFonts w:hint="cs"/>
          <w:rtl/>
        </w:rPr>
        <w:t>,</w:t>
      </w:r>
      <w:r>
        <w:rPr>
          <w:rtl/>
        </w:rPr>
        <w:t xml:space="preserve"> </w:t>
      </w:r>
      <w:bookmarkStart w:id="1152" w:name="_ETM_Q5_687079"/>
      <w:bookmarkEnd w:id="1152"/>
      <w:r>
        <w:rPr>
          <w:rtl/>
        </w:rPr>
        <w:t xml:space="preserve">וחבר הכנסת אדלשטיין הציע את ההצעות שלו ואני את ההצעות </w:t>
      </w:r>
      <w:bookmarkStart w:id="1153" w:name="_ETM_Q5_691225"/>
      <w:bookmarkEnd w:id="1153"/>
      <w:r>
        <w:rPr>
          <w:rtl/>
        </w:rPr>
        <w:t xml:space="preserve">שלי, וממש אבן אחרי אבן יחד עם חבריי למילואים, חבר </w:t>
      </w:r>
      <w:bookmarkStart w:id="1154" w:name="_ETM_Q5_695372"/>
      <w:bookmarkEnd w:id="1154"/>
      <w:r>
        <w:rPr>
          <w:rtl/>
        </w:rPr>
        <w:t>הכנסת מאיר כהן, אלעזר שטרן ואחרים, עסקנו בתחום</w:t>
      </w:r>
      <w:r>
        <w:rPr>
          <w:rFonts w:hint="cs"/>
          <w:rtl/>
        </w:rPr>
        <w:t>-</w:t>
      </w:r>
      <w:r>
        <w:rPr>
          <w:rtl/>
        </w:rPr>
        <w:t>תחום</w:t>
      </w:r>
      <w:r>
        <w:rPr>
          <w:rFonts w:hint="cs"/>
          <w:rtl/>
        </w:rPr>
        <w:t xml:space="preserve"> </w:t>
      </w:r>
      <w:bookmarkStart w:id="1155" w:name="_ETM_Q5_700168"/>
      <w:bookmarkEnd w:id="1155"/>
      <w:r>
        <w:rPr>
          <w:rFonts w:hint="eastAsia"/>
          <w:rtl/>
        </w:rPr>
        <w:t>–</w:t>
      </w:r>
      <w:r>
        <w:rPr>
          <w:rtl/>
        </w:rPr>
        <w:t xml:space="preserve"> נשות </w:t>
      </w:r>
      <w:bookmarkStart w:id="1156" w:name="_ETM_Q5_699519"/>
      <w:bookmarkEnd w:id="1156"/>
      <w:r>
        <w:rPr>
          <w:rtl/>
        </w:rPr>
        <w:t>המילואי</w:t>
      </w:r>
      <w:r>
        <w:rPr>
          <w:rFonts w:hint="cs"/>
          <w:rtl/>
        </w:rPr>
        <w:t>מ</w:t>
      </w:r>
      <w:r>
        <w:rPr>
          <w:rtl/>
        </w:rPr>
        <w:t>ניקים, שזה תחום שב</w:t>
      </w:r>
      <w:r>
        <w:rPr>
          <w:rFonts w:hint="cs"/>
          <w:rtl/>
        </w:rPr>
        <w:t xml:space="preserve">-2008 בכלל </w:t>
      </w:r>
      <w:r>
        <w:rPr>
          <w:rtl/>
        </w:rPr>
        <w:t>לא היה</w:t>
      </w:r>
      <w:r>
        <w:rPr>
          <w:rFonts w:hint="cs"/>
          <w:rtl/>
        </w:rPr>
        <w:t>;</w:t>
      </w:r>
      <w:r>
        <w:rPr>
          <w:rtl/>
        </w:rPr>
        <w:t xml:space="preserve"> </w:t>
      </w:r>
      <w:bookmarkStart w:id="1157" w:name="_ETM_Q5_703666"/>
      <w:bookmarkEnd w:id="1157"/>
      <w:r>
        <w:rPr>
          <w:rtl/>
        </w:rPr>
        <w:t>נשים במילואים, שזה תחום שלא כוסה</w:t>
      </w:r>
      <w:r>
        <w:rPr>
          <w:rFonts w:hint="cs"/>
          <w:rtl/>
        </w:rPr>
        <w:t>.</w:t>
      </w:r>
      <w:r>
        <w:rPr>
          <w:rtl/>
        </w:rPr>
        <w:t xml:space="preserve"> היום כ</w:t>
      </w:r>
      <w:r>
        <w:rPr>
          <w:rFonts w:hint="cs"/>
          <w:rtl/>
        </w:rPr>
        <w:t xml:space="preserve">-20% </w:t>
      </w:r>
      <w:bookmarkStart w:id="1158" w:name="_ETM_Q5_707813"/>
      <w:bookmarkEnd w:id="1158"/>
      <w:r>
        <w:rPr>
          <w:rtl/>
        </w:rPr>
        <w:t>מאנשי המילואים ה</w:t>
      </w:r>
      <w:r>
        <w:rPr>
          <w:rFonts w:hint="cs"/>
          <w:rtl/>
        </w:rPr>
        <w:t>ן</w:t>
      </w:r>
      <w:r>
        <w:rPr>
          <w:rtl/>
        </w:rPr>
        <w:t xml:space="preserve"> נשות מילואים. </w:t>
      </w:r>
      <w:bookmarkStart w:id="1159" w:name="_ETM_Q5_712109"/>
      <w:bookmarkEnd w:id="1159"/>
    </w:p>
    <w:p w:rsidR="007B272D" w:rsidRDefault="007B272D" w:rsidP="00ED5A93">
      <w:pPr>
        <w:rPr>
          <w:rtl/>
        </w:rPr>
      </w:pPr>
    </w:p>
    <w:p w:rsidR="007B272D" w:rsidRDefault="007B272D" w:rsidP="00741462">
      <w:pPr>
        <w:rPr>
          <w:rtl/>
        </w:rPr>
      </w:pPr>
      <w:r>
        <w:rPr>
          <w:rtl/>
        </w:rPr>
        <w:t>ובוועדת החוץ והביטחון</w:t>
      </w:r>
      <w:r>
        <w:rPr>
          <w:rFonts w:hint="cs"/>
          <w:rtl/>
        </w:rPr>
        <w:t>,</w:t>
      </w:r>
      <w:r>
        <w:rPr>
          <w:rtl/>
        </w:rPr>
        <w:t xml:space="preserve"> אז בראשותו של חבר הכנסת אדלשטיין</w:t>
      </w:r>
      <w:r>
        <w:rPr>
          <w:rFonts w:hint="cs"/>
          <w:rtl/>
        </w:rPr>
        <w:t>,</w:t>
      </w:r>
      <w:r>
        <w:rPr>
          <w:rtl/>
        </w:rPr>
        <w:t xml:space="preserve"> הוב</w:t>
      </w:r>
      <w:r>
        <w:rPr>
          <w:rFonts w:hint="cs"/>
          <w:rtl/>
        </w:rPr>
        <w:t>א</w:t>
      </w:r>
      <w:r>
        <w:rPr>
          <w:rtl/>
        </w:rPr>
        <w:t xml:space="preserve">ו </w:t>
      </w:r>
      <w:bookmarkStart w:id="1160" w:name="_ETM_Q5_716661"/>
      <w:bookmarkEnd w:id="1160"/>
      <w:r>
        <w:rPr>
          <w:rtl/>
        </w:rPr>
        <w:t>קולות שלא דנו בהם בעבר</w:t>
      </w:r>
      <w:r>
        <w:rPr>
          <w:rFonts w:hint="cs"/>
          <w:rtl/>
        </w:rPr>
        <w:t xml:space="preserve"> </w:t>
      </w:r>
      <w:r>
        <w:rPr>
          <w:rFonts w:hint="eastAsia"/>
          <w:rtl/>
        </w:rPr>
        <w:t>–</w:t>
      </w:r>
      <w:r>
        <w:rPr>
          <w:rtl/>
        </w:rPr>
        <w:t xml:space="preserve"> כל נושא הטיפול הנפשי</w:t>
      </w:r>
      <w:r>
        <w:rPr>
          <w:rFonts w:hint="cs"/>
          <w:rtl/>
        </w:rPr>
        <w:t>-</w:t>
      </w:r>
      <w:r>
        <w:rPr>
          <w:rtl/>
        </w:rPr>
        <w:t>רגשי</w:t>
      </w:r>
      <w:r>
        <w:rPr>
          <w:rFonts w:hint="cs"/>
          <w:rtl/>
        </w:rPr>
        <w:t>,</w:t>
      </w:r>
      <w:r>
        <w:rPr>
          <w:rtl/>
        </w:rPr>
        <w:t xml:space="preserve"> </w:t>
      </w:r>
      <w:bookmarkStart w:id="1161" w:name="_ETM_Q5_721214"/>
      <w:bookmarkEnd w:id="1161"/>
      <w:r>
        <w:rPr>
          <w:rtl/>
        </w:rPr>
        <w:t>שמקבל היום מענה מוגבר</w:t>
      </w:r>
      <w:r>
        <w:rPr>
          <w:rFonts w:hint="cs"/>
          <w:rtl/>
        </w:rPr>
        <w:t>,</w:t>
      </w:r>
      <w:r>
        <w:rPr>
          <w:rtl/>
        </w:rPr>
        <w:t xml:space="preserve"> אבל עדיין חסר, ועוד </w:t>
      </w:r>
      <w:proofErr w:type="spellStart"/>
      <w:r>
        <w:rPr>
          <w:rtl/>
        </w:rPr>
        <w:t>ועוד</w:t>
      </w:r>
      <w:proofErr w:type="spellEnd"/>
      <w:r>
        <w:rPr>
          <w:rtl/>
        </w:rPr>
        <w:t xml:space="preserve"> נושאים </w:t>
      </w:r>
      <w:bookmarkStart w:id="1162" w:name="_ETM_Q5_725767"/>
      <w:bookmarkEnd w:id="1162"/>
      <w:r>
        <w:rPr>
          <w:rtl/>
        </w:rPr>
        <w:t xml:space="preserve">שאנשי המילואים </w:t>
      </w:r>
      <w:bookmarkStart w:id="1163" w:name="_ETM_Q5_730330"/>
      <w:bookmarkEnd w:id="1163"/>
      <w:r>
        <w:rPr>
          <w:rtl/>
        </w:rPr>
        <w:t>הראו לנו</w:t>
      </w:r>
      <w:r>
        <w:rPr>
          <w:rFonts w:hint="cs"/>
          <w:rtl/>
        </w:rPr>
        <w:t>,</w:t>
      </w:r>
      <w:r>
        <w:rPr>
          <w:rtl/>
        </w:rPr>
        <w:t xml:space="preserve"> </w:t>
      </w:r>
      <w:r>
        <w:rPr>
          <w:rFonts w:hint="cs"/>
          <w:rtl/>
        </w:rPr>
        <w:t>ש</w:t>
      </w:r>
      <w:r>
        <w:rPr>
          <w:rtl/>
        </w:rPr>
        <w:t xml:space="preserve">ארגוני המילואים הרבים שגם קמו מאז המחישו שלא </w:t>
      </w:r>
      <w:bookmarkStart w:id="1164" w:name="_ETM_Q5_734884"/>
      <w:bookmarkEnd w:id="1164"/>
      <w:r>
        <w:rPr>
          <w:rtl/>
        </w:rPr>
        <w:t>מטופלים היטב</w:t>
      </w:r>
      <w:r>
        <w:rPr>
          <w:rFonts w:hint="cs"/>
          <w:rtl/>
        </w:rPr>
        <w:t>. ו</w:t>
      </w:r>
      <w:r>
        <w:rPr>
          <w:rtl/>
        </w:rPr>
        <w:t>אנחנו בהצעת החוק הזו</w:t>
      </w:r>
      <w:r>
        <w:rPr>
          <w:rFonts w:hint="cs"/>
          <w:rtl/>
        </w:rPr>
        <w:t xml:space="preserve"> </w:t>
      </w:r>
      <w:r>
        <w:rPr>
          <w:rFonts w:hint="eastAsia"/>
          <w:rtl/>
        </w:rPr>
        <w:t>–</w:t>
      </w:r>
      <w:r>
        <w:rPr>
          <w:rtl/>
        </w:rPr>
        <w:t xml:space="preserve"> היא לא הצעת חוק </w:t>
      </w:r>
      <w:bookmarkStart w:id="1165" w:name="_ETM_Q5_739439"/>
      <w:bookmarkEnd w:id="1165"/>
      <w:r>
        <w:rPr>
          <w:rtl/>
        </w:rPr>
        <w:t xml:space="preserve">רגילה, אני מדגיש, היא תופסת כמה עשרות עמודים ומאות סעיפים, </w:t>
      </w:r>
      <w:bookmarkStart w:id="1166" w:name="_ETM_Q5_743994"/>
      <w:bookmarkEnd w:id="1166"/>
      <w:r>
        <w:rPr>
          <w:rFonts w:hint="cs"/>
          <w:rtl/>
        </w:rPr>
        <w:t>ו</w:t>
      </w:r>
      <w:r>
        <w:rPr>
          <w:rtl/>
        </w:rPr>
        <w:t>תתי</w:t>
      </w:r>
      <w:r>
        <w:rPr>
          <w:rFonts w:hint="cs"/>
          <w:rtl/>
        </w:rPr>
        <w:t>-</w:t>
      </w:r>
      <w:r>
        <w:rPr>
          <w:rtl/>
        </w:rPr>
        <w:t>סעיפים</w:t>
      </w:r>
      <w:r>
        <w:rPr>
          <w:rFonts w:hint="cs"/>
          <w:rtl/>
        </w:rPr>
        <w:t xml:space="preserve"> </w:t>
      </w:r>
      <w:r>
        <w:rPr>
          <w:rFonts w:hint="eastAsia"/>
          <w:rtl/>
        </w:rPr>
        <w:t>–</w:t>
      </w:r>
      <w:r>
        <w:rPr>
          <w:rtl/>
        </w:rPr>
        <w:t xml:space="preserve"> מתקנים מהיסוד את תחום המילואים. </w:t>
      </w:r>
      <w:bookmarkStart w:id="1167" w:name="_ETM_Q5_749320"/>
      <w:bookmarkEnd w:id="1167"/>
    </w:p>
    <w:p w:rsidR="007B272D" w:rsidRDefault="007B272D" w:rsidP="00ED5A93">
      <w:pPr>
        <w:ind w:firstLine="0"/>
        <w:rPr>
          <w:rtl/>
          <w:lang w:eastAsia="he-IL"/>
        </w:rPr>
      </w:pPr>
    </w:p>
    <w:p w:rsidR="007B272D" w:rsidRDefault="007B272D" w:rsidP="00741462">
      <w:pPr>
        <w:rPr>
          <w:rtl/>
        </w:rPr>
      </w:pPr>
      <w:bookmarkStart w:id="1168" w:name="TOR_Q6"/>
      <w:bookmarkEnd w:id="1168"/>
      <w:r>
        <w:rPr>
          <w:rFonts w:hint="cs"/>
          <w:rtl/>
        </w:rPr>
        <w:t xml:space="preserve">אדוני היושב-ראש, הגעתי למצב </w:t>
      </w:r>
      <w:bookmarkStart w:id="1169" w:name="_ETM_Q6_150034"/>
      <w:bookmarkEnd w:id="1169"/>
      <w:r>
        <w:rPr>
          <w:rFonts w:hint="cs"/>
          <w:rtl/>
        </w:rPr>
        <w:t xml:space="preserve">שפנה אליי הצוות המקצועי שלי ואמר לי </w:t>
      </w:r>
      <w:r>
        <w:rPr>
          <w:rFonts w:hint="eastAsia"/>
          <w:rtl/>
        </w:rPr>
        <w:t>–</w:t>
      </w:r>
      <w:r>
        <w:rPr>
          <w:rFonts w:hint="cs"/>
          <w:rtl/>
        </w:rPr>
        <w:t xml:space="preserve"> </w:t>
      </w:r>
      <w:bookmarkStart w:id="1170" w:name="_ETM_Q6_156485"/>
      <w:bookmarkEnd w:id="1170"/>
      <w:r>
        <w:rPr>
          <w:rFonts w:hint="cs"/>
          <w:rtl/>
        </w:rPr>
        <w:t>אתה שומע, ולאדי? קינלי, אתה חופר. למי שלא</w:t>
      </w:r>
      <w:bookmarkStart w:id="1171" w:name="_ETM_Q6_160969"/>
      <w:bookmarkEnd w:id="1171"/>
      <w:r>
        <w:rPr>
          <w:rFonts w:hint="cs"/>
          <w:rtl/>
        </w:rPr>
        <w:t xml:space="preserve"> יודע, אתה חופר, כאילו אתה אובססיבי לנושא. הצוות שלי אמר: </w:t>
      </w:r>
      <w:bookmarkStart w:id="1172" w:name="_ETM_Q6_163928"/>
      <w:bookmarkEnd w:id="1172"/>
      <w:r>
        <w:rPr>
          <w:rFonts w:hint="cs"/>
          <w:rtl/>
        </w:rPr>
        <w:t xml:space="preserve">קינלי, אתה חופר. חפרת ברמות. זו הצעת החוק ה-12 שלנו </w:t>
      </w:r>
      <w:bookmarkStart w:id="1173" w:name="_ETM_Q6_170564"/>
      <w:bookmarkEnd w:id="1173"/>
      <w:r>
        <w:rPr>
          <w:rFonts w:hint="cs"/>
          <w:rtl/>
        </w:rPr>
        <w:t>בנושא המילואים. הכול נאמר. וגם: למה לך לנאום, אין קש</w:t>
      </w:r>
      <w:bookmarkStart w:id="1174" w:name="_ETM_Q6_174502"/>
      <w:bookmarkEnd w:id="1174"/>
      <w:r>
        <w:rPr>
          <w:rFonts w:hint="cs"/>
          <w:rtl/>
        </w:rPr>
        <w:t xml:space="preserve">ב. </w:t>
      </w:r>
      <w:bookmarkStart w:id="1175" w:name="_ETM_Q6_178981"/>
      <w:bookmarkStart w:id="1176" w:name="_ETM_Q6_179039"/>
      <w:bookmarkStart w:id="1177" w:name="_ETM_Q6_179158"/>
      <w:bookmarkStart w:id="1178" w:name="_ETM_Q6_173301"/>
      <w:bookmarkStart w:id="1179" w:name="_ETM_Q6_173342"/>
      <w:bookmarkEnd w:id="1175"/>
      <w:bookmarkEnd w:id="1176"/>
      <w:bookmarkEnd w:id="1177"/>
      <w:bookmarkEnd w:id="1178"/>
      <w:bookmarkEnd w:id="1179"/>
      <w:r>
        <w:rPr>
          <w:rFonts w:hint="cs"/>
          <w:rtl/>
        </w:rPr>
        <w:t xml:space="preserve">זה נכון, האמת היא שזה נכון. </w:t>
      </w:r>
      <w:bookmarkStart w:id="1180" w:name="_ETM_Q6_177549"/>
      <w:bookmarkEnd w:id="1180"/>
      <w:r>
        <w:rPr>
          <w:rFonts w:hint="cs"/>
          <w:rtl/>
        </w:rPr>
        <w:t xml:space="preserve">נאמר כבר הכול, כמו ששר מישהו, ואני רק </w:t>
      </w:r>
      <w:bookmarkStart w:id="1181" w:name="_ETM_Q6_179202"/>
      <w:bookmarkStart w:id="1182" w:name="_ETM_Q6_180000"/>
      <w:bookmarkEnd w:id="1181"/>
      <w:bookmarkEnd w:id="1182"/>
      <w:r>
        <w:rPr>
          <w:rtl/>
        </w:rPr>
        <w:t xml:space="preserve">אוסיף פרט </w:t>
      </w:r>
      <w:bookmarkStart w:id="1183" w:name="_ETM_Q6_183887"/>
      <w:bookmarkEnd w:id="1183"/>
      <w:r>
        <w:rPr>
          <w:rtl/>
        </w:rPr>
        <w:t>פיקנטי מהצוות שלי</w:t>
      </w:r>
      <w:r>
        <w:rPr>
          <w:rFonts w:hint="cs"/>
          <w:rtl/>
        </w:rPr>
        <w:t>.</w:t>
      </w:r>
      <w:r>
        <w:rPr>
          <w:rtl/>
        </w:rPr>
        <w:t xml:space="preserve"> זה שאמר לי את זה נמצא כרגע </w:t>
      </w:r>
      <w:bookmarkStart w:id="1184" w:name="_ETM_Q6_187774"/>
      <w:bookmarkEnd w:id="1184"/>
      <w:r>
        <w:rPr>
          <w:rtl/>
        </w:rPr>
        <w:t>במילואים</w:t>
      </w:r>
      <w:r>
        <w:rPr>
          <w:rFonts w:hint="cs"/>
          <w:rtl/>
        </w:rPr>
        <w:t>.</w:t>
      </w:r>
      <w:r>
        <w:rPr>
          <w:rtl/>
        </w:rPr>
        <w:t xml:space="preserve"> נועם, היועץ הפרלמנטרי שלי</w:t>
      </w:r>
      <w:r>
        <w:rPr>
          <w:rFonts w:hint="cs"/>
          <w:rtl/>
        </w:rPr>
        <w:t>.</w:t>
      </w:r>
      <w:bookmarkStart w:id="1185" w:name="_ETM_Q6_191344"/>
      <w:bookmarkEnd w:id="1185"/>
      <w:r>
        <w:rPr>
          <w:rtl/>
        </w:rPr>
        <w:t xml:space="preserve"> גם על זה כבר דיברתי, </w:t>
      </w:r>
      <w:bookmarkStart w:id="1186" w:name="_ETM_Q6_191661"/>
      <w:bookmarkEnd w:id="1186"/>
      <w:r>
        <w:rPr>
          <w:rtl/>
        </w:rPr>
        <w:t>אבל זו הפעם השישית שהוא במילואים מתחילת המלחמה</w:t>
      </w:r>
      <w:r>
        <w:rPr>
          <w:rFonts w:hint="cs"/>
          <w:rtl/>
        </w:rPr>
        <w:t>.</w:t>
      </w:r>
      <w:r>
        <w:rPr>
          <w:rtl/>
        </w:rPr>
        <w:t xml:space="preserve"> שישית, הוא </w:t>
      </w:r>
      <w:bookmarkStart w:id="1187" w:name="_ETM_Q6_195548"/>
      <w:bookmarkEnd w:id="1187"/>
      <w:r>
        <w:rPr>
          <w:rtl/>
        </w:rPr>
        <w:t>ועוד רבים ואחרים טובים</w:t>
      </w:r>
      <w:r>
        <w:rPr>
          <w:rFonts w:hint="cs"/>
          <w:rtl/>
        </w:rPr>
        <w:t>.</w:t>
      </w:r>
      <w:r>
        <w:rPr>
          <w:rtl/>
        </w:rPr>
        <w:t xml:space="preserve"> וכמו שהוא אמר לי פעם</w:t>
      </w:r>
      <w:r>
        <w:rPr>
          <w:rFonts w:hint="cs"/>
          <w:rtl/>
        </w:rPr>
        <w:t>:</w:t>
      </w:r>
      <w:r>
        <w:rPr>
          <w:rtl/>
        </w:rPr>
        <w:t xml:space="preserve"> אני </w:t>
      </w:r>
      <w:bookmarkStart w:id="1188" w:name="_ETM_Q6_199435"/>
      <w:bookmarkEnd w:id="1188"/>
      <w:r>
        <w:rPr>
          <w:rtl/>
        </w:rPr>
        <w:t xml:space="preserve">יועץ פרלמנטרי במילואים וחייל בעבודה. </w:t>
      </w:r>
    </w:p>
    <w:p w:rsidR="007B272D" w:rsidRDefault="007B272D" w:rsidP="00ED5A93">
      <w:pPr>
        <w:rPr>
          <w:rtl/>
        </w:rPr>
      </w:pPr>
      <w:bookmarkStart w:id="1189" w:name="_ETM_Q6_203484"/>
      <w:bookmarkStart w:id="1190" w:name="_ETM_Q6_203575"/>
      <w:bookmarkEnd w:id="1189"/>
      <w:bookmarkEnd w:id="1190"/>
    </w:p>
    <w:p w:rsidR="007B272D" w:rsidRDefault="007B272D" w:rsidP="00ED5A93">
      <w:pPr>
        <w:rPr>
          <w:rtl/>
        </w:rPr>
      </w:pPr>
      <w:bookmarkStart w:id="1191" w:name="_ETM_Q6_203601"/>
      <w:bookmarkEnd w:id="1191"/>
      <w:r>
        <w:rPr>
          <w:rtl/>
        </w:rPr>
        <w:t xml:space="preserve">אז איך זה מתכנס? ולמה </w:t>
      </w:r>
      <w:bookmarkStart w:id="1192" w:name="_ETM_Q6_203322"/>
      <w:bookmarkEnd w:id="1192"/>
      <w:r>
        <w:rPr>
          <w:rtl/>
        </w:rPr>
        <w:t xml:space="preserve">בעצם אנחנו חופרים? </w:t>
      </w:r>
      <w:bookmarkStart w:id="1193" w:name="_ETM_Q6_207430"/>
      <w:bookmarkEnd w:id="1193"/>
      <w:r>
        <w:rPr>
          <w:rtl/>
        </w:rPr>
        <w:t>ולמה בעצם גם לדבר</w:t>
      </w:r>
      <w:r>
        <w:rPr>
          <w:rFonts w:hint="cs"/>
          <w:rtl/>
        </w:rPr>
        <w:t>,</w:t>
      </w:r>
      <w:r>
        <w:rPr>
          <w:rtl/>
        </w:rPr>
        <w:t xml:space="preserve"> כמו שאומרים </w:t>
      </w:r>
      <w:proofErr w:type="spellStart"/>
      <w:r>
        <w:rPr>
          <w:rtl/>
        </w:rPr>
        <w:t>ללמפה</w:t>
      </w:r>
      <w:proofErr w:type="spellEnd"/>
      <w:r>
        <w:rPr>
          <w:rtl/>
        </w:rPr>
        <w:t xml:space="preserve">, כי מה, רק </w:t>
      </w:r>
      <w:bookmarkStart w:id="1194" w:name="_ETM_Q6_210317"/>
      <w:bookmarkEnd w:id="1194"/>
      <w:r>
        <w:rPr>
          <w:rtl/>
        </w:rPr>
        <w:t>לי אכפת מהמילואים</w:t>
      </w:r>
      <w:r>
        <w:rPr>
          <w:rFonts w:hint="cs"/>
          <w:rtl/>
        </w:rPr>
        <w:t>?</w:t>
      </w:r>
      <w:r>
        <w:rPr>
          <w:rtl/>
        </w:rPr>
        <w:t xml:space="preserve"> מה, לכם לא אכפת? בוודאי שאכפת לכם</w:t>
      </w:r>
      <w:r>
        <w:rPr>
          <w:rFonts w:hint="cs"/>
          <w:rtl/>
        </w:rPr>
        <w:t>.</w:t>
      </w:r>
      <w:r>
        <w:rPr>
          <w:rtl/>
        </w:rPr>
        <w:t xml:space="preserve"> </w:t>
      </w:r>
      <w:bookmarkStart w:id="1195" w:name="_ETM_Q6_213204"/>
      <w:bookmarkEnd w:id="1195"/>
      <w:r>
        <w:rPr>
          <w:rtl/>
        </w:rPr>
        <w:t>מה</w:t>
      </w:r>
      <w:r>
        <w:rPr>
          <w:rFonts w:hint="cs"/>
          <w:rtl/>
        </w:rPr>
        <w:t>,</w:t>
      </w:r>
      <w:r>
        <w:rPr>
          <w:rtl/>
        </w:rPr>
        <w:t xml:space="preserve"> אתם לא שומעים את זה בוועדות</w:t>
      </w:r>
      <w:r>
        <w:rPr>
          <w:rFonts w:hint="cs"/>
          <w:rtl/>
        </w:rPr>
        <w:t>?</w:t>
      </w:r>
      <w:r>
        <w:rPr>
          <w:rtl/>
        </w:rPr>
        <w:t xml:space="preserve"> מה</w:t>
      </w:r>
      <w:r>
        <w:rPr>
          <w:rFonts w:hint="cs"/>
          <w:rtl/>
        </w:rPr>
        <w:t>,</w:t>
      </w:r>
      <w:r>
        <w:rPr>
          <w:rtl/>
        </w:rPr>
        <w:t xml:space="preserve"> אתם לא </w:t>
      </w:r>
      <w:bookmarkStart w:id="1196" w:name="_ETM_Q6_216091"/>
      <w:bookmarkEnd w:id="1196"/>
      <w:r>
        <w:rPr>
          <w:rtl/>
        </w:rPr>
        <w:t xml:space="preserve">רואים מסביבכם? </w:t>
      </w:r>
      <w:bookmarkStart w:id="1197" w:name="_ETM_Q6_219840"/>
      <w:bookmarkEnd w:id="1197"/>
    </w:p>
    <w:p w:rsidR="007B272D" w:rsidRDefault="007B272D" w:rsidP="00ED5A93">
      <w:pPr>
        <w:rPr>
          <w:rtl/>
        </w:rPr>
      </w:pPr>
      <w:bookmarkStart w:id="1198" w:name="_ETM_Q6_216946"/>
      <w:bookmarkStart w:id="1199" w:name="_ETM_Q6_216977"/>
      <w:bookmarkStart w:id="1200" w:name="_ETM_Q6_217089"/>
      <w:bookmarkEnd w:id="1198"/>
      <w:bookmarkEnd w:id="1199"/>
      <w:bookmarkEnd w:id="1200"/>
    </w:p>
    <w:p w:rsidR="007B272D" w:rsidRDefault="007B272D" w:rsidP="00741462">
      <w:pPr>
        <w:rPr>
          <w:rtl/>
        </w:rPr>
      </w:pPr>
      <w:bookmarkStart w:id="1201" w:name="_ETM_Q6_217114"/>
      <w:bookmarkEnd w:id="1201"/>
      <w:r>
        <w:rPr>
          <w:rtl/>
        </w:rPr>
        <w:t>אז בואו נדבר על נתונים</w:t>
      </w:r>
      <w:r>
        <w:rPr>
          <w:rFonts w:hint="cs"/>
          <w:rtl/>
        </w:rPr>
        <w:t xml:space="preserve"> –</w:t>
      </w:r>
      <w:r>
        <w:rPr>
          <w:rtl/>
        </w:rPr>
        <w:t xml:space="preserve"> גם על זה לא בפעם </w:t>
      </w:r>
      <w:bookmarkStart w:id="1202" w:name="_ETM_Q6_224229"/>
      <w:bookmarkEnd w:id="1202"/>
      <w:r>
        <w:rPr>
          <w:rtl/>
        </w:rPr>
        <w:t xml:space="preserve">הראשונה. בתחילת המלחמה דיברנו על </w:t>
      </w:r>
      <w:r>
        <w:rPr>
          <w:rFonts w:hint="cs"/>
          <w:rtl/>
        </w:rPr>
        <w:t xml:space="preserve">20 </w:t>
      </w:r>
      <w:r>
        <w:rPr>
          <w:rtl/>
        </w:rPr>
        <w:t>ימי מילואים</w:t>
      </w:r>
      <w:r>
        <w:rPr>
          <w:rFonts w:hint="cs"/>
          <w:rtl/>
        </w:rPr>
        <w:t>.</w:t>
      </w:r>
      <w:r>
        <w:rPr>
          <w:rtl/>
        </w:rPr>
        <w:t xml:space="preserve"> הזכרנו את </w:t>
      </w:r>
      <w:bookmarkStart w:id="1203" w:name="_ETM_Q6_228620"/>
      <w:bookmarkEnd w:id="1203"/>
      <w:r>
        <w:rPr>
          <w:rtl/>
        </w:rPr>
        <w:t>חוק המילואים ההוא</w:t>
      </w:r>
      <w:r>
        <w:rPr>
          <w:rFonts w:hint="cs"/>
          <w:rtl/>
        </w:rPr>
        <w:t>,</w:t>
      </w:r>
      <w:r>
        <w:rPr>
          <w:rtl/>
        </w:rPr>
        <w:t xml:space="preserve"> שדיבר על</w:t>
      </w:r>
      <w:r>
        <w:rPr>
          <w:rFonts w:hint="cs"/>
          <w:rtl/>
        </w:rPr>
        <w:t xml:space="preserve"> 54</w:t>
      </w:r>
      <w:r>
        <w:rPr>
          <w:rtl/>
        </w:rPr>
        <w:t xml:space="preserve"> ימי מילואים בשלוש </w:t>
      </w:r>
      <w:bookmarkStart w:id="1204" w:name="_ETM_Q6_233010"/>
      <w:bookmarkEnd w:id="1204"/>
      <w:r>
        <w:rPr>
          <w:rtl/>
        </w:rPr>
        <w:t xml:space="preserve">שנים או </w:t>
      </w:r>
      <w:r>
        <w:rPr>
          <w:rFonts w:hint="cs"/>
          <w:rtl/>
        </w:rPr>
        <w:t xml:space="preserve">84 </w:t>
      </w:r>
      <w:r>
        <w:rPr>
          <w:rtl/>
        </w:rPr>
        <w:t xml:space="preserve">לקצינים. </w:t>
      </w:r>
      <w:r>
        <w:rPr>
          <w:rFonts w:hint="cs"/>
          <w:rtl/>
        </w:rPr>
        <w:t>אלה</w:t>
      </w:r>
      <w:r>
        <w:rPr>
          <w:rtl/>
        </w:rPr>
        <w:t xml:space="preserve"> המספרים שדיברנו עליהם. </w:t>
      </w:r>
      <w:bookmarkStart w:id="1205" w:name="_ETM_Q6_237754"/>
      <w:bookmarkStart w:id="1206" w:name="_ETM_Q6_237780"/>
      <w:bookmarkStart w:id="1207" w:name="_ETM_Q6_237915"/>
      <w:bookmarkStart w:id="1208" w:name="_ETM_Q6_237942"/>
      <w:bookmarkEnd w:id="1205"/>
      <w:bookmarkEnd w:id="1206"/>
      <w:bookmarkEnd w:id="1207"/>
      <w:bookmarkEnd w:id="1208"/>
      <w:r>
        <w:rPr>
          <w:rtl/>
        </w:rPr>
        <w:t xml:space="preserve">התחילה </w:t>
      </w:r>
      <w:bookmarkStart w:id="1209" w:name="_ETM_Q6_237400"/>
      <w:bookmarkEnd w:id="1209"/>
      <w:r>
        <w:rPr>
          <w:rtl/>
        </w:rPr>
        <w:t>המלחמה, ופה</w:t>
      </w:r>
      <w:r>
        <w:rPr>
          <w:rFonts w:hint="cs"/>
          <w:rtl/>
        </w:rPr>
        <w:t>,</w:t>
      </w:r>
      <w:r>
        <w:rPr>
          <w:rtl/>
        </w:rPr>
        <w:t xml:space="preserve"> אני</w:t>
      </w:r>
      <w:r>
        <w:rPr>
          <w:rFonts w:hint="cs"/>
          <w:rtl/>
        </w:rPr>
        <w:t>,</w:t>
      </w:r>
      <w:r>
        <w:rPr>
          <w:rtl/>
        </w:rPr>
        <w:t xml:space="preserve"> דיברתי על</w:t>
      </w:r>
      <w:r>
        <w:rPr>
          <w:rFonts w:hint="cs"/>
          <w:rtl/>
        </w:rPr>
        <w:t xml:space="preserve"> 100</w:t>
      </w:r>
      <w:r>
        <w:rPr>
          <w:rtl/>
        </w:rPr>
        <w:t xml:space="preserve"> ימי מילואים</w:t>
      </w:r>
      <w:r>
        <w:rPr>
          <w:rFonts w:hint="cs"/>
          <w:rtl/>
        </w:rPr>
        <w:t>.</w:t>
      </w:r>
      <w:r>
        <w:rPr>
          <w:rtl/>
        </w:rPr>
        <w:t xml:space="preserve"> </w:t>
      </w:r>
      <w:bookmarkStart w:id="1210" w:name="_ETM_Q6_242319"/>
      <w:bookmarkEnd w:id="1210"/>
      <w:r>
        <w:rPr>
          <w:rtl/>
        </w:rPr>
        <w:t>זה היה נשמע המון. ואז דיברנו על</w:t>
      </w:r>
      <w:r>
        <w:rPr>
          <w:rFonts w:hint="cs"/>
          <w:rtl/>
        </w:rPr>
        <w:t xml:space="preserve"> 200, </w:t>
      </w:r>
      <w:r>
        <w:rPr>
          <w:rtl/>
        </w:rPr>
        <w:t>והגענו ל</w:t>
      </w:r>
      <w:r>
        <w:rPr>
          <w:rFonts w:hint="cs"/>
          <w:rtl/>
        </w:rPr>
        <w:t xml:space="preserve">-365, </w:t>
      </w:r>
      <w:bookmarkStart w:id="1211" w:name="_ETM_Q6_246216"/>
      <w:bookmarkEnd w:id="1211"/>
      <w:r>
        <w:rPr>
          <w:rtl/>
        </w:rPr>
        <w:t>לשנה</w:t>
      </w:r>
      <w:r>
        <w:rPr>
          <w:rFonts w:hint="cs"/>
          <w:rtl/>
        </w:rPr>
        <w:t>.</w:t>
      </w:r>
      <w:r>
        <w:rPr>
          <w:rtl/>
        </w:rPr>
        <w:t xml:space="preserve"> היום אנחנו כבר מדברים על </w:t>
      </w:r>
      <w:bookmarkStart w:id="1212" w:name="_ETM_Q6_250114"/>
      <w:bookmarkEnd w:id="1212"/>
      <w:r>
        <w:rPr>
          <w:rtl/>
        </w:rPr>
        <w:t xml:space="preserve">אנשי מילואים עם צווים פתוחים שנמצאים שנתיים במילואים. פגשתי אחד </w:t>
      </w:r>
      <w:bookmarkStart w:id="1213" w:name="_ETM_Q6_254012"/>
      <w:bookmarkEnd w:id="1213"/>
      <w:r>
        <w:rPr>
          <w:rtl/>
        </w:rPr>
        <w:t xml:space="preserve">כזה השבוע. </w:t>
      </w:r>
      <w:bookmarkStart w:id="1214" w:name="_ETM_Q6_258830"/>
      <w:bookmarkEnd w:id="1214"/>
      <w:r>
        <w:rPr>
          <w:rtl/>
        </w:rPr>
        <w:t xml:space="preserve">אנשים שאין להם לא לימודים, לא עבודה, לא שגרה, בטח </w:t>
      </w:r>
      <w:bookmarkStart w:id="1215" w:name="_ETM_Q6_263929"/>
      <w:bookmarkEnd w:id="1215"/>
      <w:r>
        <w:rPr>
          <w:rtl/>
        </w:rPr>
        <w:t>לא זמן נורמלי למשפחה</w:t>
      </w:r>
      <w:r>
        <w:rPr>
          <w:rFonts w:hint="cs"/>
          <w:rtl/>
        </w:rPr>
        <w:t>.</w:t>
      </w:r>
      <w:r>
        <w:rPr>
          <w:rtl/>
        </w:rPr>
        <w:t xml:space="preserve"> התחושה היא שלמרות שנעשה הרב</w:t>
      </w:r>
      <w:r>
        <w:rPr>
          <w:rFonts w:hint="cs"/>
          <w:rtl/>
        </w:rPr>
        <w:t>ה,</w:t>
      </w:r>
      <w:r>
        <w:rPr>
          <w:rtl/>
        </w:rPr>
        <w:t xml:space="preserve"> </w:t>
      </w:r>
      <w:bookmarkStart w:id="1216" w:name="_ETM_Q6_270199"/>
      <w:bookmarkEnd w:id="1216"/>
      <w:r>
        <w:rPr>
          <w:rtl/>
        </w:rPr>
        <w:t xml:space="preserve">עוד יש המון עבודה. </w:t>
      </w:r>
    </w:p>
    <w:p w:rsidR="007B272D" w:rsidRDefault="007B272D" w:rsidP="00ED5A93">
      <w:pPr>
        <w:rPr>
          <w:rtl/>
        </w:rPr>
      </w:pPr>
      <w:bookmarkStart w:id="1217" w:name="_ETM_Q6_273336"/>
      <w:bookmarkStart w:id="1218" w:name="_ETM_Q6_273365"/>
      <w:bookmarkEnd w:id="1217"/>
      <w:bookmarkEnd w:id="1218"/>
    </w:p>
    <w:p w:rsidR="007B272D" w:rsidRDefault="007B272D" w:rsidP="00741462">
      <w:pPr>
        <w:rPr>
          <w:rtl/>
        </w:rPr>
      </w:pPr>
      <w:bookmarkStart w:id="1219" w:name="_ETM_Q6_273503"/>
      <w:bookmarkStart w:id="1220" w:name="_ETM_Q6_273526"/>
      <w:bookmarkEnd w:id="1219"/>
      <w:bookmarkEnd w:id="1220"/>
      <w:r>
        <w:rPr>
          <w:rtl/>
        </w:rPr>
        <w:t xml:space="preserve">אנחנו כאילו חופרים, אבל בעצם עם </w:t>
      </w:r>
      <w:bookmarkStart w:id="1221" w:name="_ETM_Q6_274026"/>
      <w:bookmarkEnd w:id="1221"/>
      <w:r>
        <w:rPr>
          <w:rtl/>
        </w:rPr>
        <w:t xml:space="preserve">ישראל עוד לא עשה את כל מה שנדרש לטובת אנשי </w:t>
      </w:r>
      <w:bookmarkStart w:id="1222" w:name="_ETM_Q6_277853"/>
      <w:bookmarkEnd w:id="1222"/>
      <w:r>
        <w:rPr>
          <w:rtl/>
        </w:rPr>
        <w:t>המילואים שלו</w:t>
      </w:r>
      <w:r>
        <w:rPr>
          <w:rFonts w:hint="cs"/>
          <w:rtl/>
        </w:rPr>
        <w:t>.</w:t>
      </w:r>
      <w:r>
        <w:rPr>
          <w:rtl/>
        </w:rPr>
        <w:t xml:space="preserve"> </w:t>
      </w:r>
      <w:bookmarkStart w:id="1223" w:name="_ETM_Q6_282330"/>
      <w:bookmarkEnd w:id="1223"/>
      <w:r>
        <w:rPr>
          <w:rtl/>
        </w:rPr>
        <w:t>אנחנו</w:t>
      </w:r>
      <w:r>
        <w:rPr>
          <w:rFonts w:hint="cs"/>
          <w:rtl/>
        </w:rPr>
        <w:t>,</w:t>
      </w:r>
      <w:r>
        <w:rPr>
          <w:rtl/>
        </w:rPr>
        <w:t xml:space="preserve"> נבחרי הציבור</w:t>
      </w:r>
      <w:r>
        <w:rPr>
          <w:rFonts w:hint="cs"/>
          <w:rtl/>
        </w:rPr>
        <w:t>,</w:t>
      </w:r>
      <w:r>
        <w:rPr>
          <w:rtl/>
        </w:rPr>
        <w:t xml:space="preserve"> שולחים את החיילים לשוחות</w:t>
      </w:r>
      <w:r>
        <w:rPr>
          <w:rFonts w:hint="cs"/>
          <w:rtl/>
        </w:rPr>
        <w:t xml:space="preserve"> –</w:t>
      </w:r>
      <w:r>
        <w:rPr>
          <w:rtl/>
        </w:rPr>
        <w:t xml:space="preserve"> החיילים האלה הם </w:t>
      </w:r>
      <w:bookmarkStart w:id="1224" w:name="_ETM_Q6_287186"/>
      <w:bookmarkEnd w:id="1224"/>
      <w:r>
        <w:rPr>
          <w:rtl/>
        </w:rPr>
        <w:t xml:space="preserve">אנשים בני </w:t>
      </w:r>
      <w:r>
        <w:rPr>
          <w:rFonts w:hint="cs"/>
          <w:rtl/>
        </w:rPr>
        <w:t>30 ו-40 ו-50</w:t>
      </w:r>
      <w:bookmarkStart w:id="1225" w:name="_ETM_Q6_288551"/>
      <w:bookmarkEnd w:id="1225"/>
      <w:r>
        <w:rPr>
          <w:rFonts w:hint="cs"/>
          <w:rtl/>
        </w:rPr>
        <w:t xml:space="preserve">. </w:t>
      </w:r>
      <w:r>
        <w:rPr>
          <w:rtl/>
        </w:rPr>
        <w:t xml:space="preserve">ברגעים אלה ממש, </w:t>
      </w:r>
      <w:bookmarkStart w:id="1226" w:name="_ETM_Q6_292042"/>
      <w:bookmarkEnd w:id="1226"/>
      <w:r>
        <w:rPr>
          <w:rtl/>
        </w:rPr>
        <w:t>בן כיתה שלי בן</w:t>
      </w:r>
      <w:r>
        <w:rPr>
          <w:rFonts w:hint="cs"/>
          <w:rtl/>
        </w:rPr>
        <w:t xml:space="preserve"> 53, </w:t>
      </w:r>
      <w:r>
        <w:rPr>
          <w:rtl/>
        </w:rPr>
        <w:t>עומד במחסום ליד מודיעין</w:t>
      </w:r>
      <w:r>
        <w:rPr>
          <w:rFonts w:hint="cs"/>
          <w:rtl/>
        </w:rPr>
        <w:t>.</w:t>
      </w:r>
      <w:r>
        <w:rPr>
          <w:rtl/>
        </w:rPr>
        <w:t xml:space="preserve"> </w:t>
      </w:r>
      <w:bookmarkStart w:id="1227" w:name="_ETM_Q6_296898"/>
      <w:bookmarkEnd w:id="1227"/>
      <w:r>
        <w:rPr>
          <w:rtl/>
        </w:rPr>
        <w:t>הגדוד שלו הוא כולו</w:t>
      </w:r>
      <w:r>
        <w:rPr>
          <w:rFonts w:hint="cs"/>
          <w:rtl/>
        </w:rPr>
        <w:t>,</w:t>
      </w:r>
      <w:r>
        <w:rPr>
          <w:rtl/>
        </w:rPr>
        <w:t xml:space="preserve"> מאיר, אנשים בני</w:t>
      </w:r>
      <w:r>
        <w:rPr>
          <w:rFonts w:hint="cs"/>
          <w:rtl/>
        </w:rPr>
        <w:t xml:space="preserve"> 40 עד 60. </w:t>
      </w:r>
      <w:bookmarkStart w:id="1228" w:name="_ETM_Q6_301754"/>
      <w:bookmarkEnd w:id="1228"/>
      <w:r>
        <w:rPr>
          <w:rtl/>
        </w:rPr>
        <w:t>כל הגדוד</w:t>
      </w:r>
      <w:r>
        <w:rPr>
          <w:rFonts w:hint="cs"/>
          <w:rtl/>
        </w:rPr>
        <w:t xml:space="preserve"> </w:t>
      </w:r>
      <w:r>
        <w:rPr>
          <w:rFonts w:hint="eastAsia"/>
          <w:rtl/>
        </w:rPr>
        <w:t>–</w:t>
      </w:r>
      <w:r>
        <w:rPr>
          <w:rtl/>
        </w:rPr>
        <w:t xml:space="preserve"> גדוד חדש שקם במלחמה, לא אחד ולא שניים</w:t>
      </w:r>
      <w:r>
        <w:rPr>
          <w:rFonts w:hint="cs"/>
          <w:rtl/>
        </w:rPr>
        <w:t>.</w:t>
      </w:r>
      <w:r>
        <w:rPr>
          <w:rtl/>
        </w:rPr>
        <w:t xml:space="preserve"> </w:t>
      </w:r>
      <w:bookmarkStart w:id="1229" w:name="_ETM_Q6_307290"/>
      <w:bookmarkStart w:id="1230" w:name="_ETM_Q6_306635"/>
      <w:bookmarkStart w:id="1231" w:name="_ETM_Q6_306662"/>
      <w:bookmarkStart w:id="1232" w:name="_ETM_Q6_306787"/>
      <w:bookmarkStart w:id="1233" w:name="_ETM_Q6_306814"/>
      <w:bookmarkEnd w:id="1229"/>
      <w:bookmarkEnd w:id="1230"/>
      <w:bookmarkEnd w:id="1231"/>
      <w:bookmarkEnd w:id="1232"/>
      <w:bookmarkEnd w:id="1233"/>
      <w:r>
        <w:rPr>
          <w:rtl/>
        </w:rPr>
        <w:t xml:space="preserve">ובזמן הזה, אני מזכיר, אנחנו מתבשרים שבגלל שני רבנים הולך </w:t>
      </w:r>
      <w:bookmarkStart w:id="1234" w:name="_ETM_Q6_311989"/>
      <w:bookmarkEnd w:id="1234"/>
      <w:r>
        <w:rPr>
          <w:rtl/>
        </w:rPr>
        <w:t>לחזור חוק ההשתמטות לדיון בוועדת החוץ והביטחון. כלומר, בני ה</w:t>
      </w:r>
      <w:r>
        <w:rPr>
          <w:rFonts w:hint="cs"/>
          <w:rtl/>
        </w:rPr>
        <w:t xml:space="preserve">-40 וה-60 </w:t>
      </w:r>
      <w:bookmarkStart w:id="1235" w:name="_ETM_Q6_316536"/>
      <w:bookmarkStart w:id="1236" w:name="_ETM_Q6_316689"/>
      <w:bookmarkEnd w:id="1235"/>
      <w:bookmarkEnd w:id="1236"/>
      <w:r>
        <w:rPr>
          <w:rtl/>
        </w:rPr>
        <w:t>כרגע, כרגע</w:t>
      </w:r>
      <w:r>
        <w:rPr>
          <w:rFonts w:hint="cs"/>
          <w:rtl/>
        </w:rPr>
        <w:t>,</w:t>
      </w:r>
      <w:r>
        <w:rPr>
          <w:rtl/>
        </w:rPr>
        <w:t xml:space="preserve"> עומדים במחסומים. דרך אגב, החבר שלי </w:t>
      </w:r>
      <w:bookmarkStart w:id="1237" w:name="_ETM_Q6_321389"/>
      <w:bookmarkEnd w:id="1237"/>
      <w:r>
        <w:rPr>
          <w:rtl/>
        </w:rPr>
        <w:t>אתמול עשה מעצר.</w:t>
      </w:r>
    </w:p>
    <w:p w:rsidR="007B272D" w:rsidRDefault="007B272D" w:rsidP="00ED5A93">
      <w:pPr>
        <w:rPr>
          <w:b/>
          <w:bCs/>
          <w:u w:val="single"/>
          <w:rtl/>
          <w:lang w:eastAsia="he-IL"/>
        </w:rPr>
      </w:pPr>
    </w:p>
    <w:p w:rsidR="007B272D" w:rsidRDefault="007B272D" w:rsidP="00ED5A93">
      <w:pPr>
        <w:pStyle w:val="af5"/>
        <w:keepNext/>
        <w:rPr>
          <w:rtl/>
        </w:rPr>
      </w:pPr>
      <w:bookmarkStart w:id="1238" w:name="ET_interruption_5082_4"/>
      <w:r w:rsidRPr="006405A1">
        <w:rPr>
          <w:rStyle w:val="TagStyle"/>
          <w:rtl/>
        </w:rPr>
        <w:t xml:space="preserve"> &lt;&lt; קריאה &gt;&gt; </w:t>
      </w:r>
      <w:r>
        <w:rPr>
          <w:rtl/>
        </w:rPr>
        <w:t>מאיר כהן (יש עתיד):</w:t>
      </w:r>
      <w:r w:rsidRPr="006405A1">
        <w:rPr>
          <w:rStyle w:val="TagStyle"/>
          <w:rtl/>
        </w:rPr>
        <w:t xml:space="preserve"> &lt;&lt; קריאה &gt;&gt;</w:t>
      </w:r>
      <w:r>
        <w:rPr>
          <w:rtl/>
        </w:rPr>
        <w:t xml:space="preserve">   </w:t>
      </w:r>
      <w:bookmarkEnd w:id="1238"/>
    </w:p>
    <w:p w:rsidR="007B272D" w:rsidRDefault="007B272D" w:rsidP="0039297B">
      <w:pPr>
        <w:rPr>
          <w:rtl/>
          <w:lang w:eastAsia="he-IL"/>
        </w:rPr>
      </w:pPr>
    </w:p>
    <w:p w:rsidR="007B272D" w:rsidRDefault="007B272D" w:rsidP="00ED5A93">
      <w:pPr>
        <w:rPr>
          <w:rtl/>
          <w:lang w:eastAsia="he-IL"/>
        </w:rPr>
      </w:pPr>
      <w:r>
        <w:rPr>
          <w:rFonts w:hint="cs"/>
          <w:rtl/>
          <w:lang w:eastAsia="he-IL"/>
        </w:rPr>
        <w:t xml:space="preserve">חבר הכנסת שטרן אמר לקרוא לו יושב-ראש ועדת החוץ והביטחון, </w:t>
      </w:r>
      <w:bookmarkStart w:id="1239" w:name="_ETM_Q6_327354"/>
      <w:bookmarkEnd w:id="1239"/>
      <w:r>
        <w:rPr>
          <w:rFonts w:hint="cs"/>
          <w:rtl/>
          <w:lang w:eastAsia="he-IL"/>
        </w:rPr>
        <w:t xml:space="preserve">הרב </w:t>
      </w:r>
      <w:proofErr w:type="spellStart"/>
      <w:r>
        <w:rPr>
          <w:rFonts w:hint="cs"/>
          <w:rtl/>
          <w:lang w:eastAsia="he-IL"/>
        </w:rPr>
        <w:t>לנדו</w:t>
      </w:r>
      <w:proofErr w:type="spellEnd"/>
      <w:r>
        <w:rPr>
          <w:rFonts w:hint="cs"/>
          <w:rtl/>
          <w:lang w:eastAsia="he-IL"/>
        </w:rPr>
        <w:t>.</w:t>
      </w:r>
    </w:p>
    <w:p w:rsidR="007B272D" w:rsidRDefault="007B272D" w:rsidP="00ED5A93">
      <w:pPr>
        <w:rPr>
          <w:rtl/>
          <w:lang w:eastAsia="he-IL"/>
        </w:rPr>
      </w:pPr>
      <w:bookmarkStart w:id="1240" w:name="_ETM_Q6_324474"/>
      <w:bookmarkStart w:id="1241" w:name="_ETM_Q6_324547"/>
      <w:bookmarkEnd w:id="1240"/>
      <w:bookmarkEnd w:id="1241"/>
    </w:p>
    <w:p w:rsidR="007B272D" w:rsidRDefault="007B272D" w:rsidP="00ED5A93">
      <w:pPr>
        <w:pStyle w:val="KeepWithNext"/>
        <w:rPr>
          <w:rStyle w:val="TagStyle"/>
          <w:b/>
          <w:bCs/>
          <w:u w:val="single"/>
          <w:rtl/>
          <w:lang w:eastAsia="he-IL"/>
        </w:rPr>
      </w:pPr>
    </w:p>
    <w:p w:rsidR="007B272D" w:rsidRDefault="007B272D" w:rsidP="00ED5A93">
      <w:pPr>
        <w:pStyle w:val="-"/>
        <w:keepNext/>
        <w:rPr>
          <w:rtl/>
        </w:rPr>
      </w:pPr>
      <w:bookmarkStart w:id="1242" w:name="ET_speakercontinue_6128_6"/>
      <w:r w:rsidRPr="006405A1">
        <w:rPr>
          <w:rStyle w:val="TagStyle"/>
          <w:rtl/>
        </w:rPr>
        <w:t xml:space="preserve"> &lt;&lt; דובר_המשך &gt;&gt; </w:t>
      </w:r>
      <w:r>
        <w:rPr>
          <w:rtl/>
        </w:rPr>
        <w:t>משה טור פז (יש עתיד):</w:t>
      </w:r>
      <w:r w:rsidRPr="006405A1">
        <w:rPr>
          <w:rStyle w:val="TagStyle"/>
          <w:rtl/>
        </w:rPr>
        <w:t xml:space="preserve"> &lt;&lt; דובר_המשך &gt;&gt;</w:t>
      </w:r>
      <w:r>
        <w:rPr>
          <w:rtl/>
        </w:rPr>
        <w:t xml:space="preserve">   </w:t>
      </w:r>
      <w:bookmarkEnd w:id="1242"/>
    </w:p>
    <w:p w:rsidR="007B272D" w:rsidRDefault="007B272D" w:rsidP="0039297B">
      <w:pPr>
        <w:rPr>
          <w:rtl/>
          <w:lang w:eastAsia="he-IL"/>
        </w:rPr>
      </w:pPr>
    </w:p>
    <w:p w:rsidR="007B272D" w:rsidRDefault="007B272D" w:rsidP="00741462">
      <w:pPr>
        <w:rPr>
          <w:rtl/>
        </w:rPr>
      </w:pPr>
      <w:bookmarkStart w:id="1243" w:name="_ETM_Q6_325194"/>
      <w:bookmarkEnd w:id="1243"/>
      <w:r>
        <w:rPr>
          <w:rFonts w:hint="cs"/>
          <w:rtl/>
          <w:lang w:eastAsia="he-IL"/>
        </w:rPr>
        <w:t xml:space="preserve">הרב </w:t>
      </w:r>
      <w:proofErr w:type="spellStart"/>
      <w:r>
        <w:rPr>
          <w:rFonts w:hint="cs"/>
          <w:rtl/>
          <w:lang w:eastAsia="he-IL"/>
        </w:rPr>
        <w:t>לנדו</w:t>
      </w:r>
      <w:proofErr w:type="spellEnd"/>
      <w:r>
        <w:rPr>
          <w:rFonts w:hint="cs"/>
          <w:rtl/>
          <w:lang w:eastAsia="he-IL"/>
        </w:rPr>
        <w:t xml:space="preserve"> מונה </w:t>
      </w:r>
      <w:r>
        <w:rPr>
          <w:rFonts w:hint="eastAsia"/>
          <w:rtl/>
          <w:lang w:eastAsia="he-IL"/>
        </w:rPr>
        <w:t>–</w:t>
      </w:r>
      <w:r>
        <w:rPr>
          <w:rFonts w:hint="cs"/>
          <w:rtl/>
          <w:lang w:eastAsia="he-IL"/>
        </w:rPr>
        <w:t xml:space="preserve"> זה שטרן אמר </w:t>
      </w:r>
      <w:r>
        <w:rPr>
          <w:rFonts w:hint="eastAsia"/>
          <w:rtl/>
          <w:lang w:eastAsia="he-IL"/>
        </w:rPr>
        <w:t>–</w:t>
      </w:r>
      <w:r>
        <w:rPr>
          <w:rFonts w:hint="cs"/>
          <w:rtl/>
          <w:lang w:eastAsia="he-IL"/>
        </w:rPr>
        <w:t xml:space="preserve"> לראשות </w:t>
      </w:r>
      <w:bookmarkStart w:id="1244" w:name="_ETM_Q6_332229"/>
      <w:bookmarkEnd w:id="1244"/>
      <w:r>
        <w:rPr>
          <w:rFonts w:hint="cs"/>
          <w:rtl/>
          <w:lang w:eastAsia="he-IL"/>
        </w:rPr>
        <w:t xml:space="preserve">ועדת החוץ והביטחון, כי על פיו יישק דבר. הרב </w:t>
      </w:r>
      <w:bookmarkStart w:id="1245" w:name="_ETM_Q6_339037"/>
      <w:bookmarkEnd w:id="1245"/>
      <w:proofErr w:type="spellStart"/>
      <w:r>
        <w:rPr>
          <w:rFonts w:hint="cs"/>
          <w:rtl/>
          <w:lang w:eastAsia="he-IL"/>
        </w:rPr>
        <w:t>לנדו</w:t>
      </w:r>
      <w:proofErr w:type="spellEnd"/>
      <w:r>
        <w:rPr>
          <w:rFonts w:hint="cs"/>
          <w:rtl/>
          <w:lang w:eastAsia="he-IL"/>
        </w:rPr>
        <w:t xml:space="preserve"> יקבע אם אנחנו חוזרים לדיונים או לא. </w:t>
      </w:r>
      <w:r>
        <w:rPr>
          <w:rtl/>
        </w:rPr>
        <w:t xml:space="preserve">באמת </w:t>
      </w:r>
      <w:bookmarkStart w:id="1246" w:name="_ETM_Q6_340456"/>
      <w:bookmarkEnd w:id="1246"/>
      <w:r>
        <w:rPr>
          <w:rtl/>
        </w:rPr>
        <w:t>נהדר</w:t>
      </w:r>
      <w:r>
        <w:rPr>
          <w:rFonts w:hint="cs"/>
          <w:rtl/>
        </w:rPr>
        <w:t>.</w:t>
      </w:r>
      <w:r>
        <w:rPr>
          <w:rtl/>
        </w:rPr>
        <w:t xml:space="preserve"> </w:t>
      </w:r>
      <w:bookmarkStart w:id="1247" w:name="_ETM_Q6_344044"/>
      <w:bookmarkStart w:id="1248" w:name="_ETM_Q6_344089"/>
      <w:bookmarkStart w:id="1249" w:name="_ETM_Q6_344168"/>
      <w:bookmarkStart w:id="1250" w:name="_ETM_Q6_344216"/>
      <w:bookmarkEnd w:id="1247"/>
      <w:bookmarkEnd w:id="1248"/>
      <w:bookmarkEnd w:id="1249"/>
      <w:bookmarkEnd w:id="1250"/>
      <w:r>
        <w:rPr>
          <w:rtl/>
        </w:rPr>
        <w:t xml:space="preserve">צריך לומר </w:t>
      </w:r>
      <w:bookmarkStart w:id="1251" w:name="_ETM_Q6_343839"/>
      <w:bookmarkEnd w:id="1251"/>
      <w:r>
        <w:rPr>
          <w:rFonts w:hint="cs"/>
          <w:rtl/>
        </w:rPr>
        <w:t xml:space="preserve">- </w:t>
      </w:r>
      <w:bookmarkStart w:id="1252" w:name="_ETM_Q6_343515"/>
      <w:bookmarkEnd w:id="1252"/>
      <w:r>
        <w:rPr>
          <w:rFonts w:hint="cs"/>
          <w:rtl/>
        </w:rPr>
        <w:t>- -</w:t>
      </w:r>
    </w:p>
    <w:p w:rsidR="007B272D" w:rsidRDefault="007B272D" w:rsidP="00ED5A93">
      <w:pPr>
        <w:rPr>
          <w:rtl/>
        </w:rPr>
      </w:pPr>
    </w:p>
    <w:p w:rsidR="007B272D" w:rsidRDefault="007B272D" w:rsidP="00ED5A93">
      <w:pPr>
        <w:pStyle w:val="af5"/>
        <w:keepNext/>
        <w:rPr>
          <w:rtl/>
        </w:rPr>
      </w:pPr>
      <w:bookmarkStart w:id="1253" w:name="ET_interruption_6359_7"/>
      <w:r w:rsidRPr="006405A1">
        <w:rPr>
          <w:rStyle w:val="TagStyle"/>
          <w:rtl/>
        </w:rPr>
        <w:t xml:space="preserve"> &lt;&lt; קריאה &gt;&gt; </w:t>
      </w:r>
      <w:r>
        <w:rPr>
          <w:rtl/>
        </w:rPr>
        <w:t>מטי צרפתי הרכבי (יש עתיד):</w:t>
      </w:r>
      <w:r w:rsidRPr="006405A1">
        <w:rPr>
          <w:rStyle w:val="TagStyle"/>
          <w:rtl/>
        </w:rPr>
        <w:t xml:space="preserve"> &lt;&lt; קריאה &gt;&gt;</w:t>
      </w:r>
      <w:r>
        <w:rPr>
          <w:rtl/>
        </w:rPr>
        <w:t xml:space="preserve">   </w:t>
      </w:r>
      <w:bookmarkEnd w:id="1253"/>
    </w:p>
    <w:p w:rsidR="007B272D" w:rsidRDefault="007B272D" w:rsidP="0039297B">
      <w:pPr>
        <w:rPr>
          <w:rtl/>
        </w:rPr>
      </w:pPr>
    </w:p>
    <w:p w:rsidR="007B272D" w:rsidRDefault="007B272D" w:rsidP="00ED5A93">
      <w:pPr>
        <w:rPr>
          <w:rtl/>
        </w:rPr>
      </w:pPr>
      <w:r>
        <w:rPr>
          <w:rFonts w:hint="cs"/>
          <w:rtl/>
        </w:rPr>
        <w:t xml:space="preserve">גם הירש - - </w:t>
      </w:r>
    </w:p>
    <w:p w:rsidR="007B272D" w:rsidRDefault="007B272D" w:rsidP="00ED5A93">
      <w:pPr>
        <w:rPr>
          <w:rtl/>
        </w:rPr>
      </w:pPr>
    </w:p>
    <w:p w:rsidR="007B272D" w:rsidRDefault="007B272D" w:rsidP="00ED5A93">
      <w:pPr>
        <w:pStyle w:val="-"/>
        <w:keepNext/>
        <w:rPr>
          <w:rtl/>
        </w:rPr>
      </w:pPr>
      <w:bookmarkStart w:id="1254" w:name="ET_speakercontinue_6128_8"/>
      <w:r w:rsidRPr="006405A1">
        <w:rPr>
          <w:rStyle w:val="TagStyle"/>
          <w:rtl/>
        </w:rPr>
        <w:t xml:space="preserve"> &lt;&lt; דובר_המשך &gt;&gt; </w:t>
      </w:r>
      <w:r>
        <w:rPr>
          <w:rtl/>
        </w:rPr>
        <w:t>משה טור פז (יש עתיד):</w:t>
      </w:r>
      <w:r w:rsidRPr="006405A1">
        <w:rPr>
          <w:rStyle w:val="TagStyle"/>
          <w:rtl/>
        </w:rPr>
        <w:t xml:space="preserve"> &lt;&lt; דובר_המשך &gt;&gt;</w:t>
      </w:r>
      <w:r>
        <w:rPr>
          <w:rtl/>
        </w:rPr>
        <w:t xml:space="preserve">   </w:t>
      </w:r>
      <w:bookmarkEnd w:id="1254"/>
    </w:p>
    <w:p w:rsidR="007B272D" w:rsidRDefault="007B272D" w:rsidP="0039297B">
      <w:pPr>
        <w:rPr>
          <w:rtl/>
        </w:rPr>
      </w:pPr>
    </w:p>
    <w:p w:rsidR="007B272D" w:rsidRDefault="007B272D" w:rsidP="00741462">
      <w:pPr>
        <w:rPr>
          <w:rtl/>
        </w:rPr>
      </w:pPr>
      <w:r>
        <w:rPr>
          <w:rtl/>
        </w:rPr>
        <w:t xml:space="preserve">גם הרב </w:t>
      </w:r>
      <w:r>
        <w:rPr>
          <w:rFonts w:hint="cs"/>
          <w:rtl/>
        </w:rPr>
        <w:t>הי</w:t>
      </w:r>
      <w:r>
        <w:rPr>
          <w:rtl/>
        </w:rPr>
        <w:t>רש</w:t>
      </w:r>
      <w:r>
        <w:rPr>
          <w:rFonts w:hint="cs"/>
          <w:rtl/>
        </w:rPr>
        <w:t xml:space="preserve">. </w:t>
      </w:r>
      <w:r>
        <w:rPr>
          <w:rtl/>
        </w:rPr>
        <w:t xml:space="preserve">אבל צריך לומר, הם הרבנים, כבודם במקומם </w:t>
      </w:r>
      <w:bookmarkStart w:id="1255" w:name="_ETM_Q6_348405"/>
      <w:bookmarkEnd w:id="1255"/>
      <w:r>
        <w:rPr>
          <w:rtl/>
        </w:rPr>
        <w:t>מונח</w:t>
      </w:r>
      <w:bookmarkStart w:id="1256" w:name="_ETM_Q6_345366"/>
      <w:bookmarkEnd w:id="1256"/>
      <w:r>
        <w:rPr>
          <w:rFonts w:hint="cs"/>
          <w:rtl/>
        </w:rPr>
        <w:t xml:space="preserve"> - - </w:t>
      </w:r>
    </w:p>
    <w:p w:rsidR="007B272D" w:rsidRDefault="007B272D" w:rsidP="00ED5A93">
      <w:pPr>
        <w:rPr>
          <w:rtl/>
        </w:rPr>
      </w:pPr>
      <w:bookmarkStart w:id="1257" w:name="_ETM_Q6_345415"/>
      <w:bookmarkStart w:id="1258" w:name="_ETM_Q6_345543"/>
      <w:bookmarkEnd w:id="1257"/>
      <w:bookmarkEnd w:id="1258"/>
    </w:p>
    <w:p w:rsidR="007B272D" w:rsidRDefault="007B272D" w:rsidP="00ED5A93">
      <w:pPr>
        <w:pStyle w:val="af5"/>
        <w:keepNext/>
        <w:rPr>
          <w:rtl/>
        </w:rPr>
      </w:pPr>
      <w:bookmarkStart w:id="1259" w:name="ET_interruption_6359_9"/>
      <w:r w:rsidRPr="006405A1">
        <w:rPr>
          <w:rStyle w:val="TagStyle"/>
          <w:rtl/>
        </w:rPr>
        <w:t xml:space="preserve"> &lt;&lt; קריאה &gt;&gt; </w:t>
      </w:r>
      <w:r>
        <w:rPr>
          <w:rtl/>
        </w:rPr>
        <w:t>מטי צרפתי הרכבי (יש עתיד):</w:t>
      </w:r>
      <w:r w:rsidRPr="006405A1">
        <w:rPr>
          <w:rStyle w:val="TagStyle"/>
          <w:rtl/>
        </w:rPr>
        <w:t xml:space="preserve"> &lt;&lt; קריאה &gt;&gt;</w:t>
      </w:r>
      <w:r>
        <w:rPr>
          <w:rtl/>
        </w:rPr>
        <w:t xml:space="preserve">   </w:t>
      </w:r>
      <w:bookmarkEnd w:id="1259"/>
    </w:p>
    <w:p w:rsidR="007B272D" w:rsidRDefault="007B272D" w:rsidP="0039297B">
      <w:pPr>
        <w:rPr>
          <w:rtl/>
        </w:rPr>
      </w:pPr>
    </w:p>
    <w:p w:rsidR="007B272D" w:rsidRDefault="007B272D" w:rsidP="00ED5A93">
      <w:pPr>
        <w:rPr>
          <w:rtl/>
        </w:rPr>
      </w:pPr>
      <w:r>
        <w:rPr>
          <w:rFonts w:hint="cs"/>
          <w:rtl/>
        </w:rPr>
        <w:t>גם הירש, ביחד, ממלא מקום.</w:t>
      </w:r>
      <w:bookmarkStart w:id="1260" w:name="_ETM_Q6_342838"/>
      <w:bookmarkStart w:id="1261" w:name="_ETM_Q6_346831"/>
      <w:bookmarkEnd w:id="1260"/>
      <w:bookmarkEnd w:id="1261"/>
    </w:p>
    <w:p w:rsidR="007B272D" w:rsidRDefault="007B272D" w:rsidP="00ED5A93">
      <w:pPr>
        <w:rPr>
          <w:rtl/>
        </w:rPr>
      </w:pPr>
      <w:bookmarkStart w:id="1262" w:name="_ETM_Q6_346871"/>
      <w:bookmarkEnd w:id="1262"/>
    </w:p>
    <w:p w:rsidR="007B272D" w:rsidRDefault="007B272D" w:rsidP="00ED5A93">
      <w:pPr>
        <w:pStyle w:val="-"/>
        <w:keepNext/>
        <w:rPr>
          <w:rtl/>
        </w:rPr>
      </w:pPr>
      <w:bookmarkStart w:id="1263" w:name="ET_speakercontinue_6128_10"/>
      <w:r w:rsidRPr="00DB5419">
        <w:rPr>
          <w:rStyle w:val="TagStyle"/>
          <w:rtl/>
        </w:rPr>
        <w:t xml:space="preserve"> &lt;&lt; דובר_המשך &gt;&gt; </w:t>
      </w:r>
      <w:r>
        <w:rPr>
          <w:rtl/>
        </w:rPr>
        <w:t>משה טור פז (יש עתיד):</w:t>
      </w:r>
      <w:r w:rsidRPr="00DB5419">
        <w:rPr>
          <w:rStyle w:val="TagStyle"/>
          <w:rtl/>
        </w:rPr>
        <w:t xml:space="preserve"> &lt;&lt; דובר_המשך &gt;&gt;</w:t>
      </w:r>
      <w:r>
        <w:rPr>
          <w:rtl/>
        </w:rPr>
        <w:t xml:space="preserve">   </w:t>
      </w:r>
      <w:bookmarkEnd w:id="1263"/>
    </w:p>
    <w:p w:rsidR="007B272D" w:rsidRDefault="007B272D" w:rsidP="0039297B">
      <w:pPr>
        <w:rPr>
          <w:rtl/>
        </w:rPr>
      </w:pPr>
    </w:p>
    <w:p w:rsidR="007B272D" w:rsidRDefault="007B272D" w:rsidP="00ED5A93">
      <w:pPr>
        <w:rPr>
          <w:rtl/>
        </w:rPr>
      </w:pPr>
      <w:bookmarkStart w:id="1264" w:name="_ETM_Q6_347579"/>
      <w:bookmarkStart w:id="1265" w:name="_ETM_Q6_345591"/>
      <w:bookmarkEnd w:id="1264"/>
      <w:bookmarkEnd w:id="1265"/>
      <w:r>
        <w:rPr>
          <w:rFonts w:hint="cs"/>
          <w:rtl/>
        </w:rPr>
        <w:t xml:space="preserve">- - </w:t>
      </w:r>
      <w:r>
        <w:rPr>
          <w:rtl/>
        </w:rPr>
        <w:t xml:space="preserve">הם בשנות התשעים לחייהם, אבל שלשום ישבתי בחתונה </w:t>
      </w:r>
      <w:bookmarkStart w:id="1266" w:name="_ETM_Q6_352971"/>
      <w:bookmarkEnd w:id="1266"/>
      <w:r>
        <w:rPr>
          <w:rtl/>
        </w:rPr>
        <w:t xml:space="preserve">עם שני ראשי ישיבות הסדר מהציונות הדתית, שני ראשי ישיבות, </w:t>
      </w:r>
      <w:bookmarkStart w:id="1267" w:name="_ETM_Q6_357537"/>
      <w:bookmarkEnd w:id="1267"/>
      <w:r>
        <w:rPr>
          <w:rtl/>
        </w:rPr>
        <w:t xml:space="preserve">אחד </w:t>
      </w:r>
      <w:proofErr w:type="spellStart"/>
      <w:r>
        <w:rPr>
          <w:rtl/>
        </w:rPr>
        <w:t>מעוטף</w:t>
      </w:r>
      <w:proofErr w:type="spellEnd"/>
      <w:r>
        <w:rPr>
          <w:rtl/>
        </w:rPr>
        <w:t xml:space="preserve"> עזה ואחד מ</w:t>
      </w:r>
      <w:r>
        <w:rPr>
          <w:rFonts w:hint="cs"/>
          <w:rtl/>
        </w:rPr>
        <w:t>ע</w:t>
      </w:r>
      <w:r>
        <w:rPr>
          <w:rtl/>
        </w:rPr>
        <w:t>יירת פיתוח, והם אמרו לי</w:t>
      </w:r>
      <w:r>
        <w:rPr>
          <w:rFonts w:hint="cs"/>
          <w:rtl/>
        </w:rPr>
        <w:t>:</w:t>
      </w:r>
      <w:r>
        <w:rPr>
          <w:rtl/>
        </w:rPr>
        <w:t xml:space="preserve"> קינלי, </w:t>
      </w:r>
      <w:bookmarkStart w:id="1268" w:name="_ETM_Q6_362103"/>
      <w:bookmarkEnd w:id="1268"/>
      <w:r>
        <w:rPr>
          <w:rtl/>
        </w:rPr>
        <w:t>בתי המדרש שלנו עדיין ריקים. החבר'ה לא חזרו</w:t>
      </w:r>
      <w:r>
        <w:rPr>
          <w:rFonts w:hint="cs"/>
          <w:rtl/>
        </w:rPr>
        <w:t>.</w:t>
      </w:r>
      <w:r>
        <w:rPr>
          <w:rtl/>
        </w:rPr>
        <w:t xml:space="preserve"> </w:t>
      </w:r>
      <w:bookmarkStart w:id="1269" w:name="_ETM_Q6_367008"/>
      <w:bookmarkEnd w:id="1269"/>
      <w:r>
        <w:rPr>
          <w:rtl/>
        </w:rPr>
        <w:t>החבר'ה ההסדרניקים משרתים במילואים כמעט ברצף</w:t>
      </w:r>
      <w:r>
        <w:rPr>
          <w:rFonts w:hint="cs"/>
          <w:rtl/>
        </w:rPr>
        <w:t>.</w:t>
      </w:r>
      <w:r>
        <w:rPr>
          <w:rtl/>
        </w:rPr>
        <w:t xml:space="preserve"> גם כן הישיבה הציונית</w:t>
      </w:r>
      <w:r>
        <w:rPr>
          <w:rFonts w:hint="cs"/>
          <w:rtl/>
        </w:rPr>
        <w:t xml:space="preserve"> –</w:t>
      </w:r>
      <w:r>
        <w:rPr>
          <w:rtl/>
        </w:rPr>
        <w:t xml:space="preserve"> </w:t>
      </w:r>
      <w:bookmarkStart w:id="1270" w:name="_ETM_Q6_371989"/>
      <w:bookmarkEnd w:id="1270"/>
      <w:r>
        <w:rPr>
          <w:rtl/>
        </w:rPr>
        <w:t xml:space="preserve">שתי הישיבות שדיברתי איתן, ריקות. </w:t>
      </w:r>
    </w:p>
    <w:p w:rsidR="007B272D" w:rsidRDefault="007B272D" w:rsidP="00ED5A93">
      <w:pPr>
        <w:rPr>
          <w:rtl/>
        </w:rPr>
      </w:pPr>
      <w:bookmarkStart w:id="1271" w:name="_ETM_Q6_378005"/>
      <w:bookmarkStart w:id="1272" w:name="_ETM_Q6_378044"/>
      <w:bookmarkEnd w:id="1271"/>
      <w:bookmarkEnd w:id="1272"/>
    </w:p>
    <w:p w:rsidR="007B272D" w:rsidRDefault="007B272D" w:rsidP="00ED5A93">
      <w:pPr>
        <w:rPr>
          <w:rtl/>
        </w:rPr>
      </w:pPr>
      <w:bookmarkStart w:id="1273" w:name="_ETM_Q6_378149"/>
      <w:bookmarkStart w:id="1274" w:name="_ETM_Q6_378176"/>
      <w:bookmarkEnd w:id="1273"/>
      <w:bookmarkEnd w:id="1274"/>
      <w:r>
        <w:rPr>
          <w:rtl/>
        </w:rPr>
        <w:t xml:space="preserve">אז אני חופר, כן, אני </w:t>
      </w:r>
      <w:bookmarkStart w:id="1275" w:name="_ETM_Q6_376969"/>
      <w:bookmarkEnd w:id="1275"/>
      <w:r>
        <w:rPr>
          <w:rtl/>
        </w:rPr>
        <w:t>מצטער</w:t>
      </w:r>
      <w:r>
        <w:rPr>
          <w:rFonts w:hint="cs"/>
          <w:rtl/>
        </w:rPr>
        <w:t>.</w:t>
      </w:r>
      <w:r>
        <w:rPr>
          <w:rtl/>
        </w:rPr>
        <w:t xml:space="preserve"> חבר</w:t>
      </w:r>
      <w:r>
        <w:rPr>
          <w:rFonts w:hint="cs"/>
          <w:rtl/>
        </w:rPr>
        <w:t>,</w:t>
      </w:r>
      <w:r>
        <w:rPr>
          <w:rtl/>
        </w:rPr>
        <w:t xml:space="preserve"> אני חופר</w:t>
      </w:r>
      <w:r>
        <w:rPr>
          <w:rFonts w:hint="cs"/>
          <w:rtl/>
        </w:rPr>
        <w:t>.</w:t>
      </w:r>
      <w:r>
        <w:rPr>
          <w:rtl/>
        </w:rPr>
        <w:t xml:space="preserve"> אני חופר לכם, נבחרי הציבור של </w:t>
      </w:r>
      <w:bookmarkStart w:id="1276" w:name="_ETM_Q6_381949"/>
      <w:bookmarkEnd w:id="1276"/>
      <w:r>
        <w:rPr>
          <w:rtl/>
        </w:rPr>
        <w:t>עם ישראל, ששולחים את העם הזה לשוחות</w:t>
      </w:r>
      <w:r>
        <w:rPr>
          <w:rFonts w:hint="cs"/>
          <w:rtl/>
        </w:rPr>
        <w:t>,</w:t>
      </w:r>
      <w:r>
        <w:rPr>
          <w:rtl/>
        </w:rPr>
        <w:t xml:space="preserve"> ובמקביל נותנים פטור </w:t>
      </w:r>
      <w:bookmarkStart w:id="1277" w:name="_ETM_Q6_386929"/>
      <w:bookmarkEnd w:id="1277"/>
      <w:r>
        <w:rPr>
          <w:rtl/>
        </w:rPr>
        <w:t>לצעירים אחרים</w:t>
      </w:r>
      <w:r>
        <w:rPr>
          <w:rFonts w:hint="cs"/>
          <w:rtl/>
        </w:rPr>
        <w:t>,</w:t>
      </w:r>
      <w:r>
        <w:rPr>
          <w:rtl/>
        </w:rPr>
        <w:t xml:space="preserve"> שמקורבים לשלטון. ואתם יודעים מה? זה לא סיפו</w:t>
      </w:r>
      <w:r>
        <w:rPr>
          <w:rFonts w:hint="cs"/>
          <w:rtl/>
        </w:rPr>
        <w:t>ר</w:t>
      </w:r>
      <w:r>
        <w:rPr>
          <w:rtl/>
        </w:rPr>
        <w:t xml:space="preserve"> </w:t>
      </w:r>
      <w:bookmarkStart w:id="1278" w:name="_ETM_Q6_391919"/>
      <w:bookmarkEnd w:id="1278"/>
      <w:r>
        <w:rPr>
          <w:rtl/>
        </w:rPr>
        <w:t>של העבר</w:t>
      </w:r>
      <w:r>
        <w:rPr>
          <w:rFonts w:hint="cs"/>
          <w:rtl/>
        </w:rPr>
        <w:t>,</w:t>
      </w:r>
      <w:r>
        <w:rPr>
          <w:rtl/>
        </w:rPr>
        <w:t xml:space="preserve"> כי בצה</w:t>
      </w:r>
      <w:r>
        <w:rPr>
          <w:rFonts w:hint="cs"/>
          <w:rtl/>
        </w:rPr>
        <w:t>"</w:t>
      </w:r>
      <w:r>
        <w:rPr>
          <w:rtl/>
        </w:rPr>
        <w:t>ל נערכים לעוד שנה</w:t>
      </w:r>
      <w:r>
        <w:rPr>
          <w:rFonts w:hint="cs"/>
          <w:rtl/>
        </w:rPr>
        <w:t xml:space="preserve"> – 2026</w:t>
      </w:r>
      <w:bookmarkStart w:id="1279" w:name="_ETM_Q6_396609"/>
      <w:bookmarkEnd w:id="1279"/>
      <w:r>
        <w:rPr>
          <w:rFonts w:hint="cs"/>
          <w:rtl/>
        </w:rPr>
        <w:t xml:space="preserve"> – </w:t>
      </w:r>
      <w:r>
        <w:rPr>
          <w:rtl/>
        </w:rPr>
        <w:t xml:space="preserve">עם </w:t>
      </w:r>
      <w:r>
        <w:rPr>
          <w:rFonts w:hint="cs"/>
          <w:rtl/>
        </w:rPr>
        <w:t xml:space="preserve">60,000 </w:t>
      </w:r>
      <w:r>
        <w:rPr>
          <w:rtl/>
        </w:rPr>
        <w:t xml:space="preserve">חיילי מילואים בכל רגע נתון. עכשיו תעשו </w:t>
      </w:r>
      <w:bookmarkStart w:id="1280" w:name="_ETM_Q6_401299"/>
      <w:bookmarkEnd w:id="1280"/>
      <w:r>
        <w:rPr>
          <w:rtl/>
        </w:rPr>
        <w:t>איתי מתמטיקה, שיעור מהיר. אם יש כ</w:t>
      </w:r>
      <w:r>
        <w:rPr>
          <w:rFonts w:hint="cs"/>
          <w:rtl/>
        </w:rPr>
        <w:t xml:space="preserve">-400,000 </w:t>
      </w:r>
      <w:bookmarkStart w:id="1281" w:name="_ETM_Q6_405989"/>
      <w:bookmarkEnd w:id="1281"/>
      <w:r>
        <w:rPr>
          <w:rtl/>
        </w:rPr>
        <w:t>מקצה לקצה</w:t>
      </w:r>
      <w:r>
        <w:rPr>
          <w:rFonts w:hint="cs"/>
          <w:rtl/>
        </w:rPr>
        <w:t xml:space="preserve"> –</w:t>
      </w:r>
      <w:r>
        <w:rPr>
          <w:rtl/>
        </w:rPr>
        <w:t xml:space="preserve"> זה מה שפורסם</w:t>
      </w:r>
      <w:r>
        <w:rPr>
          <w:rFonts w:hint="cs"/>
          <w:rtl/>
        </w:rPr>
        <w:t xml:space="preserve"> </w:t>
      </w:r>
      <w:bookmarkStart w:id="1282" w:name="_ETM_Q6_421481"/>
      <w:bookmarkEnd w:id="1282"/>
      <w:r>
        <w:rPr>
          <w:rFonts w:hint="cs"/>
          <w:rtl/>
        </w:rPr>
        <w:t>–</w:t>
      </w:r>
      <w:r>
        <w:rPr>
          <w:rtl/>
        </w:rPr>
        <w:t xml:space="preserve"> ו</w:t>
      </w:r>
      <w:r>
        <w:rPr>
          <w:rFonts w:hint="cs"/>
          <w:rtl/>
        </w:rPr>
        <w:t xml:space="preserve">-60,000 </w:t>
      </w:r>
      <w:r>
        <w:rPr>
          <w:rtl/>
        </w:rPr>
        <w:t>מתוכם במילואים</w:t>
      </w:r>
      <w:r>
        <w:rPr>
          <w:rFonts w:hint="cs"/>
          <w:rtl/>
        </w:rPr>
        <w:t>,</w:t>
      </w:r>
      <w:r>
        <w:rPr>
          <w:rtl/>
        </w:rPr>
        <w:t xml:space="preserve"> </w:t>
      </w:r>
      <w:bookmarkStart w:id="1283" w:name="_ETM_Q6_410899"/>
      <w:bookmarkEnd w:id="1283"/>
      <w:r>
        <w:rPr>
          <w:rtl/>
        </w:rPr>
        <w:t>אז הצווים של שנה הבאה הם</w:t>
      </w:r>
      <w:r>
        <w:rPr>
          <w:rFonts w:hint="cs"/>
          <w:rtl/>
        </w:rPr>
        <w:t xml:space="preserve"> 70 עד 75 </w:t>
      </w:r>
      <w:bookmarkStart w:id="1284" w:name="_ETM_Q6_415172"/>
      <w:bookmarkEnd w:id="1284"/>
      <w:r>
        <w:rPr>
          <w:rtl/>
        </w:rPr>
        <w:t xml:space="preserve">יום. </w:t>
      </w:r>
    </w:p>
    <w:p w:rsidR="007B272D" w:rsidRDefault="007B272D" w:rsidP="00ED5A93">
      <w:pPr>
        <w:rPr>
          <w:rtl/>
        </w:rPr>
      </w:pPr>
    </w:p>
    <w:p w:rsidR="007B272D" w:rsidRDefault="007B272D" w:rsidP="00ED5A93">
      <w:pPr>
        <w:pStyle w:val="af5"/>
        <w:keepNext/>
        <w:rPr>
          <w:rtl/>
        </w:rPr>
      </w:pPr>
      <w:bookmarkStart w:id="1285" w:name="ET_interruption_5082_11"/>
      <w:r w:rsidRPr="00BC2A98">
        <w:rPr>
          <w:rStyle w:val="TagStyle"/>
          <w:rtl/>
        </w:rPr>
        <w:t xml:space="preserve"> &lt;&lt; קריאה &gt;&gt; </w:t>
      </w:r>
      <w:r>
        <w:rPr>
          <w:rtl/>
        </w:rPr>
        <w:t>מאיר כהן (יש עתיד):</w:t>
      </w:r>
      <w:r w:rsidRPr="00BC2A98">
        <w:rPr>
          <w:rStyle w:val="TagStyle"/>
          <w:rtl/>
        </w:rPr>
        <w:t xml:space="preserve"> &lt;&lt; קריאה &gt;&gt;</w:t>
      </w:r>
      <w:r>
        <w:rPr>
          <w:rtl/>
        </w:rPr>
        <w:t xml:space="preserve">   </w:t>
      </w:r>
      <w:bookmarkEnd w:id="1285"/>
    </w:p>
    <w:p w:rsidR="007B272D" w:rsidRDefault="007B272D" w:rsidP="0039297B">
      <w:pPr>
        <w:rPr>
          <w:rtl/>
        </w:rPr>
      </w:pPr>
    </w:p>
    <w:p w:rsidR="007B272D" w:rsidRDefault="007B272D" w:rsidP="00ED5A93">
      <w:pPr>
        <w:rPr>
          <w:rtl/>
        </w:rPr>
      </w:pPr>
      <w:r>
        <w:rPr>
          <w:rFonts w:hint="cs"/>
          <w:rtl/>
        </w:rPr>
        <w:t>הם</w:t>
      </w:r>
      <w:bookmarkStart w:id="1286" w:name="_ETM_Q6_410539"/>
      <w:bookmarkEnd w:id="1286"/>
      <w:r>
        <w:rPr>
          <w:rFonts w:hint="cs"/>
          <w:rtl/>
        </w:rPr>
        <w:t xml:space="preserve"> 70 יום בטוח. </w:t>
      </w:r>
    </w:p>
    <w:p w:rsidR="007B272D" w:rsidRDefault="007B272D" w:rsidP="00ED5A93">
      <w:pPr>
        <w:rPr>
          <w:rtl/>
        </w:rPr>
      </w:pPr>
      <w:bookmarkStart w:id="1287" w:name="_ETM_Q6_414599"/>
      <w:bookmarkStart w:id="1288" w:name="_ETM_Q6_414652"/>
      <w:bookmarkEnd w:id="1287"/>
      <w:bookmarkEnd w:id="1288"/>
    </w:p>
    <w:p w:rsidR="007B272D" w:rsidRDefault="007B272D" w:rsidP="00ED5A93">
      <w:pPr>
        <w:pStyle w:val="-"/>
        <w:keepNext/>
        <w:rPr>
          <w:rtl/>
        </w:rPr>
      </w:pPr>
      <w:bookmarkStart w:id="1289" w:name="ET_speakercontinue_6128_12"/>
      <w:r w:rsidRPr="00BC2A98">
        <w:rPr>
          <w:rStyle w:val="TagStyle"/>
          <w:rtl/>
        </w:rPr>
        <w:t xml:space="preserve"> &lt;&lt; דובר_המשך &gt;&gt; </w:t>
      </w:r>
      <w:r>
        <w:rPr>
          <w:rtl/>
        </w:rPr>
        <w:t>משה טור פז (יש עתיד):</w:t>
      </w:r>
      <w:r w:rsidRPr="00BC2A98">
        <w:rPr>
          <w:rStyle w:val="TagStyle"/>
          <w:rtl/>
        </w:rPr>
        <w:t xml:space="preserve"> &lt;&lt; דובר_המשך &gt;&gt;</w:t>
      </w:r>
      <w:r>
        <w:rPr>
          <w:rtl/>
        </w:rPr>
        <w:t xml:space="preserve">   </w:t>
      </w:r>
      <w:bookmarkEnd w:id="1289"/>
    </w:p>
    <w:p w:rsidR="007B272D" w:rsidRDefault="007B272D" w:rsidP="0039297B">
      <w:pPr>
        <w:rPr>
          <w:rtl/>
        </w:rPr>
      </w:pPr>
    </w:p>
    <w:p w:rsidR="007B272D" w:rsidRDefault="007B272D" w:rsidP="00ED5A93">
      <w:pPr>
        <w:rPr>
          <w:rtl/>
        </w:rPr>
      </w:pPr>
      <w:bookmarkStart w:id="1290" w:name="_ETM_Q6_417340"/>
      <w:bookmarkStart w:id="1291" w:name="_ETM_Q6_414750"/>
      <w:bookmarkStart w:id="1292" w:name="_ETM_Q6_414799"/>
      <w:bookmarkEnd w:id="1290"/>
      <w:bookmarkEnd w:id="1291"/>
      <w:bookmarkEnd w:id="1292"/>
      <w:r>
        <w:rPr>
          <w:rFonts w:hint="cs"/>
          <w:rtl/>
        </w:rPr>
        <w:t>70</w:t>
      </w:r>
      <w:r>
        <w:rPr>
          <w:rFonts w:hint="eastAsia"/>
          <w:rtl/>
        </w:rPr>
        <w:t>–</w:t>
      </w:r>
      <w:r>
        <w:rPr>
          <w:rFonts w:hint="cs"/>
          <w:rtl/>
        </w:rPr>
        <w:t xml:space="preserve">75 </w:t>
      </w:r>
      <w:r>
        <w:rPr>
          <w:rtl/>
        </w:rPr>
        <w:t>יום לחייל</w:t>
      </w:r>
      <w:r>
        <w:rPr>
          <w:rFonts w:hint="cs"/>
          <w:rtl/>
        </w:rPr>
        <w:t>.</w:t>
      </w:r>
      <w:r>
        <w:rPr>
          <w:rtl/>
        </w:rPr>
        <w:t xml:space="preserve"> לפני </w:t>
      </w:r>
      <w:proofErr w:type="spellStart"/>
      <w:r>
        <w:rPr>
          <w:rtl/>
        </w:rPr>
        <w:t>בל</w:t>
      </w:r>
      <w:r>
        <w:rPr>
          <w:rFonts w:hint="cs"/>
          <w:rtl/>
        </w:rPr>
        <w:t>ת"</w:t>
      </w:r>
      <w:r>
        <w:rPr>
          <w:rtl/>
        </w:rPr>
        <w:t>מים</w:t>
      </w:r>
      <w:proofErr w:type="spellEnd"/>
      <w:r>
        <w:rPr>
          <w:rtl/>
        </w:rPr>
        <w:t xml:space="preserve">, בלי תמרון, </w:t>
      </w:r>
      <w:bookmarkStart w:id="1293" w:name="_ETM_Q6_419446"/>
      <w:bookmarkEnd w:id="1293"/>
      <w:r>
        <w:rPr>
          <w:rtl/>
        </w:rPr>
        <w:t>בלי חזרה ללחימה בלבנון או בעזה</w:t>
      </w:r>
      <w:r>
        <w:rPr>
          <w:rFonts w:hint="cs"/>
          <w:rtl/>
        </w:rPr>
        <w:t>.</w:t>
      </w:r>
      <w:r>
        <w:rPr>
          <w:rtl/>
        </w:rPr>
        <w:t xml:space="preserve"> </w:t>
      </w:r>
      <w:r>
        <w:rPr>
          <w:rFonts w:hint="cs"/>
          <w:rtl/>
        </w:rPr>
        <w:t xml:space="preserve">70 </w:t>
      </w:r>
      <w:r>
        <w:rPr>
          <w:rtl/>
        </w:rPr>
        <w:t>יום, חודשיים וחצי</w:t>
      </w:r>
      <w:r>
        <w:rPr>
          <w:rFonts w:hint="cs"/>
          <w:rtl/>
        </w:rPr>
        <w:t>.</w:t>
      </w:r>
      <w:bookmarkStart w:id="1294" w:name="_ETM_Q6_425178"/>
      <w:bookmarkEnd w:id="1294"/>
    </w:p>
    <w:p w:rsidR="007B272D" w:rsidRDefault="007B272D" w:rsidP="00ED5A93">
      <w:pPr>
        <w:rPr>
          <w:rtl/>
        </w:rPr>
      </w:pPr>
      <w:bookmarkStart w:id="1295" w:name="_ETM_Q6_425250"/>
      <w:bookmarkEnd w:id="1295"/>
    </w:p>
    <w:p w:rsidR="007B272D" w:rsidRDefault="007B272D" w:rsidP="00ED5A93">
      <w:pPr>
        <w:rPr>
          <w:rtl/>
        </w:rPr>
      </w:pPr>
      <w:bookmarkStart w:id="1296" w:name="_ETM_Q6_425354"/>
      <w:bookmarkStart w:id="1297" w:name="_ETM_Q6_425399"/>
      <w:bookmarkStart w:id="1298" w:name="_ETM_Q6_423719"/>
      <w:bookmarkEnd w:id="1296"/>
      <w:bookmarkEnd w:id="1297"/>
      <w:bookmarkEnd w:id="1298"/>
      <w:r>
        <w:rPr>
          <w:rtl/>
        </w:rPr>
        <w:t xml:space="preserve">זה נושא חופר, נכון, כי החיילים כרגע חופרים שוחות, אבל </w:t>
      </w:r>
      <w:bookmarkStart w:id="1299" w:name="_ETM_Q6_427993"/>
      <w:bookmarkEnd w:id="1299"/>
      <w:r>
        <w:rPr>
          <w:rtl/>
        </w:rPr>
        <w:t>יש בחורים אחרים</w:t>
      </w:r>
      <w:r>
        <w:rPr>
          <w:rFonts w:hint="cs"/>
          <w:rtl/>
        </w:rPr>
        <w:t xml:space="preserve"> – 100,000 </w:t>
      </w:r>
      <w:r>
        <w:rPr>
          <w:rtl/>
        </w:rPr>
        <w:t>במספר</w:t>
      </w:r>
      <w:r>
        <w:rPr>
          <w:rFonts w:hint="cs"/>
          <w:rtl/>
        </w:rPr>
        <w:t xml:space="preserve"> –</w:t>
      </w:r>
      <w:r>
        <w:rPr>
          <w:rtl/>
        </w:rPr>
        <w:t xml:space="preserve"> ששוכנים ב</w:t>
      </w:r>
      <w:r>
        <w:rPr>
          <w:rFonts w:hint="cs"/>
          <w:rtl/>
        </w:rPr>
        <w:t>או</w:t>
      </w:r>
      <w:r>
        <w:rPr>
          <w:rtl/>
        </w:rPr>
        <w:t>הלה של תורה</w:t>
      </w:r>
      <w:r>
        <w:rPr>
          <w:rFonts w:hint="cs"/>
          <w:rtl/>
        </w:rPr>
        <w:t>.</w:t>
      </w:r>
      <w:r>
        <w:rPr>
          <w:rtl/>
        </w:rPr>
        <w:t xml:space="preserve"> </w:t>
      </w:r>
      <w:bookmarkStart w:id="1300" w:name="_ETM_Q6_432266"/>
      <w:bookmarkEnd w:id="1300"/>
      <w:r>
        <w:rPr>
          <w:rtl/>
        </w:rPr>
        <w:t>כבר דיברתי כאן מספיק על כמה אין סתירה בין ז</w:t>
      </w:r>
      <w:r>
        <w:rPr>
          <w:rFonts w:hint="cs"/>
          <w:rtl/>
        </w:rPr>
        <w:t>ה</w:t>
      </w:r>
      <w:r>
        <w:rPr>
          <w:rtl/>
        </w:rPr>
        <w:t xml:space="preserve"> </w:t>
      </w:r>
      <w:bookmarkStart w:id="1301" w:name="_ETM_Q6_436549"/>
      <w:bookmarkEnd w:id="1301"/>
      <w:r>
        <w:rPr>
          <w:rtl/>
        </w:rPr>
        <w:t>לבין שירות מבצעי</w:t>
      </w:r>
      <w:r>
        <w:rPr>
          <w:rFonts w:hint="cs"/>
          <w:rtl/>
        </w:rPr>
        <w:t>,</w:t>
      </w:r>
      <w:r>
        <w:rPr>
          <w:rtl/>
        </w:rPr>
        <w:t xml:space="preserve"> וכמה </w:t>
      </w:r>
      <w:r>
        <w:rPr>
          <w:rFonts w:hint="cs"/>
          <w:rtl/>
        </w:rPr>
        <w:t>"</w:t>
      </w:r>
      <w:proofErr w:type="spellStart"/>
      <w:r>
        <w:rPr>
          <w:rFonts w:hint="cs"/>
          <w:rtl/>
        </w:rPr>
        <w:t>ה</w:t>
      </w:r>
      <w:r>
        <w:rPr>
          <w:rtl/>
        </w:rPr>
        <w:t>אחיכם</w:t>
      </w:r>
      <w:proofErr w:type="spellEnd"/>
      <w:r>
        <w:rPr>
          <w:rtl/>
        </w:rPr>
        <w:t xml:space="preserve"> יבאו למלחמה ואתם תשבו</w:t>
      </w:r>
      <w:r>
        <w:rPr>
          <w:rFonts w:hint="cs"/>
          <w:rtl/>
        </w:rPr>
        <w:t>"</w:t>
      </w:r>
      <w:r>
        <w:rPr>
          <w:rtl/>
        </w:rPr>
        <w:t xml:space="preserve"> </w:t>
      </w:r>
      <w:proofErr w:type="spellStart"/>
      <w:r>
        <w:rPr>
          <w:rtl/>
        </w:rPr>
        <w:t>בא</w:t>
      </w:r>
      <w:r>
        <w:rPr>
          <w:rFonts w:hint="cs"/>
          <w:rtl/>
        </w:rPr>
        <w:t>ה</w:t>
      </w:r>
      <w:r>
        <w:rPr>
          <w:rtl/>
        </w:rPr>
        <w:t>לן</w:t>
      </w:r>
      <w:proofErr w:type="spellEnd"/>
      <w:r>
        <w:rPr>
          <w:rtl/>
        </w:rPr>
        <w:t xml:space="preserve"> </w:t>
      </w:r>
      <w:bookmarkStart w:id="1302" w:name="_ETM_Q6_441679"/>
      <w:bookmarkEnd w:id="1302"/>
      <w:r>
        <w:rPr>
          <w:rtl/>
        </w:rPr>
        <w:t xml:space="preserve">אהלן, כאילו זה לא נוגע אליכם. </w:t>
      </w:r>
    </w:p>
    <w:p w:rsidR="007B272D" w:rsidRDefault="007B272D" w:rsidP="00ED5A93">
      <w:pPr>
        <w:rPr>
          <w:rtl/>
        </w:rPr>
      </w:pPr>
      <w:bookmarkStart w:id="1303" w:name="_ETM_Q6_442916"/>
      <w:bookmarkStart w:id="1304" w:name="_ETM_Q6_442946"/>
      <w:bookmarkEnd w:id="1303"/>
      <w:bookmarkEnd w:id="1304"/>
    </w:p>
    <w:p w:rsidR="007B272D" w:rsidRDefault="007B272D" w:rsidP="00ED5A93">
      <w:pPr>
        <w:rPr>
          <w:rtl/>
        </w:rPr>
      </w:pPr>
      <w:bookmarkStart w:id="1305" w:name="_ETM_Q6_443068"/>
      <w:bookmarkStart w:id="1306" w:name="_ETM_Q6_443137"/>
      <w:bookmarkEnd w:id="1305"/>
      <w:bookmarkEnd w:id="1306"/>
      <w:r>
        <w:rPr>
          <w:rtl/>
        </w:rPr>
        <w:t>אז אני שואל</w:t>
      </w:r>
      <w:r>
        <w:rPr>
          <w:rFonts w:hint="cs"/>
          <w:rtl/>
        </w:rPr>
        <w:t>:</w:t>
      </w:r>
      <w:r>
        <w:rPr>
          <w:rtl/>
        </w:rPr>
        <w:t xml:space="preserve"> חבר </w:t>
      </w:r>
      <w:bookmarkStart w:id="1307" w:name="_ETM_Q6_446809"/>
      <w:bookmarkEnd w:id="1307"/>
      <w:r>
        <w:rPr>
          <w:rtl/>
        </w:rPr>
        <w:t xml:space="preserve">הכנסת ביסמוט, שר הביטחון כץ, הרי אתם יודעים, אתם יודעים </w:t>
      </w:r>
      <w:bookmarkStart w:id="1308" w:name="_ETM_Q6_451939"/>
      <w:bookmarkEnd w:id="1308"/>
      <w:r>
        <w:rPr>
          <w:rtl/>
        </w:rPr>
        <w:t>את האמת</w:t>
      </w:r>
      <w:r>
        <w:rPr>
          <w:rFonts w:hint="cs"/>
          <w:rtl/>
        </w:rPr>
        <w:t>:</w:t>
      </w:r>
      <w:r>
        <w:rPr>
          <w:rtl/>
        </w:rPr>
        <w:t xml:space="preserve"> שצריך חיילים וצריך גיוס מתפקד וצריכים לטפל בצורכי </w:t>
      </w:r>
      <w:bookmarkStart w:id="1309" w:name="_ETM_Q6_457069"/>
      <w:bookmarkEnd w:id="1309"/>
      <w:r>
        <w:rPr>
          <w:rtl/>
        </w:rPr>
        <w:t>הביטחון</w:t>
      </w:r>
      <w:r>
        <w:rPr>
          <w:rFonts w:hint="cs"/>
          <w:rtl/>
        </w:rPr>
        <w:t>.</w:t>
      </w:r>
      <w:r>
        <w:rPr>
          <w:rtl/>
        </w:rPr>
        <w:t xml:space="preserve"> וה</w:t>
      </w:r>
      <w:r>
        <w:rPr>
          <w:rFonts w:hint="cs"/>
          <w:rtl/>
        </w:rPr>
        <w:t>י</w:t>
      </w:r>
      <w:r>
        <w:rPr>
          <w:rtl/>
        </w:rPr>
        <w:t>נה אנחנו מביאים לפה חוק מילואים, ואתם יודעים מ</w:t>
      </w:r>
      <w:r>
        <w:rPr>
          <w:rFonts w:hint="cs"/>
          <w:rtl/>
        </w:rPr>
        <w:t>ה?</w:t>
      </w:r>
      <w:r>
        <w:rPr>
          <w:rtl/>
        </w:rPr>
        <w:t xml:space="preserve"> </w:t>
      </w:r>
      <w:bookmarkStart w:id="1310" w:name="_ETM_Q6_462859"/>
      <w:bookmarkEnd w:id="1310"/>
      <w:r>
        <w:rPr>
          <w:rtl/>
        </w:rPr>
        <w:t>יבואו ויגידו לי</w:t>
      </w:r>
      <w:r>
        <w:rPr>
          <w:rFonts w:hint="cs"/>
          <w:rtl/>
        </w:rPr>
        <w:t>:</w:t>
      </w:r>
      <w:r>
        <w:rPr>
          <w:rtl/>
        </w:rPr>
        <w:t xml:space="preserve"> תקשיב קינלי, ועדת השרים דחתה את זה </w:t>
      </w:r>
      <w:bookmarkStart w:id="1311" w:name="_ETM_Q6_466397"/>
      <w:bookmarkEnd w:id="1311"/>
      <w:r>
        <w:rPr>
          <w:rtl/>
        </w:rPr>
        <w:t>בשלושה חודשים כדי לדון בזה, אבל מה עצוב</w:t>
      </w:r>
      <w:r>
        <w:rPr>
          <w:rFonts w:hint="cs"/>
          <w:rtl/>
        </w:rPr>
        <w:t>?</w:t>
      </w:r>
      <w:r>
        <w:rPr>
          <w:rtl/>
        </w:rPr>
        <w:t xml:space="preserve"> שזה כבר </w:t>
      </w:r>
      <w:bookmarkStart w:id="1312" w:name="_ETM_Q6_469935"/>
      <w:bookmarkEnd w:id="1312"/>
      <w:r>
        <w:rPr>
          <w:rtl/>
        </w:rPr>
        <w:t xml:space="preserve">קרה לפני שלושה חודשים. כן, את החוק הזה הגשנו, חבר </w:t>
      </w:r>
      <w:bookmarkStart w:id="1313" w:name="_ETM_Q6_473473"/>
      <w:bookmarkEnd w:id="1313"/>
      <w:r>
        <w:rPr>
          <w:rtl/>
        </w:rPr>
        <w:t>הכנסת אדלשטיין ואני</w:t>
      </w:r>
      <w:r>
        <w:rPr>
          <w:rFonts w:hint="cs"/>
          <w:rtl/>
        </w:rPr>
        <w:t>,</w:t>
      </w:r>
      <w:r>
        <w:rPr>
          <w:rtl/>
        </w:rPr>
        <w:t xml:space="preserve"> לפני </w:t>
      </w:r>
      <w:r>
        <w:rPr>
          <w:rFonts w:hint="cs"/>
          <w:rtl/>
        </w:rPr>
        <w:t>כמה</w:t>
      </w:r>
      <w:r>
        <w:rPr>
          <w:rtl/>
        </w:rPr>
        <w:t xml:space="preserve"> חודשים, וועדת שרים לחקיקה דחתה </w:t>
      </w:r>
      <w:bookmarkStart w:id="1314" w:name="_ETM_Q6_477011"/>
      <w:bookmarkEnd w:id="1314"/>
      <w:r>
        <w:rPr>
          <w:rtl/>
        </w:rPr>
        <w:t xml:space="preserve">אותו. </w:t>
      </w:r>
      <w:bookmarkStart w:id="1315" w:name="_ETM_Q6_481109"/>
      <w:bookmarkEnd w:id="1315"/>
      <w:r>
        <w:rPr>
          <w:rtl/>
        </w:rPr>
        <w:t>אז חיכינו בסבלנות שלושה חודשים</w:t>
      </w:r>
      <w:r>
        <w:rPr>
          <w:rFonts w:hint="cs"/>
          <w:rtl/>
        </w:rPr>
        <w:t>,</w:t>
      </w:r>
      <w:r>
        <w:rPr>
          <w:rtl/>
        </w:rPr>
        <w:t xml:space="preserve"> והעלינו אותו מחדש</w:t>
      </w:r>
      <w:r>
        <w:rPr>
          <w:rFonts w:hint="cs"/>
          <w:rtl/>
        </w:rPr>
        <w:t>,</w:t>
      </w:r>
      <w:r>
        <w:rPr>
          <w:rtl/>
        </w:rPr>
        <w:t xml:space="preserve"> כי אין </w:t>
      </w:r>
      <w:bookmarkStart w:id="1316" w:name="_ETM_Q6_485247"/>
      <w:bookmarkEnd w:id="1316"/>
      <w:r>
        <w:rPr>
          <w:rtl/>
        </w:rPr>
        <w:t>לנו ברירה</w:t>
      </w:r>
      <w:r>
        <w:rPr>
          <w:rFonts w:hint="cs"/>
          <w:rtl/>
        </w:rPr>
        <w:t>.</w:t>
      </w:r>
      <w:r>
        <w:rPr>
          <w:rtl/>
        </w:rPr>
        <w:t xml:space="preserve"> אז הבאנו אותו ביום ראשון, ומה אמרה הוועדה</w:t>
      </w:r>
      <w:r>
        <w:rPr>
          <w:rFonts w:hint="cs"/>
          <w:rtl/>
        </w:rPr>
        <w:t>?</w:t>
      </w:r>
      <w:r>
        <w:rPr>
          <w:rtl/>
        </w:rPr>
        <w:t xml:space="preserve"> </w:t>
      </w:r>
      <w:bookmarkStart w:id="1317" w:name="_ETM_Q6_489386"/>
      <w:bookmarkEnd w:id="1317"/>
      <w:r>
        <w:rPr>
          <w:rtl/>
        </w:rPr>
        <w:t>עוד שלושה חודשים</w:t>
      </w:r>
      <w:r>
        <w:rPr>
          <w:rFonts w:hint="cs"/>
          <w:rtl/>
        </w:rPr>
        <w:t>,</w:t>
      </w:r>
      <w:r>
        <w:rPr>
          <w:rtl/>
        </w:rPr>
        <w:t xml:space="preserve"> כאילו שלאנשי המילואים יש זמן. </w:t>
      </w:r>
    </w:p>
    <w:p w:rsidR="007B272D" w:rsidRDefault="007B272D" w:rsidP="00ED5A93">
      <w:pPr>
        <w:rPr>
          <w:rtl/>
        </w:rPr>
      </w:pPr>
      <w:bookmarkStart w:id="1318" w:name="_ETM_Q6_494252"/>
      <w:bookmarkStart w:id="1319" w:name="_ETM_Q6_494301"/>
      <w:bookmarkEnd w:id="1318"/>
      <w:bookmarkEnd w:id="1319"/>
    </w:p>
    <w:p w:rsidR="007B272D" w:rsidRDefault="007B272D" w:rsidP="00741462">
      <w:pPr>
        <w:rPr>
          <w:rtl/>
        </w:rPr>
      </w:pPr>
      <w:bookmarkStart w:id="1320" w:name="_ETM_Q6_494412"/>
      <w:bookmarkStart w:id="1321" w:name="_ETM_Q6_494440"/>
      <w:bookmarkEnd w:id="1320"/>
      <w:bookmarkEnd w:id="1321"/>
      <w:r>
        <w:rPr>
          <w:rtl/>
        </w:rPr>
        <w:t xml:space="preserve">אז אני </w:t>
      </w:r>
      <w:bookmarkStart w:id="1322" w:name="_ETM_Q6_493524"/>
      <w:bookmarkEnd w:id="1322"/>
      <w:r>
        <w:rPr>
          <w:rtl/>
        </w:rPr>
        <w:t xml:space="preserve">כאן לומר לכם, חברי הכנסת בקואליציה, חייבים לתקן את חוק </w:t>
      </w:r>
      <w:bookmarkStart w:id="1323" w:name="_ETM_Q6_497663"/>
      <w:bookmarkEnd w:id="1323"/>
      <w:r>
        <w:rPr>
          <w:rtl/>
        </w:rPr>
        <w:t>המילואים, חייבים חוק גיוס שיגייס את החרדים</w:t>
      </w:r>
      <w:r>
        <w:rPr>
          <w:rFonts w:hint="cs"/>
          <w:rtl/>
        </w:rPr>
        <w:t>.</w:t>
      </w:r>
      <w:r>
        <w:rPr>
          <w:rtl/>
        </w:rPr>
        <w:t xml:space="preserve"> חיילי המילואים צריכים </w:t>
      </w:r>
      <w:bookmarkStart w:id="1324" w:name="_ETM_Q6_501801"/>
      <w:bookmarkEnd w:id="1324"/>
      <w:r>
        <w:rPr>
          <w:rtl/>
        </w:rPr>
        <w:t xml:space="preserve">להיות </w:t>
      </w:r>
      <w:r>
        <w:rPr>
          <w:rFonts w:hint="cs"/>
          <w:rtl/>
        </w:rPr>
        <w:t>עטרה</w:t>
      </w:r>
      <w:bookmarkStart w:id="1325" w:name="_ETM_Q6_503567"/>
      <w:bookmarkEnd w:id="1325"/>
      <w:r>
        <w:rPr>
          <w:rFonts w:hint="cs"/>
          <w:rtl/>
        </w:rPr>
        <w:t xml:space="preserve"> של </w:t>
      </w:r>
      <w:r>
        <w:rPr>
          <w:rtl/>
        </w:rPr>
        <w:t>הבית הזה</w:t>
      </w:r>
      <w:r>
        <w:rPr>
          <w:rFonts w:hint="cs"/>
          <w:rtl/>
        </w:rPr>
        <w:t>,</w:t>
      </w:r>
      <w:r>
        <w:rPr>
          <w:rtl/>
        </w:rPr>
        <w:t xml:space="preserve"> </w:t>
      </w:r>
      <w:bookmarkStart w:id="1326" w:name="_ETM_Q6_506320"/>
      <w:bookmarkEnd w:id="1326"/>
      <w:r>
        <w:rPr>
          <w:rtl/>
        </w:rPr>
        <w:t xml:space="preserve">לא </w:t>
      </w:r>
      <w:r>
        <w:rPr>
          <w:rFonts w:hint="cs"/>
          <w:rtl/>
        </w:rPr>
        <w:t>ט</w:t>
      </w:r>
      <w:r>
        <w:rPr>
          <w:rtl/>
        </w:rPr>
        <w:t>ורח, לא התעלמות, לא עצימת עיניים, היהלום בראש הכתר</w:t>
      </w:r>
      <w:r>
        <w:rPr>
          <w:rFonts w:hint="cs"/>
          <w:rtl/>
        </w:rPr>
        <w:t>.</w:t>
      </w:r>
      <w:r>
        <w:rPr>
          <w:rtl/>
        </w:rPr>
        <w:t xml:space="preserve"> </w:t>
      </w:r>
      <w:bookmarkStart w:id="1327" w:name="_ETM_Q6_511404"/>
      <w:bookmarkEnd w:id="1327"/>
      <w:r>
        <w:rPr>
          <w:rtl/>
        </w:rPr>
        <w:t xml:space="preserve">ההתכחשות לזה היא ביזיון. </w:t>
      </w:r>
      <w:bookmarkStart w:id="1328" w:name="_ETM_Q6_516695"/>
      <w:bookmarkStart w:id="1329" w:name="_ETM_Q6_516736"/>
      <w:bookmarkStart w:id="1330" w:name="_ETM_Q6_516831"/>
      <w:bookmarkStart w:id="1331" w:name="_ETM_Q6_516856"/>
      <w:bookmarkEnd w:id="1328"/>
      <w:bookmarkEnd w:id="1329"/>
      <w:bookmarkEnd w:id="1330"/>
      <w:bookmarkEnd w:id="1331"/>
      <w:r>
        <w:rPr>
          <w:rtl/>
        </w:rPr>
        <w:t>ולכן</w:t>
      </w:r>
      <w:r>
        <w:rPr>
          <w:rFonts w:hint="cs"/>
          <w:rtl/>
        </w:rPr>
        <w:t>,</w:t>
      </w:r>
      <w:r>
        <w:rPr>
          <w:rtl/>
        </w:rPr>
        <w:t xml:space="preserve"> התיקון הגדול לחוק המילואים</w:t>
      </w:r>
      <w:r>
        <w:rPr>
          <w:rFonts w:hint="cs"/>
          <w:rtl/>
        </w:rPr>
        <w:t>,</w:t>
      </w:r>
      <w:r>
        <w:rPr>
          <w:rtl/>
        </w:rPr>
        <w:t xml:space="preserve"> שחבר </w:t>
      </w:r>
      <w:bookmarkStart w:id="1332" w:name="_ETM_Q6_516490"/>
      <w:bookmarkEnd w:id="1332"/>
      <w:r>
        <w:rPr>
          <w:rtl/>
        </w:rPr>
        <w:t>הכנסת אד</w:t>
      </w:r>
      <w:r>
        <w:rPr>
          <w:rFonts w:hint="cs"/>
          <w:rtl/>
        </w:rPr>
        <w:t>ל</w:t>
      </w:r>
      <w:r>
        <w:rPr>
          <w:rtl/>
        </w:rPr>
        <w:t>שטיין ואני מביאים היום</w:t>
      </w:r>
      <w:r>
        <w:rPr>
          <w:rFonts w:hint="cs"/>
          <w:rtl/>
        </w:rPr>
        <w:t>,</w:t>
      </w:r>
      <w:r>
        <w:rPr>
          <w:rtl/>
        </w:rPr>
        <w:t xml:space="preserve"> הוא תיקון היסטורי, ומי שירים </w:t>
      </w:r>
      <w:bookmarkStart w:id="1333" w:name="_ETM_Q6_521575"/>
      <w:bookmarkEnd w:id="1333"/>
      <w:r>
        <w:rPr>
          <w:rtl/>
        </w:rPr>
        <w:t>יד נגדו</w:t>
      </w:r>
      <w:r>
        <w:rPr>
          <w:rFonts w:hint="cs"/>
          <w:rtl/>
        </w:rPr>
        <w:t xml:space="preserve"> </w:t>
      </w:r>
      <w:r>
        <w:rPr>
          <w:rFonts w:hint="eastAsia"/>
          <w:rtl/>
        </w:rPr>
        <w:t>–</w:t>
      </w:r>
      <w:r>
        <w:rPr>
          <w:rtl/>
        </w:rPr>
        <w:t xml:space="preserve"> לא משנה מה התירוץ שהוא נותן </w:t>
      </w:r>
      <w:bookmarkStart w:id="1334" w:name="_ETM_Q6_526950"/>
      <w:bookmarkEnd w:id="1334"/>
      <w:r>
        <w:rPr>
          <w:rFonts w:hint="cs"/>
          <w:rtl/>
        </w:rPr>
        <w:t xml:space="preserve">– </w:t>
      </w:r>
      <w:r>
        <w:rPr>
          <w:rtl/>
        </w:rPr>
        <w:t xml:space="preserve">מחזק את ההשתמטות, מחליש את אנשי המילואים </w:t>
      </w:r>
      <w:r>
        <w:rPr>
          <w:rFonts w:hint="cs"/>
          <w:rtl/>
        </w:rPr>
        <w:t>ו</w:t>
      </w:r>
      <w:r>
        <w:rPr>
          <w:rtl/>
        </w:rPr>
        <w:t xml:space="preserve">פוגע בהם. </w:t>
      </w:r>
      <w:bookmarkStart w:id="1335" w:name="_ETM_Q6_532043"/>
      <w:bookmarkEnd w:id="1335"/>
    </w:p>
    <w:p w:rsidR="007B272D" w:rsidRDefault="007B272D" w:rsidP="00ED5A93">
      <w:pPr>
        <w:rPr>
          <w:rtl/>
        </w:rPr>
      </w:pPr>
      <w:bookmarkStart w:id="1336" w:name="_ETM_Q6_532072"/>
      <w:bookmarkEnd w:id="1336"/>
    </w:p>
    <w:p w:rsidR="007B272D" w:rsidRDefault="007B272D" w:rsidP="00ED5A93">
      <w:pPr>
        <w:rPr>
          <w:rtl/>
        </w:rPr>
      </w:pPr>
      <w:bookmarkStart w:id="1337" w:name="_ETM_Q6_532219"/>
      <w:bookmarkStart w:id="1338" w:name="_ETM_Q6_532291"/>
      <w:bookmarkEnd w:id="1337"/>
      <w:bookmarkEnd w:id="1338"/>
      <w:r>
        <w:rPr>
          <w:rtl/>
        </w:rPr>
        <w:t xml:space="preserve">על </w:t>
      </w:r>
      <w:bookmarkStart w:id="1339" w:name="_ETM_Q6_530973"/>
      <w:bookmarkEnd w:id="1339"/>
      <w:r>
        <w:rPr>
          <w:rtl/>
        </w:rPr>
        <w:t>זה שווה לחפור, על זה שווה להגיד</w:t>
      </w:r>
      <w:r>
        <w:rPr>
          <w:rFonts w:hint="cs"/>
          <w:rtl/>
        </w:rPr>
        <w:t>.</w:t>
      </w:r>
      <w:r>
        <w:rPr>
          <w:rtl/>
        </w:rPr>
        <w:t xml:space="preserve"> </w:t>
      </w:r>
      <w:r>
        <w:rPr>
          <w:rFonts w:hint="cs"/>
          <w:rtl/>
        </w:rPr>
        <w:t>ו</w:t>
      </w:r>
      <w:r>
        <w:rPr>
          <w:rtl/>
        </w:rPr>
        <w:t xml:space="preserve">אם חוק הזה </w:t>
      </w:r>
      <w:bookmarkStart w:id="1340" w:name="_ETM_Q6_534996"/>
      <w:bookmarkEnd w:id="1340"/>
      <w:r>
        <w:rPr>
          <w:rtl/>
        </w:rPr>
        <w:t>לא עובר</w:t>
      </w:r>
      <w:r>
        <w:rPr>
          <w:rFonts w:hint="cs"/>
          <w:rtl/>
        </w:rPr>
        <w:t xml:space="preserve"> –</w:t>
      </w:r>
      <w:r>
        <w:rPr>
          <w:rtl/>
        </w:rPr>
        <w:t xml:space="preserve"> סך הכול מדובר בטרומית, עוד יש עליו עבודה</w:t>
      </w:r>
      <w:r>
        <w:rPr>
          <w:rFonts w:hint="cs"/>
          <w:rtl/>
        </w:rPr>
        <w:t>,</w:t>
      </w:r>
      <w:r>
        <w:rPr>
          <w:rtl/>
        </w:rPr>
        <w:t xml:space="preserve"> </w:t>
      </w:r>
      <w:bookmarkStart w:id="1341" w:name="_ETM_Q6_539020"/>
      <w:bookmarkEnd w:id="1341"/>
      <w:r>
        <w:rPr>
          <w:rtl/>
        </w:rPr>
        <w:t>אבל צריך לומר, עבדנו עליו שנה</w:t>
      </w:r>
      <w:r>
        <w:rPr>
          <w:rFonts w:hint="cs"/>
          <w:rtl/>
        </w:rPr>
        <w:t xml:space="preserve"> –</w:t>
      </w:r>
      <w:r>
        <w:rPr>
          <w:rtl/>
        </w:rPr>
        <w:t xml:space="preserve"> מה שלא עובר היום </w:t>
      </w:r>
      <w:bookmarkStart w:id="1342" w:name="_ETM_Q6_543043"/>
      <w:bookmarkEnd w:id="1342"/>
      <w:r>
        <w:rPr>
          <w:rtl/>
        </w:rPr>
        <w:t>בקולות של משתמ</w:t>
      </w:r>
      <w:r>
        <w:rPr>
          <w:rFonts w:hint="cs"/>
          <w:rtl/>
        </w:rPr>
        <w:t>ט</w:t>
      </w:r>
      <w:r>
        <w:rPr>
          <w:rtl/>
        </w:rPr>
        <w:t xml:space="preserve">ים, בקולות של מפלגה שקוראים לה ציונות דתית, </w:t>
      </w:r>
      <w:bookmarkStart w:id="1343" w:name="_ETM_Q6_547067"/>
      <w:bookmarkEnd w:id="1343"/>
      <w:r>
        <w:rPr>
          <w:rtl/>
        </w:rPr>
        <w:t xml:space="preserve">בקולות של מפלגה שאמורה להיות ליברלית ולאומית, זה ביזיון אם </w:t>
      </w:r>
      <w:bookmarkStart w:id="1344" w:name="_ETM_Q6_551090"/>
      <w:bookmarkEnd w:id="1344"/>
      <w:r>
        <w:rPr>
          <w:rtl/>
        </w:rPr>
        <w:t xml:space="preserve">החוק הזה לא יעבור היום. </w:t>
      </w:r>
      <w:bookmarkStart w:id="1345" w:name="_ETM_Q6_555125"/>
      <w:bookmarkEnd w:id="1345"/>
    </w:p>
    <w:p w:rsidR="007B272D" w:rsidRDefault="007B272D" w:rsidP="00ED5A93">
      <w:pPr>
        <w:rPr>
          <w:rtl/>
        </w:rPr>
      </w:pPr>
      <w:bookmarkStart w:id="1346" w:name="_ETM_Q6_554696"/>
      <w:bookmarkStart w:id="1347" w:name="_ETM_Q6_554722"/>
      <w:bookmarkEnd w:id="1346"/>
      <w:bookmarkEnd w:id="1347"/>
    </w:p>
    <w:p w:rsidR="007B272D" w:rsidRDefault="007B272D" w:rsidP="00ED5A93">
      <w:pPr>
        <w:rPr>
          <w:rtl/>
        </w:rPr>
      </w:pPr>
      <w:bookmarkStart w:id="1348" w:name="_ETM_Q6_554864"/>
      <w:bookmarkStart w:id="1349" w:name="_ETM_Q6_554886"/>
      <w:bookmarkEnd w:id="1348"/>
      <w:bookmarkEnd w:id="1349"/>
      <w:r>
        <w:rPr>
          <w:rtl/>
        </w:rPr>
        <w:t>צריך כאן ממשלה שתצביע בעד המילואי</w:t>
      </w:r>
      <w:r>
        <w:rPr>
          <w:rFonts w:hint="cs"/>
          <w:rtl/>
        </w:rPr>
        <w:t>מ</w:t>
      </w:r>
      <w:r>
        <w:rPr>
          <w:rtl/>
        </w:rPr>
        <w:t xml:space="preserve">ניקים, קואליציה שתיקח את </w:t>
      </w:r>
      <w:bookmarkStart w:id="1350" w:name="_ETM_Q6_559451"/>
      <w:bookmarkEnd w:id="1350"/>
      <w:r>
        <w:rPr>
          <w:rtl/>
        </w:rPr>
        <w:t xml:space="preserve">החקיקה הזו, שתבטיח שנים קדימה את עתיד אנשי המילואים. כל </w:t>
      </w:r>
      <w:bookmarkStart w:id="1351" w:name="_ETM_Q6_563777"/>
      <w:bookmarkEnd w:id="1351"/>
      <w:r>
        <w:rPr>
          <w:rtl/>
        </w:rPr>
        <w:t xml:space="preserve">עוד זה לא יקרה, זו יריקה בפרצופם של אנשי המילואים. </w:t>
      </w:r>
      <w:bookmarkStart w:id="1352" w:name="_ETM_Q6_568103"/>
      <w:bookmarkEnd w:id="1352"/>
      <w:r>
        <w:rPr>
          <w:rtl/>
        </w:rPr>
        <w:t>הגיע הזמן להצביע בלי שיקולים פוליטיים</w:t>
      </w:r>
      <w:r>
        <w:rPr>
          <w:rFonts w:hint="cs"/>
          <w:rtl/>
        </w:rPr>
        <w:t>.</w:t>
      </w:r>
      <w:r>
        <w:rPr>
          <w:rtl/>
        </w:rPr>
        <w:t xml:space="preserve"> אני קורא לכם לתמוך </w:t>
      </w:r>
      <w:bookmarkStart w:id="1353" w:name="_ETM_Q6_572428"/>
      <w:bookmarkEnd w:id="1353"/>
      <w:r>
        <w:rPr>
          <w:rtl/>
        </w:rPr>
        <w:t>בהצעת החוק. תודה.</w:t>
      </w:r>
    </w:p>
    <w:p w:rsidR="007B272D" w:rsidRDefault="007B272D" w:rsidP="009635F5">
      <w:pPr>
        <w:rPr>
          <w:rtl/>
        </w:rPr>
      </w:pPr>
    </w:p>
    <w:p w:rsidR="007B272D" w:rsidRDefault="007B272D" w:rsidP="00ED5A93">
      <w:pPr>
        <w:pStyle w:val="af6"/>
        <w:keepNext/>
        <w:rPr>
          <w:rtl/>
        </w:rPr>
      </w:pPr>
      <w:r w:rsidRPr="00BC2A98">
        <w:rPr>
          <w:rStyle w:val="TagStyle"/>
          <w:rtl/>
        </w:rPr>
        <w:t xml:space="preserve"> &lt;&lt; יור &gt;&gt; </w:t>
      </w:r>
      <w:r>
        <w:rPr>
          <w:rtl/>
        </w:rPr>
        <w:t>היו"ר אמיר אוחנה:</w:t>
      </w:r>
      <w:r w:rsidRPr="00BC2A98">
        <w:rPr>
          <w:rStyle w:val="TagStyle"/>
          <w:rtl/>
        </w:rPr>
        <w:t xml:space="preserve"> &lt;&lt; יור &gt;&gt;</w:t>
      </w:r>
      <w:r>
        <w:rPr>
          <w:rtl/>
        </w:rPr>
        <w:t xml:space="preserve">   </w:t>
      </w:r>
    </w:p>
    <w:p w:rsidR="007B272D" w:rsidRDefault="007B272D" w:rsidP="0039297B">
      <w:pPr>
        <w:rPr>
          <w:rtl/>
        </w:rPr>
      </w:pPr>
    </w:p>
    <w:p w:rsidR="007B272D" w:rsidRDefault="007B272D" w:rsidP="00ED5A93">
      <w:pPr>
        <w:rPr>
          <w:rtl/>
        </w:rPr>
      </w:pPr>
      <w:bookmarkStart w:id="1354" w:name="_ETM_Q6_578836"/>
      <w:bookmarkStart w:id="1355" w:name="_ETM_Q6_577204"/>
      <w:bookmarkEnd w:id="1354"/>
      <w:bookmarkEnd w:id="1355"/>
      <w:r>
        <w:rPr>
          <w:rtl/>
        </w:rPr>
        <w:t xml:space="preserve">אני מתכבד להזמין את השר יואב קיש להציג את עמדת </w:t>
      </w:r>
      <w:bookmarkStart w:id="1356" w:name="_ETM_Q6_580822"/>
      <w:bookmarkEnd w:id="1356"/>
      <w:r>
        <w:rPr>
          <w:rtl/>
        </w:rPr>
        <w:t>הממשלה ביחס להצעת החוק. בבקשה, אדוני</w:t>
      </w:r>
      <w:bookmarkStart w:id="1357" w:name="_ETM_Q6_610619"/>
      <w:bookmarkEnd w:id="1357"/>
      <w:r>
        <w:rPr>
          <w:rtl/>
        </w:rPr>
        <w:t>, עד עשר דקות לרשותך.</w:t>
      </w:r>
    </w:p>
    <w:p w:rsidR="007B272D" w:rsidRDefault="007B272D" w:rsidP="009635F5">
      <w:pPr>
        <w:rPr>
          <w:rtl/>
        </w:rPr>
      </w:pPr>
    </w:p>
    <w:p w:rsidR="007B272D" w:rsidRDefault="007B272D" w:rsidP="00ED5A93">
      <w:pPr>
        <w:pStyle w:val="a4"/>
        <w:keepNext/>
        <w:rPr>
          <w:rtl/>
        </w:rPr>
      </w:pPr>
      <w:bookmarkStart w:id="1358" w:name="ET_speaker_6458_14"/>
      <w:r w:rsidRPr="00BC2A98">
        <w:rPr>
          <w:rStyle w:val="TagStyle"/>
          <w:rtl/>
        </w:rPr>
        <w:t xml:space="preserve"> &lt;&lt; דובר &gt;&gt; </w:t>
      </w:r>
      <w:bookmarkStart w:id="1359" w:name="_Toc214478388"/>
      <w:bookmarkStart w:id="1360" w:name="_Toc214478646"/>
      <w:bookmarkStart w:id="1361" w:name="_Toc214519741"/>
      <w:bookmarkStart w:id="1362" w:name="_Toc214523584"/>
      <w:r>
        <w:rPr>
          <w:rtl/>
        </w:rPr>
        <w:t>שר החינוך יואב קיש:</w:t>
      </w:r>
      <w:bookmarkEnd w:id="1359"/>
      <w:bookmarkEnd w:id="1360"/>
      <w:bookmarkEnd w:id="1361"/>
      <w:bookmarkEnd w:id="1362"/>
      <w:r w:rsidRPr="00BC2A98">
        <w:rPr>
          <w:rStyle w:val="TagStyle"/>
          <w:rtl/>
        </w:rPr>
        <w:t xml:space="preserve"> &lt;&lt; דובר &gt;&gt;</w:t>
      </w:r>
      <w:r>
        <w:rPr>
          <w:rtl/>
        </w:rPr>
        <w:t xml:space="preserve">   </w:t>
      </w:r>
      <w:bookmarkEnd w:id="1358"/>
    </w:p>
    <w:p w:rsidR="007B272D" w:rsidRDefault="007B272D" w:rsidP="0039297B">
      <w:pPr>
        <w:rPr>
          <w:rtl/>
        </w:rPr>
      </w:pPr>
    </w:p>
    <w:p w:rsidR="007B272D" w:rsidRDefault="007B272D" w:rsidP="00ED5A93">
      <w:pPr>
        <w:rPr>
          <w:rtl/>
        </w:rPr>
      </w:pPr>
      <w:bookmarkStart w:id="1363" w:name="_ETM_Q6_594753"/>
      <w:bookmarkStart w:id="1364" w:name="_ETM_Q6_595008"/>
      <w:bookmarkStart w:id="1365" w:name="_ETM_Q6_595055"/>
      <w:bookmarkStart w:id="1366" w:name="_ETM_Q6_614339"/>
      <w:bookmarkEnd w:id="1363"/>
      <w:bookmarkEnd w:id="1364"/>
      <w:bookmarkEnd w:id="1365"/>
      <w:bookmarkEnd w:id="1366"/>
      <w:r>
        <w:rPr>
          <w:rFonts w:hint="cs"/>
          <w:rtl/>
        </w:rPr>
        <w:t>כ</w:t>
      </w:r>
      <w:r>
        <w:rPr>
          <w:rtl/>
        </w:rPr>
        <w:t>בוד היושב</w:t>
      </w:r>
      <w:r>
        <w:rPr>
          <w:rFonts w:hint="cs"/>
          <w:rtl/>
        </w:rPr>
        <w:t>-</w:t>
      </w:r>
      <w:r>
        <w:rPr>
          <w:rtl/>
        </w:rPr>
        <w:t>ראש</w:t>
      </w:r>
      <w:r>
        <w:rPr>
          <w:rFonts w:hint="cs"/>
          <w:rtl/>
        </w:rPr>
        <w:t>,</w:t>
      </w:r>
      <w:r>
        <w:rPr>
          <w:rtl/>
        </w:rPr>
        <w:t xml:space="preserve"> כנסת נכבדה, </w:t>
      </w:r>
      <w:bookmarkStart w:id="1367" w:name="_ETM_Q6_616850"/>
      <w:bookmarkEnd w:id="1367"/>
      <w:r>
        <w:rPr>
          <w:rtl/>
        </w:rPr>
        <w:t>נושא המילואים במלחמת התקומה</w:t>
      </w:r>
      <w:r>
        <w:rPr>
          <w:rFonts w:hint="cs"/>
          <w:rtl/>
        </w:rPr>
        <w:t>,</w:t>
      </w:r>
      <w:r>
        <w:rPr>
          <w:rtl/>
        </w:rPr>
        <w:t xml:space="preserve"> הוא נושא שגם הממשלה וגם הכנסת </w:t>
      </w:r>
      <w:bookmarkStart w:id="1368" w:name="_ETM_Q6_623454"/>
      <w:bookmarkEnd w:id="1368"/>
      <w:r>
        <w:rPr>
          <w:rtl/>
        </w:rPr>
        <w:t>נגענו בו בהמון המון אספקטים</w:t>
      </w:r>
      <w:r>
        <w:rPr>
          <w:rFonts w:hint="cs"/>
          <w:rtl/>
        </w:rPr>
        <w:t>,</w:t>
      </w:r>
      <w:r>
        <w:rPr>
          <w:rtl/>
        </w:rPr>
        <w:t xml:space="preserve"> ובצדק</w:t>
      </w:r>
      <w:r>
        <w:rPr>
          <w:rFonts w:hint="cs"/>
          <w:rtl/>
        </w:rPr>
        <w:t>.</w:t>
      </w:r>
      <w:r>
        <w:rPr>
          <w:rtl/>
        </w:rPr>
        <w:t xml:space="preserve"> מדובר בציבור איכותי</w:t>
      </w:r>
      <w:r>
        <w:rPr>
          <w:rFonts w:hint="cs"/>
          <w:rtl/>
        </w:rPr>
        <w:t>,</w:t>
      </w:r>
      <w:r>
        <w:rPr>
          <w:rtl/>
        </w:rPr>
        <w:t xml:space="preserve"> שנכנס </w:t>
      </w:r>
      <w:bookmarkStart w:id="1369" w:name="_ETM_Q6_630059"/>
      <w:bookmarkEnd w:id="1369"/>
      <w:r>
        <w:rPr>
          <w:rtl/>
        </w:rPr>
        <w:t>מתחת לאלונקה</w:t>
      </w:r>
      <w:r>
        <w:rPr>
          <w:rFonts w:hint="cs"/>
          <w:rtl/>
        </w:rPr>
        <w:t>.</w:t>
      </w:r>
      <w:r>
        <w:rPr>
          <w:rtl/>
        </w:rPr>
        <w:t xml:space="preserve"> חלקו מסכן את חייו, האחוזים שלו</w:t>
      </w:r>
      <w:r>
        <w:rPr>
          <w:rFonts w:hint="cs"/>
          <w:rtl/>
        </w:rPr>
        <w:t xml:space="preserve">, </w:t>
      </w:r>
      <w:r>
        <w:rPr>
          <w:rtl/>
        </w:rPr>
        <w:t xml:space="preserve">מה שנקרא </w:t>
      </w:r>
      <w:bookmarkStart w:id="1370" w:name="_ETM_Q6_636664"/>
      <w:bookmarkEnd w:id="1370"/>
      <w:r>
        <w:rPr>
          <w:rtl/>
        </w:rPr>
        <w:t>מכלל האוכלוסייה נמוכים</w:t>
      </w:r>
      <w:r w:rsidRPr="00B07B2C">
        <w:rPr>
          <w:rtl/>
        </w:rPr>
        <w:t xml:space="preserve"> </w:t>
      </w:r>
      <w:r>
        <w:rPr>
          <w:rtl/>
        </w:rPr>
        <w:t xml:space="preserve">מאוד, </w:t>
      </w:r>
      <w:bookmarkStart w:id="1371" w:name="_ETM_Q6_643420"/>
      <w:bookmarkEnd w:id="1371"/>
      <w:r>
        <w:rPr>
          <w:rtl/>
        </w:rPr>
        <w:t>ונוצר מצב ש</w:t>
      </w:r>
      <w:r>
        <w:rPr>
          <w:rFonts w:hint="cs"/>
          <w:rtl/>
        </w:rPr>
        <w:t>נוכח</w:t>
      </w:r>
      <w:r>
        <w:rPr>
          <w:rtl/>
        </w:rPr>
        <w:t xml:space="preserve"> התמשכות המלחמה, אותו ציבור שילם מחיר כואב </w:t>
      </w:r>
      <w:bookmarkStart w:id="1372" w:name="_ETM_Q6_649297"/>
      <w:bookmarkEnd w:id="1372"/>
      <w:r>
        <w:rPr>
          <w:rtl/>
        </w:rPr>
        <w:t xml:space="preserve">בכל מיני אופנים. </w:t>
      </w:r>
      <w:bookmarkStart w:id="1373" w:name="_ETM_Q6_653255"/>
      <w:bookmarkEnd w:id="1373"/>
    </w:p>
    <w:p w:rsidR="007B272D" w:rsidRDefault="007B272D" w:rsidP="00ED5A93">
      <w:pPr>
        <w:rPr>
          <w:rtl/>
        </w:rPr>
      </w:pPr>
      <w:bookmarkStart w:id="1374" w:name="_ETM_Q6_653293"/>
      <w:bookmarkEnd w:id="1374"/>
    </w:p>
    <w:p w:rsidR="007B272D" w:rsidRDefault="007B272D" w:rsidP="00ED5A93">
      <w:pPr>
        <w:rPr>
          <w:rtl/>
        </w:rPr>
      </w:pPr>
      <w:bookmarkStart w:id="1375" w:name="_ETM_Q6_653423"/>
      <w:bookmarkStart w:id="1376" w:name="_ETM_Q6_653449"/>
      <w:bookmarkEnd w:id="1375"/>
      <w:bookmarkEnd w:id="1376"/>
      <w:r>
        <w:rPr>
          <w:rtl/>
        </w:rPr>
        <w:t xml:space="preserve">אנחנו פעלנו ופועלים כל הזמן לתת </w:t>
      </w:r>
      <w:bookmarkStart w:id="1377" w:name="_ETM_Q6_655175"/>
      <w:bookmarkEnd w:id="1377"/>
      <w:r>
        <w:rPr>
          <w:rtl/>
        </w:rPr>
        <w:t xml:space="preserve">תגמול מאוד מאוד משמעותי לכל משרתי המילואים. ופה, מה שמציעים </w:t>
      </w:r>
      <w:bookmarkStart w:id="1378" w:name="_ETM_Q6_661053"/>
      <w:bookmarkEnd w:id="1378"/>
      <w:r>
        <w:rPr>
          <w:rtl/>
        </w:rPr>
        <w:t>חברי הכנסת טור</w:t>
      </w:r>
      <w:r>
        <w:rPr>
          <w:rFonts w:hint="cs"/>
          <w:rtl/>
        </w:rPr>
        <w:t xml:space="preserve"> </w:t>
      </w:r>
      <w:r>
        <w:rPr>
          <w:rtl/>
        </w:rPr>
        <w:t>פז ואדלשטיין</w:t>
      </w:r>
      <w:r>
        <w:rPr>
          <w:rFonts w:hint="cs"/>
          <w:rtl/>
        </w:rPr>
        <w:t xml:space="preserve"> הוא</w:t>
      </w:r>
      <w:r>
        <w:rPr>
          <w:rtl/>
        </w:rPr>
        <w:t xml:space="preserve"> להסדיר באמצעות חוק חדש את כל </w:t>
      </w:r>
      <w:bookmarkStart w:id="1379" w:name="_ETM_Q6_666931"/>
      <w:bookmarkEnd w:id="1379"/>
      <w:r>
        <w:rPr>
          <w:rtl/>
        </w:rPr>
        <w:t>ההיבטים הנוגעים למערך המילואים בצה</w:t>
      </w:r>
      <w:r>
        <w:rPr>
          <w:rFonts w:hint="cs"/>
          <w:rtl/>
        </w:rPr>
        <w:t>"</w:t>
      </w:r>
      <w:r>
        <w:rPr>
          <w:rtl/>
        </w:rPr>
        <w:t>ל</w:t>
      </w:r>
      <w:r>
        <w:rPr>
          <w:rFonts w:hint="cs"/>
          <w:rtl/>
        </w:rPr>
        <w:t>,</w:t>
      </w:r>
      <w:r>
        <w:rPr>
          <w:rtl/>
        </w:rPr>
        <w:t xml:space="preserve"> </w:t>
      </w:r>
      <w:bookmarkStart w:id="1380" w:name="_ETM_Q6_673109"/>
      <w:bookmarkEnd w:id="1380"/>
      <w:r>
        <w:rPr>
          <w:rtl/>
        </w:rPr>
        <w:t xml:space="preserve">תוך התייחסות בין היתר למבנה מערך המילואים, היקפו, חובת </w:t>
      </w:r>
      <w:bookmarkStart w:id="1381" w:name="_ETM_Q6_677765"/>
      <w:bookmarkEnd w:id="1381"/>
      <w:r>
        <w:rPr>
          <w:rtl/>
        </w:rPr>
        <w:t>השירות במערך, היקף ימי המילואים, זכויות והוקרה לחיילי המערך</w:t>
      </w:r>
      <w:r>
        <w:rPr>
          <w:rFonts w:hint="cs"/>
          <w:rtl/>
        </w:rPr>
        <w:t>,</w:t>
      </w:r>
      <w:r>
        <w:rPr>
          <w:rtl/>
        </w:rPr>
        <w:t xml:space="preserve"> ועוד. </w:t>
      </w:r>
      <w:bookmarkStart w:id="1382" w:name="_ETM_Q6_682422"/>
      <w:bookmarkEnd w:id="1382"/>
    </w:p>
    <w:p w:rsidR="007B272D" w:rsidRDefault="007B272D" w:rsidP="00ED5A93">
      <w:pPr>
        <w:rPr>
          <w:rtl/>
        </w:rPr>
      </w:pPr>
      <w:bookmarkStart w:id="1383" w:name="_ETM_Q6_686491"/>
      <w:bookmarkStart w:id="1384" w:name="_ETM_Q6_686520"/>
      <w:bookmarkEnd w:id="1383"/>
      <w:bookmarkEnd w:id="1384"/>
    </w:p>
    <w:p w:rsidR="007B272D" w:rsidRDefault="007B272D" w:rsidP="00741462">
      <w:pPr>
        <w:rPr>
          <w:rtl/>
        </w:rPr>
      </w:pPr>
      <w:bookmarkStart w:id="1385" w:name="_ETM_Q6_686620"/>
      <w:bookmarkStart w:id="1386" w:name="_ETM_Q6_686645"/>
      <w:bookmarkEnd w:id="1385"/>
      <w:bookmarkEnd w:id="1386"/>
      <w:r>
        <w:rPr>
          <w:rtl/>
        </w:rPr>
        <w:t xml:space="preserve">מבחינת המהות, </w:t>
      </w:r>
      <w:bookmarkStart w:id="1387" w:name="_ETM_Q6_687540"/>
      <w:bookmarkEnd w:id="1387"/>
      <w:r>
        <w:rPr>
          <w:rtl/>
        </w:rPr>
        <w:t>אמרתי כרגע, אין פער</w:t>
      </w:r>
      <w:r>
        <w:rPr>
          <w:rFonts w:hint="cs"/>
          <w:rtl/>
        </w:rPr>
        <w:t xml:space="preserve">. </w:t>
      </w:r>
      <w:r>
        <w:rPr>
          <w:rtl/>
        </w:rPr>
        <w:t xml:space="preserve">הממשלה עושה, עשתה ותעשה המון למען </w:t>
      </w:r>
      <w:bookmarkStart w:id="1388" w:name="_ETM_Q6_693493"/>
      <w:bookmarkEnd w:id="1388"/>
      <w:r>
        <w:rPr>
          <w:rtl/>
        </w:rPr>
        <w:t xml:space="preserve">המילואימניקים. השאלה היא איך נכון שהבית הזה יוביל את המהלך </w:t>
      </w:r>
      <w:bookmarkStart w:id="1389" w:name="_ETM_Q6_699447"/>
      <w:bookmarkEnd w:id="1389"/>
      <w:r>
        <w:rPr>
          <w:rtl/>
        </w:rPr>
        <w:t>הזה</w:t>
      </w:r>
      <w:r>
        <w:rPr>
          <w:rFonts w:hint="cs"/>
          <w:rtl/>
        </w:rPr>
        <w:t>.</w:t>
      </w:r>
      <w:r>
        <w:rPr>
          <w:rtl/>
        </w:rPr>
        <w:t xml:space="preserve"> הצעת החוק מעלה קשיים מהותיים, שכן המבנה של המילואים, </w:t>
      </w:r>
      <w:bookmarkStart w:id="1390" w:name="_ETM_Q6_705401"/>
      <w:bookmarkEnd w:id="1390"/>
      <w:r>
        <w:rPr>
          <w:rtl/>
        </w:rPr>
        <w:t>ההיקף, היקף ימי השירות והאופי שלהם</w:t>
      </w:r>
      <w:r>
        <w:rPr>
          <w:rFonts w:hint="cs"/>
          <w:rtl/>
        </w:rPr>
        <w:t>,</w:t>
      </w:r>
      <w:r>
        <w:rPr>
          <w:rtl/>
        </w:rPr>
        <w:t xml:space="preserve"> כולם נושאים מהותיים המצויים </w:t>
      </w:r>
      <w:bookmarkStart w:id="1391" w:name="_ETM_Q6_711355"/>
      <w:bookmarkEnd w:id="1391"/>
      <w:r>
        <w:rPr>
          <w:rtl/>
        </w:rPr>
        <w:t>בליבת אחריותו וסמכותו של צה"ל, וזה מחייב ומצרי</w:t>
      </w:r>
      <w:r>
        <w:rPr>
          <w:rFonts w:hint="cs"/>
          <w:rtl/>
        </w:rPr>
        <w:t>ך</w:t>
      </w:r>
      <w:r>
        <w:rPr>
          <w:rtl/>
        </w:rPr>
        <w:t xml:space="preserve"> </w:t>
      </w:r>
      <w:bookmarkStart w:id="1392" w:name="_ETM_Q6_717580"/>
      <w:bookmarkEnd w:id="1392"/>
      <w:r>
        <w:rPr>
          <w:rtl/>
        </w:rPr>
        <w:t>את מעורב</w:t>
      </w:r>
      <w:r>
        <w:rPr>
          <w:rFonts w:hint="cs"/>
          <w:rtl/>
        </w:rPr>
        <w:t>ו</w:t>
      </w:r>
      <w:r>
        <w:rPr>
          <w:rtl/>
        </w:rPr>
        <w:t>תם של כל גורמי המקצוע בצה</w:t>
      </w:r>
      <w:r>
        <w:rPr>
          <w:rFonts w:hint="cs"/>
          <w:rtl/>
        </w:rPr>
        <w:t>"</w:t>
      </w:r>
      <w:r>
        <w:rPr>
          <w:rtl/>
        </w:rPr>
        <w:t>ל</w:t>
      </w:r>
      <w:r>
        <w:rPr>
          <w:rFonts w:hint="cs"/>
          <w:rtl/>
        </w:rPr>
        <w:t>.</w:t>
      </w:r>
      <w:r>
        <w:rPr>
          <w:rtl/>
        </w:rPr>
        <w:t xml:space="preserve"> מעבר לכך</w:t>
      </w:r>
      <w:r>
        <w:rPr>
          <w:rFonts w:hint="cs"/>
          <w:rtl/>
        </w:rPr>
        <w:t>,</w:t>
      </w:r>
      <w:r>
        <w:rPr>
          <w:rtl/>
        </w:rPr>
        <w:t xml:space="preserve"> נדרשת </w:t>
      </w:r>
      <w:bookmarkStart w:id="1393" w:name="_ETM_Q6_721709"/>
      <w:bookmarkEnd w:id="1393"/>
      <w:r>
        <w:rPr>
          <w:rtl/>
        </w:rPr>
        <w:t xml:space="preserve">בחינה מעמיקה של עצם ההצעה לאגד את כל החקיקה בנושא </w:t>
      </w:r>
      <w:bookmarkStart w:id="1394" w:name="_ETM_Q6_725839"/>
      <w:bookmarkEnd w:id="1394"/>
      <w:r>
        <w:rPr>
          <w:rtl/>
        </w:rPr>
        <w:t xml:space="preserve">מילואים לחוק אחד מקיף, יש לזה השלכות כבדות משקל רבות. </w:t>
      </w:r>
      <w:bookmarkStart w:id="1395" w:name="_ETM_Q6_729969"/>
      <w:bookmarkStart w:id="1396" w:name="_ETM_Q6_733304"/>
      <w:bookmarkStart w:id="1397" w:name="_ETM_Q6_733347"/>
      <w:bookmarkStart w:id="1398" w:name="_ETM_Q6_733432"/>
      <w:bookmarkStart w:id="1399" w:name="_ETM_Q6_733473"/>
      <w:bookmarkEnd w:id="1395"/>
      <w:bookmarkEnd w:id="1396"/>
      <w:bookmarkEnd w:id="1397"/>
      <w:bookmarkEnd w:id="1398"/>
      <w:bookmarkEnd w:id="1399"/>
      <w:r>
        <w:rPr>
          <w:rtl/>
        </w:rPr>
        <w:t>ולכן</w:t>
      </w:r>
      <w:r>
        <w:rPr>
          <w:rFonts w:hint="cs"/>
          <w:rtl/>
        </w:rPr>
        <w:t>,</w:t>
      </w:r>
      <w:r>
        <w:rPr>
          <w:rtl/>
        </w:rPr>
        <w:t xml:space="preserve"> </w:t>
      </w:r>
      <w:bookmarkStart w:id="1400" w:name="_ETM_Q6_734479"/>
      <w:bookmarkEnd w:id="1400"/>
      <w:r>
        <w:rPr>
          <w:rtl/>
        </w:rPr>
        <w:t>כמי שמכיר את עבודת הבית הזה, גם אם הכוונה ראויה</w:t>
      </w:r>
      <w:r>
        <w:rPr>
          <w:rFonts w:hint="cs"/>
          <w:rtl/>
        </w:rPr>
        <w:t xml:space="preserve"> –</w:t>
      </w:r>
      <w:r>
        <w:rPr>
          <w:rtl/>
        </w:rPr>
        <w:t xml:space="preserve"> </w:t>
      </w:r>
      <w:bookmarkStart w:id="1401" w:name="_ETM_Q6_738414"/>
      <w:bookmarkEnd w:id="1401"/>
      <w:r>
        <w:rPr>
          <w:rtl/>
        </w:rPr>
        <w:t>ואני בטוח שכוונתם של חברי הכנסת היא בהחלט ראויה ומשמעותית</w:t>
      </w:r>
      <w:r>
        <w:rPr>
          <w:rFonts w:hint="cs"/>
          <w:rtl/>
        </w:rPr>
        <w:t xml:space="preserve"> –</w:t>
      </w:r>
      <w:r>
        <w:rPr>
          <w:rtl/>
        </w:rPr>
        <w:t xml:space="preserve"> </w:t>
      </w:r>
      <w:bookmarkStart w:id="1402" w:name="_ETM_Q6_742349"/>
      <w:bookmarkEnd w:id="1402"/>
      <w:r>
        <w:rPr>
          <w:rtl/>
        </w:rPr>
        <w:t xml:space="preserve">הצעת חוק כזו חייבת להגיע כהצעת חוק ממשלתית ולא בהליך </w:t>
      </w:r>
      <w:bookmarkStart w:id="1403" w:name="_ETM_Q6_746284"/>
      <w:bookmarkEnd w:id="1403"/>
      <w:r>
        <w:rPr>
          <w:rtl/>
        </w:rPr>
        <w:t>של חקיקה פרטי</w:t>
      </w:r>
      <w:r>
        <w:rPr>
          <w:rFonts w:hint="cs"/>
          <w:rtl/>
        </w:rPr>
        <w:t>ת</w:t>
      </w:r>
      <w:r>
        <w:rPr>
          <w:rtl/>
        </w:rPr>
        <w:t xml:space="preserve">. </w:t>
      </w:r>
      <w:bookmarkStart w:id="1404" w:name="_ETM_Q6_750549"/>
      <w:bookmarkStart w:id="1405" w:name="_ETM_Q6_748456"/>
      <w:bookmarkEnd w:id="1404"/>
      <w:bookmarkEnd w:id="1405"/>
    </w:p>
    <w:p w:rsidR="007B272D" w:rsidRDefault="007B272D" w:rsidP="00ED5A93">
      <w:pPr>
        <w:rPr>
          <w:rtl/>
        </w:rPr>
      </w:pPr>
      <w:bookmarkStart w:id="1406" w:name="_ETM_Q6_748482"/>
      <w:bookmarkEnd w:id="1406"/>
    </w:p>
    <w:p w:rsidR="007B272D" w:rsidRDefault="007B272D" w:rsidP="00741462">
      <w:pPr>
        <w:rPr>
          <w:rtl/>
          <w:lang w:eastAsia="he-IL"/>
        </w:rPr>
      </w:pPr>
      <w:bookmarkStart w:id="1407" w:name="_ETM_Q6_748641"/>
      <w:bookmarkStart w:id="1408" w:name="_ETM_Q6_748664"/>
      <w:bookmarkEnd w:id="1407"/>
      <w:bookmarkEnd w:id="1408"/>
      <w:r>
        <w:rPr>
          <w:rtl/>
        </w:rPr>
        <w:t xml:space="preserve">עוד יצוין כי בכל הנוגע לתגמול והוקרת חיילי המילואים לאורך </w:t>
      </w:r>
      <w:bookmarkStart w:id="1409" w:name="_ETM_Q6_755981"/>
      <w:bookmarkEnd w:id="1409"/>
      <w:r>
        <w:rPr>
          <w:rtl/>
        </w:rPr>
        <w:t>מלחמת התקומה</w:t>
      </w:r>
      <w:r>
        <w:rPr>
          <w:rFonts w:hint="cs"/>
          <w:rtl/>
        </w:rPr>
        <w:t>,</w:t>
      </w:r>
      <w:r>
        <w:rPr>
          <w:rtl/>
        </w:rPr>
        <w:t xml:space="preserve"> העבירה הממשלה החלטות הנוגעות להרחבה משמעותית של ההטבות </w:t>
      </w:r>
      <w:bookmarkStart w:id="1410" w:name="_ETM_Q6_761414"/>
      <w:bookmarkEnd w:id="1410"/>
      <w:r>
        <w:rPr>
          <w:rFonts w:hint="cs"/>
          <w:rtl/>
        </w:rPr>
        <w:t>ש</w:t>
      </w:r>
      <w:r>
        <w:rPr>
          <w:rtl/>
        </w:rPr>
        <w:t>ל</w:t>
      </w:r>
      <w:r>
        <w:rPr>
          <w:rFonts w:hint="cs"/>
          <w:rtl/>
        </w:rPr>
        <w:t>ה</w:t>
      </w:r>
      <w:r>
        <w:rPr>
          <w:rtl/>
        </w:rPr>
        <w:t xml:space="preserve">ן זכאים חיילי מערך המילואים, עם דגש כמובן ללוחמים. עבודת </w:t>
      </w:r>
      <w:bookmarkStart w:id="1411" w:name="_ETM_Q6_766847"/>
      <w:bookmarkEnd w:id="1411"/>
      <w:r>
        <w:rPr>
          <w:rtl/>
        </w:rPr>
        <w:t>המטה של הממשלה בעניין זה נמשכת אף בימים אלו</w:t>
      </w:r>
      <w:r>
        <w:rPr>
          <w:rFonts w:hint="cs"/>
          <w:rtl/>
        </w:rPr>
        <w:t>.</w:t>
      </w:r>
      <w:bookmarkStart w:id="1412" w:name="TOR_Q7"/>
      <w:bookmarkEnd w:id="1412"/>
      <w:r>
        <w:rPr>
          <w:rFonts w:hint="cs"/>
          <w:rtl/>
          <w:lang w:eastAsia="he-IL"/>
        </w:rPr>
        <w:t xml:space="preserve"> מעבר לכך, אני גם רוצה לומר שהיום זה לא רק אנשי המילואים, זה גם אנשי הקבע. גם פה, </w:t>
      </w:r>
      <w:bookmarkStart w:id="1413" w:name="_ETM_Q7_182000"/>
      <w:bookmarkEnd w:id="1413"/>
      <w:r>
        <w:rPr>
          <w:rFonts w:hint="cs"/>
          <w:rtl/>
          <w:lang w:eastAsia="he-IL"/>
        </w:rPr>
        <w:t>אנשי קבע בתקופת מלחמת תקומה – לא דין השירות שלהם, בטח</w:t>
      </w:r>
      <w:bookmarkStart w:id="1414" w:name="_ETM_Q7_185000"/>
      <w:bookmarkEnd w:id="1414"/>
      <w:r>
        <w:rPr>
          <w:rFonts w:hint="cs"/>
          <w:rtl/>
          <w:lang w:eastAsia="he-IL"/>
        </w:rPr>
        <w:t xml:space="preserve"> לא של הלוחמים, כדין אנשי קבע בתקופה רגילה. גם פה</w:t>
      </w:r>
      <w:bookmarkStart w:id="1415" w:name="_ETM_Q7_191000"/>
      <w:bookmarkEnd w:id="1415"/>
      <w:r>
        <w:rPr>
          <w:rFonts w:hint="cs"/>
          <w:rtl/>
          <w:lang w:eastAsia="he-IL"/>
        </w:rPr>
        <w:t xml:space="preserve"> הממשלה נדרשה להרבה הרבה מאוד היערכות והתייחסות, ורק לאחרונה העברנו בהחלטת</w:t>
      </w:r>
      <w:bookmarkStart w:id="1416" w:name="_ETM_Q7_198000"/>
      <w:bookmarkEnd w:id="1416"/>
      <w:r>
        <w:rPr>
          <w:rFonts w:hint="cs"/>
          <w:rtl/>
          <w:lang w:eastAsia="he-IL"/>
        </w:rPr>
        <w:t xml:space="preserve"> ממשלה, עם היקפים של מיליארדים, מענה גם לנושא אנשי הקבע.</w:t>
      </w:r>
      <w:bookmarkStart w:id="1417" w:name="_ETM_Q7_206000"/>
      <w:bookmarkEnd w:id="1417"/>
    </w:p>
    <w:p w:rsidR="007B272D" w:rsidRDefault="007B272D" w:rsidP="00ED5A93">
      <w:pPr>
        <w:rPr>
          <w:rtl/>
          <w:lang w:eastAsia="he-IL"/>
        </w:rPr>
      </w:pPr>
      <w:bookmarkStart w:id="1418" w:name="_ETM_Q7_214000"/>
      <w:bookmarkStart w:id="1419" w:name="_ETM_Q7_41000"/>
      <w:bookmarkEnd w:id="1418"/>
      <w:bookmarkEnd w:id="1419"/>
    </w:p>
    <w:p w:rsidR="007B272D" w:rsidRDefault="007B272D" w:rsidP="00ED5A93">
      <w:pPr>
        <w:rPr>
          <w:rtl/>
          <w:lang w:eastAsia="he-IL"/>
        </w:rPr>
      </w:pPr>
      <w:r>
        <w:rPr>
          <w:rFonts w:hint="cs"/>
          <w:rtl/>
          <w:lang w:eastAsia="he-IL"/>
        </w:rPr>
        <w:t xml:space="preserve">ולכן, לאור המורכבות הגדולה של הנושא ולאור החשיבות שלו, קודם כול, אני רוצה לומר למציעים, ואני לא יודע אם היה שיח, אם התנהל שיח בעניין הזה, של החלטה של לדחות בשלושה חודשים את הדיון, </w:t>
      </w:r>
      <w:bookmarkStart w:id="1420" w:name="_ETM_Q7_222000"/>
      <w:bookmarkEnd w:id="1420"/>
      <w:r>
        <w:rPr>
          <w:rFonts w:hint="cs"/>
          <w:rtl/>
          <w:lang w:eastAsia="he-IL"/>
        </w:rPr>
        <w:t xml:space="preserve">על מנת שננסה להגיע להסכמה ולהצעת חוק ממשלתית שתיתן מענה </w:t>
      </w:r>
      <w:bookmarkStart w:id="1421" w:name="_ETM_Q7_232000"/>
      <w:bookmarkEnd w:id="1421"/>
      <w:r>
        <w:rPr>
          <w:rFonts w:hint="cs"/>
          <w:rtl/>
          <w:lang w:eastAsia="he-IL"/>
        </w:rPr>
        <w:t xml:space="preserve">לכל האתגרים. אני לא יודע אם הנושא הזה עלה. דיברו איתכם? לא. </w:t>
      </w:r>
    </w:p>
    <w:p w:rsidR="007B272D" w:rsidRDefault="007B272D" w:rsidP="00ED5A93">
      <w:pPr>
        <w:rPr>
          <w:rtl/>
          <w:lang w:eastAsia="he-IL"/>
        </w:rPr>
      </w:pPr>
    </w:p>
    <w:p w:rsidR="007B272D" w:rsidRDefault="007B272D" w:rsidP="00ED5A93">
      <w:pPr>
        <w:rPr>
          <w:rtl/>
          <w:lang w:eastAsia="he-IL"/>
        </w:rPr>
      </w:pPr>
      <w:bookmarkStart w:id="1422" w:name="_ETM_Q7_254000"/>
      <w:bookmarkEnd w:id="1422"/>
      <w:r>
        <w:rPr>
          <w:rFonts w:hint="cs"/>
          <w:rtl/>
          <w:lang w:eastAsia="he-IL"/>
        </w:rPr>
        <w:t xml:space="preserve">אז קודם כול אני רוצה, חברי הכנסת, ואני אומר עוד פעם, אני לא רואה את זה </w:t>
      </w:r>
      <w:bookmarkStart w:id="1423" w:name="_ETM_Q7_241000"/>
      <w:bookmarkEnd w:id="1423"/>
      <w:r>
        <w:rPr>
          <w:rFonts w:hint="cs"/>
          <w:rtl/>
          <w:lang w:eastAsia="he-IL"/>
        </w:rPr>
        <w:t>כאירוע אופוזיציה-קואליציה, לא סתם יש לנו גם את חבר</w:t>
      </w:r>
      <w:bookmarkStart w:id="1424" w:name="_ETM_Q7_244000"/>
      <w:bookmarkEnd w:id="1424"/>
      <w:r>
        <w:rPr>
          <w:rFonts w:hint="cs"/>
          <w:rtl/>
          <w:lang w:eastAsia="he-IL"/>
        </w:rPr>
        <w:t xml:space="preserve"> הכנסת יולי אדלשטיין. יש פה קונצנזוס רחב בבית הזה שכל </w:t>
      </w:r>
      <w:bookmarkStart w:id="1425" w:name="_ETM_Q7_248000"/>
      <w:bookmarkEnd w:id="1425"/>
      <w:r>
        <w:rPr>
          <w:rFonts w:hint="cs"/>
          <w:rtl/>
          <w:lang w:eastAsia="he-IL"/>
        </w:rPr>
        <w:t xml:space="preserve">נושא המילואים צריך לקבל מענה מקצועי, מעמיק, מיוחד. </w:t>
      </w:r>
      <w:bookmarkStart w:id="1426" w:name="_ETM_Q7_256000"/>
      <w:bookmarkEnd w:id="1426"/>
      <w:r>
        <w:rPr>
          <w:rFonts w:hint="cs"/>
          <w:rtl/>
          <w:lang w:eastAsia="he-IL"/>
        </w:rPr>
        <w:t>והייתי מבקש, חברי הכנסת, תבחנו את הדבר הזה, ויכול להיות שנגיע להסכמה לדחייה בדבר הזה.</w:t>
      </w:r>
    </w:p>
    <w:p w:rsidR="007B272D" w:rsidRDefault="007B272D" w:rsidP="00ED5A93">
      <w:pPr>
        <w:rPr>
          <w:rtl/>
          <w:lang w:eastAsia="he-IL"/>
        </w:rPr>
      </w:pPr>
    </w:p>
    <w:p w:rsidR="007B272D" w:rsidRDefault="007B272D" w:rsidP="00ED5A93">
      <w:pPr>
        <w:pStyle w:val="af5"/>
        <w:keepNext/>
        <w:rPr>
          <w:rtl/>
        </w:rPr>
      </w:pPr>
      <w:bookmarkStart w:id="1427" w:name="_ETM_Q7_266000"/>
      <w:bookmarkStart w:id="1428" w:name="ET_interruption_6128_3"/>
      <w:bookmarkEnd w:id="1427"/>
      <w:r w:rsidRPr="008D6566">
        <w:rPr>
          <w:rStyle w:val="TagStyle"/>
          <w:rtl/>
        </w:rPr>
        <w:t xml:space="preserve"> &lt;&lt; קריאה &gt;&gt;</w:t>
      </w:r>
      <w:r w:rsidRPr="00F52CE6">
        <w:rPr>
          <w:rStyle w:val="TagStyle"/>
          <w:rtl/>
        </w:rPr>
        <w:t xml:space="preserve"> </w:t>
      </w:r>
      <w:r>
        <w:rPr>
          <w:rtl/>
        </w:rPr>
        <w:t>משה טור פז (יש עתיד):</w:t>
      </w:r>
      <w:r w:rsidRPr="00F52CE6">
        <w:rPr>
          <w:rStyle w:val="TagStyle"/>
          <w:rtl/>
        </w:rPr>
        <w:t xml:space="preserve"> </w:t>
      </w:r>
      <w:r w:rsidRPr="008D6566">
        <w:rPr>
          <w:rStyle w:val="TagStyle"/>
          <w:rtl/>
        </w:rPr>
        <w:t>&lt;&lt; קריאה &gt;&gt;</w:t>
      </w:r>
      <w:r>
        <w:rPr>
          <w:rStyle w:val="TagStyle"/>
          <w:rtl/>
        </w:rPr>
        <w:t xml:space="preserve"> </w:t>
      </w:r>
      <w:bookmarkEnd w:id="1428"/>
    </w:p>
    <w:p w:rsidR="007B272D" w:rsidRDefault="007B272D" w:rsidP="00ED5A93">
      <w:pPr>
        <w:rPr>
          <w:rtl/>
          <w:lang w:eastAsia="he-IL"/>
        </w:rPr>
      </w:pPr>
    </w:p>
    <w:p w:rsidR="007B272D" w:rsidRDefault="007B272D" w:rsidP="00ED5A93">
      <w:pPr>
        <w:rPr>
          <w:rtl/>
          <w:lang w:eastAsia="he-IL"/>
        </w:rPr>
      </w:pPr>
      <w:r>
        <w:rPr>
          <w:rFonts w:hint="cs"/>
          <w:rtl/>
          <w:lang w:eastAsia="he-IL"/>
        </w:rPr>
        <w:t>לאור זה שקיבלנו שתי דחיות, זה לא נראה לי.</w:t>
      </w:r>
    </w:p>
    <w:p w:rsidR="007B272D" w:rsidRDefault="007B272D" w:rsidP="00ED5A93">
      <w:pPr>
        <w:rPr>
          <w:rtl/>
          <w:lang w:eastAsia="he-IL"/>
        </w:rPr>
      </w:pPr>
    </w:p>
    <w:p w:rsidR="007B272D" w:rsidRDefault="007B272D" w:rsidP="00ED5A93">
      <w:pPr>
        <w:pStyle w:val="-"/>
        <w:keepNext/>
        <w:rPr>
          <w:rtl/>
        </w:rPr>
      </w:pPr>
      <w:bookmarkStart w:id="1429" w:name="ET_speakercontinue_6458_4"/>
      <w:r w:rsidRPr="008D6566">
        <w:rPr>
          <w:rStyle w:val="TagStyle"/>
          <w:rtl/>
        </w:rPr>
        <w:t xml:space="preserve"> &lt;&lt; דובר_המשך &gt;&gt;</w:t>
      </w:r>
      <w:r w:rsidRPr="00F52CE6">
        <w:rPr>
          <w:rStyle w:val="TagStyle"/>
          <w:rtl/>
        </w:rPr>
        <w:t xml:space="preserve"> </w:t>
      </w:r>
      <w:r>
        <w:rPr>
          <w:rtl/>
        </w:rPr>
        <w:t>שר החינוך יואב קיש:</w:t>
      </w:r>
      <w:r w:rsidRPr="00F52CE6">
        <w:rPr>
          <w:rStyle w:val="TagStyle"/>
          <w:rtl/>
        </w:rPr>
        <w:t xml:space="preserve"> </w:t>
      </w:r>
      <w:r w:rsidRPr="008D6566">
        <w:rPr>
          <w:rStyle w:val="TagStyle"/>
          <w:rtl/>
        </w:rPr>
        <w:t>&lt;&lt; דובר_המשך &gt;&gt;</w:t>
      </w:r>
      <w:r>
        <w:rPr>
          <w:rStyle w:val="TagStyle"/>
          <w:rtl/>
        </w:rPr>
        <w:t xml:space="preserve"> </w:t>
      </w:r>
      <w:bookmarkEnd w:id="1429"/>
    </w:p>
    <w:p w:rsidR="007B272D" w:rsidRDefault="007B272D" w:rsidP="00ED5A93">
      <w:pPr>
        <w:rPr>
          <w:rtl/>
          <w:lang w:eastAsia="he-IL"/>
        </w:rPr>
      </w:pPr>
    </w:p>
    <w:p w:rsidR="007B272D" w:rsidRDefault="007B272D" w:rsidP="00ED5A93">
      <w:pPr>
        <w:rPr>
          <w:rtl/>
          <w:lang w:eastAsia="he-IL"/>
        </w:rPr>
      </w:pPr>
      <w:r>
        <w:rPr>
          <w:rFonts w:hint="cs"/>
          <w:rtl/>
          <w:lang w:eastAsia="he-IL"/>
        </w:rPr>
        <w:t>אוקיי. אז אני עכשיו</w:t>
      </w:r>
      <w:bookmarkStart w:id="1430" w:name="_ETM_Q7_267000"/>
      <w:bookmarkEnd w:id="1430"/>
      <w:r>
        <w:rPr>
          <w:rFonts w:hint="cs"/>
          <w:rtl/>
          <w:lang w:eastAsia="he-IL"/>
        </w:rPr>
        <w:t xml:space="preserve"> ברשותך אעבור לדבר על דברים נוספים בחמש דקות שעוד</w:t>
      </w:r>
      <w:bookmarkStart w:id="1431" w:name="_ETM_Q7_275000"/>
      <w:bookmarkEnd w:id="1431"/>
      <w:r>
        <w:rPr>
          <w:rFonts w:hint="cs"/>
          <w:rtl/>
          <w:lang w:eastAsia="he-IL"/>
        </w:rPr>
        <w:t xml:space="preserve"> יש לי, כי חשוב לי לומר מספר מילים.</w:t>
      </w:r>
      <w:bookmarkStart w:id="1432" w:name="_ETM_Q7_280000"/>
      <w:bookmarkStart w:id="1433" w:name="_ETM_Q7_281000"/>
      <w:bookmarkEnd w:id="1432"/>
      <w:bookmarkEnd w:id="1433"/>
      <w:r>
        <w:rPr>
          <w:rFonts w:hint="cs"/>
          <w:rtl/>
          <w:lang w:eastAsia="he-IL"/>
        </w:rPr>
        <w:t xml:space="preserve"> ראשית, אני אחזור על </w:t>
      </w:r>
      <w:bookmarkStart w:id="1434" w:name="_ETM_Q7_287000"/>
      <w:bookmarkEnd w:id="1434"/>
      <w:r>
        <w:rPr>
          <w:rFonts w:hint="cs"/>
          <w:rtl/>
          <w:lang w:eastAsia="he-IL"/>
        </w:rPr>
        <w:t xml:space="preserve">משהו שחשוב לי שיותר חברי כנסת ישמעו, כי הם פה </w:t>
      </w:r>
      <w:bookmarkStart w:id="1435" w:name="_ETM_Q7_293000"/>
      <w:bookmarkEnd w:id="1435"/>
      <w:r>
        <w:rPr>
          <w:rFonts w:hint="cs"/>
          <w:rtl/>
          <w:lang w:eastAsia="he-IL"/>
        </w:rPr>
        <w:t xml:space="preserve">ולא היו בבוקר, וזה שאני הייתי בבוקר במוזיאון הכנסת בבית </w:t>
      </w:r>
      <w:proofErr w:type="spellStart"/>
      <w:r>
        <w:rPr>
          <w:rFonts w:hint="cs"/>
          <w:rtl/>
          <w:lang w:eastAsia="he-IL"/>
        </w:rPr>
        <w:t>פרומין</w:t>
      </w:r>
      <w:proofErr w:type="spellEnd"/>
      <w:r>
        <w:rPr>
          <w:rFonts w:hint="cs"/>
          <w:rtl/>
          <w:lang w:eastAsia="he-IL"/>
        </w:rPr>
        <w:t>. דרך אגב, מי מחברי הכנסת היה בו? אתם יודעים לומר? מי שהיה יודע?</w:t>
      </w:r>
      <w:bookmarkStart w:id="1436" w:name="_ETM_Q7_307000"/>
      <w:bookmarkEnd w:id="1436"/>
      <w:r>
        <w:rPr>
          <w:rFonts w:hint="cs"/>
          <w:rtl/>
          <w:lang w:eastAsia="he-IL"/>
        </w:rPr>
        <w:t xml:space="preserve"> היית, יו"ר הכנסת לשעבר מיקי לוי, חברת הכנסת מטי צרפתי, </w:t>
      </w:r>
      <w:bookmarkStart w:id="1437" w:name="_ETM_Q7_308000"/>
      <w:bookmarkEnd w:id="1437"/>
      <w:r>
        <w:rPr>
          <w:rFonts w:hint="cs"/>
          <w:rtl/>
          <w:lang w:eastAsia="he-IL"/>
        </w:rPr>
        <w:t xml:space="preserve">גם אתה - </w:t>
      </w:r>
      <w:bookmarkStart w:id="1438" w:name="_ETM_Q7_315604"/>
      <w:bookmarkEnd w:id="1438"/>
      <w:r>
        <w:rPr>
          <w:rFonts w:hint="cs"/>
          <w:rtl/>
          <w:lang w:eastAsia="he-IL"/>
        </w:rPr>
        <w:t>- -</w:t>
      </w:r>
    </w:p>
    <w:p w:rsidR="007B272D" w:rsidRDefault="007B272D" w:rsidP="00ED5A93">
      <w:pPr>
        <w:rPr>
          <w:rtl/>
          <w:lang w:eastAsia="he-IL"/>
        </w:rPr>
      </w:pPr>
    </w:p>
    <w:p w:rsidR="007B272D" w:rsidRDefault="007B272D" w:rsidP="00ED5A93">
      <w:pPr>
        <w:pStyle w:val="af6"/>
        <w:keepNext/>
        <w:rPr>
          <w:rtl/>
        </w:rPr>
      </w:pPr>
      <w:bookmarkStart w:id="1439" w:name="ET_yor_6423_5"/>
      <w:r w:rsidRPr="008D6566">
        <w:rPr>
          <w:rStyle w:val="TagStyle"/>
          <w:rtl/>
        </w:rPr>
        <w:t xml:space="preserve"> &lt;&lt; יור &gt;&gt;</w:t>
      </w:r>
      <w:r w:rsidRPr="00F52CE6">
        <w:rPr>
          <w:rStyle w:val="TagStyle"/>
          <w:rtl/>
        </w:rPr>
        <w:t xml:space="preserve"> </w:t>
      </w:r>
      <w:r>
        <w:rPr>
          <w:rtl/>
        </w:rPr>
        <w:t>היו"ר אמיר אוחנה:</w:t>
      </w:r>
      <w:r w:rsidRPr="00F52CE6">
        <w:rPr>
          <w:rStyle w:val="TagStyle"/>
          <w:rtl/>
        </w:rPr>
        <w:t xml:space="preserve"> </w:t>
      </w:r>
      <w:r w:rsidRPr="008D6566">
        <w:rPr>
          <w:rStyle w:val="TagStyle"/>
          <w:rtl/>
        </w:rPr>
        <w:t>&lt;&lt; יור &gt;&gt;</w:t>
      </w:r>
      <w:r>
        <w:rPr>
          <w:rtl/>
        </w:rPr>
        <w:t xml:space="preserve"> </w:t>
      </w:r>
      <w:bookmarkEnd w:id="1439"/>
    </w:p>
    <w:p w:rsidR="007B272D" w:rsidRDefault="007B272D" w:rsidP="00ED5A93">
      <w:pPr>
        <w:rPr>
          <w:rtl/>
          <w:lang w:eastAsia="he-IL"/>
        </w:rPr>
      </w:pPr>
    </w:p>
    <w:p w:rsidR="007B272D" w:rsidRDefault="007B272D" w:rsidP="00ED5A93">
      <w:pPr>
        <w:rPr>
          <w:rtl/>
          <w:lang w:eastAsia="he-IL"/>
        </w:rPr>
      </w:pPr>
      <w:r>
        <w:rPr>
          <w:rFonts w:hint="cs"/>
          <w:rtl/>
          <w:lang w:eastAsia="he-IL"/>
        </w:rPr>
        <w:t>כולם מוזמנים.</w:t>
      </w:r>
    </w:p>
    <w:p w:rsidR="007B272D" w:rsidRDefault="007B272D" w:rsidP="00ED5A93">
      <w:pPr>
        <w:rPr>
          <w:rtl/>
          <w:lang w:eastAsia="he-IL"/>
        </w:rPr>
      </w:pPr>
    </w:p>
    <w:p w:rsidR="007B272D" w:rsidRDefault="007B272D" w:rsidP="00ED5A93">
      <w:pPr>
        <w:pStyle w:val="-"/>
        <w:keepNext/>
        <w:rPr>
          <w:rtl/>
        </w:rPr>
      </w:pPr>
      <w:bookmarkStart w:id="1440" w:name="ET_speakercontinue_6458_6"/>
      <w:r w:rsidRPr="008D6566">
        <w:rPr>
          <w:rStyle w:val="TagStyle"/>
          <w:rtl/>
        </w:rPr>
        <w:t xml:space="preserve"> &lt;&lt; דובר_המשך &gt;&gt;</w:t>
      </w:r>
      <w:r w:rsidRPr="00F52CE6">
        <w:rPr>
          <w:rStyle w:val="TagStyle"/>
          <w:rtl/>
        </w:rPr>
        <w:t xml:space="preserve"> </w:t>
      </w:r>
      <w:r>
        <w:rPr>
          <w:rtl/>
        </w:rPr>
        <w:t>שר החינוך יואב קיש:</w:t>
      </w:r>
      <w:r w:rsidRPr="00F52CE6">
        <w:rPr>
          <w:rStyle w:val="TagStyle"/>
          <w:rtl/>
        </w:rPr>
        <w:t xml:space="preserve"> </w:t>
      </w:r>
      <w:r w:rsidRPr="008D6566">
        <w:rPr>
          <w:rStyle w:val="TagStyle"/>
          <w:rtl/>
        </w:rPr>
        <w:t>&lt;&lt; דובר_המשך &gt;&gt;</w:t>
      </w:r>
      <w:r>
        <w:rPr>
          <w:rStyle w:val="TagStyle"/>
          <w:rtl/>
        </w:rPr>
        <w:t xml:space="preserve"> </w:t>
      </w:r>
      <w:bookmarkEnd w:id="1440"/>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מוזמנים. מהצד הזה מי ביקר במוזיאון? מוזיאון הכנסת. חבר </w:t>
      </w:r>
      <w:bookmarkStart w:id="1441" w:name="_ETM_Q7_318000"/>
      <w:bookmarkEnd w:id="1441"/>
      <w:r>
        <w:rPr>
          <w:rFonts w:hint="cs"/>
          <w:rtl/>
          <w:lang w:eastAsia="he-IL"/>
        </w:rPr>
        <w:t>הכנסת אדלשטיין, היית במוזיאון הכנסת?</w:t>
      </w:r>
    </w:p>
    <w:p w:rsidR="007B272D" w:rsidRDefault="007B272D" w:rsidP="00ED5A93">
      <w:pPr>
        <w:rPr>
          <w:rtl/>
          <w:lang w:eastAsia="he-IL"/>
        </w:rPr>
      </w:pPr>
      <w:bookmarkStart w:id="1442" w:name="_ETM_Q7_321000"/>
      <w:bookmarkStart w:id="1443" w:name="_ETM_Q7_323000"/>
      <w:bookmarkEnd w:id="1442"/>
      <w:bookmarkEnd w:id="1443"/>
    </w:p>
    <w:p w:rsidR="007B272D" w:rsidRDefault="007B272D" w:rsidP="00ED5A93">
      <w:pPr>
        <w:pStyle w:val="af5"/>
        <w:keepNext/>
        <w:rPr>
          <w:rtl/>
        </w:rPr>
      </w:pPr>
      <w:bookmarkStart w:id="1444" w:name="ET_interruption_קר_אה_51"/>
      <w:r w:rsidRPr="008D6566">
        <w:rPr>
          <w:rStyle w:val="TagStyle"/>
          <w:rtl/>
        </w:rPr>
        <w:t xml:space="preserve"> &lt;&lt; קריאה &gt;&gt;</w:t>
      </w:r>
      <w:r w:rsidRPr="00BB12E4">
        <w:rPr>
          <w:rStyle w:val="TagStyle"/>
          <w:rtl/>
        </w:rPr>
        <w:t xml:space="preserve"> </w:t>
      </w:r>
      <w:r>
        <w:rPr>
          <w:rtl/>
        </w:rPr>
        <w:t>קריאה:</w:t>
      </w:r>
      <w:r w:rsidRPr="00BB12E4">
        <w:rPr>
          <w:rStyle w:val="TagStyle"/>
          <w:rtl/>
        </w:rPr>
        <w:t xml:space="preserve"> </w:t>
      </w:r>
      <w:r w:rsidRPr="008D6566">
        <w:rPr>
          <w:rStyle w:val="TagStyle"/>
          <w:rtl/>
        </w:rPr>
        <w:t>&lt;&lt; קריאה &gt;&gt;</w:t>
      </w:r>
      <w:r>
        <w:rPr>
          <w:rtl/>
        </w:rPr>
        <w:t xml:space="preserve"> </w:t>
      </w:r>
      <w:bookmarkEnd w:id="1444"/>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בקיצור, רק אנחנו. רק </w:t>
      </w:r>
      <w:bookmarkStart w:id="1445" w:name="_ETM_Q7_322000"/>
      <w:bookmarkEnd w:id="1445"/>
      <w:r>
        <w:rPr>
          <w:rFonts w:hint="cs"/>
          <w:rtl/>
          <w:lang w:eastAsia="he-IL"/>
        </w:rPr>
        <w:t>מהאופוזיציה.</w:t>
      </w:r>
    </w:p>
    <w:p w:rsidR="007B272D" w:rsidRDefault="007B272D" w:rsidP="00ED5A93">
      <w:pPr>
        <w:rPr>
          <w:rtl/>
          <w:lang w:eastAsia="he-IL"/>
        </w:rPr>
      </w:pPr>
      <w:bookmarkStart w:id="1446" w:name="_ETM_Q7_319000"/>
      <w:bookmarkEnd w:id="1446"/>
    </w:p>
    <w:p w:rsidR="007B272D" w:rsidRDefault="007B272D" w:rsidP="00ED5A93">
      <w:pPr>
        <w:pStyle w:val="af5"/>
        <w:keepNext/>
        <w:rPr>
          <w:rtl/>
        </w:rPr>
      </w:pPr>
      <w:bookmarkStart w:id="1447" w:name="ET_interruption_4574_30"/>
      <w:r w:rsidRPr="008D6566">
        <w:rPr>
          <w:rStyle w:val="TagStyle"/>
          <w:rtl/>
        </w:rPr>
        <w:t xml:space="preserve"> &lt;&lt; קריאה &gt;&gt;</w:t>
      </w:r>
      <w:r w:rsidRPr="00862EA2">
        <w:rPr>
          <w:rStyle w:val="TagStyle"/>
          <w:rtl/>
        </w:rPr>
        <w:t xml:space="preserve"> </w:t>
      </w:r>
      <w:r>
        <w:rPr>
          <w:rtl/>
        </w:rPr>
        <w:t>יולי יואל אדלשטיין (הליכוד):</w:t>
      </w:r>
      <w:r w:rsidRPr="00862EA2">
        <w:rPr>
          <w:rStyle w:val="TagStyle"/>
          <w:rtl/>
        </w:rPr>
        <w:t xml:space="preserve"> </w:t>
      </w:r>
      <w:r w:rsidRPr="008D6566">
        <w:rPr>
          <w:rStyle w:val="TagStyle"/>
          <w:rtl/>
        </w:rPr>
        <w:t>&lt;&lt; קריאה &gt;&gt;</w:t>
      </w:r>
      <w:r>
        <w:rPr>
          <w:rStyle w:val="TagStyle"/>
          <w:rtl/>
        </w:rPr>
        <w:t xml:space="preserve"> </w:t>
      </w:r>
      <w:bookmarkEnd w:id="1447"/>
    </w:p>
    <w:p w:rsidR="007B272D" w:rsidRDefault="007B272D" w:rsidP="00ED5A93">
      <w:pPr>
        <w:rPr>
          <w:rtl/>
          <w:lang w:eastAsia="he-IL"/>
        </w:rPr>
      </w:pPr>
    </w:p>
    <w:p w:rsidR="007B272D" w:rsidRDefault="007B272D" w:rsidP="00ED5A93">
      <w:pPr>
        <w:rPr>
          <w:rtl/>
          <w:lang w:eastAsia="he-IL"/>
        </w:rPr>
      </w:pPr>
      <w:bookmarkStart w:id="1448" w:name="_ETM_Q7_326000"/>
      <w:bookmarkEnd w:id="1448"/>
      <w:r>
        <w:rPr>
          <w:rFonts w:hint="cs"/>
          <w:rtl/>
          <w:lang w:eastAsia="he-IL"/>
        </w:rPr>
        <w:t>היושב-ראש יעיד שהקמתי אותו.</w:t>
      </w:r>
    </w:p>
    <w:p w:rsidR="007B272D" w:rsidRDefault="007B272D" w:rsidP="00ED5A93">
      <w:pPr>
        <w:rPr>
          <w:rtl/>
          <w:lang w:eastAsia="he-IL"/>
        </w:rPr>
      </w:pPr>
      <w:bookmarkStart w:id="1449" w:name="_ETM_Q7_329000"/>
      <w:bookmarkEnd w:id="1449"/>
    </w:p>
    <w:p w:rsidR="007B272D" w:rsidRDefault="007B272D" w:rsidP="00ED5A93">
      <w:pPr>
        <w:pStyle w:val="-"/>
        <w:keepNext/>
        <w:rPr>
          <w:rtl/>
        </w:rPr>
      </w:pPr>
      <w:r w:rsidRPr="008D6566">
        <w:rPr>
          <w:rStyle w:val="TagStyle"/>
          <w:rtl/>
        </w:rPr>
        <w:t xml:space="preserve"> &lt;&lt; דובר_המשך &gt;&gt;</w:t>
      </w:r>
      <w:r w:rsidRPr="00862EA2">
        <w:rPr>
          <w:rStyle w:val="TagStyle"/>
          <w:rtl/>
        </w:rPr>
        <w:t xml:space="preserve"> </w:t>
      </w:r>
      <w:r>
        <w:rPr>
          <w:rtl/>
        </w:rPr>
        <w:t>שר החינוך יואב קיש:</w:t>
      </w:r>
      <w:r w:rsidRPr="00862EA2">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p>
    <w:p w:rsidR="007B272D" w:rsidRDefault="007B272D" w:rsidP="00ED5A93">
      <w:pPr>
        <w:rPr>
          <w:rtl/>
          <w:lang w:eastAsia="he-IL"/>
        </w:rPr>
      </w:pPr>
      <w:bookmarkStart w:id="1450" w:name="_ETM_Q7_324260"/>
      <w:bookmarkStart w:id="1451" w:name="_ETM_Q7_324313"/>
      <w:bookmarkEnd w:id="1450"/>
      <w:bookmarkEnd w:id="1451"/>
      <w:r>
        <w:rPr>
          <w:rFonts w:hint="cs"/>
          <w:rtl/>
          <w:lang w:eastAsia="he-IL"/>
        </w:rPr>
        <w:t>מה היושב-ראש?</w:t>
      </w:r>
    </w:p>
    <w:p w:rsidR="007B272D" w:rsidRPr="00381455" w:rsidRDefault="007B272D" w:rsidP="00ED5A93">
      <w:pPr>
        <w:rPr>
          <w:rtl/>
          <w:lang w:eastAsia="he-IL"/>
        </w:rPr>
      </w:pPr>
    </w:p>
    <w:p w:rsidR="007B272D" w:rsidRDefault="007B272D" w:rsidP="00ED5A93">
      <w:pPr>
        <w:pStyle w:val="af5"/>
        <w:keepNext/>
        <w:rPr>
          <w:rtl/>
        </w:rPr>
      </w:pPr>
      <w:r w:rsidRPr="008D6566">
        <w:rPr>
          <w:rStyle w:val="TagStyle"/>
          <w:rtl/>
        </w:rPr>
        <w:t>&lt;&lt; קריאה &gt;&gt;</w:t>
      </w:r>
      <w:r w:rsidRPr="00862EA2">
        <w:rPr>
          <w:rStyle w:val="TagStyle"/>
          <w:rtl/>
        </w:rPr>
        <w:t xml:space="preserve"> </w:t>
      </w:r>
      <w:r>
        <w:rPr>
          <w:rtl/>
        </w:rPr>
        <w:t>יולי יואל אדלשטיין (הליכוד):</w:t>
      </w:r>
      <w:r w:rsidRPr="00862EA2">
        <w:rPr>
          <w:rStyle w:val="TagStyle"/>
          <w:rtl/>
        </w:rPr>
        <w:t xml:space="preserve"> </w:t>
      </w:r>
      <w:r w:rsidRPr="008D6566">
        <w:rPr>
          <w:rStyle w:val="TagStyle"/>
          <w:rtl/>
        </w:rPr>
        <w:t>&lt;&lt; קריאה &gt;&gt;</w:t>
      </w:r>
      <w:r>
        <w:rPr>
          <w:rStyle w:val="TagStyle"/>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היושב-ראש יעיד שהתחילו לעבוד עליו בתקופתי.</w:t>
      </w:r>
    </w:p>
    <w:p w:rsidR="007B272D" w:rsidRDefault="007B272D" w:rsidP="00ED5A93">
      <w:pPr>
        <w:rPr>
          <w:rtl/>
          <w:lang w:eastAsia="he-IL"/>
        </w:rPr>
      </w:pPr>
    </w:p>
    <w:p w:rsidR="007B272D" w:rsidRDefault="007B272D" w:rsidP="00ED5A93">
      <w:pPr>
        <w:pStyle w:val="-"/>
        <w:keepNext/>
        <w:rPr>
          <w:rtl/>
        </w:rPr>
      </w:pPr>
      <w:r w:rsidRPr="008D6566">
        <w:rPr>
          <w:rStyle w:val="TagStyle"/>
          <w:rtl/>
        </w:rPr>
        <w:t xml:space="preserve"> &lt;&lt; דובר_המשך &gt;&gt;</w:t>
      </w:r>
      <w:r w:rsidRPr="00862EA2">
        <w:rPr>
          <w:rStyle w:val="TagStyle"/>
          <w:rtl/>
        </w:rPr>
        <w:t xml:space="preserve"> </w:t>
      </w:r>
      <w:r>
        <w:rPr>
          <w:rtl/>
        </w:rPr>
        <w:t>שר החינוך יואב קיש:</w:t>
      </w:r>
      <w:r w:rsidRPr="00862EA2">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bookmarkStart w:id="1452" w:name="_ETM_Q7_332340"/>
      <w:bookmarkEnd w:id="1452"/>
    </w:p>
    <w:p w:rsidR="007B272D" w:rsidRDefault="007B272D" w:rsidP="00ED5A93">
      <w:pPr>
        <w:rPr>
          <w:rtl/>
          <w:lang w:eastAsia="he-IL"/>
        </w:rPr>
      </w:pPr>
      <w:bookmarkStart w:id="1453" w:name="_ETM_Q7_332391"/>
      <w:bookmarkEnd w:id="1453"/>
      <w:r>
        <w:rPr>
          <w:rFonts w:hint="cs"/>
          <w:rtl/>
          <w:lang w:eastAsia="he-IL"/>
        </w:rPr>
        <w:t xml:space="preserve">אני יודע. למה אני שואל אותך? אני אומר - - - </w:t>
      </w:r>
    </w:p>
    <w:p w:rsidR="007B272D" w:rsidRDefault="007B272D" w:rsidP="00ED5A93">
      <w:pPr>
        <w:rPr>
          <w:rtl/>
          <w:lang w:eastAsia="he-IL"/>
        </w:rPr>
      </w:pPr>
      <w:bookmarkStart w:id="1454" w:name="_ETM_Q7_330000"/>
      <w:bookmarkEnd w:id="1454"/>
    </w:p>
    <w:p w:rsidR="007B272D" w:rsidRDefault="007B272D" w:rsidP="00ED5A93">
      <w:pPr>
        <w:pStyle w:val="af5"/>
        <w:keepNext/>
        <w:rPr>
          <w:rtl/>
        </w:rPr>
      </w:pPr>
      <w:bookmarkStart w:id="1455" w:name="ET_interruption_6359_32"/>
      <w:r w:rsidRPr="008D6566">
        <w:rPr>
          <w:rStyle w:val="TagStyle"/>
          <w:rtl/>
        </w:rPr>
        <w:t xml:space="preserve"> &lt;&lt; קריאה &gt;&gt;</w:t>
      </w:r>
      <w:r w:rsidRPr="00862EA2">
        <w:rPr>
          <w:rStyle w:val="TagStyle"/>
          <w:rtl/>
        </w:rPr>
        <w:t xml:space="preserve"> </w:t>
      </w:r>
      <w:r>
        <w:rPr>
          <w:rtl/>
        </w:rPr>
        <w:t>מטי צרפתי הרכבי (יש עתיד):</w:t>
      </w:r>
      <w:r w:rsidRPr="00862EA2">
        <w:rPr>
          <w:rStyle w:val="TagStyle"/>
          <w:rtl/>
        </w:rPr>
        <w:t xml:space="preserve"> </w:t>
      </w:r>
      <w:r w:rsidRPr="008D6566">
        <w:rPr>
          <w:rStyle w:val="TagStyle"/>
          <w:rtl/>
        </w:rPr>
        <w:t>&lt;&lt; קריאה &gt;&gt;</w:t>
      </w:r>
      <w:r>
        <w:rPr>
          <w:rStyle w:val="TagStyle"/>
          <w:rtl/>
        </w:rPr>
        <w:t xml:space="preserve"> </w:t>
      </w:r>
      <w:bookmarkEnd w:id="1455"/>
    </w:p>
    <w:p w:rsidR="007B272D" w:rsidRDefault="007B272D" w:rsidP="00ED5A93">
      <w:pPr>
        <w:rPr>
          <w:rtl/>
          <w:lang w:eastAsia="he-IL"/>
        </w:rPr>
      </w:pPr>
    </w:p>
    <w:p w:rsidR="007B272D" w:rsidRDefault="007B272D" w:rsidP="00ED5A93">
      <w:pPr>
        <w:rPr>
          <w:rtl/>
          <w:lang w:eastAsia="he-IL"/>
        </w:rPr>
      </w:pPr>
      <w:r>
        <w:rPr>
          <w:rFonts w:hint="cs"/>
          <w:rtl/>
          <w:lang w:eastAsia="he-IL"/>
        </w:rPr>
        <w:t>קטי שטרית הייתה.</w:t>
      </w:r>
    </w:p>
    <w:p w:rsidR="007B272D" w:rsidRDefault="007B272D" w:rsidP="00ED5A93">
      <w:pPr>
        <w:rPr>
          <w:rtl/>
          <w:lang w:eastAsia="he-IL"/>
        </w:rPr>
      </w:pPr>
      <w:bookmarkStart w:id="1456" w:name="_ETM_Q7_331000"/>
      <w:bookmarkEnd w:id="1456"/>
    </w:p>
    <w:p w:rsidR="007B272D" w:rsidRDefault="007B272D" w:rsidP="00ED5A93">
      <w:pPr>
        <w:pStyle w:val="-"/>
        <w:keepNext/>
        <w:rPr>
          <w:rtl/>
        </w:rPr>
      </w:pPr>
      <w:r w:rsidRPr="008D6566">
        <w:rPr>
          <w:rStyle w:val="TagStyle"/>
          <w:rtl/>
        </w:rPr>
        <w:t xml:space="preserve"> &lt;&lt; דובר_המשך &gt;&gt;</w:t>
      </w:r>
      <w:r w:rsidRPr="00862EA2">
        <w:rPr>
          <w:rStyle w:val="TagStyle"/>
          <w:rtl/>
        </w:rPr>
        <w:t xml:space="preserve"> </w:t>
      </w:r>
      <w:r>
        <w:rPr>
          <w:rtl/>
        </w:rPr>
        <w:t>שר החינוך יואב קיש:</w:t>
      </w:r>
      <w:r w:rsidRPr="00862EA2">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p>
    <w:p w:rsidR="007B272D" w:rsidRDefault="007B272D" w:rsidP="00ED5A93">
      <w:pPr>
        <w:rPr>
          <w:rtl/>
          <w:lang w:eastAsia="he-IL"/>
        </w:rPr>
      </w:pPr>
      <w:bookmarkStart w:id="1457" w:name="_ETM_Q7_332000"/>
      <w:bookmarkEnd w:id="1457"/>
      <w:r>
        <w:rPr>
          <w:rFonts w:hint="cs"/>
          <w:rtl/>
          <w:lang w:eastAsia="he-IL"/>
        </w:rPr>
        <w:t xml:space="preserve">קטי שטרית הייתה. </w:t>
      </w:r>
      <w:bookmarkStart w:id="1458" w:name="_ETM_Q7_337000"/>
      <w:bookmarkEnd w:id="1458"/>
      <w:r>
        <w:rPr>
          <w:rFonts w:hint="cs"/>
          <w:rtl/>
          <w:lang w:eastAsia="he-IL"/>
        </w:rPr>
        <w:t>אז פה יש צדיקים בצד הזה, שהיו. אז אני אעבור</w:t>
      </w:r>
      <w:bookmarkStart w:id="1459" w:name="_ETM_Q7_342000"/>
      <w:bookmarkEnd w:id="1459"/>
      <w:r>
        <w:rPr>
          <w:rFonts w:hint="cs"/>
          <w:rtl/>
          <w:lang w:eastAsia="he-IL"/>
        </w:rPr>
        <w:t xml:space="preserve"> רגע לצד השני ואני אגיד: חברים, חברי הקואליציה, אני רוצה לומר </w:t>
      </w:r>
      <w:bookmarkStart w:id="1460" w:name="_ETM_Q7_348000"/>
      <w:bookmarkEnd w:id="1460"/>
      <w:r>
        <w:rPr>
          <w:rFonts w:hint="cs"/>
          <w:rtl/>
          <w:lang w:eastAsia="he-IL"/>
        </w:rPr>
        <w:t>לכם שאני פתחתי את הבוקר בביקור במוזיאון הכנסת, לא</w:t>
      </w:r>
      <w:bookmarkStart w:id="1461" w:name="_ETM_Q7_350000"/>
      <w:bookmarkEnd w:id="1461"/>
      <w:r>
        <w:rPr>
          <w:rFonts w:hint="cs"/>
          <w:rtl/>
          <w:lang w:eastAsia="he-IL"/>
        </w:rPr>
        <w:t xml:space="preserve"> רחוק מפה. שלוש הכנסות הראשונות בעצם פעלו</w:t>
      </w:r>
      <w:bookmarkStart w:id="1462" w:name="_ETM_Q7_353000"/>
      <w:bookmarkEnd w:id="1462"/>
      <w:r>
        <w:rPr>
          <w:rFonts w:hint="cs"/>
          <w:rtl/>
          <w:lang w:eastAsia="he-IL"/>
        </w:rPr>
        <w:t xml:space="preserve"> משם, שם הייתה זריקת הרימון לתוך מתחם הכנסת והרבה מאוד</w:t>
      </w:r>
      <w:bookmarkStart w:id="1463" w:name="_ETM_Q7_364000"/>
      <w:bookmarkEnd w:id="1463"/>
      <w:r>
        <w:rPr>
          <w:rFonts w:hint="cs"/>
          <w:rtl/>
          <w:lang w:eastAsia="he-IL"/>
        </w:rPr>
        <w:t xml:space="preserve"> אירועים היסטוריים. הכנסת לדורותיה דאגה לשמר את הבניין הזה</w:t>
      </w:r>
      <w:bookmarkStart w:id="1464" w:name="_ETM_Q7_371000"/>
      <w:bookmarkEnd w:id="1464"/>
      <w:r>
        <w:rPr>
          <w:rFonts w:hint="cs"/>
          <w:rtl/>
          <w:lang w:eastAsia="he-IL"/>
        </w:rPr>
        <w:t xml:space="preserve"> והשקיעה בזה סכומים גדולים מאוד. הבניין הזה מחודש, יפה. אפשר </w:t>
      </w:r>
      <w:bookmarkStart w:id="1465" w:name="_ETM_Q7_377000"/>
      <w:bookmarkEnd w:id="1465"/>
      <w:r>
        <w:rPr>
          <w:rFonts w:hint="cs"/>
          <w:rtl/>
          <w:lang w:eastAsia="he-IL"/>
        </w:rPr>
        <w:t xml:space="preserve">לתאם סיורים. הוא עוד לא נפתח רשמית לציבור, אבל אפשר </w:t>
      </w:r>
      <w:bookmarkStart w:id="1466" w:name="_ETM_Q7_380000"/>
      <w:bookmarkEnd w:id="1466"/>
      <w:r>
        <w:rPr>
          <w:rFonts w:hint="cs"/>
          <w:rtl/>
          <w:lang w:eastAsia="he-IL"/>
        </w:rPr>
        <w:t>וצריך, ואני חושב שראוי שכל חבר כנסת ילך לשם, יראה.</w:t>
      </w:r>
      <w:bookmarkStart w:id="1467" w:name="_ETM_Q7_387000"/>
      <w:bookmarkEnd w:id="1467"/>
      <w:r>
        <w:rPr>
          <w:rFonts w:hint="cs"/>
          <w:rtl/>
          <w:lang w:eastAsia="he-IL"/>
        </w:rPr>
        <w:t xml:space="preserve"> יש שם ממש היסטוריה לנגד עינינו.</w:t>
      </w:r>
    </w:p>
    <w:p w:rsidR="007B272D" w:rsidRDefault="007B272D" w:rsidP="00ED5A93">
      <w:pPr>
        <w:rPr>
          <w:rtl/>
          <w:lang w:eastAsia="he-IL"/>
        </w:rPr>
      </w:pPr>
      <w:bookmarkStart w:id="1468" w:name="_ETM_Q7_389000"/>
      <w:bookmarkEnd w:id="1468"/>
    </w:p>
    <w:p w:rsidR="007B272D" w:rsidRDefault="007B272D" w:rsidP="00ED5A93">
      <w:pPr>
        <w:pStyle w:val="af5"/>
        <w:keepNext/>
        <w:rPr>
          <w:rtl/>
        </w:rPr>
      </w:pPr>
      <w:bookmarkStart w:id="1469" w:name="ET_interruption_6361_36"/>
      <w:r w:rsidRPr="008D6566">
        <w:rPr>
          <w:rStyle w:val="TagStyle"/>
          <w:rtl/>
        </w:rPr>
        <w:t xml:space="preserve"> &lt;&lt; קריאה &gt;&gt;</w:t>
      </w:r>
      <w:r w:rsidRPr="00862EA2">
        <w:rPr>
          <w:rStyle w:val="TagStyle"/>
          <w:rtl/>
        </w:rPr>
        <w:t xml:space="preserve"> </w:t>
      </w:r>
      <w:r>
        <w:rPr>
          <w:rtl/>
        </w:rPr>
        <w:t>נאור שירי (יש עתיד):</w:t>
      </w:r>
      <w:r w:rsidRPr="00862EA2">
        <w:rPr>
          <w:rStyle w:val="TagStyle"/>
          <w:rtl/>
        </w:rPr>
        <w:t xml:space="preserve"> </w:t>
      </w:r>
      <w:r w:rsidRPr="008D6566">
        <w:rPr>
          <w:rStyle w:val="TagStyle"/>
          <w:rtl/>
        </w:rPr>
        <w:t>&lt;&lt; קריאה &gt;&gt;</w:t>
      </w:r>
      <w:r>
        <w:rPr>
          <w:rStyle w:val="TagStyle"/>
          <w:rtl/>
        </w:rPr>
        <w:t xml:space="preserve"> </w:t>
      </w:r>
      <w:bookmarkEnd w:id="1469"/>
    </w:p>
    <w:p w:rsidR="007B272D" w:rsidRDefault="007B272D" w:rsidP="00ED5A93">
      <w:pPr>
        <w:rPr>
          <w:rtl/>
          <w:lang w:eastAsia="he-IL"/>
        </w:rPr>
      </w:pPr>
    </w:p>
    <w:p w:rsidR="007B272D" w:rsidRDefault="007B272D" w:rsidP="00ED5A93">
      <w:pPr>
        <w:rPr>
          <w:rtl/>
          <w:lang w:eastAsia="he-IL"/>
        </w:rPr>
      </w:pPr>
      <w:bookmarkStart w:id="1470" w:name="_ETM_Q7_390000"/>
      <w:bookmarkEnd w:id="1470"/>
      <w:r>
        <w:rPr>
          <w:rFonts w:hint="cs"/>
          <w:rtl/>
          <w:lang w:eastAsia="he-IL"/>
        </w:rPr>
        <w:t xml:space="preserve">לא, מה שיש שם זה </w:t>
      </w:r>
      <w:bookmarkStart w:id="1471" w:name="_ETM_Q7_392000"/>
      <w:bookmarkEnd w:id="1471"/>
      <w:r>
        <w:rPr>
          <w:rFonts w:hint="cs"/>
          <w:rtl/>
          <w:lang w:eastAsia="he-IL"/>
        </w:rPr>
        <w:t>לא היסטוריה לנגד עינינו.</w:t>
      </w:r>
    </w:p>
    <w:p w:rsidR="007B272D" w:rsidRDefault="007B272D" w:rsidP="00ED5A93">
      <w:pPr>
        <w:rPr>
          <w:rtl/>
          <w:lang w:eastAsia="he-IL"/>
        </w:rPr>
      </w:pPr>
      <w:bookmarkStart w:id="1472" w:name="_ETM_Q7_395000"/>
      <w:bookmarkEnd w:id="1472"/>
    </w:p>
    <w:p w:rsidR="007B272D" w:rsidRDefault="007B272D" w:rsidP="00ED5A93">
      <w:pPr>
        <w:pStyle w:val="-"/>
        <w:keepNext/>
        <w:rPr>
          <w:rtl/>
        </w:rPr>
      </w:pPr>
      <w:r w:rsidRPr="008D6566">
        <w:rPr>
          <w:rStyle w:val="TagStyle"/>
          <w:rtl/>
        </w:rPr>
        <w:t xml:space="preserve"> &lt;&lt; דובר_המשך &gt;&gt;</w:t>
      </w:r>
      <w:r w:rsidRPr="00862EA2">
        <w:rPr>
          <w:rStyle w:val="TagStyle"/>
          <w:rtl/>
        </w:rPr>
        <w:t xml:space="preserve"> </w:t>
      </w:r>
      <w:r>
        <w:rPr>
          <w:rtl/>
        </w:rPr>
        <w:t>שר החינוך יואב קיש:</w:t>
      </w:r>
      <w:r w:rsidRPr="00862EA2">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מה?</w:t>
      </w:r>
    </w:p>
    <w:p w:rsidR="007B272D" w:rsidRDefault="007B272D" w:rsidP="00ED5A93">
      <w:pPr>
        <w:rPr>
          <w:rtl/>
          <w:lang w:eastAsia="he-IL"/>
        </w:rPr>
      </w:pPr>
      <w:bookmarkStart w:id="1473" w:name="_ETM_Q7_393000"/>
      <w:bookmarkEnd w:id="1473"/>
    </w:p>
    <w:p w:rsidR="007B272D" w:rsidRDefault="007B272D" w:rsidP="00ED5A93">
      <w:pPr>
        <w:pStyle w:val="af5"/>
        <w:keepNext/>
        <w:rPr>
          <w:rtl/>
        </w:rPr>
      </w:pPr>
      <w:bookmarkStart w:id="1474" w:name="ET_interruption_6361_38"/>
      <w:r w:rsidRPr="008D6566">
        <w:rPr>
          <w:rStyle w:val="TagStyle"/>
          <w:rtl/>
        </w:rPr>
        <w:t xml:space="preserve"> &lt;&lt; קריאה &gt;&gt;</w:t>
      </w:r>
      <w:r w:rsidRPr="00862EA2">
        <w:rPr>
          <w:rStyle w:val="TagStyle"/>
          <w:rtl/>
        </w:rPr>
        <w:t xml:space="preserve"> </w:t>
      </w:r>
      <w:r>
        <w:rPr>
          <w:rtl/>
        </w:rPr>
        <w:t>נאור שירי (יש עתיד):</w:t>
      </w:r>
      <w:r w:rsidRPr="00862EA2">
        <w:rPr>
          <w:rStyle w:val="TagStyle"/>
          <w:rtl/>
        </w:rPr>
        <w:t xml:space="preserve"> </w:t>
      </w:r>
      <w:r w:rsidRPr="008D6566">
        <w:rPr>
          <w:rStyle w:val="TagStyle"/>
          <w:rtl/>
        </w:rPr>
        <w:t>&lt;&lt; קריאה &gt;&gt;</w:t>
      </w:r>
      <w:r>
        <w:rPr>
          <w:rStyle w:val="TagStyle"/>
          <w:rtl/>
        </w:rPr>
        <w:t xml:space="preserve"> </w:t>
      </w:r>
      <w:bookmarkEnd w:id="1474"/>
    </w:p>
    <w:p w:rsidR="007B272D" w:rsidRDefault="007B272D" w:rsidP="00ED5A93">
      <w:pPr>
        <w:rPr>
          <w:rtl/>
          <w:lang w:eastAsia="he-IL"/>
        </w:rPr>
      </w:pPr>
    </w:p>
    <w:p w:rsidR="007B272D" w:rsidRDefault="007B272D" w:rsidP="00ED5A93">
      <w:pPr>
        <w:rPr>
          <w:rtl/>
          <w:lang w:eastAsia="he-IL"/>
        </w:rPr>
      </w:pPr>
      <w:bookmarkStart w:id="1475" w:name="_ETM_Q7_394000"/>
      <w:bookmarkEnd w:id="1475"/>
      <w:r>
        <w:rPr>
          <w:rFonts w:hint="cs"/>
          <w:rtl/>
          <w:lang w:eastAsia="he-IL"/>
        </w:rPr>
        <w:t>זה היסטוריה. ההיסטוריה לנגד עינינו זה אתה.</w:t>
      </w:r>
    </w:p>
    <w:p w:rsidR="007B272D" w:rsidRDefault="007B272D" w:rsidP="00ED5A93">
      <w:pPr>
        <w:rPr>
          <w:rtl/>
          <w:lang w:eastAsia="he-IL"/>
        </w:rPr>
      </w:pPr>
    </w:p>
    <w:p w:rsidR="007B272D" w:rsidRDefault="007B272D" w:rsidP="00ED5A93">
      <w:pPr>
        <w:pStyle w:val="-"/>
        <w:keepNext/>
        <w:rPr>
          <w:rtl/>
        </w:rPr>
      </w:pPr>
      <w:r w:rsidRPr="008D6566">
        <w:rPr>
          <w:rStyle w:val="TagStyle"/>
          <w:rtl/>
        </w:rPr>
        <w:t xml:space="preserve"> &lt;&lt; דובר_המשך &gt;&gt;</w:t>
      </w:r>
      <w:r w:rsidRPr="009C0936">
        <w:rPr>
          <w:rStyle w:val="TagStyle"/>
          <w:rtl/>
        </w:rPr>
        <w:t xml:space="preserve"> </w:t>
      </w:r>
      <w:r>
        <w:rPr>
          <w:rtl/>
        </w:rPr>
        <w:t>שר החינוך יואב קיש:</w:t>
      </w:r>
      <w:r w:rsidRPr="009C0936">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p>
    <w:p w:rsidR="007B272D" w:rsidRPr="009C0936" w:rsidRDefault="007B272D" w:rsidP="00ED5A93">
      <w:pPr>
        <w:rPr>
          <w:rtl/>
          <w:lang w:eastAsia="he-IL"/>
        </w:rPr>
      </w:pPr>
      <w:bookmarkStart w:id="1476" w:name="_ETM_Q7_402000"/>
      <w:bookmarkEnd w:id="1476"/>
      <w:r>
        <w:rPr>
          <w:rFonts w:hint="cs"/>
          <w:rtl/>
          <w:lang w:eastAsia="he-IL"/>
        </w:rPr>
        <w:t>לא שומע. נארגן ביקור.</w:t>
      </w:r>
    </w:p>
    <w:p w:rsidR="007B272D" w:rsidRDefault="007B272D" w:rsidP="00ED5A93">
      <w:pPr>
        <w:rPr>
          <w:rtl/>
          <w:lang w:eastAsia="he-IL"/>
        </w:rPr>
      </w:pPr>
    </w:p>
    <w:p w:rsidR="007B272D" w:rsidRDefault="007B272D" w:rsidP="00ED5A93">
      <w:pPr>
        <w:pStyle w:val="af5"/>
        <w:keepNext/>
        <w:rPr>
          <w:rtl/>
        </w:rPr>
      </w:pPr>
      <w:bookmarkStart w:id="1477" w:name="ET_speaker_5771_10"/>
      <w:bookmarkStart w:id="1478" w:name="ET_interruption_איתן_גינזבורג_כחול_54"/>
      <w:r w:rsidRPr="008D6566">
        <w:rPr>
          <w:rStyle w:val="TagStyle"/>
          <w:rtl/>
        </w:rPr>
        <w:t xml:space="preserve"> &lt;&lt; קריאה &gt;&gt;</w:t>
      </w:r>
      <w:r w:rsidRPr="00F52CE6">
        <w:rPr>
          <w:rStyle w:val="TagStyle"/>
          <w:rtl/>
        </w:rPr>
        <w:t xml:space="preserve"> </w:t>
      </w:r>
      <w:r>
        <w:rPr>
          <w:rtl/>
        </w:rPr>
        <w:t>איתן גינזבורג (כחול לבן – המחנה הממלכתי):</w:t>
      </w:r>
      <w:r w:rsidRPr="00F52CE6">
        <w:rPr>
          <w:rStyle w:val="TagStyle"/>
          <w:rtl/>
        </w:rPr>
        <w:t xml:space="preserve"> </w:t>
      </w:r>
      <w:r w:rsidRPr="008D6566">
        <w:rPr>
          <w:rStyle w:val="TagStyle"/>
          <w:rtl/>
        </w:rPr>
        <w:t>&lt;&lt; קריאה &gt;&gt;</w:t>
      </w:r>
      <w:r>
        <w:rPr>
          <w:rStyle w:val="TagStyle"/>
          <w:rtl/>
        </w:rPr>
        <w:t xml:space="preserve"> </w:t>
      </w:r>
      <w:bookmarkEnd w:id="1477"/>
    </w:p>
    <w:bookmarkEnd w:id="1478"/>
    <w:p w:rsidR="007B272D" w:rsidRDefault="007B272D" w:rsidP="00ED5A93">
      <w:pPr>
        <w:rPr>
          <w:rtl/>
          <w:lang w:eastAsia="he-IL"/>
        </w:rPr>
      </w:pPr>
    </w:p>
    <w:p w:rsidR="007B272D" w:rsidRDefault="007B272D" w:rsidP="00ED5A93">
      <w:pPr>
        <w:rPr>
          <w:rtl/>
          <w:lang w:eastAsia="he-IL"/>
        </w:rPr>
      </w:pPr>
      <w:r>
        <w:rPr>
          <w:rFonts w:hint="cs"/>
          <w:rtl/>
          <w:lang w:eastAsia="he-IL"/>
        </w:rPr>
        <w:t xml:space="preserve">שהכנסת </w:t>
      </w:r>
      <w:bookmarkStart w:id="1479" w:name="_ETM_Q7_397000"/>
      <w:bookmarkEnd w:id="1479"/>
      <w:r>
        <w:rPr>
          <w:rFonts w:hint="cs"/>
          <w:rtl/>
          <w:lang w:eastAsia="he-IL"/>
        </w:rPr>
        <w:t>תארגן לנו ביקור.</w:t>
      </w:r>
    </w:p>
    <w:p w:rsidR="007B272D" w:rsidRPr="00FE5575" w:rsidRDefault="007B272D" w:rsidP="00ED5A93">
      <w:pPr>
        <w:rPr>
          <w:rtl/>
          <w:lang w:eastAsia="he-IL"/>
        </w:rPr>
      </w:pPr>
    </w:p>
    <w:p w:rsidR="007B272D" w:rsidRDefault="007B272D" w:rsidP="00ED5A93">
      <w:pPr>
        <w:pStyle w:val="-"/>
        <w:keepNext/>
        <w:rPr>
          <w:rtl/>
        </w:rPr>
      </w:pPr>
      <w:bookmarkStart w:id="1480" w:name="ET_speakercontinue_6458_11"/>
      <w:r w:rsidRPr="008D6566">
        <w:rPr>
          <w:rStyle w:val="TagStyle"/>
          <w:rtl/>
        </w:rPr>
        <w:t xml:space="preserve"> &lt;&lt; דובר_המשך &gt;&gt;</w:t>
      </w:r>
      <w:r w:rsidRPr="00F52CE6">
        <w:rPr>
          <w:rStyle w:val="TagStyle"/>
          <w:rtl/>
        </w:rPr>
        <w:t xml:space="preserve"> </w:t>
      </w:r>
      <w:r>
        <w:rPr>
          <w:rtl/>
        </w:rPr>
        <w:t>שר החינוך יואב קיש:</w:t>
      </w:r>
      <w:r w:rsidRPr="00F52CE6">
        <w:rPr>
          <w:rStyle w:val="TagStyle"/>
          <w:rtl/>
        </w:rPr>
        <w:t xml:space="preserve"> </w:t>
      </w:r>
      <w:r w:rsidRPr="008D6566">
        <w:rPr>
          <w:rStyle w:val="TagStyle"/>
          <w:rtl/>
        </w:rPr>
        <w:t>&lt;&lt; דובר_המשך &gt;&gt;</w:t>
      </w:r>
      <w:r>
        <w:rPr>
          <w:rStyle w:val="TagStyle"/>
          <w:rtl/>
        </w:rPr>
        <w:t xml:space="preserve"> </w:t>
      </w:r>
      <w:bookmarkEnd w:id="1480"/>
    </w:p>
    <w:p w:rsidR="007B272D" w:rsidRDefault="007B272D" w:rsidP="00ED5A93">
      <w:pPr>
        <w:rPr>
          <w:rtl/>
          <w:lang w:eastAsia="he-IL"/>
        </w:rPr>
      </w:pPr>
    </w:p>
    <w:p w:rsidR="007B272D" w:rsidRDefault="007B272D" w:rsidP="00741462">
      <w:pPr>
        <w:rPr>
          <w:rtl/>
          <w:lang w:eastAsia="he-IL"/>
        </w:rPr>
      </w:pPr>
      <w:r>
        <w:rPr>
          <w:rFonts w:hint="cs"/>
          <w:rtl/>
          <w:lang w:eastAsia="he-IL"/>
        </w:rPr>
        <w:t xml:space="preserve">אז א. ראוי. היושב-ראש יצא כבר? </w:t>
      </w:r>
    </w:p>
    <w:p w:rsidR="007B272D" w:rsidRDefault="007B272D" w:rsidP="00ED5A93">
      <w:pPr>
        <w:rPr>
          <w:rtl/>
          <w:lang w:eastAsia="he-IL"/>
        </w:rPr>
      </w:pPr>
    </w:p>
    <w:p w:rsidR="007B272D" w:rsidRDefault="007B272D" w:rsidP="00ED5A93">
      <w:pPr>
        <w:pStyle w:val="af6"/>
        <w:keepNext/>
        <w:rPr>
          <w:rtl/>
        </w:rPr>
      </w:pPr>
      <w:bookmarkStart w:id="1481" w:name="ET_yor_6598_40"/>
      <w:r w:rsidRPr="008D6566">
        <w:rPr>
          <w:rStyle w:val="TagStyle"/>
          <w:rtl/>
        </w:rPr>
        <w:t xml:space="preserve"> &lt;&lt; יור &gt;&gt;</w:t>
      </w:r>
      <w:r w:rsidRPr="009C0936">
        <w:rPr>
          <w:rStyle w:val="TagStyle"/>
          <w:rtl/>
        </w:rPr>
        <w:t xml:space="preserve"> </w:t>
      </w:r>
      <w:r>
        <w:rPr>
          <w:rtl/>
        </w:rPr>
        <w:t>היו"ר משה סולומון:</w:t>
      </w:r>
      <w:r w:rsidRPr="009C0936">
        <w:rPr>
          <w:rStyle w:val="TagStyle"/>
          <w:rtl/>
        </w:rPr>
        <w:t xml:space="preserve"> </w:t>
      </w:r>
      <w:r w:rsidRPr="008D6566">
        <w:rPr>
          <w:rStyle w:val="TagStyle"/>
          <w:rtl/>
        </w:rPr>
        <w:t>&lt;&lt; יור &gt;&gt;</w:t>
      </w:r>
      <w:r>
        <w:rPr>
          <w:rtl/>
        </w:rPr>
        <w:t xml:space="preserve"> </w:t>
      </w:r>
      <w:bookmarkEnd w:id="1481"/>
    </w:p>
    <w:p w:rsidR="007B272D" w:rsidRDefault="007B272D" w:rsidP="00ED5A93">
      <w:pPr>
        <w:rPr>
          <w:rtl/>
          <w:lang w:eastAsia="he-IL"/>
        </w:rPr>
      </w:pPr>
    </w:p>
    <w:p w:rsidR="007B272D" w:rsidRDefault="007B272D" w:rsidP="00ED5A93">
      <w:pPr>
        <w:rPr>
          <w:rtl/>
          <w:lang w:eastAsia="he-IL"/>
        </w:rPr>
      </w:pPr>
      <w:r>
        <w:rPr>
          <w:rFonts w:hint="cs"/>
          <w:rtl/>
          <w:lang w:eastAsia="he-IL"/>
        </w:rPr>
        <w:t>הינה, אני אחליף אותו.</w:t>
      </w:r>
    </w:p>
    <w:p w:rsidR="007B272D" w:rsidRDefault="007B272D" w:rsidP="00ED5A93">
      <w:pPr>
        <w:rPr>
          <w:rtl/>
          <w:lang w:eastAsia="he-IL"/>
        </w:rPr>
      </w:pPr>
    </w:p>
    <w:p w:rsidR="007B272D" w:rsidRDefault="007B272D" w:rsidP="00ED5A93">
      <w:pPr>
        <w:pStyle w:val="-"/>
        <w:keepNext/>
        <w:rPr>
          <w:rtl/>
        </w:rPr>
      </w:pPr>
      <w:bookmarkStart w:id="1482" w:name="ET_speakercontinue_6458_41"/>
      <w:r w:rsidRPr="008D6566">
        <w:rPr>
          <w:rStyle w:val="TagStyle"/>
          <w:rtl/>
        </w:rPr>
        <w:t xml:space="preserve"> &lt;&lt; דובר_המשך &gt;&gt;</w:t>
      </w:r>
      <w:r w:rsidRPr="009C0936">
        <w:rPr>
          <w:rStyle w:val="TagStyle"/>
          <w:rtl/>
        </w:rPr>
        <w:t xml:space="preserve"> </w:t>
      </w:r>
      <w:r>
        <w:rPr>
          <w:rtl/>
        </w:rPr>
        <w:t>שר החינוך יואב קיש:</w:t>
      </w:r>
      <w:r w:rsidRPr="009C0936">
        <w:rPr>
          <w:rStyle w:val="TagStyle"/>
          <w:rtl/>
        </w:rPr>
        <w:t xml:space="preserve"> </w:t>
      </w:r>
      <w:r w:rsidRPr="008D6566">
        <w:rPr>
          <w:rStyle w:val="TagStyle"/>
          <w:rtl/>
        </w:rPr>
        <w:t>&lt;&lt; דובר_המשך &gt;&gt;</w:t>
      </w:r>
      <w:r>
        <w:rPr>
          <w:rStyle w:val="TagStyle"/>
          <w:rtl/>
        </w:rPr>
        <w:t xml:space="preserve"> </w:t>
      </w:r>
      <w:bookmarkEnd w:id="1482"/>
    </w:p>
    <w:p w:rsidR="007B272D" w:rsidRDefault="007B272D" w:rsidP="00ED5A93">
      <w:pPr>
        <w:rPr>
          <w:rtl/>
          <w:lang w:eastAsia="he-IL"/>
        </w:rPr>
      </w:pPr>
    </w:p>
    <w:p w:rsidR="007B272D" w:rsidRDefault="007B272D" w:rsidP="00ED5A93">
      <w:pPr>
        <w:rPr>
          <w:rtl/>
          <w:lang w:eastAsia="he-IL"/>
        </w:rPr>
      </w:pPr>
      <w:bookmarkStart w:id="1483" w:name="_ETM_Q7_404000"/>
      <w:bookmarkEnd w:id="1483"/>
      <w:r>
        <w:rPr>
          <w:rFonts w:hint="cs"/>
          <w:rtl/>
          <w:lang w:eastAsia="he-IL"/>
        </w:rPr>
        <w:t xml:space="preserve">אז תעביר לו את המסר </w:t>
      </w:r>
      <w:bookmarkStart w:id="1484" w:name="_ETM_Q7_406000"/>
      <w:bookmarkEnd w:id="1484"/>
      <w:r>
        <w:rPr>
          <w:rFonts w:hint="cs"/>
          <w:rtl/>
          <w:lang w:eastAsia="he-IL"/>
        </w:rPr>
        <w:t>שיש באמת בקשה לארגן</w:t>
      </w:r>
      <w:bookmarkStart w:id="1485" w:name="_ETM_Q7_407000"/>
      <w:bookmarkEnd w:id="1485"/>
      <w:r>
        <w:rPr>
          <w:rFonts w:hint="cs"/>
          <w:rtl/>
          <w:lang w:eastAsia="he-IL"/>
        </w:rPr>
        <w:t xml:space="preserve"> ביקור מסודר של חברי הכנסת, זה ראוי</w:t>
      </w:r>
      <w:bookmarkStart w:id="1486" w:name="_ETM_Q7_412000"/>
      <w:bookmarkEnd w:id="1486"/>
      <w:r>
        <w:rPr>
          <w:rFonts w:hint="cs"/>
          <w:rtl/>
          <w:lang w:eastAsia="he-IL"/>
        </w:rPr>
        <w:t>. וכן, זו היסטוריה לנגד העיניים. כשאתה הולך לשם אתה רואה את</w:t>
      </w:r>
      <w:bookmarkStart w:id="1487" w:name="_ETM_Q7_417000"/>
      <w:bookmarkEnd w:id="1487"/>
      <w:r>
        <w:rPr>
          <w:rFonts w:hint="cs"/>
          <w:rtl/>
          <w:lang w:eastAsia="he-IL"/>
        </w:rPr>
        <w:t xml:space="preserve"> ההיסטוריה לנגד עיניך. לא הבנתי מה הבעיה </w:t>
      </w:r>
      <w:bookmarkStart w:id="1488" w:name="_ETM_Q7_424818"/>
      <w:bookmarkEnd w:id="1488"/>
      <w:r>
        <w:rPr>
          <w:rFonts w:hint="cs"/>
          <w:rtl/>
          <w:lang w:eastAsia="he-IL"/>
        </w:rPr>
        <w:t>- - -</w:t>
      </w:r>
    </w:p>
    <w:p w:rsidR="007B272D" w:rsidRDefault="007B272D" w:rsidP="00ED5A93">
      <w:pPr>
        <w:rPr>
          <w:rtl/>
          <w:lang w:eastAsia="he-IL"/>
        </w:rPr>
      </w:pPr>
      <w:bookmarkStart w:id="1489" w:name="_ETM_Q7_414000"/>
      <w:bookmarkEnd w:id="1489"/>
    </w:p>
    <w:p w:rsidR="007B272D" w:rsidRDefault="007B272D" w:rsidP="00ED5A93">
      <w:pPr>
        <w:pStyle w:val="af6"/>
        <w:keepNext/>
        <w:rPr>
          <w:rtl/>
        </w:rPr>
      </w:pPr>
      <w:bookmarkStart w:id="1490" w:name="ET_yor_6598_42"/>
      <w:r w:rsidRPr="008D6566">
        <w:rPr>
          <w:rStyle w:val="TagStyle"/>
          <w:rtl/>
        </w:rPr>
        <w:t xml:space="preserve"> &lt;&lt; יור &gt;&gt;</w:t>
      </w:r>
      <w:r w:rsidRPr="009C0936">
        <w:rPr>
          <w:rStyle w:val="TagStyle"/>
          <w:rtl/>
        </w:rPr>
        <w:t xml:space="preserve"> </w:t>
      </w:r>
      <w:r>
        <w:rPr>
          <w:rtl/>
        </w:rPr>
        <w:t>היו"ר משה סולומון:</w:t>
      </w:r>
      <w:r w:rsidRPr="009C0936">
        <w:rPr>
          <w:rStyle w:val="TagStyle"/>
          <w:rtl/>
        </w:rPr>
        <w:t xml:space="preserve"> </w:t>
      </w:r>
      <w:r w:rsidRPr="008D6566">
        <w:rPr>
          <w:rStyle w:val="TagStyle"/>
          <w:rtl/>
        </w:rPr>
        <w:t>&lt;&lt; יור &gt;&gt;</w:t>
      </w:r>
      <w:r>
        <w:rPr>
          <w:rtl/>
        </w:rPr>
        <w:t xml:space="preserve"> </w:t>
      </w:r>
      <w:bookmarkEnd w:id="1490"/>
    </w:p>
    <w:p w:rsidR="007B272D" w:rsidRDefault="007B272D" w:rsidP="00ED5A93">
      <w:pPr>
        <w:rPr>
          <w:rtl/>
          <w:lang w:eastAsia="he-IL"/>
        </w:rPr>
      </w:pPr>
    </w:p>
    <w:p w:rsidR="007B272D" w:rsidRPr="009C0936" w:rsidRDefault="007B272D" w:rsidP="00ED5A93">
      <w:pPr>
        <w:rPr>
          <w:rtl/>
          <w:lang w:eastAsia="he-IL"/>
        </w:rPr>
      </w:pPr>
      <w:bookmarkStart w:id="1491" w:name="_ETM_Q7_415000"/>
      <w:bookmarkEnd w:id="1491"/>
      <w:r>
        <w:rPr>
          <w:rFonts w:hint="cs"/>
          <w:rtl/>
          <w:lang w:eastAsia="he-IL"/>
        </w:rPr>
        <w:t>זה פתוח לכולם.</w:t>
      </w:r>
      <w:bookmarkStart w:id="1492" w:name="_ETM_Q7_416000"/>
      <w:bookmarkEnd w:id="1492"/>
      <w:r>
        <w:rPr>
          <w:rFonts w:hint="cs"/>
          <w:rtl/>
          <w:lang w:eastAsia="he-IL"/>
        </w:rPr>
        <w:t xml:space="preserve"> אדוני השר, זה </w:t>
      </w:r>
      <w:bookmarkStart w:id="1493" w:name="_ETM_Q7_419000"/>
      <w:bookmarkEnd w:id="1493"/>
      <w:r>
        <w:rPr>
          <w:rFonts w:hint="cs"/>
          <w:rtl/>
          <w:lang w:eastAsia="he-IL"/>
        </w:rPr>
        <w:t>פתוח לכולם, מי שרוצה מתאם ומגיע.</w:t>
      </w:r>
    </w:p>
    <w:p w:rsidR="007B272D" w:rsidRDefault="007B272D" w:rsidP="00ED5A93">
      <w:pPr>
        <w:rPr>
          <w:rtl/>
          <w:lang w:eastAsia="he-IL"/>
        </w:rPr>
      </w:pPr>
    </w:p>
    <w:p w:rsidR="007B272D" w:rsidRDefault="007B272D" w:rsidP="00ED5A93">
      <w:pPr>
        <w:pStyle w:val="af5"/>
        <w:keepNext/>
        <w:rPr>
          <w:rtl/>
        </w:rPr>
      </w:pPr>
      <w:bookmarkStart w:id="1494" w:name="ET_interruption_6361_12"/>
      <w:r w:rsidRPr="008D6566">
        <w:rPr>
          <w:rStyle w:val="TagStyle"/>
          <w:rtl/>
        </w:rPr>
        <w:t xml:space="preserve"> &lt;&lt; קריאה &gt;&gt;</w:t>
      </w:r>
      <w:r w:rsidRPr="00F52CE6">
        <w:rPr>
          <w:rStyle w:val="TagStyle"/>
          <w:rtl/>
        </w:rPr>
        <w:t xml:space="preserve"> </w:t>
      </w:r>
      <w:r>
        <w:rPr>
          <w:rtl/>
        </w:rPr>
        <w:t>נאור שירי (יש עתיד):</w:t>
      </w:r>
      <w:r w:rsidRPr="00F52CE6">
        <w:rPr>
          <w:rStyle w:val="TagStyle"/>
          <w:rtl/>
        </w:rPr>
        <w:t xml:space="preserve"> </w:t>
      </w:r>
      <w:r w:rsidRPr="008D6566">
        <w:rPr>
          <w:rStyle w:val="TagStyle"/>
          <w:rtl/>
        </w:rPr>
        <w:t>&lt;&lt; קריאה &gt;&gt;</w:t>
      </w:r>
      <w:r>
        <w:rPr>
          <w:rStyle w:val="TagStyle"/>
          <w:rtl/>
        </w:rPr>
        <w:t xml:space="preserve"> </w:t>
      </w:r>
      <w:bookmarkEnd w:id="1494"/>
    </w:p>
    <w:p w:rsidR="007B272D" w:rsidRDefault="007B272D" w:rsidP="00ED5A93">
      <w:pPr>
        <w:rPr>
          <w:rtl/>
          <w:lang w:eastAsia="he-IL"/>
        </w:rPr>
      </w:pPr>
    </w:p>
    <w:p w:rsidR="007B272D" w:rsidRDefault="007B272D" w:rsidP="00ED5A93">
      <w:pPr>
        <w:rPr>
          <w:rtl/>
          <w:lang w:eastAsia="he-IL"/>
        </w:rPr>
      </w:pPr>
      <w:r>
        <w:rPr>
          <w:rFonts w:hint="cs"/>
          <w:rtl/>
          <w:lang w:eastAsia="he-IL"/>
        </w:rPr>
        <w:t>זה לא נפתח.</w:t>
      </w:r>
    </w:p>
    <w:p w:rsidR="007B272D" w:rsidRDefault="007B272D" w:rsidP="00ED5A93">
      <w:pPr>
        <w:rPr>
          <w:rtl/>
          <w:lang w:eastAsia="he-IL"/>
        </w:rPr>
      </w:pPr>
    </w:p>
    <w:p w:rsidR="007B272D" w:rsidRDefault="007B272D" w:rsidP="00ED5A93">
      <w:pPr>
        <w:pStyle w:val="-"/>
        <w:keepNext/>
        <w:rPr>
          <w:rtl/>
        </w:rPr>
      </w:pPr>
      <w:r w:rsidRPr="008D6566">
        <w:rPr>
          <w:rStyle w:val="TagStyle"/>
          <w:rtl/>
        </w:rPr>
        <w:t xml:space="preserve"> &lt;&lt; דובר_המשך &gt;&gt;</w:t>
      </w:r>
      <w:r w:rsidRPr="00F52CE6">
        <w:rPr>
          <w:rStyle w:val="TagStyle"/>
          <w:rtl/>
        </w:rPr>
        <w:t xml:space="preserve"> </w:t>
      </w:r>
      <w:r>
        <w:rPr>
          <w:rtl/>
        </w:rPr>
        <w:t>שר החינוך יואב קיש:</w:t>
      </w:r>
      <w:r w:rsidRPr="00F52CE6">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לא, לא חושב שנפתח </w:t>
      </w:r>
      <w:bookmarkStart w:id="1495" w:name="_ETM_Q7_421000"/>
      <w:bookmarkEnd w:id="1495"/>
      <w:r>
        <w:rPr>
          <w:rFonts w:hint="cs"/>
          <w:rtl/>
          <w:lang w:eastAsia="he-IL"/>
        </w:rPr>
        <w:t>לציבור. צריך לתאם את זה.</w:t>
      </w:r>
    </w:p>
    <w:p w:rsidR="007B272D" w:rsidRDefault="007B272D" w:rsidP="00ED5A93">
      <w:pPr>
        <w:rPr>
          <w:rtl/>
          <w:lang w:eastAsia="he-IL"/>
        </w:rPr>
      </w:pPr>
    </w:p>
    <w:p w:rsidR="007B272D" w:rsidRDefault="007B272D" w:rsidP="00ED5A93">
      <w:pPr>
        <w:pStyle w:val="af6"/>
        <w:keepNext/>
        <w:rPr>
          <w:rtl/>
        </w:rPr>
      </w:pPr>
      <w:bookmarkStart w:id="1496" w:name="ET_yor_6598_45"/>
      <w:r w:rsidRPr="008D6566">
        <w:rPr>
          <w:rStyle w:val="TagStyle"/>
          <w:rtl/>
        </w:rPr>
        <w:t xml:space="preserve"> &lt;&lt; יור &gt;&gt;</w:t>
      </w:r>
      <w:r w:rsidRPr="009C0936">
        <w:rPr>
          <w:rStyle w:val="TagStyle"/>
          <w:rtl/>
        </w:rPr>
        <w:t xml:space="preserve"> </w:t>
      </w:r>
      <w:r>
        <w:rPr>
          <w:rtl/>
        </w:rPr>
        <w:t>היו"ר משה סולומון:</w:t>
      </w:r>
      <w:r w:rsidRPr="009C0936">
        <w:rPr>
          <w:rStyle w:val="TagStyle"/>
          <w:rtl/>
        </w:rPr>
        <w:t xml:space="preserve"> </w:t>
      </w:r>
      <w:r w:rsidRPr="008D6566">
        <w:rPr>
          <w:rStyle w:val="TagStyle"/>
          <w:rtl/>
        </w:rPr>
        <w:t>&lt;&lt; יור &gt;&gt;</w:t>
      </w:r>
      <w:r>
        <w:rPr>
          <w:rtl/>
        </w:rPr>
        <w:t xml:space="preserve"> </w:t>
      </w:r>
      <w:bookmarkEnd w:id="1496"/>
    </w:p>
    <w:p w:rsidR="007B272D" w:rsidRDefault="007B272D" w:rsidP="00ED5A93">
      <w:pPr>
        <w:rPr>
          <w:rtl/>
          <w:lang w:eastAsia="he-IL"/>
        </w:rPr>
      </w:pPr>
    </w:p>
    <w:p w:rsidR="007B272D" w:rsidRDefault="007B272D" w:rsidP="00ED5A93">
      <w:pPr>
        <w:rPr>
          <w:rtl/>
          <w:lang w:eastAsia="he-IL"/>
        </w:rPr>
      </w:pPr>
      <w:r>
        <w:rPr>
          <w:rFonts w:hint="cs"/>
          <w:rtl/>
          <w:lang w:eastAsia="he-IL"/>
        </w:rPr>
        <w:t>שבוע שעבר הוא הזמין את כולם.</w:t>
      </w:r>
    </w:p>
    <w:p w:rsidR="007B272D" w:rsidRDefault="007B272D" w:rsidP="00ED5A93">
      <w:pPr>
        <w:rPr>
          <w:rtl/>
          <w:lang w:eastAsia="he-IL"/>
        </w:rPr>
      </w:pPr>
    </w:p>
    <w:p w:rsidR="007B272D" w:rsidRDefault="007B272D" w:rsidP="00ED5A93">
      <w:pPr>
        <w:pStyle w:val="-"/>
        <w:keepNext/>
        <w:rPr>
          <w:rtl/>
        </w:rPr>
      </w:pPr>
      <w:r w:rsidRPr="008D6566">
        <w:rPr>
          <w:rStyle w:val="TagStyle"/>
          <w:rtl/>
        </w:rPr>
        <w:t xml:space="preserve"> &lt;&lt; דובר_המשך &gt;&gt;</w:t>
      </w:r>
      <w:r w:rsidRPr="009C0936">
        <w:rPr>
          <w:rStyle w:val="TagStyle"/>
          <w:rtl/>
        </w:rPr>
        <w:t xml:space="preserve"> </w:t>
      </w:r>
      <w:r>
        <w:rPr>
          <w:rtl/>
        </w:rPr>
        <w:t>שר החינוך יואב קיש:</w:t>
      </w:r>
      <w:r w:rsidRPr="009C0936">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p>
    <w:p w:rsidR="007B272D" w:rsidRPr="009C0936" w:rsidRDefault="007B272D" w:rsidP="00ED5A93">
      <w:pPr>
        <w:rPr>
          <w:rtl/>
          <w:lang w:eastAsia="he-IL"/>
        </w:rPr>
      </w:pPr>
      <w:bookmarkStart w:id="1497" w:name="_ETM_Q7_425000"/>
      <w:bookmarkEnd w:id="1497"/>
      <w:r>
        <w:rPr>
          <w:rFonts w:hint="cs"/>
          <w:rtl/>
          <w:lang w:eastAsia="he-IL"/>
        </w:rPr>
        <w:t>אוקיי, אז</w:t>
      </w:r>
      <w:bookmarkStart w:id="1498" w:name="_ETM_Q7_427000"/>
      <w:bookmarkEnd w:id="1498"/>
      <w:r>
        <w:rPr>
          <w:rFonts w:hint="cs"/>
          <w:rtl/>
          <w:lang w:eastAsia="he-IL"/>
        </w:rPr>
        <w:t xml:space="preserve"> הוא הזמין. אבל אני אומר עוד פעם, זה עדיין </w:t>
      </w:r>
      <w:bookmarkStart w:id="1499" w:name="_ETM_Q7_430000"/>
      <w:bookmarkEnd w:id="1499"/>
      <w:r>
        <w:rPr>
          <w:rFonts w:hint="cs"/>
          <w:rtl/>
          <w:lang w:eastAsia="he-IL"/>
        </w:rPr>
        <w:t xml:space="preserve">לא פתוח לציבור. בוודאי חברי הכנסת ראוי שיגיעו. אני רק </w:t>
      </w:r>
      <w:bookmarkStart w:id="1500" w:name="_ETM_Q7_435000"/>
      <w:bookmarkEnd w:id="1500"/>
      <w:r>
        <w:rPr>
          <w:rFonts w:hint="cs"/>
          <w:rtl/>
          <w:lang w:eastAsia="he-IL"/>
        </w:rPr>
        <w:t>לא יכול עם הרעש הזה, ברשותך.</w:t>
      </w:r>
    </w:p>
    <w:p w:rsidR="007B272D" w:rsidRDefault="007B272D" w:rsidP="00ED5A93">
      <w:pPr>
        <w:rPr>
          <w:rtl/>
          <w:lang w:eastAsia="he-IL"/>
        </w:rPr>
      </w:pPr>
      <w:bookmarkStart w:id="1501" w:name="_ETM_Q7_424000"/>
      <w:bookmarkEnd w:id="1501"/>
    </w:p>
    <w:p w:rsidR="007B272D" w:rsidRDefault="007B272D" w:rsidP="00ED5A93">
      <w:pPr>
        <w:pStyle w:val="af6"/>
        <w:keepNext/>
        <w:rPr>
          <w:rtl/>
        </w:rPr>
      </w:pPr>
      <w:bookmarkStart w:id="1502" w:name="ET_yor_6598_14"/>
      <w:r w:rsidRPr="008D6566">
        <w:rPr>
          <w:rStyle w:val="TagStyle"/>
          <w:rtl/>
        </w:rPr>
        <w:t>&lt;&lt; יור &gt;&gt;</w:t>
      </w:r>
      <w:r w:rsidRPr="00F52CE6">
        <w:rPr>
          <w:rStyle w:val="TagStyle"/>
          <w:rtl/>
        </w:rPr>
        <w:t xml:space="preserve"> </w:t>
      </w:r>
      <w:r>
        <w:rPr>
          <w:rtl/>
        </w:rPr>
        <w:t>היו"ר משה סולומון:</w:t>
      </w:r>
      <w:r w:rsidRPr="00F52CE6">
        <w:rPr>
          <w:rStyle w:val="TagStyle"/>
          <w:rtl/>
        </w:rPr>
        <w:t xml:space="preserve"> </w:t>
      </w:r>
      <w:r w:rsidRPr="008D6566">
        <w:rPr>
          <w:rStyle w:val="TagStyle"/>
          <w:rtl/>
        </w:rPr>
        <w:t>&lt;&lt; יור &gt;&gt;</w:t>
      </w:r>
      <w:r>
        <w:rPr>
          <w:rtl/>
        </w:rPr>
        <w:t xml:space="preserve"> </w:t>
      </w:r>
      <w:bookmarkEnd w:id="1502"/>
    </w:p>
    <w:p w:rsidR="007B272D" w:rsidRDefault="007B272D" w:rsidP="00ED5A93">
      <w:pPr>
        <w:rPr>
          <w:rtl/>
          <w:lang w:eastAsia="he-IL"/>
        </w:rPr>
      </w:pPr>
    </w:p>
    <w:p w:rsidR="007B272D" w:rsidRDefault="007B272D" w:rsidP="00ED5A93">
      <w:pPr>
        <w:rPr>
          <w:rtl/>
          <w:lang w:eastAsia="he-IL"/>
        </w:rPr>
      </w:pPr>
      <w:r>
        <w:rPr>
          <w:rFonts w:hint="cs"/>
          <w:rtl/>
          <w:lang w:eastAsia="he-IL"/>
        </w:rPr>
        <w:t>חברים, אני מבקש לשמור על שקט במליאה. נא</w:t>
      </w:r>
      <w:bookmarkStart w:id="1503" w:name="_ETM_Q7_441000"/>
      <w:bookmarkEnd w:id="1503"/>
      <w:r>
        <w:rPr>
          <w:rFonts w:hint="cs"/>
          <w:rtl/>
          <w:lang w:eastAsia="he-IL"/>
        </w:rPr>
        <w:t xml:space="preserve"> לשמור על השקט במליאה, תודה.</w:t>
      </w:r>
    </w:p>
    <w:p w:rsidR="007B272D" w:rsidRDefault="007B272D" w:rsidP="00ED5A93">
      <w:pPr>
        <w:rPr>
          <w:rtl/>
          <w:lang w:eastAsia="he-IL"/>
        </w:rPr>
      </w:pPr>
    </w:p>
    <w:p w:rsidR="007B272D" w:rsidRDefault="007B272D" w:rsidP="00ED5A93">
      <w:pPr>
        <w:pStyle w:val="-"/>
        <w:keepNext/>
        <w:rPr>
          <w:rtl/>
        </w:rPr>
      </w:pPr>
      <w:r w:rsidRPr="008D6566">
        <w:rPr>
          <w:rStyle w:val="TagStyle"/>
          <w:rtl/>
        </w:rPr>
        <w:t xml:space="preserve"> &lt;&lt; דובר_המשך &gt;&gt;</w:t>
      </w:r>
      <w:r w:rsidRPr="00F52CE6">
        <w:rPr>
          <w:rStyle w:val="TagStyle"/>
          <w:rtl/>
        </w:rPr>
        <w:t xml:space="preserve"> </w:t>
      </w:r>
      <w:r>
        <w:rPr>
          <w:rtl/>
        </w:rPr>
        <w:t>שר החינוך יואב קיש:</w:t>
      </w:r>
      <w:r w:rsidRPr="00F52CE6">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אני יכול לספר שבחוויה האישית, </w:t>
      </w:r>
      <w:bookmarkStart w:id="1504" w:name="_ETM_Q7_453000"/>
      <w:bookmarkEnd w:id="1504"/>
      <w:r>
        <w:rPr>
          <w:rFonts w:hint="cs"/>
          <w:rtl/>
          <w:lang w:eastAsia="he-IL"/>
        </w:rPr>
        <w:t>אני לא יודע אם את זוכרת את זה. חברת הכנסת</w:t>
      </w:r>
      <w:bookmarkStart w:id="1505" w:name="_ETM_Q7_457000"/>
      <w:bookmarkEnd w:id="1505"/>
      <w:r>
        <w:rPr>
          <w:rFonts w:hint="cs"/>
          <w:rtl/>
          <w:lang w:eastAsia="he-IL"/>
        </w:rPr>
        <w:t xml:space="preserve"> ביטון וחברת הכנסת מטי צרפתי הרכבי, תגידו לי אם אתן</w:t>
      </w:r>
      <w:bookmarkStart w:id="1506" w:name="_ETM_Q7_460000"/>
      <w:bookmarkEnd w:id="1506"/>
      <w:r>
        <w:rPr>
          <w:rFonts w:hint="cs"/>
          <w:rtl/>
          <w:lang w:eastAsia="he-IL"/>
        </w:rPr>
        <w:t xml:space="preserve"> זוכרות. בין הגג לקומה השנייה יש ארונית עם קלסרים ישנים כאלה של כל הספרייה, שאתה פותח ומדפדף, </w:t>
      </w:r>
      <w:bookmarkStart w:id="1507" w:name="_ETM_Q7_468000"/>
      <w:bookmarkEnd w:id="1507"/>
      <w:r>
        <w:rPr>
          <w:rFonts w:hint="cs"/>
          <w:rtl/>
          <w:lang w:eastAsia="he-IL"/>
        </w:rPr>
        <w:t>לפי ה-</w:t>
      </w:r>
      <w:r>
        <w:rPr>
          <w:rFonts w:hint="cs"/>
          <w:lang w:eastAsia="he-IL"/>
        </w:rPr>
        <w:t>ABC</w:t>
      </w:r>
      <w:r>
        <w:rPr>
          <w:rFonts w:hint="cs"/>
          <w:rtl/>
          <w:lang w:eastAsia="he-IL"/>
        </w:rPr>
        <w:t xml:space="preserve">, באנגלית. אז הסתכלתי על השם של סבא </w:t>
      </w:r>
      <w:bookmarkStart w:id="1508" w:name="_ETM_Q7_476000"/>
      <w:bookmarkEnd w:id="1508"/>
      <w:r>
        <w:rPr>
          <w:rFonts w:hint="cs"/>
          <w:rtl/>
          <w:lang w:eastAsia="he-IL"/>
        </w:rPr>
        <w:t xml:space="preserve">שלי, זיכרונו לברכה, בקיש, לראות אם יש. אני פותח שם את זה ומצאתי שני ספרים של בריגדיר </w:t>
      </w:r>
      <w:bookmarkStart w:id="1509" w:name="_ETM_Q7_481000"/>
      <w:bookmarkEnd w:id="1509"/>
      <w:r>
        <w:rPr>
          <w:rFonts w:hint="cs"/>
          <w:rtl/>
          <w:lang w:eastAsia="he-IL"/>
        </w:rPr>
        <w:t>קיש שהיו בספרייה של הכנסת ב-1966. אני לא יודע</w:t>
      </w:r>
      <w:bookmarkStart w:id="1510" w:name="_ETM_Q7_485000"/>
      <w:bookmarkEnd w:id="1510"/>
      <w:r>
        <w:rPr>
          <w:rFonts w:hint="cs"/>
          <w:rtl/>
          <w:lang w:eastAsia="he-IL"/>
        </w:rPr>
        <w:t xml:space="preserve"> איפה הספרים, אבל התיעוד שלהם קיים. זה גם היה</w:t>
      </w:r>
      <w:bookmarkStart w:id="1511" w:name="_ETM_Q7_493000"/>
      <w:bookmarkEnd w:id="1511"/>
      <w:r>
        <w:rPr>
          <w:rFonts w:hint="cs"/>
          <w:rtl/>
          <w:lang w:eastAsia="he-IL"/>
        </w:rPr>
        <w:t xml:space="preserve"> נחמד ומרגש לראות.</w:t>
      </w:r>
    </w:p>
    <w:p w:rsidR="007B272D" w:rsidRDefault="007B272D" w:rsidP="00ED5A93">
      <w:pPr>
        <w:rPr>
          <w:rtl/>
          <w:lang w:eastAsia="he-IL"/>
        </w:rPr>
      </w:pPr>
      <w:bookmarkStart w:id="1512" w:name="_ETM_Q7_500000"/>
      <w:bookmarkEnd w:id="1512"/>
    </w:p>
    <w:p w:rsidR="007B272D" w:rsidRDefault="007B272D" w:rsidP="00ED5A93">
      <w:pPr>
        <w:pStyle w:val="af5"/>
        <w:keepNext/>
        <w:rPr>
          <w:rtl/>
        </w:rPr>
      </w:pPr>
      <w:bookmarkStart w:id="1513" w:name="ET_interruption_6341_47"/>
      <w:r w:rsidRPr="008D6566">
        <w:rPr>
          <w:rStyle w:val="TagStyle"/>
          <w:rtl/>
        </w:rPr>
        <w:t xml:space="preserve"> &lt;&lt; קריאה &gt;&gt;</w:t>
      </w:r>
      <w:r w:rsidRPr="009C0936">
        <w:rPr>
          <w:rStyle w:val="TagStyle"/>
          <w:rtl/>
        </w:rPr>
        <w:t xml:space="preserve"> </w:t>
      </w:r>
      <w:r>
        <w:rPr>
          <w:rtl/>
        </w:rPr>
        <w:t>דבי ביטון (יש עתיד):</w:t>
      </w:r>
      <w:r w:rsidRPr="009C0936">
        <w:rPr>
          <w:rStyle w:val="TagStyle"/>
          <w:rtl/>
        </w:rPr>
        <w:t xml:space="preserve"> </w:t>
      </w:r>
      <w:r w:rsidRPr="008D6566">
        <w:rPr>
          <w:rStyle w:val="TagStyle"/>
          <w:rtl/>
        </w:rPr>
        <w:t>&lt;&lt; קריאה &gt;&gt;</w:t>
      </w:r>
      <w:r>
        <w:rPr>
          <w:rStyle w:val="TagStyle"/>
          <w:rtl/>
        </w:rPr>
        <w:t xml:space="preserve"> </w:t>
      </w:r>
      <w:bookmarkEnd w:id="1513"/>
    </w:p>
    <w:p w:rsidR="007B272D" w:rsidRDefault="007B272D" w:rsidP="00ED5A93">
      <w:pPr>
        <w:rPr>
          <w:rtl/>
          <w:lang w:eastAsia="he-IL"/>
        </w:rPr>
      </w:pPr>
    </w:p>
    <w:p w:rsidR="007B272D" w:rsidRPr="009C0936" w:rsidRDefault="007B272D" w:rsidP="00ED5A93">
      <w:pPr>
        <w:rPr>
          <w:rtl/>
          <w:lang w:eastAsia="he-IL"/>
        </w:rPr>
      </w:pPr>
      <w:bookmarkStart w:id="1514" w:name="_ETM_Q7_501000"/>
      <w:bookmarkEnd w:id="1514"/>
      <w:r>
        <w:rPr>
          <w:rFonts w:hint="cs"/>
          <w:rtl/>
          <w:lang w:eastAsia="he-IL"/>
        </w:rPr>
        <w:t xml:space="preserve">- - </w:t>
      </w:r>
      <w:bookmarkStart w:id="1515" w:name="_ETM_Q7_502000"/>
      <w:bookmarkEnd w:id="1515"/>
      <w:r>
        <w:rPr>
          <w:rFonts w:hint="cs"/>
          <w:rtl/>
          <w:lang w:eastAsia="he-IL"/>
        </w:rPr>
        <w:t>-</w:t>
      </w:r>
    </w:p>
    <w:p w:rsidR="007B272D" w:rsidRDefault="007B272D" w:rsidP="00ED5A93">
      <w:pPr>
        <w:rPr>
          <w:rtl/>
          <w:lang w:eastAsia="he-IL"/>
        </w:rPr>
      </w:pPr>
    </w:p>
    <w:p w:rsidR="007B272D" w:rsidRDefault="007B272D" w:rsidP="00ED5A93">
      <w:pPr>
        <w:pStyle w:val="af6"/>
        <w:keepNext/>
        <w:rPr>
          <w:rtl/>
        </w:rPr>
      </w:pPr>
      <w:bookmarkStart w:id="1516" w:name="ET_yor_6598_16"/>
      <w:r w:rsidRPr="008D6566">
        <w:rPr>
          <w:rStyle w:val="TagStyle"/>
          <w:rtl/>
        </w:rPr>
        <w:t xml:space="preserve"> &lt;&lt; יור &gt;&gt;</w:t>
      </w:r>
      <w:r w:rsidRPr="00F52CE6">
        <w:rPr>
          <w:rStyle w:val="TagStyle"/>
          <w:rtl/>
        </w:rPr>
        <w:t xml:space="preserve"> </w:t>
      </w:r>
      <w:r>
        <w:rPr>
          <w:rtl/>
        </w:rPr>
        <w:t>היו"ר משה סולומון:</w:t>
      </w:r>
      <w:r w:rsidRPr="00F52CE6">
        <w:rPr>
          <w:rStyle w:val="TagStyle"/>
          <w:rtl/>
        </w:rPr>
        <w:t xml:space="preserve"> </w:t>
      </w:r>
      <w:r w:rsidRPr="008D6566">
        <w:rPr>
          <w:rStyle w:val="TagStyle"/>
          <w:rtl/>
        </w:rPr>
        <w:t>&lt;&lt; יור &gt;&gt;</w:t>
      </w:r>
      <w:r>
        <w:rPr>
          <w:rtl/>
        </w:rPr>
        <w:t xml:space="preserve"> </w:t>
      </w:r>
      <w:bookmarkEnd w:id="1516"/>
    </w:p>
    <w:p w:rsidR="007B272D" w:rsidRDefault="007B272D" w:rsidP="00ED5A93">
      <w:pPr>
        <w:rPr>
          <w:rtl/>
          <w:lang w:eastAsia="he-IL"/>
        </w:rPr>
      </w:pPr>
    </w:p>
    <w:p w:rsidR="007B272D" w:rsidRDefault="007B272D" w:rsidP="00ED5A93">
      <w:pPr>
        <w:rPr>
          <w:rtl/>
          <w:lang w:eastAsia="he-IL"/>
        </w:rPr>
      </w:pPr>
      <w:r>
        <w:rPr>
          <w:rFonts w:hint="cs"/>
          <w:rtl/>
          <w:lang w:eastAsia="he-IL"/>
        </w:rPr>
        <w:t>חברי הכנסת, אני מבין שכולם נכנסו להצבעה. זה מפריע מאוד מאוד. סדרנים, אני מבקש לשמור כאן, לדאוג שיהיה כאן שקט. תודה.</w:t>
      </w:r>
    </w:p>
    <w:p w:rsidR="007B272D" w:rsidRDefault="007B272D" w:rsidP="00ED5A93">
      <w:pPr>
        <w:rPr>
          <w:rtl/>
          <w:lang w:eastAsia="he-IL"/>
        </w:rPr>
      </w:pPr>
      <w:bookmarkStart w:id="1517" w:name="_ETM_Q7_504000"/>
      <w:bookmarkEnd w:id="1517"/>
    </w:p>
    <w:p w:rsidR="007B272D" w:rsidRDefault="007B272D" w:rsidP="00ED5A93">
      <w:pPr>
        <w:pStyle w:val="af5"/>
        <w:keepNext/>
        <w:rPr>
          <w:rtl/>
        </w:rPr>
      </w:pPr>
      <w:bookmarkStart w:id="1518" w:name="ET_interruption_6341_17"/>
      <w:r w:rsidRPr="008D6566">
        <w:rPr>
          <w:rStyle w:val="TagStyle"/>
          <w:rtl/>
        </w:rPr>
        <w:t xml:space="preserve"> &lt;&lt; קריאה &gt;&gt;</w:t>
      </w:r>
      <w:r w:rsidRPr="00F52CE6">
        <w:rPr>
          <w:rStyle w:val="TagStyle"/>
          <w:rtl/>
        </w:rPr>
        <w:t xml:space="preserve"> </w:t>
      </w:r>
      <w:r>
        <w:rPr>
          <w:rtl/>
        </w:rPr>
        <w:t>דבי ביטון (יש עתיד):</w:t>
      </w:r>
      <w:r w:rsidRPr="00F52CE6">
        <w:rPr>
          <w:rStyle w:val="TagStyle"/>
          <w:rtl/>
        </w:rPr>
        <w:t xml:space="preserve"> </w:t>
      </w:r>
      <w:r w:rsidRPr="008D6566">
        <w:rPr>
          <w:rStyle w:val="TagStyle"/>
          <w:rtl/>
        </w:rPr>
        <w:t>&lt;&lt; קריאה &gt;&gt;</w:t>
      </w:r>
      <w:r>
        <w:rPr>
          <w:rStyle w:val="TagStyle"/>
          <w:rtl/>
        </w:rPr>
        <w:t xml:space="preserve"> </w:t>
      </w:r>
      <w:bookmarkEnd w:id="1518"/>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השר קיש, אמרתי שיש זכות שאני אמצא את </w:t>
      </w:r>
      <w:bookmarkStart w:id="1519" w:name="_ETM_Q7_510000"/>
      <w:bookmarkEnd w:id="1519"/>
      <w:r>
        <w:rPr>
          <w:rFonts w:hint="cs"/>
          <w:rtl/>
          <w:lang w:eastAsia="he-IL"/>
        </w:rPr>
        <w:t>סבא שלי ואת הסבתות, כי הם באו, גרו בפחונים והיו צריכים להתמודד בחיים. לכתוב ספר זה היה גדול עליהם. אז נכבד את השכנים.</w:t>
      </w:r>
      <w:bookmarkStart w:id="1520" w:name="_ETM_Q7_520000"/>
      <w:bookmarkEnd w:id="1520"/>
    </w:p>
    <w:p w:rsidR="007B272D" w:rsidRDefault="007B272D" w:rsidP="00ED5A93">
      <w:pPr>
        <w:rPr>
          <w:rtl/>
          <w:lang w:eastAsia="he-IL"/>
        </w:rPr>
      </w:pPr>
    </w:p>
    <w:p w:rsidR="007B272D" w:rsidRDefault="007B272D" w:rsidP="00ED5A93">
      <w:pPr>
        <w:pStyle w:val="-"/>
        <w:keepNext/>
        <w:rPr>
          <w:rtl/>
        </w:rPr>
      </w:pPr>
      <w:bookmarkStart w:id="1521" w:name="ET_speakercontinue_6458_18"/>
      <w:r w:rsidRPr="008D6566">
        <w:rPr>
          <w:rStyle w:val="TagStyle"/>
          <w:rtl/>
        </w:rPr>
        <w:t xml:space="preserve"> &lt;&lt; דובר_המשך &gt;&gt;</w:t>
      </w:r>
      <w:r w:rsidRPr="00F52CE6">
        <w:rPr>
          <w:rStyle w:val="TagStyle"/>
          <w:rtl/>
        </w:rPr>
        <w:t xml:space="preserve"> </w:t>
      </w:r>
      <w:r>
        <w:rPr>
          <w:rtl/>
        </w:rPr>
        <w:t>שר החינוך יואב קיש:</w:t>
      </w:r>
      <w:r w:rsidRPr="00F52CE6">
        <w:rPr>
          <w:rStyle w:val="TagStyle"/>
          <w:rtl/>
        </w:rPr>
        <w:t xml:space="preserve"> </w:t>
      </w:r>
      <w:r w:rsidRPr="008D6566">
        <w:rPr>
          <w:rStyle w:val="TagStyle"/>
          <w:rtl/>
        </w:rPr>
        <w:t>&lt;&lt; דובר_המשך &gt;&gt;</w:t>
      </w:r>
      <w:r>
        <w:rPr>
          <w:rStyle w:val="TagStyle"/>
          <w:rtl/>
        </w:rPr>
        <w:t xml:space="preserve"> </w:t>
      </w:r>
      <w:bookmarkEnd w:id="1521"/>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אני אסיים בעוד חוויה שחוויתי הבוקר, וגם אותה אני רוצה לשתף. נמצא פה </w:t>
      </w:r>
      <w:bookmarkStart w:id="1522" w:name="_ETM_Q7_530000"/>
      <w:bookmarkEnd w:id="1522"/>
      <w:r>
        <w:rPr>
          <w:rFonts w:hint="cs"/>
          <w:rtl/>
          <w:lang w:eastAsia="he-IL"/>
        </w:rPr>
        <w:t>ראש האופוזיציה חבר הכנסת יאיר לפיד. אולי קצת בנימה של</w:t>
      </w:r>
      <w:bookmarkStart w:id="1523" w:name="_ETM_Q7_535000"/>
      <w:bookmarkEnd w:id="1523"/>
      <w:r>
        <w:rPr>
          <w:rFonts w:hint="cs"/>
          <w:rtl/>
          <w:lang w:eastAsia="he-IL"/>
        </w:rPr>
        <w:t xml:space="preserve"> אחדות, כי אני יודע מה דעתך על עיר דוד, אני</w:t>
      </w:r>
      <w:bookmarkStart w:id="1524" w:name="_ETM_Q7_536000"/>
      <w:bookmarkEnd w:id="1524"/>
      <w:r>
        <w:rPr>
          <w:rFonts w:hint="cs"/>
          <w:rtl/>
          <w:lang w:eastAsia="he-IL"/>
        </w:rPr>
        <w:t xml:space="preserve"> יודע כמה אתה מעריך את זה ואוהב את זה. היה </w:t>
      </w:r>
      <w:bookmarkStart w:id="1525" w:name="_ETM_Q7_542000"/>
      <w:bookmarkEnd w:id="1525"/>
      <w:r>
        <w:rPr>
          <w:rFonts w:hint="cs"/>
          <w:rtl/>
          <w:lang w:eastAsia="he-IL"/>
        </w:rPr>
        <w:t>ויכוח עם ראש העיר של הרצליה, מסיעתכם, בעיניי ויכוח מטופש</w:t>
      </w:r>
      <w:bookmarkStart w:id="1526" w:name="_ETM_Q7_547000"/>
      <w:bookmarkEnd w:id="1526"/>
      <w:r>
        <w:rPr>
          <w:rFonts w:hint="cs"/>
          <w:rtl/>
          <w:lang w:eastAsia="he-IL"/>
        </w:rPr>
        <w:t xml:space="preserve">, איזושהי כניסה לתכנים שהם לחלוטין ברמת המנהלת. </w:t>
      </w:r>
      <w:bookmarkStart w:id="1527" w:name="_ETM_Q7_556000"/>
      <w:bookmarkEnd w:id="1527"/>
    </w:p>
    <w:p w:rsidR="007B272D" w:rsidRDefault="007B272D" w:rsidP="00ED5A93">
      <w:pPr>
        <w:rPr>
          <w:rtl/>
          <w:lang w:eastAsia="he-IL"/>
        </w:rPr>
      </w:pPr>
    </w:p>
    <w:p w:rsidR="007B272D" w:rsidRDefault="007B272D" w:rsidP="00ED5A93">
      <w:pPr>
        <w:rPr>
          <w:rtl/>
          <w:lang w:eastAsia="he-IL"/>
        </w:rPr>
      </w:pPr>
      <w:r>
        <w:rPr>
          <w:rFonts w:hint="cs"/>
          <w:rtl/>
          <w:lang w:eastAsia="he-IL"/>
        </w:rPr>
        <w:t>אני</w:t>
      </w:r>
      <w:bookmarkStart w:id="1528" w:name="_ETM_Q7_554000"/>
      <w:bookmarkEnd w:id="1528"/>
      <w:r>
        <w:rPr>
          <w:rFonts w:hint="cs"/>
          <w:rtl/>
          <w:lang w:eastAsia="he-IL"/>
        </w:rPr>
        <w:t xml:space="preserve"> חושב שהמקום הזה הוא מקום מצוין. ראוי שכל תלמיד במדינת</w:t>
      </w:r>
      <w:bookmarkStart w:id="1529" w:name="_ETM_Q7_557000"/>
      <w:bookmarkEnd w:id="1529"/>
      <w:r>
        <w:rPr>
          <w:rFonts w:hint="cs"/>
          <w:rtl/>
          <w:lang w:eastAsia="he-IL"/>
        </w:rPr>
        <w:t xml:space="preserve"> ישראל יגיע לעיר דוד, יחד עם הפעילות המדהימה</w:t>
      </w:r>
      <w:bookmarkStart w:id="1530" w:name="_ETM_Q7_561000"/>
      <w:bookmarkEnd w:id="1530"/>
      <w:r>
        <w:rPr>
          <w:rFonts w:hint="cs"/>
          <w:rtl/>
          <w:lang w:eastAsia="he-IL"/>
        </w:rPr>
        <w:t xml:space="preserve"> של עמותת </w:t>
      </w:r>
      <w:proofErr w:type="spellStart"/>
      <w:r>
        <w:rPr>
          <w:rFonts w:hint="cs"/>
          <w:rtl/>
          <w:lang w:eastAsia="he-IL"/>
        </w:rPr>
        <w:t>אלע"ד</w:t>
      </w:r>
      <w:proofErr w:type="spellEnd"/>
      <w:r>
        <w:rPr>
          <w:rFonts w:hint="cs"/>
          <w:rtl/>
          <w:lang w:eastAsia="he-IL"/>
        </w:rPr>
        <w:t xml:space="preserve"> שם, יעשה את ההליכה מבריכת השילוח בשביל</w:t>
      </w:r>
      <w:bookmarkStart w:id="1531" w:name="_ETM_Q7_569000"/>
      <w:bookmarkEnd w:id="1531"/>
      <w:r>
        <w:rPr>
          <w:rFonts w:hint="cs"/>
          <w:rtl/>
          <w:lang w:eastAsia="he-IL"/>
        </w:rPr>
        <w:t xml:space="preserve"> הולכי הרגל עד לכותל. תלמידי בית ספר הנדסאים זכאים לעשות </w:t>
      </w:r>
      <w:bookmarkStart w:id="1532" w:name="_ETM_Q7_572000"/>
      <w:bookmarkEnd w:id="1532"/>
      <w:r>
        <w:rPr>
          <w:rFonts w:hint="cs"/>
          <w:rtl/>
          <w:lang w:eastAsia="he-IL"/>
        </w:rPr>
        <w:t xml:space="preserve">את הדבר הזה בדיוק כמו כל בית ספר אחר </w:t>
      </w:r>
      <w:bookmarkStart w:id="1533" w:name="_ETM_Q7_578000"/>
      <w:bookmarkEnd w:id="1533"/>
      <w:r>
        <w:rPr>
          <w:rFonts w:hint="cs"/>
          <w:rtl/>
          <w:lang w:eastAsia="he-IL"/>
        </w:rPr>
        <w:t xml:space="preserve">במדינת ישראל. אני דאגתי כשר חינוך שזה יקרה. זה קרה. </w:t>
      </w:r>
      <w:bookmarkStart w:id="1534" w:name="_ETM_Q7_584000"/>
      <w:bookmarkStart w:id="1535" w:name="_ETM_Q7_592000"/>
      <w:bookmarkStart w:id="1536" w:name="_ETM_Q7_593000"/>
      <w:bookmarkEnd w:id="1534"/>
      <w:bookmarkEnd w:id="1535"/>
      <w:bookmarkEnd w:id="1536"/>
      <w:r>
        <w:rPr>
          <w:rFonts w:hint="cs"/>
          <w:rtl/>
          <w:lang w:eastAsia="he-IL"/>
        </w:rPr>
        <w:t xml:space="preserve">ואני מאוד שמח שבעניין הזה יש הסכמות, ואני מקווה שלא </w:t>
      </w:r>
      <w:bookmarkStart w:id="1537" w:name="_ETM_Q7_589000"/>
      <w:bookmarkEnd w:id="1537"/>
      <w:r>
        <w:rPr>
          <w:rFonts w:hint="cs"/>
          <w:rtl/>
          <w:lang w:eastAsia="he-IL"/>
        </w:rPr>
        <w:t xml:space="preserve">נכניס נושאים מיותרים ופוליטיים בכל מה שקשור לאהבת ארץ ישראל, לאהבת ירושלים, לחיבור שלנו לשרשרת הדורות, להבנה מאיפה העם היהודי </w:t>
      </w:r>
      <w:bookmarkStart w:id="1538" w:name="_ETM_Q7_595000"/>
      <w:bookmarkEnd w:id="1538"/>
      <w:r>
        <w:rPr>
          <w:rFonts w:hint="cs"/>
          <w:rtl/>
          <w:lang w:eastAsia="he-IL"/>
        </w:rPr>
        <w:t xml:space="preserve">הגיע, הזכות שלנו על הארץ. אני חושב שהמקום הזה, </w:t>
      </w:r>
      <w:bookmarkStart w:id="1539" w:name="_ETM_Q7_602000"/>
      <w:bookmarkEnd w:id="1539"/>
      <w:r>
        <w:rPr>
          <w:rFonts w:hint="cs"/>
          <w:rtl/>
          <w:lang w:eastAsia="he-IL"/>
        </w:rPr>
        <w:t xml:space="preserve">עיר דוד </w:t>
      </w:r>
      <w:r>
        <w:rPr>
          <w:rtl/>
          <w:lang w:eastAsia="he-IL"/>
        </w:rPr>
        <w:t>–</w:t>
      </w:r>
      <w:r>
        <w:rPr>
          <w:rFonts w:hint="cs"/>
          <w:rtl/>
          <w:lang w:eastAsia="he-IL"/>
        </w:rPr>
        <w:t xml:space="preserve"> אולי יש עוד מקומות כאלה</w:t>
      </w:r>
      <w:bookmarkStart w:id="1540" w:name="_ETM_Q7_606000"/>
      <w:bookmarkEnd w:id="1540"/>
      <w:r>
        <w:rPr>
          <w:rFonts w:hint="cs"/>
          <w:rtl/>
          <w:lang w:eastAsia="he-IL"/>
        </w:rPr>
        <w:t xml:space="preserve"> </w:t>
      </w:r>
      <w:r>
        <w:rPr>
          <w:rtl/>
          <w:lang w:eastAsia="he-IL"/>
        </w:rPr>
        <w:t>–</w:t>
      </w:r>
      <w:r>
        <w:rPr>
          <w:rFonts w:hint="cs"/>
          <w:rtl/>
          <w:lang w:eastAsia="he-IL"/>
        </w:rPr>
        <w:t xml:space="preserve"> מסמל את החיבור </w:t>
      </w:r>
      <w:proofErr w:type="spellStart"/>
      <w:r>
        <w:rPr>
          <w:rFonts w:hint="cs"/>
          <w:rtl/>
          <w:lang w:eastAsia="he-IL"/>
        </w:rPr>
        <w:t>הכל</w:t>
      </w:r>
      <w:proofErr w:type="spellEnd"/>
      <w:r>
        <w:rPr>
          <w:rFonts w:hint="cs"/>
          <w:rtl/>
          <w:lang w:eastAsia="he-IL"/>
        </w:rPr>
        <w:t xml:space="preserve">-כך עמוק שלנו למורשת. והיה מאוד </w:t>
      </w:r>
      <w:bookmarkStart w:id="1541" w:name="_ETM_Q7_610000"/>
      <w:bookmarkEnd w:id="1541"/>
      <w:r>
        <w:rPr>
          <w:rFonts w:hint="cs"/>
          <w:rtl/>
          <w:lang w:eastAsia="he-IL"/>
        </w:rPr>
        <w:t xml:space="preserve">מרגש לראות שם את התלמידים מגיעים ומקבלים את כל </w:t>
      </w:r>
      <w:bookmarkStart w:id="1542" w:name="_ETM_Q7_617000"/>
      <w:bookmarkEnd w:id="1542"/>
      <w:r>
        <w:rPr>
          <w:rFonts w:hint="cs"/>
          <w:rtl/>
          <w:lang w:eastAsia="he-IL"/>
        </w:rPr>
        <w:t xml:space="preserve">הידע הזה לנגד עיניהם. כמו שאמרתי בפתח דבריי: היסטוריה לנגד </w:t>
      </w:r>
      <w:bookmarkStart w:id="1543" w:name="_ETM_Q7_625000"/>
      <w:bookmarkEnd w:id="1543"/>
      <w:r>
        <w:rPr>
          <w:rFonts w:hint="cs"/>
          <w:rtl/>
          <w:lang w:eastAsia="he-IL"/>
        </w:rPr>
        <w:t>עיניי.</w:t>
      </w:r>
    </w:p>
    <w:p w:rsidR="007B272D" w:rsidRDefault="007B272D" w:rsidP="00ED5A93">
      <w:pPr>
        <w:rPr>
          <w:rtl/>
          <w:lang w:eastAsia="he-IL"/>
        </w:rPr>
      </w:pPr>
    </w:p>
    <w:p w:rsidR="007B272D" w:rsidRDefault="007B272D" w:rsidP="00ED5A93">
      <w:pPr>
        <w:pStyle w:val="af5"/>
        <w:keepNext/>
        <w:rPr>
          <w:rtl/>
        </w:rPr>
      </w:pPr>
      <w:bookmarkStart w:id="1544" w:name="ET_interruption_5082_20"/>
      <w:r w:rsidRPr="008D6566">
        <w:rPr>
          <w:rStyle w:val="TagStyle"/>
          <w:rtl/>
        </w:rPr>
        <w:t xml:space="preserve"> &lt;&lt; קריאה &gt;&gt;</w:t>
      </w:r>
      <w:r w:rsidRPr="008A7C1E">
        <w:rPr>
          <w:rStyle w:val="TagStyle"/>
          <w:rtl/>
        </w:rPr>
        <w:t xml:space="preserve"> </w:t>
      </w:r>
      <w:r>
        <w:rPr>
          <w:rtl/>
        </w:rPr>
        <w:t>מאיר כהן (יש עתיד):</w:t>
      </w:r>
      <w:r w:rsidRPr="008A7C1E">
        <w:rPr>
          <w:rStyle w:val="TagStyle"/>
          <w:rtl/>
        </w:rPr>
        <w:t xml:space="preserve"> </w:t>
      </w:r>
      <w:r w:rsidRPr="008D6566">
        <w:rPr>
          <w:rStyle w:val="TagStyle"/>
          <w:rtl/>
        </w:rPr>
        <w:t>&lt;&lt; קריאה &gt;&gt;</w:t>
      </w:r>
      <w:r>
        <w:rPr>
          <w:rStyle w:val="TagStyle"/>
          <w:rtl/>
        </w:rPr>
        <w:t xml:space="preserve"> </w:t>
      </w:r>
      <w:bookmarkEnd w:id="1544"/>
    </w:p>
    <w:p w:rsidR="007B272D" w:rsidRPr="008A7C1E" w:rsidRDefault="007B272D" w:rsidP="00ED5A93">
      <w:pPr>
        <w:rPr>
          <w:rtl/>
          <w:lang w:eastAsia="he-IL"/>
        </w:rPr>
      </w:pPr>
    </w:p>
    <w:p w:rsidR="007B272D" w:rsidRDefault="007B272D" w:rsidP="00ED5A93">
      <w:pPr>
        <w:rPr>
          <w:rtl/>
          <w:lang w:eastAsia="he-IL"/>
        </w:rPr>
      </w:pPr>
      <w:r>
        <w:rPr>
          <w:rFonts w:hint="cs"/>
          <w:rtl/>
          <w:lang w:eastAsia="he-IL"/>
        </w:rPr>
        <w:t xml:space="preserve">יואב, אני רוצה להגיד על ראש עיריית הרצליה. הוא לא אמר לא ללכת לירושלים. הוא ביקש שהמפעיל שאתם חייבתם יהיה מפעיל אחר. זכותו. הוא </w:t>
      </w:r>
      <w:bookmarkStart w:id="1545" w:name="_ETM_Q7_630000"/>
      <w:bookmarkEnd w:id="1545"/>
      <w:r>
        <w:rPr>
          <w:rFonts w:hint="cs"/>
          <w:rtl/>
          <w:lang w:eastAsia="he-IL"/>
        </w:rPr>
        <w:t>לא אמר: אני לא בא לירושלים.</w:t>
      </w:r>
    </w:p>
    <w:p w:rsidR="007B272D" w:rsidRDefault="007B272D" w:rsidP="00ED5A93">
      <w:pPr>
        <w:rPr>
          <w:rtl/>
          <w:lang w:eastAsia="he-IL"/>
        </w:rPr>
      </w:pPr>
    </w:p>
    <w:p w:rsidR="007B272D" w:rsidRDefault="007B272D" w:rsidP="00ED5A93">
      <w:pPr>
        <w:pStyle w:val="-"/>
        <w:keepNext/>
        <w:rPr>
          <w:rtl/>
        </w:rPr>
      </w:pPr>
      <w:r w:rsidRPr="008D6566">
        <w:rPr>
          <w:rStyle w:val="TagStyle"/>
          <w:rtl/>
        </w:rPr>
        <w:t xml:space="preserve"> &lt;&lt; דובר_המשך &gt;&gt;</w:t>
      </w:r>
      <w:r w:rsidRPr="008A7C1E">
        <w:rPr>
          <w:rStyle w:val="TagStyle"/>
          <w:rtl/>
        </w:rPr>
        <w:t xml:space="preserve"> </w:t>
      </w:r>
      <w:r>
        <w:rPr>
          <w:rtl/>
        </w:rPr>
        <w:t>שר החינוך יואב קיש:</w:t>
      </w:r>
      <w:r w:rsidRPr="008A7C1E">
        <w:rPr>
          <w:rStyle w:val="TagStyle"/>
          <w:rtl/>
        </w:rPr>
        <w:t xml:space="preserve"> </w:t>
      </w:r>
      <w:r w:rsidRPr="008D6566">
        <w:rPr>
          <w:rStyle w:val="TagStyle"/>
          <w:rtl/>
        </w:rPr>
        <w:t>&lt;&lt; דובר_המשך &gt;&gt;</w:t>
      </w:r>
      <w:r>
        <w:rPr>
          <w:rStyle w:val="TagStyle"/>
          <w:rtl/>
        </w:rPr>
        <w:t xml:space="preserve"> </w:t>
      </w:r>
    </w:p>
    <w:p w:rsidR="007B272D" w:rsidRDefault="007B272D" w:rsidP="00ED5A93">
      <w:pPr>
        <w:rPr>
          <w:rtl/>
          <w:lang w:eastAsia="he-IL"/>
        </w:rPr>
      </w:pPr>
    </w:p>
    <w:p w:rsidR="007B272D" w:rsidRDefault="007B272D" w:rsidP="00ED5A93">
      <w:pPr>
        <w:rPr>
          <w:rtl/>
          <w:lang w:eastAsia="he-IL"/>
        </w:rPr>
      </w:pPr>
      <w:r>
        <w:rPr>
          <w:rFonts w:hint="cs"/>
          <w:rtl/>
          <w:lang w:eastAsia="he-IL"/>
        </w:rPr>
        <w:t>אז אם ככה, בואו</w:t>
      </w:r>
      <w:bookmarkStart w:id="1546" w:name="_ETM_Q7_639000"/>
      <w:bookmarkEnd w:id="1546"/>
      <w:r>
        <w:rPr>
          <w:rFonts w:hint="cs"/>
          <w:rtl/>
          <w:lang w:eastAsia="he-IL"/>
        </w:rPr>
        <w:t xml:space="preserve"> נסכם שכולנו מסכימים שביקור בירושלים, בעיר דוד, מקום מאוד חשוב, צריך</w:t>
      </w:r>
      <w:bookmarkStart w:id="1547" w:name="_ETM_Q7_643000"/>
      <w:bookmarkEnd w:id="1547"/>
      <w:r>
        <w:rPr>
          <w:rFonts w:hint="cs"/>
          <w:rtl/>
          <w:lang w:eastAsia="he-IL"/>
        </w:rPr>
        <w:t xml:space="preserve"> להיעשות על ידי כל תלמידי ישראל. תודה רבה.</w:t>
      </w:r>
    </w:p>
    <w:p w:rsidR="007B272D" w:rsidRDefault="007B272D" w:rsidP="00ED5A93">
      <w:pPr>
        <w:rPr>
          <w:rtl/>
          <w:lang w:eastAsia="he-IL"/>
        </w:rPr>
      </w:pPr>
    </w:p>
    <w:p w:rsidR="007B272D" w:rsidRDefault="007B272D" w:rsidP="00ED5A93">
      <w:pPr>
        <w:pStyle w:val="af6"/>
        <w:keepNext/>
        <w:rPr>
          <w:rtl/>
        </w:rPr>
      </w:pPr>
      <w:bookmarkStart w:id="1548" w:name="ET_yor_6598_21"/>
      <w:r w:rsidRPr="008D6566">
        <w:rPr>
          <w:rStyle w:val="TagStyle"/>
          <w:rtl/>
        </w:rPr>
        <w:t xml:space="preserve"> &lt;&lt; יור &gt;&gt;</w:t>
      </w:r>
      <w:r w:rsidRPr="008A7C1E">
        <w:rPr>
          <w:rStyle w:val="TagStyle"/>
          <w:rtl/>
        </w:rPr>
        <w:t xml:space="preserve"> </w:t>
      </w:r>
      <w:r>
        <w:rPr>
          <w:rtl/>
        </w:rPr>
        <w:t>היו"ר משה סולומון:</w:t>
      </w:r>
      <w:r w:rsidRPr="008A7C1E">
        <w:rPr>
          <w:rStyle w:val="TagStyle"/>
          <w:rtl/>
        </w:rPr>
        <w:t xml:space="preserve"> </w:t>
      </w:r>
      <w:r w:rsidRPr="008D6566">
        <w:rPr>
          <w:rStyle w:val="TagStyle"/>
          <w:rtl/>
        </w:rPr>
        <w:t>&lt;&lt; יור &gt;&gt;</w:t>
      </w:r>
      <w:r>
        <w:rPr>
          <w:rtl/>
        </w:rPr>
        <w:t xml:space="preserve"> </w:t>
      </w:r>
      <w:bookmarkEnd w:id="1548"/>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תודה רבה, אדוני </w:t>
      </w:r>
      <w:bookmarkStart w:id="1549" w:name="_ETM_Q7_649000"/>
      <w:bookmarkEnd w:id="1549"/>
      <w:r>
        <w:rPr>
          <w:rFonts w:hint="cs"/>
          <w:rtl/>
          <w:lang w:eastAsia="he-IL"/>
        </w:rPr>
        <w:t>השר. חבר הכנסת יאיר לפיד, בבקשה, אדוני, לרשותך שלוש</w:t>
      </w:r>
      <w:bookmarkStart w:id="1550" w:name="_ETM_Q7_657000"/>
      <w:bookmarkEnd w:id="1550"/>
      <w:r>
        <w:rPr>
          <w:rFonts w:hint="cs"/>
          <w:rtl/>
          <w:lang w:eastAsia="he-IL"/>
        </w:rPr>
        <w:t xml:space="preserve"> דקות.</w:t>
      </w:r>
    </w:p>
    <w:p w:rsidR="007B272D" w:rsidRDefault="007B272D" w:rsidP="00ED5A93">
      <w:pPr>
        <w:rPr>
          <w:rtl/>
          <w:lang w:eastAsia="he-IL"/>
        </w:rPr>
      </w:pPr>
    </w:p>
    <w:p w:rsidR="007B272D" w:rsidRDefault="007B272D" w:rsidP="00ED5A93">
      <w:pPr>
        <w:pStyle w:val="a4"/>
        <w:keepNext/>
        <w:rPr>
          <w:rtl/>
        </w:rPr>
      </w:pPr>
      <w:bookmarkStart w:id="1551" w:name="ET_speaker_5087_22"/>
      <w:r w:rsidRPr="008D6566">
        <w:rPr>
          <w:rStyle w:val="TagStyle"/>
          <w:rtl/>
        </w:rPr>
        <w:t xml:space="preserve"> &lt;&lt; דובר &gt;&gt;</w:t>
      </w:r>
      <w:r w:rsidRPr="008A7C1E">
        <w:rPr>
          <w:rStyle w:val="TagStyle"/>
          <w:rtl/>
        </w:rPr>
        <w:t xml:space="preserve"> </w:t>
      </w:r>
      <w:bookmarkStart w:id="1552" w:name="_Toc214478389"/>
      <w:bookmarkStart w:id="1553" w:name="_Toc214478647"/>
      <w:bookmarkStart w:id="1554" w:name="_Toc214519742"/>
      <w:bookmarkStart w:id="1555" w:name="_Toc214523585"/>
      <w:r>
        <w:rPr>
          <w:rtl/>
        </w:rPr>
        <w:t>יאיר לפיד (יש עתיד):</w:t>
      </w:r>
      <w:bookmarkEnd w:id="1552"/>
      <w:bookmarkEnd w:id="1553"/>
      <w:bookmarkEnd w:id="1554"/>
      <w:bookmarkEnd w:id="1555"/>
      <w:r w:rsidRPr="008A7C1E">
        <w:rPr>
          <w:rStyle w:val="TagStyle"/>
          <w:rtl/>
        </w:rPr>
        <w:t xml:space="preserve"> </w:t>
      </w:r>
      <w:r w:rsidRPr="008D6566">
        <w:rPr>
          <w:rStyle w:val="TagStyle"/>
          <w:rtl/>
        </w:rPr>
        <w:t>&lt;&lt; דובר &gt;&gt;</w:t>
      </w:r>
      <w:r>
        <w:rPr>
          <w:rtl/>
        </w:rPr>
        <w:t xml:space="preserve"> </w:t>
      </w:r>
      <w:bookmarkEnd w:id="1551"/>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אדוני היושב-ראש, כנסת נכבדה, אני רוצה לתת לכנסת ישראל דוח קצר על מצב </w:t>
      </w:r>
      <w:bookmarkStart w:id="1556" w:name="_ETM_Q7_664000"/>
      <w:bookmarkEnd w:id="1556"/>
      <w:r>
        <w:rPr>
          <w:rFonts w:hint="cs"/>
          <w:rtl/>
          <w:lang w:eastAsia="he-IL"/>
        </w:rPr>
        <w:t>הציונות. מצב הציונות הוא שכולנו יושבים פה ומחכים לקבל אישור</w:t>
      </w:r>
      <w:bookmarkStart w:id="1557" w:name="_ETM_Q7_672000"/>
      <w:bookmarkEnd w:id="1557"/>
      <w:r>
        <w:rPr>
          <w:rFonts w:hint="cs"/>
          <w:rtl/>
          <w:lang w:eastAsia="he-IL"/>
        </w:rPr>
        <w:t xml:space="preserve"> משני רבנים בבני ברק על השאלה אם יהיה או לא </w:t>
      </w:r>
      <w:bookmarkStart w:id="1558" w:name="_ETM_Q7_677000"/>
      <w:bookmarkEnd w:id="1558"/>
      <w:r>
        <w:rPr>
          <w:rFonts w:hint="cs"/>
          <w:rtl/>
          <w:lang w:eastAsia="he-IL"/>
        </w:rPr>
        <w:t xml:space="preserve">יהיה גיוס לצה"ל. זה מצב הציונות. אתם קוראים לעצמכם ציונים? </w:t>
      </w:r>
      <w:bookmarkStart w:id="1559" w:name="_ETM_Q7_681000"/>
      <w:bookmarkEnd w:id="1559"/>
      <w:r>
        <w:rPr>
          <w:rFonts w:hint="cs"/>
          <w:rtl/>
          <w:lang w:eastAsia="he-IL"/>
        </w:rPr>
        <w:t>יושבים ומחכים לאישור רבנים אם חיילים יתגייסו או לא יתגייסו</w:t>
      </w:r>
      <w:bookmarkStart w:id="1560" w:name="_ETM_Q7_688000"/>
      <w:bookmarkEnd w:id="1560"/>
      <w:r>
        <w:rPr>
          <w:rFonts w:hint="cs"/>
          <w:rtl/>
          <w:lang w:eastAsia="he-IL"/>
        </w:rPr>
        <w:t xml:space="preserve"> לצה"ל.</w:t>
      </w:r>
    </w:p>
    <w:p w:rsidR="007B272D" w:rsidRDefault="007B272D" w:rsidP="00ED5A93">
      <w:pPr>
        <w:rPr>
          <w:rtl/>
          <w:lang w:eastAsia="he-IL"/>
        </w:rPr>
      </w:pPr>
    </w:p>
    <w:p w:rsidR="007B272D" w:rsidRDefault="007B272D" w:rsidP="00ED5A93">
      <w:pPr>
        <w:pStyle w:val="af5"/>
        <w:keepNext/>
        <w:rPr>
          <w:rtl/>
        </w:rPr>
      </w:pPr>
      <w:bookmarkStart w:id="1561" w:name="ET_interruption_6537_23"/>
      <w:r w:rsidRPr="008D6566">
        <w:rPr>
          <w:rStyle w:val="TagStyle"/>
          <w:rtl/>
        </w:rPr>
        <w:t xml:space="preserve"> &lt;&lt; קריאה &gt;&gt;</w:t>
      </w:r>
      <w:r w:rsidRPr="008A7C1E">
        <w:rPr>
          <w:rStyle w:val="TagStyle"/>
          <w:rtl/>
        </w:rPr>
        <w:t xml:space="preserve"> </w:t>
      </w:r>
      <w:r>
        <w:rPr>
          <w:rtl/>
        </w:rPr>
        <w:t>אושר שקלים (הליכוד):</w:t>
      </w:r>
      <w:r w:rsidRPr="008A7C1E">
        <w:rPr>
          <w:rStyle w:val="TagStyle"/>
          <w:rtl/>
        </w:rPr>
        <w:t xml:space="preserve"> </w:t>
      </w:r>
      <w:r w:rsidRPr="008D6566">
        <w:rPr>
          <w:rStyle w:val="TagStyle"/>
          <w:rtl/>
        </w:rPr>
        <w:t>&lt;&lt; קריאה &gt;&gt;</w:t>
      </w:r>
      <w:r>
        <w:rPr>
          <w:rStyle w:val="TagStyle"/>
          <w:rtl/>
        </w:rPr>
        <w:t xml:space="preserve"> </w:t>
      </w:r>
      <w:bookmarkEnd w:id="1561"/>
    </w:p>
    <w:p w:rsidR="007B272D" w:rsidRDefault="007B272D" w:rsidP="00ED5A93">
      <w:pPr>
        <w:rPr>
          <w:rtl/>
          <w:lang w:eastAsia="he-IL"/>
        </w:rPr>
      </w:pPr>
    </w:p>
    <w:p w:rsidR="007B272D" w:rsidRDefault="007B272D" w:rsidP="00ED5A93">
      <w:pPr>
        <w:rPr>
          <w:rtl/>
          <w:lang w:eastAsia="he-IL"/>
        </w:rPr>
      </w:pPr>
      <w:r>
        <w:rPr>
          <w:rFonts w:hint="cs"/>
          <w:rtl/>
          <w:lang w:eastAsia="he-IL"/>
        </w:rPr>
        <w:t xml:space="preserve">- - - </w:t>
      </w:r>
    </w:p>
    <w:p w:rsidR="007B272D" w:rsidRDefault="007B272D" w:rsidP="00ED5A93">
      <w:pPr>
        <w:rPr>
          <w:rtl/>
          <w:lang w:eastAsia="he-IL"/>
        </w:rPr>
      </w:pPr>
    </w:p>
    <w:p w:rsidR="007B272D" w:rsidRDefault="007B272D" w:rsidP="00ED5A93">
      <w:pPr>
        <w:pStyle w:val="-"/>
        <w:keepNext/>
        <w:rPr>
          <w:rtl/>
        </w:rPr>
      </w:pPr>
      <w:bookmarkStart w:id="1562" w:name="ET_speakercontinue_5087_24"/>
      <w:r w:rsidRPr="008D6566">
        <w:rPr>
          <w:rStyle w:val="TagStyle"/>
          <w:rtl/>
        </w:rPr>
        <w:t xml:space="preserve"> &lt;&lt; דובר_המשך &gt;&gt;</w:t>
      </w:r>
      <w:r w:rsidRPr="008A7C1E">
        <w:rPr>
          <w:rStyle w:val="TagStyle"/>
          <w:rtl/>
        </w:rPr>
        <w:t xml:space="preserve"> </w:t>
      </w:r>
      <w:r>
        <w:rPr>
          <w:rtl/>
        </w:rPr>
        <w:t>יאיר לפיד (יש עתיד):</w:t>
      </w:r>
      <w:r w:rsidRPr="008A7C1E">
        <w:rPr>
          <w:rStyle w:val="TagStyle"/>
          <w:rtl/>
        </w:rPr>
        <w:t xml:space="preserve"> </w:t>
      </w:r>
      <w:r w:rsidRPr="008D6566">
        <w:rPr>
          <w:rStyle w:val="TagStyle"/>
          <w:rtl/>
        </w:rPr>
        <w:t>&lt;&lt; דובר_המשך &gt;&gt;</w:t>
      </w:r>
      <w:r>
        <w:rPr>
          <w:rStyle w:val="TagStyle"/>
          <w:rtl/>
        </w:rPr>
        <w:t xml:space="preserve"> </w:t>
      </w:r>
      <w:bookmarkEnd w:id="1562"/>
    </w:p>
    <w:p w:rsidR="007B272D" w:rsidRDefault="007B272D" w:rsidP="00ED5A93">
      <w:pPr>
        <w:rPr>
          <w:rtl/>
          <w:lang w:eastAsia="he-IL"/>
        </w:rPr>
      </w:pPr>
    </w:p>
    <w:p w:rsidR="007B272D" w:rsidRDefault="007B272D" w:rsidP="00ED5A93">
      <w:pPr>
        <w:rPr>
          <w:rtl/>
          <w:lang w:eastAsia="he-IL"/>
        </w:rPr>
      </w:pPr>
      <w:r>
        <w:rPr>
          <w:rFonts w:hint="cs"/>
          <w:rtl/>
          <w:lang w:eastAsia="he-IL"/>
        </w:rPr>
        <w:t>קוראים לעצמכם ימין על מלא, קוראים לעצמכם ציונים, קוראים לעצמכם פטריוטים, אתם</w:t>
      </w:r>
      <w:bookmarkStart w:id="1563" w:name="_ETM_Q7_695000"/>
      <w:bookmarkEnd w:id="1563"/>
      <w:r>
        <w:rPr>
          <w:rFonts w:hint="cs"/>
          <w:rtl/>
          <w:lang w:eastAsia="he-IL"/>
        </w:rPr>
        <w:t xml:space="preserve"> לא מתביישים?</w:t>
      </w:r>
      <w:r>
        <w:rPr>
          <w:rFonts w:hint="cs"/>
          <w:lang w:eastAsia="he-IL"/>
        </w:rPr>
        <w:t xml:space="preserve"> </w:t>
      </w:r>
      <w:r>
        <w:rPr>
          <w:rFonts w:hint="cs"/>
          <w:rtl/>
          <w:lang w:eastAsia="he-IL"/>
        </w:rPr>
        <w:t>כל הרעיון בהקמת המדינה הציונית היה שלא מחכים</w:t>
      </w:r>
      <w:bookmarkStart w:id="1564" w:name="_ETM_Q7_698000"/>
      <w:bookmarkEnd w:id="1564"/>
      <w:r>
        <w:rPr>
          <w:rFonts w:hint="cs"/>
          <w:rtl/>
          <w:lang w:eastAsia="he-IL"/>
        </w:rPr>
        <w:t xml:space="preserve"> יותר לאישורי רבנים אלא מקימים צבא יהודי גאה בארץ ישראל</w:t>
      </w:r>
      <w:bookmarkStart w:id="1565" w:name="_ETM_Q7_705000"/>
      <w:bookmarkEnd w:id="1565"/>
      <w:r>
        <w:rPr>
          <w:rFonts w:hint="cs"/>
          <w:rtl/>
          <w:lang w:eastAsia="he-IL"/>
        </w:rPr>
        <w:t xml:space="preserve">, ומוודאים שהצבא הזה מאויש על ידי כל הצעירים </w:t>
      </w:r>
      <w:proofErr w:type="spellStart"/>
      <w:r>
        <w:rPr>
          <w:rFonts w:hint="cs"/>
          <w:rtl/>
          <w:lang w:eastAsia="he-IL"/>
        </w:rPr>
        <w:t>שמגינים</w:t>
      </w:r>
      <w:proofErr w:type="spellEnd"/>
      <w:r>
        <w:rPr>
          <w:rFonts w:hint="cs"/>
          <w:rtl/>
          <w:lang w:eastAsia="he-IL"/>
        </w:rPr>
        <w:t xml:space="preserve"> </w:t>
      </w:r>
      <w:bookmarkStart w:id="1566" w:name="_ETM_Q7_709000"/>
      <w:bookmarkEnd w:id="1566"/>
      <w:r>
        <w:rPr>
          <w:rFonts w:hint="cs"/>
          <w:rtl/>
          <w:lang w:eastAsia="he-IL"/>
        </w:rPr>
        <w:t>על מולדתם. ואתם כולכם ע</w:t>
      </w:r>
      <w:bookmarkStart w:id="1567" w:name="_ETM_Q7_717000"/>
      <w:bookmarkEnd w:id="1567"/>
      <w:r>
        <w:rPr>
          <w:rFonts w:hint="cs"/>
          <w:rtl/>
          <w:lang w:eastAsia="he-IL"/>
        </w:rPr>
        <w:t xml:space="preserve">סוקים רק בלהתרפס - - </w:t>
      </w:r>
    </w:p>
    <w:p w:rsidR="007B272D" w:rsidRPr="00D55405" w:rsidRDefault="007B272D" w:rsidP="00ED5A93">
      <w:pPr>
        <w:rPr>
          <w:rtl/>
        </w:rPr>
      </w:pPr>
    </w:p>
    <w:p w:rsidR="007B272D" w:rsidRDefault="007B272D" w:rsidP="00ED5A93">
      <w:pPr>
        <w:pStyle w:val="af5"/>
        <w:keepNext/>
        <w:rPr>
          <w:rtl/>
        </w:rPr>
      </w:pPr>
      <w:bookmarkStart w:id="1568" w:name="ET_interruption_קריאות_47"/>
      <w:r w:rsidRPr="00035277">
        <w:rPr>
          <w:rStyle w:val="TagStyle"/>
          <w:rtl/>
        </w:rPr>
        <w:t xml:space="preserve"> &lt;&lt; קריאה &gt;&gt; </w:t>
      </w:r>
      <w:r>
        <w:rPr>
          <w:rtl/>
        </w:rPr>
        <w:t>קריאות:</w:t>
      </w:r>
      <w:r w:rsidRPr="00035277">
        <w:rPr>
          <w:rStyle w:val="TagStyle"/>
          <w:rtl/>
        </w:rPr>
        <w:t xml:space="preserve"> &lt;&lt; קריאה &gt;&gt;</w:t>
      </w:r>
      <w:r>
        <w:rPr>
          <w:rtl/>
        </w:rPr>
        <w:t xml:space="preserve"> </w:t>
      </w:r>
      <w:bookmarkEnd w:id="1568"/>
    </w:p>
    <w:p w:rsidR="007B272D" w:rsidRDefault="007B272D" w:rsidP="00ED5A93">
      <w:pPr>
        <w:rPr>
          <w:rtl/>
          <w:lang w:eastAsia="he-IL"/>
        </w:rPr>
      </w:pPr>
    </w:p>
    <w:p w:rsidR="007B272D" w:rsidRDefault="007B272D" w:rsidP="00ED5A93">
      <w:pPr>
        <w:rPr>
          <w:rtl/>
          <w:lang w:eastAsia="he-IL"/>
        </w:rPr>
      </w:pPr>
      <w:bookmarkStart w:id="1569" w:name="_ETM_Q7_713000"/>
      <w:bookmarkEnd w:id="1569"/>
      <w:r>
        <w:rPr>
          <w:rFonts w:hint="cs"/>
          <w:rtl/>
          <w:lang w:eastAsia="he-IL"/>
        </w:rPr>
        <w:t>- - -</w:t>
      </w:r>
    </w:p>
    <w:p w:rsidR="007B272D" w:rsidRPr="00035277" w:rsidRDefault="007B272D" w:rsidP="00ED5A93">
      <w:pPr>
        <w:rPr>
          <w:rtl/>
          <w:lang w:eastAsia="he-IL"/>
        </w:rPr>
      </w:pPr>
      <w:bookmarkStart w:id="1570" w:name="_ETM_Q7_716000"/>
      <w:bookmarkEnd w:id="1570"/>
    </w:p>
    <w:p w:rsidR="007B272D" w:rsidRDefault="007B272D" w:rsidP="00ED5A93">
      <w:pPr>
        <w:pStyle w:val="af6"/>
        <w:keepNext/>
        <w:rPr>
          <w:rtl/>
        </w:rPr>
      </w:pPr>
      <w:bookmarkStart w:id="1571" w:name="ET_yor_6598_49"/>
      <w:r w:rsidRPr="008D6566">
        <w:rPr>
          <w:rStyle w:val="TagStyle"/>
          <w:rtl/>
        </w:rPr>
        <w:t xml:space="preserve"> &lt;&lt; יור &gt;&gt;</w:t>
      </w:r>
      <w:r w:rsidRPr="00B92546">
        <w:rPr>
          <w:rStyle w:val="TagStyle"/>
          <w:rtl/>
        </w:rPr>
        <w:t xml:space="preserve"> </w:t>
      </w:r>
      <w:r>
        <w:rPr>
          <w:rtl/>
        </w:rPr>
        <w:t>היו"ר משה סולומון:</w:t>
      </w:r>
      <w:r w:rsidRPr="00B92546">
        <w:rPr>
          <w:rStyle w:val="TagStyle"/>
          <w:rtl/>
        </w:rPr>
        <w:t xml:space="preserve"> </w:t>
      </w:r>
      <w:r w:rsidRPr="008D6566">
        <w:rPr>
          <w:rStyle w:val="TagStyle"/>
          <w:rtl/>
        </w:rPr>
        <w:t>&lt;&lt; יור &gt;&gt;</w:t>
      </w:r>
      <w:r>
        <w:rPr>
          <w:rtl/>
        </w:rPr>
        <w:t xml:space="preserve"> </w:t>
      </w:r>
      <w:bookmarkEnd w:id="1571"/>
    </w:p>
    <w:p w:rsidR="007B272D" w:rsidRDefault="007B272D" w:rsidP="00ED5A93">
      <w:pPr>
        <w:rPr>
          <w:rtl/>
          <w:lang w:eastAsia="he-IL"/>
        </w:rPr>
      </w:pPr>
    </w:p>
    <w:p w:rsidR="007B272D" w:rsidRDefault="007B272D" w:rsidP="00ED5A93">
      <w:pPr>
        <w:rPr>
          <w:rtl/>
          <w:lang w:eastAsia="he-IL"/>
        </w:rPr>
      </w:pPr>
      <w:r>
        <w:rPr>
          <w:rFonts w:hint="cs"/>
          <w:rtl/>
          <w:lang w:eastAsia="he-IL"/>
        </w:rPr>
        <w:t>חברים, נא לשמור על שקט במליאה.</w:t>
      </w:r>
    </w:p>
    <w:p w:rsidR="007B272D" w:rsidRDefault="007B272D" w:rsidP="00ED5A93">
      <w:pPr>
        <w:rPr>
          <w:rtl/>
          <w:lang w:eastAsia="he-IL"/>
        </w:rPr>
      </w:pPr>
    </w:p>
    <w:p w:rsidR="007B272D" w:rsidRDefault="007B272D" w:rsidP="00ED5A93">
      <w:pPr>
        <w:pStyle w:val="-"/>
        <w:keepNext/>
        <w:rPr>
          <w:rtl/>
        </w:rPr>
      </w:pPr>
      <w:bookmarkStart w:id="1572" w:name="ET_speakercontinue_5087_50"/>
      <w:r w:rsidRPr="008D6566">
        <w:rPr>
          <w:rStyle w:val="TagStyle"/>
          <w:rtl/>
        </w:rPr>
        <w:t xml:space="preserve"> &lt;&lt; דובר_המשך &gt;&gt;</w:t>
      </w:r>
      <w:r w:rsidRPr="00B92546">
        <w:rPr>
          <w:rStyle w:val="TagStyle"/>
          <w:rtl/>
        </w:rPr>
        <w:t xml:space="preserve"> </w:t>
      </w:r>
      <w:r>
        <w:rPr>
          <w:rtl/>
        </w:rPr>
        <w:t>יאיר לפיד (יש עתיד):</w:t>
      </w:r>
      <w:r w:rsidRPr="00B92546">
        <w:rPr>
          <w:rStyle w:val="TagStyle"/>
          <w:rtl/>
        </w:rPr>
        <w:t xml:space="preserve"> </w:t>
      </w:r>
      <w:r w:rsidRPr="008D6566">
        <w:rPr>
          <w:rStyle w:val="TagStyle"/>
          <w:rtl/>
        </w:rPr>
        <w:t>&lt;&lt; דובר_המשך &gt;&gt;</w:t>
      </w:r>
      <w:r>
        <w:rPr>
          <w:rStyle w:val="TagStyle"/>
          <w:rtl/>
        </w:rPr>
        <w:t xml:space="preserve"> </w:t>
      </w:r>
      <w:bookmarkEnd w:id="1572"/>
    </w:p>
    <w:p w:rsidR="007B272D" w:rsidRPr="00D55405" w:rsidRDefault="007B272D" w:rsidP="00ED5A93">
      <w:pPr>
        <w:rPr>
          <w:rtl/>
        </w:rPr>
      </w:pPr>
    </w:p>
    <w:p w:rsidR="007B272D" w:rsidRDefault="007B272D" w:rsidP="00ED5A93">
      <w:pPr>
        <w:rPr>
          <w:rtl/>
          <w:lang w:eastAsia="he-IL"/>
        </w:rPr>
      </w:pPr>
      <w:r>
        <w:rPr>
          <w:rFonts w:hint="cs"/>
          <w:rtl/>
          <w:lang w:eastAsia="he-IL"/>
        </w:rPr>
        <w:t xml:space="preserve">- - בפני כל מיני רבנים בבני ברק, שיגידו לכם </w:t>
      </w:r>
      <w:bookmarkStart w:id="1573" w:name="_ETM_Q7_718000"/>
      <w:bookmarkEnd w:id="1573"/>
      <w:r>
        <w:rPr>
          <w:rFonts w:hint="cs"/>
          <w:rtl/>
          <w:lang w:eastAsia="he-IL"/>
        </w:rPr>
        <w:t xml:space="preserve">אם מותר לכם או אסור לכם, לאשר או לא לאשר </w:t>
      </w:r>
      <w:bookmarkStart w:id="1574" w:name="_ETM_Q7_723000"/>
      <w:bookmarkEnd w:id="1574"/>
      <w:r>
        <w:rPr>
          <w:rFonts w:hint="cs"/>
          <w:rtl/>
          <w:lang w:eastAsia="he-IL"/>
        </w:rPr>
        <w:t xml:space="preserve">גיוס. אם יש דבר שמוודא סופית את העובדה שמה שהונח </w:t>
      </w:r>
      <w:bookmarkStart w:id="1575" w:name="_ETM_Q7_725000"/>
      <w:bookmarkEnd w:id="1575"/>
      <w:r>
        <w:rPr>
          <w:rFonts w:hint="cs"/>
          <w:rtl/>
          <w:lang w:eastAsia="he-IL"/>
        </w:rPr>
        <w:t>מול הכנסת הוא חוק השתמטות על מלא זה האישור של הרבנים האלה. הרי הם לא היו מאשרים את זה</w:t>
      </w:r>
      <w:bookmarkStart w:id="1576" w:name="_ETM_Q7_733000"/>
      <w:bookmarkEnd w:id="1576"/>
      <w:r>
        <w:rPr>
          <w:rFonts w:hint="cs"/>
          <w:rtl/>
          <w:lang w:eastAsia="he-IL"/>
        </w:rPr>
        <w:t xml:space="preserve"> אילולא ידעו שמדובר בהשתמטות מחפירה. בשנה של יותר מ-900 הרוגים,</w:t>
      </w:r>
      <w:bookmarkStart w:id="1577" w:name="_ETM_Q7_740000"/>
      <w:bookmarkEnd w:id="1577"/>
      <w:r>
        <w:rPr>
          <w:rFonts w:hint="cs"/>
          <w:rtl/>
          <w:lang w:eastAsia="he-IL"/>
        </w:rPr>
        <w:t xml:space="preserve"> יותר מ-20,000 פצועים, אתם, שקוראים לעצמכם המחנה הלאומי, הולכים לרבנים</w:t>
      </w:r>
      <w:bookmarkStart w:id="1578" w:name="_ETM_Q7_748000"/>
      <w:bookmarkEnd w:id="1578"/>
      <w:r>
        <w:rPr>
          <w:rFonts w:hint="cs"/>
          <w:rtl/>
          <w:lang w:eastAsia="he-IL"/>
        </w:rPr>
        <w:t xml:space="preserve"> ומקבלים אישור לשחרר מצה"ל עשרות אלפי צעירים בריאים. זה אפילו</w:t>
      </w:r>
      <w:bookmarkStart w:id="1579" w:name="_ETM_Q7_753000"/>
      <w:bookmarkEnd w:id="1579"/>
      <w:r>
        <w:rPr>
          <w:rFonts w:hint="cs"/>
          <w:rtl/>
          <w:lang w:eastAsia="he-IL"/>
        </w:rPr>
        <w:t xml:space="preserve"> לא בושה, זה פשוט כרסום ביסודות הציונות. תתביישו.</w:t>
      </w:r>
    </w:p>
    <w:p w:rsidR="007B272D" w:rsidRDefault="007B272D" w:rsidP="00497BD5">
      <w:pPr>
        <w:rPr>
          <w:color w:val="0000FF"/>
          <w:rtl/>
        </w:rPr>
      </w:pPr>
      <w:bookmarkStart w:id="1580" w:name="_ETM_Q7_759000"/>
      <w:bookmarkEnd w:id="1580"/>
      <w:r>
        <w:rPr>
          <w:rtl/>
          <w:lang w:eastAsia="he-IL"/>
        </w:rPr>
        <w:t xml:space="preserve"> </w:t>
      </w:r>
    </w:p>
    <w:p w:rsidR="007B272D" w:rsidRDefault="007B272D" w:rsidP="00497BD5">
      <w:pPr>
        <w:pStyle w:val="af6"/>
        <w:keepNext/>
        <w:rPr>
          <w:rtl/>
        </w:rPr>
      </w:pPr>
      <w:bookmarkStart w:id="1581" w:name="TOR_Q8"/>
      <w:bookmarkStart w:id="1582" w:name="ET_yor_6598_1"/>
      <w:bookmarkEnd w:id="1581"/>
      <w:r w:rsidRPr="00F855D3">
        <w:rPr>
          <w:rStyle w:val="TagStyle"/>
          <w:rtl/>
        </w:rPr>
        <w:t xml:space="preserve"> &lt;&lt; יור &gt;&gt; </w:t>
      </w:r>
      <w:r>
        <w:rPr>
          <w:rtl/>
        </w:rPr>
        <w:t>היו"ר משה סולומון:</w:t>
      </w:r>
      <w:r w:rsidRPr="00F855D3">
        <w:rPr>
          <w:rStyle w:val="TagStyle"/>
          <w:rtl/>
        </w:rPr>
        <w:t xml:space="preserve"> &lt;&lt; יור &gt;&gt;</w:t>
      </w:r>
      <w:r>
        <w:rPr>
          <w:rtl/>
        </w:rPr>
        <w:t xml:space="preserve">   </w:t>
      </w:r>
      <w:bookmarkEnd w:id="1582"/>
    </w:p>
    <w:p w:rsidR="007B272D" w:rsidRDefault="007B272D" w:rsidP="0039297B">
      <w:pPr>
        <w:rPr>
          <w:rtl/>
          <w:lang w:eastAsia="he-IL"/>
        </w:rPr>
      </w:pPr>
    </w:p>
    <w:p w:rsidR="007B272D" w:rsidRDefault="007B272D" w:rsidP="009635F5">
      <w:pPr>
        <w:rPr>
          <w:rtl/>
        </w:rPr>
      </w:pPr>
      <w:bookmarkStart w:id="1583" w:name="_ETM_Q8_5759"/>
      <w:bookmarkStart w:id="1584" w:name="_ETM_Q8_180000"/>
      <w:bookmarkStart w:id="1585" w:name="_ETM_Q8_121949"/>
      <w:bookmarkStart w:id="1586" w:name="_ETM_Q8_118509"/>
      <w:bookmarkStart w:id="1587" w:name="_ETM_Q8_114589"/>
      <w:bookmarkStart w:id="1588" w:name="_ETM_Q8_161981"/>
      <w:bookmarkStart w:id="1589" w:name="_ETM_Q8_157200"/>
      <w:bookmarkStart w:id="1590" w:name="_ETM_Q8_170321"/>
      <w:bookmarkStart w:id="1591" w:name="_ETM_Q8_170493"/>
      <w:bookmarkStart w:id="1592" w:name="_ETM_Q8_165881"/>
      <w:bookmarkStart w:id="1593" w:name="_ETM_Q8_161631"/>
      <w:bookmarkStart w:id="1594" w:name="_ETM_Q8_158480"/>
      <w:bookmarkStart w:id="1595" w:name="_ETM_Q8_153800"/>
      <w:bookmarkStart w:id="1596" w:name="_ETM_Q8_156760"/>
      <w:bookmarkEnd w:id="1583"/>
      <w:bookmarkEnd w:id="1584"/>
      <w:bookmarkEnd w:id="1585"/>
      <w:bookmarkEnd w:id="1586"/>
      <w:bookmarkEnd w:id="1587"/>
      <w:bookmarkEnd w:id="1588"/>
      <w:bookmarkEnd w:id="1589"/>
      <w:bookmarkEnd w:id="1590"/>
      <w:bookmarkEnd w:id="1591"/>
      <w:bookmarkEnd w:id="1592"/>
      <w:bookmarkEnd w:id="1593"/>
      <w:bookmarkEnd w:id="1594"/>
      <w:bookmarkEnd w:id="1595"/>
      <w:r>
        <w:rPr>
          <w:rFonts w:hint="cs"/>
          <w:rtl/>
        </w:rPr>
        <w:t xml:space="preserve">תודה רבה. נא לא </w:t>
      </w:r>
      <w:bookmarkStart w:id="1597" w:name="_ETM_Q8_158831"/>
      <w:bookmarkEnd w:id="1597"/>
      <w:r>
        <w:rPr>
          <w:rFonts w:hint="cs"/>
          <w:rtl/>
        </w:rPr>
        <w:t xml:space="preserve">למחוא כפיים. סליחה, לא למחוא </w:t>
      </w:r>
      <w:bookmarkStart w:id="1598" w:name="_ETM_Q8_161441"/>
      <w:bookmarkEnd w:id="1598"/>
      <w:r>
        <w:rPr>
          <w:rFonts w:hint="cs"/>
          <w:rtl/>
        </w:rPr>
        <w:t>כפיים.</w:t>
      </w:r>
      <w:bookmarkStart w:id="1599" w:name="_ETM_Q8_163441"/>
      <w:bookmarkEnd w:id="1599"/>
    </w:p>
    <w:p w:rsidR="007B272D" w:rsidRDefault="007B272D" w:rsidP="009635F5">
      <w:pPr>
        <w:rPr>
          <w:rtl/>
        </w:rPr>
      </w:pPr>
      <w:bookmarkStart w:id="1600" w:name="_ETM_Q8_163541"/>
      <w:bookmarkStart w:id="1601" w:name="_ETM_Q8_163617"/>
      <w:bookmarkEnd w:id="1600"/>
      <w:bookmarkEnd w:id="1601"/>
    </w:p>
    <w:p w:rsidR="007B272D" w:rsidRDefault="007B272D" w:rsidP="00497BD5">
      <w:pPr>
        <w:rPr>
          <w:rtl/>
        </w:rPr>
      </w:pPr>
      <w:bookmarkStart w:id="1602" w:name="_ETM_Q8_163696"/>
      <w:bookmarkEnd w:id="1602"/>
      <w:r>
        <w:rPr>
          <w:rFonts w:hint="cs"/>
          <w:rtl/>
        </w:rPr>
        <w:t xml:space="preserve">חברי הכנסת, אנחנו עוברים </w:t>
      </w:r>
      <w:bookmarkStart w:id="1603" w:name="_ETM_Q8_166270"/>
      <w:bookmarkEnd w:id="1603"/>
      <w:r>
        <w:rPr>
          <w:rFonts w:hint="cs"/>
          <w:rtl/>
        </w:rPr>
        <w:t>להצבעה על הצעת ח</w:t>
      </w:r>
      <w:bookmarkStart w:id="1604" w:name="_ETM_Q8_169150"/>
      <w:bookmarkEnd w:id="1604"/>
      <w:r>
        <w:rPr>
          <w:rFonts w:hint="cs"/>
          <w:rtl/>
        </w:rPr>
        <w:t>וק שירות המילואים</w:t>
      </w:r>
      <w:bookmarkStart w:id="1605" w:name="_ETM_Q8_173385"/>
      <w:bookmarkStart w:id="1606" w:name="_ETM_Q8_168630"/>
      <w:bookmarkEnd w:id="1605"/>
      <w:bookmarkEnd w:id="1606"/>
      <w:r>
        <w:rPr>
          <w:rFonts w:hint="cs"/>
          <w:rtl/>
        </w:rPr>
        <w:t>, התשפ"ה</w:t>
      </w:r>
      <w:r>
        <w:rPr>
          <w:rFonts w:hint="eastAsia"/>
          <w:rtl/>
        </w:rPr>
        <w:t>–</w:t>
      </w:r>
      <w:r>
        <w:rPr>
          <w:rFonts w:hint="cs"/>
          <w:rtl/>
        </w:rPr>
        <w:t>2025.</w:t>
      </w:r>
      <w:bookmarkStart w:id="1607" w:name="_ETM_Q8_170580"/>
      <w:bookmarkStart w:id="1608" w:name="_ETM_Q8_170669"/>
      <w:bookmarkEnd w:id="1607"/>
      <w:bookmarkEnd w:id="1608"/>
      <w:r>
        <w:rPr>
          <w:rFonts w:hint="cs"/>
          <w:rtl/>
        </w:rPr>
        <w:t xml:space="preserve"> אנא </w:t>
      </w:r>
      <w:bookmarkStart w:id="1609" w:name="_ETM_Q8_177661"/>
      <w:bookmarkEnd w:id="1609"/>
      <w:r>
        <w:rPr>
          <w:rFonts w:hint="cs"/>
          <w:rtl/>
        </w:rPr>
        <w:t xml:space="preserve">תפסו את </w:t>
      </w:r>
      <w:bookmarkStart w:id="1610" w:name="_ETM_Q8_176031"/>
      <w:bookmarkEnd w:id="1610"/>
      <w:r>
        <w:rPr>
          <w:rFonts w:hint="cs"/>
          <w:rtl/>
        </w:rPr>
        <w:t>מקומותיכם. הצבעה. אנחנו</w:t>
      </w:r>
      <w:bookmarkStart w:id="1611" w:name="_ETM_Q8_170762"/>
      <w:bookmarkStart w:id="1612" w:name="_ETM_Q8_179330"/>
      <w:bookmarkEnd w:id="1611"/>
      <w:bookmarkEnd w:id="1612"/>
      <w:r>
        <w:rPr>
          <w:rtl/>
        </w:rPr>
        <w:t xml:space="preserve"> נאפשר לכל מי שנכנס לתפוס את מקומו. </w:t>
      </w:r>
      <w:bookmarkStart w:id="1613" w:name="_ETM_Q8_185320"/>
      <w:bookmarkEnd w:id="1613"/>
      <w:r>
        <w:rPr>
          <w:rtl/>
        </w:rPr>
        <w:t>תפסו מקומ</w:t>
      </w:r>
      <w:r>
        <w:rPr>
          <w:rFonts w:hint="cs"/>
          <w:rtl/>
        </w:rPr>
        <w:t>ו</w:t>
      </w:r>
      <w:bookmarkStart w:id="1614" w:name="_ETM_Q8_185330"/>
      <w:bookmarkEnd w:id="1614"/>
      <w:r>
        <w:rPr>
          <w:rtl/>
        </w:rPr>
        <w:t>ת</w:t>
      </w:r>
      <w:r>
        <w:rPr>
          <w:rFonts w:hint="cs"/>
          <w:rtl/>
        </w:rPr>
        <w:t>י</w:t>
      </w:r>
      <w:r>
        <w:rPr>
          <w:rtl/>
        </w:rPr>
        <w:t>כם</w:t>
      </w:r>
      <w:r>
        <w:rPr>
          <w:rFonts w:hint="cs"/>
          <w:rtl/>
        </w:rPr>
        <w:t>.</w:t>
      </w:r>
      <w:r>
        <w:rPr>
          <w:rtl/>
        </w:rPr>
        <w:t xml:space="preserve"> הצבעה.</w:t>
      </w:r>
      <w:bookmarkStart w:id="1615" w:name="_ETM_Q8_202700"/>
      <w:bookmarkStart w:id="1616" w:name="_ETM_Q8_192530"/>
      <w:bookmarkEnd w:id="1615"/>
      <w:bookmarkEnd w:id="1616"/>
    </w:p>
    <w:p w:rsidR="007B272D" w:rsidRDefault="007B272D" w:rsidP="00497BD5">
      <w:pPr>
        <w:rPr>
          <w:rtl/>
        </w:rPr>
      </w:pPr>
    </w:p>
    <w:p w:rsidR="007B272D" w:rsidRDefault="007B272D" w:rsidP="00497BD5">
      <w:pPr>
        <w:pStyle w:val="af1"/>
        <w:keepNext/>
        <w:rPr>
          <w:rtl/>
        </w:rPr>
      </w:pPr>
      <w:bookmarkStart w:id="1617" w:name="_ETM_Q8_192591"/>
      <w:bookmarkStart w:id="1618" w:name="_ETM_Q8_192675"/>
      <w:bookmarkStart w:id="1619" w:name="_ETM_Q8_188189"/>
      <w:bookmarkEnd w:id="1617"/>
      <w:bookmarkEnd w:id="1618"/>
      <w:bookmarkEnd w:id="1619"/>
      <w:r>
        <w:rPr>
          <w:rtl/>
        </w:rPr>
        <w:t>הצבעה מס'</w:t>
      </w:r>
      <w:r>
        <w:rPr>
          <w:rFonts w:hint="cs"/>
          <w:rtl/>
        </w:rPr>
        <w:t xml:space="preserve"> 1</w:t>
      </w:r>
    </w:p>
    <w:p w:rsidR="007B272D" w:rsidRDefault="007B272D" w:rsidP="00497BD5">
      <w:pPr>
        <w:pStyle w:val="--"/>
        <w:keepNext/>
        <w:rPr>
          <w:rtl/>
        </w:rPr>
      </w:pPr>
      <w:bookmarkStart w:id="1620" w:name="_ETM_Q8_184260"/>
      <w:bookmarkEnd w:id="1620"/>
    </w:p>
    <w:p w:rsidR="007B272D" w:rsidRDefault="007B272D" w:rsidP="00497BD5">
      <w:pPr>
        <w:pStyle w:val="--"/>
        <w:keepNext/>
        <w:rPr>
          <w:rtl/>
        </w:rPr>
      </w:pPr>
      <w:r>
        <w:rPr>
          <w:rtl/>
        </w:rPr>
        <w:t>בעד ההצעה להעביר את הצעת החוק לוועדה –</w:t>
      </w:r>
      <w:bookmarkStart w:id="1621" w:name="_ETM_Q8_181411"/>
      <w:bookmarkEnd w:id="1621"/>
      <w:r>
        <w:rPr>
          <w:rFonts w:hint="cs"/>
          <w:rtl/>
        </w:rPr>
        <w:t xml:space="preserve"> 42</w:t>
      </w:r>
    </w:p>
    <w:p w:rsidR="007B272D" w:rsidRDefault="007B272D" w:rsidP="00497BD5">
      <w:pPr>
        <w:pStyle w:val="--"/>
        <w:keepNext/>
        <w:rPr>
          <w:rtl/>
        </w:rPr>
      </w:pPr>
      <w:r w:rsidRPr="00F855D3">
        <w:rPr>
          <w:rtl/>
        </w:rPr>
        <w:t>בעד ההצעה להסיר מסדר-היום את הצעת החוק</w:t>
      </w:r>
      <w:r>
        <w:rPr>
          <w:rFonts w:hint="cs"/>
          <w:rtl/>
        </w:rPr>
        <w:t xml:space="preserve"> </w:t>
      </w:r>
      <w:r>
        <w:rPr>
          <w:rtl/>
        </w:rPr>
        <w:t xml:space="preserve">– </w:t>
      </w:r>
      <w:r>
        <w:rPr>
          <w:rFonts w:hint="cs"/>
          <w:rtl/>
        </w:rPr>
        <w:t>54</w:t>
      </w:r>
    </w:p>
    <w:p w:rsidR="007B272D" w:rsidRDefault="007B272D" w:rsidP="00497BD5">
      <w:pPr>
        <w:pStyle w:val="--"/>
        <w:keepNext/>
        <w:rPr>
          <w:rtl/>
        </w:rPr>
      </w:pPr>
      <w:r>
        <w:rPr>
          <w:rtl/>
        </w:rPr>
        <w:t xml:space="preserve">נמנעים – </w:t>
      </w:r>
      <w:r>
        <w:rPr>
          <w:rFonts w:hint="cs"/>
          <w:rtl/>
        </w:rPr>
        <w:t>אין</w:t>
      </w:r>
    </w:p>
    <w:p w:rsidR="007B272D" w:rsidRPr="00F855D3" w:rsidRDefault="007B272D" w:rsidP="00497BD5">
      <w:pPr>
        <w:pStyle w:val="af2"/>
        <w:rPr>
          <w:rtl/>
        </w:rPr>
      </w:pPr>
      <w:r>
        <w:rPr>
          <w:rtl/>
        </w:rPr>
        <w:t xml:space="preserve">ההצעה </w:t>
      </w:r>
      <w:bookmarkStart w:id="1622" w:name="_ETM_Q8_194024"/>
      <w:bookmarkStart w:id="1623" w:name="_ETM_Q8_186330"/>
      <w:bookmarkEnd w:id="1622"/>
      <w:bookmarkEnd w:id="1623"/>
      <w:r>
        <w:rPr>
          <w:rFonts w:hint="cs"/>
          <w:rtl/>
        </w:rPr>
        <w:t xml:space="preserve">להעביר לוועדה </w:t>
      </w:r>
      <w:r w:rsidRPr="00F855D3">
        <w:rPr>
          <w:rtl/>
        </w:rPr>
        <w:t>את הצעת חוק</w:t>
      </w:r>
      <w:bookmarkStart w:id="1624" w:name="_ETM_Q8_199421"/>
      <w:bookmarkEnd w:id="1624"/>
      <w:r>
        <w:rPr>
          <w:rFonts w:hint="cs"/>
          <w:rtl/>
        </w:rPr>
        <w:t xml:space="preserve"> שירות המילואים, התשפ"ה</w:t>
      </w:r>
      <w:r>
        <w:rPr>
          <w:rFonts w:hint="eastAsia"/>
          <w:rtl/>
        </w:rPr>
        <w:t>–</w:t>
      </w:r>
      <w:r>
        <w:rPr>
          <w:rFonts w:hint="cs"/>
          <w:rtl/>
        </w:rPr>
        <w:t>2025</w:t>
      </w:r>
      <w:bookmarkStart w:id="1625" w:name="_ETM_Q8_198671"/>
      <w:bookmarkEnd w:id="1625"/>
      <w:r>
        <w:rPr>
          <w:rFonts w:hint="cs"/>
          <w:rtl/>
        </w:rPr>
        <w:t>, לא נתקבלה.</w:t>
      </w:r>
      <w:bookmarkStart w:id="1626" w:name="_ETM_Q8_212841"/>
      <w:bookmarkEnd w:id="1626"/>
    </w:p>
    <w:p w:rsidR="007B272D" w:rsidRDefault="007B272D" w:rsidP="00497BD5">
      <w:pPr>
        <w:rPr>
          <w:rtl/>
        </w:rPr>
      </w:pPr>
      <w:bookmarkStart w:id="1627" w:name="_ETM_Q8_192730"/>
      <w:bookmarkEnd w:id="1627"/>
    </w:p>
    <w:p w:rsidR="007B272D" w:rsidRDefault="007B272D" w:rsidP="00497BD5">
      <w:pPr>
        <w:pStyle w:val="af6"/>
        <w:keepNext/>
        <w:rPr>
          <w:rtl/>
        </w:rPr>
      </w:pPr>
      <w:bookmarkStart w:id="1628" w:name="ET_yor_6598_2"/>
      <w:r w:rsidRPr="000C1D8A">
        <w:rPr>
          <w:rStyle w:val="TagStyle"/>
          <w:rtl/>
        </w:rPr>
        <w:t xml:space="preserve"> &lt;&lt; יור &gt;&gt; </w:t>
      </w:r>
      <w:r>
        <w:rPr>
          <w:rtl/>
        </w:rPr>
        <w:t>היו"ר משה סולומון:</w:t>
      </w:r>
      <w:r w:rsidRPr="000C1D8A">
        <w:rPr>
          <w:rStyle w:val="TagStyle"/>
          <w:rtl/>
        </w:rPr>
        <w:t xml:space="preserve"> &lt;&lt; יור &gt;&gt;</w:t>
      </w:r>
      <w:r>
        <w:rPr>
          <w:rtl/>
        </w:rPr>
        <w:t xml:space="preserve">   </w:t>
      </w:r>
      <w:bookmarkEnd w:id="1628"/>
    </w:p>
    <w:p w:rsidR="007B272D" w:rsidRDefault="007B272D" w:rsidP="0039297B">
      <w:pPr>
        <w:rPr>
          <w:rtl/>
          <w:lang w:eastAsia="he-IL"/>
        </w:rPr>
      </w:pPr>
    </w:p>
    <w:p w:rsidR="007B272D" w:rsidRDefault="007B272D" w:rsidP="00497BD5">
      <w:pPr>
        <w:rPr>
          <w:rtl/>
        </w:rPr>
      </w:pPr>
      <w:bookmarkStart w:id="1629" w:name="_ETM_Q8_201426"/>
      <w:bookmarkEnd w:id="1629"/>
      <w:r>
        <w:rPr>
          <w:rFonts w:hint="cs"/>
          <w:rtl/>
        </w:rPr>
        <w:t>42</w:t>
      </w:r>
      <w:r>
        <w:rPr>
          <w:rtl/>
        </w:rPr>
        <w:t xml:space="preserve"> בעד, </w:t>
      </w:r>
      <w:r>
        <w:rPr>
          <w:rFonts w:hint="cs"/>
          <w:rtl/>
        </w:rPr>
        <w:t>54</w:t>
      </w:r>
      <w:r>
        <w:rPr>
          <w:rtl/>
        </w:rPr>
        <w:t xml:space="preserve"> נגד, אין נמנעים</w:t>
      </w:r>
      <w:r>
        <w:rPr>
          <w:rFonts w:hint="cs"/>
          <w:rtl/>
        </w:rPr>
        <w:t>.</w:t>
      </w:r>
      <w:bookmarkStart w:id="1630" w:name="_ETM_Q8_210059"/>
      <w:bookmarkStart w:id="1631" w:name="_ETM_Q8_208461"/>
      <w:bookmarkEnd w:id="1630"/>
      <w:bookmarkEnd w:id="1631"/>
      <w:r>
        <w:rPr>
          <w:rtl/>
        </w:rPr>
        <w:t xml:space="preserve"> אני קובע כי הצעת חוק שירות </w:t>
      </w:r>
      <w:r>
        <w:rPr>
          <w:rFonts w:hint="cs"/>
          <w:rtl/>
        </w:rPr>
        <w:t>המי</w:t>
      </w:r>
      <w:r>
        <w:rPr>
          <w:rtl/>
        </w:rPr>
        <w:t>לו</w:t>
      </w:r>
      <w:r>
        <w:rPr>
          <w:rFonts w:hint="cs"/>
          <w:rtl/>
        </w:rPr>
        <w:t>א</w:t>
      </w:r>
      <w:bookmarkStart w:id="1632" w:name="_ETM_Q8_208632"/>
      <w:bookmarkEnd w:id="1632"/>
      <w:r>
        <w:rPr>
          <w:rtl/>
        </w:rPr>
        <w:t>ים</w:t>
      </w:r>
      <w:r>
        <w:rPr>
          <w:rFonts w:hint="cs"/>
          <w:rtl/>
        </w:rPr>
        <w:t>,</w:t>
      </w:r>
      <w:r>
        <w:rPr>
          <w:rtl/>
        </w:rPr>
        <w:t xml:space="preserve"> התשפ</w:t>
      </w:r>
      <w:r>
        <w:rPr>
          <w:rFonts w:hint="cs"/>
          <w:rtl/>
        </w:rPr>
        <w:t>"</w:t>
      </w:r>
      <w:r>
        <w:rPr>
          <w:rtl/>
        </w:rPr>
        <w:t>ה</w:t>
      </w:r>
      <w:bookmarkStart w:id="1633" w:name="_ETM_Q8_213874"/>
      <w:bookmarkEnd w:id="1633"/>
      <w:r>
        <w:rPr>
          <w:rFonts w:hint="cs"/>
          <w:rtl/>
        </w:rPr>
        <w:t>–2025</w:t>
      </w:r>
      <w:bookmarkStart w:id="1634" w:name="_ETM_Q8_210712"/>
      <w:bookmarkEnd w:id="1634"/>
      <w:r>
        <w:rPr>
          <w:rFonts w:hint="cs"/>
          <w:rtl/>
        </w:rPr>
        <w:t>,</w:t>
      </w:r>
      <w:r>
        <w:rPr>
          <w:rtl/>
        </w:rPr>
        <w:t xml:space="preserve"> לא אושרה</w:t>
      </w:r>
      <w:r>
        <w:rPr>
          <w:rFonts w:hint="cs"/>
          <w:rtl/>
        </w:rPr>
        <w:t>,</w:t>
      </w:r>
      <w:r>
        <w:rPr>
          <w:rtl/>
        </w:rPr>
        <w:t xml:space="preserve"> ותוסר מסדר</w:t>
      </w:r>
      <w:r>
        <w:rPr>
          <w:rFonts w:hint="cs"/>
          <w:rtl/>
        </w:rPr>
        <w:t>-</w:t>
      </w:r>
      <w:bookmarkStart w:id="1635" w:name="_ETM_Q8_214822"/>
      <w:bookmarkEnd w:id="1635"/>
      <w:r>
        <w:rPr>
          <w:rtl/>
        </w:rPr>
        <w:t>היום</w:t>
      </w:r>
      <w:r>
        <w:rPr>
          <w:rFonts w:hint="cs"/>
          <w:rtl/>
        </w:rPr>
        <w:t>.</w:t>
      </w:r>
      <w:bookmarkStart w:id="1636" w:name="_ETM_Q8_218639"/>
      <w:bookmarkStart w:id="1637" w:name="_ETM_Q8_216977"/>
      <w:bookmarkEnd w:id="1636"/>
      <w:bookmarkEnd w:id="1637"/>
    </w:p>
    <w:p w:rsidR="007B272D" w:rsidRDefault="007B272D" w:rsidP="00497BD5">
      <w:pPr>
        <w:rPr>
          <w:rtl/>
        </w:rPr>
      </w:pPr>
    </w:p>
    <w:p w:rsidR="007B272D" w:rsidRDefault="007B272D" w:rsidP="00497BD5">
      <w:pPr>
        <w:rPr>
          <w:rtl/>
        </w:rPr>
      </w:pPr>
    </w:p>
    <w:p w:rsidR="007B272D" w:rsidRDefault="007B272D" w:rsidP="0039297B">
      <w:pPr>
        <w:pStyle w:val="a6"/>
        <w:rPr>
          <w:rtl/>
        </w:rPr>
      </w:pPr>
      <w:bookmarkStart w:id="1638" w:name="_ETM_Q8_217068"/>
      <w:bookmarkStart w:id="1639" w:name="_ETM_Q8_217153"/>
      <w:bookmarkStart w:id="1640" w:name="ET_hatsach_646161_3"/>
      <w:bookmarkEnd w:id="1638"/>
      <w:bookmarkEnd w:id="1639"/>
      <w:r w:rsidRPr="002B4D42">
        <w:rPr>
          <w:rStyle w:val="TagStyle"/>
          <w:rtl/>
        </w:rPr>
        <w:t xml:space="preserve"> &lt;&lt; הצח &gt;&gt; </w:t>
      </w:r>
      <w:bookmarkStart w:id="1641" w:name="_Toc214478390"/>
      <w:bookmarkStart w:id="1642" w:name="_Toc214478648"/>
      <w:bookmarkStart w:id="1643" w:name="_Toc214519743"/>
      <w:bookmarkStart w:id="1644" w:name="_Toc214523586"/>
      <w:r>
        <w:rPr>
          <w:rtl/>
        </w:rPr>
        <w:t xml:space="preserve">הצעת חוק קליטת חיילים משוחררים (תיקון </w:t>
      </w:r>
      <w:r>
        <w:rPr>
          <w:rFonts w:hint="cs"/>
          <w:rtl/>
        </w:rPr>
        <w:t>–</w:t>
      </w:r>
      <w:bookmarkStart w:id="1645" w:name="_ETM_Q8_222331"/>
      <w:bookmarkEnd w:id="1645"/>
      <w:r>
        <w:rPr>
          <w:rtl/>
        </w:rPr>
        <w:t xml:space="preserve"> מענק דמי מחיה ללוחמות משוחררות), התשפ"ה</w:t>
      </w:r>
      <w:r>
        <w:rPr>
          <w:rFonts w:hint="cs"/>
          <w:rtl/>
        </w:rPr>
        <w:t>–</w:t>
      </w:r>
      <w:r>
        <w:rPr>
          <w:rtl/>
        </w:rPr>
        <w:t>2024</w:t>
      </w:r>
      <w:bookmarkEnd w:id="1641"/>
      <w:bookmarkEnd w:id="1642"/>
      <w:bookmarkEnd w:id="1643"/>
      <w:bookmarkEnd w:id="1644"/>
      <w:r w:rsidRPr="002B4D42">
        <w:rPr>
          <w:rStyle w:val="TagStyle"/>
          <w:rtl/>
        </w:rPr>
        <w:t xml:space="preserve"> &lt;&lt; הצח &gt;&gt;</w:t>
      </w:r>
      <w:r>
        <w:rPr>
          <w:rtl/>
        </w:rPr>
        <w:t xml:space="preserve">   </w:t>
      </w:r>
      <w:bookmarkEnd w:id="1640"/>
    </w:p>
    <w:p w:rsidR="007B272D" w:rsidRDefault="007B272D" w:rsidP="00497BD5">
      <w:pPr>
        <w:rPr>
          <w:rtl/>
        </w:rPr>
      </w:pPr>
      <w:r>
        <w:rPr>
          <w:rtl/>
        </w:rPr>
        <w:t>[הצעת חוק פ/</w:t>
      </w:r>
      <w:r>
        <w:rPr>
          <w:rFonts w:hint="cs"/>
          <w:rtl/>
        </w:rPr>
        <w:t>5220/25; דברי הכנסת, מושב שלישי, חוב' כ"ו, ישיבה 288.</w:t>
      </w:r>
      <w:r>
        <w:rPr>
          <w:rtl/>
        </w:rPr>
        <w:t>]</w:t>
      </w:r>
    </w:p>
    <w:p w:rsidR="007B272D" w:rsidRDefault="007B272D" w:rsidP="00497BD5">
      <w:pPr>
        <w:pStyle w:val="-0"/>
        <w:rPr>
          <w:rtl/>
        </w:rPr>
      </w:pPr>
      <w:r>
        <w:rPr>
          <w:rtl/>
        </w:rPr>
        <w:t>(הצעת חבר</w:t>
      </w:r>
      <w:r>
        <w:rPr>
          <w:rFonts w:hint="cs"/>
          <w:rtl/>
        </w:rPr>
        <w:t xml:space="preserve"> </w:t>
      </w:r>
      <w:r>
        <w:rPr>
          <w:rtl/>
        </w:rPr>
        <w:t>הכנסת</w:t>
      </w:r>
      <w:r>
        <w:rPr>
          <w:rFonts w:hint="cs"/>
          <w:rtl/>
        </w:rPr>
        <w:t xml:space="preserve"> רון כץ</w:t>
      </w:r>
      <w:r>
        <w:rPr>
          <w:rtl/>
        </w:rPr>
        <w:t>)</w:t>
      </w:r>
    </w:p>
    <w:p w:rsidR="007B272D" w:rsidRDefault="007B272D" w:rsidP="00497BD5">
      <w:pPr>
        <w:rPr>
          <w:rtl/>
        </w:rPr>
      </w:pPr>
    </w:p>
    <w:p w:rsidR="007B272D" w:rsidRDefault="007B272D" w:rsidP="00497BD5">
      <w:pPr>
        <w:pStyle w:val="af6"/>
        <w:keepNext/>
        <w:rPr>
          <w:rtl/>
        </w:rPr>
      </w:pPr>
      <w:bookmarkStart w:id="1646" w:name="ET_yor_6598_4"/>
      <w:r w:rsidRPr="002B4D42">
        <w:rPr>
          <w:rStyle w:val="TagStyle"/>
          <w:rtl/>
        </w:rPr>
        <w:t xml:space="preserve"> &lt;&lt; יור &gt;&gt; </w:t>
      </w:r>
      <w:r>
        <w:rPr>
          <w:rtl/>
        </w:rPr>
        <w:t>היו"ר משה סולומון:</w:t>
      </w:r>
      <w:r w:rsidRPr="002B4D42">
        <w:rPr>
          <w:rStyle w:val="TagStyle"/>
          <w:rtl/>
        </w:rPr>
        <w:t xml:space="preserve"> &lt;&lt; יור &gt;&gt;</w:t>
      </w:r>
      <w:r>
        <w:rPr>
          <w:rtl/>
        </w:rPr>
        <w:t xml:space="preserve">   </w:t>
      </w:r>
      <w:bookmarkEnd w:id="1646"/>
    </w:p>
    <w:p w:rsidR="007B272D" w:rsidRDefault="007B272D" w:rsidP="0039297B">
      <w:pPr>
        <w:rPr>
          <w:rtl/>
          <w:lang w:eastAsia="he-IL"/>
        </w:rPr>
      </w:pPr>
    </w:p>
    <w:p w:rsidR="007B272D" w:rsidRDefault="007B272D" w:rsidP="0039297B">
      <w:pPr>
        <w:rPr>
          <w:rtl/>
        </w:rPr>
      </w:pPr>
      <w:bookmarkStart w:id="1647" w:name="_ETM_Q8_219161"/>
      <w:bookmarkStart w:id="1648" w:name="_ETM_Q8_217213"/>
      <w:bookmarkStart w:id="1649" w:name="_ETM_Q8_218772"/>
      <w:bookmarkEnd w:id="1647"/>
      <w:bookmarkEnd w:id="1648"/>
      <w:bookmarkEnd w:id="1649"/>
      <w:r>
        <w:rPr>
          <w:rtl/>
        </w:rPr>
        <w:t xml:space="preserve">נעבור </w:t>
      </w:r>
      <w:bookmarkStart w:id="1650" w:name="_ETM_Q8_217192"/>
      <w:bookmarkEnd w:id="1650"/>
      <w:r>
        <w:rPr>
          <w:rFonts w:hint="cs"/>
          <w:rtl/>
        </w:rPr>
        <w:t xml:space="preserve">כעת </w:t>
      </w:r>
      <w:r>
        <w:rPr>
          <w:rtl/>
        </w:rPr>
        <w:t>לנושא הבא על סדר</w:t>
      </w:r>
      <w:r>
        <w:rPr>
          <w:rFonts w:hint="cs"/>
          <w:rtl/>
        </w:rPr>
        <w:t>-</w:t>
      </w:r>
      <w:r>
        <w:rPr>
          <w:rtl/>
        </w:rPr>
        <w:t xml:space="preserve">היום </w:t>
      </w:r>
      <w:r>
        <w:rPr>
          <w:rFonts w:hint="cs"/>
          <w:rtl/>
        </w:rPr>
        <w:t xml:space="preserve">– </w:t>
      </w:r>
      <w:r>
        <w:rPr>
          <w:rtl/>
        </w:rPr>
        <w:t>הצעת חוק קלי</w:t>
      </w:r>
      <w:bookmarkStart w:id="1651" w:name="_ETM_Q8_218182"/>
      <w:bookmarkEnd w:id="1651"/>
      <w:r>
        <w:rPr>
          <w:rtl/>
        </w:rPr>
        <w:t xml:space="preserve">טת חיילים </w:t>
      </w:r>
      <w:bookmarkStart w:id="1652" w:name="_ETM_Q8_222911"/>
      <w:bookmarkEnd w:id="1652"/>
      <w:r>
        <w:rPr>
          <w:rtl/>
        </w:rPr>
        <w:t xml:space="preserve">משוחררים </w:t>
      </w:r>
      <w:r>
        <w:rPr>
          <w:rFonts w:hint="cs"/>
          <w:rtl/>
        </w:rPr>
        <w:t>(</w:t>
      </w:r>
      <w:bookmarkStart w:id="1653" w:name="_ETM_Q8_219232"/>
      <w:bookmarkEnd w:id="1653"/>
      <w:r>
        <w:rPr>
          <w:rtl/>
        </w:rPr>
        <w:t>תיקון</w:t>
      </w:r>
      <w:r>
        <w:rPr>
          <w:rFonts w:hint="cs"/>
          <w:rtl/>
        </w:rPr>
        <w:t xml:space="preserve"> </w:t>
      </w:r>
      <w:r>
        <w:rPr>
          <w:rFonts w:hint="eastAsia"/>
          <w:rtl/>
        </w:rPr>
        <w:t>–</w:t>
      </w:r>
      <w:r>
        <w:rPr>
          <w:rtl/>
        </w:rPr>
        <w:t xml:space="preserve"> מענק דמי</w:t>
      </w:r>
      <w:bookmarkStart w:id="1654" w:name="_ETM_Q8_225578"/>
      <w:bookmarkEnd w:id="1654"/>
      <w:r>
        <w:rPr>
          <w:rFonts w:hint="cs"/>
          <w:rtl/>
        </w:rPr>
        <w:t xml:space="preserve"> מחי</w:t>
      </w:r>
      <w:bookmarkStart w:id="1655" w:name="_ETM_Q8_221812"/>
      <w:bookmarkEnd w:id="1655"/>
      <w:r>
        <w:rPr>
          <w:rtl/>
        </w:rPr>
        <w:t>ה ללוחמות משוחררות</w:t>
      </w:r>
      <w:bookmarkStart w:id="1656" w:name="_ETM_Q8_222442"/>
      <w:bookmarkEnd w:id="1656"/>
      <w:r>
        <w:rPr>
          <w:rFonts w:hint="cs"/>
          <w:rtl/>
        </w:rPr>
        <w:t>),</w:t>
      </w:r>
      <w:r>
        <w:rPr>
          <w:rtl/>
        </w:rPr>
        <w:t xml:space="preserve"> הת</w:t>
      </w:r>
      <w:r>
        <w:rPr>
          <w:rFonts w:hint="cs"/>
          <w:rtl/>
        </w:rPr>
        <w:t>שפ"ה</w:t>
      </w:r>
      <w:bookmarkStart w:id="1657" w:name="_ETM_Q8_222512"/>
      <w:bookmarkEnd w:id="1657"/>
      <w:r>
        <w:rPr>
          <w:rFonts w:hint="eastAsia"/>
          <w:rtl/>
        </w:rPr>
        <w:t>–</w:t>
      </w:r>
      <w:r>
        <w:rPr>
          <w:rFonts w:hint="cs"/>
          <w:rtl/>
        </w:rPr>
        <w:t>2024,</w:t>
      </w:r>
      <w:r>
        <w:rPr>
          <w:rtl/>
        </w:rPr>
        <w:t xml:space="preserve"> </w:t>
      </w:r>
      <w:bookmarkStart w:id="1658" w:name="_ETM_Q8_227183"/>
      <w:bookmarkEnd w:id="1658"/>
      <w:r>
        <w:rPr>
          <w:rtl/>
        </w:rPr>
        <w:t xml:space="preserve">של חבר הכנסת </w:t>
      </w:r>
      <w:bookmarkStart w:id="1659" w:name="_ETM_Q8_225142"/>
      <w:bookmarkStart w:id="1660" w:name="_ETM_Q8_226692"/>
      <w:bookmarkEnd w:id="1659"/>
      <w:bookmarkEnd w:id="1660"/>
      <w:r>
        <w:rPr>
          <w:rtl/>
        </w:rPr>
        <w:t xml:space="preserve">רון </w:t>
      </w:r>
      <w:r>
        <w:rPr>
          <w:rFonts w:hint="cs"/>
          <w:rtl/>
        </w:rPr>
        <w:t>כ</w:t>
      </w:r>
      <w:r>
        <w:rPr>
          <w:rtl/>
        </w:rPr>
        <w:t>ץ</w:t>
      </w:r>
      <w:r>
        <w:rPr>
          <w:rFonts w:hint="cs"/>
          <w:rtl/>
        </w:rPr>
        <w:t>.</w:t>
      </w:r>
      <w:bookmarkStart w:id="1661" w:name="_ETM_Q8_227742"/>
      <w:bookmarkEnd w:id="1661"/>
      <w:r>
        <w:rPr>
          <w:rtl/>
        </w:rPr>
        <w:t xml:space="preserve"> הצעת החוק נומקה ביום </w:t>
      </w:r>
      <w:bookmarkStart w:id="1662" w:name="_ETM_Q8_231455"/>
      <w:bookmarkStart w:id="1663" w:name="_ETM_Q8_228732"/>
      <w:bookmarkEnd w:id="1662"/>
      <w:bookmarkEnd w:id="1663"/>
      <w:r>
        <w:rPr>
          <w:rFonts w:hint="cs"/>
          <w:rtl/>
        </w:rPr>
        <w:t>21</w:t>
      </w:r>
      <w:bookmarkStart w:id="1664" w:name="_ETM_Q8_229025"/>
      <w:bookmarkEnd w:id="1664"/>
      <w:r>
        <w:rPr>
          <w:rtl/>
        </w:rPr>
        <w:t xml:space="preserve"> במאי </w:t>
      </w:r>
      <w:r>
        <w:rPr>
          <w:rFonts w:hint="cs"/>
          <w:rtl/>
        </w:rPr>
        <w:t>2025</w:t>
      </w:r>
      <w:r>
        <w:rPr>
          <w:rtl/>
        </w:rPr>
        <w:t xml:space="preserve">. אני מזמין את </w:t>
      </w:r>
      <w:bookmarkStart w:id="1665" w:name="_ETM_Q8_235727"/>
      <w:bookmarkStart w:id="1666" w:name="_ETM_Q8_240529"/>
      <w:bookmarkEnd w:id="1665"/>
      <w:bookmarkEnd w:id="1666"/>
      <w:r>
        <w:rPr>
          <w:rFonts w:hint="cs"/>
          <w:rtl/>
        </w:rPr>
        <w:t>השר</w:t>
      </w:r>
      <w:bookmarkStart w:id="1667" w:name="_ETM_Q8_240172"/>
      <w:bookmarkEnd w:id="1667"/>
      <w:r>
        <w:rPr>
          <w:rtl/>
        </w:rPr>
        <w:t xml:space="preserve"> יואב קיש, שר החינוך, להציג את עמדת הממשלה ביחס </w:t>
      </w:r>
      <w:bookmarkStart w:id="1668" w:name="_ETM_Q8_243469"/>
      <w:bookmarkEnd w:id="1668"/>
      <w:r>
        <w:rPr>
          <w:rFonts w:hint="cs"/>
          <w:rtl/>
        </w:rPr>
        <w:t>ל</w:t>
      </w:r>
      <w:bookmarkStart w:id="1669" w:name="_ETM_Q8_242492"/>
      <w:bookmarkEnd w:id="1669"/>
      <w:r>
        <w:rPr>
          <w:rtl/>
        </w:rPr>
        <w:t>הצעת החוק, בבקשה.</w:t>
      </w:r>
      <w:bookmarkStart w:id="1670" w:name="_ETM_Q8_247470"/>
      <w:bookmarkEnd w:id="1670"/>
      <w:r>
        <w:rPr>
          <w:rFonts w:hint="cs"/>
          <w:rtl/>
        </w:rPr>
        <w:t xml:space="preserve"> זה נומק </w:t>
      </w:r>
      <w:bookmarkStart w:id="1671" w:name="_ETM_Q8_251202"/>
      <w:bookmarkEnd w:id="1671"/>
      <w:r>
        <w:rPr>
          <w:rFonts w:hint="cs"/>
          <w:rtl/>
        </w:rPr>
        <w:t>במאי</w:t>
      </w:r>
      <w:bookmarkStart w:id="1672" w:name="_ETM_Q8_248062"/>
      <w:bookmarkEnd w:id="1672"/>
      <w:r>
        <w:rPr>
          <w:rFonts w:hint="cs"/>
          <w:rtl/>
        </w:rPr>
        <w:t>, וזה מה שמופיע בפרוטוקול.</w:t>
      </w:r>
      <w:bookmarkStart w:id="1673" w:name="_ETM_Q8_262264"/>
      <w:bookmarkEnd w:id="1673"/>
      <w:r>
        <w:rPr>
          <w:rFonts w:hint="cs"/>
          <w:rtl/>
        </w:rPr>
        <w:t xml:space="preserve"> </w:t>
      </w:r>
      <w:bookmarkStart w:id="1674" w:name="_ETM_Q8_262352"/>
      <w:bookmarkStart w:id="1675" w:name="_ETM_Q8_262456"/>
      <w:bookmarkStart w:id="1676" w:name="_ETM_Q8_262535"/>
      <w:bookmarkEnd w:id="1674"/>
      <w:bookmarkEnd w:id="1675"/>
      <w:bookmarkEnd w:id="1676"/>
      <w:r>
        <w:rPr>
          <w:rFonts w:hint="cs"/>
          <w:rtl/>
        </w:rPr>
        <w:t>אדוני השר,</w:t>
      </w:r>
      <w:bookmarkStart w:id="1677" w:name="_ETM_Q8_264408"/>
      <w:bookmarkEnd w:id="1677"/>
      <w:r>
        <w:rPr>
          <w:rFonts w:hint="cs"/>
          <w:rtl/>
        </w:rPr>
        <w:t xml:space="preserve"> ההצעה </w:t>
      </w:r>
      <w:bookmarkStart w:id="1678" w:name="_ETM_Q8_261152"/>
      <w:bookmarkEnd w:id="1678"/>
      <w:r>
        <w:rPr>
          <w:rFonts w:hint="cs"/>
          <w:rtl/>
        </w:rPr>
        <w:t>כבר נומקה בעבר. אתה רק מציג את עמדת הממשלה.</w:t>
      </w:r>
      <w:bookmarkStart w:id="1679" w:name="_ETM_Q8_264211"/>
      <w:bookmarkStart w:id="1680" w:name="_ETM_Q8_267412"/>
      <w:bookmarkStart w:id="1681" w:name="_ETM_Q8_265892"/>
      <w:bookmarkStart w:id="1682" w:name="_ETM_Q8_266131"/>
      <w:bookmarkStart w:id="1683" w:name="_ETM_Q8_266301"/>
      <w:bookmarkStart w:id="1684" w:name="_ETM_Q8_267940"/>
      <w:bookmarkStart w:id="1685" w:name="_ETM_Q8_268841"/>
      <w:bookmarkEnd w:id="1679"/>
      <w:bookmarkEnd w:id="1680"/>
      <w:bookmarkEnd w:id="1681"/>
      <w:bookmarkEnd w:id="1682"/>
      <w:bookmarkEnd w:id="1683"/>
      <w:bookmarkEnd w:id="1684"/>
      <w:bookmarkEnd w:id="1685"/>
      <w:r>
        <w:rPr>
          <w:rtl/>
        </w:rPr>
        <w:t xml:space="preserve"> </w:t>
      </w:r>
      <w:bookmarkStart w:id="1686" w:name="_ETM_Q8_271540"/>
      <w:bookmarkEnd w:id="1686"/>
      <w:r>
        <w:rPr>
          <w:rtl/>
        </w:rPr>
        <w:t xml:space="preserve">חבר </w:t>
      </w:r>
      <w:r>
        <w:rPr>
          <w:rFonts w:hint="cs"/>
          <w:rtl/>
        </w:rPr>
        <w:t xml:space="preserve">הכנסת </w:t>
      </w:r>
      <w:bookmarkStart w:id="1687" w:name="_ETM_Q8_268101"/>
      <w:bookmarkEnd w:id="1687"/>
      <w:r>
        <w:rPr>
          <w:rtl/>
        </w:rPr>
        <w:t xml:space="preserve">רון </w:t>
      </w:r>
      <w:r>
        <w:rPr>
          <w:rFonts w:hint="cs"/>
          <w:rtl/>
        </w:rPr>
        <w:t>כץ,</w:t>
      </w:r>
      <w:r>
        <w:rPr>
          <w:rtl/>
        </w:rPr>
        <w:t xml:space="preserve"> </w:t>
      </w:r>
      <w:bookmarkStart w:id="1688" w:name="_ETM_Q8_270601"/>
      <w:bookmarkEnd w:id="1688"/>
      <w:r>
        <w:rPr>
          <w:rtl/>
        </w:rPr>
        <w:t xml:space="preserve">תוכל לעלות </w:t>
      </w:r>
      <w:r>
        <w:rPr>
          <w:rFonts w:hint="cs"/>
          <w:rtl/>
        </w:rPr>
        <w:t>ל</w:t>
      </w:r>
      <w:bookmarkStart w:id="1689" w:name="_ETM_Q8_265871"/>
      <w:bookmarkEnd w:id="1689"/>
      <w:r>
        <w:rPr>
          <w:rtl/>
        </w:rPr>
        <w:t>שלוש דקות לאחר ה</w:t>
      </w:r>
      <w:r>
        <w:rPr>
          <w:rFonts w:hint="cs"/>
          <w:rtl/>
        </w:rPr>
        <w:t>ש</w:t>
      </w:r>
      <w:r>
        <w:rPr>
          <w:rtl/>
        </w:rPr>
        <w:t xml:space="preserve">ר כדי </w:t>
      </w:r>
      <w:bookmarkStart w:id="1690" w:name="_ETM_Q8_273810"/>
      <w:bookmarkEnd w:id="1690"/>
      <w:r>
        <w:rPr>
          <w:rtl/>
        </w:rPr>
        <w:t>להוסיף.</w:t>
      </w:r>
      <w:bookmarkStart w:id="1691" w:name="_ETM_Q8_276895"/>
      <w:bookmarkEnd w:id="1691"/>
    </w:p>
    <w:p w:rsidR="007B272D" w:rsidRDefault="007B272D" w:rsidP="00497BD5">
      <w:pPr>
        <w:rPr>
          <w:rtl/>
        </w:rPr>
      </w:pPr>
      <w:bookmarkStart w:id="1692" w:name="_ETM_Q8_276971"/>
      <w:bookmarkEnd w:id="1692"/>
    </w:p>
    <w:p w:rsidR="007B272D" w:rsidRDefault="007B272D" w:rsidP="00497BD5">
      <w:pPr>
        <w:pStyle w:val="a4"/>
        <w:keepNext/>
        <w:rPr>
          <w:rtl/>
        </w:rPr>
      </w:pPr>
      <w:bookmarkStart w:id="1693" w:name="ET_speaker_6458_5"/>
      <w:r w:rsidRPr="00FE2ED0">
        <w:rPr>
          <w:rStyle w:val="TagStyle"/>
          <w:rtl/>
        </w:rPr>
        <w:t xml:space="preserve"> &lt;&lt; דובר &gt;&gt; </w:t>
      </w:r>
      <w:bookmarkStart w:id="1694" w:name="_Toc214478391"/>
      <w:bookmarkStart w:id="1695" w:name="_Toc214478649"/>
      <w:bookmarkStart w:id="1696" w:name="_Toc214519744"/>
      <w:bookmarkStart w:id="1697" w:name="_Toc214523587"/>
      <w:r>
        <w:rPr>
          <w:rtl/>
        </w:rPr>
        <w:t>שר החינוך יואב קיש:</w:t>
      </w:r>
      <w:bookmarkEnd w:id="1694"/>
      <w:bookmarkEnd w:id="1695"/>
      <w:bookmarkEnd w:id="1696"/>
      <w:bookmarkEnd w:id="1697"/>
      <w:r w:rsidRPr="00FE2ED0">
        <w:rPr>
          <w:rStyle w:val="TagStyle"/>
          <w:rtl/>
        </w:rPr>
        <w:t xml:space="preserve"> &lt;&lt; דובר &gt;&gt;</w:t>
      </w:r>
      <w:r>
        <w:rPr>
          <w:rtl/>
        </w:rPr>
        <w:t xml:space="preserve">   </w:t>
      </w:r>
      <w:bookmarkEnd w:id="1693"/>
    </w:p>
    <w:p w:rsidR="007B272D" w:rsidRDefault="007B272D" w:rsidP="0039297B">
      <w:pPr>
        <w:rPr>
          <w:rtl/>
          <w:lang w:eastAsia="he-IL"/>
        </w:rPr>
      </w:pPr>
    </w:p>
    <w:p w:rsidR="007B272D" w:rsidRDefault="007B272D" w:rsidP="00497BD5">
      <w:pPr>
        <w:rPr>
          <w:rtl/>
        </w:rPr>
      </w:pPr>
      <w:bookmarkStart w:id="1698" w:name="_ETM_Q8_279459"/>
      <w:bookmarkStart w:id="1699" w:name="_ETM_Q8_279511"/>
      <w:bookmarkStart w:id="1700" w:name="_ETM_Q8_276889"/>
      <w:bookmarkStart w:id="1701" w:name="_ETM_Q8_276491"/>
      <w:bookmarkEnd w:id="1698"/>
      <w:bookmarkEnd w:id="1699"/>
      <w:bookmarkEnd w:id="1700"/>
      <w:bookmarkEnd w:id="1701"/>
      <w:r>
        <w:rPr>
          <w:rtl/>
        </w:rPr>
        <w:t>כבוד היושב</w:t>
      </w:r>
      <w:r>
        <w:rPr>
          <w:rFonts w:hint="cs"/>
          <w:rtl/>
        </w:rPr>
        <w:t>-</w:t>
      </w:r>
      <w:r>
        <w:rPr>
          <w:rtl/>
        </w:rPr>
        <w:t>ראש, אני לא א</w:t>
      </w:r>
      <w:r>
        <w:rPr>
          <w:rFonts w:hint="cs"/>
          <w:rtl/>
        </w:rPr>
        <w:t>א</w:t>
      </w:r>
      <w:r>
        <w:rPr>
          <w:rtl/>
        </w:rPr>
        <w:t>ריך</w:t>
      </w:r>
      <w:bookmarkStart w:id="1702" w:name="_ETM_Q8_281440"/>
      <w:bookmarkStart w:id="1703" w:name="_ETM_Q8_284321"/>
      <w:bookmarkEnd w:id="1702"/>
      <w:bookmarkEnd w:id="1703"/>
      <w:r>
        <w:rPr>
          <w:rtl/>
        </w:rPr>
        <w:t xml:space="preserve">. </w:t>
      </w:r>
      <w:bookmarkStart w:id="1704" w:name="_ETM_Q8_284910"/>
      <w:bookmarkEnd w:id="1704"/>
      <w:r>
        <w:rPr>
          <w:rtl/>
        </w:rPr>
        <w:t xml:space="preserve">גם פה, בדומה להחלטה הקודמת, מקיימים משרדי הממשלה עבודת מטה </w:t>
      </w:r>
      <w:bookmarkStart w:id="1705" w:name="_ETM_Q8_289183"/>
      <w:bookmarkEnd w:id="1705"/>
      <w:r>
        <w:rPr>
          <w:rtl/>
        </w:rPr>
        <w:t>שעושה בדיוק את הדברים האלה</w:t>
      </w:r>
      <w:r>
        <w:rPr>
          <w:rFonts w:hint="cs"/>
          <w:rtl/>
        </w:rPr>
        <w:t>.</w:t>
      </w:r>
      <w:r>
        <w:rPr>
          <w:rtl/>
        </w:rPr>
        <w:t xml:space="preserve"> היה שיח עם המציע לדחות </w:t>
      </w:r>
      <w:bookmarkStart w:id="1706" w:name="_ETM_Q8_293456"/>
      <w:bookmarkEnd w:id="1706"/>
      <w:r>
        <w:rPr>
          <w:rtl/>
        </w:rPr>
        <w:t xml:space="preserve">בשלושה חודשים </w:t>
      </w:r>
      <w:bookmarkEnd w:id="1596"/>
      <w:r>
        <w:rPr>
          <w:rtl/>
        </w:rPr>
        <w:t>את הדיון</w:t>
      </w:r>
      <w:bookmarkStart w:id="1707" w:name="_ETM_Q8_298580"/>
      <w:bookmarkEnd w:id="1707"/>
      <w:r>
        <w:rPr>
          <w:rFonts w:hint="cs"/>
          <w:rtl/>
        </w:rPr>
        <w:t>.</w:t>
      </w:r>
      <w:bookmarkStart w:id="1708" w:name="_ETM_Q8_297340"/>
      <w:bookmarkEnd w:id="1708"/>
    </w:p>
    <w:p w:rsidR="007B272D" w:rsidRDefault="007B272D" w:rsidP="00497BD5">
      <w:pPr>
        <w:rPr>
          <w:rtl/>
        </w:rPr>
      </w:pPr>
    </w:p>
    <w:p w:rsidR="007B272D" w:rsidRDefault="007B272D" w:rsidP="00497BD5">
      <w:pPr>
        <w:pStyle w:val="af5"/>
        <w:keepNext/>
        <w:rPr>
          <w:rtl/>
        </w:rPr>
      </w:pPr>
      <w:bookmarkStart w:id="1709" w:name="ET_interruption_6151_6"/>
      <w:r w:rsidRPr="00FE2ED0">
        <w:rPr>
          <w:rStyle w:val="TagStyle"/>
          <w:rtl/>
        </w:rPr>
        <w:t xml:space="preserve"> &lt;&lt; קריאה &gt;&gt; </w:t>
      </w:r>
      <w:r>
        <w:rPr>
          <w:rtl/>
        </w:rPr>
        <w:t>רון כץ (יש עתיד):</w:t>
      </w:r>
      <w:r w:rsidRPr="00FE2ED0">
        <w:rPr>
          <w:rStyle w:val="TagStyle"/>
          <w:rtl/>
        </w:rPr>
        <w:t xml:space="preserve"> &lt;&lt; קריאה &gt;&gt;</w:t>
      </w:r>
      <w:r>
        <w:rPr>
          <w:rtl/>
        </w:rPr>
        <w:t xml:space="preserve">   </w:t>
      </w:r>
      <w:bookmarkEnd w:id="1709"/>
    </w:p>
    <w:p w:rsidR="007B272D" w:rsidRDefault="007B272D" w:rsidP="0039297B">
      <w:pPr>
        <w:rPr>
          <w:rtl/>
          <w:lang w:eastAsia="he-IL"/>
        </w:rPr>
      </w:pPr>
    </w:p>
    <w:p w:rsidR="007B272D" w:rsidRDefault="007B272D" w:rsidP="00497BD5">
      <w:pPr>
        <w:rPr>
          <w:rtl/>
          <w:lang w:eastAsia="he-IL"/>
        </w:rPr>
      </w:pPr>
      <w:bookmarkStart w:id="1710" w:name="_ETM_Q8_294411"/>
      <w:bookmarkEnd w:id="1710"/>
      <w:r>
        <w:rPr>
          <w:rFonts w:hint="cs"/>
          <w:rtl/>
          <w:lang w:eastAsia="he-IL"/>
        </w:rPr>
        <w:t>דחו, דחו - - -</w:t>
      </w:r>
    </w:p>
    <w:p w:rsidR="007B272D" w:rsidRDefault="007B272D" w:rsidP="00497BD5">
      <w:pPr>
        <w:rPr>
          <w:rtl/>
          <w:lang w:eastAsia="he-IL"/>
        </w:rPr>
      </w:pPr>
    </w:p>
    <w:p w:rsidR="007B272D" w:rsidRDefault="007B272D" w:rsidP="00497BD5">
      <w:pPr>
        <w:pStyle w:val="-"/>
        <w:keepNext/>
        <w:rPr>
          <w:rtl/>
        </w:rPr>
      </w:pPr>
      <w:r w:rsidRPr="00FE2ED0">
        <w:rPr>
          <w:rStyle w:val="TagStyle"/>
          <w:rtl/>
        </w:rPr>
        <w:t xml:space="preserve"> &lt;&lt; דובר_המשך &gt;&gt; </w:t>
      </w:r>
      <w:r>
        <w:rPr>
          <w:rtl/>
        </w:rPr>
        <w:t>שר החינוך יואב קיש:</w:t>
      </w:r>
      <w:r w:rsidRPr="00FE2ED0">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497BD5">
      <w:pPr>
        <w:rPr>
          <w:rtl/>
        </w:rPr>
      </w:pPr>
      <w:bookmarkStart w:id="1711" w:name="_ETM_Q8_296501"/>
      <w:bookmarkEnd w:id="1711"/>
      <w:r>
        <w:rPr>
          <w:rFonts w:hint="cs"/>
          <w:rtl/>
        </w:rPr>
        <w:t>בסדר</w:t>
      </w:r>
      <w:bookmarkStart w:id="1712" w:name="_ETM_Q8_299491"/>
      <w:bookmarkEnd w:id="1712"/>
      <w:r>
        <w:rPr>
          <w:rFonts w:hint="cs"/>
          <w:rtl/>
        </w:rPr>
        <w:t xml:space="preserve">, </w:t>
      </w:r>
      <w:bookmarkStart w:id="1713" w:name="_ETM_Q8_298641"/>
      <w:bookmarkEnd w:id="1713"/>
      <w:r>
        <w:rPr>
          <w:rtl/>
        </w:rPr>
        <w:t xml:space="preserve">תן לממשלה להוביל את המהלכים האלה, </w:t>
      </w:r>
      <w:bookmarkStart w:id="1714" w:name="_ETM_Q8_302519"/>
      <w:bookmarkEnd w:id="1714"/>
      <w:r>
        <w:rPr>
          <w:rtl/>
        </w:rPr>
        <w:t>ו</w:t>
      </w:r>
      <w:bookmarkStart w:id="1715" w:name="_ETM_Q8_298341"/>
      <w:bookmarkEnd w:id="1715"/>
      <w:r>
        <w:rPr>
          <w:rtl/>
        </w:rPr>
        <w:t>זה מה שראוי לעשות</w:t>
      </w:r>
      <w:r>
        <w:rPr>
          <w:rFonts w:hint="cs"/>
          <w:rtl/>
        </w:rPr>
        <w:t>.</w:t>
      </w:r>
      <w:r>
        <w:rPr>
          <w:rtl/>
        </w:rPr>
        <w:t xml:space="preserve"> לכן אני מציע לדחות את ההחלטה</w:t>
      </w:r>
      <w:r>
        <w:rPr>
          <w:rFonts w:hint="cs"/>
          <w:rtl/>
        </w:rPr>
        <w:t>.</w:t>
      </w:r>
    </w:p>
    <w:p w:rsidR="007B272D" w:rsidRDefault="007B272D" w:rsidP="00497BD5">
      <w:pPr>
        <w:rPr>
          <w:rtl/>
        </w:rPr>
      </w:pPr>
    </w:p>
    <w:p w:rsidR="007B272D" w:rsidRDefault="007B272D" w:rsidP="00497BD5">
      <w:pPr>
        <w:pStyle w:val="af6"/>
        <w:keepNext/>
        <w:rPr>
          <w:rtl/>
        </w:rPr>
      </w:pPr>
      <w:bookmarkStart w:id="1716" w:name="ET_yor_6598_8"/>
      <w:r w:rsidRPr="00F84180">
        <w:rPr>
          <w:rStyle w:val="TagStyle"/>
          <w:rtl/>
        </w:rPr>
        <w:t xml:space="preserve"> &lt;&lt; יור &gt;&gt; </w:t>
      </w:r>
      <w:r>
        <w:rPr>
          <w:rtl/>
        </w:rPr>
        <w:t>היו"ר משה סולומון:</w:t>
      </w:r>
      <w:r w:rsidRPr="00F84180">
        <w:rPr>
          <w:rStyle w:val="TagStyle"/>
          <w:rtl/>
        </w:rPr>
        <w:t xml:space="preserve"> &lt;&lt; יור &gt;&gt;</w:t>
      </w:r>
      <w:r>
        <w:rPr>
          <w:rtl/>
        </w:rPr>
        <w:t xml:space="preserve">   </w:t>
      </w:r>
      <w:bookmarkEnd w:id="1716"/>
    </w:p>
    <w:p w:rsidR="007B272D" w:rsidRDefault="007B272D" w:rsidP="0039297B">
      <w:pPr>
        <w:rPr>
          <w:rtl/>
          <w:lang w:eastAsia="he-IL"/>
        </w:rPr>
      </w:pPr>
    </w:p>
    <w:p w:rsidR="007B272D" w:rsidRDefault="007B272D" w:rsidP="00497BD5">
      <w:pPr>
        <w:rPr>
          <w:rtl/>
        </w:rPr>
      </w:pPr>
      <w:bookmarkStart w:id="1717" w:name="_ETM_Q8_305440"/>
      <w:bookmarkEnd w:id="1717"/>
      <w:r>
        <w:rPr>
          <w:rFonts w:hint="cs"/>
          <w:rtl/>
          <w:lang w:eastAsia="he-IL"/>
        </w:rPr>
        <w:t xml:space="preserve">תודה רבה. </w:t>
      </w:r>
      <w:bookmarkStart w:id="1718" w:name="_ETM_Q8_307959"/>
      <w:bookmarkStart w:id="1719" w:name="_ETM_Q8_305710"/>
      <w:bookmarkEnd w:id="1718"/>
      <w:bookmarkEnd w:id="1719"/>
      <w:r>
        <w:rPr>
          <w:rtl/>
        </w:rPr>
        <w:t>חבר</w:t>
      </w:r>
      <w:r>
        <w:rPr>
          <w:rFonts w:hint="cs"/>
          <w:rtl/>
        </w:rPr>
        <w:t xml:space="preserve"> הכנסת</w:t>
      </w:r>
      <w:r>
        <w:rPr>
          <w:rtl/>
        </w:rPr>
        <w:t xml:space="preserve"> רון </w:t>
      </w:r>
      <w:r>
        <w:rPr>
          <w:rFonts w:hint="cs"/>
          <w:rtl/>
        </w:rPr>
        <w:t>כ</w:t>
      </w:r>
      <w:r>
        <w:rPr>
          <w:rtl/>
        </w:rPr>
        <w:t>ץ, בבקשה</w:t>
      </w:r>
      <w:bookmarkStart w:id="1720" w:name="_ETM_Q8_310929"/>
      <w:bookmarkStart w:id="1721" w:name="_ETM_Q8_315910"/>
      <w:bookmarkEnd w:id="1720"/>
      <w:bookmarkEnd w:id="1721"/>
      <w:r>
        <w:rPr>
          <w:rFonts w:hint="cs"/>
          <w:rtl/>
        </w:rPr>
        <w:t>, לרשותך שלוש דקות.</w:t>
      </w:r>
      <w:bookmarkStart w:id="1722" w:name="_ETM_Q8_318911"/>
      <w:bookmarkEnd w:id="1722"/>
    </w:p>
    <w:p w:rsidR="007B272D" w:rsidRDefault="007B272D" w:rsidP="00497BD5">
      <w:pPr>
        <w:rPr>
          <w:rtl/>
        </w:rPr>
      </w:pPr>
      <w:bookmarkStart w:id="1723" w:name="_ETM_Q8_315964"/>
      <w:bookmarkStart w:id="1724" w:name="_ETM_Q8_316086"/>
      <w:bookmarkStart w:id="1725" w:name="_ETM_Q8_321670"/>
      <w:bookmarkEnd w:id="1723"/>
      <w:bookmarkEnd w:id="1724"/>
      <w:bookmarkEnd w:id="1725"/>
    </w:p>
    <w:p w:rsidR="007B272D" w:rsidRDefault="007B272D" w:rsidP="00497BD5">
      <w:pPr>
        <w:pStyle w:val="a4"/>
        <w:keepNext/>
        <w:rPr>
          <w:rtl/>
        </w:rPr>
      </w:pPr>
      <w:bookmarkStart w:id="1726" w:name="ET_speaker_6151_9"/>
      <w:r w:rsidRPr="00EE7521">
        <w:rPr>
          <w:rStyle w:val="TagStyle"/>
          <w:rtl/>
        </w:rPr>
        <w:t xml:space="preserve"> &lt;&lt; דובר &gt;&gt; </w:t>
      </w:r>
      <w:bookmarkStart w:id="1727" w:name="_Toc214478392"/>
      <w:bookmarkStart w:id="1728" w:name="_Toc214478650"/>
      <w:bookmarkStart w:id="1729" w:name="_Toc214519745"/>
      <w:bookmarkStart w:id="1730" w:name="_Toc214523588"/>
      <w:r>
        <w:rPr>
          <w:rtl/>
        </w:rPr>
        <w:t>רון כץ (יש עתיד):</w:t>
      </w:r>
      <w:bookmarkEnd w:id="1727"/>
      <w:bookmarkEnd w:id="1728"/>
      <w:bookmarkEnd w:id="1729"/>
      <w:bookmarkEnd w:id="1730"/>
      <w:r w:rsidRPr="00EE7521">
        <w:rPr>
          <w:rStyle w:val="TagStyle"/>
          <w:rtl/>
        </w:rPr>
        <w:t xml:space="preserve"> &lt;&lt; דובר &gt;&gt;</w:t>
      </w:r>
      <w:r>
        <w:rPr>
          <w:rtl/>
        </w:rPr>
        <w:t xml:space="preserve">   </w:t>
      </w:r>
      <w:bookmarkEnd w:id="1726"/>
    </w:p>
    <w:p w:rsidR="007B272D" w:rsidRDefault="007B272D" w:rsidP="0039297B">
      <w:pPr>
        <w:rPr>
          <w:rtl/>
          <w:lang w:eastAsia="he-IL"/>
        </w:rPr>
      </w:pPr>
    </w:p>
    <w:p w:rsidR="007B272D" w:rsidRDefault="007B272D" w:rsidP="00497BD5">
      <w:pPr>
        <w:rPr>
          <w:rtl/>
        </w:rPr>
      </w:pPr>
      <w:bookmarkStart w:id="1731" w:name="_ETM_Q8_322353"/>
      <w:bookmarkStart w:id="1732" w:name="_ETM_Q8_322447"/>
      <w:bookmarkStart w:id="1733" w:name="_ETM_Q8_323100"/>
      <w:bookmarkEnd w:id="1731"/>
      <w:bookmarkEnd w:id="1732"/>
      <w:bookmarkEnd w:id="1733"/>
      <w:r>
        <w:rPr>
          <w:rtl/>
        </w:rPr>
        <w:t>תודה רבה, אדוני היו"ר</w:t>
      </w:r>
      <w:r>
        <w:rPr>
          <w:rFonts w:hint="cs"/>
          <w:rtl/>
        </w:rPr>
        <w:t>.</w:t>
      </w:r>
      <w:r>
        <w:rPr>
          <w:rtl/>
        </w:rPr>
        <w:t xml:space="preserve"> כנסת נכבדה</w:t>
      </w:r>
      <w:r>
        <w:rPr>
          <w:rFonts w:hint="cs"/>
          <w:rtl/>
        </w:rPr>
        <w:t>,</w:t>
      </w:r>
      <w:r>
        <w:rPr>
          <w:rtl/>
        </w:rPr>
        <w:t xml:space="preserve"> הרבה פעמים אני עומד </w:t>
      </w:r>
      <w:bookmarkStart w:id="1734" w:name="_ETM_Q8_327507"/>
      <w:bookmarkEnd w:id="1734"/>
      <w:r>
        <w:rPr>
          <w:rtl/>
        </w:rPr>
        <w:t xml:space="preserve">פה ואני אומר שהכנסת מזלזלת גם באינטליגנציה שלנו וגם בציבור. </w:t>
      </w:r>
      <w:bookmarkStart w:id="1735" w:name="_ETM_Q8_331915"/>
      <w:bookmarkEnd w:id="1735"/>
      <w:r>
        <w:rPr>
          <w:rtl/>
        </w:rPr>
        <w:t>עכשיו קיבלנו הוכחה חיה.</w:t>
      </w:r>
    </w:p>
    <w:p w:rsidR="007B272D" w:rsidRDefault="007B272D" w:rsidP="00497BD5">
      <w:pPr>
        <w:rPr>
          <w:rtl/>
        </w:rPr>
      </w:pPr>
    </w:p>
    <w:p w:rsidR="007B272D" w:rsidRDefault="007B272D" w:rsidP="00497BD5">
      <w:pPr>
        <w:rPr>
          <w:rtl/>
        </w:rPr>
      </w:pPr>
      <w:bookmarkStart w:id="1736" w:name="_ETM_Q8_333321"/>
      <w:bookmarkEnd w:id="1736"/>
      <w:r>
        <w:rPr>
          <w:rtl/>
        </w:rPr>
        <w:t xml:space="preserve">מה קרה פה עכשיו? עומד שר </w:t>
      </w:r>
      <w:bookmarkStart w:id="1737" w:name="_ETM_Q8_336323"/>
      <w:bookmarkEnd w:id="1737"/>
      <w:r>
        <w:rPr>
          <w:rtl/>
        </w:rPr>
        <w:t>החינוך על הדוכן ואומר</w:t>
      </w:r>
      <w:bookmarkStart w:id="1738" w:name="_ETM_Q8_335941"/>
      <w:bookmarkEnd w:id="1738"/>
      <w:r>
        <w:rPr>
          <w:rFonts w:hint="cs"/>
          <w:rtl/>
        </w:rPr>
        <w:t>:</w:t>
      </w:r>
      <w:r>
        <w:rPr>
          <w:rtl/>
        </w:rPr>
        <w:t xml:space="preserve"> ביקשנו </w:t>
      </w:r>
      <w:proofErr w:type="spellStart"/>
      <w:r>
        <w:rPr>
          <w:rtl/>
        </w:rPr>
        <w:t>מהמציע</w:t>
      </w:r>
      <w:proofErr w:type="spellEnd"/>
      <w:r>
        <w:rPr>
          <w:rtl/>
        </w:rPr>
        <w:t xml:space="preserve"> לדחו</w:t>
      </w:r>
      <w:bookmarkStart w:id="1739" w:name="_ETM_Q8_342260"/>
      <w:bookmarkEnd w:id="1739"/>
      <w:r>
        <w:rPr>
          <w:rFonts w:hint="cs"/>
          <w:rtl/>
        </w:rPr>
        <w:t>ת</w:t>
      </w:r>
      <w:r>
        <w:rPr>
          <w:rtl/>
        </w:rPr>
        <w:t xml:space="preserve"> את ההצבעה בשלושה </w:t>
      </w:r>
      <w:bookmarkStart w:id="1740" w:name="_ETM_Q8_340731"/>
      <w:bookmarkEnd w:id="1740"/>
      <w:r>
        <w:rPr>
          <w:rtl/>
        </w:rPr>
        <w:t xml:space="preserve">חודשים </w:t>
      </w:r>
      <w:bookmarkStart w:id="1741" w:name="_ETM_Q8_345339"/>
      <w:bookmarkEnd w:id="1741"/>
      <w:r>
        <w:rPr>
          <w:rtl/>
        </w:rPr>
        <w:t>בשביל שנוכל לעשות עבודת מטה</w:t>
      </w:r>
      <w:r>
        <w:rPr>
          <w:rFonts w:hint="cs"/>
          <w:rtl/>
        </w:rPr>
        <w:t>.</w:t>
      </w:r>
      <w:r>
        <w:rPr>
          <w:rtl/>
        </w:rPr>
        <w:t xml:space="preserve"> מה שכח שר החינוך או </w:t>
      </w:r>
      <w:bookmarkStart w:id="1742" w:name="_ETM_Q8_350173"/>
      <w:bookmarkEnd w:id="1742"/>
      <w:r>
        <w:rPr>
          <w:rtl/>
        </w:rPr>
        <w:t>מה לא הכינו לו בדפים</w:t>
      </w:r>
      <w:r>
        <w:rPr>
          <w:rFonts w:hint="cs"/>
          <w:rtl/>
        </w:rPr>
        <w:t>?</w:t>
      </w:r>
      <w:r>
        <w:rPr>
          <w:rtl/>
        </w:rPr>
        <w:t xml:space="preserve"> אנחנו כבר אחרי </w:t>
      </w:r>
      <w:bookmarkStart w:id="1743" w:name="_ETM_Q8_350310"/>
      <w:bookmarkEnd w:id="1743"/>
      <w:r>
        <w:rPr>
          <w:rtl/>
        </w:rPr>
        <w:t>שלושה ח</w:t>
      </w:r>
      <w:bookmarkStart w:id="1744" w:name="_ETM_Q8_346890"/>
      <w:bookmarkEnd w:id="1744"/>
      <w:r>
        <w:rPr>
          <w:rtl/>
        </w:rPr>
        <w:t xml:space="preserve">ודשים, </w:t>
      </w:r>
      <w:bookmarkStart w:id="1745" w:name="_ETM_Q8_355007"/>
      <w:bookmarkEnd w:id="1745"/>
      <w:r>
        <w:rPr>
          <w:rtl/>
        </w:rPr>
        <w:t>פעמיים</w:t>
      </w:r>
      <w:r>
        <w:rPr>
          <w:rFonts w:hint="cs"/>
          <w:rtl/>
        </w:rPr>
        <w:t>,</w:t>
      </w:r>
      <w:bookmarkStart w:id="1746" w:name="_ETM_Q8_352529"/>
      <w:bookmarkEnd w:id="1746"/>
      <w:r>
        <w:rPr>
          <w:rtl/>
        </w:rPr>
        <w:t xml:space="preserve"> כלומר ח</w:t>
      </w:r>
      <w:bookmarkStart w:id="1747" w:name="_ETM_Q8_358878"/>
      <w:bookmarkStart w:id="1748" w:name="_ETM_Q8_356749"/>
      <w:bookmarkStart w:id="1749" w:name="_ETM_Q8_354129"/>
      <w:bookmarkStart w:id="1750" w:name="_ETM_Q8_352279"/>
      <w:bookmarkEnd w:id="1747"/>
      <w:bookmarkEnd w:id="1748"/>
      <w:bookmarkEnd w:id="1749"/>
      <w:bookmarkEnd w:id="1750"/>
      <w:r>
        <w:rPr>
          <w:rtl/>
        </w:rPr>
        <w:t>צי שנה שמשרדי ממשלה אומרים</w:t>
      </w:r>
      <w:r>
        <w:rPr>
          <w:rFonts w:hint="cs"/>
          <w:rtl/>
        </w:rPr>
        <w:t>:</w:t>
      </w:r>
      <w:r>
        <w:rPr>
          <w:rtl/>
        </w:rPr>
        <w:t xml:space="preserve"> תנו לנו זמן, </w:t>
      </w:r>
      <w:bookmarkStart w:id="1751" w:name="_ETM_Q8_359841"/>
      <w:bookmarkEnd w:id="1751"/>
      <w:r>
        <w:rPr>
          <w:rtl/>
        </w:rPr>
        <w:t>נביא מענה אמיתי ללוחמות שלנו.</w:t>
      </w:r>
      <w:bookmarkStart w:id="1752" w:name="_ETM_Q8_363046"/>
      <w:bookmarkStart w:id="1753" w:name="_ETM_Q8_363124"/>
      <w:bookmarkStart w:id="1754" w:name="_ETM_Q8_363238"/>
      <w:bookmarkStart w:id="1755" w:name="_ETM_Q8_363293"/>
      <w:bookmarkStart w:id="1756" w:name="_ETM_Q8_359419"/>
      <w:bookmarkStart w:id="1757" w:name="_ETM_Q8_356730"/>
      <w:bookmarkEnd w:id="1752"/>
      <w:bookmarkEnd w:id="1753"/>
      <w:bookmarkEnd w:id="1754"/>
      <w:bookmarkEnd w:id="1755"/>
      <w:bookmarkEnd w:id="1756"/>
      <w:bookmarkEnd w:id="1757"/>
      <w:r>
        <w:rPr>
          <w:rFonts w:hint="cs"/>
          <w:rtl/>
        </w:rPr>
        <w:t xml:space="preserve"> ו</w:t>
      </w:r>
      <w:r>
        <w:rPr>
          <w:rtl/>
        </w:rPr>
        <w:t>ה</w:t>
      </w:r>
      <w:r>
        <w:rPr>
          <w:rFonts w:hint="cs"/>
          <w:rtl/>
        </w:rPr>
        <w:t>י</w:t>
      </w:r>
      <w:r>
        <w:rPr>
          <w:rtl/>
        </w:rPr>
        <w:t>נ</w:t>
      </w:r>
      <w:bookmarkStart w:id="1758" w:name="_ETM_Q8_361150"/>
      <w:bookmarkEnd w:id="1758"/>
      <w:r>
        <w:rPr>
          <w:rtl/>
        </w:rPr>
        <w:t>ה</w:t>
      </w:r>
      <w:r>
        <w:rPr>
          <w:rFonts w:hint="cs"/>
          <w:rtl/>
        </w:rPr>
        <w:t>,</w:t>
      </w:r>
      <w:r>
        <w:rPr>
          <w:rtl/>
        </w:rPr>
        <w:t xml:space="preserve"> שוב אנחנו פה</w:t>
      </w:r>
      <w:bookmarkStart w:id="1759" w:name="_ETM_Q8_362790"/>
      <w:bookmarkEnd w:id="1759"/>
      <w:r>
        <w:rPr>
          <w:rFonts w:hint="cs"/>
          <w:rtl/>
        </w:rPr>
        <w:t>,</w:t>
      </w:r>
      <w:r>
        <w:rPr>
          <w:rtl/>
        </w:rPr>
        <w:t xml:space="preserve"> אחרי </w:t>
      </w:r>
      <w:bookmarkStart w:id="1760" w:name="_ETM_Q8_364675"/>
      <w:bookmarkEnd w:id="1760"/>
      <w:r>
        <w:rPr>
          <w:rtl/>
        </w:rPr>
        <w:t>חצי שנה שלא הכינו את החומר, לא עשו עבודת מטה</w:t>
      </w:r>
      <w:r>
        <w:rPr>
          <w:rFonts w:hint="cs"/>
          <w:rtl/>
        </w:rPr>
        <w:t>,</w:t>
      </w:r>
      <w:r>
        <w:rPr>
          <w:rtl/>
        </w:rPr>
        <w:t xml:space="preserve"> </w:t>
      </w:r>
      <w:bookmarkStart w:id="1761" w:name="_ETM_Q8_369679"/>
      <w:bookmarkEnd w:id="1761"/>
      <w:r>
        <w:rPr>
          <w:rtl/>
        </w:rPr>
        <w:t xml:space="preserve">כולם </w:t>
      </w:r>
      <w:r>
        <w:rPr>
          <w:rFonts w:hint="cs"/>
          <w:rtl/>
        </w:rPr>
        <w:t>ה</w:t>
      </w:r>
      <w:bookmarkStart w:id="1762" w:name="_ETM_Q8_367810"/>
      <w:bookmarkEnd w:id="1762"/>
      <w:r>
        <w:rPr>
          <w:rtl/>
        </w:rPr>
        <w:t xml:space="preserve">תרשלו, </w:t>
      </w:r>
      <w:r>
        <w:rPr>
          <w:rFonts w:hint="cs"/>
          <w:rtl/>
        </w:rPr>
        <w:t>ו</w:t>
      </w:r>
      <w:r>
        <w:rPr>
          <w:rtl/>
        </w:rPr>
        <w:t xml:space="preserve">הלוחמות שלנו שוב לא יקבלו </w:t>
      </w:r>
      <w:bookmarkStart w:id="1763" w:name="_ETM_Q8_369940"/>
      <w:bookmarkEnd w:id="1763"/>
      <w:r>
        <w:rPr>
          <w:rtl/>
        </w:rPr>
        <w:t xml:space="preserve">כלום. </w:t>
      </w:r>
    </w:p>
    <w:p w:rsidR="007B272D" w:rsidRDefault="007B272D" w:rsidP="00497BD5">
      <w:pPr>
        <w:rPr>
          <w:rtl/>
        </w:rPr>
      </w:pPr>
    </w:p>
    <w:p w:rsidR="007B272D" w:rsidRDefault="007B272D" w:rsidP="00497BD5">
      <w:pPr>
        <w:rPr>
          <w:rtl/>
        </w:rPr>
      </w:pPr>
      <w:r>
        <w:rPr>
          <w:rtl/>
        </w:rPr>
        <w:t xml:space="preserve">לא הספיק </w:t>
      </w:r>
      <w:bookmarkStart w:id="1764" w:name="_ETM_Q8_374377"/>
      <w:bookmarkEnd w:id="1764"/>
      <w:r>
        <w:rPr>
          <w:rtl/>
        </w:rPr>
        <w:t>לכם לראות את הגיבורות האלה ב</w:t>
      </w:r>
      <w:r>
        <w:rPr>
          <w:rFonts w:hint="cs"/>
          <w:rtl/>
        </w:rPr>
        <w:t>-7</w:t>
      </w:r>
      <w:r>
        <w:rPr>
          <w:rtl/>
        </w:rPr>
        <w:t xml:space="preserve"> באוקטובר</w:t>
      </w:r>
      <w:r>
        <w:rPr>
          <w:rFonts w:hint="cs"/>
          <w:rtl/>
        </w:rPr>
        <w:t>,</w:t>
      </w:r>
      <w:r>
        <w:rPr>
          <w:rtl/>
        </w:rPr>
        <w:t xml:space="preserve"> איך</w:t>
      </w:r>
      <w:bookmarkStart w:id="1765" w:name="_ETM_Q8_379100"/>
      <w:bookmarkEnd w:id="1765"/>
      <w:r>
        <w:rPr>
          <w:rtl/>
        </w:rPr>
        <w:t xml:space="preserve"> ה</w:t>
      </w:r>
      <w:r>
        <w:rPr>
          <w:rFonts w:hint="cs"/>
          <w:rtl/>
        </w:rPr>
        <w:t>ן</w:t>
      </w:r>
      <w:bookmarkStart w:id="1766" w:name="_ETM_Q8_377341"/>
      <w:bookmarkEnd w:id="1766"/>
      <w:r>
        <w:rPr>
          <w:rtl/>
        </w:rPr>
        <w:t xml:space="preserve"> עשו </w:t>
      </w:r>
      <w:bookmarkStart w:id="1767" w:name="_ETM_Q8_379075"/>
      <w:bookmarkEnd w:id="1767"/>
      <w:r>
        <w:rPr>
          <w:rtl/>
        </w:rPr>
        <w:t>הכ</w:t>
      </w:r>
      <w:r>
        <w:rPr>
          <w:rFonts w:hint="cs"/>
          <w:rtl/>
        </w:rPr>
        <w:t>ו</w:t>
      </w:r>
      <w:r>
        <w:rPr>
          <w:rtl/>
        </w:rPr>
        <w:t>ל, הכ</w:t>
      </w:r>
      <w:r>
        <w:rPr>
          <w:rFonts w:hint="cs"/>
          <w:rtl/>
        </w:rPr>
        <w:t>ו</w:t>
      </w:r>
      <w:r>
        <w:rPr>
          <w:rtl/>
        </w:rPr>
        <w:t>ל על מנת לשמור על מדינת ישראל</w:t>
      </w:r>
      <w:r>
        <w:rPr>
          <w:rFonts w:hint="cs"/>
          <w:rtl/>
        </w:rPr>
        <w:t>,</w:t>
      </w:r>
      <w:r>
        <w:rPr>
          <w:rtl/>
        </w:rPr>
        <w:t xml:space="preserve"> הגנו בגופ</w:t>
      </w:r>
      <w:r>
        <w:rPr>
          <w:rFonts w:hint="cs"/>
          <w:rtl/>
        </w:rPr>
        <w:t>ן</w:t>
      </w:r>
      <w:bookmarkStart w:id="1768" w:name="_ETM_Q8_382210"/>
      <w:bookmarkEnd w:id="1768"/>
      <w:r>
        <w:rPr>
          <w:rtl/>
        </w:rPr>
        <w:t xml:space="preserve"> </w:t>
      </w:r>
      <w:bookmarkStart w:id="1769" w:name="_ETM_Q8_383773"/>
      <w:bookmarkEnd w:id="1769"/>
      <w:r>
        <w:rPr>
          <w:rtl/>
        </w:rPr>
        <w:t xml:space="preserve">על כל אחד שיושב בחדר הזה. במקום שאתם תבואו לפה </w:t>
      </w:r>
      <w:bookmarkStart w:id="1770" w:name="_ETM_Q8_388471"/>
      <w:bookmarkEnd w:id="1770"/>
      <w:r>
        <w:rPr>
          <w:rtl/>
        </w:rPr>
        <w:t>היום, חצי שנה אחרי שאמרתם לי</w:t>
      </w:r>
      <w:r>
        <w:rPr>
          <w:rFonts w:hint="cs"/>
          <w:rtl/>
        </w:rPr>
        <w:t xml:space="preserve">: </w:t>
      </w:r>
      <w:r>
        <w:rPr>
          <w:rtl/>
        </w:rPr>
        <w:t xml:space="preserve">רון, </w:t>
      </w:r>
      <w:bookmarkStart w:id="1771" w:name="_ETM_Q8_393470"/>
      <w:bookmarkEnd w:id="1771"/>
      <w:r>
        <w:rPr>
          <w:rtl/>
        </w:rPr>
        <w:t>תן לנו זמן למצוא פתרון</w:t>
      </w:r>
      <w:r>
        <w:rPr>
          <w:rFonts w:hint="cs"/>
          <w:rtl/>
        </w:rPr>
        <w:t>,</w:t>
      </w:r>
      <w:r>
        <w:rPr>
          <w:rtl/>
        </w:rPr>
        <w:t xml:space="preserve"> ותעמדו פה גאים ותגידו</w:t>
      </w:r>
      <w:r>
        <w:rPr>
          <w:rFonts w:hint="cs"/>
          <w:rtl/>
        </w:rPr>
        <w:t>:</w:t>
      </w:r>
      <w:r>
        <w:rPr>
          <w:rtl/>
        </w:rPr>
        <w:t xml:space="preserve"> מצאנו </w:t>
      </w:r>
      <w:bookmarkStart w:id="1772" w:name="_ETM_Q8_398984"/>
      <w:bookmarkEnd w:id="1772"/>
      <w:r>
        <w:rPr>
          <w:rtl/>
        </w:rPr>
        <w:t>פתרון</w:t>
      </w:r>
      <w:r>
        <w:rPr>
          <w:rFonts w:hint="cs"/>
          <w:rtl/>
        </w:rPr>
        <w:t>,</w:t>
      </w:r>
      <w:r>
        <w:rPr>
          <w:rtl/>
        </w:rPr>
        <w:t xml:space="preserve"> אנחנו ניתן לה</w:t>
      </w:r>
      <w:r>
        <w:rPr>
          <w:rFonts w:hint="cs"/>
          <w:rtl/>
        </w:rPr>
        <w:t>ן</w:t>
      </w:r>
      <w:r>
        <w:rPr>
          <w:rtl/>
        </w:rPr>
        <w:t xml:space="preserve"> מענק דמי מחיה, כי רק </w:t>
      </w:r>
      <w:bookmarkStart w:id="1773" w:name="_ETM_Q8_404499"/>
      <w:bookmarkEnd w:id="1773"/>
      <w:r>
        <w:rPr>
          <w:rFonts w:hint="cs"/>
          <w:rtl/>
        </w:rPr>
        <w:t>12%</w:t>
      </w:r>
      <w:bookmarkStart w:id="1774" w:name="_ETM_Q8_405870"/>
      <w:bookmarkEnd w:id="1774"/>
      <w:r>
        <w:rPr>
          <w:rtl/>
        </w:rPr>
        <w:t xml:space="preserve"> מתגייסים לתפקידי לחימה</w:t>
      </w:r>
      <w:r>
        <w:rPr>
          <w:rFonts w:hint="cs"/>
          <w:rtl/>
        </w:rPr>
        <w:t>.</w:t>
      </w:r>
      <w:r>
        <w:rPr>
          <w:rtl/>
        </w:rPr>
        <w:t xml:space="preserve"> אבל לא, אתם תבואו לפה </w:t>
      </w:r>
      <w:bookmarkStart w:id="1775" w:name="_ETM_Q8_410014"/>
      <w:bookmarkEnd w:id="1775"/>
      <w:r>
        <w:rPr>
          <w:rtl/>
        </w:rPr>
        <w:t>היום ותגידו לי עוד פעם</w:t>
      </w:r>
      <w:bookmarkStart w:id="1776" w:name="_ETM_Q8_413700"/>
      <w:bookmarkEnd w:id="1776"/>
      <w:r>
        <w:rPr>
          <w:rFonts w:hint="cs"/>
          <w:rtl/>
        </w:rPr>
        <w:t>:</w:t>
      </w:r>
      <w:r>
        <w:rPr>
          <w:rtl/>
        </w:rPr>
        <w:t xml:space="preserve"> קחו עוד שלושה חודשים דמיוניים</w:t>
      </w:r>
      <w:bookmarkStart w:id="1777" w:name="_ETM_Q8_416080"/>
      <w:bookmarkEnd w:id="1777"/>
      <w:r>
        <w:rPr>
          <w:rFonts w:hint="cs"/>
          <w:rtl/>
        </w:rPr>
        <w:t>.</w:t>
      </w:r>
      <w:bookmarkStart w:id="1778" w:name="_ETM_Q8_419146"/>
      <w:bookmarkEnd w:id="1778"/>
    </w:p>
    <w:p w:rsidR="007B272D" w:rsidRDefault="007B272D" w:rsidP="00497BD5">
      <w:pPr>
        <w:rPr>
          <w:rtl/>
        </w:rPr>
      </w:pPr>
      <w:bookmarkStart w:id="1779" w:name="_ETM_Q8_419208"/>
      <w:bookmarkStart w:id="1780" w:name="_ETM_Q8_419306"/>
      <w:bookmarkEnd w:id="1779"/>
      <w:bookmarkEnd w:id="1780"/>
    </w:p>
    <w:p w:rsidR="007B272D" w:rsidRDefault="007B272D" w:rsidP="00497BD5">
      <w:pPr>
        <w:rPr>
          <w:rtl/>
        </w:rPr>
      </w:pPr>
      <w:bookmarkStart w:id="1781" w:name="_ETM_Q8_419355"/>
      <w:bookmarkStart w:id="1782" w:name="_ETM_Q8_414471"/>
      <w:bookmarkEnd w:id="1781"/>
      <w:bookmarkEnd w:id="1782"/>
      <w:r>
        <w:rPr>
          <w:rFonts w:hint="cs"/>
          <w:rtl/>
        </w:rPr>
        <w:t>ה</w:t>
      </w:r>
      <w:bookmarkStart w:id="1783" w:name="_ETM_Q8_410891"/>
      <w:bookmarkStart w:id="1784" w:name="_ETM_Q8_406371"/>
      <w:bookmarkStart w:id="1785" w:name="_ETM_Q8_403020"/>
      <w:bookmarkEnd w:id="1783"/>
      <w:bookmarkEnd w:id="1784"/>
      <w:bookmarkEnd w:id="1785"/>
      <w:r>
        <w:rPr>
          <w:rtl/>
        </w:rPr>
        <w:t xml:space="preserve">שיטה הזאת של </w:t>
      </w:r>
      <w:proofErr w:type="spellStart"/>
      <w:r>
        <w:rPr>
          <w:rtl/>
        </w:rPr>
        <w:t>הי</w:t>
      </w:r>
      <w:r>
        <w:rPr>
          <w:rFonts w:hint="cs"/>
          <w:rtl/>
        </w:rPr>
        <w:t>ש</w:t>
      </w:r>
      <w:r>
        <w:rPr>
          <w:rtl/>
        </w:rPr>
        <w:t>ר</w:t>
      </w:r>
      <w:bookmarkStart w:id="1786" w:name="_ETM_Q8_416660"/>
      <w:bookmarkEnd w:id="1786"/>
      <w:r>
        <w:rPr>
          <w:rFonts w:hint="cs"/>
          <w:rtl/>
        </w:rPr>
        <w:t>א</w:t>
      </w:r>
      <w:r>
        <w:rPr>
          <w:rtl/>
        </w:rPr>
        <w:t>בלוף</w:t>
      </w:r>
      <w:proofErr w:type="spellEnd"/>
      <w:r>
        <w:rPr>
          <w:rtl/>
        </w:rPr>
        <w:t xml:space="preserve"> של הממשלה הזאת נחשפה הרגע. </w:t>
      </w:r>
      <w:bookmarkStart w:id="1787" w:name="_ETM_Q8_422300"/>
      <w:bookmarkEnd w:id="1787"/>
      <w:r>
        <w:rPr>
          <w:rtl/>
        </w:rPr>
        <w:t xml:space="preserve">במקום לקדם דברים למען עם ישראל, </w:t>
      </w:r>
      <w:r>
        <w:rPr>
          <w:rFonts w:hint="cs"/>
          <w:rtl/>
        </w:rPr>
        <w:t xml:space="preserve">אתם </w:t>
      </w:r>
      <w:bookmarkStart w:id="1788" w:name="_ETM_Q8_424410"/>
      <w:bookmarkEnd w:id="1788"/>
      <w:r>
        <w:rPr>
          <w:rtl/>
        </w:rPr>
        <w:t>אומרים</w:t>
      </w:r>
      <w:r>
        <w:rPr>
          <w:rFonts w:hint="cs"/>
          <w:rtl/>
        </w:rPr>
        <w:t>:</w:t>
      </w:r>
      <w:r>
        <w:rPr>
          <w:rtl/>
        </w:rPr>
        <w:t xml:space="preserve"> תנו לנו </w:t>
      </w:r>
      <w:bookmarkStart w:id="1789" w:name="_ETM_Q8_426325"/>
      <w:bookmarkEnd w:id="1789"/>
      <w:r>
        <w:rPr>
          <w:rtl/>
        </w:rPr>
        <w:t>זמן, בוא</w:t>
      </w:r>
      <w:bookmarkStart w:id="1790" w:name="_ETM_Q8_428380"/>
      <w:bookmarkEnd w:id="1790"/>
      <w:r>
        <w:rPr>
          <w:rtl/>
        </w:rPr>
        <w:t xml:space="preserve"> נראה מה יקרה. אז נתנו לכם זמן, נתנו </w:t>
      </w:r>
      <w:bookmarkStart w:id="1791" w:name="_ETM_Q8_430350"/>
      <w:bookmarkEnd w:id="1791"/>
      <w:r>
        <w:rPr>
          <w:rtl/>
        </w:rPr>
        <w:t>לכם זמן</w:t>
      </w:r>
      <w:r>
        <w:rPr>
          <w:rFonts w:hint="cs"/>
          <w:rtl/>
        </w:rPr>
        <w:t>,</w:t>
      </w:r>
      <w:r>
        <w:rPr>
          <w:rtl/>
        </w:rPr>
        <w:t xml:space="preserve"> ושום דבר לא קרה</w:t>
      </w:r>
      <w:r>
        <w:rPr>
          <w:rFonts w:hint="cs"/>
          <w:rtl/>
        </w:rPr>
        <w:t>.</w:t>
      </w:r>
      <w:bookmarkStart w:id="1792" w:name="_ETM_Q8_437923"/>
      <w:bookmarkEnd w:id="1792"/>
      <w:r>
        <w:rPr>
          <w:rtl/>
        </w:rPr>
        <w:t xml:space="preserve"> שום דבר לא קרה</w:t>
      </w:r>
      <w:r>
        <w:rPr>
          <w:rFonts w:hint="cs"/>
          <w:rtl/>
        </w:rPr>
        <w:t>.</w:t>
      </w:r>
      <w:r>
        <w:rPr>
          <w:rtl/>
        </w:rPr>
        <w:t xml:space="preserve"> </w:t>
      </w:r>
      <w:bookmarkStart w:id="1793" w:name="_ETM_Q8_434375"/>
      <w:bookmarkEnd w:id="1793"/>
      <w:r>
        <w:rPr>
          <w:rtl/>
        </w:rPr>
        <w:t xml:space="preserve">איך אתם לא מתביישים לשלוח לפה שר שאין לו מושג </w:t>
      </w:r>
      <w:bookmarkStart w:id="1794" w:name="_ETM_Q8_438400"/>
      <w:bookmarkEnd w:id="1794"/>
      <w:r>
        <w:rPr>
          <w:rtl/>
        </w:rPr>
        <w:t>מה הוא אומר</w:t>
      </w:r>
      <w:r>
        <w:rPr>
          <w:rFonts w:hint="cs"/>
          <w:rtl/>
        </w:rPr>
        <w:t>?</w:t>
      </w:r>
      <w:r>
        <w:rPr>
          <w:rtl/>
        </w:rPr>
        <w:t xml:space="preserve"> הוא הקריא תשובה כת</w:t>
      </w:r>
      <w:bookmarkStart w:id="1795" w:name="_ETM_Q8_441080"/>
      <w:bookmarkEnd w:id="1795"/>
      <w:r>
        <w:rPr>
          <w:rtl/>
        </w:rPr>
        <w:t xml:space="preserve">ובה בלשקר לכנסת ולעם </w:t>
      </w:r>
      <w:bookmarkStart w:id="1796" w:name="_ETM_Q8_442425"/>
      <w:bookmarkEnd w:id="1796"/>
      <w:r>
        <w:rPr>
          <w:rtl/>
        </w:rPr>
        <w:t xml:space="preserve">ישראל. </w:t>
      </w:r>
      <w:bookmarkStart w:id="1797" w:name="_ETM_Q8_447579"/>
      <w:bookmarkEnd w:id="1797"/>
      <w:r>
        <w:rPr>
          <w:rtl/>
        </w:rPr>
        <w:t>איך אתם לא מתביישים?</w:t>
      </w:r>
      <w:bookmarkStart w:id="1798" w:name="_ETM_Q8_450507"/>
      <w:bookmarkEnd w:id="1798"/>
    </w:p>
    <w:p w:rsidR="007B272D" w:rsidRDefault="007B272D" w:rsidP="00497BD5">
      <w:pPr>
        <w:rPr>
          <w:rtl/>
        </w:rPr>
      </w:pPr>
      <w:bookmarkStart w:id="1799" w:name="_ETM_Q8_450561"/>
      <w:bookmarkStart w:id="1800" w:name="_ETM_Q8_450667"/>
      <w:bookmarkEnd w:id="1799"/>
      <w:bookmarkEnd w:id="1800"/>
    </w:p>
    <w:p w:rsidR="007B272D" w:rsidRDefault="007B272D" w:rsidP="00497BD5">
      <w:pPr>
        <w:rPr>
          <w:rtl/>
        </w:rPr>
      </w:pPr>
      <w:bookmarkStart w:id="1801" w:name="_ETM_Q8_450718"/>
      <w:bookmarkEnd w:id="1801"/>
      <w:r>
        <w:rPr>
          <w:rtl/>
        </w:rPr>
        <w:t>יושב פה יושב</w:t>
      </w:r>
      <w:r>
        <w:rPr>
          <w:rFonts w:hint="cs"/>
          <w:rtl/>
        </w:rPr>
        <w:t>-</w:t>
      </w:r>
      <w:bookmarkStart w:id="1802" w:name="_ETM_Q8_448099"/>
      <w:bookmarkEnd w:id="1802"/>
      <w:r>
        <w:rPr>
          <w:rtl/>
        </w:rPr>
        <w:t xml:space="preserve">ראש ועדת שרים </w:t>
      </w:r>
      <w:bookmarkStart w:id="1803" w:name="_ETM_Q8_451669"/>
      <w:bookmarkEnd w:id="1803"/>
      <w:r>
        <w:rPr>
          <w:rtl/>
        </w:rPr>
        <w:t>לחקיקה, שר המשפטים</w:t>
      </w:r>
      <w:r>
        <w:rPr>
          <w:rFonts w:hint="cs"/>
          <w:rtl/>
        </w:rPr>
        <w:t>.</w:t>
      </w:r>
      <w:r>
        <w:rPr>
          <w:rtl/>
        </w:rPr>
        <w:t xml:space="preserve"> אני רוצה לשאול אותך, אדוני שר המשפטים</w:t>
      </w:r>
      <w:r>
        <w:rPr>
          <w:rFonts w:hint="cs"/>
          <w:rtl/>
        </w:rPr>
        <w:t xml:space="preserve"> </w:t>
      </w:r>
      <w:r>
        <w:rPr>
          <w:rFonts w:hint="eastAsia"/>
          <w:rtl/>
        </w:rPr>
        <w:t>–</w:t>
      </w:r>
      <w:r>
        <w:rPr>
          <w:rtl/>
        </w:rPr>
        <w:t xml:space="preserve"> </w:t>
      </w:r>
      <w:bookmarkStart w:id="1804" w:name="_ETM_Q8_456290"/>
      <w:bookmarkEnd w:id="1804"/>
      <w:r>
        <w:rPr>
          <w:rtl/>
        </w:rPr>
        <w:t>יריב, אנ</w:t>
      </w:r>
      <w:bookmarkStart w:id="1805" w:name="_ETM_Q8_456459"/>
      <w:bookmarkEnd w:id="1805"/>
      <w:r>
        <w:rPr>
          <w:rtl/>
        </w:rPr>
        <w:t>י אשמח לשאול אותך שאלה</w:t>
      </w:r>
      <w:r>
        <w:rPr>
          <w:rFonts w:hint="cs"/>
          <w:rtl/>
        </w:rPr>
        <w:t>.</w:t>
      </w:r>
      <w:bookmarkStart w:id="1806" w:name="_ETM_Q8_456019"/>
      <w:bookmarkStart w:id="1807" w:name="_ETM_Q8_452998"/>
      <w:bookmarkEnd w:id="1806"/>
      <w:bookmarkEnd w:id="1807"/>
      <w:r>
        <w:rPr>
          <w:rtl/>
        </w:rPr>
        <w:t xml:space="preserve"> אדוני שר המשפטים, </w:t>
      </w:r>
      <w:bookmarkStart w:id="1808" w:name="_ETM_Q8_461869"/>
      <w:bookmarkEnd w:id="1808"/>
      <w:r>
        <w:rPr>
          <w:rtl/>
        </w:rPr>
        <w:t>אני</w:t>
      </w:r>
      <w:bookmarkStart w:id="1809" w:name="_ETM_Q8_458748"/>
      <w:bookmarkStart w:id="1810" w:name="_ETM_Q8_454029"/>
      <w:bookmarkStart w:id="1811" w:name="_ETM_Q8_458708"/>
      <w:bookmarkEnd w:id="1809"/>
      <w:bookmarkEnd w:id="1810"/>
      <w:bookmarkEnd w:id="1811"/>
      <w:r>
        <w:rPr>
          <w:rtl/>
        </w:rPr>
        <w:t xml:space="preserve"> אשמח לשאול אותך שאלה</w:t>
      </w:r>
      <w:r>
        <w:rPr>
          <w:rFonts w:hint="cs"/>
          <w:rtl/>
        </w:rPr>
        <w:t>:</w:t>
      </w:r>
      <w:r>
        <w:rPr>
          <w:rtl/>
        </w:rPr>
        <w:t xml:space="preserve"> ועדת שרים לחקיקה ביקשה ממני </w:t>
      </w:r>
      <w:bookmarkStart w:id="1812" w:name="_ETM_Q8_466227"/>
      <w:bookmarkEnd w:id="1812"/>
      <w:r>
        <w:rPr>
          <w:rtl/>
        </w:rPr>
        <w:t xml:space="preserve">להמתין שלושה חודשים. המתנתי שלושה חודשים, </w:t>
      </w:r>
      <w:r>
        <w:rPr>
          <w:rFonts w:hint="cs"/>
          <w:rtl/>
        </w:rPr>
        <w:t>ו</w:t>
      </w:r>
      <w:r>
        <w:rPr>
          <w:rtl/>
        </w:rPr>
        <w:t xml:space="preserve">אחרי זה ביקשו ממני </w:t>
      </w:r>
      <w:bookmarkStart w:id="1813" w:name="_ETM_Q8_470585"/>
      <w:bookmarkEnd w:id="1813"/>
      <w:r>
        <w:rPr>
          <w:rtl/>
        </w:rPr>
        <w:t>להמתין עוד שלושה חודשים. המתנתי גם אותם. אנחנו חצי ש</w:t>
      </w:r>
      <w:bookmarkStart w:id="1814" w:name="_ETM_Q8_474944"/>
      <w:bookmarkEnd w:id="1814"/>
      <w:r>
        <w:rPr>
          <w:rtl/>
        </w:rPr>
        <w:t xml:space="preserve">נה אחרי שהחוק היה בוועדת שרים לחקיקה, </w:t>
      </w:r>
      <w:bookmarkStart w:id="1815" w:name="_ETM_Q8_477959"/>
      <w:bookmarkEnd w:id="1815"/>
      <w:r>
        <w:rPr>
          <w:rFonts w:hint="cs"/>
          <w:rtl/>
        </w:rPr>
        <w:t>ו</w:t>
      </w:r>
      <w:r>
        <w:rPr>
          <w:rtl/>
        </w:rPr>
        <w:t xml:space="preserve">אתה ביקשת </w:t>
      </w:r>
      <w:bookmarkStart w:id="1816" w:name="_ETM_Q8_479302"/>
      <w:bookmarkEnd w:id="1816"/>
      <w:r>
        <w:rPr>
          <w:rtl/>
        </w:rPr>
        <w:t>ממני לחכו</w:t>
      </w:r>
      <w:bookmarkStart w:id="1817" w:name="_ETM_Q8_478508"/>
      <w:bookmarkEnd w:id="1817"/>
      <w:r>
        <w:rPr>
          <w:rtl/>
        </w:rPr>
        <w:t xml:space="preserve">ת כי אתם עושים עבודת מטה למען הלוחמות שלנו. </w:t>
      </w:r>
      <w:bookmarkStart w:id="1818" w:name="_ETM_Q8_483660"/>
      <w:bookmarkEnd w:id="1818"/>
      <w:r>
        <w:rPr>
          <w:rtl/>
        </w:rPr>
        <w:t>האם נעשתה איזושהי עבודת מטה?</w:t>
      </w:r>
      <w:bookmarkStart w:id="1819" w:name="_ETM_Q8_491079"/>
      <w:bookmarkStart w:id="1820" w:name="_ETM_Q8_490402"/>
      <w:bookmarkEnd w:id="1819"/>
      <w:bookmarkEnd w:id="1820"/>
    </w:p>
    <w:p w:rsidR="007B272D" w:rsidRDefault="007B272D" w:rsidP="00497BD5">
      <w:pPr>
        <w:rPr>
          <w:rtl/>
        </w:rPr>
      </w:pPr>
      <w:bookmarkStart w:id="1821" w:name="_ETM_Q8_490481"/>
      <w:bookmarkStart w:id="1822" w:name="_ETM_Q8_490609"/>
      <w:bookmarkStart w:id="1823" w:name="_ETM_Q8_487018"/>
      <w:bookmarkEnd w:id="1821"/>
      <w:bookmarkEnd w:id="1822"/>
      <w:bookmarkEnd w:id="1823"/>
    </w:p>
    <w:p w:rsidR="007B272D" w:rsidRDefault="007B272D" w:rsidP="00497BD5">
      <w:pPr>
        <w:pStyle w:val="af5"/>
        <w:keepNext/>
        <w:rPr>
          <w:rtl/>
        </w:rPr>
      </w:pPr>
      <w:bookmarkStart w:id="1824" w:name="ET_interruption_5084_10"/>
      <w:r w:rsidRPr="00AE2B05">
        <w:rPr>
          <w:rStyle w:val="TagStyle"/>
          <w:rtl/>
        </w:rPr>
        <w:t xml:space="preserve"> &lt;&lt; קריאה &gt;&gt; </w:t>
      </w:r>
      <w:r>
        <w:rPr>
          <w:rtl/>
        </w:rPr>
        <w:t>מיקי לוי (יש עתיד):</w:t>
      </w:r>
      <w:r w:rsidRPr="00AE2B05">
        <w:rPr>
          <w:rStyle w:val="TagStyle"/>
          <w:rtl/>
        </w:rPr>
        <w:t xml:space="preserve"> &lt;&lt; קריאה &gt;&gt;</w:t>
      </w:r>
      <w:r>
        <w:rPr>
          <w:rtl/>
        </w:rPr>
        <w:t xml:space="preserve">   </w:t>
      </w:r>
      <w:bookmarkEnd w:id="1824"/>
    </w:p>
    <w:p w:rsidR="007B272D" w:rsidRDefault="007B272D" w:rsidP="0039297B">
      <w:pPr>
        <w:rPr>
          <w:rtl/>
          <w:lang w:eastAsia="he-IL"/>
        </w:rPr>
      </w:pPr>
    </w:p>
    <w:p w:rsidR="007B272D" w:rsidRDefault="007B272D" w:rsidP="00497BD5">
      <w:pPr>
        <w:rPr>
          <w:rtl/>
          <w:lang w:eastAsia="he-IL"/>
        </w:rPr>
      </w:pPr>
      <w:bookmarkStart w:id="1825" w:name="_ETM_Q8_491819"/>
      <w:bookmarkEnd w:id="1825"/>
      <w:r>
        <w:rPr>
          <w:rFonts w:hint="cs"/>
          <w:rtl/>
          <w:lang w:eastAsia="he-IL"/>
        </w:rPr>
        <w:t>לא.</w:t>
      </w:r>
      <w:bookmarkStart w:id="1826" w:name="_ETM_Q8_488128"/>
      <w:bookmarkStart w:id="1827" w:name="_ETM_Q8_488262"/>
      <w:bookmarkEnd w:id="1826"/>
      <w:bookmarkEnd w:id="1827"/>
    </w:p>
    <w:p w:rsidR="007B272D" w:rsidRDefault="007B272D" w:rsidP="00497BD5">
      <w:pPr>
        <w:rPr>
          <w:rtl/>
          <w:lang w:eastAsia="he-IL"/>
        </w:rPr>
      </w:pPr>
      <w:bookmarkStart w:id="1828" w:name="_ETM_Q8_488335"/>
      <w:bookmarkEnd w:id="1828"/>
    </w:p>
    <w:p w:rsidR="007B272D" w:rsidRDefault="007B272D" w:rsidP="00497BD5">
      <w:pPr>
        <w:pStyle w:val="-"/>
        <w:keepNext/>
        <w:rPr>
          <w:rtl/>
        </w:rPr>
      </w:pPr>
      <w:bookmarkStart w:id="1829" w:name="ET_speakercontinue_6151_11"/>
      <w:r w:rsidRPr="00AE2B05">
        <w:rPr>
          <w:rStyle w:val="TagStyle"/>
          <w:rtl/>
        </w:rPr>
        <w:t xml:space="preserve"> &lt;&lt; דובר_המשך &gt;&gt; </w:t>
      </w:r>
      <w:r>
        <w:rPr>
          <w:rtl/>
        </w:rPr>
        <w:t>רון כץ (יש עתיד):</w:t>
      </w:r>
      <w:r w:rsidRPr="00AE2B05">
        <w:rPr>
          <w:rStyle w:val="TagStyle"/>
          <w:rtl/>
        </w:rPr>
        <w:t xml:space="preserve"> &lt;&lt; דובר_המשך &gt;&gt;</w:t>
      </w:r>
      <w:r>
        <w:rPr>
          <w:rtl/>
        </w:rPr>
        <w:t xml:space="preserve">   </w:t>
      </w:r>
      <w:bookmarkEnd w:id="1829"/>
    </w:p>
    <w:p w:rsidR="007B272D" w:rsidRDefault="007B272D" w:rsidP="0039297B">
      <w:pPr>
        <w:rPr>
          <w:rtl/>
          <w:lang w:eastAsia="he-IL"/>
        </w:rPr>
      </w:pPr>
    </w:p>
    <w:p w:rsidR="007B272D" w:rsidRDefault="007B272D" w:rsidP="00497BD5">
      <w:pPr>
        <w:rPr>
          <w:rtl/>
        </w:rPr>
      </w:pPr>
      <w:bookmarkStart w:id="1830" w:name="_ETM_Q8_489676"/>
      <w:bookmarkStart w:id="1831" w:name="_ETM_Q8_490653"/>
      <w:bookmarkEnd w:id="1830"/>
      <w:bookmarkEnd w:id="1831"/>
      <w:r>
        <w:rPr>
          <w:rtl/>
        </w:rPr>
        <w:t>זאת התשובה</w:t>
      </w:r>
      <w:r>
        <w:rPr>
          <w:rFonts w:hint="cs"/>
          <w:rtl/>
        </w:rPr>
        <w:t>,</w:t>
      </w:r>
      <w:bookmarkStart w:id="1832" w:name="_ETM_Q8_489379"/>
      <w:bookmarkEnd w:id="1832"/>
      <w:r>
        <w:rPr>
          <w:rtl/>
        </w:rPr>
        <w:t xml:space="preserve"> עם ישראל</w:t>
      </w:r>
      <w:r>
        <w:rPr>
          <w:rFonts w:hint="cs"/>
          <w:rtl/>
        </w:rPr>
        <w:t>.</w:t>
      </w:r>
      <w:r>
        <w:rPr>
          <w:rtl/>
        </w:rPr>
        <w:t xml:space="preserve"> זה מה שקרה פה היום. מב</w:t>
      </w:r>
      <w:bookmarkStart w:id="1833" w:name="_ETM_Q8_498173"/>
      <w:bookmarkEnd w:id="1833"/>
      <w:r>
        <w:rPr>
          <w:rtl/>
        </w:rPr>
        <w:t xml:space="preserve">קשים </w:t>
      </w:r>
      <w:bookmarkStart w:id="1834" w:name="_ETM_Q8_496445"/>
      <w:bookmarkEnd w:id="1834"/>
      <w:r>
        <w:rPr>
          <w:rtl/>
        </w:rPr>
        <w:t>לעשות עבודת מטה, מבקשים לעזור ללוחמות שלנו</w:t>
      </w:r>
      <w:r>
        <w:rPr>
          <w:rFonts w:hint="cs"/>
          <w:rtl/>
        </w:rPr>
        <w:t>,</w:t>
      </w:r>
      <w:r>
        <w:rPr>
          <w:rtl/>
        </w:rPr>
        <w:t xml:space="preserve"> ובסוף מסתלבטים עלינו </w:t>
      </w:r>
      <w:bookmarkStart w:id="1835" w:name="_ETM_Q8_501811"/>
      <w:bookmarkEnd w:id="1835"/>
      <w:r>
        <w:rPr>
          <w:rtl/>
        </w:rPr>
        <w:t xml:space="preserve">ומעבירים בזמן הזה </w:t>
      </w:r>
      <w:r>
        <w:rPr>
          <w:rFonts w:hint="cs"/>
          <w:rtl/>
        </w:rPr>
        <w:t>80</w:t>
      </w:r>
      <w:bookmarkStart w:id="1836" w:name="_ETM_Q8_502419"/>
      <w:bookmarkEnd w:id="1836"/>
      <w:r>
        <w:rPr>
          <w:rtl/>
        </w:rPr>
        <w:t xml:space="preserve"> מיליון שקלים לתלמידים בחו"ל</w:t>
      </w:r>
      <w:r>
        <w:rPr>
          <w:rFonts w:hint="cs"/>
          <w:rtl/>
        </w:rPr>
        <w:t>.</w:t>
      </w:r>
      <w:r>
        <w:rPr>
          <w:rtl/>
        </w:rPr>
        <w:t xml:space="preserve"> אין כסף </w:t>
      </w:r>
      <w:bookmarkStart w:id="1837" w:name="_ETM_Q8_507177"/>
      <w:bookmarkEnd w:id="1837"/>
      <w:r>
        <w:rPr>
          <w:rtl/>
        </w:rPr>
        <w:t>ללוחמות, אין</w:t>
      </w:r>
      <w:bookmarkStart w:id="1838" w:name="_ETM_Q8_512429"/>
      <w:bookmarkStart w:id="1839" w:name="_ETM_Q8_508559"/>
      <w:bookmarkEnd w:id="1838"/>
      <w:bookmarkEnd w:id="1839"/>
      <w:r>
        <w:rPr>
          <w:rtl/>
        </w:rPr>
        <w:t xml:space="preserve"> כסף לחיילים, אין כסף למילואי</w:t>
      </w:r>
      <w:r>
        <w:rPr>
          <w:rFonts w:hint="cs"/>
          <w:rtl/>
        </w:rPr>
        <w:t>מ</w:t>
      </w:r>
      <w:r>
        <w:rPr>
          <w:rtl/>
        </w:rPr>
        <w:t>ניקים</w:t>
      </w:r>
      <w:r>
        <w:rPr>
          <w:rFonts w:hint="cs"/>
          <w:rtl/>
        </w:rPr>
        <w:t xml:space="preserve"> </w:t>
      </w:r>
      <w:bookmarkStart w:id="1840" w:name="_ETM_Q8_511859"/>
      <w:bookmarkEnd w:id="1840"/>
      <w:r>
        <w:rPr>
          <w:rFonts w:hint="eastAsia"/>
          <w:rtl/>
        </w:rPr>
        <w:t>–</w:t>
      </w:r>
      <w:r>
        <w:rPr>
          <w:rtl/>
        </w:rPr>
        <w:t xml:space="preserve"> נ</w:t>
      </w:r>
      <w:r>
        <w:rPr>
          <w:rFonts w:hint="cs"/>
          <w:rtl/>
        </w:rPr>
        <w:t>ע</w:t>
      </w:r>
      <w:r>
        <w:rPr>
          <w:rtl/>
        </w:rPr>
        <w:t>בי</w:t>
      </w:r>
      <w:r>
        <w:rPr>
          <w:rFonts w:hint="cs"/>
          <w:rtl/>
        </w:rPr>
        <w:t>ר</w:t>
      </w:r>
      <w:bookmarkStart w:id="1841" w:name="_ETM_Q8_510380"/>
      <w:bookmarkEnd w:id="1841"/>
      <w:r>
        <w:rPr>
          <w:rtl/>
        </w:rPr>
        <w:t xml:space="preserve"> כספים </w:t>
      </w:r>
      <w:bookmarkStart w:id="1842" w:name="_ETM_Q8_512543"/>
      <w:bookmarkEnd w:id="1842"/>
      <w:r>
        <w:rPr>
          <w:rtl/>
        </w:rPr>
        <w:t>שלא צריך בשביל חוק השתמטות שלא יקרה</w:t>
      </w:r>
      <w:r>
        <w:rPr>
          <w:rFonts w:hint="cs"/>
          <w:rtl/>
        </w:rPr>
        <w:t>.</w:t>
      </w:r>
      <w:r>
        <w:rPr>
          <w:rtl/>
        </w:rPr>
        <w:t xml:space="preserve"> ממשלה של בושה</w:t>
      </w:r>
      <w:r>
        <w:rPr>
          <w:rFonts w:hint="cs"/>
          <w:rtl/>
        </w:rPr>
        <w:t>.</w:t>
      </w:r>
      <w:bookmarkStart w:id="1843" w:name="_ETM_Q8_515408"/>
      <w:bookmarkEnd w:id="1843"/>
    </w:p>
    <w:p w:rsidR="007B272D" w:rsidRDefault="007B272D" w:rsidP="00497BD5">
      <w:pPr>
        <w:rPr>
          <w:rtl/>
        </w:rPr>
      </w:pPr>
      <w:bookmarkStart w:id="1844" w:name="_ETM_Q8_515516"/>
      <w:bookmarkEnd w:id="1844"/>
    </w:p>
    <w:p w:rsidR="007B272D" w:rsidRDefault="007B272D" w:rsidP="00497BD5">
      <w:pPr>
        <w:pStyle w:val="af6"/>
        <w:keepNext/>
        <w:rPr>
          <w:rtl/>
        </w:rPr>
      </w:pPr>
      <w:bookmarkStart w:id="1845" w:name="ET_yor_6598_12"/>
      <w:r w:rsidRPr="00AE2B05">
        <w:rPr>
          <w:rStyle w:val="TagStyle"/>
          <w:rtl/>
        </w:rPr>
        <w:t xml:space="preserve"> &lt;&lt; יור &gt;&gt; </w:t>
      </w:r>
      <w:r>
        <w:rPr>
          <w:rtl/>
        </w:rPr>
        <w:t>היו"ר משה סולומון:</w:t>
      </w:r>
      <w:r w:rsidRPr="00AE2B05">
        <w:rPr>
          <w:rStyle w:val="TagStyle"/>
          <w:rtl/>
        </w:rPr>
        <w:t xml:space="preserve"> &lt;&lt; יור &gt;&gt;</w:t>
      </w:r>
      <w:r>
        <w:rPr>
          <w:rtl/>
        </w:rPr>
        <w:t xml:space="preserve">   </w:t>
      </w:r>
      <w:bookmarkEnd w:id="1845"/>
    </w:p>
    <w:p w:rsidR="007B272D" w:rsidRDefault="007B272D" w:rsidP="0039297B">
      <w:pPr>
        <w:rPr>
          <w:rtl/>
          <w:lang w:eastAsia="he-IL"/>
        </w:rPr>
      </w:pPr>
    </w:p>
    <w:p w:rsidR="007B272D" w:rsidRDefault="007B272D" w:rsidP="00497BD5">
      <w:pPr>
        <w:rPr>
          <w:rtl/>
        </w:rPr>
      </w:pPr>
      <w:bookmarkStart w:id="1846" w:name="_ETM_Q8_516127"/>
      <w:bookmarkStart w:id="1847" w:name="_ETM_Q8_518269"/>
      <w:bookmarkEnd w:id="1846"/>
      <w:bookmarkEnd w:id="1847"/>
      <w:r>
        <w:rPr>
          <w:rFonts w:hint="cs"/>
          <w:rtl/>
        </w:rPr>
        <w:t xml:space="preserve">תודה </w:t>
      </w:r>
      <w:r>
        <w:rPr>
          <w:rtl/>
        </w:rPr>
        <w:t xml:space="preserve">רבה. </w:t>
      </w:r>
    </w:p>
    <w:p w:rsidR="007B272D" w:rsidRDefault="007B272D" w:rsidP="00497BD5">
      <w:pPr>
        <w:rPr>
          <w:rtl/>
        </w:rPr>
      </w:pPr>
    </w:p>
    <w:p w:rsidR="007B272D" w:rsidRDefault="007B272D" w:rsidP="00497BD5">
      <w:pPr>
        <w:rPr>
          <w:rtl/>
        </w:rPr>
      </w:pPr>
      <w:r>
        <w:rPr>
          <w:rtl/>
        </w:rPr>
        <w:t>חברי הכנסת</w:t>
      </w:r>
      <w:r>
        <w:rPr>
          <w:rFonts w:hint="cs"/>
          <w:rtl/>
        </w:rPr>
        <w:t>,</w:t>
      </w:r>
      <w:r>
        <w:rPr>
          <w:rtl/>
        </w:rPr>
        <w:t xml:space="preserve"> אנא תפסו מקומותיכם. </w:t>
      </w:r>
      <w:r>
        <w:rPr>
          <w:rFonts w:hint="cs"/>
          <w:rtl/>
        </w:rPr>
        <w:t>אנו עוברים ל</w:t>
      </w:r>
      <w:r>
        <w:rPr>
          <w:rtl/>
        </w:rPr>
        <w:t xml:space="preserve">הצבעה על </w:t>
      </w:r>
      <w:bookmarkStart w:id="1848" w:name="_ETM_Q8_522769"/>
      <w:bookmarkEnd w:id="1848"/>
      <w:r>
        <w:rPr>
          <w:rtl/>
        </w:rPr>
        <w:t xml:space="preserve">הצעת חוק </w:t>
      </w:r>
      <w:bookmarkStart w:id="1849" w:name="_ETM_Q8_520119"/>
      <w:bookmarkEnd w:id="1849"/>
      <w:r>
        <w:rPr>
          <w:rFonts w:hint="cs"/>
          <w:rtl/>
        </w:rPr>
        <w:t>קליט</w:t>
      </w:r>
      <w:r>
        <w:rPr>
          <w:rtl/>
        </w:rPr>
        <w:t>ת חיילים משוחררים</w:t>
      </w:r>
      <w:r>
        <w:rPr>
          <w:rFonts w:hint="cs"/>
          <w:rtl/>
        </w:rPr>
        <w:t xml:space="preserve"> (</w:t>
      </w:r>
      <w:r>
        <w:rPr>
          <w:rtl/>
        </w:rPr>
        <w:t>תיקון</w:t>
      </w:r>
      <w:r>
        <w:rPr>
          <w:rFonts w:hint="cs"/>
          <w:rtl/>
        </w:rPr>
        <w:t xml:space="preserve"> </w:t>
      </w:r>
      <w:r>
        <w:rPr>
          <w:rFonts w:hint="eastAsia"/>
          <w:rtl/>
        </w:rPr>
        <w:t>–</w:t>
      </w:r>
      <w:r>
        <w:rPr>
          <w:rFonts w:hint="cs"/>
          <w:rtl/>
        </w:rPr>
        <w:t xml:space="preserve"> מענק</w:t>
      </w:r>
      <w:bookmarkStart w:id="1850" w:name="_ETM_Q8_522249"/>
      <w:bookmarkEnd w:id="1850"/>
      <w:r>
        <w:rPr>
          <w:rtl/>
        </w:rPr>
        <w:t xml:space="preserve"> דמי</w:t>
      </w:r>
      <w:r>
        <w:rPr>
          <w:rFonts w:hint="cs"/>
          <w:rtl/>
        </w:rPr>
        <w:t xml:space="preserve"> מחי</w:t>
      </w:r>
      <w:r>
        <w:rPr>
          <w:rtl/>
        </w:rPr>
        <w:t>ה ללוח</w:t>
      </w:r>
      <w:r>
        <w:rPr>
          <w:rFonts w:hint="cs"/>
          <w:rtl/>
        </w:rPr>
        <w:t>מות</w:t>
      </w:r>
      <w:r>
        <w:rPr>
          <w:rtl/>
        </w:rPr>
        <w:t xml:space="preserve"> משוחררות</w:t>
      </w:r>
      <w:r>
        <w:rPr>
          <w:rFonts w:hint="cs"/>
          <w:rtl/>
        </w:rPr>
        <w:t>)</w:t>
      </w:r>
      <w:r>
        <w:rPr>
          <w:rtl/>
        </w:rPr>
        <w:t>, התשפ</w:t>
      </w:r>
      <w:r>
        <w:rPr>
          <w:rFonts w:hint="cs"/>
          <w:rtl/>
        </w:rPr>
        <w:t>"ה</w:t>
      </w:r>
      <w:r>
        <w:rPr>
          <w:rFonts w:hint="eastAsia"/>
          <w:rtl/>
        </w:rPr>
        <w:t>–</w:t>
      </w:r>
      <w:r>
        <w:rPr>
          <w:rFonts w:hint="cs"/>
          <w:rtl/>
        </w:rPr>
        <w:t>2024</w:t>
      </w:r>
      <w:bookmarkStart w:id="1851" w:name="_ETM_Q8_526729"/>
      <w:bookmarkEnd w:id="1851"/>
      <w:r>
        <w:rPr>
          <w:rFonts w:hint="cs"/>
          <w:rtl/>
        </w:rPr>
        <w:t>.</w:t>
      </w:r>
      <w:bookmarkStart w:id="1852" w:name="_ETM_Q8_527269"/>
      <w:bookmarkStart w:id="1853" w:name="_ETM_Q8_533700"/>
      <w:bookmarkEnd w:id="1852"/>
      <w:bookmarkEnd w:id="1853"/>
      <w:r>
        <w:rPr>
          <w:rFonts w:hint="cs"/>
          <w:rtl/>
        </w:rPr>
        <w:t xml:space="preserve"> אנא</w:t>
      </w:r>
      <w:bookmarkStart w:id="1854" w:name="_ETM_Q8_531719"/>
      <w:bookmarkEnd w:id="1854"/>
      <w:r>
        <w:rPr>
          <w:rFonts w:hint="cs"/>
          <w:rtl/>
        </w:rPr>
        <w:t xml:space="preserve"> תפסו מקומותיכם. הצבעה.</w:t>
      </w:r>
      <w:bookmarkStart w:id="1855" w:name="_ETM_Q8_539732"/>
      <w:bookmarkStart w:id="1856" w:name="_ETM_Q8_547796"/>
      <w:bookmarkEnd w:id="1855"/>
      <w:bookmarkEnd w:id="1856"/>
    </w:p>
    <w:p w:rsidR="007B272D" w:rsidRDefault="007B272D" w:rsidP="00497BD5">
      <w:pPr>
        <w:rPr>
          <w:rtl/>
        </w:rPr>
      </w:pPr>
      <w:bookmarkStart w:id="1857" w:name="_ETM_Q8_547869"/>
      <w:bookmarkStart w:id="1858" w:name="_ETM_Q8_543209"/>
      <w:bookmarkEnd w:id="1857"/>
      <w:bookmarkEnd w:id="1858"/>
    </w:p>
    <w:p w:rsidR="007B272D" w:rsidRDefault="007B272D" w:rsidP="00497BD5">
      <w:pPr>
        <w:pStyle w:val="af1"/>
        <w:keepNext/>
        <w:rPr>
          <w:rtl/>
        </w:rPr>
      </w:pPr>
      <w:bookmarkStart w:id="1859" w:name="_ETM_Q8_539793"/>
      <w:bookmarkStart w:id="1860" w:name="_ETM_Q8_539876"/>
      <w:bookmarkEnd w:id="1859"/>
      <w:bookmarkEnd w:id="1860"/>
      <w:r>
        <w:rPr>
          <w:rtl/>
        </w:rPr>
        <w:t>הצבעה מס'</w:t>
      </w:r>
      <w:r>
        <w:rPr>
          <w:rFonts w:hint="cs"/>
          <w:rtl/>
        </w:rPr>
        <w:t xml:space="preserve"> 2</w:t>
      </w:r>
    </w:p>
    <w:p w:rsidR="007B272D" w:rsidRDefault="007B272D" w:rsidP="00497BD5">
      <w:pPr>
        <w:pStyle w:val="--"/>
        <w:keepNext/>
        <w:rPr>
          <w:rtl/>
        </w:rPr>
      </w:pPr>
    </w:p>
    <w:p w:rsidR="007B272D" w:rsidRDefault="007B272D" w:rsidP="00497BD5">
      <w:pPr>
        <w:pStyle w:val="--"/>
        <w:keepNext/>
        <w:rPr>
          <w:rtl/>
        </w:rPr>
      </w:pPr>
      <w:r>
        <w:rPr>
          <w:rtl/>
        </w:rPr>
        <w:t>בעד ההצעה להעביר את הצעת החוק לוועדה –</w:t>
      </w:r>
      <w:r>
        <w:rPr>
          <w:rFonts w:hint="cs"/>
          <w:rtl/>
        </w:rPr>
        <w:t xml:space="preserve"> 39</w:t>
      </w:r>
    </w:p>
    <w:p w:rsidR="007B272D" w:rsidRDefault="007B272D" w:rsidP="00497BD5">
      <w:pPr>
        <w:pStyle w:val="--"/>
        <w:keepNext/>
        <w:rPr>
          <w:rtl/>
        </w:rPr>
      </w:pPr>
      <w:r>
        <w:rPr>
          <w:rFonts w:hint="cs"/>
          <w:rtl/>
        </w:rPr>
        <w:t xml:space="preserve">בעד </w:t>
      </w:r>
      <w:r w:rsidRPr="00AE2B05">
        <w:rPr>
          <w:rtl/>
        </w:rPr>
        <w:t>ההצעה להסיר מסדר-היום את הצעת החוק</w:t>
      </w:r>
      <w:bookmarkStart w:id="1861" w:name="_ETM_Q8_545109"/>
      <w:bookmarkEnd w:id="1861"/>
      <w:r>
        <w:rPr>
          <w:rtl/>
        </w:rPr>
        <w:t xml:space="preserve"> – </w:t>
      </w:r>
      <w:r>
        <w:rPr>
          <w:rFonts w:hint="cs"/>
          <w:rtl/>
        </w:rPr>
        <w:t>51</w:t>
      </w:r>
    </w:p>
    <w:p w:rsidR="007B272D" w:rsidRDefault="007B272D" w:rsidP="00497BD5">
      <w:pPr>
        <w:pStyle w:val="--"/>
        <w:keepNext/>
        <w:rPr>
          <w:rtl/>
        </w:rPr>
      </w:pPr>
      <w:r>
        <w:rPr>
          <w:rtl/>
        </w:rPr>
        <w:t xml:space="preserve">נמנעים – </w:t>
      </w:r>
      <w:r>
        <w:rPr>
          <w:rFonts w:hint="cs"/>
          <w:rtl/>
        </w:rPr>
        <w:t>אין</w:t>
      </w:r>
    </w:p>
    <w:p w:rsidR="007B272D" w:rsidRDefault="007B272D" w:rsidP="0039297B">
      <w:pPr>
        <w:pStyle w:val="af2"/>
        <w:rPr>
          <w:rtl/>
        </w:rPr>
      </w:pPr>
      <w:r>
        <w:rPr>
          <w:rtl/>
        </w:rPr>
        <w:t xml:space="preserve">ההצעה </w:t>
      </w:r>
      <w:bookmarkStart w:id="1862" w:name="_ETM_Q8_546180"/>
      <w:bookmarkEnd w:id="1862"/>
      <w:r>
        <w:rPr>
          <w:rFonts w:hint="cs"/>
          <w:rtl/>
        </w:rPr>
        <w:t xml:space="preserve">להעביר לוועדה </w:t>
      </w:r>
      <w:r w:rsidRPr="00F855D3">
        <w:rPr>
          <w:rtl/>
        </w:rPr>
        <w:t>א</w:t>
      </w:r>
      <w:bookmarkStart w:id="1863" w:name="_ETM_Q8_545979"/>
      <w:bookmarkStart w:id="1864" w:name="_ETM_Q8_549189"/>
      <w:bookmarkEnd w:id="1863"/>
      <w:bookmarkEnd w:id="1864"/>
      <w:r>
        <w:rPr>
          <w:rtl/>
        </w:rPr>
        <w:t xml:space="preserve">ת הצעת </w:t>
      </w:r>
      <w:r w:rsidRPr="00F855D3">
        <w:rPr>
          <w:rtl/>
        </w:rPr>
        <w:t>חוק</w:t>
      </w:r>
      <w:r>
        <w:rPr>
          <w:rFonts w:hint="cs"/>
          <w:rtl/>
        </w:rPr>
        <w:t xml:space="preserve"> קליטת חיילים משוחררים</w:t>
      </w:r>
      <w:bookmarkStart w:id="1865" w:name="_ETM_Q8_553718"/>
      <w:bookmarkStart w:id="1866" w:name="_ETM_Q8_550455"/>
      <w:r>
        <w:rPr>
          <w:rFonts w:hint="cs"/>
          <w:rtl/>
        </w:rPr>
        <w:t xml:space="preserve"> (תיקון </w:t>
      </w:r>
      <w:r>
        <w:rPr>
          <w:rtl/>
        </w:rPr>
        <w:t>–</w:t>
      </w:r>
      <w:r>
        <w:rPr>
          <w:rFonts w:hint="cs"/>
          <w:rtl/>
        </w:rPr>
        <w:t xml:space="preserve"> מענק דמי מחיה ללוחמות משוחררות), התשפ"ה</w:t>
      </w:r>
      <w:r>
        <w:rPr>
          <w:rFonts w:hint="eastAsia"/>
          <w:rtl/>
        </w:rPr>
        <w:t>–</w:t>
      </w:r>
      <w:r>
        <w:rPr>
          <w:rFonts w:hint="cs"/>
          <w:rtl/>
        </w:rPr>
        <w:t>2024</w:t>
      </w:r>
      <w:bookmarkStart w:id="1867" w:name="_ETM_Q8_545358"/>
      <w:bookmarkEnd w:id="1865"/>
      <w:bookmarkEnd w:id="1866"/>
      <w:bookmarkEnd w:id="1867"/>
      <w:r>
        <w:rPr>
          <w:rFonts w:hint="cs"/>
          <w:rtl/>
        </w:rPr>
        <w:t>, לא נתקבלה.</w:t>
      </w:r>
      <w:bookmarkStart w:id="1868" w:name="_ETM_Q8_547870"/>
      <w:bookmarkEnd w:id="1868"/>
    </w:p>
    <w:p w:rsidR="007B272D" w:rsidRDefault="007B272D" w:rsidP="00497BD5">
      <w:pPr>
        <w:rPr>
          <w:rtl/>
        </w:rPr>
      </w:pPr>
      <w:bookmarkStart w:id="1869" w:name="_ETM_Q8_547980"/>
      <w:bookmarkEnd w:id="1869"/>
    </w:p>
    <w:p w:rsidR="007B272D" w:rsidRDefault="007B272D" w:rsidP="00497BD5">
      <w:pPr>
        <w:pStyle w:val="af6"/>
        <w:keepNext/>
        <w:rPr>
          <w:rtl/>
        </w:rPr>
      </w:pPr>
      <w:bookmarkStart w:id="1870" w:name="ET_yor_6598_13"/>
      <w:r w:rsidRPr="00AE2B05">
        <w:rPr>
          <w:rStyle w:val="TagStyle"/>
          <w:rtl/>
        </w:rPr>
        <w:t xml:space="preserve"> &lt;&lt; יור &gt;&gt; </w:t>
      </w:r>
      <w:r>
        <w:rPr>
          <w:rtl/>
        </w:rPr>
        <w:t>היו"ר משה סולומון:</w:t>
      </w:r>
      <w:r w:rsidRPr="00AE2B05">
        <w:rPr>
          <w:rStyle w:val="TagStyle"/>
          <w:rtl/>
        </w:rPr>
        <w:t xml:space="preserve"> &lt;&lt; יור &gt;&gt;</w:t>
      </w:r>
      <w:r>
        <w:rPr>
          <w:rtl/>
        </w:rPr>
        <w:t xml:space="preserve">   </w:t>
      </w:r>
      <w:bookmarkEnd w:id="1870"/>
    </w:p>
    <w:p w:rsidR="007B272D" w:rsidRDefault="007B272D" w:rsidP="0039297B">
      <w:pPr>
        <w:rPr>
          <w:rtl/>
          <w:lang w:eastAsia="he-IL"/>
        </w:rPr>
      </w:pPr>
    </w:p>
    <w:p w:rsidR="007B272D" w:rsidRDefault="007B272D" w:rsidP="0039297B">
      <w:pPr>
        <w:rPr>
          <w:rtl/>
        </w:rPr>
      </w:pPr>
      <w:bookmarkStart w:id="1871" w:name="_ETM_Q8_548645"/>
      <w:bookmarkStart w:id="1872" w:name="_ETM_Q8_539942"/>
      <w:bookmarkStart w:id="1873" w:name="_ETM_Q8_544600"/>
      <w:bookmarkStart w:id="1874" w:name="_ETM_Q8_551369"/>
      <w:bookmarkEnd w:id="1871"/>
      <w:bookmarkEnd w:id="1872"/>
      <w:bookmarkEnd w:id="1873"/>
      <w:bookmarkEnd w:id="1874"/>
      <w:r>
        <w:rPr>
          <w:rFonts w:hint="cs"/>
          <w:rtl/>
        </w:rPr>
        <w:t xml:space="preserve">39 </w:t>
      </w:r>
      <w:r>
        <w:rPr>
          <w:rtl/>
        </w:rPr>
        <w:t xml:space="preserve">בעד, </w:t>
      </w:r>
      <w:r>
        <w:rPr>
          <w:rFonts w:hint="cs"/>
          <w:rtl/>
        </w:rPr>
        <w:t>51</w:t>
      </w:r>
      <w:bookmarkStart w:id="1875" w:name="_ETM_Q8_550349"/>
      <w:bookmarkEnd w:id="1875"/>
      <w:r>
        <w:rPr>
          <w:rtl/>
        </w:rPr>
        <w:t xml:space="preserve"> נגד. אני קובע כ</w:t>
      </w:r>
      <w:r>
        <w:rPr>
          <w:rFonts w:hint="cs"/>
          <w:rtl/>
        </w:rPr>
        <w:t xml:space="preserve">י </w:t>
      </w:r>
      <w:r>
        <w:rPr>
          <w:rtl/>
        </w:rPr>
        <w:t xml:space="preserve">הצעת חוק </w:t>
      </w:r>
      <w:bookmarkStart w:id="1876" w:name="_ETM_Q8_555573"/>
      <w:bookmarkEnd w:id="1876"/>
      <w:r>
        <w:rPr>
          <w:rtl/>
        </w:rPr>
        <w:t>קליטת חיילים</w:t>
      </w:r>
      <w:bookmarkStart w:id="1877" w:name="_ETM_Q8_556818"/>
      <w:bookmarkStart w:id="1878" w:name="_ETM_Q8_556658"/>
      <w:bookmarkEnd w:id="1877"/>
      <w:bookmarkEnd w:id="1878"/>
      <w:r>
        <w:rPr>
          <w:rtl/>
        </w:rPr>
        <w:t xml:space="preserve"> משוחררים</w:t>
      </w:r>
      <w:r>
        <w:rPr>
          <w:rFonts w:hint="cs"/>
          <w:rtl/>
        </w:rPr>
        <w:t xml:space="preserve"> (</w:t>
      </w:r>
      <w:r>
        <w:rPr>
          <w:rtl/>
        </w:rPr>
        <w:t>תיקון</w:t>
      </w:r>
      <w:r>
        <w:rPr>
          <w:rFonts w:hint="cs"/>
          <w:rtl/>
        </w:rPr>
        <w:t xml:space="preserve"> </w:t>
      </w:r>
      <w:r>
        <w:rPr>
          <w:rFonts w:hint="eastAsia"/>
          <w:rtl/>
        </w:rPr>
        <w:t>–</w:t>
      </w:r>
      <w:bookmarkStart w:id="1879" w:name="_ETM_Q8_553298"/>
      <w:bookmarkEnd w:id="1879"/>
      <w:r>
        <w:rPr>
          <w:rtl/>
        </w:rPr>
        <w:t xml:space="preserve"> </w:t>
      </w:r>
      <w:r>
        <w:rPr>
          <w:rFonts w:hint="cs"/>
          <w:rtl/>
        </w:rPr>
        <w:t>מ</w:t>
      </w:r>
      <w:r>
        <w:rPr>
          <w:rtl/>
        </w:rPr>
        <w:t>ענק דמי</w:t>
      </w:r>
      <w:r>
        <w:rPr>
          <w:rFonts w:hint="cs"/>
          <w:rtl/>
        </w:rPr>
        <w:t xml:space="preserve"> מח</w:t>
      </w:r>
      <w:bookmarkStart w:id="1880" w:name="_ETM_Q8_554678"/>
      <w:bookmarkEnd w:id="1880"/>
      <w:r>
        <w:rPr>
          <w:rtl/>
        </w:rPr>
        <w:t>יה ללוחמות משוחררות</w:t>
      </w:r>
      <w:r>
        <w:rPr>
          <w:rFonts w:hint="cs"/>
          <w:rtl/>
        </w:rPr>
        <w:t>),</w:t>
      </w:r>
      <w:r>
        <w:rPr>
          <w:rtl/>
        </w:rPr>
        <w:t xml:space="preserve"> התשפ</w:t>
      </w:r>
      <w:r>
        <w:rPr>
          <w:rFonts w:hint="cs"/>
          <w:rtl/>
        </w:rPr>
        <w:t>"ה</w:t>
      </w:r>
      <w:r>
        <w:rPr>
          <w:rFonts w:hint="eastAsia"/>
          <w:rtl/>
        </w:rPr>
        <w:t>–</w:t>
      </w:r>
      <w:r>
        <w:rPr>
          <w:rFonts w:hint="cs"/>
          <w:rtl/>
        </w:rPr>
        <w:t>2024</w:t>
      </w:r>
      <w:bookmarkStart w:id="1881" w:name="_ETM_Q8_556548"/>
      <w:bookmarkEnd w:id="1881"/>
      <w:r>
        <w:rPr>
          <w:rFonts w:hint="cs"/>
          <w:rtl/>
        </w:rPr>
        <w:t>,</w:t>
      </w:r>
      <w:r>
        <w:rPr>
          <w:rtl/>
        </w:rPr>
        <w:t xml:space="preserve"> </w:t>
      </w:r>
      <w:bookmarkStart w:id="1882" w:name="_ETM_Q8_559777"/>
      <w:bookmarkEnd w:id="1882"/>
      <w:r>
        <w:rPr>
          <w:rFonts w:hint="cs"/>
          <w:rtl/>
        </w:rPr>
        <w:t>לא</w:t>
      </w:r>
      <w:bookmarkStart w:id="1883" w:name="_ETM_Q8_562472"/>
      <w:bookmarkEnd w:id="1883"/>
      <w:r>
        <w:rPr>
          <w:rFonts w:hint="cs"/>
          <w:rtl/>
        </w:rPr>
        <w:t xml:space="preserve"> א</w:t>
      </w:r>
      <w:r>
        <w:rPr>
          <w:rtl/>
        </w:rPr>
        <w:t>ושרה</w:t>
      </w:r>
      <w:r>
        <w:rPr>
          <w:rFonts w:hint="cs"/>
          <w:rtl/>
        </w:rPr>
        <w:t>,</w:t>
      </w:r>
      <w:r>
        <w:rPr>
          <w:rtl/>
        </w:rPr>
        <w:t xml:space="preserve"> </w:t>
      </w:r>
      <w:r>
        <w:rPr>
          <w:rFonts w:hint="cs"/>
          <w:rtl/>
        </w:rPr>
        <w:t>ו</w:t>
      </w:r>
      <w:r>
        <w:rPr>
          <w:rtl/>
        </w:rPr>
        <w:t>תוסר מסדר</w:t>
      </w:r>
      <w:r>
        <w:rPr>
          <w:rFonts w:hint="cs"/>
          <w:rtl/>
        </w:rPr>
        <w:t>-</w:t>
      </w:r>
      <w:bookmarkStart w:id="1884" w:name="_ETM_Q8_562158"/>
      <w:bookmarkEnd w:id="1884"/>
      <w:r>
        <w:rPr>
          <w:rtl/>
        </w:rPr>
        <w:t>היום.</w:t>
      </w:r>
      <w:bookmarkStart w:id="1885" w:name="_ETM_Q8_563805"/>
      <w:bookmarkEnd w:id="1885"/>
    </w:p>
    <w:p w:rsidR="007B272D" w:rsidRDefault="007B272D" w:rsidP="00497BD5">
      <w:pPr>
        <w:rPr>
          <w:rtl/>
        </w:rPr>
      </w:pPr>
    </w:p>
    <w:p w:rsidR="007B272D" w:rsidRDefault="007B272D" w:rsidP="00497BD5">
      <w:pPr>
        <w:rPr>
          <w:rtl/>
        </w:rPr>
      </w:pPr>
    </w:p>
    <w:p w:rsidR="007B272D" w:rsidRDefault="007B272D" w:rsidP="00497BD5">
      <w:pPr>
        <w:pStyle w:val="a6"/>
        <w:rPr>
          <w:rtl/>
        </w:rPr>
      </w:pPr>
      <w:bookmarkStart w:id="1886" w:name="_ETM_Q8_563862"/>
      <w:bookmarkStart w:id="1887" w:name="_ETM_Q8_563980"/>
      <w:bookmarkStart w:id="1888" w:name="_ETM_Q8_567217"/>
      <w:bookmarkStart w:id="1889" w:name="ET_hatsach_647379_14"/>
      <w:bookmarkEnd w:id="1886"/>
      <w:bookmarkEnd w:id="1887"/>
      <w:bookmarkEnd w:id="1888"/>
      <w:r w:rsidRPr="00AA6B94">
        <w:rPr>
          <w:rStyle w:val="TagStyle"/>
          <w:rtl/>
        </w:rPr>
        <w:t xml:space="preserve"> &lt;&lt; הצח &gt;&gt; </w:t>
      </w:r>
      <w:bookmarkStart w:id="1890" w:name="_Toc214478393"/>
      <w:bookmarkStart w:id="1891" w:name="_Toc214478651"/>
      <w:bookmarkStart w:id="1892" w:name="_Toc214519746"/>
      <w:bookmarkStart w:id="1893" w:name="_Toc214523589"/>
      <w:r>
        <w:rPr>
          <w:rtl/>
        </w:rPr>
        <w:t>הצעת חוק הפעלת תחבורה ציבורית בשבת, התשפ"ג</w:t>
      </w:r>
      <w:r>
        <w:rPr>
          <w:rFonts w:hint="cs"/>
          <w:rtl/>
        </w:rPr>
        <w:t>–</w:t>
      </w:r>
      <w:r>
        <w:rPr>
          <w:rtl/>
        </w:rPr>
        <w:t>2022</w:t>
      </w:r>
      <w:bookmarkEnd w:id="1890"/>
      <w:bookmarkEnd w:id="1891"/>
      <w:bookmarkEnd w:id="1892"/>
      <w:bookmarkEnd w:id="1893"/>
      <w:r w:rsidRPr="00AA6B94">
        <w:rPr>
          <w:rStyle w:val="TagStyle"/>
          <w:rtl/>
        </w:rPr>
        <w:t xml:space="preserve"> &lt;&lt; הצח &gt;&gt;</w:t>
      </w:r>
      <w:r>
        <w:rPr>
          <w:rtl/>
        </w:rPr>
        <w:t xml:space="preserve">   </w:t>
      </w:r>
      <w:bookmarkEnd w:id="1889"/>
    </w:p>
    <w:p w:rsidR="007B272D" w:rsidRDefault="007B272D" w:rsidP="00497BD5">
      <w:pPr>
        <w:rPr>
          <w:rtl/>
        </w:rPr>
      </w:pPr>
      <w:r>
        <w:rPr>
          <w:rtl/>
        </w:rPr>
        <w:t>[הצעת חוק פ/</w:t>
      </w:r>
      <w:r>
        <w:rPr>
          <w:rFonts w:hint="cs"/>
          <w:rtl/>
        </w:rPr>
        <w:t>634/25; נספחות.</w:t>
      </w:r>
      <w:r>
        <w:rPr>
          <w:rtl/>
        </w:rPr>
        <w:t>]</w:t>
      </w:r>
    </w:p>
    <w:p w:rsidR="007B272D" w:rsidRDefault="007B272D" w:rsidP="00497BD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B272D" w:rsidRDefault="007B272D" w:rsidP="0039297B">
      <w:pPr>
        <w:rPr>
          <w:rtl/>
        </w:rPr>
      </w:pPr>
      <w:bookmarkStart w:id="1894" w:name="_ETM_Q8_565078"/>
      <w:bookmarkEnd w:id="1894"/>
    </w:p>
    <w:p w:rsidR="007B272D" w:rsidRDefault="007B272D" w:rsidP="00497BD5">
      <w:pPr>
        <w:pStyle w:val="af6"/>
        <w:keepNext/>
        <w:rPr>
          <w:rtl/>
        </w:rPr>
      </w:pPr>
      <w:bookmarkStart w:id="1895" w:name="ET_yor_6598_15"/>
      <w:r w:rsidRPr="00AA6B94">
        <w:rPr>
          <w:rStyle w:val="TagStyle"/>
          <w:rtl/>
        </w:rPr>
        <w:t xml:space="preserve"> &lt;&lt; יור &gt;&gt; </w:t>
      </w:r>
      <w:r>
        <w:rPr>
          <w:rtl/>
        </w:rPr>
        <w:t>היו"ר משה סולומון:</w:t>
      </w:r>
      <w:r w:rsidRPr="00AA6B94">
        <w:rPr>
          <w:rStyle w:val="TagStyle"/>
          <w:rtl/>
        </w:rPr>
        <w:t xml:space="preserve"> &lt;&lt; יור &gt;&gt;</w:t>
      </w:r>
      <w:r>
        <w:rPr>
          <w:rtl/>
        </w:rPr>
        <w:t xml:space="preserve">   </w:t>
      </w:r>
      <w:bookmarkEnd w:id="1895"/>
    </w:p>
    <w:p w:rsidR="007B272D" w:rsidRDefault="007B272D" w:rsidP="0039297B">
      <w:pPr>
        <w:rPr>
          <w:rtl/>
          <w:lang w:eastAsia="he-IL"/>
        </w:rPr>
      </w:pPr>
    </w:p>
    <w:p w:rsidR="007B272D" w:rsidRDefault="007B272D" w:rsidP="00497BD5">
      <w:pPr>
        <w:rPr>
          <w:rtl/>
        </w:rPr>
      </w:pPr>
      <w:bookmarkStart w:id="1896" w:name="_ETM_Q8_565934"/>
      <w:bookmarkStart w:id="1897" w:name="_ETM_Q8_569511"/>
      <w:bookmarkStart w:id="1898" w:name="_ETM_Q8_564026"/>
      <w:bookmarkStart w:id="1899" w:name="_ETM_Q8_562908"/>
      <w:bookmarkEnd w:id="1896"/>
      <w:bookmarkEnd w:id="1897"/>
      <w:bookmarkEnd w:id="1898"/>
      <w:bookmarkEnd w:id="1899"/>
      <w:r>
        <w:rPr>
          <w:rtl/>
        </w:rPr>
        <w:t xml:space="preserve">נעבור לנושא </w:t>
      </w:r>
      <w:bookmarkStart w:id="1900" w:name="_ETM_Q8_563981"/>
      <w:bookmarkEnd w:id="1900"/>
      <w:r>
        <w:rPr>
          <w:rtl/>
        </w:rPr>
        <w:t>הבא על סדר</w:t>
      </w:r>
      <w:r>
        <w:rPr>
          <w:rFonts w:hint="cs"/>
          <w:rtl/>
        </w:rPr>
        <w:t>-</w:t>
      </w:r>
      <w:r>
        <w:rPr>
          <w:rtl/>
        </w:rPr>
        <w:t>היום</w:t>
      </w:r>
      <w:bookmarkStart w:id="1901" w:name="_ETM_Q8_563369"/>
      <w:bookmarkEnd w:id="1901"/>
      <w:r>
        <w:rPr>
          <w:rtl/>
        </w:rPr>
        <w:t xml:space="preserve"> </w:t>
      </w:r>
      <w:r>
        <w:rPr>
          <w:rFonts w:hint="cs"/>
          <w:rtl/>
        </w:rPr>
        <w:t xml:space="preserve">– </w:t>
      </w:r>
      <w:r>
        <w:rPr>
          <w:rtl/>
        </w:rPr>
        <w:t xml:space="preserve">הצעת חוק הפעלת תחבורה ציבורית בשבת, </w:t>
      </w:r>
      <w:bookmarkStart w:id="1902" w:name="_ETM_Q8_568186"/>
      <w:bookmarkEnd w:id="1902"/>
      <w:r>
        <w:rPr>
          <w:rtl/>
        </w:rPr>
        <w:t>התשפ</w:t>
      </w:r>
      <w:r>
        <w:rPr>
          <w:rFonts w:hint="cs"/>
          <w:rtl/>
        </w:rPr>
        <w:t>"</w:t>
      </w:r>
      <w:r>
        <w:rPr>
          <w:rtl/>
        </w:rPr>
        <w:t>ג</w:t>
      </w:r>
      <w:r>
        <w:rPr>
          <w:rFonts w:hint="cs"/>
          <w:rtl/>
        </w:rPr>
        <w:t>–2022</w:t>
      </w:r>
      <w:bookmarkStart w:id="1903" w:name="_ETM_Q8_567578"/>
      <w:bookmarkEnd w:id="1903"/>
      <w:r>
        <w:rPr>
          <w:rFonts w:hint="cs"/>
          <w:rtl/>
        </w:rPr>
        <w:t>,</w:t>
      </w:r>
      <w:r>
        <w:rPr>
          <w:rtl/>
        </w:rPr>
        <w:t xml:space="preserve"> של חברי הכנסת גלעד קריב, נעמ</w:t>
      </w:r>
      <w:r>
        <w:rPr>
          <w:rFonts w:hint="cs"/>
          <w:rtl/>
        </w:rPr>
        <w:t>ה</w:t>
      </w:r>
      <w:r>
        <w:rPr>
          <w:rtl/>
        </w:rPr>
        <w:t xml:space="preserve"> </w:t>
      </w:r>
      <w:bookmarkStart w:id="1904" w:name="_ETM_Q8_572390"/>
      <w:bookmarkEnd w:id="1904"/>
      <w:r>
        <w:rPr>
          <w:rFonts w:hint="cs"/>
          <w:rtl/>
        </w:rPr>
        <w:t>ל</w:t>
      </w:r>
      <w:bookmarkStart w:id="1905" w:name="_ETM_Q8_571978"/>
      <w:bookmarkStart w:id="1906" w:name="_ETM_Q8_572048"/>
      <w:bookmarkStart w:id="1907" w:name="_ETM_Q8_570998"/>
      <w:bookmarkEnd w:id="1905"/>
      <w:bookmarkEnd w:id="1906"/>
      <w:bookmarkEnd w:id="1907"/>
      <w:r>
        <w:rPr>
          <w:rtl/>
        </w:rPr>
        <w:t>זימי ו</w:t>
      </w:r>
      <w:r>
        <w:rPr>
          <w:rFonts w:hint="cs"/>
          <w:rtl/>
        </w:rPr>
        <w:t>אפרת ריי</w:t>
      </w:r>
      <w:bookmarkStart w:id="1908" w:name="_ETM_Q8_569048"/>
      <w:bookmarkEnd w:id="1908"/>
      <w:r>
        <w:rPr>
          <w:rFonts w:hint="cs"/>
          <w:rtl/>
        </w:rPr>
        <w:t>טן</w:t>
      </w:r>
      <w:r>
        <w:rPr>
          <w:rtl/>
        </w:rPr>
        <w:t xml:space="preserve"> </w:t>
      </w:r>
      <w:r>
        <w:rPr>
          <w:rFonts w:hint="cs"/>
          <w:rtl/>
        </w:rPr>
        <w:t>מ</w:t>
      </w:r>
      <w:r>
        <w:rPr>
          <w:rtl/>
        </w:rPr>
        <w:t xml:space="preserve">רום. אני מזמין את חבר הכנסת גלעד </w:t>
      </w:r>
      <w:bookmarkStart w:id="1909" w:name="_ETM_Q8_576594"/>
      <w:bookmarkEnd w:id="1909"/>
      <w:r>
        <w:rPr>
          <w:rtl/>
        </w:rPr>
        <w:t>קריב להציג את הצעת החוק</w:t>
      </w:r>
      <w:r>
        <w:rPr>
          <w:rFonts w:hint="cs"/>
          <w:rtl/>
        </w:rPr>
        <w:t>.</w:t>
      </w:r>
      <w:r>
        <w:rPr>
          <w:rtl/>
        </w:rPr>
        <w:t xml:space="preserve"> בבקשה</w:t>
      </w:r>
      <w:bookmarkStart w:id="1910" w:name="_ETM_Q8_593320"/>
      <w:bookmarkEnd w:id="1910"/>
      <w:r>
        <w:rPr>
          <w:rtl/>
        </w:rPr>
        <w:t>, לרשותך עשר דקות.</w:t>
      </w:r>
      <w:bookmarkStart w:id="1911" w:name="_ETM_Q8_588619"/>
      <w:bookmarkEnd w:id="1911"/>
    </w:p>
    <w:p w:rsidR="007B272D" w:rsidRDefault="007B272D" w:rsidP="00497BD5">
      <w:pPr>
        <w:rPr>
          <w:rtl/>
        </w:rPr>
      </w:pPr>
      <w:bookmarkStart w:id="1912" w:name="_ETM_Q8_588730"/>
      <w:bookmarkEnd w:id="1912"/>
    </w:p>
    <w:p w:rsidR="007B272D" w:rsidRDefault="007B272D" w:rsidP="00497BD5">
      <w:pPr>
        <w:pStyle w:val="a4"/>
        <w:keepNext/>
        <w:rPr>
          <w:rtl/>
        </w:rPr>
      </w:pPr>
      <w:bookmarkStart w:id="1913" w:name="ET_speaker_6156_16"/>
      <w:r w:rsidRPr="00AA6B94">
        <w:rPr>
          <w:rStyle w:val="TagStyle"/>
          <w:rtl/>
        </w:rPr>
        <w:t xml:space="preserve"> &lt;&lt; דובר &gt;&gt; </w:t>
      </w:r>
      <w:bookmarkStart w:id="1914" w:name="_Toc214478394"/>
      <w:bookmarkStart w:id="1915" w:name="_Toc214478652"/>
      <w:bookmarkStart w:id="1916" w:name="_Toc214519747"/>
      <w:bookmarkStart w:id="1917" w:name="_Toc214523590"/>
      <w:r>
        <w:rPr>
          <w:rtl/>
        </w:rPr>
        <w:t>גלעד קריב (העבודה):</w:t>
      </w:r>
      <w:bookmarkEnd w:id="1914"/>
      <w:bookmarkEnd w:id="1915"/>
      <w:bookmarkEnd w:id="1916"/>
      <w:bookmarkEnd w:id="1917"/>
      <w:r w:rsidRPr="00AA6B94">
        <w:rPr>
          <w:rStyle w:val="TagStyle"/>
          <w:rtl/>
        </w:rPr>
        <w:t xml:space="preserve"> &lt;&lt; דובר &gt;&gt;</w:t>
      </w:r>
      <w:r>
        <w:rPr>
          <w:rtl/>
        </w:rPr>
        <w:t xml:space="preserve">   </w:t>
      </w:r>
      <w:bookmarkEnd w:id="1913"/>
    </w:p>
    <w:p w:rsidR="007B272D" w:rsidRDefault="007B272D" w:rsidP="0039297B">
      <w:pPr>
        <w:rPr>
          <w:rtl/>
          <w:lang w:eastAsia="he-IL"/>
        </w:rPr>
      </w:pPr>
    </w:p>
    <w:p w:rsidR="007B272D" w:rsidRDefault="007B272D" w:rsidP="00497BD5">
      <w:pPr>
        <w:rPr>
          <w:rtl/>
          <w:lang w:eastAsia="he-IL"/>
        </w:rPr>
      </w:pPr>
      <w:r>
        <w:rPr>
          <w:rFonts w:hint="cs"/>
          <w:rtl/>
          <w:lang w:eastAsia="he-IL"/>
        </w:rPr>
        <w:t>מי השר</w:t>
      </w:r>
      <w:bookmarkStart w:id="1918" w:name="_ETM_Q8_599799"/>
      <w:bookmarkEnd w:id="1918"/>
      <w:r>
        <w:rPr>
          <w:rFonts w:hint="cs"/>
          <w:rtl/>
          <w:lang w:eastAsia="he-IL"/>
        </w:rPr>
        <w:t>? דיכטר?</w:t>
      </w:r>
      <w:bookmarkStart w:id="1919" w:name="_ETM_Q8_596728"/>
      <w:bookmarkStart w:id="1920" w:name="_ETM_Q8_596884"/>
      <w:bookmarkEnd w:id="1919"/>
      <w:bookmarkEnd w:id="1920"/>
    </w:p>
    <w:p w:rsidR="007B272D" w:rsidRDefault="007B272D" w:rsidP="00497BD5">
      <w:pPr>
        <w:rPr>
          <w:rtl/>
          <w:lang w:eastAsia="he-IL"/>
        </w:rPr>
      </w:pPr>
      <w:bookmarkStart w:id="1921" w:name="_ETM_Q8_597010"/>
      <w:bookmarkEnd w:id="1921"/>
    </w:p>
    <w:p w:rsidR="007B272D" w:rsidRDefault="007B272D" w:rsidP="00497BD5">
      <w:pPr>
        <w:pStyle w:val="af6"/>
        <w:keepNext/>
        <w:rPr>
          <w:rtl/>
        </w:rPr>
      </w:pPr>
      <w:bookmarkStart w:id="1922" w:name="ET_yor_6598_18"/>
      <w:r w:rsidRPr="00AA6B94">
        <w:rPr>
          <w:rStyle w:val="TagStyle"/>
          <w:rtl/>
        </w:rPr>
        <w:t xml:space="preserve"> &lt;&lt; יור &gt;&gt; </w:t>
      </w:r>
      <w:r>
        <w:rPr>
          <w:rtl/>
        </w:rPr>
        <w:t>היו"ר משה סולומון:</w:t>
      </w:r>
      <w:r w:rsidRPr="00AA6B94">
        <w:rPr>
          <w:rStyle w:val="TagStyle"/>
          <w:rtl/>
        </w:rPr>
        <w:t xml:space="preserve"> &lt;&lt; יור &gt;&gt;</w:t>
      </w:r>
      <w:r>
        <w:rPr>
          <w:rtl/>
        </w:rPr>
        <w:t xml:space="preserve">   </w:t>
      </w:r>
      <w:bookmarkEnd w:id="1922"/>
    </w:p>
    <w:p w:rsidR="007B272D" w:rsidRDefault="007B272D" w:rsidP="0039297B">
      <w:pPr>
        <w:rPr>
          <w:rtl/>
          <w:lang w:eastAsia="he-IL"/>
        </w:rPr>
      </w:pPr>
    </w:p>
    <w:p w:rsidR="007B272D" w:rsidRDefault="007B272D" w:rsidP="00497BD5">
      <w:pPr>
        <w:rPr>
          <w:rtl/>
          <w:lang w:eastAsia="he-IL"/>
        </w:rPr>
      </w:pPr>
      <w:bookmarkStart w:id="1923" w:name="_ETM_Q8_601735"/>
      <w:bookmarkEnd w:id="1923"/>
      <w:r>
        <w:rPr>
          <w:rFonts w:hint="cs"/>
          <w:rtl/>
          <w:lang w:eastAsia="he-IL"/>
        </w:rPr>
        <w:t>קיש.</w:t>
      </w:r>
      <w:bookmarkStart w:id="1924" w:name="_ETM_Q8_603156"/>
      <w:bookmarkEnd w:id="1924"/>
    </w:p>
    <w:p w:rsidR="007B272D" w:rsidRPr="00AA6B94" w:rsidRDefault="007B272D" w:rsidP="00497BD5">
      <w:pPr>
        <w:rPr>
          <w:rtl/>
          <w:lang w:eastAsia="he-IL"/>
        </w:rPr>
      </w:pPr>
      <w:bookmarkStart w:id="1925" w:name="_ETM_Q8_603259"/>
      <w:bookmarkEnd w:id="1925"/>
    </w:p>
    <w:p w:rsidR="007B272D" w:rsidRDefault="007B272D" w:rsidP="00497BD5">
      <w:pPr>
        <w:pStyle w:val="-"/>
        <w:keepNext/>
        <w:rPr>
          <w:rtl/>
        </w:rPr>
      </w:pPr>
      <w:bookmarkStart w:id="1926" w:name="ET_speakercontinue_6156_17"/>
      <w:r w:rsidRPr="00AA6B94">
        <w:rPr>
          <w:rStyle w:val="TagStyle"/>
          <w:rtl/>
        </w:rPr>
        <w:t xml:space="preserve"> &lt;&lt; דובר_המשך &gt;&gt; </w:t>
      </w:r>
      <w:r>
        <w:rPr>
          <w:rtl/>
        </w:rPr>
        <w:t>גלעד קריב (העבודה):</w:t>
      </w:r>
      <w:r w:rsidRPr="00AA6B94">
        <w:rPr>
          <w:rStyle w:val="TagStyle"/>
          <w:rtl/>
        </w:rPr>
        <w:t xml:space="preserve"> &lt;&lt; דובר_המשך &gt;&gt;</w:t>
      </w:r>
      <w:r>
        <w:rPr>
          <w:rtl/>
        </w:rPr>
        <w:t xml:space="preserve">   </w:t>
      </w:r>
      <w:bookmarkEnd w:id="1926"/>
    </w:p>
    <w:p w:rsidR="007B272D" w:rsidRDefault="007B272D" w:rsidP="0039297B">
      <w:pPr>
        <w:rPr>
          <w:rtl/>
          <w:lang w:eastAsia="he-IL"/>
        </w:rPr>
      </w:pPr>
    </w:p>
    <w:p w:rsidR="007B272D" w:rsidRDefault="007B272D" w:rsidP="00497BD5">
      <w:pPr>
        <w:rPr>
          <w:rtl/>
        </w:rPr>
      </w:pPr>
      <w:bookmarkStart w:id="1927" w:name="_ETM_Q8_597969"/>
      <w:bookmarkStart w:id="1928" w:name="_ETM_Q8_592142"/>
      <w:bookmarkStart w:id="1929" w:name="_ETM_Q8_592196"/>
      <w:bookmarkStart w:id="1930" w:name="_ETM_Q8_603950"/>
      <w:bookmarkEnd w:id="1927"/>
      <w:bookmarkEnd w:id="1928"/>
      <w:bookmarkEnd w:id="1929"/>
      <w:bookmarkEnd w:id="1930"/>
      <w:r>
        <w:rPr>
          <w:rFonts w:hint="cs"/>
          <w:rtl/>
        </w:rPr>
        <w:t>א</w:t>
      </w:r>
      <w:r>
        <w:rPr>
          <w:rtl/>
        </w:rPr>
        <w:t>דוני היושב</w:t>
      </w:r>
      <w:r>
        <w:rPr>
          <w:rFonts w:hint="cs"/>
          <w:rtl/>
        </w:rPr>
        <w:t>-</w:t>
      </w:r>
      <w:r>
        <w:rPr>
          <w:rtl/>
        </w:rPr>
        <w:t xml:space="preserve">ראש, כנסת נכבדה, אדוני השר, </w:t>
      </w:r>
      <w:bookmarkStart w:id="1931" w:name="_ETM_Q8_610089"/>
      <w:bookmarkEnd w:id="1931"/>
      <w:r>
        <w:rPr>
          <w:rtl/>
        </w:rPr>
        <w:t>בואו נדבר על החיים בישראל, או ליתר דיוק</w:t>
      </w:r>
      <w:r>
        <w:rPr>
          <w:rFonts w:hint="cs"/>
          <w:rtl/>
        </w:rPr>
        <w:t xml:space="preserve"> </w:t>
      </w:r>
      <w:bookmarkStart w:id="1932" w:name="_ETM_Q8_611618"/>
      <w:bookmarkStart w:id="1933" w:name="_ETM_Q8_613567"/>
      <w:bookmarkEnd w:id="1932"/>
      <w:bookmarkEnd w:id="1933"/>
      <w:r>
        <w:rPr>
          <w:rtl/>
        </w:rPr>
        <w:t xml:space="preserve">עד כמה </w:t>
      </w:r>
      <w:bookmarkStart w:id="1934" w:name="_ETM_Q8_613444"/>
      <w:bookmarkEnd w:id="1934"/>
      <w:r>
        <w:rPr>
          <w:rtl/>
        </w:rPr>
        <w:t>הם הפכו זולים</w:t>
      </w:r>
      <w:r>
        <w:rPr>
          <w:rFonts w:hint="cs"/>
          <w:rtl/>
        </w:rPr>
        <w:t>,</w:t>
      </w:r>
      <w:r>
        <w:rPr>
          <w:rtl/>
        </w:rPr>
        <w:t xml:space="preserve"> </w:t>
      </w:r>
      <w:bookmarkStart w:id="1935" w:name="_ETM_Q8_617410"/>
      <w:bookmarkEnd w:id="1935"/>
      <w:r>
        <w:rPr>
          <w:rtl/>
        </w:rPr>
        <w:t>זולים כקליפת השום</w:t>
      </w:r>
      <w:r>
        <w:rPr>
          <w:rFonts w:hint="cs"/>
          <w:rtl/>
        </w:rPr>
        <w:t>.</w:t>
      </w:r>
      <w:bookmarkStart w:id="1936" w:name="_ETM_Q8_620100"/>
      <w:bookmarkEnd w:id="1936"/>
    </w:p>
    <w:p w:rsidR="007B272D" w:rsidRDefault="007B272D" w:rsidP="00497BD5">
      <w:pPr>
        <w:rPr>
          <w:rtl/>
        </w:rPr>
      </w:pPr>
    </w:p>
    <w:p w:rsidR="007B272D" w:rsidRDefault="007B272D" w:rsidP="00497BD5">
      <w:pPr>
        <w:rPr>
          <w:rtl/>
        </w:rPr>
      </w:pPr>
      <w:bookmarkStart w:id="1937" w:name="_ETM_Q8_623728"/>
      <w:bookmarkEnd w:id="1937"/>
      <w:r>
        <w:rPr>
          <w:rFonts w:hint="cs"/>
          <w:rtl/>
        </w:rPr>
        <w:t>ה</w:t>
      </w:r>
      <w:r>
        <w:rPr>
          <w:rtl/>
        </w:rPr>
        <w:t>דם זורם ברחובות ובכבישים</w:t>
      </w:r>
      <w:r>
        <w:rPr>
          <w:rFonts w:hint="cs"/>
          <w:rtl/>
        </w:rPr>
        <w:t>.</w:t>
      </w:r>
      <w:r>
        <w:rPr>
          <w:rtl/>
        </w:rPr>
        <w:t xml:space="preserve"> </w:t>
      </w:r>
      <w:bookmarkStart w:id="1938" w:name="_ETM_Q8_623730"/>
      <w:bookmarkEnd w:id="1938"/>
      <w:r>
        <w:rPr>
          <w:rtl/>
        </w:rPr>
        <w:t xml:space="preserve">אנחנו מצויים באחת מן השנים הקטלניות ביותר בכל הנוגע למספר </w:t>
      </w:r>
      <w:bookmarkStart w:id="1939" w:name="_ETM_Q8_627794"/>
      <w:bookmarkEnd w:id="1939"/>
      <w:r>
        <w:rPr>
          <w:rtl/>
        </w:rPr>
        <w:t xml:space="preserve">ההרוגים בתאונות הדרכים. </w:t>
      </w:r>
      <w:bookmarkStart w:id="1940" w:name="_ETM_Q8_632489"/>
      <w:bookmarkEnd w:id="1940"/>
      <w:r>
        <w:rPr>
          <w:rtl/>
        </w:rPr>
        <w:t>רק לפני שבוע העיר ד</w:t>
      </w:r>
      <w:bookmarkStart w:id="1941" w:name="_ETM_Q8_685789"/>
      <w:bookmarkEnd w:id="1941"/>
      <w:r>
        <w:rPr>
          <w:rtl/>
        </w:rPr>
        <w:t xml:space="preserve">ובר שרת </w:t>
      </w:r>
      <w:bookmarkStart w:id="1942" w:name="_ETM_Q8_637422"/>
      <w:bookmarkEnd w:id="1942"/>
      <w:r>
        <w:rPr>
          <w:rtl/>
        </w:rPr>
        <w:t xml:space="preserve">התחבורה בציניות שרק </w:t>
      </w:r>
      <w:r>
        <w:rPr>
          <w:rFonts w:hint="cs"/>
          <w:rtl/>
        </w:rPr>
        <w:t>399</w:t>
      </w:r>
      <w:bookmarkStart w:id="1943" w:name="_ETM_Q8_642268"/>
      <w:bookmarkEnd w:id="1943"/>
      <w:r>
        <w:rPr>
          <w:rtl/>
        </w:rPr>
        <w:t xml:space="preserve"> אנשים קיפחו את </w:t>
      </w:r>
      <w:bookmarkStart w:id="1944" w:name="_ETM_Q8_642356"/>
      <w:bookmarkEnd w:id="1944"/>
      <w:r>
        <w:rPr>
          <w:rtl/>
        </w:rPr>
        <w:t xml:space="preserve">חייהם בתאונות דרכים. </w:t>
      </w:r>
      <w:bookmarkStart w:id="1945" w:name="_ETM_Q8_648049"/>
      <w:bookmarkEnd w:id="1945"/>
      <w:r>
        <w:rPr>
          <w:rtl/>
        </w:rPr>
        <w:t>השר לכישלון לאומי עסוק בחלוקת בקלא</w:t>
      </w:r>
      <w:r>
        <w:rPr>
          <w:rFonts w:hint="cs"/>
          <w:rtl/>
        </w:rPr>
        <w:t>ו</w:t>
      </w:r>
      <w:r>
        <w:rPr>
          <w:rtl/>
        </w:rPr>
        <w:t>ות ובמופעי סטנד</w:t>
      </w:r>
      <w:r>
        <w:rPr>
          <w:rFonts w:hint="cs"/>
          <w:rtl/>
        </w:rPr>
        <w:t>-</w:t>
      </w:r>
      <w:r>
        <w:rPr>
          <w:rtl/>
        </w:rPr>
        <w:t>א</w:t>
      </w:r>
      <w:bookmarkStart w:id="1946" w:name="_ETM_Q8_652608"/>
      <w:bookmarkEnd w:id="1946"/>
      <w:r>
        <w:rPr>
          <w:rtl/>
        </w:rPr>
        <w:t xml:space="preserve">פ בזירות רצח </w:t>
      </w:r>
      <w:bookmarkStart w:id="1947" w:name="_ETM_Q8_652999"/>
      <w:bookmarkEnd w:id="1947"/>
      <w:r>
        <w:rPr>
          <w:rtl/>
        </w:rPr>
        <w:t xml:space="preserve">ואובדן משילות. </w:t>
      </w:r>
      <w:bookmarkStart w:id="1948" w:name="_ETM_Q8_658779"/>
      <w:bookmarkEnd w:id="1948"/>
      <w:r>
        <w:rPr>
          <w:rtl/>
        </w:rPr>
        <w:t>לשרה רגב יש יהל</w:t>
      </w:r>
      <w:bookmarkStart w:id="1949" w:name="_ETM_Q8_684348"/>
      <w:bookmarkEnd w:id="1949"/>
      <w:r>
        <w:rPr>
          <w:rtl/>
        </w:rPr>
        <w:t>ומים חשובים יותר לע</w:t>
      </w:r>
      <w:bookmarkStart w:id="1950" w:name="_ETM_Q8_661258"/>
      <w:bookmarkEnd w:id="1950"/>
      <w:r>
        <w:rPr>
          <w:rtl/>
        </w:rPr>
        <w:t xml:space="preserve">סוק בהם, </w:t>
      </w:r>
      <w:bookmarkStart w:id="1951" w:name="_ETM_Q8_658948"/>
      <w:bookmarkEnd w:id="1951"/>
      <w:r>
        <w:rPr>
          <w:rtl/>
        </w:rPr>
        <w:t xml:space="preserve">בעיקר בנסיעות </w:t>
      </w:r>
      <w:bookmarkStart w:id="1952" w:name="_ETM_Q8_664291"/>
      <w:bookmarkStart w:id="1953" w:name="_ETM_Q8_657898"/>
      <w:bookmarkEnd w:id="1952"/>
      <w:bookmarkEnd w:id="1953"/>
      <w:r>
        <w:rPr>
          <w:rtl/>
        </w:rPr>
        <w:t xml:space="preserve">מעבר לים. השר בן גביר, כמו שראינו הבוקר בוועדה לביטחון </w:t>
      </w:r>
      <w:bookmarkStart w:id="1954" w:name="_ETM_Q8_669804"/>
      <w:bookmarkEnd w:id="1954"/>
      <w:r>
        <w:rPr>
          <w:rtl/>
        </w:rPr>
        <w:t xml:space="preserve">לאומי, עסוק בצילומים לקמפיין הבחירות של המפלגה שלו, מפלגת </w:t>
      </w:r>
      <w:bookmarkStart w:id="1955" w:name="_ETM_Q8_675316"/>
      <w:bookmarkStart w:id="1956" w:name="_ETM_Q8_691439"/>
      <w:bookmarkEnd w:id="1955"/>
      <w:bookmarkEnd w:id="1956"/>
      <w:r>
        <w:rPr>
          <w:rtl/>
        </w:rPr>
        <w:t>חולשה יהודית.</w:t>
      </w:r>
      <w:bookmarkStart w:id="1957" w:name="_ETM_Q8_681440"/>
      <w:bookmarkStart w:id="1958" w:name="_ETM_Q8_682042"/>
      <w:bookmarkEnd w:id="1957"/>
      <w:bookmarkEnd w:id="1958"/>
      <w:r>
        <w:rPr>
          <w:rFonts w:hint="cs"/>
          <w:rtl/>
        </w:rPr>
        <w:t xml:space="preserve"> </w:t>
      </w:r>
      <w:bookmarkStart w:id="1959" w:name="_ETM_Q8_682098"/>
      <w:bookmarkStart w:id="1960" w:name="_ETM_Q8_682218"/>
      <w:bookmarkStart w:id="1961" w:name="_ETM_Q8_682266"/>
      <w:bookmarkEnd w:id="1959"/>
      <w:bookmarkEnd w:id="1960"/>
      <w:bookmarkEnd w:id="1961"/>
      <w:r>
        <w:rPr>
          <w:rtl/>
        </w:rPr>
        <w:t xml:space="preserve">אבל התפקיד שלנו הוא לדפוק על </w:t>
      </w:r>
      <w:bookmarkStart w:id="1962" w:name="_ETM_Q8_682048"/>
      <w:bookmarkEnd w:id="1962"/>
      <w:r>
        <w:rPr>
          <w:rtl/>
        </w:rPr>
        <w:t xml:space="preserve">השולחן ולדרוש מהממשלה לעשות </w:t>
      </w:r>
      <w:bookmarkStart w:id="1963" w:name="_ETM_Q8_685199"/>
      <w:bookmarkEnd w:id="1963"/>
      <w:r>
        <w:rPr>
          <w:rtl/>
        </w:rPr>
        <w:t>את מה שהיא צריכה.</w:t>
      </w:r>
      <w:bookmarkStart w:id="1964" w:name="_ETM_Q8_689790"/>
      <w:bookmarkStart w:id="1965" w:name="_ETM_Q8_695990"/>
      <w:bookmarkEnd w:id="1964"/>
      <w:bookmarkEnd w:id="1965"/>
    </w:p>
    <w:p w:rsidR="007B272D" w:rsidRDefault="007B272D" w:rsidP="00497BD5">
      <w:pPr>
        <w:rPr>
          <w:rtl/>
        </w:rPr>
      </w:pPr>
      <w:bookmarkStart w:id="1966" w:name="_ETM_Q8_696075"/>
      <w:bookmarkStart w:id="1967" w:name="_ETM_Q8_696166"/>
      <w:bookmarkEnd w:id="1966"/>
      <w:bookmarkEnd w:id="1967"/>
    </w:p>
    <w:p w:rsidR="007B272D" w:rsidRDefault="007B272D" w:rsidP="00497BD5">
      <w:pPr>
        <w:rPr>
          <w:rtl/>
        </w:rPr>
      </w:pPr>
      <w:bookmarkStart w:id="1968" w:name="_ETM_Q8_696225"/>
      <w:bookmarkEnd w:id="1968"/>
      <w:r>
        <w:rPr>
          <w:rtl/>
        </w:rPr>
        <w:t>החיים בישראל זולים מאוד</w:t>
      </w:r>
      <w:r>
        <w:rPr>
          <w:rFonts w:hint="cs"/>
          <w:rtl/>
        </w:rPr>
        <w:t>,</w:t>
      </w:r>
      <w:bookmarkStart w:id="1969" w:name="_ETM_Q8_693889"/>
      <w:bookmarkEnd w:id="1969"/>
      <w:r>
        <w:rPr>
          <w:rtl/>
        </w:rPr>
        <w:t xml:space="preserve"> </w:t>
      </w:r>
      <w:bookmarkStart w:id="1970" w:name="_ETM_Q8_692739"/>
      <w:bookmarkEnd w:id="1970"/>
      <w:r>
        <w:rPr>
          <w:rtl/>
        </w:rPr>
        <w:t xml:space="preserve">אבל באופן אבסורדי הם גם נהיו יקרים באופן בלתי נסבל. </w:t>
      </w:r>
      <w:bookmarkStart w:id="1971" w:name="_ETM_Q8_698989"/>
      <w:bookmarkEnd w:id="1971"/>
      <w:r>
        <w:rPr>
          <w:rtl/>
        </w:rPr>
        <w:t xml:space="preserve">בעוד </w:t>
      </w:r>
      <w:bookmarkStart w:id="1972" w:name="_ETM_Q8_698829"/>
      <w:bookmarkEnd w:id="1972"/>
      <w:r>
        <w:rPr>
          <w:rtl/>
        </w:rPr>
        <w:t xml:space="preserve">הקואליציה שלכם שופכת עוד ועוד תקציבים באופן סקטוריאלי </w:t>
      </w:r>
      <w:r>
        <w:rPr>
          <w:rFonts w:hint="cs"/>
          <w:rtl/>
        </w:rPr>
        <w:t xml:space="preserve">– </w:t>
      </w:r>
      <w:r>
        <w:rPr>
          <w:rtl/>
        </w:rPr>
        <w:t xml:space="preserve">מאחזים </w:t>
      </w:r>
      <w:bookmarkStart w:id="1973" w:name="_ETM_Q8_705369"/>
      <w:bookmarkEnd w:id="1973"/>
      <w:r>
        <w:rPr>
          <w:rtl/>
        </w:rPr>
        <w:t>על פני קריית שמונה, ישיבת המשתמ</w:t>
      </w:r>
      <w:r>
        <w:rPr>
          <w:rFonts w:hint="cs"/>
          <w:rtl/>
        </w:rPr>
        <w:t>ט</w:t>
      </w:r>
      <w:r>
        <w:rPr>
          <w:rtl/>
        </w:rPr>
        <w:t xml:space="preserve">ים </w:t>
      </w:r>
      <w:r>
        <w:rPr>
          <w:rFonts w:hint="cs"/>
          <w:rtl/>
        </w:rPr>
        <w:t>עט</w:t>
      </w:r>
      <w:bookmarkStart w:id="1974" w:name="_ETM_Q8_709619"/>
      <w:bookmarkEnd w:id="1974"/>
      <w:r>
        <w:rPr>
          <w:rtl/>
        </w:rPr>
        <w:t xml:space="preserve">רת שלמה על פני </w:t>
      </w:r>
      <w:bookmarkStart w:id="1975" w:name="_ETM_Q8_711749"/>
      <w:bookmarkEnd w:id="1975"/>
      <w:r>
        <w:rPr>
          <w:rtl/>
        </w:rPr>
        <w:t>מכינת רבין ומכינות אופק</w:t>
      </w:r>
      <w:bookmarkStart w:id="1976" w:name="_ETM_Q8_709479"/>
      <w:bookmarkEnd w:id="1976"/>
      <w:r>
        <w:rPr>
          <w:rtl/>
        </w:rPr>
        <w:t xml:space="preserve">, </w:t>
      </w:r>
      <w:r>
        <w:rPr>
          <w:rFonts w:hint="cs"/>
          <w:rtl/>
        </w:rPr>
        <w:t>ה</w:t>
      </w:r>
      <w:r>
        <w:rPr>
          <w:rtl/>
        </w:rPr>
        <w:t>ילולה במירון על פני שיקום סורוקה</w:t>
      </w:r>
      <w:r>
        <w:rPr>
          <w:rFonts w:hint="cs"/>
          <w:rtl/>
        </w:rPr>
        <w:t xml:space="preserve"> </w:t>
      </w:r>
      <w:r>
        <w:rPr>
          <w:rFonts w:hint="eastAsia"/>
          <w:rtl/>
        </w:rPr>
        <w:t>–</w:t>
      </w:r>
      <w:bookmarkStart w:id="1977" w:name="_ETM_Q8_720050"/>
      <w:bookmarkEnd w:id="1977"/>
      <w:r>
        <w:rPr>
          <w:rtl/>
        </w:rPr>
        <w:t xml:space="preserve"> </w:t>
      </w:r>
      <w:bookmarkStart w:id="1978" w:name="_ETM_Q8_718129"/>
      <w:bookmarkEnd w:id="1978"/>
      <w:r>
        <w:rPr>
          <w:rtl/>
        </w:rPr>
        <w:t>עוד ועוד ישראלים חיים מתחת לקו העוני</w:t>
      </w:r>
      <w:r>
        <w:rPr>
          <w:rFonts w:hint="cs"/>
          <w:rtl/>
        </w:rPr>
        <w:t>,</w:t>
      </w:r>
      <w:r>
        <w:rPr>
          <w:rtl/>
        </w:rPr>
        <w:t xml:space="preserve"> </w:t>
      </w:r>
      <w:bookmarkStart w:id="1979" w:name="_ETM_Q8_724840"/>
      <w:bookmarkEnd w:id="1979"/>
      <w:r>
        <w:rPr>
          <w:rtl/>
        </w:rPr>
        <w:t xml:space="preserve">מתקשים לסגור את החודש, נאנקים תחת הנטל, לא מסוגלים לשים </w:t>
      </w:r>
      <w:bookmarkStart w:id="1980" w:name="_ETM_Q8_730153"/>
      <w:bookmarkEnd w:id="1980"/>
      <w:r>
        <w:rPr>
          <w:rtl/>
        </w:rPr>
        <w:t>מ</w:t>
      </w:r>
      <w:bookmarkStart w:id="1981" w:name="_ETM_Q8_731336"/>
      <w:bookmarkEnd w:id="1981"/>
      <w:r>
        <w:rPr>
          <w:rtl/>
        </w:rPr>
        <w:t>זון ראוי לילדים על השולחן</w:t>
      </w:r>
      <w:bookmarkStart w:id="1982" w:name="_ETM_Q8_729050"/>
      <w:bookmarkStart w:id="1983" w:name="_ETM_Q8_736439"/>
      <w:bookmarkStart w:id="1984" w:name="_ETM_Q8_724300"/>
      <w:bookmarkEnd w:id="1982"/>
      <w:bookmarkEnd w:id="1983"/>
      <w:bookmarkEnd w:id="1984"/>
      <w:r>
        <w:rPr>
          <w:rFonts w:hint="cs"/>
          <w:rtl/>
        </w:rPr>
        <w:t xml:space="preserve">; </w:t>
      </w:r>
      <w:bookmarkStart w:id="1985" w:name="_ETM_Q8_733759"/>
      <w:bookmarkStart w:id="1986" w:name="_ETM_Q8_738029"/>
      <w:bookmarkEnd w:id="1985"/>
      <w:bookmarkEnd w:id="1986"/>
      <w:r>
        <w:rPr>
          <w:rtl/>
        </w:rPr>
        <w:t>א</w:t>
      </w:r>
      <w:bookmarkStart w:id="1987" w:name="_ETM_Q8_728700"/>
      <w:bookmarkEnd w:id="1987"/>
      <w:r>
        <w:rPr>
          <w:rtl/>
        </w:rPr>
        <w:t xml:space="preserve">חד מכל חמישה ישראלים, כמעט </w:t>
      </w:r>
      <w:bookmarkStart w:id="1988" w:name="_ETM_Q8_735466"/>
      <w:bookmarkEnd w:id="1988"/>
      <w:r>
        <w:rPr>
          <w:rtl/>
        </w:rPr>
        <w:t>שני מיליון בני אדם.</w:t>
      </w:r>
      <w:bookmarkStart w:id="1989" w:name="_ETM_Q8_741500"/>
      <w:bookmarkEnd w:id="1989"/>
      <w:r>
        <w:rPr>
          <w:rFonts w:hint="cs"/>
          <w:rtl/>
        </w:rPr>
        <w:t xml:space="preserve"> </w:t>
      </w:r>
      <w:bookmarkStart w:id="1990" w:name="_ETM_Q8_755538"/>
      <w:bookmarkStart w:id="1991" w:name="_ETM_Q8_753028"/>
      <w:bookmarkEnd w:id="1990"/>
      <w:bookmarkEnd w:id="1991"/>
      <w:r>
        <w:rPr>
          <w:rtl/>
        </w:rPr>
        <w:t>ומה הממשלה שלכם עושה בעניין? כלכל</w:t>
      </w:r>
      <w:r>
        <w:rPr>
          <w:rFonts w:hint="cs"/>
          <w:rtl/>
        </w:rPr>
        <w:t>ת</w:t>
      </w:r>
      <w:bookmarkStart w:id="1992" w:name="_ETM_Q8_743998"/>
      <w:bookmarkEnd w:id="1992"/>
      <w:r>
        <w:rPr>
          <w:rtl/>
        </w:rPr>
        <w:t xml:space="preserve"> בע</w:t>
      </w:r>
      <w:bookmarkStart w:id="1993" w:name="_ETM_Q8_741249"/>
      <w:bookmarkEnd w:id="1993"/>
      <w:r>
        <w:rPr>
          <w:rtl/>
        </w:rPr>
        <w:t xml:space="preserve">זרת השם הבטיח לנו </w:t>
      </w:r>
      <w:bookmarkStart w:id="1994" w:name="_ETM_Q8_746733"/>
      <w:bookmarkEnd w:id="1994"/>
      <w:r>
        <w:rPr>
          <w:rtl/>
        </w:rPr>
        <w:t>השר סמוטריץ'</w:t>
      </w:r>
      <w:r>
        <w:rPr>
          <w:rFonts w:hint="cs"/>
          <w:rtl/>
        </w:rPr>
        <w:t>.</w:t>
      </w:r>
      <w:r>
        <w:rPr>
          <w:rtl/>
        </w:rPr>
        <w:t xml:space="preserve"> השם ישמור אותנו ממנו ומהשותפים שלו שהביאו עלינו </w:t>
      </w:r>
      <w:bookmarkStart w:id="1995" w:name="_ETM_Q8_751966"/>
      <w:bookmarkEnd w:id="1995"/>
      <w:r>
        <w:rPr>
          <w:rtl/>
        </w:rPr>
        <w:t>את תקופת הנס הזו.</w:t>
      </w:r>
      <w:bookmarkStart w:id="1996" w:name="_ETM_Q8_757770"/>
      <w:bookmarkStart w:id="1997" w:name="_ETM_Q8_759947"/>
      <w:bookmarkStart w:id="1998" w:name="_ETM_Q8_756393"/>
      <w:bookmarkStart w:id="1999" w:name="_ETM_Q8_762153"/>
      <w:bookmarkEnd w:id="1996"/>
      <w:bookmarkEnd w:id="1997"/>
      <w:bookmarkEnd w:id="1998"/>
      <w:bookmarkEnd w:id="1999"/>
    </w:p>
    <w:p w:rsidR="007B272D" w:rsidRDefault="007B272D" w:rsidP="00497BD5">
      <w:pPr>
        <w:rPr>
          <w:rtl/>
        </w:rPr>
      </w:pPr>
      <w:bookmarkStart w:id="2000" w:name="_ETM_Q8_762231"/>
      <w:bookmarkEnd w:id="2000"/>
    </w:p>
    <w:p w:rsidR="007B272D" w:rsidRDefault="007B272D" w:rsidP="00497BD5">
      <w:pPr>
        <w:rPr>
          <w:rtl/>
        </w:rPr>
      </w:pPr>
      <w:bookmarkStart w:id="2001" w:name="TOR_Q9"/>
      <w:bookmarkEnd w:id="2001"/>
      <w:r>
        <w:rPr>
          <w:rFonts w:hint="cs"/>
          <w:rtl/>
        </w:rPr>
        <w:t xml:space="preserve">החיים בישראל זולים </w:t>
      </w:r>
      <w:bookmarkStart w:id="2002" w:name="_ETM_Q9_92155"/>
      <w:bookmarkEnd w:id="2002"/>
      <w:r>
        <w:rPr>
          <w:rFonts w:hint="cs"/>
          <w:rtl/>
        </w:rPr>
        <w:t>מאוד, אבל באופן אבסורדי הם נהיו גם יקרים</w:t>
      </w:r>
      <w:bookmarkStart w:id="2003" w:name="_ETM_Q9_93750"/>
      <w:bookmarkEnd w:id="2003"/>
      <w:r>
        <w:rPr>
          <w:rFonts w:hint="cs"/>
          <w:rtl/>
        </w:rPr>
        <w:t xml:space="preserve"> באופן בלתי נסבל. בעוד הקואליציה שלכם שופכת עוד ועוד תקציבים</w:t>
      </w:r>
      <w:bookmarkStart w:id="2004" w:name="_ETM_Q9_103399"/>
      <w:bookmarkEnd w:id="2004"/>
      <w:r>
        <w:rPr>
          <w:rFonts w:hint="cs"/>
          <w:rtl/>
        </w:rPr>
        <w:t xml:space="preserve"> באופן סקטוריאלי </w:t>
      </w:r>
      <w:r>
        <w:rPr>
          <w:rtl/>
        </w:rPr>
        <w:t>–</w:t>
      </w:r>
      <w:r>
        <w:rPr>
          <w:rFonts w:hint="cs"/>
          <w:rtl/>
        </w:rPr>
        <w:t xml:space="preserve"> מאחזים על פני קריית שמונה, </w:t>
      </w:r>
      <w:bookmarkStart w:id="2005" w:name="_ETM_Q9_110407"/>
      <w:bookmarkEnd w:id="2005"/>
      <w:r>
        <w:rPr>
          <w:rFonts w:hint="cs"/>
          <w:rtl/>
        </w:rPr>
        <w:t>ישיבת המשתמטים עטרת שלמה על פני מכינת רבין ומכינות אופק</w:t>
      </w:r>
      <w:bookmarkStart w:id="2006" w:name="_ETM_Q9_118062"/>
      <w:bookmarkEnd w:id="2006"/>
      <w:r>
        <w:rPr>
          <w:rFonts w:hint="cs"/>
          <w:rtl/>
        </w:rPr>
        <w:t>, הילולה במירון על פני שיקום סורוקה – עוד</w:t>
      </w:r>
      <w:bookmarkStart w:id="2007" w:name="_ETM_Q9_120496"/>
      <w:bookmarkEnd w:id="2007"/>
      <w:r>
        <w:rPr>
          <w:rFonts w:hint="cs"/>
          <w:rtl/>
        </w:rPr>
        <w:t xml:space="preserve"> ועוד ישראלים חיים מתחת לקו העוני, מתקשים לסגור את </w:t>
      </w:r>
      <w:bookmarkStart w:id="2008" w:name="_ETM_Q9_124101"/>
      <w:bookmarkEnd w:id="2008"/>
      <w:r>
        <w:rPr>
          <w:rFonts w:hint="cs"/>
          <w:rtl/>
        </w:rPr>
        <w:t xml:space="preserve">החודש, נאנקים תחת הנטל, לא מסוגלים לשים מזון ראוי לילדים </w:t>
      </w:r>
      <w:bookmarkStart w:id="2009" w:name="_ETM_Q9_131799"/>
      <w:bookmarkEnd w:id="2009"/>
      <w:r>
        <w:rPr>
          <w:rFonts w:hint="cs"/>
          <w:rtl/>
        </w:rPr>
        <w:t xml:space="preserve">על השולחן. אחד מכל חמישה ישראלים, זה כמעט שני מיליון בני אדם, ומה הממשלה שלכם </w:t>
      </w:r>
      <w:bookmarkStart w:id="2010" w:name="_ETM_Q9_144426"/>
      <w:bookmarkEnd w:id="2010"/>
      <w:r>
        <w:rPr>
          <w:rFonts w:hint="cs"/>
          <w:rtl/>
        </w:rPr>
        <w:t>עושה בעניין? כלכלת "בעזרת השם", הבטיח לנו השר</w:t>
      </w:r>
      <w:bookmarkStart w:id="2011" w:name="_ETM_Q9_144933"/>
      <w:bookmarkEnd w:id="2011"/>
      <w:r>
        <w:rPr>
          <w:rFonts w:hint="cs"/>
          <w:rtl/>
        </w:rPr>
        <w:t xml:space="preserve"> סמוטריץ'. השם ישמור אותנו ממנו ומהשותפים שלו, שהביאו עלינו את תקופת הנס הזו. </w:t>
      </w:r>
    </w:p>
    <w:p w:rsidR="007B272D" w:rsidRDefault="007B272D" w:rsidP="00497BD5">
      <w:pPr>
        <w:rPr>
          <w:rtl/>
        </w:rPr>
      </w:pPr>
    </w:p>
    <w:p w:rsidR="007B272D" w:rsidRDefault="007B272D" w:rsidP="00D92081">
      <w:pPr>
        <w:rPr>
          <w:rtl/>
        </w:rPr>
      </w:pPr>
      <w:r>
        <w:rPr>
          <w:rFonts w:hint="cs"/>
          <w:rtl/>
        </w:rPr>
        <w:t xml:space="preserve">החיים בישראל הפכו זולים – החיים בישראל הפכו ליקרים לכיס; </w:t>
      </w:r>
      <w:bookmarkStart w:id="2012" w:name="_ETM_Q9_164936"/>
      <w:bookmarkEnd w:id="2012"/>
      <w:r>
        <w:rPr>
          <w:rFonts w:hint="cs"/>
          <w:rtl/>
        </w:rPr>
        <w:t>החיים בישראל הפכו לבלתי נסבלים במיוחד לאזרחים קשישים, לאזרחי</w:t>
      </w:r>
      <w:bookmarkStart w:id="2013" w:name="_ETM_Q9_168262"/>
      <w:bookmarkEnd w:id="2013"/>
      <w:r>
        <w:rPr>
          <w:rFonts w:hint="cs"/>
          <w:rtl/>
        </w:rPr>
        <w:t xml:space="preserve">ם עם מוגבלויות, לתושבים בפריפריה, לצעירים שמנסים לפלס דרך </w:t>
      </w:r>
      <w:bookmarkStart w:id="2014" w:name="_ETM_Q9_179970"/>
      <w:bookmarkEnd w:id="2014"/>
      <w:r>
        <w:rPr>
          <w:rFonts w:hint="cs"/>
          <w:rtl/>
        </w:rPr>
        <w:t>לחיים בכבוד. הם אלו שעומדים לנגד עינינו כאשר אנחנ</w:t>
      </w:r>
      <w:bookmarkStart w:id="2015" w:name="_ETM_Q9_182029"/>
      <w:bookmarkEnd w:id="2015"/>
      <w:r>
        <w:rPr>
          <w:rFonts w:hint="cs"/>
          <w:rtl/>
        </w:rPr>
        <w:t>ו מניחים את הצעת החוק הזאת על שולחן</w:t>
      </w:r>
      <w:bookmarkStart w:id="2016" w:name="_ETM_Q9_183575"/>
      <w:bookmarkEnd w:id="2016"/>
      <w:r>
        <w:rPr>
          <w:rFonts w:hint="cs"/>
          <w:rtl/>
        </w:rPr>
        <w:t xml:space="preserve"> הכנסת – הצעה שהונחה כבר לפני כמה שנים על ידי </w:t>
      </w:r>
      <w:bookmarkStart w:id="2017" w:name="_ETM_Q9_187465"/>
      <w:bookmarkEnd w:id="2017"/>
      <w:r>
        <w:rPr>
          <w:rFonts w:hint="cs"/>
          <w:rtl/>
        </w:rPr>
        <w:t xml:space="preserve">חברתי חברת הכנסת מרב מיכאלי, הצעה שהיא ניסתה לקדם בפועל </w:t>
      </w:r>
      <w:bookmarkStart w:id="2018" w:name="_ETM_Q9_198571"/>
      <w:bookmarkEnd w:id="2018"/>
      <w:r>
        <w:rPr>
          <w:rFonts w:hint="cs"/>
          <w:rtl/>
        </w:rPr>
        <w:t xml:space="preserve">כשרת התחבורה, השרה הראשונה שהעניקה עדיפות אמיתית לתחבורה הציבורית בטח למול שרת תאונות הדרכים והדם בכבישים. </w:t>
      </w:r>
      <w:bookmarkStart w:id="2019" w:name="_ETM_Q9_216001"/>
      <w:bookmarkEnd w:id="2019"/>
    </w:p>
    <w:p w:rsidR="007B272D" w:rsidRDefault="007B272D" w:rsidP="00497BD5">
      <w:pPr>
        <w:rPr>
          <w:rtl/>
        </w:rPr>
      </w:pPr>
      <w:bookmarkStart w:id="2020" w:name="_ETM_Q9_216071"/>
      <w:bookmarkStart w:id="2021" w:name="_ETM_Q9_216328"/>
      <w:bookmarkStart w:id="2022" w:name="_ETM_Q9_216447"/>
      <w:bookmarkStart w:id="2023" w:name="_ETM_Q9_213024"/>
      <w:bookmarkEnd w:id="2020"/>
      <w:bookmarkEnd w:id="2021"/>
      <w:bookmarkEnd w:id="2022"/>
      <w:bookmarkEnd w:id="2023"/>
    </w:p>
    <w:p w:rsidR="007B272D" w:rsidRDefault="007B272D" w:rsidP="00497BD5">
      <w:pPr>
        <w:rPr>
          <w:rtl/>
        </w:rPr>
      </w:pPr>
      <w:bookmarkStart w:id="2024" w:name="_ETM_Q9_213091"/>
      <w:bookmarkEnd w:id="2024"/>
      <w:r>
        <w:rPr>
          <w:rFonts w:hint="cs"/>
          <w:rtl/>
        </w:rPr>
        <w:t>הצעת החוק שלפניכם</w:t>
      </w:r>
      <w:bookmarkStart w:id="2025" w:name="_ETM_Q9_212410"/>
      <w:bookmarkEnd w:id="2025"/>
      <w:r>
        <w:rPr>
          <w:rFonts w:hint="cs"/>
          <w:rtl/>
        </w:rPr>
        <w:t xml:space="preserve"> מבקשת לספק פשרה הוגנת ביחס לדיון ארוך</w:t>
      </w:r>
      <w:bookmarkStart w:id="2026" w:name="_ETM_Q9_215064"/>
      <w:bookmarkEnd w:id="2026"/>
      <w:r>
        <w:rPr>
          <w:rFonts w:hint="cs"/>
          <w:rtl/>
        </w:rPr>
        <w:t xml:space="preserve"> השנים אודות הפעלת תחבורה ציבורית בשבת. כל הידע הרב</w:t>
      </w:r>
      <w:bookmarkStart w:id="2027" w:name="_ETM_Q9_219886"/>
      <w:bookmarkEnd w:id="2027"/>
      <w:r>
        <w:rPr>
          <w:rFonts w:hint="cs"/>
          <w:rtl/>
        </w:rPr>
        <w:t xml:space="preserve"> שנצבר מלמד כי קיומה של מערכת תחבורה ציבורית שפועלת גם בימות המנוחה, היא תנאי הכרחי לקיום תחבורה </w:t>
      </w:r>
      <w:bookmarkStart w:id="2028" w:name="_ETM_Q9_231008"/>
      <w:bookmarkEnd w:id="2028"/>
      <w:r>
        <w:rPr>
          <w:rFonts w:hint="cs"/>
          <w:rtl/>
        </w:rPr>
        <w:t>ציבורית אפקטיבית, כזו שמובילה אנשים לוותר על השימוש</w:t>
      </w:r>
      <w:bookmarkStart w:id="2029" w:name="_ETM_Q9_237919"/>
      <w:bookmarkEnd w:id="2029"/>
      <w:r>
        <w:rPr>
          <w:rFonts w:hint="cs"/>
          <w:rtl/>
        </w:rPr>
        <w:t xml:space="preserve"> ברכב הפרטי, שמאפשרת למשפחות עם ילדים לוותר על הרכב</w:t>
      </w:r>
      <w:bookmarkStart w:id="2030" w:name="_ETM_Q9_239232"/>
      <w:bookmarkEnd w:id="2030"/>
      <w:r>
        <w:rPr>
          <w:rFonts w:hint="cs"/>
          <w:rtl/>
        </w:rPr>
        <w:t xml:space="preserve"> השני, שמובילה לצמצום במספר תאונות הדרכים ולירידה ביוקר המחיה</w:t>
      </w:r>
      <w:bookmarkStart w:id="2031" w:name="_ETM_Q9_248625"/>
      <w:bookmarkEnd w:id="2031"/>
      <w:r>
        <w:rPr>
          <w:rFonts w:hint="cs"/>
          <w:rtl/>
        </w:rPr>
        <w:t xml:space="preserve">, מערכת תחבורה ציבורית שמבטיחה נגישות לאוכלוסייה בגיל הזהב, </w:t>
      </w:r>
      <w:bookmarkStart w:id="2032" w:name="_ETM_Q9_253245"/>
      <w:bookmarkEnd w:id="2032"/>
      <w:r>
        <w:rPr>
          <w:rFonts w:hint="cs"/>
          <w:rtl/>
        </w:rPr>
        <w:t>זו שבנתה את המדינה – אבל זו שזוכה ליריקה בפרצוף פעם</w:t>
      </w:r>
      <w:bookmarkStart w:id="2033" w:name="_ETM_Q9_262087"/>
      <w:bookmarkEnd w:id="2033"/>
      <w:r>
        <w:rPr>
          <w:rFonts w:hint="cs"/>
          <w:rtl/>
        </w:rPr>
        <w:t xml:space="preserve"> אחר פעם תחת הממשלה שלכם; לישראלים שנמנע מהם לאחוז בהגה בשל מוגבלויות; לבני </w:t>
      </w:r>
      <w:bookmarkStart w:id="2034" w:name="_ETM_Q9_268167"/>
      <w:bookmarkEnd w:id="2034"/>
      <w:r>
        <w:rPr>
          <w:rFonts w:hint="cs"/>
          <w:rtl/>
        </w:rPr>
        <w:t>נוער ולצעירים. כל עוד לא תפעל תחבורה ציבורית בשבת במת</w:t>
      </w:r>
      <w:bookmarkStart w:id="2035" w:name="_ETM_Q9_278535"/>
      <w:bookmarkEnd w:id="2035"/>
      <w:r>
        <w:rPr>
          <w:rFonts w:hint="cs"/>
          <w:rtl/>
        </w:rPr>
        <w:t xml:space="preserve">כונת מיוחדת ומצומצמת, לא תהיה תחבורה ציבורית יעילה במדינת </w:t>
      </w:r>
      <w:bookmarkStart w:id="2036" w:name="_ETM_Q9_278619"/>
      <w:bookmarkEnd w:id="2036"/>
      <w:r>
        <w:rPr>
          <w:rFonts w:hint="cs"/>
          <w:rtl/>
        </w:rPr>
        <w:t xml:space="preserve">ישראל. </w:t>
      </w:r>
    </w:p>
    <w:p w:rsidR="007B272D" w:rsidRDefault="007B272D" w:rsidP="00497BD5">
      <w:pPr>
        <w:rPr>
          <w:rtl/>
        </w:rPr>
      </w:pPr>
      <w:bookmarkStart w:id="2037" w:name="_ETM_Q9_284491"/>
      <w:bookmarkStart w:id="2038" w:name="_ETM_Q9_284550"/>
      <w:bookmarkEnd w:id="2037"/>
      <w:bookmarkEnd w:id="2038"/>
    </w:p>
    <w:p w:rsidR="007B272D" w:rsidRDefault="007B272D" w:rsidP="00497BD5">
      <w:pPr>
        <w:rPr>
          <w:rtl/>
        </w:rPr>
      </w:pPr>
      <w:bookmarkStart w:id="2039" w:name="_ETM_Q9_285003"/>
      <w:bookmarkStart w:id="2040" w:name="_ETM_Q9_285089"/>
      <w:bookmarkEnd w:id="2039"/>
      <w:bookmarkEnd w:id="2040"/>
      <w:r>
        <w:rPr>
          <w:rFonts w:hint="cs"/>
          <w:rtl/>
        </w:rPr>
        <w:t>הצעת החוק הולכת בדרך של פשרה – היא מבקשת</w:t>
      </w:r>
      <w:bookmarkStart w:id="2041" w:name="_ETM_Q9_284262"/>
      <w:bookmarkEnd w:id="2041"/>
      <w:r>
        <w:rPr>
          <w:rFonts w:hint="cs"/>
          <w:rtl/>
        </w:rPr>
        <w:t xml:space="preserve"> להעביר את הסמכויות לידי הרשויות המקומיות. הציבור הוא </w:t>
      </w:r>
      <w:bookmarkStart w:id="2042" w:name="_ETM_Q9_289708"/>
      <w:bookmarkEnd w:id="2042"/>
      <w:r>
        <w:rPr>
          <w:rFonts w:hint="cs"/>
          <w:rtl/>
        </w:rPr>
        <w:t>זה שיקבל את ההחלטות על המרחב הציבורי שבו הוא מתגורר</w:t>
      </w:r>
      <w:bookmarkStart w:id="2043" w:name="_ETM_Q9_293409"/>
      <w:bookmarkEnd w:id="2043"/>
      <w:r>
        <w:rPr>
          <w:rFonts w:hint="cs"/>
          <w:rtl/>
        </w:rPr>
        <w:t>; הצעת החוק הולכת בדרך של פשרה ומבטיחה שזכותם של נהגים</w:t>
      </w:r>
      <w:bookmarkStart w:id="2044" w:name="_ETM_Q9_300603"/>
      <w:bookmarkEnd w:id="2044"/>
      <w:r>
        <w:rPr>
          <w:rFonts w:hint="cs"/>
          <w:rtl/>
        </w:rPr>
        <w:t xml:space="preserve"> ועובדי תחבורה ציבורית לנוח ביום המנוחה של דתם ועמם, לא </w:t>
      </w:r>
      <w:bookmarkStart w:id="2045" w:name="_ETM_Q9_308813"/>
      <w:bookmarkEnd w:id="2045"/>
      <w:r>
        <w:rPr>
          <w:rFonts w:hint="cs"/>
          <w:rtl/>
        </w:rPr>
        <w:t xml:space="preserve">תיפגע; הצעת החוק הולכת בדרך של פשרה בכך שהיא מתקפת </w:t>
      </w:r>
      <w:bookmarkStart w:id="2046" w:name="_ETM_Q9_314973"/>
      <w:bookmarkEnd w:id="2046"/>
      <w:r>
        <w:rPr>
          <w:rFonts w:hint="cs"/>
          <w:rtl/>
        </w:rPr>
        <w:t xml:space="preserve">פעילות שכבר מתקיימת ברשויות רבות </w:t>
      </w:r>
      <w:r>
        <w:rPr>
          <w:rtl/>
        </w:rPr>
        <w:t>–</w:t>
      </w:r>
      <w:r>
        <w:rPr>
          <w:rFonts w:hint="cs"/>
          <w:rtl/>
        </w:rPr>
        <w:t xml:space="preserve"> רק ללא תשתית הולמת ובאופן שמקשה על רשויות מועטות תקציב להעמיד פתרון דומה. </w:t>
      </w:r>
    </w:p>
    <w:p w:rsidR="007B272D" w:rsidRDefault="007B272D" w:rsidP="00497BD5">
      <w:pPr>
        <w:rPr>
          <w:rtl/>
        </w:rPr>
      </w:pPr>
    </w:p>
    <w:p w:rsidR="007B272D" w:rsidRDefault="007B272D" w:rsidP="00497BD5">
      <w:pPr>
        <w:rPr>
          <w:rtl/>
        </w:rPr>
      </w:pPr>
      <w:r>
        <w:rPr>
          <w:rFonts w:hint="cs"/>
          <w:rtl/>
        </w:rPr>
        <w:t xml:space="preserve">הצעת החוק לא מבקשת </w:t>
      </w:r>
      <w:bookmarkStart w:id="2047" w:name="_ETM_Q9_329597"/>
      <w:bookmarkEnd w:id="2047"/>
      <w:r>
        <w:rPr>
          <w:rFonts w:hint="cs"/>
          <w:rtl/>
        </w:rPr>
        <w:t>להתריס; הצעת החוק מכירה בחשיבות השבת כערך דתי, חברתי, תרבותי</w:t>
      </w:r>
      <w:bookmarkStart w:id="2048" w:name="_ETM_Q9_331891"/>
      <w:bookmarkEnd w:id="2048"/>
      <w:r>
        <w:rPr>
          <w:rFonts w:hint="cs"/>
          <w:rtl/>
        </w:rPr>
        <w:t xml:space="preserve"> ולאומי. ההצעה מבקשת לצעוד בצעדים מדודים וזהירים קדימה. ההצעה הזאת יכולה הייתה לזכות לתמיכה</w:t>
      </w:r>
      <w:bookmarkStart w:id="2049" w:name="_ETM_Q9_342615"/>
      <w:bookmarkEnd w:id="2049"/>
      <w:r>
        <w:rPr>
          <w:rFonts w:hint="cs"/>
          <w:rtl/>
        </w:rPr>
        <w:t xml:space="preserve"> של רוב דרמטי בציבור הישראלי לרבות בקרב ציבור שומר שבת, אבל ההתנגדות של הממשלה להצעה הזו היא עוד הפניית עורף – הפניית עורף לחיילים שחוזרים לחופשה ונאלצים לנהוג בעייפות מסוכנת או </w:t>
      </w:r>
      <w:bookmarkStart w:id="2050" w:name="_ETM_Q9_367041"/>
      <w:bookmarkEnd w:id="2050"/>
      <w:r>
        <w:rPr>
          <w:rFonts w:hint="cs"/>
          <w:rtl/>
        </w:rPr>
        <w:t xml:space="preserve">להוציא כל סוף שבוע מאות שקלים על מוניות, רק </w:t>
      </w:r>
      <w:bookmarkStart w:id="2051" w:name="_ETM_Q9_367335"/>
      <w:bookmarkEnd w:id="2051"/>
      <w:r>
        <w:rPr>
          <w:rFonts w:hint="cs"/>
          <w:rtl/>
        </w:rPr>
        <w:t>כדי שהם יוכלו לבלות בימים המועטים של החופשה; הפניית עורף</w:t>
      </w:r>
      <w:bookmarkStart w:id="2052" w:name="_ETM_Q9_373490"/>
      <w:bookmarkEnd w:id="2052"/>
      <w:r>
        <w:rPr>
          <w:rFonts w:hint="cs"/>
          <w:rtl/>
        </w:rPr>
        <w:t xml:space="preserve"> לסבא ולסבתא שלא יכולים לפגוש את הנכדים בסוף השבוע</w:t>
      </w:r>
      <w:bookmarkStart w:id="2053" w:name="_ETM_Q9_379194"/>
      <w:bookmarkEnd w:id="2053"/>
      <w:r>
        <w:rPr>
          <w:rFonts w:hint="cs"/>
          <w:rtl/>
        </w:rPr>
        <w:t>; הפניית עורף לישראלי בעל המוגבלות הפיזית, הנפשית או השכלית</w:t>
      </w:r>
      <w:bookmarkStart w:id="2054" w:name="_ETM_Q9_386976"/>
      <w:bookmarkEnd w:id="2054"/>
      <w:r>
        <w:rPr>
          <w:rFonts w:hint="cs"/>
          <w:rtl/>
        </w:rPr>
        <w:t xml:space="preserve"> שרוצה גם הוא להשיב את נפשו במרחב</w:t>
      </w:r>
      <w:bookmarkStart w:id="2055" w:name="_ETM_Q9_395488"/>
      <w:bookmarkEnd w:id="2055"/>
      <w:r>
        <w:rPr>
          <w:rFonts w:hint="cs"/>
          <w:rtl/>
        </w:rPr>
        <w:t xml:space="preserve"> הציבורי ביום המנוחה שלו; הפניית עורף לתושבת הנגב או הגליל שמבקשת להגיע</w:t>
      </w:r>
      <w:bookmarkStart w:id="2056" w:name="_ETM_Q9_402521"/>
      <w:bookmarkEnd w:id="2056"/>
      <w:r>
        <w:rPr>
          <w:rFonts w:hint="cs"/>
          <w:rtl/>
        </w:rPr>
        <w:t xml:space="preserve"> בשבת לים עם ילדיה. </w:t>
      </w:r>
    </w:p>
    <w:p w:rsidR="007B272D" w:rsidRDefault="007B272D" w:rsidP="00497BD5">
      <w:pPr>
        <w:rPr>
          <w:rtl/>
        </w:rPr>
      </w:pPr>
      <w:bookmarkStart w:id="2057" w:name="_ETM_Q9_414254"/>
      <w:bookmarkStart w:id="2058" w:name="_ETM_Q9_414309"/>
      <w:bookmarkEnd w:id="2057"/>
      <w:bookmarkEnd w:id="2058"/>
    </w:p>
    <w:p w:rsidR="007B272D" w:rsidRDefault="007B272D" w:rsidP="00497BD5">
      <w:pPr>
        <w:rPr>
          <w:rtl/>
        </w:rPr>
      </w:pPr>
      <w:bookmarkStart w:id="2059" w:name="_ETM_Q9_415119"/>
      <w:bookmarkStart w:id="2060" w:name="_ETM_Q9_415181"/>
      <w:bookmarkEnd w:id="2059"/>
      <w:bookmarkEnd w:id="2060"/>
      <w:r>
        <w:rPr>
          <w:rFonts w:hint="cs"/>
          <w:rtl/>
        </w:rPr>
        <w:t xml:space="preserve">75% מאזרחי ישראל תומכים בהפעלת תחבורה </w:t>
      </w:r>
      <w:bookmarkStart w:id="2061" w:name="_ETM_Q9_405225"/>
      <w:bookmarkEnd w:id="2061"/>
      <w:r>
        <w:rPr>
          <w:rFonts w:hint="cs"/>
          <w:rtl/>
        </w:rPr>
        <w:t>ציבורית בשבת. 68% ממצביעי הליכוד תומכים במהלך הזה. כמעט 40%</w:t>
      </w:r>
      <w:r>
        <w:rPr>
          <w:rFonts w:hint="cs"/>
        </w:rPr>
        <w:t xml:space="preserve"> </w:t>
      </w:r>
      <w:r>
        <w:rPr>
          <w:rFonts w:hint="cs"/>
          <w:rtl/>
        </w:rPr>
        <w:t>מהאזרחים שמגדירים את עצמם דתיים לאומיים</w:t>
      </w:r>
      <w:bookmarkStart w:id="2062" w:name="_ETM_Q9_426539"/>
      <w:bookmarkEnd w:id="2062"/>
      <w:r>
        <w:rPr>
          <w:rFonts w:hint="cs"/>
          <w:rtl/>
        </w:rPr>
        <w:t xml:space="preserve"> לא מעוניינים בכפייה דתית, והם מעוניינים</w:t>
      </w:r>
      <w:bookmarkStart w:id="2063" w:name="_ETM_Q9_425280"/>
      <w:bookmarkEnd w:id="2063"/>
      <w:r>
        <w:rPr>
          <w:rFonts w:hint="cs"/>
          <w:rtl/>
        </w:rPr>
        <w:t xml:space="preserve"> לאפשר לחילונים ולמסורתיים נסיעה בתחבורה ציבורית בשבת. אז למה לעזאזל</w:t>
      </w:r>
      <w:bookmarkStart w:id="2064" w:name="_ETM_Q9_437029"/>
      <w:bookmarkEnd w:id="2064"/>
      <w:r>
        <w:rPr>
          <w:rFonts w:hint="cs"/>
          <w:rtl/>
        </w:rPr>
        <w:t xml:space="preserve"> חברי הליכוד מתכוונים להצביע נגד החוק הזה? אולי כי איבדתם קשר עם הציבור הישראלי לרבות הבוחרים שלכם. אתם מכירים את </w:t>
      </w:r>
      <w:bookmarkStart w:id="2065" w:name="_ETM_Q9_447978"/>
      <w:bookmarkEnd w:id="2065"/>
      <w:r>
        <w:rPr>
          <w:rFonts w:hint="cs"/>
          <w:rtl/>
        </w:rPr>
        <w:t xml:space="preserve">המציאות </w:t>
      </w:r>
      <w:r>
        <w:rPr>
          <w:rtl/>
        </w:rPr>
        <w:t>–</w:t>
      </w:r>
      <w:r>
        <w:rPr>
          <w:rFonts w:hint="cs"/>
          <w:rtl/>
        </w:rPr>
        <w:t xml:space="preserve"> משפחה שאין בבעלותה רכב לא יכולה להתנייד </w:t>
      </w:r>
      <w:bookmarkStart w:id="2066" w:name="_ETM_Q9_452178"/>
      <w:bookmarkEnd w:id="2066"/>
      <w:r>
        <w:rPr>
          <w:rFonts w:hint="cs"/>
          <w:rtl/>
        </w:rPr>
        <w:t xml:space="preserve">כראוי בסופי שבוע. החופש לנוע בישראל תלוי במעמד </w:t>
      </w:r>
      <w:bookmarkStart w:id="2067" w:name="_ETM_Q9_459372"/>
      <w:bookmarkEnd w:id="2067"/>
      <w:r>
        <w:rPr>
          <w:rFonts w:hint="cs"/>
          <w:rtl/>
        </w:rPr>
        <w:t xml:space="preserve">כלכלי, במצב הגופני ובגיל של האדם. זו הבשורה החברתית של הליכוד לצעירים, לחיילים, לקשישים, לבעלי הנכויות? </w:t>
      </w:r>
    </w:p>
    <w:p w:rsidR="007B272D" w:rsidRDefault="007B272D" w:rsidP="00497BD5">
      <w:pPr>
        <w:rPr>
          <w:rtl/>
        </w:rPr>
      </w:pPr>
    </w:p>
    <w:p w:rsidR="007B272D" w:rsidRDefault="007B272D" w:rsidP="00497BD5">
      <w:pPr>
        <w:rPr>
          <w:rtl/>
        </w:rPr>
      </w:pPr>
      <w:r>
        <w:rPr>
          <w:rFonts w:hint="cs"/>
          <w:rtl/>
        </w:rPr>
        <w:t xml:space="preserve">הצעת </w:t>
      </w:r>
      <w:bookmarkStart w:id="2068" w:name="_ETM_Q9_474654"/>
      <w:bookmarkEnd w:id="2068"/>
      <w:r>
        <w:rPr>
          <w:rFonts w:hint="cs"/>
          <w:rtl/>
        </w:rPr>
        <w:t xml:space="preserve">החוק הזאת אינה מבקשת לדחוף אצבע בעין לציבור הדתי בישראל </w:t>
      </w:r>
      <w:r>
        <w:rPr>
          <w:rtl/>
        </w:rPr>
        <w:t>–</w:t>
      </w:r>
      <w:bookmarkStart w:id="2069" w:name="_ETM_Q9_481549"/>
      <w:bookmarkStart w:id="2070" w:name="_ETM_Q9_481601"/>
      <w:bookmarkEnd w:id="2069"/>
      <w:bookmarkEnd w:id="2070"/>
      <w:r>
        <w:rPr>
          <w:rFonts w:hint="cs"/>
          <w:rtl/>
        </w:rPr>
        <w:t xml:space="preserve"> אלא לאפשר לציבור החילוני והמסורתי</w:t>
      </w:r>
      <w:bookmarkStart w:id="2071" w:name="_ETM_Q9_484129"/>
      <w:bookmarkEnd w:id="2071"/>
      <w:r>
        <w:rPr>
          <w:rFonts w:hint="cs"/>
          <w:rtl/>
        </w:rPr>
        <w:t xml:space="preserve"> את החופש להתנייד בשבת בלי תלות בתלוש המשכורת שלהם.</w:t>
      </w:r>
      <w:bookmarkStart w:id="2072" w:name="_ETM_Q9_489457"/>
      <w:bookmarkEnd w:id="2072"/>
      <w:r>
        <w:rPr>
          <w:rFonts w:hint="cs"/>
          <w:rtl/>
        </w:rPr>
        <w:t xml:space="preserve"> </w:t>
      </w:r>
    </w:p>
    <w:p w:rsidR="007B272D" w:rsidRPr="00497BD5" w:rsidRDefault="007B272D" w:rsidP="00497BD5">
      <w:pPr>
        <w:rPr>
          <w:rtl/>
        </w:rPr>
      </w:pPr>
    </w:p>
    <w:p w:rsidR="007B272D" w:rsidRPr="00091C66" w:rsidRDefault="005C3B67" w:rsidP="005C3B67">
      <w:pPr>
        <w:pStyle w:val="af5"/>
        <w:rPr>
          <w:rtl/>
        </w:rPr>
      </w:pPr>
      <w:bookmarkStart w:id="2073" w:name="ET_interruption_6537_19"/>
      <w:r w:rsidRPr="005C3B67">
        <w:rPr>
          <w:rStyle w:val="TagStyle"/>
          <w:rtl/>
        </w:rPr>
        <w:t xml:space="preserve"> &lt;&lt; קריאה &gt;&gt;</w:t>
      </w:r>
      <w:r w:rsidR="007B272D" w:rsidRPr="00091C66">
        <w:rPr>
          <w:rStyle w:val="TagStyle"/>
          <w:rtl/>
        </w:rPr>
        <w:t xml:space="preserve"> </w:t>
      </w:r>
      <w:bookmarkStart w:id="2074" w:name="_Toc214478395"/>
      <w:bookmarkStart w:id="2075" w:name="_Toc214478653"/>
      <w:bookmarkStart w:id="2076" w:name="_Toc214519748"/>
      <w:r w:rsidR="007B272D">
        <w:rPr>
          <w:rtl/>
        </w:rPr>
        <w:t>אושר שקלים (הליכוד):</w:t>
      </w:r>
      <w:bookmarkEnd w:id="2074"/>
      <w:bookmarkEnd w:id="2075"/>
      <w:bookmarkEnd w:id="2076"/>
      <w:r w:rsidR="007B272D" w:rsidRPr="00091C66">
        <w:rPr>
          <w:rStyle w:val="TagStyle"/>
          <w:rtl/>
        </w:rPr>
        <w:t xml:space="preserve"> </w:t>
      </w:r>
      <w:r w:rsidRPr="005C3B67">
        <w:rPr>
          <w:rStyle w:val="TagStyle"/>
          <w:rtl/>
        </w:rPr>
        <w:t xml:space="preserve">&lt;&lt; קריאה &gt;&gt; </w:t>
      </w:r>
      <w:r w:rsidR="007B272D">
        <w:rPr>
          <w:rtl/>
        </w:rPr>
        <w:t xml:space="preserve">  </w:t>
      </w:r>
      <w:bookmarkEnd w:id="2073"/>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 - - </w:t>
      </w:r>
    </w:p>
    <w:p w:rsidR="007B272D" w:rsidRPr="00497BD5" w:rsidRDefault="007B272D" w:rsidP="00497BD5">
      <w:pPr>
        <w:rPr>
          <w:rtl/>
        </w:rPr>
      </w:pPr>
    </w:p>
    <w:p w:rsidR="007B272D" w:rsidRDefault="007B272D" w:rsidP="00497BD5">
      <w:pPr>
        <w:pStyle w:val="-"/>
        <w:keepNext/>
        <w:rPr>
          <w:rtl/>
        </w:rPr>
      </w:pPr>
      <w:bookmarkStart w:id="2077" w:name="_ETM_Q9_501592"/>
      <w:bookmarkStart w:id="2078" w:name="ET_speakercontinue_6156_4"/>
      <w:bookmarkEnd w:id="2077"/>
      <w:r w:rsidRPr="00091C66">
        <w:rPr>
          <w:rStyle w:val="TagStyle"/>
          <w:rtl/>
        </w:rPr>
        <w:t xml:space="preserve"> &lt;&lt; דובר_המשך &gt;&gt;</w:t>
      </w:r>
      <w:r w:rsidRPr="00E34DDC">
        <w:rPr>
          <w:rStyle w:val="TagStyle"/>
          <w:rtl/>
        </w:rPr>
        <w:t xml:space="preserve"> </w:t>
      </w:r>
      <w:r>
        <w:rPr>
          <w:rtl/>
        </w:rPr>
        <w:t>גלעד קריב (העבודה):</w:t>
      </w:r>
      <w:r w:rsidRPr="00E34DDC">
        <w:rPr>
          <w:rStyle w:val="TagStyle"/>
          <w:rtl/>
        </w:rPr>
        <w:t xml:space="preserve"> </w:t>
      </w:r>
      <w:r w:rsidRPr="00091C66">
        <w:rPr>
          <w:rStyle w:val="TagStyle"/>
          <w:rtl/>
        </w:rPr>
        <w:t>&lt;&lt; דובר_המשך &gt;&gt;</w:t>
      </w:r>
      <w:r>
        <w:rPr>
          <w:rStyle w:val="TagStyle"/>
          <w:rtl/>
        </w:rPr>
        <w:t xml:space="preserve"> </w:t>
      </w:r>
      <w:r>
        <w:rPr>
          <w:rtl/>
        </w:rPr>
        <w:t xml:space="preserve"> </w:t>
      </w:r>
    </w:p>
    <w:p w:rsidR="007B272D" w:rsidRDefault="007B272D" w:rsidP="0039297B">
      <w:pPr>
        <w:rPr>
          <w:rtl/>
        </w:rPr>
      </w:pPr>
      <w:r>
        <w:rPr>
          <w:rtl/>
        </w:rPr>
        <w:t xml:space="preserve"> </w:t>
      </w:r>
      <w:bookmarkEnd w:id="2078"/>
    </w:p>
    <w:p w:rsidR="007B272D" w:rsidRDefault="007B272D" w:rsidP="00497BD5">
      <w:pPr>
        <w:rPr>
          <w:rtl/>
        </w:rPr>
      </w:pPr>
      <w:r>
        <w:rPr>
          <w:rFonts w:hint="cs"/>
          <w:rtl/>
        </w:rPr>
        <w:t>זמן רב מדי הרגשות של הציבור החילוני</w:t>
      </w:r>
      <w:bookmarkStart w:id="2079" w:name="_ETM_Q9_493433"/>
      <w:bookmarkEnd w:id="2079"/>
      <w:r>
        <w:rPr>
          <w:rFonts w:hint="cs"/>
          <w:rtl/>
        </w:rPr>
        <w:t xml:space="preserve"> והמסורתי - - -</w:t>
      </w:r>
    </w:p>
    <w:p w:rsidR="007B272D" w:rsidRDefault="007B272D" w:rsidP="00497BD5">
      <w:pPr>
        <w:ind w:firstLine="0"/>
        <w:rPr>
          <w:rtl/>
          <w:lang w:eastAsia="he-IL"/>
        </w:rPr>
      </w:pPr>
    </w:p>
    <w:p w:rsidR="007B272D" w:rsidRDefault="007B272D" w:rsidP="00497BD5">
      <w:pPr>
        <w:pStyle w:val="af6"/>
        <w:keepNext/>
        <w:rPr>
          <w:rtl/>
        </w:rPr>
      </w:pPr>
      <w:bookmarkStart w:id="2080" w:name="ET_yor_6598_5"/>
      <w:r w:rsidRPr="0039358F">
        <w:rPr>
          <w:rStyle w:val="TagStyle"/>
          <w:rtl/>
        </w:rPr>
        <w:t xml:space="preserve"> &lt;&lt; יור &gt;&gt; </w:t>
      </w:r>
      <w:r>
        <w:rPr>
          <w:rtl/>
        </w:rPr>
        <w:t>היו"ר משה סולומון:</w:t>
      </w:r>
      <w:r w:rsidRPr="0039358F">
        <w:rPr>
          <w:rStyle w:val="TagStyle"/>
          <w:rtl/>
        </w:rPr>
        <w:t xml:space="preserve"> &lt;&lt; יור &gt;&gt;</w:t>
      </w:r>
      <w:r>
        <w:rPr>
          <w:rtl/>
        </w:rPr>
        <w:t xml:space="preserve">  </w:t>
      </w:r>
      <w:bookmarkEnd w:id="2080"/>
    </w:p>
    <w:p w:rsidR="007B272D" w:rsidRDefault="007B272D" w:rsidP="00497BD5">
      <w:pPr>
        <w:ind w:firstLine="0"/>
        <w:rPr>
          <w:rtl/>
          <w:lang w:eastAsia="he-IL"/>
        </w:rPr>
      </w:pPr>
    </w:p>
    <w:p w:rsidR="007B272D" w:rsidRDefault="007B272D" w:rsidP="00497BD5">
      <w:pPr>
        <w:ind w:firstLine="0"/>
        <w:rPr>
          <w:rtl/>
          <w:lang w:eastAsia="he-IL"/>
        </w:rPr>
      </w:pPr>
      <w:bookmarkStart w:id="2081" w:name="_ETM_Q9_496843"/>
      <w:bookmarkStart w:id="2082" w:name="_ETM_Q9_496894"/>
      <w:bookmarkEnd w:id="2081"/>
      <w:bookmarkEnd w:id="2082"/>
      <w:r>
        <w:rPr>
          <w:rtl/>
          <w:lang w:eastAsia="he-IL"/>
        </w:rPr>
        <w:tab/>
      </w:r>
      <w:r>
        <w:rPr>
          <w:rFonts w:hint="cs"/>
          <w:rtl/>
          <w:lang w:eastAsia="he-IL"/>
        </w:rPr>
        <w:t xml:space="preserve"> מה אומר </w:t>
      </w:r>
      <w:bookmarkStart w:id="2083" w:name="_ETM_Q9_500788"/>
      <w:bookmarkEnd w:id="2083"/>
      <w:r>
        <w:rPr>
          <w:rFonts w:hint="cs"/>
          <w:rtl/>
          <w:lang w:eastAsia="he-IL"/>
        </w:rPr>
        <w:t>לך המונח מדינה יהודית?</w:t>
      </w:r>
    </w:p>
    <w:p w:rsidR="007B272D" w:rsidRDefault="007B272D" w:rsidP="00497BD5">
      <w:pPr>
        <w:ind w:firstLine="0"/>
        <w:rPr>
          <w:rtl/>
          <w:lang w:eastAsia="he-IL"/>
        </w:rPr>
      </w:pPr>
    </w:p>
    <w:p w:rsidR="007B272D" w:rsidRDefault="007B272D" w:rsidP="00497BD5">
      <w:pPr>
        <w:pStyle w:val="-"/>
        <w:keepNext/>
        <w:rPr>
          <w:rtl/>
        </w:rPr>
      </w:pPr>
      <w:r w:rsidRPr="00091C66">
        <w:rPr>
          <w:rStyle w:val="TagStyle"/>
          <w:rtl/>
        </w:rPr>
        <w:t xml:space="preserve"> &lt;&lt; דובר_המשך &gt;&gt; </w:t>
      </w:r>
      <w:r>
        <w:rPr>
          <w:rtl/>
        </w:rPr>
        <w:t>גלעד קריב (העבודה):</w:t>
      </w:r>
      <w:r w:rsidRPr="00091C66">
        <w:rPr>
          <w:rStyle w:val="TagStyle"/>
          <w:rtl/>
        </w:rPr>
        <w:t xml:space="preserve"> &lt;&lt; דובר_המשך &gt;&gt;</w:t>
      </w:r>
      <w:r>
        <w:rPr>
          <w:rStyle w:val="TagStyle"/>
          <w:rtl/>
        </w:rPr>
        <w:t xml:space="preserve"> </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מה המונח? </w:t>
      </w:r>
    </w:p>
    <w:p w:rsidR="007B272D" w:rsidRDefault="007B272D" w:rsidP="00497BD5">
      <w:pPr>
        <w:rPr>
          <w:rtl/>
          <w:lang w:eastAsia="he-IL"/>
        </w:rPr>
      </w:pPr>
    </w:p>
    <w:p w:rsidR="007B272D" w:rsidRDefault="007B272D" w:rsidP="00497BD5">
      <w:pPr>
        <w:pStyle w:val="af6"/>
        <w:keepNext/>
        <w:rPr>
          <w:rtl/>
        </w:rPr>
      </w:pPr>
      <w:r w:rsidRPr="00091C66">
        <w:rPr>
          <w:rStyle w:val="TagStyle"/>
          <w:rtl/>
        </w:rPr>
        <w:t xml:space="preserve"> &lt;&lt; יור &gt;&gt; </w:t>
      </w:r>
      <w:r>
        <w:rPr>
          <w:rtl/>
        </w:rPr>
        <w:t>היו"ר משה סולומון:</w:t>
      </w:r>
      <w:r w:rsidRPr="00091C66">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כן, המונח הזה, מדינה יהודית. יש - - - בין עולם התורה לעולם התנ"ך? </w:t>
      </w:r>
      <w:bookmarkStart w:id="2084" w:name="_ETM_Q9_506331"/>
      <w:bookmarkEnd w:id="2084"/>
    </w:p>
    <w:p w:rsidR="007B272D" w:rsidRDefault="007B272D" w:rsidP="00497BD5">
      <w:pPr>
        <w:rPr>
          <w:rtl/>
          <w:lang w:eastAsia="he-IL"/>
        </w:rPr>
      </w:pPr>
    </w:p>
    <w:p w:rsidR="007B272D" w:rsidRDefault="007B272D" w:rsidP="00497BD5">
      <w:pPr>
        <w:pStyle w:val="-"/>
        <w:keepNext/>
        <w:rPr>
          <w:rtl/>
        </w:rPr>
      </w:pPr>
      <w:bookmarkStart w:id="2085" w:name="_ETM_Q9_506374"/>
      <w:bookmarkStart w:id="2086" w:name="_ETM_Q9_506642"/>
      <w:bookmarkStart w:id="2087" w:name="_ETM_Q9_506686"/>
      <w:bookmarkStart w:id="2088" w:name="ET_speakercontinue_6156_20"/>
      <w:bookmarkEnd w:id="2085"/>
      <w:bookmarkEnd w:id="2086"/>
      <w:bookmarkEnd w:id="2087"/>
      <w:r w:rsidRPr="0094669B">
        <w:rPr>
          <w:rStyle w:val="TagStyle"/>
          <w:rtl/>
        </w:rPr>
        <w:t>&lt;&lt; דובר_המשך &gt;&gt;</w:t>
      </w:r>
      <w:r w:rsidRPr="00091C66">
        <w:rPr>
          <w:rStyle w:val="TagStyle"/>
          <w:rtl/>
        </w:rPr>
        <w:t xml:space="preserve"> </w:t>
      </w:r>
      <w:r>
        <w:rPr>
          <w:rtl/>
        </w:rPr>
        <w:t>גלעד קריב (העבודה):</w:t>
      </w:r>
      <w:r w:rsidRPr="00091C66">
        <w:rPr>
          <w:rStyle w:val="TagStyle"/>
          <w:rtl/>
        </w:rPr>
        <w:t xml:space="preserve"> </w:t>
      </w:r>
      <w:r w:rsidRPr="0094669B">
        <w:rPr>
          <w:rStyle w:val="TagStyle"/>
          <w:rtl/>
        </w:rPr>
        <w:t xml:space="preserve">&lt;&lt; דובר_המשך &gt;&gt; </w:t>
      </w:r>
      <w:r>
        <w:rPr>
          <w:rtl/>
        </w:rPr>
        <w:t xml:space="preserve">  </w:t>
      </w:r>
      <w:bookmarkEnd w:id="2088"/>
    </w:p>
    <w:p w:rsidR="007B272D" w:rsidRDefault="007B272D" w:rsidP="0039297B">
      <w:pPr>
        <w:rPr>
          <w:rtl/>
          <w:lang w:eastAsia="he-IL"/>
        </w:rPr>
      </w:pPr>
    </w:p>
    <w:p w:rsidR="007B272D" w:rsidRPr="00091C66" w:rsidRDefault="007B272D" w:rsidP="00497BD5">
      <w:pPr>
        <w:rPr>
          <w:rtl/>
          <w:lang w:eastAsia="he-IL"/>
        </w:rPr>
      </w:pPr>
      <w:bookmarkStart w:id="2089" w:name="_ETM_Q9_503664"/>
      <w:bookmarkStart w:id="2090" w:name="_ETM_Q9_503716"/>
      <w:bookmarkEnd w:id="2089"/>
      <w:bookmarkEnd w:id="2090"/>
      <w:r>
        <w:rPr>
          <w:rFonts w:hint="cs"/>
          <w:rtl/>
          <w:lang w:eastAsia="he-IL"/>
        </w:rPr>
        <w:t>רוב יהודי - - -</w:t>
      </w:r>
    </w:p>
    <w:p w:rsidR="007B272D" w:rsidRPr="00091C66" w:rsidRDefault="007B272D" w:rsidP="00497BD5">
      <w:pPr>
        <w:rPr>
          <w:rtl/>
          <w:lang w:eastAsia="he-IL"/>
        </w:rPr>
      </w:pPr>
      <w:r>
        <w:rPr>
          <w:rFonts w:hint="cs"/>
          <w:rtl/>
          <w:lang w:eastAsia="he-IL"/>
        </w:rPr>
        <w:t xml:space="preserve"> </w:t>
      </w:r>
    </w:p>
    <w:p w:rsidR="007B272D" w:rsidRDefault="007B272D" w:rsidP="00497BD5">
      <w:pPr>
        <w:pStyle w:val="af5"/>
        <w:keepNext/>
        <w:rPr>
          <w:rtl/>
        </w:rPr>
      </w:pPr>
      <w:bookmarkStart w:id="2091" w:name="ET_interruption_6255_6"/>
      <w:r w:rsidRPr="00091C66">
        <w:rPr>
          <w:rStyle w:val="TagStyle"/>
          <w:rtl/>
        </w:rPr>
        <w:t xml:space="preserve"> &lt;&lt; קריאה &gt;&gt;</w:t>
      </w:r>
      <w:r w:rsidRPr="0039358F">
        <w:rPr>
          <w:rStyle w:val="TagStyle"/>
          <w:rtl/>
        </w:rPr>
        <w:t xml:space="preserve"> </w:t>
      </w:r>
      <w:r>
        <w:rPr>
          <w:rtl/>
        </w:rPr>
        <w:t>סימון דוידסון (יש עתיד):</w:t>
      </w:r>
      <w:r w:rsidRPr="0039358F">
        <w:rPr>
          <w:rStyle w:val="TagStyle"/>
          <w:rtl/>
        </w:rPr>
        <w:t xml:space="preserve"> </w:t>
      </w:r>
      <w:r w:rsidRPr="00091C66">
        <w:rPr>
          <w:rStyle w:val="TagStyle"/>
          <w:rtl/>
        </w:rPr>
        <w:t>&lt;&lt; קריאה &gt;&gt;</w:t>
      </w:r>
      <w:r>
        <w:rPr>
          <w:rStyle w:val="TagStyle"/>
          <w:rtl/>
        </w:rPr>
        <w:t xml:space="preserve"> </w:t>
      </w:r>
      <w:r>
        <w:rPr>
          <w:rtl/>
        </w:rPr>
        <w:t xml:space="preserve"> </w:t>
      </w:r>
      <w:bookmarkEnd w:id="2091"/>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מה הקשר? מה, אני לא יהודי? </w:t>
      </w:r>
    </w:p>
    <w:p w:rsidR="007B272D" w:rsidRDefault="007B272D" w:rsidP="00497BD5">
      <w:pPr>
        <w:ind w:firstLine="0"/>
        <w:rPr>
          <w:rtl/>
          <w:lang w:eastAsia="he-IL"/>
        </w:rPr>
      </w:pPr>
    </w:p>
    <w:p w:rsidR="007B272D" w:rsidRDefault="007B272D" w:rsidP="00497BD5">
      <w:pPr>
        <w:pStyle w:val="-"/>
        <w:keepNext/>
        <w:rPr>
          <w:rtl/>
        </w:rPr>
      </w:pPr>
      <w:bookmarkStart w:id="2092" w:name="ET_speakercontinue_6156_23"/>
      <w:r w:rsidRPr="0094669B">
        <w:rPr>
          <w:rStyle w:val="TagStyle"/>
          <w:rtl/>
        </w:rPr>
        <w:t xml:space="preserve"> &lt;&lt; דובר_המשך &gt;&gt;</w:t>
      </w:r>
      <w:r w:rsidRPr="00091C66">
        <w:rPr>
          <w:rStyle w:val="TagStyle"/>
          <w:rtl/>
        </w:rPr>
        <w:t xml:space="preserve"> </w:t>
      </w:r>
      <w:r>
        <w:rPr>
          <w:rtl/>
        </w:rPr>
        <w:t>גלעד קריב (העבודה):</w:t>
      </w:r>
      <w:r w:rsidRPr="00091C66">
        <w:rPr>
          <w:rStyle w:val="TagStyle"/>
          <w:rtl/>
        </w:rPr>
        <w:t xml:space="preserve"> </w:t>
      </w:r>
      <w:r w:rsidRPr="0094669B">
        <w:rPr>
          <w:rStyle w:val="TagStyle"/>
          <w:rtl/>
        </w:rPr>
        <w:t xml:space="preserve">&lt;&lt; דובר_המשך &gt;&gt; </w:t>
      </w:r>
      <w:r>
        <w:rPr>
          <w:rtl/>
        </w:rPr>
        <w:t xml:space="preserve">  </w:t>
      </w:r>
      <w:bookmarkEnd w:id="2092"/>
    </w:p>
    <w:p w:rsidR="007B272D" w:rsidRDefault="007B272D" w:rsidP="0039297B">
      <w:pPr>
        <w:rPr>
          <w:rtl/>
          <w:lang w:eastAsia="he-IL"/>
        </w:rPr>
      </w:pPr>
    </w:p>
    <w:p w:rsidR="007B272D" w:rsidRPr="00091C66" w:rsidRDefault="007B272D" w:rsidP="00497BD5">
      <w:pPr>
        <w:rPr>
          <w:rtl/>
          <w:lang w:eastAsia="he-IL"/>
        </w:rPr>
      </w:pPr>
      <w:r>
        <w:rPr>
          <w:rFonts w:hint="cs"/>
          <w:rtl/>
          <w:lang w:eastAsia="he-IL"/>
        </w:rPr>
        <w:t>רוב יהודי - - -</w:t>
      </w:r>
    </w:p>
    <w:p w:rsidR="007B272D" w:rsidRDefault="007B272D" w:rsidP="00497BD5">
      <w:pPr>
        <w:rPr>
          <w:rtl/>
          <w:lang w:eastAsia="he-IL"/>
        </w:rPr>
      </w:pPr>
    </w:p>
    <w:p w:rsidR="007B272D" w:rsidRDefault="007B272D" w:rsidP="00497BD5">
      <w:pPr>
        <w:pStyle w:val="af6"/>
        <w:keepNext/>
        <w:rPr>
          <w:rtl/>
        </w:rPr>
      </w:pPr>
      <w:r w:rsidRPr="00091C66">
        <w:rPr>
          <w:rStyle w:val="TagStyle"/>
          <w:rtl/>
        </w:rPr>
        <w:t xml:space="preserve"> &lt;&lt; יור &gt;&gt; </w:t>
      </w:r>
      <w:r>
        <w:rPr>
          <w:rtl/>
        </w:rPr>
        <w:t>היו"ר משה סולומון:</w:t>
      </w:r>
      <w:r w:rsidRPr="00091C66">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שאלתי אותו. </w:t>
      </w:r>
    </w:p>
    <w:p w:rsidR="007B272D" w:rsidRDefault="007B272D" w:rsidP="00497BD5">
      <w:pPr>
        <w:rPr>
          <w:rtl/>
          <w:lang w:eastAsia="he-IL"/>
        </w:rPr>
      </w:pPr>
    </w:p>
    <w:p w:rsidR="007B272D" w:rsidRDefault="007B272D" w:rsidP="00497BD5">
      <w:pPr>
        <w:pStyle w:val="-"/>
        <w:keepNext/>
        <w:rPr>
          <w:rtl/>
        </w:rPr>
      </w:pPr>
      <w:bookmarkStart w:id="2093" w:name="ET_speakercontinue_6156_24"/>
      <w:r w:rsidRPr="0094669B">
        <w:rPr>
          <w:rStyle w:val="TagStyle"/>
          <w:rtl/>
        </w:rPr>
        <w:t xml:space="preserve"> &lt;&lt; דובר_המשך &gt;&gt;</w:t>
      </w:r>
      <w:r w:rsidRPr="00091C66">
        <w:rPr>
          <w:rStyle w:val="TagStyle"/>
          <w:rtl/>
        </w:rPr>
        <w:t xml:space="preserve"> </w:t>
      </w:r>
      <w:r>
        <w:rPr>
          <w:rtl/>
        </w:rPr>
        <w:t>גלעד קריב (העבודה):</w:t>
      </w:r>
      <w:r w:rsidRPr="00091C66">
        <w:rPr>
          <w:rStyle w:val="TagStyle"/>
          <w:rtl/>
        </w:rPr>
        <w:t xml:space="preserve"> </w:t>
      </w:r>
      <w:r w:rsidRPr="0094669B">
        <w:rPr>
          <w:rStyle w:val="TagStyle"/>
          <w:rtl/>
        </w:rPr>
        <w:t xml:space="preserve">&lt;&lt; דובר_המשך &gt;&gt; </w:t>
      </w:r>
      <w:r>
        <w:rPr>
          <w:rtl/>
        </w:rPr>
        <w:t xml:space="preserve">  </w:t>
      </w:r>
      <w:bookmarkEnd w:id="2093"/>
    </w:p>
    <w:p w:rsidR="007B272D" w:rsidRDefault="007B272D" w:rsidP="0039297B">
      <w:pPr>
        <w:rPr>
          <w:rtl/>
          <w:lang w:eastAsia="he-IL"/>
        </w:rPr>
      </w:pPr>
    </w:p>
    <w:p w:rsidR="007B272D" w:rsidRPr="00091C66" w:rsidRDefault="007B272D" w:rsidP="00497BD5">
      <w:pPr>
        <w:rPr>
          <w:rtl/>
          <w:lang w:eastAsia="he-IL"/>
        </w:rPr>
      </w:pPr>
      <w:r>
        <w:rPr>
          <w:rFonts w:hint="cs"/>
          <w:rtl/>
          <w:lang w:eastAsia="he-IL"/>
        </w:rPr>
        <w:t>תוסיף לי זמן.</w:t>
      </w:r>
    </w:p>
    <w:p w:rsidR="007B272D" w:rsidRDefault="007B272D" w:rsidP="00497BD5">
      <w:pPr>
        <w:rPr>
          <w:rtl/>
          <w:lang w:eastAsia="he-IL"/>
        </w:rPr>
      </w:pPr>
    </w:p>
    <w:p w:rsidR="007B272D" w:rsidRDefault="007B272D" w:rsidP="00497BD5">
      <w:pPr>
        <w:pStyle w:val="af5"/>
        <w:keepNext/>
        <w:rPr>
          <w:rtl/>
        </w:rPr>
      </w:pPr>
      <w:bookmarkStart w:id="2094" w:name="ET_interruption_6255_22"/>
      <w:r w:rsidRPr="00091C66">
        <w:rPr>
          <w:rStyle w:val="TagStyle"/>
          <w:rtl/>
        </w:rPr>
        <w:t xml:space="preserve"> &lt;&lt; קריאה &gt;&gt; </w:t>
      </w:r>
      <w:r>
        <w:rPr>
          <w:rtl/>
        </w:rPr>
        <w:t>סימון דוידסון (יש עתיד):</w:t>
      </w:r>
      <w:r w:rsidRPr="00091C66">
        <w:rPr>
          <w:rStyle w:val="TagStyle"/>
          <w:rtl/>
        </w:rPr>
        <w:t xml:space="preserve"> &lt;&lt; קריאה &gt;&gt;</w:t>
      </w:r>
      <w:r>
        <w:rPr>
          <w:rStyle w:val="TagStyle"/>
          <w:rtl/>
        </w:rPr>
        <w:t xml:space="preserve"> </w:t>
      </w:r>
      <w:r>
        <w:rPr>
          <w:rtl/>
        </w:rPr>
        <w:t xml:space="preserve"> </w:t>
      </w:r>
      <w:bookmarkEnd w:id="2094"/>
    </w:p>
    <w:p w:rsidR="007B272D" w:rsidRPr="00091C66" w:rsidRDefault="007B272D" w:rsidP="0039297B">
      <w:pPr>
        <w:rPr>
          <w:rtl/>
          <w:lang w:eastAsia="he-IL"/>
        </w:rPr>
      </w:pPr>
    </w:p>
    <w:p w:rsidR="007B272D" w:rsidRDefault="007B272D" w:rsidP="00497BD5">
      <w:pPr>
        <w:rPr>
          <w:rtl/>
          <w:lang w:eastAsia="he-IL"/>
        </w:rPr>
      </w:pPr>
      <w:r>
        <w:rPr>
          <w:rFonts w:hint="cs"/>
          <w:rtl/>
          <w:lang w:eastAsia="he-IL"/>
        </w:rPr>
        <w:t>אבל זאת לא שאלה בכלל.</w:t>
      </w:r>
    </w:p>
    <w:p w:rsidR="007B272D" w:rsidRDefault="007B272D" w:rsidP="00497BD5">
      <w:pPr>
        <w:rPr>
          <w:rtl/>
          <w:lang w:eastAsia="he-IL"/>
        </w:rPr>
      </w:pPr>
      <w:bookmarkStart w:id="2095" w:name="_ETM_Q9_510387"/>
      <w:bookmarkStart w:id="2096" w:name="_ETM_Q9_510420"/>
      <w:bookmarkStart w:id="2097" w:name="_ETM_Q9_510575"/>
      <w:bookmarkStart w:id="2098" w:name="_ETM_Q9_510624"/>
      <w:bookmarkEnd w:id="2095"/>
      <w:bookmarkEnd w:id="2096"/>
      <w:bookmarkEnd w:id="2097"/>
      <w:bookmarkEnd w:id="2098"/>
    </w:p>
    <w:p w:rsidR="007B272D" w:rsidRDefault="007B272D" w:rsidP="00497BD5">
      <w:pPr>
        <w:pStyle w:val="af6"/>
        <w:keepNext/>
        <w:rPr>
          <w:rtl/>
        </w:rPr>
      </w:pPr>
      <w:bookmarkStart w:id="2099" w:name="ET_yor_6598_25"/>
      <w:r w:rsidRPr="00091C66">
        <w:rPr>
          <w:rStyle w:val="TagStyle"/>
          <w:rtl/>
        </w:rPr>
        <w:t xml:space="preserve"> &lt;&lt; יור &gt;&gt; </w:t>
      </w:r>
      <w:r>
        <w:rPr>
          <w:rtl/>
        </w:rPr>
        <w:t>היו"ר משה סולומון:</w:t>
      </w:r>
      <w:r w:rsidRPr="00091C66">
        <w:rPr>
          <w:rStyle w:val="TagStyle"/>
          <w:rtl/>
        </w:rPr>
        <w:t xml:space="preserve"> &lt;&lt; יור &gt;&gt;</w:t>
      </w:r>
      <w:r>
        <w:rPr>
          <w:rtl/>
        </w:rPr>
        <w:t xml:space="preserve">  </w:t>
      </w:r>
      <w:bookmarkEnd w:id="2099"/>
    </w:p>
    <w:p w:rsidR="007B272D" w:rsidRDefault="007B272D" w:rsidP="0039297B">
      <w:pPr>
        <w:rPr>
          <w:rtl/>
          <w:lang w:eastAsia="he-IL"/>
        </w:rPr>
      </w:pPr>
    </w:p>
    <w:p w:rsidR="007B272D" w:rsidRDefault="007B272D" w:rsidP="00497BD5">
      <w:pPr>
        <w:rPr>
          <w:rtl/>
          <w:lang w:eastAsia="he-IL"/>
        </w:rPr>
      </w:pPr>
      <w:bookmarkStart w:id="2100" w:name="_ETM_Q9_506471"/>
      <w:bookmarkEnd w:id="2100"/>
      <w:r>
        <w:rPr>
          <w:rFonts w:hint="cs"/>
          <w:rtl/>
          <w:lang w:eastAsia="he-IL"/>
        </w:rPr>
        <w:t>אתה לא חייב לענות, אתה לא חייב לענות.</w:t>
      </w:r>
    </w:p>
    <w:p w:rsidR="007B272D" w:rsidRPr="00497BD5" w:rsidRDefault="007B272D" w:rsidP="00497BD5">
      <w:pPr>
        <w:rPr>
          <w:rtl/>
        </w:rPr>
      </w:pPr>
    </w:p>
    <w:p w:rsidR="007B272D" w:rsidRDefault="007B272D" w:rsidP="00497BD5">
      <w:pPr>
        <w:pStyle w:val="-"/>
        <w:keepNext/>
        <w:rPr>
          <w:rtl/>
        </w:rPr>
      </w:pPr>
      <w:bookmarkStart w:id="2101" w:name="ET_speakercontinue_6156_8"/>
      <w:r w:rsidRPr="0094669B">
        <w:rPr>
          <w:rStyle w:val="TagStyle"/>
          <w:rtl/>
        </w:rPr>
        <w:t xml:space="preserve"> &lt;&lt; דובר_המשך &gt;&gt;</w:t>
      </w:r>
      <w:r w:rsidRPr="0039358F">
        <w:rPr>
          <w:rStyle w:val="TagStyle"/>
          <w:rtl/>
        </w:rPr>
        <w:t xml:space="preserve"> </w:t>
      </w:r>
      <w:r>
        <w:rPr>
          <w:rtl/>
        </w:rPr>
        <w:t>גלעד קריב (העבודה):</w:t>
      </w:r>
      <w:r w:rsidRPr="0039358F">
        <w:rPr>
          <w:rStyle w:val="TagStyle"/>
          <w:rtl/>
        </w:rPr>
        <w:t xml:space="preserve"> </w:t>
      </w:r>
      <w:r w:rsidRPr="0094669B">
        <w:rPr>
          <w:rStyle w:val="TagStyle"/>
          <w:rtl/>
        </w:rPr>
        <w:t xml:space="preserve">&lt;&lt; דובר_המשך &gt;&gt; </w:t>
      </w:r>
      <w:r>
        <w:rPr>
          <w:rtl/>
        </w:rPr>
        <w:t xml:space="preserve">  </w:t>
      </w:r>
      <w:bookmarkEnd w:id="2101"/>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אז לא נענה. </w:t>
      </w:r>
    </w:p>
    <w:p w:rsidR="007B272D" w:rsidRDefault="007B272D" w:rsidP="00497BD5">
      <w:pPr>
        <w:rPr>
          <w:rtl/>
          <w:lang w:eastAsia="he-IL"/>
        </w:rPr>
      </w:pPr>
    </w:p>
    <w:p w:rsidR="007B272D" w:rsidRDefault="007B272D" w:rsidP="00497BD5">
      <w:pPr>
        <w:pStyle w:val="af6"/>
        <w:keepNext/>
        <w:rPr>
          <w:rtl/>
        </w:rPr>
      </w:pPr>
      <w:bookmarkStart w:id="2102" w:name="ET_yor_6598_26"/>
      <w:r w:rsidRPr="00091C66">
        <w:rPr>
          <w:rStyle w:val="TagStyle"/>
          <w:rtl/>
        </w:rPr>
        <w:t xml:space="preserve"> &lt;&lt; יור &gt;&gt; </w:t>
      </w:r>
      <w:r>
        <w:rPr>
          <w:rtl/>
        </w:rPr>
        <w:t>היו"ר משה סולומון:</w:t>
      </w:r>
      <w:r w:rsidRPr="00091C66">
        <w:rPr>
          <w:rStyle w:val="TagStyle"/>
          <w:rtl/>
        </w:rPr>
        <w:t xml:space="preserve"> &lt;&lt; יור &gt;&gt;</w:t>
      </w:r>
      <w:r>
        <w:rPr>
          <w:rtl/>
        </w:rPr>
        <w:t xml:space="preserve">  </w:t>
      </w:r>
      <w:bookmarkEnd w:id="2102"/>
    </w:p>
    <w:p w:rsidR="007B272D" w:rsidRDefault="007B272D" w:rsidP="0039297B">
      <w:pPr>
        <w:rPr>
          <w:rtl/>
          <w:lang w:eastAsia="he-IL"/>
        </w:rPr>
      </w:pPr>
    </w:p>
    <w:p w:rsidR="007B272D" w:rsidRDefault="007B272D" w:rsidP="00497BD5">
      <w:pPr>
        <w:rPr>
          <w:rtl/>
          <w:lang w:eastAsia="he-IL"/>
        </w:rPr>
      </w:pPr>
      <w:r>
        <w:rPr>
          <w:rFonts w:hint="cs"/>
          <w:rtl/>
          <w:lang w:eastAsia="he-IL"/>
        </w:rPr>
        <w:t>אוקיי.</w:t>
      </w:r>
    </w:p>
    <w:p w:rsidR="007B272D" w:rsidRDefault="007B272D" w:rsidP="00497BD5">
      <w:pPr>
        <w:rPr>
          <w:rtl/>
          <w:lang w:eastAsia="he-IL"/>
        </w:rPr>
      </w:pPr>
    </w:p>
    <w:p w:rsidR="007B272D" w:rsidRDefault="007B272D" w:rsidP="00497BD5">
      <w:pPr>
        <w:pStyle w:val="-"/>
        <w:keepNext/>
        <w:rPr>
          <w:rtl/>
        </w:rPr>
      </w:pPr>
      <w:bookmarkStart w:id="2103" w:name="ET_speakercontinue_6156_27"/>
      <w:r w:rsidRPr="0094669B">
        <w:rPr>
          <w:rStyle w:val="TagStyle"/>
          <w:rtl/>
        </w:rPr>
        <w:t xml:space="preserve"> &lt;&lt; דובר_המשך &gt;&gt;</w:t>
      </w:r>
      <w:r w:rsidRPr="00091C66">
        <w:rPr>
          <w:rStyle w:val="TagStyle"/>
          <w:rtl/>
        </w:rPr>
        <w:t xml:space="preserve"> </w:t>
      </w:r>
      <w:r>
        <w:rPr>
          <w:rtl/>
        </w:rPr>
        <w:t>גלעד קריב (העבודה):</w:t>
      </w:r>
      <w:r w:rsidRPr="00091C66">
        <w:rPr>
          <w:rStyle w:val="TagStyle"/>
          <w:rtl/>
        </w:rPr>
        <w:t xml:space="preserve"> </w:t>
      </w:r>
      <w:r w:rsidRPr="0094669B">
        <w:rPr>
          <w:rStyle w:val="TagStyle"/>
          <w:rtl/>
        </w:rPr>
        <w:t xml:space="preserve">&lt;&lt; דובר_המשך &gt;&gt; </w:t>
      </w:r>
      <w:r>
        <w:rPr>
          <w:rtl/>
        </w:rPr>
        <w:t xml:space="preserve">  </w:t>
      </w:r>
      <w:bookmarkEnd w:id="2103"/>
    </w:p>
    <w:p w:rsidR="007B272D" w:rsidRDefault="007B272D" w:rsidP="0039297B">
      <w:pPr>
        <w:rPr>
          <w:rtl/>
          <w:lang w:eastAsia="he-IL"/>
        </w:rPr>
      </w:pPr>
    </w:p>
    <w:p w:rsidR="007B272D" w:rsidRDefault="007B272D" w:rsidP="00497BD5">
      <w:pPr>
        <w:rPr>
          <w:rtl/>
          <w:lang w:eastAsia="he-IL"/>
        </w:rPr>
      </w:pPr>
      <w:bookmarkStart w:id="2104" w:name="_ETM_Q9_516145"/>
      <w:bookmarkStart w:id="2105" w:name="_ETM_Q9_516212"/>
      <w:bookmarkEnd w:id="2104"/>
      <w:bookmarkEnd w:id="2105"/>
      <w:r>
        <w:rPr>
          <w:rFonts w:hint="cs"/>
          <w:rtl/>
          <w:lang w:eastAsia="he-IL"/>
        </w:rPr>
        <w:t xml:space="preserve">זמן </w:t>
      </w:r>
      <w:bookmarkStart w:id="2106" w:name="_ETM_Q9_518820"/>
      <w:bookmarkEnd w:id="2106"/>
      <w:r>
        <w:rPr>
          <w:rFonts w:hint="cs"/>
          <w:rtl/>
          <w:lang w:eastAsia="he-IL"/>
        </w:rPr>
        <w:t>רב מדי הרגשות והצרכים של הציבור החילונ</w:t>
      </w:r>
      <w:bookmarkStart w:id="2107" w:name="_ETM_Q9_521451"/>
      <w:bookmarkEnd w:id="2107"/>
      <w:r>
        <w:rPr>
          <w:rFonts w:hint="cs"/>
          <w:rtl/>
          <w:lang w:eastAsia="he-IL"/>
        </w:rPr>
        <w:t>י אבל גם המסורתי נרמסים תחת ההחלטה למנוע תחבורה</w:t>
      </w:r>
      <w:bookmarkStart w:id="2108" w:name="_ETM_Q9_530763"/>
      <w:bookmarkEnd w:id="2108"/>
      <w:r>
        <w:rPr>
          <w:rFonts w:hint="cs"/>
          <w:rtl/>
          <w:lang w:eastAsia="he-IL"/>
        </w:rPr>
        <w:t xml:space="preserve"> ציבורית בשבת. </w:t>
      </w:r>
      <w:bookmarkStart w:id="2109" w:name="_ETM_Q9_533938"/>
      <w:bookmarkStart w:id="2110" w:name="_ETM_Q9_533992"/>
      <w:bookmarkEnd w:id="2109"/>
      <w:bookmarkEnd w:id="2110"/>
      <w:r>
        <w:rPr>
          <w:rFonts w:hint="cs"/>
          <w:rtl/>
          <w:lang w:eastAsia="he-IL"/>
        </w:rPr>
        <w:t xml:space="preserve">תאמר לי, השר לשעבר גולדקנופ, השבת </w:t>
      </w:r>
      <w:bookmarkStart w:id="2111" w:name="_ETM_Q9_535860"/>
      <w:bookmarkEnd w:id="2111"/>
      <w:r>
        <w:rPr>
          <w:rFonts w:hint="cs"/>
          <w:rtl/>
          <w:lang w:eastAsia="he-IL"/>
        </w:rPr>
        <w:t>בחיפה היא פחות שבת? נציגי היהדות החרדית שיושבים בקואליציה</w:t>
      </w:r>
      <w:bookmarkStart w:id="2112" w:name="_ETM_Q9_540710"/>
      <w:bookmarkEnd w:id="2112"/>
      <w:r>
        <w:rPr>
          <w:rFonts w:hint="cs"/>
          <w:rtl/>
          <w:lang w:eastAsia="he-IL"/>
        </w:rPr>
        <w:t xml:space="preserve"> בחיפה הם פחות דתיים? האם העובדה שהסטטוס-קוו בחיפה</w:t>
      </w:r>
      <w:bookmarkStart w:id="2113" w:name="_ETM_Q9_548503"/>
      <w:bookmarkEnd w:id="2113"/>
      <w:r>
        <w:rPr>
          <w:rFonts w:hint="cs"/>
          <w:rtl/>
          <w:lang w:eastAsia="he-IL"/>
        </w:rPr>
        <w:t xml:space="preserve"> שונה גורם לשבת בחיפה להיות פחות מתאימה למדינה יהודית? </w:t>
      </w:r>
      <w:bookmarkStart w:id="2114" w:name="_ETM_Q9_555995"/>
      <w:bookmarkStart w:id="2115" w:name="_ETM_Q9_605971"/>
      <w:bookmarkEnd w:id="2114"/>
      <w:bookmarkEnd w:id="2115"/>
    </w:p>
    <w:p w:rsidR="007B272D" w:rsidRDefault="007B272D" w:rsidP="00497BD5">
      <w:pPr>
        <w:rPr>
          <w:rtl/>
          <w:lang w:eastAsia="he-IL"/>
        </w:rPr>
      </w:pPr>
      <w:bookmarkStart w:id="2116" w:name="_ETM_Q9_605999"/>
      <w:bookmarkStart w:id="2117" w:name="_ETM_Q9_606286"/>
      <w:bookmarkEnd w:id="2116"/>
      <w:bookmarkEnd w:id="2117"/>
    </w:p>
    <w:p w:rsidR="007B272D" w:rsidRDefault="007B272D" w:rsidP="00497BD5">
      <w:pPr>
        <w:rPr>
          <w:rtl/>
          <w:lang w:eastAsia="he-IL"/>
        </w:rPr>
      </w:pPr>
      <w:bookmarkStart w:id="2118" w:name="_ETM_Q9_606307"/>
      <w:bookmarkEnd w:id="2118"/>
      <w:r>
        <w:rPr>
          <w:rFonts w:hint="cs"/>
          <w:rtl/>
          <w:lang w:eastAsia="he-IL"/>
        </w:rPr>
        <w:t>הרי הפעלת תחבורה ציבורית בשבת תוריד את מספר הרכבים</w:t>
      </w:r>
      <w:bookmarkStart w:id="2119" w:name="_ETM_Q9_565418"/>
      <w:bookmarkEnd w:id="2119"/>
      <w:r>
        <w:rPr>
          <w:rFonts w:hint="cs"/>
          <w:rtl/>
          <w:lang w:eastAsia="he-IL"/>
        </w:rPr>
        <w:t xml:space="preserve"> על הכביש בשבת. היא תתרו</w:t>
      </w:r>
      <w:bookmarkStart w:id="2120" w:name="_ETM_Q9_563714"/>
      <w:bookmarkEnd w:id="2120"/>
      <w:r>
        <w:rPr>
          <w:rFonts w:hint="cs"/>
          <w:rtl/>
          <w:lang w:eastAsia="he-IL"/>
        </w:rPr>
        <w:t>ם לאווירת השבת, היא תוריד את המתח בין חילונים לדתיים</w:t>
      </w:r>
      <w:bookmarkStart w:id="2121" w:name="_ETM_Q9_574399"/>
      <w:bookmarkEnd w:id="2121"/>
      <w:r>
        <w:rPr>
          <w:rFonts w:hint="cs"/>
          <w:rtl/>
          <w:lang w:eastAsia="he-IL"/>
        </w:rPr>
        <w:t xml:space="preserve"> בתוך החברה הישראלית. אדוני היושב-ראש, מספר ההרוגים בתאונות דרכים</w:t>
      </w:r>
      <w:bookmarkStart w:id="2122" w:name="_ETM_Q9_578169"/>
      <w:bookmarkEnd w:id="2122"/>
      <w:r>
        <w:rPr>
          <w:rFonts w:hint="cs"/>
          <w:rtl/>
          <w:lang w:eastAsia="he-IL"/>
        </w:rPr>
        <w:t xml:space="preserve"> זה לא ערך יהודי? שמעת על קדושת החיים, על פיקוח נפש? לא מעניין אותך שהעובדה שאין </w:t>
      </w:r>
      <w:bookmarkStart w:id="2123" w:name="_ETM_Q9_585635"/>
      <w:bookmarkEnd w:id="2123"/>
      <w:r>
        <w:rPr>
          <w:rFonts w:hint="cs"/>
          <w:rtl/>
          <w:lang w:eastAsia="he-IL"/>
        </w:rPr>
        <w:t xml:space="preserve">תחבורה ציבורית בשבת מתרגמת להרוגים, להרוגים בכבישים? כל המחקרים מראים </w:t>
      </w:r>
      <w:bookmarkStart w:id="2124" w:name="_ETM_Q9_596766"/>
      <w:bookmarkEnd w:id="2124"/>
      <w:r>
        <w:rPr>
          <w:rFonts w:hint="cs"/>
          <w:rtl/>
          <w:lang w:eastAsia="he-IL"/>
        </w:rPr>
        <w:t xml:space="preserve">את זה. פיקוח נפש זה לא ערך יהודי? לא למדת </w:t>
      </w:r>
      <w:bookmarkStart w:id="2125" w:name="_ETM_Q9_602905"/>
      <w:bookmarkEnd w:id="2125"/>
      <w:r>
        <w:rPr>
          <w:rFonts w:hint="cs"/>
          <w:rtl/>
          <w:lang w:eastAsia="he-IL"/>
        </w:rPr>
        <w:t>על זה בישיבה? זה לא חלק מההלכות שלמדת?</w:t>
      </w:r>
      <w:bookmarkStart w:id="2126" w:name="_ETM_Q9_605493"/>
      <w:bookmarkEnd w:id="2126"/>
    </w:p>
    <w:p w:rsidR="007B272D" w:rsidRDefault="007B272D" w:rsidP="00497BD5">
      <w:pPr>
        <w:rPr>
          <w:rtl/>
          <w:lang w:eastAsia="he-IL"/>
        </w:rPr>
      </w:pPr>
      <w:bookmarkStart w:id="2127" w:name="_ETM_Q9_605550"/>
      <w:bookmarkEnd w:id="2127"/>
    </w:p>
    <w:p w:rsidR="007B272D" w:rsidRDefault="007B272D" w:rsidP="00497BD5">
      <w:pPr>
        <w:pStyle w:val="af6"/>
        <w:keepNext/>
        <w:rPr>
          <w:rtl/>
        </w:rPr>
      </w:pPr>
      <w:bookmarkStart w:id="2128" w:name="ET_yor_6598_9"/>
      <w:r w:rsidRPr="00B95D61">
        <w:rPr>
          <w:rStyle w:val="TagStyle"/>
          <w:rtl/>
        </w:rPr>
        <w:t xml:space="preserve"> &lt;&lt; יור &gt;&gt; </w:t>
      </w:r>
      <w:r>
        <w:rPr>
          <w:rtl/>
        </w:rPr>
        <w:t>היו"ר משה סולומון:</w:t>
      </w:r>
      <w:r w:rsidRPr="00B95D61">
        <w:rPr>
          <w:rStyle w:val="TagStyle"/>
          <w:rtl/>
        </w:rPr>
        <w:t xml:space="preserve"> &lt;&lt; יור &gt;&gt;</w:t>
      </w:r>
      <w:r>
        <w:rPr>
          <w:rtl/>
        </w:rPr>
        <w:t xml:space="preserve">  </w:t>
      </w:r>
      <w:bookmarkEnd w:id="2128"/>
    </w:p>
    <w:p w:rsidR="007B272D" w:rsidRDefault="007B272D" w:rsidP="00497BD5">
      <w:pPr>
        <w:ind w:firstLine="0"/>
        <w:rPr>
          <w:rtl/>
          <w:lang w:eastAsia="he-IL"/>
        </w:rPr>
      </w:pPr>
      <w:r>
        <w:rPr>
          <w:rtl/>
          <w:lang w:eastAsia="he-IL"/>
        </w:rPr>
        <w:tab/>
      </w:r>
    </w:p>
    <w:p w:rsidR="007B272D" w:rsidRDefault="007B272D" w:rsidP="00497BD5">
      <w:pPr>
        <w:rPr>
          <w:rtl/>
          <w:lang w:eastAsia="he-IL"/>
        </w:rPr>
      </w:pPr>
      <w:r>
        <w:rPr>
          <w:rFonts w:hint="cs"/>
          <w:rtl/>
          <w:lang w:eastAsia="he-IL"/>
        </w:rPr>
        <w:t>תודה רבה, תם הזמן. אני אשמח להשיב לך כשאני אהיה</w:t>
      </w:r>
      <w:bookmarkStart w:id="2129" w:name="_ETM_Q9_610793"/>
      <w:bookmarkEnd w:id="2129"/>
      <w:r>
        <w:rPr>
          <w:rFonts w:hint="cs"/>
          <w:rtl/>
          <w:lang w:eastAsia="he-IL"/>
        </w:rPr>
        <w:t xml:space="preserve"> שם. </w:t>
      </w:r>
      <w:bookmarkStart w:id="2130" w:name="_ETM_Q9_613077"/>
      <w:bookmarkStart w:id="2131" w:name="_ETM_Q9_611634"/>
      <w:bookmarkEnd w:id="2130"/>
      <w:bookmarkEnd w:id="2131"/>
    </w:p>
    <w:p w:rsidR="007B272D" w:rsidRDefault="007B272D" w:rsidP="00497BD5">
      <w:pPr>
        <w:ind w:firstLine="0"/>
        <w:rPr>
          <w:rtl/>
          <w:lang w:eastAsia="he-IL"/>
        </w:rPr>
      </w:pPr>
    </w:p>
    <w:p w:rsidR="007B272D" w:rsidRDefault="007B272D" w:rsidP="00497BD5">
      <w:pPr>
        <w:pStyle w:val="-"/>
        <w:keepNext/>
        <w:rPr>
          <w:rtl/>
        </w:rPr>
      </w:pPr>
      <w:bookmarkStart w:id="2132" w:name="ET_speakercontinue_6156_10"/>
      <w:r w:rsidRPr="0094669B">
        <w:rPr>
          <w:rStyle w:val="TagStyle"/>
          <w:rtl/>
        </w:rPr>
        <w:t xml:space="preserve"> &lt;&lt; דובר_המשך &gt;&gt;</w:t>
      </w:r>
      <w:r w:rsidRPr="004C27BF">
        <w:rPr>
          <w:rStyle w:val="TagStyle"/>
          <w:rtl/>
        </w:rPr>
        <w:t xml:space="preserve"> </w:t>
      </w:r>
      <w:r>
        <w:rPr>
          <w:rtl/>
        </w:rPr>
        <w:t>גלעד קריב (העבודה):</w:t>
      </w:r>
      <w:r w:rsidRPr="004C27BF">
        <w:rPr>
          <w:rStyle w:val="TagStyle"/>
          <w:rtl/>
        </w:rPr>
        <w:t xml:space="preserve"> </w:t>
      </w:r>
      <w:r w:rsidRPr="0094669B">
        <w:rPr>
          <w:rStyle w:val="TagStyle"/>
          <w:rtl/>
        </w:rPr>
        <w:t xml:space="preserve">&lt;&lt; דובר_המשך &gt;&gt; </w:t>
      </w:r>
      <w:r>
        <w:rPr>
          <w:rtl/>
        </w:rPr>
        <w:t xml:space="preserve">  </w:t>
      </w:r>
      <w:bookmarkEnd w:id="2132"/>
    </w:p>
    <w:p w:rsidR="007B272D" w:rsidRDefault="007B272D" w:rsidP="0039297B">
      <w:pPr>
        <w:rPr>
          <w:rtl/>
          <w:lang w:eastAsia="he-IL"/>
        </w:rPr>
      </w:pPr>
    </w:p>
    <w:p w:rsidR="007B272D" w:rsidRDefault="007B272D" w:rsidP="00497BD5">
      <w:pPr>
        <w:rPr>
          <w:rtl/>
          <w:lang w:eastAsia="he-IL"/>
        </w:rPr>
      </w:pPr>
      <w:r>
        <w:rPr>
          <w:rFonts w:hint="cs"/>
          <w:rtl/>
          <w:lang w:eastAsia="he-IL"/>
        </w:rPr>
        <w:t>ולכן</w:t>
      </w:r>
      <w:bookmarkStart w:id="2133" w:name="_ETM_Q9_604830"/>
      <w:bookmarkEnd w:id="2133"/>
      <w:r>
        <w:rPr>
          <w:rFonts w:hint="cs"/>
          <w:rtl/>
          <w:lang w:eastAsia="he-IL"/>
        </w:rPr>
        <w:t xml:space="preserve"> אדוני, אני אומר לך </w:t>
      </w:r>
      <w:bookmarkStart w:id="2134" w:name="_ETM_Q9_612434"/>
      <w:bookmarkStart w:id="2135" w:name="_ETM_Q9_612460"/>
      <w:bookmarkStart w:id="2136" w:name="_ETM_Q9_611680"/>
      <w:bookmarkStart w:id="2137" w:name="_ETM_Q9_613097"/>
      <w:bookmarkStart w:id="2138" w:name="_ETM_Q9_613597"/>
      <w:bookmarkStart w:id="2139" w:name="_ETM_Q9_613654"/>
      <w:bookmarkStart w:id="2140" w:name="_ETM_Q9_615000"/>
      <w:bookmarkEnd w:id="2134"/>
      <w:bookmarkEnd w:id="2135"/>
      <w:bookmarkEnd w:id="2136"/>
      <w:bookmarkEnd w:id="2137"/>
      <w:bookmarkEnd w:id="2138"/>
      <w:bookmarkEnd w:id="2139"/>
      <w:bookmarkEnd w:id="2140"/>
      <w:r>
        <w:rPr>
          <w:rFonts w:hint="cs"/>
          <w:rtl/>
          <w:lang w:eastAsia="he-IL"/>
        </w:rPr>
        <w:t xml:space="preserve">– אסיים במשפט אחד: השר מיקי זוהר והשר </w:t>
      </w:r>
      <w:bookmarkStart w:id="2141" w:name="_ETM_Q9_618533"/>
      <w:bookmarkEnd w:id="2141"/>
      <w:r>
        <w:rPr>
          <w:rFonts w:hint="cs"/>
          <w:rtl/>
          <w:lang w:eastAsia="he-IL"/>
        </w:rPr>
        <w:t xml:space="preserve">אלקין הציעו הצעות דומות להצעה הזו. בוא תשמע מה אמר </w:t>
      </w:r>
      <w:bookmarkStart w:id="2142" w:name="_ETM_Q9_624173"/>
      <w:bookmarkEnd w:id="2142"/>
      <w:r>
        <w:rPr>
          <w:rFonts w:hint="cs"/>
          <w:rtl/>
          <w:lang w:eastAsia="he-IL"/>
        </w:rPr>
        <w:t>חבר הכנסת אמיר אוחנה, יושב-ראש הבית הזה, לפני תשע</w:t>
      </w:r>
      <w:bookmarkStart w:id="2143" w:name="_ETM_Q9_629585"/>
      <w:bookmarkEnd w:id="2143"/>
      <w:r>
        <w:rPr>
          <w:rFonts w:hint="cs"/>
          <w:rtl/>
          <w:lang w:eastAsia="he-IL"/>
        </w:rPr>
        <w:t xml:space="preserve"> שנים - - -</w:t>
      </w:r>
    </w:p>
    <w:p w:rsidR="007B272D" w:rsidRDefault="007B272D" w:rsidP="00497BD5">
      <w:pPr>
        <w:ind w:firstLine="0"/>
        <w:rPr>
          <w:rtl/>
          <w:lang w:eastAsia="he-IL"/>
        </w:rPr>
      </w:pPr>
    </w:p>
    <w:p w:rsidR="007B272D" w:rsidRDefault="007B272D" w:rsidP="00497BD5">
      <w:pPr>
        <w:pStyle w:val="af6"/>
        <w:keepNext/>
        <w:rPr>
          <w:rtl/>
        </w:rPr>
      </w:pPr>
      <w:bookmarkStart w:id="2144" w:name="ET_yor_6598_11"/>
      <w:r w:rsidRPr="004C27BF">
        <w:rPr>
          <w:rStyle w:val="TagStyle"/>
          <w:rtl/>
        </w:rPr>
        <w:t xml:space="preserve"> &lt;&lt; יור &gt;&gt; </w:t>
      </w:r>
      <w:r>
        <w:rPr>
          <w:rtl/>
        </w:rPr>
        <w:t>היו"ר משה סולומון:</w:t>
      </w:r>
      <w:r w:rsidRPr="004C27BF">
        <w:rPr>
          <w:rStyle w:val="TagStyle"/>
          <w:rtl/>
        </w:rPr>
        <w:t xml:space="preserve"> &lt;&lt; יור &gt;&gt;</w:t>
      </w:r>
      <w:r>
        <w:rPr>
          <w:rtl/>
        </w:rPr>
        <w:t xml:space="preserve">  </w:t>
      </w:r>
      <w:bookmarkEnd w:id="2144"/>
    </w:p>
    <w:p w:rsidR="007B272D" w:rsidRDefault="007B272D" w:rsidP="0039297B">
      <w:pPr>
        <w:rPr>
          <w:rtl/>
          <w:lang w:eastAsia="he-IL"/>
        </w:rPr>
      </w:pPr>
    </w:p>
    <w:p w:rsidR="007B272D" w:rsidRDefault="007B272D" w:rsidP="00497BD5">
      <w:pPr>
        <w:rPr>
          <w:rtl/>
          <w:lang w:eastAsia="he-IL"/>
        </w:rPr>
      </w:pPr>
      <w:r>
        <w:rPr>
          <w:rFonts w:hint="cs"/>
          <w:rtl/>
          <w:lang w:eastAsia="he-IL"/>
        </w:rPr>
        <w:t>תם הזמן, תם הזמן. אמרת משפט סיכום.</w:t>
      </w:r>
    </w:p>
    <w:p w:rsidR="007B272D" w:rsidRDefault="007B272D" w:rsidP="00497BD5">
      <w:pPr>
        <w:rPr>
          <w:rtl/>
          <w:lang w:eastAsia="he-IL"/>
        </w:rPr>
      </w:pPr>
      <w:bookmarkStart w:id="2145" w:name="_ETM_Q9_621630"/>
      <w:bookmarkStart w:id="2146" w:name="_ETM_Q9_621729"/>
      <w:bookmarkEnd w:id="2145"/>
      <w:bookmarkEnd w:id="2146"/>
    </w:p>
    <w:p w:rsidR="007B272D" w:rsidRDefault="007B272D" w:rsidP="00497BD5">
      <w:pPr>
        <w:pStyle w:val="-"/>
        <w:keepNext/>
        <w:rPr>
          <w:rtl/>
        </w:rPr>
      </w:pPr>
      <w:bookmarkStart w:id="2147" w:name="ET_speakercontinue_6156_12"/>
      <w:r w:rsidRPr="0094669B">
        <w:rPr>
          <w:rStyle w:val="TagStyle"/>
          <w:rtl/>
        </w:rPr>
        <w:t xml:space="preserve"> &lt;&lt; דובר_המשך &gt;&gt;</w:t>
      </w:r>
      <w:r w:rsidRPr="004C27BF">
        <w:rPr>
          <w:rStyle w:val="TagStyle"/>
          <w:rtl/>
        </w:rPr>
        <w:t xml:space="preserve"> </w:t>
      </w:r>
      <w:r>
        <w:rPr>
          <w:rtl/>
        </w:rPr>
        <w:t>גלעד קריב (העבודה):</w:t>
      </w:r>
      <w:r w:rsidRPr="004C27BF">
        <w:rPr>
          <w:rStyle w:val="TagStyle"/>
          <w:rtl/>
        </w:rPr>
        <w:t xml:space="preserve"> </w:t>
      </w:r>
      <w:r w:rsidRPr="0094669B">
        <w:rPr>
          <w:rStyle w:val="TagStyle"/>
          <w:rtl/>
        </w:rPr>
        <w:t xml:space="preserve">&lt;&lt; דובר_המשך &gt;&gt; </w:t>
      </w:r>
      <w:r>
        <w:rPr>
          <w:rtl/>
        </w:rPr>
        <w:t xml:space="preserve">  </w:t>
      </w:r>
      <w:bookmarkEnd w:id="2147"/>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משפט. משפט, </w:t>
      </w:r>
      <w:bookmarkStart w:id="2148" w:name="_ETM_Q9_635866"/>
      <w:bookmarkEnd w:id="2148"/>
      <w:r>
        <w:rPr>
          <w:rFonts w:hint="cs"/>
          <w:rtl/>
          <w:lang w:eastAsia="he-IL"/>
        </w:rPr>
        <w:t>אני מצטט - - -</w:t>
      </w:r>
    </w:p>
    <w:p w:rsidR="007B272D" w:rsidRDefault="007B272D" w:rsidP="00497BD5">
      <w:pPr>
        <w:rPr>
          <w:rtl/>
          <w:lang w:eastAsia="he-IL"/>
        </w:rPr>
      </w:pPr>
    </w:p>
    <w:p w:rsidR="007B272D" w:rsidRDefault="007B272D" w:rsidP="00497BD5">
      <w:pPr>
        <w:rPr>
          <w:rtl/>
          <w:lang w:eastAsia="he-IL"/>
        </w:rPr>
      </w:pPr>
    </w:p>
    <w:p w:rsidR="007B272D" w:rsidRDefault="007B272D" w:rsidP="00497BD5">
      <w:pPr>
        <w:pStyle w:val="af6"/>
        <w:keepNext/>
        <w:rPr>
          <w:rtl/>
        </w:rPr>
      </w:pPr>
      <w:bookmarkStart w:id="2149" w:name="ET_yor_6598_30"/>
      <w:r w:rsidRPr="00EA6285">
        <w:rPr>
          <w:rStyle w:val="TagStyle"/>
          <w:rtl/>
        </w:rPr>
        <w:t xml:space="preserve"> &lt;&lt; יור &gt;&gt; </w:t>
      </w:r>
      <w:r>
        <w:rPr>
          <w:rtl/>
        </w:rPr>
        <w:t>היו"ר משה סולומון:</w:t>
      </w:r>
      <w:r w:rsidRPr="00EA6285">
        <w:rPr>
          <w:rStyle w:val="TagStyle"/>
          <w:rtl/>
        </w:rPr>
        <w:t xml:space="preserve"> &lt;&lt; יור &gt;&gt;</w:t>
      </w:r>
      <w:r>
        <w:rPr>
          <w:rtl/>
        </w:rPr>
        <w:t xml:space="preserve">  </w:t>
      </w:r>
      <w:bookmarkEnd w:id="2149"/>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זה לא נשמע משפט. או, </w:t>
      </w:r>
      <w:bookmarkStart w:id="2150" w:name="_ETM_Q9_636958"/>
      <w:bookmarkEnd w:id="2150"/>
      <w:r>
        <w:rPr>
          <w:rFonts w:hint="cs"/>
          <w:rtl/>
          <w:lang w:eastAsia="he-IL"/>
        </w:rPr>
        <w:t>או. כן, בבקשה.</w:t>
      </w:r>
      <w:bookmarkStart w:id="2151" w:name="_ETM_Q9_634253"/>
      <w:bookmarkEnd w:id="2151"/>
    </w:p>
    <w:p w:rsidR="007B272D" w:rsidRDefault="007B272D" w:rsidP="00497BD5">
      <w:pPr>
        <w:ind w:firstLine="0"/>
        <w:rPr>
          <w:rtl/>
          <w:lang w:eastAsia="he-IL"/>
        </w:rPr>
      </w:pPr>
      <w:bookmarkStart w:id="2152" w:name="_ETM_Q9_634297"/>
      <w:bookmarkStart w:id="2153" w:name="_ETM_Q9_640148"/>
      <w:bookmarkEnd w:id="2152"/>
      <w:bookmarkEnd w:id="2153"/>
    </w:p>
    <w:p w:rsidR="007B272D" w:rsidRDefault="007B272D" w:rsidP="00497BD5">
      <w:pPr>
        <w:pStyle w:val="-"/>
        <w:keepNext/>
        <w:rPr>
          <w:rtl/>
        </w:rPr>
      </w:pPr>
      <w:bookmarkStart w:id="2154" w:name="ET_speakercontinue_6156_32"/>
      <w:r w:rsidRPr="0094669B">
        <w:rPr>
          <w:rStyle w:val="TagStyle"/>
          <w:rtl/>
        </w:rPr>
        <w:t xml:space="preserve"> &lt;&lt; דובר_המשך &gt;&gt;</w:t>
      </w:r>
      <w:r w:rsidRPr="00EA6285">
        <w:rPr>
          <w:rStyle w:val="TagStyle"/>
          <w:rtl/>
        </w:rPr>
        <w:t xml:space="preserve"> </w:t>
      </w:r>
      <w:r>
        <w:rPr>
          <w:rtl/>
        </w:rPr>
        <w:t>גלעד קריב (העבודה):</w:t>
      </w:r>
      <w:r w:rsidRPr="00EA6285">
        <w:rPr>
          <w:rStyle w:val="TagStyle"/>
          <w:rtl/>
        </w:rPr>
        <w:t xml:space="preserve"> </w:t>
      </w:r>
      <w:r w:rsidRPr="0094669B">
        <w:rPr>
          <w:rStyle w:val="TagStyle"/>
          <w:rtl/>
        </w:rPr>
        <w:t xml:space="preserve">&lt;&lt; דובר_המשך &gt;&gt; </w:t>
      </w:r>
      <w:r>
        <w:rPr>
          <w:rtl/>
        </w:rPr>
        <w:t xml:space="preserve">  </w:t>
      </w:r>
      <w:bookmarkEnd w:id="2154"/>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אני מצטט את אמיר אוחנה – יש לברך כל הצעה שמוציאה את המדינה מתפקיד </w:t>
      </w:r>
      <w:bookmarkStart w:id="2155" w:name="_ETM_Q9_642536"/>
      <w:bookmarkEnd w:id="2155"/>
      <w:r>
        <w:rPr>
          <w:rFonts w:hint="cs"/>
          <w:rtl/>
          <w:lang w:eastAsia="he-IL"/>
        </w:rPr>
        <w:t>משגיח</w:t>
      </w:r>
      <w:bookmarkStart w:id="2156" w:name="_ETM_Q9_645824"/>
      <w:bookmarkEnd w:id="2156"/>
      <w:r>
        <w:rPr>
          <w:rFonts w:hint="cs"/>
          <w:rtl/>
          <w:lang w:eastAsia="he-IL"/>
        </w:rPr>
        <w:t xml:space="preserve"> הכשרות ושמירת השבת. אמן, כן יהיה רצון.</w:t>
      </w:r>
    </w:p>
    <w:p w:rsidR="007B272D" w:rsidRDefault="007B272D" w:rsidP="00497BD5">
      <w:pPr>
        <w:rPr>
          <w:rtl/>
          <w:lang w:eastAsia="he-IL"/>
        </w:rPr>
      </w:pPr>
    </w:p>
    <w:p w:rsidR="007B272D" w:rsidRDefault="007B272D" w:rsidP="00497BD5">
      <w:pPr>
        <w:pStyle w:val="af5"/>
        <w:keepNext/>
        <w:rPr>
          <w:rtl/>
        </w:rPr>
      </w:pPr>
      <w:bookmarkStart w:id="2157" w:name="ET_interruption_6345_14"/>
      <w:r w:rsidRPr="0094669B">
        <w:rPr>
          <w:rStyle w:val="TagStyle"/>
          <w:rtl/>
        </w:rPr>
        <w:t>&lt;&lt; קריאה &gt;&gt;</w:t>
      </w:r>
      <w:r w:rsidRPr="004C27BF">
        <w:rPr>
          <w:rStyle w:val="TagStyle"/>
          <w:rtl/>
        </w:rPr>
        <w:t xml:space="preserve"> </w:t>
      </w:r>
      <w:r>
        <w:rPr>
          <w:rtl/>
        </w:rPr>
        <w:t>טלי גוטליב (הליכוד):</w:t>
      </w:r>
      <w:r w:rsidRPr="004C27BF">
        <w:rPr>
          <w:rStyle w:val="TagStyle"/>
          <w:rtl/>
        </w:rPr>
        <w:t xml:space="preserve"> </w:t>
      </w:r>
      <w:r w:rsidRPr="0094669B">
        <w:rPr>
          <w:rStyle w:val="TagStyle"/>
          <w:rtl/>
        </w:rPr>
        <w:t xml:space="preserve">&lt;&lt; קריאה &gt;&gt; </w:t>
      </w:r>
      <w:r>
        <w:rPr>
          <w:rtl/>
        </w:rPr>
        <w:t xml:space="preserve">  </w:t>
      </w:r>
      <w:bookmarkEnd w:id="2157"/>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 - - </w:t>
      </w:r>
      <w:bookmarkStart w:id="2158" w:name="_ETM_Q9_640120"/>
      <w:bookmarkEnd w:id="2158"/>
    </w:p>
    <w:p w:rsidR="007B272D" w:rsidRPr="00EA6285" w:rsidRDefault="007B272D" w:rsidP="00497BD5">
      <w:pPr>
        <w:rPr>
          <w:rtl/>
          <w:lang w:eastAsia="he-IL"/>
        </w:rPr>
      </w:pPr>
      <w:bookmarkStart w:id="2159" w:name="_ETM_Q9_642566"/>
      <w:bookmarkEnd w:id="2159"/>
    </w:p>
    <w:p w:rsidR="007B272D" w:rsidRDefault="007B272D" w:rsidP="00497BD5">
      <w:pPr>
        <w:pStyle w:val="af6"/>
        <w:keepNext/>
        <w:rPr>
          <w:rtl/>
        </w:rPr>
      </w:pPr>
      <w:r w:rsidRPr="004C27BF">
        <w:rPr>
          <w:rStyle w:val="TagStyle"/>
          <w:rtl/>
        </w:rPr>
        <w:t xml:space="preserve"> &lt;&lt; יור &gt;&gt; </w:t>
      </w:r>
      <w:r>
        <w:rPr>
          <w:rtl/>
        </w:rPr>
        <w:t>היו"ר משה סולומון:</w:t>
      </w:r>
      <w:r w:rsidRPr="004C27BF">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תודה, תודה. </w:t>
      </w:r>
      <w:bookmarkStart w:id="2160" w:name="_ETM_Q9_647341"/>
      <w:bookmarkStart w:id="2161" w:name="_ETM_Q9_647373"/>
      <w:bookmarkStart w:id="2162" w:name="_ETM_Q9_648404"/>
      <w:bookmarkEnd w:id="2160"/>
      <w:bookmarkEnd w:id="2161"/>
      <w:bookmarkEnd w:id="2162"/>
      <w:r>
        <w:rPr>
          <w:rFonts w:hint="cs"/>
          <w:rtl/>
          <w:lang w:eastAsia="he-IL"/>
        </w:rPr>
        <w:t xml:space="preserve">תודה רבה. אני מזמין את </w:t>
      </w:r>
      <w:bookmarkStart w:id="2163" w:name="_ETM_Q9_650349"/>
      <w:bookmarkEnd w:id="2163"/>
      <w:r>
        <w:rPr>
          <w:rFonts w:hint="cs"/>
          <w:rtl/>
          <w:lang w:eastAsia="he-IL"/>
        </w:rPr>
        <w:t xml:space="preserve">השר יואב קיש. </w:t>
      </w:r>
      <w:bookmarkStart w:id="2164" w:name="_ETM_Q9_655211"/>
      <w:bookmarkEnd w:id="2164"/>
    </w:p>
    <w:p w:rsidR="007B272D" w:rsidRDefault="007B272D" w:rsidP="00497BD5">
      <w:pPr>
        <w:rPr>
          <w:rtl/>
          <w:lang w:eastAsia="he-IL"/>
        </w:rPr>
      </w:pPr>
      <w:bookmarkStart w:id="2165" w:name="_ETM_Q9_655243"/>
      <w:bookmarkEnd w:id="2165"/>
    </w:p>
    <w:p w:rsidR="007B272D" w:rsidRDefault="007B272D" w:rsidP="00497BD5">
      <w:pPr>
        <w:pStyle w:val="af5"/>
        <w:keepNext/>
        <w:rPr>
          <w:rtl/>
        </w:rPr>
      </w:pPr>
      <w:bookmarkStart w:id="2166" w:name="ET_interruption_5786_16"/>
      <w:r w:rsidRPr="00C237DE">
        <w:rPr>
          <w:rStyle w:val="TagStyle"/>
          <w:rtl/>
        </w:rPr>
        <w:t xml:space="preserve"> &lt;&lt; קריאה &gt;&gt;</w:t>
      </w:r>
      <w:r w:rsidRPr="004C27BF">
        <w:rPr>
          <w:rStyle w:val="TagStyle"/>
          <w:rtl/>
        </w:rPr>
        <w:t xml:space="preserve"> </w:t>
      </w:r>
      <w:r>
        <w:rPr>
          <w:rtl/>
        </w:rPr>
        <w:t>אופיר כץ (הליכוד):</w:t>
      </w:r>
      <w:r w:rsidRPr="004C27BF">
        <w:rPr>
          <w:rStyle w:val="TagStyle"/>
          <w:rtl/>
        </w:rPr>
        <w:t xml:space="preserve"> </w:t>
      </w:r>
      <w:r w:rsidRPr="00C237DE">
        <w:rPr>
          <w:rStyle w:val="TagStyle"/>
          <w:rtl/>
        </w:rPr>
        <w:t xml:space="preserve">&lt;&lt; קריאה &gt;&gt; </w:t>
      </w:r>
      <w:r w:rsidRPr="00A203CB">
        <w:rPr>
          <w:rStyle w:val="TagStyle"/>
          <w:rtl/>
        </w:rPr>
        <w:t xml:space="preserve"> </w:t>
      </w:r>
      <w:r>
        <w:rPr>
          <w:rtl/>
        </w:rPr>
        <w:t xml:space="preserve">  </w:t>
      </w:r>
      <w:bookmarkEnd w:id="2166"/>
    </w:p>
    <w:p w:rsidR="007B272D" w:rsidRPr="0059411D" w:rsidRDefault="007B272D" w:rsidP="0039297B">
      <w:pPr>
        <w:rPr>
          <w:rtl/>
          <w:lang w:eastAsia="he-IL"/>
        </w:rPr>
      </w:pPr>
    </w:p>
    <w:p w:rsidR="007B272D" w:rsidRDefault="007B272D" w:rsidP="00497BD5">
      <w:pPr>
        <w:rPr>
          <w:rtl/>
          <w:lang w:eastAsia="he-IL"/>
        </w:rPr>
      </w:pPr>
      <w:r>
        <w:rPr>
          <w:rFonts w:hint="cs"/>
          <w:rtl/>
          <w:lang w:eastAsia="he-IL"/>
        </w:rPr>
        <w:t>יש הצמדה.</w:t>
      </w:r>
    </w:p>
    <w:p w:rsidR="007B272D" w:rsidRDefault="007B272D" w:rsidP="00497BD5">
      <w:pPr>
        <w:rPr>
          <w:rtl/>
          <w:lang w:eastAsia="he-IL"/>
        </w:rPr>
      </w:pPr>
    </w:p>
    <w:p w:rsidR="007B272D" w:rsidRDefault="007B272D" w:rsidP="00497BD5">
      <w:pPr>
        <w:rPr>
          <w:rtl/>
          <w:lang w:eastAsia="he-IL"/>
        </w:rPr>
      </w:pPr>
    </w:p>
    <w:p w:rsidR="007B272D" w:rsidRDefault="007B272D" w:rsidP="00497BD5">
      <w:pPr>
        <w:pStyle w:val="a6"/>
        <w:rPr>
          <w:rtl/>
          <w:lang w:eastAsia="he-IL"/>
        </w:rPr>
      </w:pPr>
      <w:bookmarkStart w:id="2167" w:name="ET_hatsach_647380_671"/>
      <w:r w:rsidRPr="00497BD5">
        <w:rPr>
          <w:rStyle w:val="TagStyle"/>
          <w:rtl/>
        </w:rPr>
        <w:t xml:space="preserve"> &lt;&lt; הצח &gt;&gt; </w:t>
      </w:r>
      <w:bookmarkStart w:id="2168" w:name="_Toc214478396"/>
      <w:bookmarkStart w:id="2169" w:name="_Toc214478654"/>
      <w:bookmarkStart w:id="2170" w:name="_Toc214519749"/>
      <w:bookmarkStart w:id="2171" w:name="_Toc214523591"/>
      <w:r>
        <w:rPr>
          <w:rtl/>
          <w:lang w:eastAsia="he-IL"/>
        </w:rPr>
        <w:t>הצעת חוק הפעלת תחבורה ציבורית בשבת, התשפ"ג</w:t>
      </w:r>
      <w:r>
        <w:rPr>
          <w:rFonts w:hint="cs"/>
          <w:rtl/>
          <w:lang w:eastAsia="he-IL"/>
        </w:rPr>
        <w:t>–</w:t>
      </w:r>
      <w:r>
        <w:rPr>
          <w:rtl/>
          <w:lang w:eastAsia="he-IL"/>
        </w:rPr>
        <w:t>2023</w:t>
      </w:r>
      <w:bookmarkEnd w:id="2168"/>
      <w:bookmarkEnd w:id="2169"/>
      <w:bookmarkEnd w:id="2170"/>
      <w:bookmarkEnd w:id="2171"/>
      <w:r w:rsidRPr="00497BD5">
        <w:rPr>
          <w:rStyle w:val="TagStyle"/>
          <w:rtl/>
        </w:rPr>
        <w:t xml:space="preserve"> &lt;&lt; הצח &gt;&gt;</w:t>
      </w:r>
      <w:r>
        <w:rPr>
          <w:rtl/>
          <w:lang w:eastAsia="he-IL"/>
        </w:rPr>
        <w:t xml:space="preserve">   </w:t>
      </w:r>
      <w:bookmarkEnd w:id="2167"/>
    </w:p>
    <w:p w:rsidR="007B272D" w:rsidRDefault="007B272D" w:rsidP="00497BD5">
      <w:pPr>
        <w:rPr>
          <w:rtl/>
          <w:lang w:eastAsia="he-IL"/>
        </w:rPr>
      </w:pPr>
      <w:r>
        <w:rPr>
          <w:rtl/>
          <w:lang w:eastAsia="he-IL"/>
        </w:rPr>
        <w:t>[הצעת חוק פ/2237</w:t>
      </w:r>
      <w:r>
        <w:rPr>
          <w:rFonts w:hint="cs"/>
          <w:rtl/>
          <w:lang w:eastAsia="he-IL"/>
        </w:rPr>
        <w:t>/25; נספחות.</w:t>
      </w:r>
      <w:r>
        <w:rPr>
          <w:rtl/>
          <w:lang w:eastAsia="he-IL"/>
        </w:rPr>
        <w:t>]</w:t>
      </w:r>
    </w:p>
    <w:p w:rsidR="007B272D" w:rsidRDefault="007B272D" w:rsidP="00497BD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B272D" w:rsidRPr="00497BD5" w:rsidRDefault="007B272D" w:rsidP="00497BD5">
      <w:pPr>
        <w:rPr>
          <w:rtl/>
          <w:lang w:eastAsia="he-IL"/>
        </w:rPr>
      </w:pPr>
    </w:p>
    <w:p w:rsidR="007B272D" w:rsidRDefault="007B272D" w:rsidP="00497BD5">
      <w:pPr>
        <w:pStyle w:val="af6"/>
        <w:keepNext/>
        <w:rPr>
          <w:rtl/>
        </w:rPr>
      </w:pPr>
      <w:bookmarkStart w:id="2172" w:name="ET_yor_6598_17"/>
      <w:r w:rsidRPr="004C27BF">
        <w:rPr>
          <w:rStyle w:val="TagStyle"/>
          <w:rtl/>
        </w:rPr>
        <w:t xml:space="preserve">&lt;&lt; יור &gt;&gt; </w:t>
      </w:r>
      <w:r>
        <w:rPr>
          <w:rtl/>
        </w:rPr>
        <w:t>היו"ר משה סולומון:</w:t>
      </w:r>
      <w:r w:rsidRPr="004C27BF">
        <w:rPr>
          <w:rStyle w:val="TagStyle"/>
          <w:rtl/>
        </w:rPr>
        <w:t xml:space="preserve"> &lt;&lt; יור &gt;&gt;</w:t>
      </w:r>
      <w:r>
        <w:rPr>
          <w:rtl/>
        </w:rPr>
        <w:t xml:space="preserve">  </w:t>
      </w:r>
      <w:bookmarkEnd w:id="2172"/>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אה, אוי, סליחה. להצעת החוק הוצמדה הצעת חוק </w:t>
      </w:r>
      <w:bookmarkStart w:id="2173" w:name="_ETM_Q9_656631"/>
      <w:bookmarkEnd w:id="2173"/>
      <w:r>
        <w:rPr>
          <w:rFonts w:hint="cs"/>
          <w:rtl/>
          <w:lang w:eastAsia="he-IL"/>
        </w:rPr>
        <w:t>הפעלת תחבורה ציבורית בשבת, התשפ"ד</w:t>
      </w:r>
      <w:r>
        <w:rPr>
          <w:rFonts w:hint="eastAsia"/>
          <w:rtl/>
          <w:lang w:eastAsia="he-IL"/>
        </w:rPr>
        <w:t>–</w:t>
      </w:r>
      <w:r>
        <w:rPr>
          <w:rFonts w:hint="cs"/>
          <w:rtl/>
          <w:lang w:eastAsia="he-IL"/>
        </w:rPr>
        <w:t>2023, של חבר הכנסת אביגדור ליברמן וקבוצת חברי הכנסת. אני מזמין את חבר הכנסת</w:t>
      </w:r>
      <w:bookmarkStart w:id="2174" w:name="_ETM_Q9_664828"/>
      <w:bookmarkEnd w:id="2174"/>
      <w:r>
        <w:rPr>
          <w:rFonts w:hint="cs"/>
          <w:rtl/>
          <w:lang w:eastAsia="he-IL"/>
        </w:rPr>
        <w:t xml:space="preserve"> אביגדור ליברמן להציג את הצעת החוק. בבקשה. </w:t>
      </w:r>
      <w:bookmarkStart w:id="2175" w:name="_ETM_Q9_672087"/>
      <w:bookmarkStart w:id="2176" w:name="_ETM_Q9_672140"/>
      <w:bookmarkStart w:id="2177" w:name="_ETM_Q9_667738"/>
      <w:bookmarkEnd w:id="2175"/>
      <w:bookmarkEnd w:id="2176"/>
      <w:bookmarkEnd w:id="2177"/>
    </w:p>
    <w:p w:rsidR="007B272D" w:rsidRDefault="007B272D" w:rsidP="00497BD5">
      <w:pPr>
        <w:rPr>
          <w:rtl/>
          <w:lang w:eastAsia="he-IL"/>
        </w:rPr>
      </w:pPr>
      <w:bookmarkStart w:id="2178" w:name="_ETM_Q9_678844"/>
      <w:bookmarkStart w:id="2179" w:name="_ETM_Q9_678869"/>
      <w:bookmarkEnd w:id="2178"/>
      <w:bookmarkEnd w:id="2179"/>
    </w:p>
    <w:p w:rsidR="007B272D" w:rsidRDefault="007B272D" w:rsidP="00497BD5">
      <w:pPr>
        <w:rPr>
          <w:rtl/>
          <w:lang w:eastAsia="he-IL"/>
        </w:rPr>
      </w:pPr>
      <w:bookmarkStart w:id="2180" w:name="_ETM_Q9_679387"/>
      <w:bookmarkStart w:id="2181" w:name="_ETM_Q9_679425"/>
      <w:bookmarkEnd w:id="2180"/>
      <w:bookmarkEnd w:id="2181"/>
      <w:r>
        <w:rPr>
          <w:rFonts w:hint="cs"/>
          <w:rtl/>
          <w:lang w:eastAsia="he-IL"/>
        </w:rPr>
        <w:t xml:space="preserve">עד </w:t>
      </w:r>
      <w:bookmarkStart w:id="2182" w:name="_ETM_Q9_669350"/>
      <w:bookmarkEnd w:id="2182"/>
      <w:r>
        <w:rPr>
          <w:rFonts w:hint="cs"/>
          <w:rtl/>
          <w:lang w:eastAsia="he-IL"/>
        </w:rPr>
        <w:t xml:space="preserve">שאתה עולה, אני אומר לחבר הכנסת גלעד קריב – אתה </w:t>
      </w:r>
      <w:bookmarkStart w:id="2183" w:name="_ETM_Q9_676268"/>
      <w:bookmarkEnd w:id="2183"/>
      <w:r>
        <w:rPr>
          <w:rFonts w:hint="cs"/>
          <w:rtl/>
          <w:lang w:eastAsia="he-IL"/>
        </w:rPr>
        <w:t xml:space="preserve">מתערב בתכונותיו ובמעשיו של </w:t>
      </w:r>
      <w:proofErr w:type="spellStart"/>
      <w:r>
        <w:rPr>
          <w:rFonts w:hint="cs"/>
          <w:rtl/>
          <w:lang w:eastAsia="he-IL"/>
        </w:rPr>
        <w:t>קודשא</w:t>
      </w:r>
      <w:proofErr w:type="spellEnd"/>
      <w:r>
        <w:rPr>
          <w:rFonts w:hint="cs"/>
          <w:rtl/>
          <w:lang w:eastAsia="he-IL"/>
        </w:rPr>
        <w:t xml:space="preserve"> </w:t>
      </w:r>
      <w:proofErr w:type="spellStart"/>
      <w:r>
        <w:rPr>
          <w:rFonts w:hint="cs"/>
          <w:rtl/>
          <w:lang w:eastAsia="he-IL"/>
        </w:rPr>
        <w:t>בריך</w:t>
      </w:r>
      <w:proofErr w:type="spellEnd"/>
      <w:r>
        <w:rPr>
          <w:rFonts w:hint="cs"/>
          <w:rtl/>
          <w:lang w:eastAsia="he-IL"/>
        </w:rPr>
        <w:t xml:space="preserve"> הוא</w:t>
      </w:r>
      <w:bookmarkStart w:id="2184" w:name="_ETM_Q9_676356"/>
      <w:bookmarkEnd w:id="2184"/>
      <w:r>
        <w:rPr>
          <w:rFonts w:hint="cs"/>
          <w:rtl/>
          <w:lang w:eastAsia="he-IL"/>
        </w:rPr>
        <w:t>. הקדוש ברוך הוא ציווה עלינו לשמור את השבת</w:t>
      </w:r>
      <w:bookmarkStart w:id="2185" w:name="_ETM_Q9_679990"/>
      <w:bookmarkEnd w:id="2185"/>
      <w:r>
        <w:rPr>
          <w:rFonts w:hint="cs"/>
          <w:rtl/>
          <w:lang w:eastAsia="he-IL"/>
        </w:rPr>
        <w:t>, כולל נסיעה בשבת. אני</w:t>
      </w:r>
      <w:bookmarkStart w:id="2186" w:name="_ETM_Q9_681914"/>
      <w:bookmarkEnd w:id="2186"/>
      <w:r>
        <w:rPr>
          <w:rFonts w:hint="cs"/>
          <w:rtl/>
          <w:lang w:eastAsia="he-IL"/>
        </w:rPr>
        <w:t xml:space="preserve"> לא מכיר את הנתונים. אם בעקבות</w:t>
      </w:r>
      <w:bookmarkStart w:id="2187" w:name="_ETM_Q9_683573"/>
      <w:bookmarkEnd w:id="2187"/>
      <w:r>
        <w:rPr>
          <w:rFonts w:hint="cs"/>
          <w:rtl/>
          <w:lang w:eastAsia="he-IL"/>
        </w:rPr>
        <w:t xml:space="preserve"> זאת יש תאונות דרכים, זאת לא הסיבה כרגע להתיר נסיעה</w:t>
      </w:r>
      <w:bookmarkStart w:id="2188" w:name="_ETM_Q9_687446"/>
      <w:bookmarkEnd w:id="2188"/>
      <w:r>
        <w:rPr>
          <w:rFonts w:hint="cs"/>
          <w:rtl/>
          <w:lang w:eastAsia="he-IL"/>
        </w:rPr>
        <w:t xml:space="preserve"> בשבת. אני מבין את הצורך החברתי והחשוב לתחבורה ציבורית, </w:t>
      </w:r>
      <w:bookmarkStart w:id="2189" w:name="_ETM_Q9_691559"/>
      <w:bookmarkEnd w:id="2189"/>
      <w:r>
        <w:rPr>
          <w:rFonts w:hint="cs"/>
          <w:rtl/>
          <w:lang w:eastAsia="he-IL"/>
        </w:rPr>
        <w:t>אבל לא בשבת. תודה. בבקשה, אדוני.</w:t>
      </w:r>
    </w:p>
    <w:p w:rsidR="007B272D" w:rsidRDefault="007B272D" w:rsidP="00497BD5">
      <w:pPr>
        <w:ind w:firstLine="0"/>
        <w:rPr>
          <w:rtl/>
          <w:lang w:eastAsia="he-IL"/>
        </w:rPr>
      </w:pPr>
    </w:p>
    <w:p w:rsidR="007B272D" w:rsidRDefault="007B272D" w:rsidP="00497BD5">
      <w:pPr>
        <w:pStyle w:val="a4"/>
        <w:keepNext/>
        <w:rPr>
          <w:rtl/>
        </w:rPr>
      </w:pPr>
      <w:bookmarkStart w:id="2190" w:name="ET_speaker_4739_18"/>
      <w:r w:rsidRPr="006E300F">
        <w:rPr>
          <w:rStyle w:val="TagStyle"/>
          <w:rtl/>
        </w:rPr>
        <w:t xml:space="preserve"> &lt;&lt; דובר &gt;&gt; </w:t>
      </w:r>
      <w:bookmarkStart w:id="2191" w:name="_Toc214478397"/>
      <w:bookmarkStart w:id="2192" w:name="_Toc214478655"/>
      <w:bookmarkStart w:id="2193" w:name="_Toc214519750"/>
      <w:bookmarkStart w:id="2194" w:name="_Toc214523592"/>
      <w:r>
        <w:rPr>
          <w:rtl/>
        </w:rPr>
        <w:t>אביגדור ליברמן (ישראל ביתנו):</w:t>
      </w:r>
      <w:bookmarkEnd w:id="2191"/>
      <w:bookmarkEnd w:id="2192"/>
      <w:bookmarkEnd w:id="2193"/>
      <w:bookmarkEnd w:id="2194"/>
      <w:r w:rsidRPr="006E300F">
        <w:rPr>
          <w:rStyle w:val="TagStyle"/>
          <w:rtl/>
        </w:rPr>
        <w:t xml:space="preserve"> &lt;&lt; דובר &gt;&gt;</w:t>
      </w:r>
      <w:r>
        <w:rPr>
          <w:rtl/>
        </w:rPr>
        <w:t xml:space="preserve">  </w:t>
      </w:r>
      <w:bookmarkEnd w:id="2190"/>
    </w:p>
    <w:p w:rsidR="007B272D" w:rsidRPr="00907DF0" w:rsidRDefault="007B272D" w:rsidP="00497BD5">
      <w:pPr>
        <w:rPr>
          <w:rtl/>
          <w:lang w:eastAsia="he-IL"/>
        </w:rPr>
      </w:pPr>
      <w:bookmarkStart w:id="2195" w:name="_ETM_Q9_697446"/>
      <w:bookmarkStart w:id="2196" w:name="_ETM_Q9_697503"/>
      <w:bookmarkEnd w:id="2195"/>
      <w:bookmarkEnd w:id="2196"/>
    </w:p>
    <w:p w:rsidR="007B272D" w:rsidRDefault="007B272D" w:rsidP="00497BD5">
      <w:pPr>
        <w:rPr>
          <w:rtl/>
          <w:lang w:eastAsia="he-IL"/>
        </w:rPr>
      </w:pPr>
      <w:r>
        <w:rPr>
          <w:rFonts w:hint="cs"/>
          <w:rtl/>
          <w:lang w:eastAsia="he-IL"/>
        </w:rPr>
        <w:t>אדוני היושב-ראש, אדוני השר,</w:t>
      </w:r>
      <w:bookmarkStart w:id="2197" w:name="_ETM_Q9_701644"/>
      <w:bookmarkEnd w:id="2197"/>
      <w:r>
        <w:rPr>
          <w:rFonts w:hint="cs"/>
          <w:rtl/>
          <w:lang w:eastAsia="he-IL"/>
        </w:rPr>
        <w:t xml:space="preserve"> כנסת נכבדה - - -</w:t>
      </w:r>
    </w:p>
    <w:p w:rsidR="007B272D" w:rsidRDefault="007B272D" w:rsidP="00497BD5">
      <w:pPr>
        <w:rPr>
          <w:rtl/>
          <w:lang w:eastAsia="he-IL"/>
        </w:rPr>
      </w:pPr>
    </w:p>
    <w:p w:rsidR="007B272D" w:rsidRDefault="007B272D" w:rsidP="00497BD5">
      <w:pPr>
        <w:pStyle w:val="af5"/>
        <w:keepNext/>
        <w:rPr>
          <w:rtl/>
        </w:rPr>
      </w:pPr>
      <w:bookmarkStart w:id="2198" w:name="_ETM_Q9_695126"/>
      <w:bookmarkStart w:id="2199" w:name="ET_interruption_6156_36"/>
      <w:bookmarkEnd w:id="2198"/>
      <w:r w:rsidRPr="0094669B">
        <w:rPr>
          <w:rStyle w:val="TagStyle"/>
          <w:rtl/>
        </w:rPr>
        <w:t xml:space="preserve"> &lt;&lt; קריאה &gt;&gt;</w:t>
      </w:r>
      <w:r w:rsidRPr="00907DF0">
        <w:rPr>
          <w:rStyle w:val="TagStyle"/>
          <w:rtl/>
        </w:rPr>
        <w:t xml:space="preserve"> </w:t>
      </w:r>
      <w:r>
        <w:rPr>
          <w:rtl/>
        </w:rPr>
        <w:t>גלעד קריב (העבודה):</w:t>
      </w:r>
      <w:r w:rsidRPr="00907DF0">
        <w:rPr>
          <w:rStyle w:val="TagStyle"/>
          <w:rtl/>
        </w:rPr>
        <w:t xml:space="preserve"> </w:t>
      </w:r>
      <w:r w:rsidRPr="0094669B">
        <w:rPr>
          <w:rStyle w:val="TagStyle"/>
          <w:rtl/>
        </w:rPr>
        <w:t xml:space="preserve">&lt;&lt; קריאה &gt;&gt; </w:t>
      </w:r>
      <w:r>
        <w:rPr>
          <w:rtl/>
        </w:rPr>
        <w:t xml:space="preserve">  </w:t>
      </w:r>
      <w:bookmarkEnd w:id="2199"/>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מה הקדוש ברוך הוא רוצה? ניקיון ידיים. </w:t>
      </w:r>
    </w:p>
    <w:p w:rsidR="007B272D" w:rsidRDefault="007B272D" w:rsidP="00497BD5">
      <w:pPr>
        <w:rPr>
          <w:rtl/>
          <w:lang w:eastAsia="he-IL"/>
        </w:rPr>
      </w:pPr>
      <w:bookmarkStart w:id="2200" w:name="_ETM_Q9_686309"/>
      <w:bookmarkStart w:id="2201" w:name="_ETM_Q9_686353"/>
      <w:bookmarkEnd w:id="2200"/>
      <w:bookmarkEnd w:id="2201"/>
    </w:p>
    <w:p w:rsidR="007B272D" w:rsidRDefault="007B272D" w:rsidP="00497BD5">
      <w:pPr>
        <w:pStyle w:val="af6"/>
        <w:keepNext/>
        <w:rPr>
          <w:rtl/>
        </w:rPr>
      </w:pPr>
      <w:bookmarkStart w:id="2202" w:name="ET_yor_6598_37"/>
      <w:r w:rsidRPr="00907DF0">
        <w:rPr>
          <w:rStyle w:val="TagStyle"/>
          <w:rtl/>
        </w:rPr>
        <w:t xml:space="preserve"> &lt;&lt; יור &gt;&gt; </w:t>
      </w:r>
      <w:r>
        <w:rPr>
          <w:rtl/>
        </w:rPr>
        <w:t>היו"ר משה סולומון:</w:t>
      </w:r>
      <w:r w:rsidRPr="00907DF0">
        <w:rPr>
          <w:rStyle w:val="TagStyle"/>
          <w:rtl/>
        </w:rPr>
        <w:t xml:space="preserve"> &lt;&lt; יור &gt;&gt;</w:t>
      </w:r>
      <w:r>
        <w:rPr>
          <w:rtl/>
        </w:rPr>
        <w:t xml:space="preserve">  </w:t>
      </w:r>
      <w:bookmarkEnd w:id="2202"/>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הוא ציווה – שנייה, </w:t>
      </w:r>
      <w:bookmarkStart w:id="2203" w:name="_ETM_Q9_706486"/>
      <w:bookmarkEnd w:id="2203"/>
      <w:r>
        <w:rPr>
          <w:rFonts w:hint="cs"/>
          <w:rtl/>
          <w:lang w:eastAsia="he-IL"/>
        </w:rPr>
        <w:t>אני אעצור לך את הזמן, סליחה, מחילה – הוא ציווה, כך כתוב בפירוש, תודה. בבקשה.</w:t>
      </w:r>
    </w:p>
    <w:p w:rsidR="007B272D" w:rsidRDefault="007B272D" w:rsidP="00497BD5">
      <w:pPr>
        <w:rPr>
          <w:rtl/>
          <w:lang w:eastAsia="he-IL"/>
        </w:rPr>
      </w:pPr>
    </w:p>
    <w:p w:rsidR="007B272D" w:rsidRPr="00907DF0" w:rsidRDefault="007B272D" w:rsidP="00497BD5">
      <w:pPr>
        <w:pStyle w:val="-"/>
        <w:keepNext/>
        <w:rPr>
          <w:rtl/>
        </w:rPr>
      </w:pPr>
      <w:bookmarkStart w:id="2204" w:name="_ETM_Q9_713629"/>
      <w:bookmarkStart w:id="2205" w:name="ET_speakercontinue_4739_38"/>
      <w:bookmarkEnd w:id="2204"/>
      <w:r w:rsidRPr="00907DF0">
        <w:rPr>
          <w:rStyle w:val="TagStyle"/>
          <w:rtl/>
        </w:rPr>
        <w:t xml:space="preserve"> &lt;&lt; דובר_המשך &gt;&gt; </w:t>
      </w:r>
      <w:r>
        <w:rPr>
          <w:rtl/>
        </w:rPr>
        <w:t>אביגדור ליברמן (ישראל ביתנו):</w:t>
      </w:r>
      <w:r w:rsidRPr="00907DF0">
        <w:rPr>
          <w:rStyle w:val="TagStyle"/>
          <w:rtl/>
        </w:rPr>
        <w:t xml:space="preserve"> &lt;&lt; דובר_המשך &gt;&gt;</w:t>
      </w:r>
      <w:r>
        <w:rPr>
          <w:rStyle w:val="TagStyle"/>
          <w:rtl/>
        </w:rPr>
        <w:t xml:space="preserve"> </w:t>
      </w:r>
      <w:r>
        <w:rPr>
          <w:rtl/>
        </w:rPr>
        <w:t xml:space="preserve"> </w:t>
      </w:r>
      <w:bookmarkEnd w:id="2205"/>
    </w:p>
    <w:p w:rsidR="007B272D" w:rsidRDefault="007B272D" w:rsidP="0039297B">
      <w:pPr>
        <w:rPr>
          <w:rtl/>
          <w:lang w:eastAsia="he-IL"/>
        </w:rPr>
      </w:pPr>
      <w:bookmarkStart w:id="2206" w:name="_ETM_Q9_705227"/>
      <w:bookmarkStart w:id="2207" w:name="_ETM_Q9_705262"/>
      <w:bookmarkEnd w:id="2206"/>
      <w:bookmarkEnd w:id="2207"/>
    </w:p>
    <w:p w:rsidR="007B272D" w:rsidRDefault="007B272D" w:rsidP="00497BD5">
      <w:pPr>
        <w:rPr>
          <w:rtl/>
        </w:rPr>
      </w:pPr>
      <w:r>
        <w:rPr>
          <w:rFonts w:hint="cs"/>
          <w:rtl/>
          <w:lang w:eastAsia="he-IL"/>
        </w:rPr>
        <w:t>אני מאמין בעיקרון של חיה ותן לחיות. תחבורה ציבורית בשבת היא חלק מאותה התפיסה. אדוני היושב-ראש, אני הראשון שיתנגד</w:t>
      </w:r>
      <w:bookmarkStart w:id="2208" w:name="_ETM_Q9_721926"/>
      <w:bookmarkEnd w:id="2208"/>
      <w:r>
        <w:rPr>
          <w:rFonts w:hint="cs"/>
          <w:rtl/>
          <w:lang w:eastAsia="he-IL"/>
        </w:rPr>
        <w:t xml:space="preserve"> לתחבורה ציבורית בשבת בבני ברק או בבית"ר עילית. אבל </w:t>
      </w:r>
      <w:bookmarkStart w:id="2209" w:name="_ETM_Q9_725131"/>
      <w:bookmarkEnd w:id="2209"/>
      <w:r>
        <w:rPr>
          <w:rFonts w:hint="cs"/>
          <w:rtl/>
          <w:lang w:eastAsia="he-IL"/>
        </w:rPr>
        <w:t xml:space="preserve">אין שום סיבה שבערים כמו בת ים, ראשון לציון, חולון, לא </w:t>
      </w:r>
      <w:bookmarkStart w:id="2210" w:name="_ETM_Q9_734681"/>
      <w:bookmarkEnd w:id="2210"/>
      <w:r>
        <w:rPr>
          <w:rFonts w:hint="cs"/>
          <w:rtl/>
          <w:lang w:eastAsia="he-IL"/>
        </w:rPr>
        <w:t xml:space="preserve">תהיה תחבורה ציבורית בשבת. כל דבר שבא בכפייה </w:t>
      </w:r>
      <w:bookmarkStart w:id="2211" w:name="_ETM_Q9_734861"/>
      <w:bookmarkEnd w:id="2211"/>
      <w:r>
        <w:rPr>
          <w:rFonts w:hint="cs"/>
          <w:rtl/>
          <w:lang w:eastAsia="he-IL"/>
        </w:rPr>
        <w:t xml:space="preserve">תמיד גורר תגובה נגדית. לצערי, זה פוגע באותה </w:t>
      </w:r>
      <w:bookmarkStart w:id="2212" w:name="_ETM_Q9_745976"/>
      <w:bookmarkEnd w:id="2212"/>
      <w:r>
        <w:rPr>
          <w:rFonts w:hint="cs"/>
          <w:rtl/>
          <w:lang w:eastAsia="he-IL"/>
        </w:rPr>
        <w:t>אחדות העם שכל כך מרבים לדבר עליה מהשולחן הזה.</w:t>
      </w:r>
      <w:bookmarkStart w:id="2213" w:name="_ETM_Q9_745551"/>
      <w:bookmarkEnd w:id="2213"/>
      <w:r>
        <w:rPr>
          <w:rFonts w:hint="cs"/>
          <w:rtl/>
          <w:lang w:eastAsia="he-IL"/>
        </w:rPr>
        <w:t xml:space="preserve"> </w:t>
      </w:r>
      <w:bookmarkStart w:id="2214" w:name="TOR_Q10"/>
      <w:bookmarkEnd w:id="2214"/>
      <w:r w:rsidRPr="004130D7">
        <w:rPr>
          <w:rFonts w:hint="cs"/>
          <w:rtl/>
        </w:rPr>
        <w:t>אדוני צ</w:t>
      </w:r>
      <w:r>
        <w:rPr>
          <w:rFonts w:hint="cs"/>
          <w:rtl/>
        </w:rPr>
        <w:t>ריך להבין שמה שבא מרצונו של אדם</w:t>
      </w:r>
      <w:r w:rsidRPr="004130D7">
        <w:rPr>
          <w:rFonts w:hint="cs"/>
          <w:rtl/>
        </w:rPr>
        <w:t xml:space="preserve"> </w:t>
      </w:r>
      <w:bookmarkStart w:id="2215" w:name="_ETM_Q10_154000"/>
      <w:bookmarkEnd w:id="2215"/>
      <w:r w:rsidRPr="004130D7">
        <w:rPr>
          <w:rFonts w:hint="cs"/>
          <w:rtl/>
        </w:rPr>
        <w:t>הרבה יותר חזק</w:t>
      </w:r>
      <w:r>
        <w:rPr>
          <w:rFonts w:hint="cs"/>
          <w:rtl/>
        </w:rPr>
        <w:t>.</w:t>
      </w:r>
      <w:r w:rsidRPr="004130D7">
        <w:rPr>
          <w:rFonts w:hint="cs"/>
          <w:rtl/>
        </w:rPr>
        <w:t xml:space="preserve"> ואני מסתכל</w:t>
      </w:r>
      <w:r>
        <w:rPr>
          <w:rFonts w:hint="cs"/>
          <w:rtl/>
        </w:rPr>
        <w:t>, למשל, ע</w:t>
      </w:r>
      <w:r>
        <w:rPr>
          <w:rtl/>
        </w:rPr>
        <w:t xml:space="preserve">ל הברית, ברית </w:t>
      </w:r>
      <w:r>
        <w:rPr>
          <w:rFonts w:hint="cs"/>
          <w:rtl/>
        </w:rPr>
        <w:t>ה</w:t>
      </w:r>
      <w:r>
        <w:rPr>
          <w:rtl/>
        </w:rPr>
        <w:t>מילה</w:t>
      </w:r>
      <w:r>
        <w:rPr>
          <w:rFonts w:hint="cs"/>
          <w:rtl/>
        </w:rPr>
        <w:t xml:space="preserve"> </w:t>
      </w:r>
      <w:r>
        <w:rPr>
          <w:rFonts w:hint="eastAsia"/>
          <w:rtl/>
        </w:rPr>
        <w:t>–</w:t>
      </w:r>
      <w:r>
        <w:rPr>
          <w:rtl/>
        </w:rPr>
        <w:t xml:space="preserve"> </w:t>
      </w:r>
      <w:r>
        <w:rPr>
          <w:rFonts w:hint="cs"/>
          <w:rtl/>
        </w:rPr>
        <w:t>99%</w:t>
      </w:r>
      <w:bookmarkStart w:id="2216" w:name="_ETM_Q10_759581"/>
      <w:bookmarkEnd w:id="2216"/>
      <w:r>
        <w:rPr>
          <w:rtl/>
        </w:rPr>
        <w:t xml:space="preserve"> מהגברים במדינת ישראל עושים ברית מילה</w:t>
      </w:r>
      <w:r>
        <w:rPr>
          <w:rFonts w:hint="cs"/>
          <w:rtl/>
        </w:rPr>
        <w:t>.</w:t>
      </w:r>
      <w:r>
        <w:rPr>
          <w:rtl/>
        </w:rPr>
        <w:t xml:space="preserve"> זה לא בחוק, </w:t>
      </w:r>
      <w:bookmarkStart w:id="2217" w:name="_ETM_Q10_764547"/>
      <w:bookmarkEnd w:id="2217"/>
      <w:r>
        <w:rPr>
          <w:rtl/>
        </w:rPr>
        <w:t xml:space="preserve">זה לא בכפייה, אף אחד לא יכול להכריח, אבל כולם </w:t>
      </w:r>
      <w:bookmarkStart w:id="2218" w:name="_ETM_Q10_769513"/>
      <w:bookmarkEnd w:id="2218"/>
      <w:r>
        <w:rPr>
          <w:rtl/>
        </w:rPr>
        <w:t>עושים, כי אין בזה שום כפייה.</w:t>
      </w:r>
      <w:bookmarkStart w:id="2219" w:name="_ETM_Q10_774940"/>
      <w:bookmarkEnd w:id="2219"/>
    </w:p>
    <w:p w:rsidR="007B272D" w:rsidRDefault="007B272D" w:rsidP="00497BD5">
      <w:pPr>
        <w:rPr>
          <w:rtl/>
        </w:rPr>
      </w:pPr>
      <w:bookmarkStart w:id="2220" w:name="_ETM_Q10_175000"/>
      <w:bookmarkEnd w:id="2220"/>
    </w:p>
    <w:p w:rsidR="007B272D" w:rsidRDefault="007B272D" w:rsidP="00497BD5">
      <w:pPr>
        <w:rPr>
          <w:rtl/>
        </w:rPr>
      </w:pPr>
      <w:bookmarkStart w:id="2221" w:name="_ETM_Q10_176000"/>
      <w:bookmarkEnd w:id="2221"/>
      <w:r>
        <w:rPr>
          <w:rtl/>
        </w:rPr>
        <w:t>הדבר הזה שאנחנו בשבת</w:t>
      </w:r>
      <w:r>
        <w:rPr>
          <w:rFonts w:hint="cs"/>
          <w:rtl/>
        </w:rPr>
        <w:t>,</w:t>
      </w:r>
      <w:r>
        <w:rPr>
          <w:rtl/>
        </w:rPr>
        <w:t xml:space="preserve"> יש מוניות ונ</w:t>
      </w:r>
      <w:bookmarkStart w:id="2222" w:name="_ETM_Q10_180000"/>
      <w:bookmarkEnd w:id="2222"/>
      <w:r>
        <w:rPr>
          <w:rFonts w:hint="cs"/>
          <w:rtl/>
        </w:rPr>
        <w:t>וסעו</w:t>
      </w:r>
      <w:r>
        <w:rPr>
          <w:rtl/>
        </w:rPr>
        <w:t xml:space="preserve">ת מכוניות פרטיות, ודווקא אלו שזקוקים לתחבורה ציבורית, אותם אנשים, </w:t>
      </w:r>
      <w:bookmarkStart w:id="2223" w:name="_ETM_Q10_185096"/>
      <w:bookmarkEnd w:id="2223"/>
      <w:r>
        <w:rPr>
          <w:rtl/>
        </w:rPr>
        <w:t xml:space="preserve">אותן שכבות חלשות, פנסיונרים, עולים, אותם </w:t>
      </w:r>
      <w:r>
        <w:rPr>
          <w:rFonts w:hint="cs"/>
          <w:rtl/>
        </w:rPr>
        <w:t>מילואימניקי</w:t>
      </w:r>
      <w:r>
        <w:rPr>
          <w:rFonts w:hint="eastAsia"/>
          <w:rtl/>
        </w:rPr>
        <w:t>ם</w:t>
      </w:r>
      <w:r>
        <w:rPr>
          <w:rtl/>
        </w:rPr>
        <w:t xml:space="preserve"> שלא יוכלו להתנייד</w:t>
      </w:r>
      <w:bookmarkStart w:id="2224" w:name="_ETM_Q10_190192"/>
      <w:bookmarkEnd w:id="2224"/>
      <w:r>
        <w:rPr>
          <w:rFonts w:hint="cs"/>
          <w:rtl/>
        </w:rPr>
        <w:t xml:space="preserve"> </w:t>
      </w:r>
      <w:r>
        <w:rPr>
          <w:rtl/>
        </w:rPr>
        <w:t xml:space="preserve">עכשיו, בזמן </w:t>
      </w:r>
      <w:bookmarkStart w:id="2225" w:name="_ETM_Q10_195300"/>
      <w:bookmarkEnd w:id="2225"/>
      <w:r>
        <w:rPr>
          <w:rtl/>
        </w:rPr>
        <w:t>מלחמה</w:t>
      </w:r>
      <w:r>
        <w:rPr>
          <w:rFonts w:hint="cs"/>
          <w:rtl/>
        </w:rPr>
        <w:t>,</w:t>
      </w:r>
      <w:r>
        <w:rPr>
          <w:rtl/>
        </w:rPr>
        <w:t xml:space="preserve"> שהם זקוקים לתחבורה ציבורית בשבת, אין להם, זה טירוף </w:t>
      </w:r>
      <w:bookmarkStart w:id="2226" w:name="_ETM_Q10_200398"/>
      <w:bookmarkEnd w:id="2226"/>
      <w:r>
        <w:rPr>
          <w:rtl/>
        </w:rPr>
        <w:t>מוחלט.</w:t>
      </w:r>
    </w:p>
    <w:p w:rsidR="007B272D" w:rsidRDefault="007B272D" w:rsidP="00497BD5">
      <w:pPr>
        <w:rPr>
          <w:rtl/>
        </w:rPr>
      </w:pPr>
    </w:p>
    <w:p w:rsidR="007B272D" w:rsidRDefault="007B272D" w:rsidP="00497BD5">
      <w:pPr>
        <w:rPr>
          <w:rtl/>
        </w:rPr>
      </w:pPr>
      <w:bookmarkStart w:id="2227" w:name="_ETM_Q10_197000"/>
      <w:bookmarkEnd w:id="2227"/>
      <w:r>
        <w:rPr>
          <w:rtl/>
        </w:rPr>
        <w:t>אני אומר</w:t>
      </w:r>
      <w:r>
        <w:rPr>
          <w:rFonts w:hint="cs"/>
          <w:rtl/>
        </w:rPr>
        <w:t>,</w:t>
      </w:r>
      <w:r>
        <w:rPr>
          <w:rtl/>
        </w:rPr>
        <w:t xml:space="preserve"> יתרה מזאת, יושב</w:t>
      </w:r>
      <w:r>
        <w:rPr>
          <w:rFonts w:hint="cs"/>
          <w:rtl/>
        </w:rPr>
        <w:t>ות</w:t>
      </w:r>
      <w:r>
        <w:rPr>
          <w:rtl/>
        </w:rPr>
        <w:t xml:space="preserve"> פה מפלגות שכביכול, אופיר, </w:t>
      </w:r>
      <w:bookmarkStart w:id="2228" w:name="_ETM_Q10_205496"/>
      <w:bookmarkEnd w:id="2228"/>
      <w:r>
        <w:rPr>
          <w:rtl/>
        </w:rPr>
        <w:t>כביכול מפלגות ציו</w:t>
      </w:r>
      <w:r>
        <w:rPr>
          <w:rFonts w:hint="cs"/>
          <w:rtl/>
        </w:rPr>
        <w:t>נ</w:t>
      </w:r>
      <w:r>
        <w:rPr>
          <w:rtl/>
        </w:rPr>
        <w:t>יות ולאומיות</w:t>
      </w:r>
      <w:r>
        <w:rPr>
          <w:rFonts w:hint="cs"/>
          <w:rtl/>
        </w:rPr>
        <w:t xml:space="preserve"> </w:t>
      </w:r>
      <w:r>
        <w:rPr>
          <w:rFonts w:hint="eastAsia"/>
          <w:rtl/>
        </w:rPr>
        <w:t>–</w:t>
      </w:r>
      <w:r>
        <w:rPr>
          <w:rtl/>
        </w:rPr>
        <w:t xml:space="preserve"> הרי יש לנו תיאור של </w:t>
      </w:r>
      <w:bookmarkStart w:id="2229" w:name="_ETM_Q10_210594"/>
      <w:bookmarkEnd w:id="2229"/>
      <w:r>
        <w:rPr>
          <w:rtl/>
        </w:rPr>
        <w:t>מדינה, יש ספר</w:t>
      </w:r>
      <w:r>
        <w:rPr>
          <w:rFonts w:hint="cs"/>
          <w:rtl/>
        </w:rPr>
        <w:t>,</w:t>
      </w:r>
      <w:r>
        <w:rPr>
          <w:rtl/>
        </w:rPr>
        <w:t xml:space="preserve"> </w:t>
      </w:r>
      <w:proofErr w:type="spellStart"/>
      <w:r>
        <w:rPr>
          <w:rtl/>
        </w:rPr>
        <w:t>אלטנוילנד</w:t>
      </w:r>
      <w:proofErr w:type="spellEnd"/>
      <w:r>
        <w:rPr>
          <w:rtl/>
        </w:rPr>
        <w:t xml:space="preserve"> של הרצל, והוא מתאר איך מדינה </w:t>
      </w:r>
      <w:bookmarkStart w:id="2230" w:name="_ETM_Q10_215692"/>
      <w:bookmarkEnd w:id="2230"/>
      <w:r>
        <w:rPr>
          <w:rtl/>
        </w:rPr>
        <w:t xml:space="preserve">יהודית צריכה להתנהל. </w:t>
      </w:r>
      <w:bookmarkStart w:id="2231" w:name="_ETM_Q10_221630"/>
      <w:bookmarkEnd w:id="2231"/>
      <w:r>
        <w:rPr>
          <w:rtl/>
        </w:rPr>
        <w:t xml:space="preserve">אין ספק, תחבורה ציבורית </w:t>
      </w:r>
      <w:r>
        <w:rPr>
          <w:rFonts w:hint="cs"/>
          <w:rtl/>
        </w:rPr>
        <w:t>היא</w:t>
      </w:r>
      <w:r>
        <w:rPr>
          <w:rtl/>
        </w:rPr>
        <w:t xml:space="preserve"> חלק מהתפיסה הציונית. אני מדבר </w:t>
      </w:r>
      <w:bookmarkStart w:id="2232" w:name="_ETM_Q10_226306"/>
      <w:bookmarkEnd w:id="2232"/>
      <w:r>
        <w:rPr>
          <w:rtl/>
        </w:rPr>
        <w:t>על ז'בוטינסקי ועל טרומפלדור, האם הם היו נוסעים בשבת</w:t>
      </w:r>
      <w:r>
        <w:rPr>
          <w:rFonts w:hint="cs"/>
          <w:rtl/>
        </w:rPr>
        <w:t>?</w:t>
      </w:r>
      <w:r>
        <w:rPr>
          <w:rtl/>
        </w:rPr>
        <w:t xml:space="preserve"> </w:t>
      </w:r>
      <w:r>
        <w:rPr>
          <w:rFonts w:hint="cs"/>
          <w:rtl/>
        </w:rPr>
        <w:t>ו</w:t>
      </w:r>
      <w:r>
        <w:rPr>
          <w:rtl/>
        </w:rPr>
        <w:t xml:space="preserve">עוד </w:t>
      </w:r>
      <w:bookmarkStart w:id="2233" w:name="_ETM_Q10_230982"/>
      <w:bookmarkEnd w:id="2233"/>
      <w:r>
        <w:rPr>
          <w:rtl/>
        </w:rPr>
        <w:t xml:space="preserve">איך היו נוסעים בשבת, ונסעו בשבת. </w:t>
      </w:r>
      <w:bookmarkStart w:id="2234" w:name="_ETM_Q10_236750"/>
      <w:bookmarkEnd w:id="2234"/>
      <w:r>
        <w:rPr>
          <w:rtl/>
        </w:rPr>
        <w:t xml:space="preserve">יתרה מזאת, אתה יודע, כשהקימו פה אגודה פעם ראשונה עוד </w:t>
      </w:r>
      <w:bookmarkStart w:id="2235" w:name="_ETM_Q10_241536"/>
      <w:bookmarkEnd w:id="2235"/>
      <w:r>
        <w:rPr>
          <w:rtl/>
        </w:rPr>
        <w:t xml:space="preserve">בשנות </w:t>
      </w:r>
      <w:r>
        <w:rPr>
          <w:rFonts w:hint="cs"/>
          <w:rtl/>
        </w:rPr>
        <w:t>החמישים,</w:t>
      </w:r>
      <w:r>
        <w:rPr>
          <w:rtl/>
        </w:rPr>
        <w:t xml:space="preserve"> אגודה כנגד כפייה דתית, מי הראשונים להצטרף </w:t>
      </w:r>
      <w:bookmarkStart w:id="2236" w:name="_ETM_Q10_246322"/>
      <w:bookmarkEnd w:id="2236"/>
      <w:r>
        <w:rPr>
          <w:rtl/>
        </w:rPr>
        <w:t>לאותה אגודה? פרו</w:t>
      </w:r>
      <w:r>
        <w:rPr>
          <w:rFonts w:hint="cs"/>
          <w:rtl/>
        </w:rPr>
        <w:t>פ' ע</w:t>
      </w:r>
      <w:r>
        <w:rPr>
          <w:rtl/>
        </w:rPr>
        <w:t>רי ז'בוטינסקי, בנו של ז'בוטינסקי.</w:t>
      </w:r>
    </w:p>
    <w:p w:rsidR="007B272D" w:rsidRDefault="007B272D" w:rsidP="00497BD5">
      <w:pPr>
        <w:rPr>
          <w:rtl/>
        </w:rPr>
      </w:pPr>
    </w:p>
    <w:p w:rsidR="007B272D" w:rsidRDefault="007B272D" w:rsidP="00497BD5">
      <w:pPr>
        <w:pStyle w:val="af6"/>
        <w:keepNext/>
        <w:rPr>
          <w:rtl/>
        </w:rPr>
      </w:pPr>
      <w:r w:rsidRPr="00523F0E">
        <w:rPr>
          <w:rStyle w:val="TagStyle"/>
          <w:rtl/>
        </w:rPr>
        <w:t xml:space="preserve"> &lt;&lt; יור &gt;&gt; </w:t>
      </w:r>
      <w:r>
        <w:rPr>
          <w:rtl/>
        </w:rPr>
        <w:t>היו"ר משה סולומון:</w:t>
      </w:r>
      <w:r w:rsidRPr="00523F0E">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2237" w:name="_ETM_Q10_244000"/>
      <w:bookmarkEnd w:id="2237"/>
      <w:r>
        <w:rPr>
          <w:rFonts w:hint="cs"/>
          <w:rtl/>
        </w:rPr>
        <w:t>מגילת</w:t>
      </w:r>
      <w:r>
        <w:rPr>
          <w:rtl/>
        </w:rPr>
        <w:t xml:space="preserve"> העצמאות</w:t>
      </w:r>
      <w:r>
        <w:rPr>
          <w:rFonts w:hint="cs"/>
          <w:rtl/>
        </w:rPr>
        <w:t xml:space="preserve"> </w:t>
      </w:r>
      <w:r>
        <w:rPr>
          <w:rFonts w:hint="eastAsia"/>
          <w:rtl/>
        </w:rPr>
        <w:t>–</w:t>
      </w:r>
      <w:r>
        <w:rPr>
          <w:rtl/>
        </w:rPr>
        <w:t xml:space="preserve"> </w:t>
      </w:r>
      <w:bookmarkStart w:id="2238" w:name="_ETM_Q10_251108"/>
      <w:bookmarkEnd w:id="2238"/>
      <w:r>
        <w:rPr>
          <w:rFonts w:hint="cs"/>
          <w:rtl/>
        </w:rPr>
        <w:t xml:space="preserve">מדינה </w:t>
      </w:r>
      <w:r>
        <w:rPr>
          <w:rtl/>
        </w:rPr>
        <w:t>יהודית ודמוקרטית.</w:t>
      </w:r>
    </w:p>
    <w:p w:rsidR="007B272D" w:rsidRDefault="007B272D" w:rsidP="00497BD5">
      <w:pPr>
        <w:rPr>
          <w:rtl/>
        </w:rPr>
      </w:pPr>
    </w:p>
    <w:p w:rsidR="007B272D" w:rsidRDefault="007B272D" w:rsidP="00497BD5">
      <w:pPr>
        <w:pStyle w:val="-"/>
        <w:keepNext/>
        <w:rPr>
          <w:rtl/>
        </w:rPr>
      </w:pPr>
      <w:bookmarkStart w:id="2239" w:name="ET_speakercontinue_4739_2"/>
      <w:r w:rsidRPr="00523F0E">
        <w:rPr>
          <w:rStyle w:val="TagStyle"/>
          <w:rtl/>
        </w:rPr>
        <w:t xml:space="preserve"> &lt;&lt; דובר_המשך &gt;&gt; </w:t>
      </w:r>
      <w:r>
        <w:rPr>
          <w:rtl/>
        </w:rPr>
        <w:t>אביגדור ליברמן (ישראל ביתנו):</w:t>
      </w:r>
      <w:r w:rsidRPr="00523F0E">
        <w:rPr>
          <w:rStyle w:val="TagStyle"/>
          <w:rtl/>
        </w:rPr>
        <w:t xml:space="preserve"> &lt;&lt; דובר_המשך &gt;&gt;</w:t>
      </w:r>
      <w:r>
        <w:rPr>
          <w:rtl/>
        </w:rPr>
        <w:t xml:space="preserve">   </w:t>
      </w:r>
      <w:bookmarkEnd w:id="2239"/>
    </w:p>
    <w:p w:rsidR="007B272D" w:rsidRDefault="007B272D" w:rsidP="0039297B">
      <w:pPr>
        <w:rPr>
          <w:rtl/>
        </w:rPr>
      </w:pPr>
    </w:p>
    <w:p w:rsidR="007B272D" w:rsidRDefault="007B272D" w:rsidP="00497BD5">
      <w:pPr>
        <w:rPr>
          <w:rtl/>
        </w:rPr>
      </w:pPr>
      <w:r>
        <w:rPr>
          <w:rtl/>
        </w:rPr>
        <w:t xml:space="preserve"> ו</w:t>
      </w:r>
      <w:r>
        <w:rPr>
          <w:rFonts w:hint="cs"/>
          <w:rtl/>
        </w:rPr>
        <w:t>ה</w:t>
      </w:r>
      <w:r>
        <w:rPr>
          <w:rtl/>
        </w:rPr>
        <w:t xml:space="preserve">רב קוק. </w:t>
      </w:r>
      <w:r>
        <w:rPr>
          <w:rFonts w:hint="cs"/>
          <w:rtl/>
        </w:rPr>
        <w:t>ה</w:t>
      </w:r>
      <w:r>
        <w:rPr>
          <w:rtl/>
        </w:rPr>
        <w:t xml:space="preserve">רב קוק גם </w:t>
      </w:r>
      <w:bookmarkStart w:id="2240" w:name="_ETM_Q10_255894"/>
      <w:bookmarkEnd w:id="2240"/>
      <w:r>
        <w:rPr>
          <w:rtl/>
        </w:rPr>
        <w:t xml:space="preserve">תרם כסף לאותה אגודה. </w:t>
      </w:r>
      <w:bookmarkStart w:id="2241" w:name="_ETM_Q10_261050"/>
      <w:bookmarkEnd w:id="2241"/>
      <w:r>
        <w:rPr>
          <w:rtl/>
        </w:rPr>
        <w:t xml:space="preserve">כשאני מסתכל על כל הפסיפס של החברה הישראלית, לא יכול </w:t>
      </w:r>
      <w:bookmarkStart w:id="2242" w:name="_ETM_Q10_266184"/>
      <w:bookmarkEnd w:id="2242"/>
      <w:r>
        <w:rPr>
          <w:rtl/>
        </w:rPr>
        <w:t xml:space="preserve">להיות שרוב האוכלוסייה במדינת ישראל חיה תחת כפייה דתית. כמו </w:t>
      </w:r>
      <w:bookmarkStart w:id="2243" w:name="_ETM_Q10_271319"/>
      <w:bookmarkEnd w:id="2243"/>
      <w:r>
        <w:rPr>
          <w:rtl/>
        </w:rPr>
        <w:t>שהזכיר הדובר הקודם, קח לדוגמה</w:t>
      </w:r>
      <w:r>
        <w:rPr>
          <w:rFonts w:hint="cs"/>
          <w:rtl/>
        </w:rPr>
        <w:t xml:space="preserve"> את</w:t>
      </w:r>
      <w:r>
        <w:rPr>
          <w:rtl/>
        </w:rPr>
        <w:t xml:space="preserve"> חיפה, קיימת שם תחבורה ציבורית </w:t>
      </w:r>
      <w:bookmarkStart w:id="2244" w:name="_ETM_Q10_276454"/>
      <w:bookmarkEnd w:id="2244"/>
      <w:r>
        <w:rPr>
          <w:rtl/>
        </w:rPr>
        <w:t>בשבת מ</w:t>
      </w:r>
      <w:r>
        <w:rPr>
          <w:rFonts w:hint="cs"/>
          <w:rtl/>
        </w:rPr>
        <w:t>-48',</w:t>
      </w:r>
      <w:r>
        <w:rPr>
          <w:rtl/>
        </w:rPr>
        <w:t xml:space="preserve"> </w:t>
      </w:r>
      <w:bookmarkStart w:id="2245" w:name="_ETM_Q10_281900"/>
      <w:bookmarkEnd w:id="2245"/>
      <w:r>
        <w:rPr>
          <w:rtl/>
        </w:rPr>
        <w:t xml:space="preserve">וסיעה חרדית, סיעות חרדיות נמצאות בקואליציה, וזה לא מפריע לאף </w:t>
      </w:r>
      <w:bookmarkStart w:id="2246" w:name="_ETM_Q10_286590"/>
      <w:bookmarkEnd w:id="2246"/>
      <w:r>
        <w:rPr>
          <w:rtl/>
        </w:rPr>
        <w:t>אחד.</w:t>
      </w:r>
    </w:p>
    <w:p w:rsidR="007B272D" w:rsidRDefault="007B272D" w:rsidP="00497BD5">
      <w:pPr>
        <w:rPr>
          <w:rtl/>
        </w:rPr>
      </w:pPr>
      <w:bookmarkStart w:id="2247" w:name="_ETM_Q10_285000"/>
      <w:bookmarkEnd w:id="2247"/>
    </w:p>
    <w:p w:rsidR="007B272D" w:rsidRDefault="007B272D" w:rsidP="00497BD5">
      <w:pPr>
        <w:pStyle w:val="af6"/>
        <w:keepNext/>
        <w:rPr>
          <w:rtl/>
        </w:rPr>
      </w:pPr>
      <w:bookmarkStart w:id="2248" w:name="ET_yor_6598_3"/>
      <w:r w:rsidRPr="00523F0E">
        <w:rPr>
          <w:rStyle w:val="TagStyle"/>
          <w:rtl/>
        </w:rPr>
        <w:t xml:space="preserve"> &lt;&lt; יור &gt;&gt; </w:t>
      </w:r>
      <w:r>
        <w:rPr>
          <w:rtl/>
        </w:rPr>
        <w:t>היו"ר משה סולומון:</w:t>
      </w:r>
      <w:r w:rsidRPr="00523F0E">
        <w:rPr>
          <w:rStyle w:val="TagStyle"/>
          <w:rtl/>
        </w:rPr>
        <w:t xml:space="preserve"> &lt;&lt; יור &gt;&gt;</w:t>
      </w:r>
      <w:r>
        <w:rPr>
          <w:rtl/>
        </w:rPr>
        <w:t xml:space="preserve">   </w:t>
      </w:r>
      <w:bookmarkEnd w:id="2248"/>
    </w:p>
    <w:p w:rsidR="007B272D" w:rsidRDefault="007B272D" w:rsidP="0039297B">
      <w:pPr>
        <w:rPr>
          <w:rtl/>
        </w:rPr>
      </w:pPr>
    </w:p>
    <w:p w:rsidR="007B272D" w:rsidRDefault="007B272D" w:rsidP="00497BD5">
      <w:pPr>
        <w:rPr>
          <w:rtl/>
        </w:rPr>
      </w:pPr>
      <w:r>
        <w:rPr>
          <w:rtl/>
        </w:rPr>
        <w:t>תודה רבה.</w:t>
      </w:r>
    </w:p>
    <w:p w:rsidR="007B272D" w:rsidRDefault="007B272D" w:rsidP="00497BD5">
      <w:pPr>
        <w:rPr>
          <w:rtl/>
        </w:rPr>
      </w:pPr>
    </w:p>
    <w:p w:rsidR="007B272D" w:rsidRDefault="007B272D" w:rsidP="00497BD5">
      <w:pPr>
        <w:pStyle w:val="-"/>
        <w:keepNext/>
        <w:rPr>
          <w:rtl/>
        </w:rPr>
      </w:pPr>
      <w:bookmarkStart w:id="2249" w:name="ET_speakercontinue_4739_4"/>
      <w:r w:rsidRPr="00523F0E">
        <w:rPr>
          <w:rStyle w:val="TagStyle"/>
          <w:rtl/>
        </w:rPr>
        <w:t xml:space="preserve"> &lt;&lt; דובר_המשך &gt;&gt; </w:t>
      </w:r>
      <w:r>
        <w:rPr>
          <w:rtl/>
        </w:rPr>
        <w:t>אביגדור ליברמן (ישראל ביתנו):</w:t>
      </w:r>
      <w:r w:rsidRPr="00523F0E">
        <w:rPr>
          <w:rStyle w:val="TagStyle"/>
          <w:rtl/>
        </w:rPr>
        <w:t xml:space="preserve"> &lt;&lt; דובר_המשך &gt;&gt;</w:t>
      </w:r>
      <w:r>
        <w:rPr>
          <w:rtl/>
        </w:rPr>
        <w:t xml:space="preserve">   </w:t>
      </w:r>
      <w:bookmarkEnd w:id="2249"/>
    </w:p>
    <w:p w:rsidR="007B272D" w:rsidRDefault="007B272D" w:rsidP="0039297B">
      <w:pPr>
        <w:rPr>
          <w:rtl/>
        </w:rPr>
      </w:pPr>
    </w:p>
    <w:p w:rsidR="007B272D" w:rsidRDefault="007B272D" w:rsidP="00497BD5">
      <w:pPr>
        <w:rPr>
          <w:rtl/>
        </w:rPr>
      </w:pPr>
      <w:bookmarkStart w:id="2250" w:name="_ETM_Q10_286000"/>
      <w:bookmarkEnd w:id="2250"/>
      <w:r>
        <w:rPr>
          <w:rtl/>
        </w:rPr>
        <w:t xml:space="preserve">אין שום סיבה שבמדינת ישראל לא תהיה </w:t>
      </w:r>
      <w:bookmarkStart w:id="2251" w:name="_ETM_Q10_291280"/>
      <w:bookmarkEnd w:id="2251"/>
      <w:r>
        <w:rPr>
          <w:rtl/>
        </w:rPr>
        <w:t>תחבורה ציבורית בשבת.</w:t>
      </w:r>
    </w:p>
    <w:p w:rsidR="007B272D" w:rsidRDefault="007B272D" w:rsidP="009635F5">
      <w:pPr>
        <w:rPr>
          <w:rtl/>
        </w:rPr>
      </w:pPr>
    </w:p>
    <w:p w:rsidR="007B272D" w:rsidRDefault="007B272D" w:rsidP="00497BD5">
      <w:pPr>
        <w:pStyle w:val="af6"/>
        <w:keepNext/>
        <w:rPr>
          <w:rtl/>
        </w:rPr>
      </w:pPr>
      <w:r w:rsidRPr="00523F0E">
        <w:rPr>
          <w:rStyle w:val="TagStyle"/>
          <w:rtl/>
        </w:rPr>
        <w:t xml:space="preserve"> &lt;&lt; יור &gt;&gt; </w:t>
      </w:r>
      <w:r>
        <w:rPr>
          <w:rtl/>
        </w:rPr>
        <w:t>היו"ר משה סולומון:</w:t>
      </w:r>
      <w:r w:rsidRPr="00523F0E">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2252" w:name="_ETM_Q10_296000"/>
      <w:bookmarkStart w:id="2253" w:name="_ETM_Q10_298300"/>
      <w:bookmarkStart w:id="2254" w:name="_ETM_Q10_303139"/>
      <w:bookmarkEnd w:id="2252"/>
      <w:bookmarkEnd w:id="2253"/>
      <w:bookmarkEnd w:id="2254"/>
      <w:r>
        <w:rPr>
          <w:rtl/>
        </w:rPr>
        <w:t>תודה רבה</w:t>
      </w:r>
      <w:r>
        <w:rPr>
          <w:rFonts w:hint="cs"/>
          <w:rtl/>
        </w:rPr>
        <w:t>.</w:t>
      </w:r>
      <w:r>
        <w:rPr>
          <w:rtl/>
        </w:rPr>
        <w:t xml:space="preserve"> אני מ</w:t>
      </w:r>
      <w:r>
        <w:rPr>
          <w:rFonts w:hint="cs"/>
          <w:rtl/>
        </w:rPr>
        <w:t>זמין</w:t>
      </w:r>
      <w:r>
        <w:rPr>
          <w:rtl/>
        </w:rPr>
        <w:t xml:space="preserve"> את השר </w:t>
      </w:r>
      <w:bookmarkStart w:id="2255" w:name="_ETM_Q10_307419"/>
      <w:bookmarkEnd w:id="2255"/>
      <w:r>
        <w:rPr>
          <w:rtl/>
        </w:rPr>
        <w:t>יואב קיש, שר החינוך, להציג את ע</w:t>
      </w:r>
      <w:r>
        <w:rPr>
          <w:rFonts w:hint="cs"/>
          <w:rtl/>
        </w:rPr>
        <w:t>מד</w:t>
      </w:r>
      <w:r>
        <w:rPr>
          <w:rtl/>
        </w:rPr>
        <w:t>ת הממשלה</w:t>
      </w:r>
      <w:r>
        <w:rPr>
          <w:rFonts w:hint="cs"/>
          <w:rtl/>
        </w:rPr>
        <w:t>,</w:t>
      </w:r>
      <w:r>
        <w:rPr>
          <w:rtl/>
        </w:rPr>
        <w:t xml:space="preserve"> </w:t>
      </w:r>
      <w:bookmarkStart w:id="2256" w:name="_ETM_Q10_312960"/>
      <w:bookmarkEnd w:id="2256"/>
      <w:r>
        <w:rPr>
          <w:rtl/>
        </w:rPr>
        <w:t xml:space="preserve">בבקשה. </w:t>
      </w:r>
      <w:bookmarkStart w:id="2257" w:name="_ETM_Q10_325460"/>
      <w:bookmarkEnd w:id="2257"/>
      <w:r>
        <w:rPr>
          <w:rtl/>
        </w:rPr>
        <w:t>בבקשה, אדוני השר.</w:t>
      </w:r>
    </w:p>
    <w:p w:rsidR="007B272D" w:rsidRDefault="007B272D" w:rsidP="00497BD5">
      <w:pPr>
        <w:rPr>
          <w:rtl/>
        </w:rPr>
      </w:pPr>
      <w:bookmarkStart w:id="2258" w:name="_ETM_Q10_319000"/>
      <w:bookmarkEnd w:id="2258"/>
    </w:p>
    <w:p w:rsidR="007B272D" w:rsidRDefault="007B272D" w:rsidP="00497BD5">
      <w:pPr>
        <w:pStyle w:val="a4"/>
        <w:keepNext/>
        <w:rPr>
          <w:rtl/>
        </w:rPr>
      </w:pPr>
      <w:bookmarkStart w:id="2259" w:name="ET_speaker_6458_6"/>
      <w:r w:rsidRPr="00523F0E">
        <w:rPr>
          <w:rStyle w:val="TagStyle"/>
          <w:rtl/>
        </w:rPr>
        <w:t xml:space="preserve"> &lt;&lt; דובר &gt;&gt; </w:t>
      </w:r>
      <w:bookmarkStart w:id="2260" w:name="_Toc214478398"/>
      <w:bookmarkStart w:id="2261" w:name="_Toc214478656"/>
      <w:bookmarkStart w:id="2262" w:name="_Toc214519751"/>
      <w:bookmarkStart w:id="2263" w:name="_Toc214523593"/>
      <w:r>
        <w:rPr>
          <w:rtl/>
        </w:rPr>
        <w:t>שר החינוך יואב קיש:</w:t>
      </w:r>
      <w:bookmarkEnd w:id="2260"/>
      <w:bookmarkEnd w:id="2261"/>
      <w:bookmarkEnd w:id="2262"/>
      <w:bookmarkEnd w:id="2263"/>
      <w:r w:rsidRPr="00523F0E">
        <w:rPr>
          <w:rStyle w:val="TagStyle"/>
          <w:rtl/>
        </w:rPr>
        <w:t xml:space="preserve"> &lt;&lt; דובר &gt;&gt;</w:t>
      </w:r>
      <w:r>
        <w:rPr>
          <w:rtl/>
        </w:rPr>
        <w:t xml:space="preserve">   </w:t>
      </w:r>
      <w:bookmarkEnd w:id="2259"/>
    </w:p>
    <w:p w:rsidR="007B272D" w:rsidRDefault="007B272D" w:rsidP="0039297B">
      <w:pPr>
        <w:rPr>
          <w:rtl/>
        </w:rPr>
      </w:pPr>
    </w:p>
    <w:p w:rsidR="007B272D" w:rsidRDefault="007B272D" w:rsidP="00A14F83">
      <w:pPr>
        <w:rPr>
          <w:rtl/>
        </w:rPr>
      </w:pPr>
      <w:bookmarkStart w:id="2264" w:name="_ETM_Q10_321000"/>
      <w:bookmarkStart w:id="2265" w:name="_ETM_Q10_328440"/>
      <w:bookmarkEnd w:id="2264"/>
      <w:bookmarkEnd w:id="2265"/>
      <w:r>
        <w:rPr>
          <w:rtl/>
        </w:rPr>
        <w:t>כבוד היושב</w:t>
      </w:r>
      <w:r>
        <w:rPr>
          <w:rFonts w:hint="cs"/>
          <w:rtl/>
        </w:rPr>
        <w:t>-</w:t>
      </w:r>
      <w:r>
        <w:rPr>
          <w:rtl/>
        </w:rPr>
        <w:t>ראש</w:t>
      </w:r>
      <w:r>
        <w:rPr>
          <w:rFonts w:hint="cs"/>
          <w:rtl/>
        </w:rPr>
        <w:t>,</w:t>
      </w:r>
      <w:r>
        <w:rPr>
          <w:rtl/>
        </w:rPr>
        <w:t xml:space="preserve"> כנסת נכבדה, </w:t>
      </w:r>
      <w:bookmarkStart w:id="2266" w:name="_ETM_Q10_331380"/>
      <w:bookmarkEnd w:id="2266"/>
      <w:r>
        <w:rPr>
          <w:rtl/>
        </w:rPr>
        <w:t>האמת שלפני שאני מתחיל לענות עניינית</w:t>
      </w:r>
      <w:r>
        <w:rPr>
          <w:rFonts w:hint="cs"/>
          <w:rtl/>
        </w:rPr>
        <w:t xml:space="preserve"> –</w:t>
      </w:r>
      <w:r>
        <w:rPr>
          <w:rtl/>
        </w:rPr>
        <w:t xml:space="preserve"> ואני גם </w:t>
      </w:r>
      <w:r>
        <w:rPr>
          <w:rFonts w:hint="cs"/>
          <w:rtl/>
        </w:rPr>
        <w:t>א</w:t>
      </w:r>
      <w:r>
        <w:rPr>
          <w:rtl/>
        </w:rPr>
        <w:t xml:space="preserve">תייחס כמובן </w:t>
      </w:r>
      <w:bookmarkStart w:id="2267" w:name="_ETM_Q10_335866"/>
      <w:bookmarkEnd w:id="2267"/>
      <w:r>
        <w:rPr>
          <w:rtl/>
        </w:rPr>
        <w:t>עניינית</w:t>
      </w:r>
      <w:r>
        <w:rPr>
          <w:rFonts w:hint="cs"/>
          <w:rtl/>
        </w:rPr>
        <w:t xml:space="preserve"> –</w:t>
      </w:r>
      <w:r>
        <w:rPr>
          <w:rtl/>
        </w:rPr>
        <w:t xml:space="preserve"> אני רוצה לשאול את חבר הכנסת קריב</w:t>
      </w:r>
      <w:r>
        <w:rPr>
          <w:rFonts w:hint="cs"/>
          <w:rtl/>
        </w:rPr>
        <w:t>.</w:t>
      </w:r>
      <w:r>
        <w:rPr>
          <w:rtl/>
        </w:rPr>
        <w:t xml:space="preserve"> לדעתי, חברת </w:t>
      </w:r>
      <w:bookmarkStart w:id="2268" w:name="_ETM_Q10_340352"/>
      <w:bookmarkEnd w:id="2268"/>
      <w:r>
        <w:rPr>
          <w:rtl/>
        </w:rPr>
        <w:t xml:space="preserve">הכנסת מרב מיכאלי הייתה שרת תחבורה. </w:t>
      </w:r>
      <w:bookmarkStart w:id="2269" w:name="_ETM_Q10_348510"/>
      <w:bookmarkStart w:id="2270" w:name="_ETM_Q10_348553"/>
      <w:bookmarkStart w:id="2271" w:name="_ETM_Q10_349107"/>
      <w:bookmarkStart w:id="2272" w:name="_ETM_Q10_349138"/>
      <w:bookmarkEnd w:id="2269"/>
      <w:bookmarkEnd w:id="2270"/>
      <w:bookmarkEnd w:id="2271"/>
      <w:bookmarkEnd w:id="2272"/>
      <w:r>
        <w:rPr>
          <w:rtl/>
        </w:rPr>
        <w:t>אה, היא נמצאת פה</w:t>
      </w:r>
      <w:r>
        <w:rPr>
          <w:rFonts w:hint="cs"/>
          <w:rtl/>
        </w:rPr>
        <w:t>.</w:t>
      </w:r>
    </w:p>
    <w:p w:rsidR="007B272D" w:rsidRDefault="007B272D" w:rsidP="00497BD5">
      <w:pPr>
        <w:rPr>
          <w:rtl/>
        </w:rPr>
      </w:pPr>
      <w:bookmarkStart w:id="2273" w:name="_ETM_Q10_342000"/>
      <w:bookmarkEnd w:id="2273"/>
    </w:p>
    <w:p w:rsidR="007B272D" w:rsidRDefault="007B272D" w:rsidP="00497BD5">
      <w:pPr>
        <w:pStyle w:val="af5"/>
        <w:keepNext/>
        <w:rPr>
          <w:rtl/>
        </w:rPr>
      </w:pPr>
      <w:bookmarkStart w:id="2274" w:name="ET_interruption_6156_7"/>
      <w:r w:rsidRPr="00523F0E">
        <w:rPr>
          <w:rStyle w:val="TagStyle"/>
          <w:rtl/>
        </w:rPr>
        <w:t xml:space="preserve"> &lt;&lt; קריאה &gt;&gt; </w:t>
      </w:r>
      <w:r>
        <w:rPr>
          <w:rtl/>
        </w:rPr>
        <w:t>גלעד קריב (העבודה):</w:t>
      </w:r>
      <w:r w:rsidRPr="00523F0E">
        <w:rPr>
          <w:rStyle w:val="TagStyle"/>
          <w:rtl/>
        </w:rPr>
        <w:t xml:space="preserve"> &lt;&lt; קריאה &gt;&gt;</w:t>
      </w:r>
      <w:r>
        <w:rPr>
          <w:rtl/>
        </w:rPr>
        <w:t xml:space="preserve">   </w:t>
      </w:r>
      <w:bookmarkEnd w:id="2274"/>
    </w:p>
    <w:p w:rsidR="007B272D" w:rsidRDefault="007B272D" w:rsidP="0039297B">
      <w:pPr>
        <w:rPr>
          <w:rtl/>
        </w:rPr>
      </w:pPr>
    </w:p>
    <w:p w:rsidR="007B272D" w:rsidRDefault="007B272D" w:rsidP="00497BD5">
      <w:pPr>
        <w:rPr>
          <w:rtl/>
        </w:rPr>
      </w:pPr>
      <w:r>
        <w:rPr>
          <w:rFonts w:hint="cs"/>
          <w:rtl/>
        </w:rPr>
        <w:t>נכון.</w:t>
      </w:r>
    </w:p>
    <w:p w:rsidR="007B272D" w:rsidRDefault="007B272D" w:rsidP="00497BD5">
      <w:pPr>
        <w:rPr>
          <w:rtl/>
        </w:rPr>
      </w:pPr>
    </w:p>
    <w:p w:rsidR="007B272D" w:rsidRDefault="007B272D" w:rsidP="00497BD5">
      <w:pPr>
        <w:pStyle w:val="af6"/>
        <w:keepNext/>
        <w:rPr>
          <w:rtl/>
        </w:rPr>
      </w:pPr>
      <w:r w:rsidRPr="00523F0E">
        <w:rPr>
          <w:rStyle w:val="TagStyle"/>
          <w:rtl/>
        </w:rPr>
        <w:t xml:space="preserve"> &lt;&lt; יור &gt;&gt; </w:t>
      </w:r>
      <w:r>
        <w:rPr>
          <w:rtl/>
        </w:rPr>
        <w:t>היו"ר משה סולומון:</w:t>
      </w:r>
      <w:r w:rsidRPr="00523F0E">
        <w:rPr>
          <w:rStyle w:val="TagStyle"/>
          <w:rtl/>
        </w:rPr>
        <w:t xml:space="preserve"> &lt;&lt; יור &gt;&gt;</w:t>
      </w:r>
      <w:r>
        <w:rPr>
          <w:rtl/>
        </w:rPr>
        <w:t xml:space="preserve">   </w:t>
      </w:r>
    </w:p>
    <w:p w:rsidR="007B272D" w:rsidRDefault="007B272D" w:rsidP="0039297B">
      <w:pPr>
        <w:rPr>
          <w:rtl/>
        </w:rPr>
      </w:pPr>
    </w:p>
    <w:p w:rsidR="007B272D" w:rsidRDefault="007B272D" w:rsidP="009635F5">
      <w:pPr>
        <w:rPr>
          <w:rtl/>
        </w:rPr>
      </w:pPr>
      <w:bookmarkStart w:id="2275" w:name="_ETM_Q10_345619"/>
      <w:bookmarkEnd w:id="2275"/>
      <w:r>
        <w:rPr>
          <w:rFonts w:hint="cs"/>
          <w:rtl/>
        </w:rPr>
        <w:t>ה</w:t>
      </w:r>
      <w:r>
        <w:rPr>
          <w:rtl/>
        </w:rPr>
        <w:t>יא גם תגיב אחרי השר.</w:t>
      </w:r>
    </w:p>
    <w:p w:rsidR="007B272D" w:rsidRDefault="007B272D" w:rsidP="009635F5">
      <w:pPr>
        <w:rPr>
          <w:rtl/>
        </w:rPr>
      </w:pPr>
      <w:bookmarkStart w:id="2276" w:name="_ETM_Q10_346000"/>
      <w:bookmarkEnd w:id="2276"/>
    </w:p>
    <w:p w:rsidR="007B272D" w:rsidRDefault="007B272D" w:rsidP="00497BD5">
      <w:pPr>
        <w:pStyle w:val="-"/>
        <w:keepNext/>
        <w:rPr>
          <w:rtl/>
        </w:rPr>
      </w:pPr>
      <w:r w:rsidRPr="00523F0E">
        <w:rPr>
          <w:rStyle w:val="TagStyle"/>
          <w:rtl/>
        </w:rPr>
        <w:t xml:space="preserve"> &lt;&lt; דובר_המשך &gt;&gt; </w:t>
      </w:r>
      <w:r>
        <w:rPr>
          <w:rtl/>
        </w:rPr>
        <w:t>שר החינוך יואב קיש:</w:t>
      </w:r>
      <w:r w:rsidRPr="00523F0E">
        <w:rPr>
          <w:rStyle w:val="TagStyle"/>
          <w:rtl/>
        </w:rPr>
        <w:t xml:space="preserve"> &lt;&lt; דובר_המשך &gt;&gt;</w:t>
      </w:r>
      <w:r>
        <w:rPr>
          <w:rtl/>
        </w:rPr>
        <w:t xml:space="preserve">   </w:t>
      </w:r>
    </w:p>
    <w:p w:rsidR="007B272D" w:rsidRDefault="007B272D" w:rsidP="0039297B">
      <w:pPr>
        <w:rPr>
          <w:rtl/>
        </w:rPr>
      </w:pPr>
    </w:p>
    <w:p w:rsidR="007B272D" w:rsidRDefault="007B272D" w:rsidP="00497BD5">
      <w:pPr>
        <w:rPr>
          <w:rtl/>
        </w:rPr>
      </w:pPr>
      <w:bookmarkStart w:id="2277" w:name="_ETM_Q10_347000"/>
      <w:bookmarkEnd w:id="2277"/>
      <w:r>
        <w:rPr>
          <w:rtl/>
        </w:rPr>
        <w:t>אה,</w:t>
      </w:r>
      <w:r>
        <w:rPr>
          <w:rFonts w:hint="cs"/>
          <w:rtl/>
        </w:rPr>
        <w:t xml:space="preserve"> </w:t>
      </w:r>
      <w:bookmarkStart w:id="2278" w:name="_ETM_Q10_347490"/>
      <w:bookmarkEnd w:id="2278"/>
      <w:r>
        <w:rPr>
          <w:rtl/>
        </w:rPr>
        <w:t>היא תגיב. אז קודם כול, אתם יכולים להגיד</w:t>
      </w:r>
      <w:bookmarkStart w:id="2279" w:name="_ETM_Q10_350549"/>
      <w:bookmarkEnd w:id="2279"/>
      <w:r>
        <w:rPr>
          <w:rtl/>
        </w:rPr>
        <w:t xml:space="preserve"> למה, לשאלתכם</w:t>
      </w:r>
      <w:r>
        <w:rPr>
          <w:rFonts w:hint="cs"/>
          <w:rtl/>
        </w:rPr>
        <w:t>,</w:t>
      </w:r>
      <w:r>
        <w:rPr>
          <w:rtl/>
        </w:rPr>
        <w:t xml:space="preserve"> לא קודם בתקופתך כשרת תחבורה</w:t>
      </w:r>
      <w:r>
        <w:rPr>
          <w:rFonts w:hint="cs"/>
          <w:rtl/>
        </w:rPr>
        <w:t>? למה</w:t>
      </w:r>
      <w:r>
        <w:rPr>
          <w:rtl/>
        </w:rPr>
        <w:t xml:space="preserve"> החוק הזה </w:t>
      </w:r>
      <w:bookmarkStart w:id="2280" w:name="_ETM_Q10_353609"/>
      <w:bookmarkEnd w:id="2280"/>
      <w:r>
        <w:rPr>
          <w:rtl/>
        </w:rPr>
        <w:t xml:space="preserve">לא קודם. </w:t>
      </w:r>
      <w:bookmarkStart w:id="2281" w:name="_ETM_Q10_356869"/>
      <w:bookmarkEnd w:id="2281"/>
      <w:r>
        <w:rPr>
          <w:rtl/>
        </w:rPr>
        <w:t>שאלה טובה, אני אשמח לקבל עליה תשובה</w:t>
      </w:r>
      <w:r>
        <w:rPr>
          <w:rFonts w:hint="cs"/>
          <w:rtl/>
        </w:rPr>
        <w:t>.</w:t>
      </w:r>
      <w:r>
        <w:rPr>
          <w:rtl/>
        </w:rPr>
        <w:t xml:space="preserve"> ואותו דבר, האמת </w:t>
      </w:r>
      <w:bookmarkStart w:id="2282" w:name="_ETM_Q10_359989"/>
      <w:bookmarkEnd w:id="2282"/>
      <w:r>
        <w:rPr>
          <w:rtl/>
        </w:rPr>
        <w:t>שחבר הכנסת ליברמן, אני לא זוכר, שר ביטחון</w:t>
      </w:r>
      <w:r>
        <w:rPr>
          <w:rFonts w:hint="cs"/>
          <w:rtl/>
        </w:rPr>
        <w:t xml:space="preserve"> – אני</w:t>
      </w:r>
      <w:r>
        <w:rPr>
          <w:rtl/>
        </w:rPr>
        <w:t xml:space="preserve"> יודע</w:t>
      </w:r>
      <w:r>
        <w:rPr>
          <w:rFonts w:hint="cs"/>
          <w:rtl/>
        </w:rPr>
        <w:t>;</w:t>
      </w:r>
      <w:r>
        <w:rPr>
          <w:rtl/>
        </w:rPr>
        <w:t xml:space="preserve"> שר </w:t>
      </w:r>
      <w:bookmarkStart w:id="2283" w:name="_ETM_Q10_363109"/>
      <w:bookmarkEnd w:id="2283"/>
      <w:r>
        <w:rPr>
          <w:rtl/>
        </w:rPr>
        <w:t>אוצר</w:t>
      </w:r>
      <w:r>
        <w:rPr>
          <w:rFonts w:hint="cs"/>
          <w:rtl/>
        </w:rPr>
        <w:t xml:space="preserve"> –</w:t>
      </w:r>
      <w:r>
        <w:rPr>
          <w:rtl/>
        </w:rPr>
        <w:t xml:space="preserve"> אני יודע</w:t>
      </w:r>
      <w:r>
        <w:rPr>
          <w:rFonts w:hint="cs"/>
          <w:rtl/>
        </w:rPr>
        <w:t>.</w:t>
      </w:r>
      <w:r>
        <w:rPr>
          <w:rtl/>
        </w:rPr>
        <w:t xml:space="preserve"> אני לא זוכר אם היית שר תחבורה, </w:t>
      </w:r>
      <w:bookmarkStart w:id="2284" w:name="_ETM_Q10_366229"/>
      <w:bookmarkEnd w:id="2284"/>
      <w:r>
        <w:rPr>
          <w:rtl/>
        </w:rPr>
        <w:t>היית בעברך?</w:t>
      </w:r>
    </w:p>
    <w:p w:rsidR="007B272D" w:rsidRDefault="007B272D" w:rsidP="00497BD5">
      <w:pPr>
        <w:rPr>
          <w:rtl/>
        </w:rPr>
      </w:pPr>
      <w:bookmarkStart w:id="2285" w:name="_ETM_Q10_363000"/>
      <w:bookmarkEnd w:id="2285"/>
    </w:p>
    <w:p w:rsidR="007B272D" w:rsidRDefault="007B272D" w:rsidP="00497BD5">
      <w:pPr>
        <w:pStyle w:val="af5"/>
        <w:keepNext/>
        <w:rPr>
          <w:rtl/>
        </w:rPr>
      </w:pPr>
      <w:bookmarkStart w:id="2286" w:name="ET_interruption_4739_10"/>
      <w:r w:rsidRPr="00523F0E">
        <w:rPr>
          <w:rStyle w:val="TagStyle"/>
          <w:rtl/>
        </w:rPr>
        <w:t xml:space="preserve"> &lt;&lt; קריאה &gt;&gt; </w:t>
      </w:r>
      <w:r>
        <w:rPr>
          <w:rtl/>
        </w:rPr>
        <w:t>אביגדור ליברמן (ישראל ביתנו):</w:t>
      </w:r>
      <w:r w:rsidRPr="00523F0E">
        <w:rPr>
          <w:rStyle w:val="TagStyle"/>
          <w:rtl/>
        </w:rPr>
        <w:t xml:space="preserve"> &lt;&lt; קריאה &gt;&gt;</w:t>
      </w:r>
      <w:r>
        <w:rPr>
          <w:rtl/>
        </w:rPr>
        <w:t xml:space="preserve">   </w:t>
      </w:r>
      <w:bookmarkEnd w:id="2286"/>
    </w:p>
    <w:p w:rsidR="007B272D" w:rsidRDefault="007B272D" w:rsidP="0039297B">
      <w:pPr>
        <w:rPr>
          <w:rtl/>
        </w:rPr>
      </w:pPr>
    </w:p>
    <w:p w:rsidR="007B272D" w:rsidRDefault="007B272D" w:rsidP="00497BD5">
      <w:pPr>
        <w:rPr>
          <w:rtl/>
        </w:rPr>
      </w:pPr>
      <w:bookmarkStart w:id="2287" w:name="_ETM_Q10_362000"/>
      <w:bookmarkEnd w:id="2287"/>
      <w:r>
        <w:rPr>
          <w:rFonts w:hint="cs"/>
          <w:rtl/>
        </w:rPr>
        <w:t>כן.</w:t>
      </w:r>
    </w:p>
    <w:p w:rsidR="007B272D" w:rsidRDefault="007B272D" w:rsidP="00497BD5">
      <w:pPr>
        <w:rPr>
          <w:rtl/>
        </w:rPr>
      </w:pPr>
    </w:p>
    <w:p w:rsidR="007B272D" w:rsidRDefault="007B272D" w:rsidP="00497BD5">
      <w:pPr>
        <w:pStyle w:val="-"/>
        <w:keepNext/>
        <w:rPr>
          <w:rtl/>
        </w:rPr>
      </w:pPr>
      <w:r w:rsidRPr="00523F0E">
        <w:rPr>
          <w:rStyle w:val="TagStyle"/>
          <w:rtl/>
        </w:rPr>
        <w:t xml:space="preserve"> &lt;&lt; דובר_המשך &gt;&gt; </w:t>
      </w:r>
      <w:r>
        <w:rPr>
          <w:rtl/>
        </w:rPr>
        <w:t>שר החינוך יואב קיש:</w:t>
      </w:r>
      <w:r w:rsidRPr="00523F0E">
        <w:rPr>
          <w:rStyle w:val="TagStyle"/>
          <w:rtl/>
        </w:rPr>
        <w:t xml:space="preserve"> &lt;&lt; דובר_המשך &gt;&gt;</w:t>
      </w:r>
      <w:r>
        <w:rPr>
          <w:rtl/>
        </w:rPr>
        <w:t xml:space="preserve">   </w:t>
      </w:r>
    </w:p>
    <w:p w:rsidR="007B272D" w:rsidRDefault="007B272D" w:rsidP="0039297B">
      <w:pPr>
        <w:rPr>
          <w:rtl/>
        </w:rPr>
      </w:pPr>
    </w:p>
    <w:p w:rsidR="007B272D" w:rsidRDefault="007B272D" w:rsidP="00497BD5">
      <w:pPr>
        <w:rPr>
          <w:rtl/>
        </w:rPr>
      </w:pPr>
      <w:bookmarkStart w:id="2288" w:name="_ETM_Q10_365000"/>
      <w:bookmarkStart w:id="2289" w:name="_ETM_Q10_370600"/>
      <w:bookmarkEnd w:id="2288"/>
      <w:bookmarkEnd w:id="2289"/>
      <w:r>
        <w:rPr>
          <w:rtl/>
        </w:rPr>
        <w:t xml:space="preserve">כמובן. אז </w:t>
      </w:r>
      <w:r>
        <w:rPr>
          <w:rFonts w:hint="cs"/>
          <w:rtl/>
        </w:rPr>
        <w:t xml:space="preserve">זו </w:t>
      </w:r>
      <w:bookmarkStart w:id="2290" w:name="_ETM_Q10_369000"/>
      <w:bookmarkEnd w:id="2290"/>
      <w:r>
        <w:rPr>
          <w:rtl/>
        </w:rPr>
        <w:t>גם שאלה, למה לא קודם</w:t>
      </w:r>
      <w:r>
        <w:rPr>
          <w:rFonts w:hint="cs"/>
          <w:rtl/>
        </w:rPr>
        <w:t>?</w:t>
      </w:r>
      <w:r>
        <w:rPr>
          <w:rtl/>
        </w:rPr>
        <w:t xml:space="preserve"> אני אשמח לשמוע </w:t>
      </w:r>
      <w:bookmarkStart w:id="2291" w:name="_ETM_Q10_374700"/>
      <w:bookmarkEnd w:id="2291"/>
      <w:r>
        <w:rPr>
          <w:rtl/>
        </w:rPr>
        <w:t xml:space="preserve">התייחסות, כי בסוף זה לא נושא שנולד אתמול, זה נושא </w:t>
      </w:r>
      <w:bookmarkStart w:id="2292" w:name="_ETM_Q10_378800"/>
      <w:bookmarkEnd w:id="2292"/>
      <w:r>
        <w:rPr>
          <w:rFonts w:hint="cs"/>
          <w:rtl/>
        </w:rPr>
        <w:t xml:space="preserve">שקיים – </w:t>
      </w:r>
      <w:r>
        <w:rPr>
          <w:rtl/>
        </w:rPr>
        <w:t xml:space="preserve">סטטוס קוו ישן וקיים הרבה מאוד שנים במדינת ישראל. </w:t>
      </w:r>
      <w:bookmarkStart w:id="2293" w:name="_ETM_Q10_382900"/>
      <w:bookmarkEnd w:id="2293"/>
      <w:r>
        <w:rPr>
          <w:rtl/>
        </w:rPr>
        <w:t xml:space="preserve">אני חייב לומר לכם שבאופן עקרוני אנחנו לא מחפשים לפגוע </w:t>
      </w:r>
      <w:bookmarkStart w:id="2294" w:name="_ETM_Q10_387000"/>
      <w:bookmarkEnd w:id="2294"/>
      <w:r>
        <w:rPr>
          <w:rtl/>
        </w:rPr>
        <w:t xml:space="preserve">בסטטוס קוו ללא דיון </w:t>
      </w:r>
      <w:bookmarkStart w:id="2295" w:name="_ETM_Q10_391110"/>
      <w:bookmarkEnd w:id="2295"/>
      <w:r>
        <w:rPr>
          <w:rtl/>
        </w:rPr>
        <w:t>מעמיק, שמסתכל על כל ההיבטים ויוצא אולי באיזושהי מדיניות חדשה</w:t>
      </w:r>
      <w:r>
        <w:rPr>
          <w:rFonts w:hint="cs"/>
          <w:rtl/>
        </w:rPr>
        <w:t>.</w:t>
      </w:r>
      <w:r>
        <w:rPr>
          <w:rtl/>
        </w:rPr>
        <w:t xml:space="preserve"> </w:t>
      </w:r>
      <w:bookmarkStart w:id="2296" w:name="_ETM_Q10_396342"/>
      <w:bookmarkEnd w:id="2296"/>
      <w:r>
        <w:rPr>
          <w:rtl/>
        </w:rPr>
        <w:t>לבוא באיזה מהלך חד</w:t>
      </w:r>
      <w:r>
        <w:rPr>
          <w:rFonts w:hint="cs"/>
          <w:rtl/>
        </w:rPr>
        <w:t>-</w:t>
      </w:r>
      <w:r>
        <w:rPr>
          <w:rtl/>
        </w:rPr>
        <w:t>צדדי</w:t>
      </w:r>
      <w:r>
        <w:rPr>
          <w:rFonts w:hint="cs"/>
          <w:rtl/>
        </w:rPr>
        <w:t>,</w:t>
      </w:r>
      <w:r>
        <w:rPr>
          <w:rtl/>
        </w:rPr>
        <w:t xml:space="preserve"> שמנסה סתם לייצר</w:t>
      </w:r>
      <w:r>
        <w:rPr>
          <w:rFonts w:hint="cs"/>
          <w:rtl/>
        </w:rPr>
        <w:t>,</w:t>
      </w:r>
      <w:r>
        <w:rPr>
          <w:rtl/>
        </w:rPr>
        <w:t xml:space="preserve"> לפגוע </w:t>
      </w:r>
      <w:bookmarkStart w:id="2297" w:name="_ETM_Q10_401574"/>
      <w:bookmarkEnd w:id="2297"/>
      <w:r>
        <w:rPr>
          <w:rtl/>
        </w:rPr>
        <w:t>במעמד השבת, זה כמובן לא עמדת הקואליציה הנוכחית.</w:t>
      </w:r>
    </w:p>
    <w:p w:rsidR="007B272D" w:rsidRDefault="007B272D" w:rsidP="00497BD5">
      <w:pPr>
        <w:rPr>
          <w:rtl/>
        </w:rPr>
      </w:pPr>
    </w:p>
    <w:p w:rsidR="007B272D" w:rsidRDefault="007B272D" w:rsidP="00497BD5">
      <w:pPr>
        <w:rPr>
          <w:rtl/>
        </w:rPr>
      </w:pPr>
      <w:bookmarkStart w:id="2298" w:name="_ETM_Q10_405000"/>
      <w:bookmarkEnd w:id="2298"/>
      <w:r>
        <w:rPr>
          <w:rtl/>
        </w:rPr>
        <w:t xml:space="preserve">מעבר לזה </w:t>
      </w:r>
      <w:bookmarkStart w:id="2299" w:name="_ETM_Q10_406806"/>
      <w:bookmarkEnd w:id="2299"/>
      <w:r>
        <w:rPr>
          <w:rtl/>
        </w:rPr>
        <w:t>שהצעת החוק הזו עושה סלט מכל מיני חוקים</w:t>
      </w:r>
      <w:r>
        <w:rPr>
          <w:rFonts w:hint="cs"/>
          <w:rtl/>
        </w:rPr>
        <w:t>:</w:t>
      </w:r>
      <w:r>
        <w:rPr>
          <w:rtl/>
        </w:rPr>
        <w:t xml:space="preserve"> מפקודת המסי</w:t>
      </w:r>
      <w:r>
        <w:rPr>
          <w:rFonts w:hint="cs"/>
          <w:rtl/>
        </w:rPr>
        <w:t>לות, פקודת</w:t>
      </w:r>
      <w:r>
        <w:rPr>
          <w:rtl/>
        </w:rPr>
        <w:t xml:space="preserve"> </w:t>
      </w:r>
      <w:bookmarkStart w:id="2300" w:name="_ETM_Q10_412669"/>
      <w:bookmarkEnd w:id="2300"/>
      <w:r>
        <w:rPr>
          <w:rtl/>
        </w:rPr>
        <w:t>העיריות, תשלום רק ברב</w:t>
      </w:r>
      <w:r>
        <w:rPr>
          <w:rFonts w:hint="cs"/>
          <w:rtl/>
        </w:rPr>
        <w:t>-</w:t>
      </w:r>
      <w:r>
        <w:rPr>
          <w:rtl/>
        </w:rPr>
        <w:t xml:space="preserve">קו, לא </w:t>
      </w:r>
      <w:proofErr w:type="spellStart"/>
      <w:r>
        <w:rPr>
          <w:rtl/>
        </w:rPr>
        <w:t>ביישומונים</w:t>
      </w:r>
      <w:proofErr w:type="spellEnd"/>
      <w:r>
        <w:rPr>
          <w:rFonts w:hint="cs"/>
          <w:rtl/>
        </w:rPr>
        <w:t>,</w:t>
      </w:r>
      <w:r>
        <w:rPr>
          <w:rtl/>
        </w:rPr>
        <w:t xml:space="preserve"> יש פה הצעה </w:t>
      </w:r>
      <w:bookmarkStart w:id="2301" w:name="_ETM_Q10_417182"/>
      <w:bookmarkEnd w:id="2301"/>
      <w:r>
        <w:rPr>
          <w:rtl/>
        </w:rPr>
        <w:t>שהיא לא ממש מבושלת</w:t>
      </w:r>
      <w:r>
        <w:rPr>
          <w:rFonts w:hint="cs"/>
          <w:rtl/>
        </w:rPr>
        <w:t>,</w:t>
      </w:r>
      <w:r>
        <w:rPr>
          <w:rtl/>
        </w:rPr>
        <w:t xml:space="preserve"> ועושה קצת זילות, בוא נגיד ככה, </w:t>
      </w:r>
      <w:bookmarkStart w:id="2302" w:name="_ETM_Q10_421696"/>
      <w:bookmarkEnd w:id="2302"/>
      <w:r>
        <w:rPr>
          <w:rFonts w:hint="cs"/>
          <w:rtl/>
        </w:rPr>
        <w:t>ל</w:t>
      </w:r>
      <w:r>
        <w:rPr>
          <w:rtl/>
        </w:rPr>
        <w:t>מוסד החקיקה</w:t>
      </w:r>
      <w:r>
        <w:rPr>
          <w:rFonts w:hint="cs"/>
          <w:rtl/>
        </w:rPr>
        <w:t>.</w:t>
      </w:r>
      <w:r>
        <w:rPr>
          <w:rtl/>
        </w:rPr>
        <w:t xml:space="preserve"> אבל בוא נגיד רגע עוד דבר</w:t>
      </w:r>
      <w:r>
        <w:rPr>
          <w:rFonts w:hint="cs"/>
          <w:rtl/>
        </w:rPr>
        <w:t>:</w:t>
      </w:r>
      <w:r>
        <w:rPr>
          <w:rtl/>
        </w:rPr>
        <w:t xml:space="preserve"> </w:t>
      </w:r>
      <w:bookmarkStart w:id="2303" w:name="_ETM_Q10_426209"/>
      <w:bookmarkEnd w:id="2303"/>
      <w:r>
        <w:rPr>
          <w:rtl/>
        </w:rPr>
        <w:t xml:space="preserve">אני חושב </w:t>
      </w:r>
      <w:r>
        <w:rPr>
          <w:rFonts w:hint="cs"/>
          <w:rtl/>
        </w:rPr>
        <w:t>שכש</w:t>
      </w:r>
      <w:r>
        <w:rPr>
          <w:rtl/>
        </w:rPr>
        <w:t>מסתכלים עליה, זה נראה</w:t>
      </w:r>
      <w:r>
        <w:rPr>
          <w:rFonts w:hint="cs"/>
          <w:rtl/>
        </w:rPr>
        <w:t xml:space="preserve"> כאילו</w:t>
      </w:r>
      <w:r>
        <w:rPr>
          <w:rtl/>
        </w:rPr>
        <w:t xml:space="preserve"> שבעצם היא רק </w:t>
      </w:r>
      <w:bookmarkStart w:id="2304" w:name="_ETM_Q10_430723"/>
      <w:bookmarkEnd w:id="2304"/>
      <w:r>
        <w:rPr>
          <w:rtl/>
        </w:rPr>
        <w:t>רוצה לאפשר לרשויות לגבות כסף מהנו</w:t>
      </w:r>
      <w:r>
        <w:rPr>
          <w:rFonts w:hint="cs"/>
          <w:rtl/>
        </w:rPr>
        <w:t>סע</w:t>
      </w:r>
      <w:r>
        <w:rPr>
          <w:rtl/>
        </w:rPr>
        <w:t>ים</w:t>
      </w:r>
      <w:r>
        <w:rPr>
          <w:rFonts w:hint="cs"/>
          <w:rtl/>
        </w:rPr>
        <w:t>.</w:t>
      </w:r>
      <w:r>
        <w:rPr>
          <w:rtl/>
        </w:rPr>
        <w:t xml:space="preserve"> אבל </w:t>
      </w:r>
      <w:bookmarkStart w:id="2305" w:name="_ETM_Q10_435236"/>
      <w:bookmarkEnd w:id="2305"/>
      <w:r>
        <w:rPr>
          <w:rtl/>
        </w:rPr>
        <w:t>בסדר, אולי זו הכוונה.</w:t>
      </w:r>
      <w:bookmarkStart w:id="2306" w:name="_ETM_Q10_440109"/>
      <w:bookmarkEnd w:id="2306"/>
    </w:p>
    <w:p w:rsidR="007B272D" w:rsidRDefault="007B272D" w:rsidP="00497BD5">
      <w:pPr>
        <w:rPr>
          <w:rtl/>
        </w:rPr>
      </w:pPr>
      <w:bookmarkStart w:id="2307" w:name="_ETM_Q10_437000"/>
      <w:bookmarkEnd w:id="2307"/>
    </w:p>
    <w:p w:rsidR="007B272D" w:rsidRDefault="007B272D" w:rsidP="00497BD5">
      <w:pPr>
        <w:rPr>
          <w:rtl/>
        </w:rPr>
      </w:pPr>
      <w:bookmarkStart w:id="2308" w:name="_ETM_Q10_438000"/>
      <w:bookmarkEnd w:id="2308"/>
      <w:r>
        <w:rPr>
          <w:rtl/>
        </w:rPr>
        <w:t xml:space="preserve">אני גם רוצה לומר שיש פה מורכבות בין רשויות. זאת </w:t>
      </w:r>
      <w:bookmarkStart w:id="2309" w:name="_ETM_Q10_443825"/>
      <w:bookmarkEnd w:id="2309"/>
      <w:r>
        <w:rPr>
          <w:rtl/>
        </w:rPr>
        <w:t xml:space="preserve">אומרת, מילא, אני יכול לומר לשר ליברמן, לדעתי אתה העברת </w:t>
      </w:r>
      <w:bookmarkStart w:id="2310" w:name="_ETM_Q10_447542"/>
      <w:bookmarkEnd w:id="2310"/>
      <w:r>
        <w:rPr>
          <w:rtl/>
        </w:rPr>
        <w:t>שינוי</w:t>
      </w:r>
      <w:r>
        <w:rPr>
          <w:rFonts w:hint="cs"/>
          <w:rtl/>
        </w:rPr>
        <w:t>,</w:t>
      </w:r>
      <w:r>
        <w:rPr>
          <w:rtl/>
        </w:rPr>
        <w:t xml:space="preserve"> שבתוך רשות מקומית ערבית יכלו להפעיל בשבת</w:t>
      </w:r>
      <w:r>
        <w:rPr>
          <w:rFonts w:hint="cs"/>
          <w:rtl/>
        </w:rPr>
        <w:t xml:space="preserve"> –</w:t>
      </w:r>
      <w:r>
        <w:rPr>
          <w:rtl/>
        </w:rPr>
        <w:t xml:space="preserve"> אם אני </w:t>
      </w:r>
      <w:bookmarkStart w:id="2311" w:name="_ETM_Q10_451259"/>
      <w:bookmarkEnd w:id="2311"/>
      <w:r>
        <w:rPr>
          <w:rtl/>
        </w:rPr>
        <w:t>לא טועה, זה אתה הובלת אז בתקופתך</w:t>
      </w:r>
      <w:r>
        <w:rPr>
          <w:rFonts w:hint="cs"/>
          <w:rtl/>
        </w:rPr>
        <w:t xml:space="preserve"> </w:t>
      </w:r>
      <w:bookmarkStart w:id="2312" w:name="_ETM_Q10_458168"/>
      <w:bookmarkEnd w:id="2312"/>
      <w:r>
        <w:rPr>
          <w:rFonts w:hint="cs"/>
          <w:rtl/>
        </w:rPr>
        <w:t>–</w:t>
      </w:r>
      <w:r>
        <w:rPr>
          <w:rtl/>
        </w:rPr>
        <w:t xml:space="preserve"> ופה מדובר </w:t>
      </w:r>
      <w:bookmarkStart w:id="2313" w:name="_ETM_Q10_454976"/>
      <w:bookmarkEnd w:id="2313"/>
      <w:r>
        <w:rPr>
          <w:rtl/>
        </w:rPr>
        <w:t xml:space="preserve">כמובן על בין רשויות. זאת אומרת, אין פה אירוע רק </w:t>
      </w:r>
      <w:bookmarkStart w:id="2314" w:name="_ETM_Q10_458693"/>
      <w:bookmarkEnd w:id="2314"/>
      <w:r>
        <w:rPr>
          <w:rtl/>
        </w:rPr>
        <w:t xml:space="preserve">של רשויות, אלא מסתכלים על </w:t>
      </w:r>
      <w:bookmarkStart w:id="2315" w:name="_ETM_Q10_462420"/>
      <w:bookmarkEnd w:id="2315"/>
      <w:r>
        <w:rPr>
          <w:rtl/>
        </w:rPr>
        <w:t>שינוי בסיסי בסטטוס קוו בין הרשויות</w:t>
      </w:r>
      <w:r>
        <w:rPr>
          <w:rFonts w:hint="cs"/>
          <w:rtl/>
        </w:rPr>
        <w:t>.</w:t>
      </w:r>
      <w:r>
        <w:rPr>
          <w:rtl/>
        </w:rPr>
        <w:t xml:space="preserve"> לכן</w:t>
      </w:r>
      <w:r>
        <w:rPr>
          <w:rFonts w:hint="cs"/>
          <w:rtl/>
        </w:rPr>
        <w:t>,</w:t>
      </w:r>
      <w:r>
        <w:rPr>
          <w:rtl/>
        </w:rPr>
        <w:t xml:space="preserve"> מדובר פה על </w:t>
      </w:r>
      <w:bookmarkStart w:id="2316" w:name="_ETM_Q10_467997"/>
      <w:bookmarkEnd w:id="2316"/>
      <w:r>
        <w:rPr>
          <w:rtl/>
        </w:rPr>
        <w:t>הסדר חברתי</w:t>
      </w:r>
      <w:r>
        <w:rPr>
          <w:rFonts w:hint="cs"/>
          <w:rtl/>
        </w:rPr>
        <w:t>-</w:t>
      </w:r>
      <w:r>
        <w:rPr>
          <w:rtl/>
        </w:rPr>
        <w:t>משפטי חדש, ואנחנו במציאות שונה.</w:t>
      </w:r>
    </w:p>
    <w:p w:rsidR="007B272D" w:rsidRDefault="007B272D" w:rsidP="00497BD5">
      <w:pPr>
        <w:rPr>
          <w:rtl/>
        </w:rPr>
      </w:pPr>
    </w:p>
    <w:p w:rsidR="007B272D" w:rsidRDefault="007B272D" w:rsidP="00497BD5">
      <w:pPr>
        <w:rPr>
          <w:rtl/>
        </w:rPr>
      </w:pPr>
      <w:bookmarkStart w:id="2317" w:name="_ETM_Q10_473000"/>
      <w:bookmarkEnd w:id="2317"/>
      <w:r>
        <w:rPr>
          <w:rtl/>
        </w:rPr>
        <w:t xml:space="preserve">אנחנו בממשלה הנוכחית </w:t>
      </w:r>
      <w:bookmarkStart w:id="2318" w:name="_ETM_Q10_473575"/>
      <w:bookmarkEnd w:id="2318"/>
      <w:r>
        <w:rPr>
          <w:rtl/>
        </w:rPr>
        <w:t xml:space="preserve">מתנגדים להפוך את יום השבת ליום חול. אנחנו חושבים שזה </w:t>
      </w:r>
      <w:bookmarkStart w:id="2319" w:name="_ETM_Q10_479152"/>
      <w:bookmarkEnd w:id="2319"/>
      <w:r>
        <w:rPr>
          <w:rtl/>
        </w:rPr>
        <w:t>לא נכון</w:t>
      </w:r>
      <w:r>
        <w:rPr>
          <w:rFonts w:hint="cs"/>
          <w:rtl/>
        </w:rPr>
        <w:t>.</w:t>
      </w:r>
      <w:r>
        <w:rPr>
          <w:rtl/>
        </w:rPr>
        <w:t xml:space="preserve"> חשוב שיישאר ייחוד ליום השבת במדינת ישראל</w:t>
      </w:r>
      <w:r>
        <w:rPr>
          <w:rFonts w:hint="cs"/>
          <w:rtl/>
        </w:rPr>
        <w:t>.</w:t>
      </w:r>
      <w:r>
        <w:rPr>
          <w:rtl/>
        </w:rPr>
        <w:t xml:space="preserve"> </w:t>
      </w:r>
      <w:bookmarkStart w:id="2320" w:name="_ETM_Q10_484910"/>
      <w:bookmarkEnd w:id="2320"/>
      <w:r>
        <w:rPr>
          <w:rtl/>
        </w:rPr>
        <w:t>אתם יודעים, בעבר</w:t>
      </w:r>
      <w:r>
        <w:rPr>
          <w:rFonts w:hint="cs"/>
          <w:rtl/>
        </w:rPr>
        <w:t>,</w:t>
      </w:r>
      <w:r>
        <w:rPr>
          <w:rtl/>
        </w:rPr>
        <w:t xml:space="preserve"> בהיסטוריה </w:t>
      </w:r>
      <w:r>
        <w:rPr>
          <w:rFonts w:hint="cs"/>
          <w:rtl/>
        </w:rPr>
        <w:t>,</w:t>
      </w:r>
      <w:r>
        <w:rPr>
          <w:rtl/>
        </w:rPr>
        <w:t xml:space="preserve">היו כל מיני דברים, כמו שמפלגת </w:t>
      </w:r>
      <w:bookmarkStart w:id="2321" w:name="_ETM_Q10_488880"/>
      <w:bookmarkEnd w:id="2321"/>
      <w:r>
        <w:rPr>
          <w:rtl/>
        </w:rPr>
        <w:t>העבודה הסכימה בשנות ה</w:t>
      </w:r>
      <w:r>
        <w:rPr>
          <w:rFonts w:hint="cs"/>
          <w:rtl/>
        </w:rPr>
        <w:t xml:space="preserve">תשעים </w:t>
      </w:r>
      <w:r>
        <w:rPr>
          <w:rtl/>
        </w:rPr>
        <w:t xml:space="preserve">לבטל את כל התחבורה הציבורית </w:t>
      </w:r>
      <w:bookmarkStart w:id="2322" w:name="_ETM_Q10_492850"/>
      <w:bookmarkEnd w:id="2322"/>
      <w:r>
        <w:rPr>
          <w:rtl/>
        </w:rPr>
        <w:t>בשבת,  לרבות בחיפה</w:t>
      </w:r>
      <w:r>
        <w:rPr>
          <w:rFonts w:hint="cs"/>
          <w:rtl/>
        </w:rPr>
        <w:t>.</w:t>
      </w:r>
    </w:p>
    <w:p w:rsidR="007B272D" w:rsidRDefault="007B272D" w:rsidP="00497BD5">
      <w:pPr>
        <w:rPr>
          <w:rtl/>
        </w:rPr>
      </w:pPr>
    </w:p>
    <w:p w:rsidR="007B272D" w:rsidRDefault="007B272D" w:rsidP="00497BD5">
      <w:pPr>
        <w:pStyle w:val="af5"/>
        <w:keepNext/>
        <w:rPr>
          <w:rtl/>
        </w:rPr>
      </w:pPr>
      <w:bookmarkStart w:id="2323" w:name="ET_interruption_5771_12"/>
      <w:r w:rsidRPr="00953D04">
        <w:rPr>
          <w:rStyle w:val="TagStyle"/>
          <w:rtl/>
        </w:rPr>
        <w:t xml:space="preserve"> &lt;&lt; קריאה &gt;&gt; </w:t>
      </w:r>
      <w:r>
        <w:rPr>
          <w:rtl/>
        </w:rPr>
        <w:t>איתן גינזבורג (כחול לבן – המחנה הממלכתי):</w:t>
      </w:r>
      <w:r w:rsidRPr="00953D04">
        <w:rPr>
          <w:rStyle w:val="TagStyle"/>
          <w:rtl/>
        </w:rPr>
        <w:t xml:space="preserve"> &lt;&lt; קריאה &gt;&gt;</w:t>
      </w:r>
      <w:r>
        <w:rPr>
          <w:rtl/>
        </w:rPr>
        <w:t xml:space="preserve">   </w:t>
      </w:r>
      <w:bookmarkEnd w:id="2323"/>
    </w:p>
    <w:p w:rsidR="007B272D" w:rsidRDefault="007B272D" w:rsidP="0039297B">
      <w:pPr>
        <w:rPr>
          <w:rtl/>
        </w:rPr>
      </w:pPr>
    </w:p>
    <w:p w:rsidR="007B272D" w:rsidRDefault="007B272D" w:rsidP="00497BD5">
      <w:pPr>
        <w:rPr>
          <w:rtl/>
        </w:rPr>
      </w:pPr>
      <w:r>
        <w:rPr>
          <w:rFonts w:hint="cs"/>
          <w:rtl/>
        </w:rPr>
        <w:t>- - - מה ההבדל בין מוניות - - - מה ההבדל בין אוטובוסים למוניות?</w:t>
      </w:r>
    </w:p>
    <w:p w:rsidR="007B272D" w:rsidRDefault="007B272D" w:rsidP="00497BD5">
      <w:pPr>
        <w:rPr>
          <w:rtl/>
        </w:rPr>
      </w:pPr>
    </w:p>
    <w:p w:rsidR="007B272D" w:rsidRDefault="007B272D" w:rsidP="00497BD5">
      <w:pPr>
        <w:pStyle w:val="af6"/>
        <w:keepNext/>
        <w:rPr>
          <w:rtl/>
        </w:rPr>
      </w:pPr>
      <w:r w:rsidRPr="00953D04">
        <w:rPr>
          <w:rStyle w:val="TagStyle"/>
          <w:rtl/>
        </w:rPr>
        <w:t xml:space="preserve"> &lt;&lt; יור &gt;&gt; </w:t>
      </w:r>
      <w:r>
        <w:rPr>
          <w:rtl/>
        </w:rPr>
        <w:t>היו"ר משה סולומון:</w:t>
      </w:r>
      <w:r w:rsidRPr="00953D04">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תודה.</w:t>
      </w:r>
    </w:p>
    <w:p w:rsidR="007B272D" w:rsidRDefault="007B272D" w:rsidP="00497BD5">
      <w:pPr>
        <w:rPr>
          <w:rtl/>
        </w:rPr>
      </w:pPr>
      <w:bookmarkStart w:id="2324" w:name="_ETM_Q10_496000"/>
      <w:bookmarkEnd w:id="2324"/>
    </w:p>
    <w:p w:rsidR="007B272D" w:rsidRDefault="007B272D" w:rsidP="00497BD5">
      <w:pPr>
        <w:pStyle w:val="-"/>
        <w:keepNext/>
        <w:rPr>
          <w:rtl/>
        </w:rPr>
      </w:pPr>
      <w:r w:rsidRPr="00953D04">
        <w:rPr>
          <w:rStyle w:val="TagStyle"/>
          <w:rtl/>
        </w:rPr>
        <w:t xml:space="preserve"> &lt;&lt; דובר_המשך &gt;&gt; </w:t>
      </w:r>
      <w:r>
        <w:rPr>
          <w:rtl/>
        </w:rPr>
        <w:t>שר החינוך יואב קיש:</w:t>
      </w:r>
      <w:r w:rsidRPr="00953D04">
        <w:rPr>
          <w:rStyle w:val="TagStyle"/>
          <w:rtl/>
        </w:rPr>
        <w:t xml:space="preserve"> &lt;&lt; דובר_המשך &gt;&gt;</w:t>
      </w:r>
      <w:r>
        <w:rPr>
          <w:rtl/>
        </w:rPr>
        <w:t xml:space="preserve">   </w:t>
      </w:r>
    </w:p>
    <w:p w:rsidR="007B272D" w:rsidRDefault="007B272D" w:rsidP="0039297B">
      <w:pPr>
        <w:rPr>
          <w:rtl/>
        </w:rPr>
      </w:pPr>
    </w:p>
    <w:p w:rsidR="007B272D" w:rsidRDefault="007B272D" w:rsidP="00497BD5">
      <w:pPr>
        <w:rPr>
          <w:rtl/>
        </w:rPr>
      </w:pPr>
      <w:r>
        <w:rPr>
          <w:rtl/>
        </w:rPr>
        <w:t>אבל אנחנו, כפי שאמרתי</w:t>
      </w:r>
      <w:r>
        <w:rPr>
          <w:rFonts w:hint="cs"/>
          <w:rtl/>
        </w:rPr>
        <w:t>,</w:t>
      </w:r>
      <w:r>
        <w:rPr>
          <w:rtl/>
        </w:rPr>
        <w:t xml:space="preserve"> ובזה </w:t>
      </w:r>
      <w:bookmarkStart w:id="2325" w:name="_ETM_Q10_496820"/>
      <w:bookmarkEnd w:id="2325"/>
      <w:r>
        <w:rPr>
          <w:rtl/>
        </w:rPr>
        <w:t>אני אסיים להתייחס לחוק ו</w:t>
      </w:r>
      <w:bookmarkStart w:id="2326" w:name="_ETM_Q10_500799"/>
      <w:bookmarkEnd w:id="2326"/>
      <w:r>
        <w:rPr>
          <w:rtl/>
        </w:rPr>
        <w:t>אמשיך לדבר על דברים נוספים</w:t>
      </w:r>
      <w:r>
        <w:rPr>
          <w:rFonts w:hint="cs"/>
          <w:rtl/>
        </w:rPr>
        <w:t>,</w:t>
      </w:r>
      <w:r>
        <w:rPr>
          <w:rtl/>
        </w:rPr>
        <w:t xml:space="preserve"> בסוף מדובר </w:t>
      </w:r>
      <w:bookmarkStart w:id="2327" w:name="_ETM_Q10_506096"/>
      <w:bookmarkEnd w:id="2327"/>
      <w:r>
        <w:rPr>
          <w:rtl/>
        </w:rPr>
        <w:t>בהצעת חוק שנוגעת בבסיס זהותה של מדינת ישראל</w:t>
      </w:r>
      <w:bookmarkStart w:id="2328" w:name="_ETM_Q10_511392"/>
      <w:bookmarkEnd w:id="2328"/>
      <w:r>
        <w:rPr>
          <w:rFonts w:hint="cs"/>
          <w:rtl/>
        </w:rPr>
        <w:t xml:space="preserve">. </w:t>
      </w:r>
      <w:r>
        <w:rPr>
          <w:rtl/>
        </w:rPr>
        <w:t>לא עושים את זה</w:t>
      </w:r>
      <w:r>
        <w:rPr>
          <w:rFonts w:hint="cs"/>
          <w:rtl/>
        </w:rPr>
        <w:t xml:space="preserve"> </w:t>
      </w:r>
      <w:bookmarkStart w:id="2329" w:name="_ETM_Q10_515000"/>
      <w:bookmarkEnd w:id="2329"/>
      <w:r>
        <w:rPr>
          <w:rFonts w:hint="cs"/>
          <w:rtl/>
        </w:rPr>
        <w:t>בהינף יד</w:t>
      </w:r>
      <w:r>
        <w:rPr>
          <w:rtl/>
        </w:rPr>
        <w:t xml:space="preserve"> </w:t>
      </w:r>
      <w:bookmarkStart w:id="2330" w:name="_ETM_Q10_517390"/>
      <w:bookmarkEnd w:id="2330"/>
      <w:r>
        <w:rPr>
          <w:rtl/>
        </w:rPr>
        <w:t>לבקשת אופוזיציה, ולכן אנחנו מתנגדים.</w:t>
      </w:r>
    </w:p>
    <w:p w:rsidR="007B272D" w:rsidRDefault="007B272D" w:rsidP="00497BD5">
      <w:pPr>
        <w:rPr>
          <w:rtl/>
        </w:rPr>
      </w:pPr>
    </w:p>
    <w:p w:rsidR="007B272D" w:rsidRDefault="007B272D" w:rsidP="00497BD5">
      <w:pPr>
        <w:rPr>
          <w:rtl/>
        </w:rPr>
      </w:pPr>
      <w:bookmarkStart w:id="2331" w:name="_ETM_Q10_519000"/>
      <w:bookmarkEnd w:id="2331"/>
      <w:r>
        <w:rPr>
          <w:rtl/>
        </w:rPr>
        <w:t>עכשיו</w:t>
      </w:r>
      <w:r>
        <w:rPr>
          <w:rFonts w:hint="cs"/>
          <w:rtl/>
        </w:rPr>
        <w:t xml:space="preserve"> </w:t>
      </w:r>
      <w:r>
        <w:rPr>
          <w:rtl/>
        </w:rPr>
        <w:t xml:space="preserve">אני רוצה לדבר </w:t>
      </w:r>
      <w:bookmarkStart w:id="2332" w:name="_ETM_Q10_522480"/>
      <w:bookmarkEnd w:id="2332"/>
      <w:r>
        <w:rPr>
          <w:rtl/>
        </w:rPr>
        <w:t>על נושא שבעיניי</w:t>
      </w:r>
      <w:r>
        <w:rPr>
          <w:rFonts w:hint="cs"/>
          <w:rtl/>
        </w:rPr>
        <w:t xml:space="preserve"> –</w:t>
      </w:r>
      <w:r>
        <w:rPr>
          <w:rtl/>
        </w:rPr>
        <w:t xml:space="preserve"> ופה אולי חברת הכנסת גוטליב, את גם </w:t>
      </w:r>
      <w:bookmarkStart w:id="2333" w:name="_ETM_Q10_527571"/>
      <w:bookmarkEnd w:id="2333"/>
      <w:r>
        <w:rPr>
          <w:rtl/>
        </w:rPr>
        <w:t>שותפה לדעתי</w:t>
      </w:r>
      <w:r>
        <w:rPr>
          <w:rFonts w:hint="cs"/>
          <w:rtl/>
        </w:rPr>
        <w:t xml:space="preserve"> –</w:t>
      </w:r>
      <w:r>
        <w:rPr>
          <w:rtl/>
        </w:rPr>
        <w:t xml:space="preserve"> </w:t>
      </w:r>
      <w:r>
        <w:rPr>
          <w:rFonts w:hint="cs"/>
          <w:rtl/>
        </w:rPr>
        <w:t>ע</w:t>
      </w:r>
      <w:r>
        <w:rPr>
          <w:rtl/>
        </w:rPr>
        <w:t xml:space="preserve">ל </w:t>
      </w:r>
      <w:r>
        <w:rPr>
          <w:rFonts w:hint="cs"/>
          <w:rtl/>
        </w:rPr>
        <w:t>ה</w:t>
      </w:r>
      <w:r>
        <w:rPr>
          <w:rtl/>
        </w:rPr>
        <w:t xml:space="preserve">אופן שבו מערכת </w:t>
      </w:r>
      <w:bookmarkStart w:id="2334" w:name="_ETM_Q10_532661"/>
      <w:bookmarkEnd w:id="2334"/>
      <w:r>
        <w:rPr>
          <w:rtl/>
        </w:rPr>
        <w:t xml:space="preserve">החקירה מתייחסת לעבירה הברורה של </w:t>
      </w:r>
      <w:proofErr w:type="spellStart"/>
      <w:r>
        <w:rPr>
          <w:rtl/>
        </w:rPr>
        <w:t>הפצ</w:t>
      </w:r>
      <w:r>
        <w:rPr>
          <w:rFonts w:hint="cs"/>
          <w:rtl/>
        </w:rPr>
        <w:t>"</w:t>
      </w:r>
      <w:r>
        <w:rPr>
          <w:rtl/>
        </w:rPr>
        <w:t>רית</w:t>
      </w:r>
      <w:proofErr w:type="spellEnd"/>
      <w:r>
        <w:rPr>
          <w:rtl/>
        </w:rPr>
        <w:t xml:space="preserve"> </w:t>
      </w:r>
      <w:bookmarkStart w:id="2335" w:name="_ETM_Q10_537763"/>
      <w:bookmarkEnd w:id="2335"/>
      <w:r>
        <w:rPr>
          <w:rtl/>
        </w:rPr>
        <w:t>בהדלפת מידע</w:t>
      </w:r>
      <w:r>
        <w:rPr>
          <w:rFonts w:hint="cs"/>
          <w:rtl/>
        </w:rPr>
        <w:t xml:space="preserve">. </w:t>
      </w:r>
      <w:r>
        <w:rPr>
          <w:rtl/>
        </w:rPr>
        <w:t>זה התחיל בהדלפת מידע</w:t>
      </w:r>
      <w:r>
        <w:rPr>
          <w:rFonts w:hint="cs"/>
          <w:rtl/>
        </w:rPr>
        <w:t xml:space="preserve"> - - </w:t>
      </w:r>
    </w:p>
    <w:p w:rsidR="007B272D" w:rsidRDefault="007B272D" w:rsidP="00497BD5">
      <w:pPr>
        <w:rPr>
          <w:rtl/>
        </w:rPr>
      </w:pPr>
    </w:p>
    <w:p w:rsidR="007B272D" w:rsidRDefault="007B272D" w:rsidP="00497BD5">
      <w:pPr>
        <w:pStyle w:val="af5"/>
        <w:keepNext/>
        <w:rPr>
          <w:rtl/>
        </w:rPr>
      </w:pPr>
      <w:bookmarkStart w:id="2336" w:name="ET_interruption_6345_26"/>
      <w:r w:rsidRPr="007A6FD3">
        <w:rPr>
          <w:rStyle w:val="TagStyle"/>
          <w:rtl/>
        </w:rPr>
        <w:t xml:space="preserve"> &lt;&lt; קריאה &gt;&gt; </w:t>
      </w:r>
      <w:r>
        <w:rPr>
          <w:rtl/>
        </w:rPr>
        <w:t>טלי גוטליב (הליכוד):</w:t>
      </w:r>
      <w:r w:rsidRPr="007A6FD3">
        <w:rPr>
          <w:rStyle w:val="TagStyle"/>
          <w:rtl/>
        </w:rPr>
        <w:t xml:space="preserve"> &lt;&lt; קריאה &gt;&gt;</w:t>
      </w:r>
      <w:r>
        <w:rPr>
          <w:rtl/>
        </w:rPr>
        <w:t xml:space="preserve">   </w:t>
      </w:r>
      <w:bookmarkEnd w:id="2336"/>
    </w:p>
    <w:p w:rsidR="007B272D" w:rsidRDefault="007B272D" w:rsidP="0039297B">
      <w:pPr>
        <w:rPr>
          <w:rtl/>
        </w:rPr>
      </w:pPr>
    </w:p>
    <w:p w:rsidR="007B272D" w:rsidRPr="007A6FD3" w:rsidRDefault="007B272D" w:rsidP="00497BD5">
      <w:pPr>
        <w:rPr>
          <w:rtl/>
        </w:rPr>
      </w:pPr>
      <w:r>
        <w:rPr>
          <w:rFonts w:hint="cs"/>
          <w:rtl/>
        </w:rPr>
        <w:t>- - -ושקרים - - -</w:t>
      </w:r>
    </w:p>
    <w:p w:rsidR="007B272D" w:rsidRDefault="007B272D" w:rsidP="00497BD5">
      <w:pPr>
        <w:rPr>
          <w:rtl/>
        </w:rPr>
      </w:pPr>
    </w:p>
    <w:p w:rsidR="007B272D" w:rsidRDefault="007B272D" w:rsidP="00497BD5">
      <w:pPr>
        <w:pStyle w:val="-"/>
        <w:keepNext/>
        <w:rPr>
          <w:rtl/>
        </w:rPr>
      </w:pPr>
      <w:r w:rsidRPr="007A6FD3">
        <w:rPr>
          <w:rStyle w:val="TagStyle"/>
          <w:rtl/>
        </w:rPr>
        <w:t xml:space="preserve"> &lt;&lt; דובר_המשך &gt;&gt; </w:t>
      </w:r>
      <w:r>
        <w:rPr>
          <w:rtl/>
        </w:rPr>
        <w:t>שר החינוך יואב קיש:</w:t>
      </w:r>
      <w:r w:rsidRPr="007A6FD3">
        <w:rPr>
          <w:rStyle w:val="TagStyle"/>
          <w:rtl/>
        </w:rPr>
        <w:t xml:space="preserve"> &lt;&lt; דובר_המשך &gt;&gt;</w:t>
      </w:r>
      <w:r>
        <w:rPr>
          <w:rtl/>
        </w:rPr>
        <w:t xml:space="preserve">   </w:t>
      </w:r>
    </w:p>
    <w:p w:rsidR="007B272D" w:rsidRDefault="007B272D" w:rsidP="0039297B">
      <w:pPr>
        <w:rPr>
          <w:rtl/>
        </w:rPr>
      </w:pPr>
    </w:p>
    <w:p w:rsidR="007B272D" w:rsidRDefault="007B272D" w:rsidP="00497BD5">
      <w:pPr>
        <w:rPr>
          <w:rtl/>
        </w:rPr>
      </w:pPr>
      <w:r>
        <w:rPr>
          <w:rFonts w:hint="cs"/>
          <w:rtl/>
        </w:rPr>
        <w:t>- -</w:t>
      </w:r>
      <w:r>
        <w:rPr>
          <w:rtl/>
        </w:rPr>
        <w:t xml:space="preserve"> והסתיים במסירת תצהיר שקרי </w:t>
      </w:r>
      <w:bookmarkStart w:id="2337" w:name="_ETM_Q10_544550"/>
      <w:bookmarkEnd w:id="2337"/>
      <w:r>
        <w:rPr>
          <w:rtl/>
        </w:rPr>
        <w:t>לבג</w:t>
      </w:r>
      <w:r>
        <w:rPr>
          <w:rFonts w:hint="cs"/>
          <w:rtl/>
        </w:rPr>
        <w:t>"</w:t>
      </w:r>
      <w:r>
        <w:rPr>
          <w:rtl/>
        </w:rPr>
        <w:t>ץ</w:t>
      </w:r>
      <w:r>
        <w:rPr>
          <w:rFonts w:hint="cs"/>
          <w:rtl/>
        </w:rPr>
        <w:t>.</w:t>
      </w:r>
      <w:r>
        <w:rPr>
          <w:rtl/>
        </w:rPr>
        <w:t xml:space="preserve"> לדעתי הס</w:t>
      </w:r>
      <w:r>
        <w:rPr>
          <w:rFonts w:hint="cs"/>
          <w:rtl/>
        </w:rPr>
        <w:t>ת</w:t>
      </w:r>
      <w:r>
        <w:rPr>
          <w:rtl/>
        </w:rPr>
        <w:t xml:space="preserve">ה של עובדים זוטרים במערכת הפרקליטות הצבאית תחתיה, </w:t>
      </w:r>
      <w:bookmarkStart w:id="2338" w:name="_ETM_Q10_551338"/>
      <w:bookmarkEnd w:id="2338"/>
      <w:r>
        <w:rPr>
          <w:rtl/>
        </w:rPr>
        <w:t>לא רק זוטרים, אבל שכפופים לה, וגרירתם לעבירה ז</w:t>
      </w:r>
      <w:r>
        <w:rPr>
          <w:rFonts w:hint="cs"/>
          <w:rtl/>
        </w:rPr>
        <w:t>הה,</w:t>
      </w:r>
      <w:r>
        <w:rPr>
          <w:rtl/>
        </w:rPr>
        <w:t xml:space="preserve"> </w:t>
      </w:r>
      <w:bookmarkStart w:id="2339" w:name="_ETM_Q10_558135"/>
      <w:bookmarkEnd w:id="2339"/>
      <w:r>
        <w:rPr>
          <w:rtl/>
        </w:rPr>
        <w:t xml:space="preserve">ולמעשה קלקול כל המנגנון של הפרקליטות </w:t>
      </w:r>
      <w:bookmarkStart w:id="2340" w:name="_ETM_Q10_564926"/>
      <w:bookmarkEnd w:id="2340"/>
      <w:r>
        <w:rPr>
          <w:rtl/>
        </w:rPr>
        <w:t xml:space="preserve">הצבאית בצורה מבזה </w:t>
      </w:r>
      <w:r>
        <w:rPr>
          <w:rFonts w:hint="cs"/>
          <w:rtl/>
        </w:rPr>
        <w:t>ל</w:t>
      </w:r>
      <w:r>
        <w:rPr>
          <w:rtl/>
        </w:rPr>
        <w:t>דבר שקר</w:t>
      </w:r>
      <w:r>
        <w:rPr>
          <w:rFonts w:hint="cs"/>
          <w:rtl/>
        </w:rPr>
        <w:t>,</w:t>
      </w:r>
      <w:r>
        <w:rPr>
          <w:rtl/>
        </w:rPr>
        <w:t xml:space="preserve"> כחלק מתרבות ארגונית. אני חושב שזה דבר </w:t>
      </w:r>
      <w:bookmarkStart w:id="2341" w:name="_ETM_Q10_571718"/>
      <w:bookmarkEnd w:id="2341"/>
      <w:r>
        <w:rPr>
          <w:rtl/>
        </w:rPr>
        <w:t>מזעזע</w:t>
      </w:r>
      <w:r>
        <w:rPr>
          <w:rFonts w:hint="cs"/>
          <w:rtl/>
        </w:rPr>
        <w:t>.</w:t>
      </w:r>
      <w:r>
        <w:rPr>
          <w:rtl/>
        </w:rPr>
        <w:t xml:space="preserve"> </w:t>
      </w:r>
    </w:p>
    <w:p w:rsidR="007B272D" w:rsidRDefault="007B272D" w:rsidP="00497BD5">
      <w:pPr>
        <w:rPr>
          <w:rtl/>
        </w:rPr>
      </w:pPr>
      <w:bookmarkStart w:id="2342" w:name="_ETM_Q10_587402"/>
      <w:bookmarkStart w:id="2343" w:name="_ETM_Q10_587442"/>
      <w:bookmarkEnd w:id="2342"/>
      <w:bookmarkEnd w:id="2343"/>
    </w:p>
    <w:p w:rsidR="007B272D" w:rsidRDefault="007B272D" w:rsidP="00497BD5">
      <w:pPr>
        <w:rPr>
          <w:rtl/>
        </w:rPr>
      </w:pPr>
      <w:bookmarkStart w:id="2344" w:name="_ETM_Q10_587521"/>
      <w:bookmarkStart w:id="2345" w:name="_ETM_Q10_587646"/>
      <w:bookmarkEnd w:id="2344"/>
      <w:bookmarkEnd w:id="2345"/>
      <w:r>
        <w:rPr>
          <w:rtl/>
        </w:rPr>
        <w:t>מה שלי מפריע ז</w:t>
      </w:r>
      <w:r>
        <w:rPr>
          <w:rFonts w:hint="cs"/>
          <w:rtl/>
        </w:rPr>
        <w:t>ו</w:t>
      </w:r>
      <w:r>
        <w:rPr>
          <w:rtl/>
        </w:rPr>
        <w:t xml:space="preserve"> האדישות </w:t>
      </w:r>
      <w:bookmarkStart w:id="2346" w:name="_ETM_Q10_578760"/>
      <w:bookmarkEnd w:id="2346"/>
      <w:r>
        <w:rPr>
          <w:rtl/>
        </w:rPr>
        <w:t xml:space="preserve">ואוזלת </w:t>
      </w:r>
      <w:r>
        <w:rPr>
          <w:rFonts w:hint="cs"/>
          <w:rtl/>
        </w:rPr>
        <w:t>ה</w:t>
      </w:r>
      <w:r>
        <w:rPr>
          <w:rtl/>
        </w:rPr>
        <w:t>יד שפתאום אנחנו רואים במערכת אכיפת החוק</w:t>
      </w:r>
      <w:r>
        <w:rPr>
          <w:rFonts w:hint="cs"/>
          <w:rtl/>
        </w:rPr>
        <w:t>.</w:t>
      </w:r>
      <w:r>
        <w:rPr>
          <w:rtl/>
        </w:rPr>
        <w:t xml:space="preserve"> איך יכול </w:t>
      </w:r>
      <w:bookmarkStart w:id="2347" w:name="_ETM_Q10_582712"/>
      <w:bookmarkEnd w:id="2347"/>
      <w:r>
        <w:rPr>
          <w:rtl/>
        </w:rPr>
        <w:t>להיות שאחרי כל</w:t>
      </w:r>
      <w:r>
        <w:rPr>
          <w:rFonts w:hint="cs"/>
          <w:rtl/>
        </w:rPr>
        <w:t xml:space="preserve"> </w:t>
      </w:r>
      <w:r>
        <w:rPr>
          <w:rtl/>
        </w:rPr>
        <w:t xml:space="preserve">כך הרבה זמן אנחנו עדיין לא מקדמים </w:t>
      </w:r>
      <w:bookmarkStart w:id="2348" w:name="_ETM_Q10_586665"/>
      <w:bookmarkEnd w:id="2348"/>
      <w:r>
        <w:rPr>
          <w:rtl/>
        </w:rPr>
        <w:t>את החקיקה, ופתאום הכ</w:t>
      </w:r>
      <w:r>
        <w:rPr>
          <w:rFonts w:hint="cs"/>
          <w:rtl/>
        </w:rPr>
        <w:t>ו</w:t>
      </w:r>
      <w:r>
        <w:rPr>
          <w:rtl/>
        </w:rPr>
        <w:t>ל בסדר</w:t>
      </w:r>
      <w:r>
        <w:rPr>
          <w:rFonts w:hint="cs"/>
          <w:rtl/>
        </w:rPr>
        <w:t xml:space="preserve">? </w:t>
      </w:r>
      <w:r>
        <w:rPr>
          <w:rtl/>
        </w:rPr>
        <w:t xml:space="preserve">הרי מה קרה </w:t>
      </w:r>
      <w:r>
        <w:rPr>
          <w:rFonts w:hint="cs"/>
          <w:rtl/>
        </w:rPr>
        <w:t>כ</w:t>
      </w:r>
      <w:r>
        <w:rPr>
          <w:rtl/>
        </w:rPr>
        <w:t xml:space="preserve">שזה היה </w:t>
      </w:r>
      <w:bookmarkStart w:id="2349" w:name="_ETM_Q10_590617"/>
      <w:bookmarkEnd w:id="2349"/>
      <w:r>
        <w:rPr>
          <w:rtl/>
        </w:rPr>
        <w:t>אוריך</w:t>
      </w:r>
      <w:r>
        <w:rPr>
          <w:rFonts w:hint="cs"/>
          <w:rtl/>
        </w:rPr>
        <w:t>?</w:t>
      </w:r>
      <w:r>
        <w:rPr>
          <w:rtl/>
        </w:rPr>
        <w:t xml:space="preserve"> חבר הכנסת סעדה</w:t>
      </w:r>
      <w:r>
        <w:rPr>
          <w:rFonts w:hint="cs"/>
          <w:rtl/>
        </w:rPr>
        <w:t>,</w:t>
      </w:r>
      <w:r>
        <w:rPr>
          <w:rtl/>
        </w:rPr>
        <w:t xml:space="preserve"> </w:t>
      </w:r>
      <w:bookmarkStart w:id="2350" w:name="_ETM_Q10_594799"/>
      <w:bookmarkEnd w:id="2350"/>
      <w:r>
        <w:rPr>
          <w:rFonts w:hint="cs"/>
          <w:rtl/>
        </w:rPr>
        <w:t>כש</w:t>
      </w:r>
      <w:r>
        <w:rPr>
          <w:rtl/>
        </w:rPr>
        <w:t xml:space="preserve">זה היה אוריך או הנגד, מה קרה אז? איך התייחסו </w:t>
      </w:r>
      <w:bookmarkStart w:id="2351" w:name="_ETM_Q10_599014"/>
      <w:bookmarkEnd w:id="2351"/>
      <w:r>
        <w:rPr>
          <w:rtl/>
        </w:rPr>
        <w:t>אז? מה פתאום</w:t>
      </w:r>
      <w:r>
        <w:rPr>
          <w:rFonts w:hint="cs"/>
          <w:rtl/>
        </w:rPr>
        <w:t>?</w:t>
      </w:r>
      <w:r>
        <w:rPr>
          <w:rtl/>
        </w:rPr>
        <w:t xml:space="preserve"> איזה הבדלים של שמיים וארץ, איך מתנפלים</w:t>
      </w:r>
      <w:bookmarkStart w:id="2352" w:name="_ETM_Q10_603230"/>
      <w:bookmarkEnd w:id="2352"/>
      <w:r>
        <w:rPr>
          <w:rFonts w:hint="cs"/>
          <w:rtl/>
        </w:rPr>
        <w:t>.</w:t>
      </w:r>
      <w:r>
        <w:rPr>
          <w:rtl/>
        </w:rPr>
        <w:t xml:space="preserve"> ברגע שזה מהימין</w:t>
      </w:r>
      <w:r>
        <w:rPr>
          <w:rFonts w:hint="cs"/>
          <w:rtl/>
        </w:rPr>
        <w:t>,</w:t>
      </w:r>
      <w:r>
        <w:rPr>
          <w:rtl/>
        </w:rPr>
        <w:t xml:space="preserve"> יש התנפלות של כל מערכת אכיפת </w:t>
      </w:r>
      <w:bookmarkStart w:id="2353" w:name="_ETM_Q10_607446"/>
      <w:bookmarkEnd w:id="2353"/>
      <w:r>
        <w:rPr>
          <w:rtl/>
        </w:rPr>
        <w:t>החוק, עם פגיעה בזכויות, עם לקיחת טלפונים</w:t>
      </w:r>
      <w:r>
        <w:rPr>
          <w:rFonts w:hint="cs"/>
          <w:rtl/>
        </w:rPr>
        <w:t xml:space="preserve">. </w:t>
      </w:r>
      <w:r>
        <w:rPr>
          <w:rtl/>
        </w:rPr>
        <w:t>פה</w:t>
      </w:r>
      <w:r>
        <w:rPr>
          <w:rFonts w:hint="cs"/>
          <w:rtl/>
        </w:rPr>
        <w:t>,</w:t>
      </w:r>
      <w:r>
        <w:rPr>
          <w:rtl/>
        </w:rPr>
        <w:t xml:space="preserve"> עולם </w:t>
      </w:r>
      <w:bookmarkStart w:id="2354" w:name="_ETM_Q10_611661"/>
      <w:bookmarkEnd w:id="2354"/>
      <w:r>
        <w:rPr>
          <w:rtl/>
        </w:rPr>
        <w:t>כמנהגו נוהג, יש זמן</w:t>
      </w:r>
      <w:r>
        <w:rPr>
          <w:rFonts w:hint="cs"/>
          <w:rtl/>
        </w:rPr>
        <w:t xml:space="preserve">. </w:t>
      </w:r>
      <w:r>
        <w:rPr>
          <w:rtl/>
        </w:rPr>
        <w:t>שיבוש חקירה מוחלט</w:t>
      </w:r>
      <w:r>
        <w:rPr>
          <w:rFonts w:hint="cs"/>
          <w:rtl/>
        </w:rPr>
        <w:t>.</w:t>
      </w:r>
      <w:r>
        <w:rPr>
          <w:rtl/>
        </w:rPr>
        <w:t xml:space="preserve"> השותפה </w:t>
      </w:r>
      <w:bookmarkStart w:id="2355" w:name="_ETM_Q10_615877"/>
      <w:bookmarkEnd w:id="2355"/>
      <w:r>
        <w:rPr>
          <w:rtl/>
        </w:rPr>
        <w:t>הראשית שלו ז</w:t>
      </w:r>
      <w:r>
        <w:rPr>
          <w:rFonts w:hint="cs"/>
          <w:rtl/>
        </w:rPr>
        <w:t xml:space="preserve">ו </w:t>
      </w:r>
      <w:r>
        <w:rPr>
          <w:rtl/>
        </w:rPr>
        <w:t xml:space="preserve">היועצת המשפטית לממשלה, היא זו שהייתה שותפה </w:t>
      </w:r>
      <w:bookmarkStart w:id="2356" w:name="_ETM_Q10_620093"/>
      <w:bookmarkEnd w:id="2356"/>
      <w:r>
        <w:rPr>
          <w:rtl/>
        </w:rPr>
        <w:t>לדבר הזה, היא זו שיצרה את כל ההתנהלות</w:t>
      </w:r>
      <w:r>
        <w:rPr>
          <w:rFonts w:hint="cs"/>
          <w:rtl/>
        </w:rPr>
        <w:t>.</w:t>
      </w:r>
    </w:p>
    <w:p w:rsidR="007B272D" w:rsidRDefault="007B272D" w:rsidP="00497BD5">
      <w:pPr>
        <w:rPr>
          <w:rtl/>
        </w:rPr>
      </w:pPr>
    </w:p>
    <w:p w:rsidR="007B272D" w:rsidRDefault="007B272D" w:rsidP="00497BD5">
      <w:pPr>
        <w:pStyle w:val="af5"/>
        <w:keepNext/>
        <w:rPr>
          <w:rtl/>
        </w:rPr>
      </w:pPr>
      <w:bookmarkStart w:id="2357" w:name="ET_interruption_6345_15"/>
      <w:r w:rsidRPr="00134C2B">
        <w:rPr>
          <w:rStyle w:val="TagStyle"/>
          <w:rtl/>
        </w:rPr>
        <w:t xml:space="preserve"> &lt;&lt; קריאה &gt;&gt; </w:t>
      </w:r>
      <w:r>
        <w:rPr>
          <w:rtl/>
        </w:rPr>
        <w:t>טלי גוטליב (הליכוד):</w:t>
      </w:r>
      <w:r w:rsidRPr="00134C2B">
        <w:rPr>
          <w:rStyle w:val="TagStyle"/>
          <w:rtl/>
        </w:rPr>
        <w:t xml:space="preserve"> &lt;&lt; קריאה &gt;&gt;</w:t>
      </w:r>
      <w:r>
        <w:rPr>
          <w:rtl/>
        </w:rPr>
        <w:t xml:space="preserve">   </w:t>
      </w:r>
      <w:bookmarkEnd w:id="2357"/>
    </w:p>
    <w:p w:rsidR="007B272D" w:rsidRDefault="007B272D" w:rsidP="0039297B">
      <w:pPr>
        <w:rPr>
          <w:rtl/>
        </w:rPr>
      </w:pPr>
    </w:p>
    <w:p w:rsidR="007B272D" w:rsidRDefault="007B272D" w:rsidP="00497BD5">
      <w:pPr>
        <w:rPr>
          <w:rtl/>
        </w:rPr>
      </w:pPr>
      <w:bookmarkStart w:id="2358" w:name="_ETM_Q10_619000"/>
      <w:bookmarkEnd w:id="2358"/>
      <w:r>
        <w:rPr>
          <w:rFonts w:hint="cs"/>
          <w:rtl/>
        </w:rPr>
        <w:t>- - - עד עכשיו היא לא אשמה.</w:t>
      </w:r>
    </w:p>
    <w:p w:rsidR="007B272D" w:rsidRDefault="007B272D" w:rsidP="00497BD5">
      <w:pPr>
        <w:rPr>
          <w:rtl/>
        </w:rPr>
      </w:pPr>
    </w:p>
    <w:p w:rsidR="007B272D" w:rsidRDefault="007B272D" w:rsidP="00497BD5">
      <w:pPr>
        <w:pStyle w:val="af5"/>
        <w:keepNext/>
        <w:rPr>
          <w:rtl/>
        </w:rPr>
      </w:pPr>
      <w:bookmarkStart w:id="2359" w:name="ET_interruption_קריאה_16"/>
      <w:r w:rsidRPr="00134C2B">
        <w:rPr>
          <w:rStyle w:val="TagStyle"/>
          <w:rtl/>
        </w:rPr>
        <w:t xml:space="preserve"> &lt;&lt; קריאה &gt;&gt; </w:t>
      </w:r>
      <w:r>
        <w:rPr>
          <w:rtl/>
        </w:rPr>
        <w:t>קריאה:</w:t>
      </w:r>
      <w:r w:rsidRPr="00134C2B">
        <w:rPr>
          <w:rStyle w:val="TagStyle"/>
          <w:rtl/>
        </w:rPr>
        <w:t xml:space="preserve"> &lt;&lt; קריאה &gt;&gt;</w:t>
      </w:r>
      <w:r>
        <w:rPr>
          <w:rtl/>
        </w:rPr>
        <w:t xml:space="preserve">   </w:t>
      </w:r>
      <w:bookmarkEnd w:id="2359"/>
    </w:p>
    <w:p w:rsidR="007B272D" w:rsidRDefault="007B272D" w:rsidP="0039297B">
      <w:pPr>
        <w:rPr>
          <w:rtl/>
        </w:rPr>
      </w:pPr>
    </w:p>
    <w:p w:rsidR="007B272D" w:rsidRDefault="007B272D" w:rsidP="00A14F83">
      <w:pPr>
        <w:rPr>
          <w:rtl/>
        </w:rPr>
      </w:pPr>
      <w:r>
        <w:rPr>
          <w:rFonts w:hint="cs"/>
          <w:rtl/>
        </w:rPr>
        <w:t>מה הבעיה - - -</w:t>
      </w:r>
    </w:p>
    <w:p w:rsidR="007B272D" w:rsidRDefault="007B272D" w:rsidP="00497BD5">
      <w:pPr>
        <w:rPr>
          <w:rtl/>
        </w:rPr>
      </w:pPr>
    </w:p>
    <w:p w:rsidR="007B272D" w:rsidRDefault="007B272D" w:rsidP="00497BD5">
      <w:pPr>
        <w:pStyle w:val="-"/>
        <w:keepNext/>
        <w:rPr>
          <w:rtl/>
        </w:rPr>
      </w:pPr>
      <w:r w:rsidRPr="00134C2B">
        <w:rPr>
          <w:rStyle w:val="TagStyle"/>
          <w:rtl/>
        </w:rPr>
        <w:t xml:space="preserve"> &lt;&lt; דובר_המשך &gt;&gt; </w:t>
      </w:r>
      <w:r>
        <w:rPr>
          <w:rtl/>
        </w:rPr>
        <w:t>שר החינוך יואב קיש:</w:t>
      </w:r>
      <w:r w:rsidRPr="00134C2B">
        <w:rPr>
          <w:rStyle w:val="TagStyle"/>
          <w:rtl/>
        </w:rPr>
        <w:t xml:space="preserve"> &lt;&lt; דובר_המשך &gt;&gt;</w:t>
      </w:r>
      <w:r>
        <w:rPr>
          <w:rtl/>
        </w:rPr>
        <w:t xml:space="preserve">   </w:t>
      </w:r>
    </w:p>
    <w:p w:rsidR="007B272D" w:rsidRDefault="007B272D" w:rsidP="0039297B">
      <w:pPr>
        <w:rPr>
          <w:rtl/>
        </w:rPr>
      </w:pPr>
    </w:p>
    <w:p w:rsidR="007B272D" w:rsidRDefault="007B272D" w:rsidP="00A14F83">
      <w:pPr>
        <w:rPr>
          <w:rtl/>
        </w:rPr>
      </w:pPr>
      <w:bookmarkStart w:id="2360" w:name="_ETM_Q10_626119"/>
      <w:bookmarkEnd w:id="2360"/>
      <w:r>
        <w:rPr>
          <w:rtl/>
        </w:rPr>
        <w:t>הבעיה היא ברורה</w:t>
      </w:r>
      <w:r>
        <w:rPr>
          <w:rFonts w:hint="cs"/>
          <w:rtl/>
        </w:rPr>
        <w:t>:</w:t>
      </w:r>
      <w:r>
        <w:rPr>
          <w:rtl/>
        </w:rPr>
        <w:t xml:space="preserve"> יש פה איפה ואיפה באכיפת החוק</w:t>
      </w:r>
      <w:r>
        <w:rPr>
          <w:rFonts w:hint="cs"/>
          <w:rtl/>
        </w:rPr>
        <w:t xml:space="preserve"> –</w:t>
      </w:r>
      <w:r>
        <w:rPr>
          <w:rtl/>
        </w:rPr>
        <w:t xml:space="preserve"> ז</w:t>
      </w:r>
      <w:r>
        <w:rPr>
          <w:rFonts w:hint="cs"/>
          <w:rtl/>
        </w:rPr>
        <w:t>ו</w:t>
      </w:r>
      <w:r>
        <w:rPr>
          <w:rtl/>
        </w:rPr>
        <w:t xml:space="preserve"> </w:t>
      </w:r>
      <w:bookmarkStart w:id="2361" w:name="_ETM_Q10_630912"/>
      <w:bookmarkEnd w:id="2361"/>
      <w:r>
        <w:rPr>
          <w:rtl/>
        </w:rPr>
        <w:t>בעיה אחת</w:t>
      </w:r>
      <w:r>
        <w:rPr>
          <w:rFonts w:hint="cs"/>
          <w:rtl/>
        </w:rPr>
        <w:t>.</w:t>
      </w:r>
      <w:bookmarkStart w:id="2362" w:name="_ETM_Q10_631000"/>
      <w:bookmarkEnd w:id="2362"/>
      <w:r>
        <w:rPr>
          <w:rFonts w:hint="cs"/>
          <w:rtl/>
        </w:rPr>
        <w:t xml:space="preserve"> </w:t>
      </w:r>
      <w:r>
        <w:rPr>
          <w:rtl/>
        </w:rPr>
        <w:t>יש פה התנהלות מבזה של כל הפרקליטות הצבאית</w:t>
      </w:r>
      <w:r>
        <w:rPr>
          <w:rFonts w:hint="cs"/>
          <w:rtl/>
        </w:rPr>
        <w:t>.</w:t>
      </w:r>
      <w:r>
        <w:rPr>
          <w:rtl/>
        </w:rPr>
        <w:t xml:space="preserve"> </w:t>
      </w:r>
      <w:bookmarkStart w:id="2363" w:name="_ETM_Q10_635706"/>
      <w:bookmarkEnd w:id="2363"/>
      <w:r>
        <w:rPr>
          <w:rtl/>
        </w:rPr>
        <w:t>איך נותנים לדבר הזה לקרות? השח</w:t>
      </w:r>
      <w:r>
        <w:rPr>
          <w:rFonts w:hint="cs"/>
          <w:rtl/>
        </w:rPr>
        <w:t>ת</w:t>
      </w:r>
      <w:r>
        <w:rPr>
          <w:rtl/>
        </w:rPr>
        <w:t>ה מוחלטת של הדבר הזה</w:t>
      </w:r>
      <w:r>
        <w:rPr>
          <w:rFonts w:hint="cs"/>
          <w:rtl/>
        </w:rPr>
        <w:t>.</w:t>
      </w:r>
    </w:p>
    <w:p w:rsidR="007B272D" w:rsidRDefault="007B272D" w:rsidP="00497BD5">
      <w:pPr>
        <w:rPr>
          <w:rtl/>
        </w:rPr>
      </w:pPr>
    </w:p>
    <w:p w:rsidR="007B272D" w:rsidRDefault="007B272D" w:rsidP="00497BD5">
      <w:pPr>
        <w:pStyle w:val="af5"/>
        <w:keepNext/>
        <w:rPr>
          <w:rtl/>
        </w:rPr>
      </w:pPr>
      <w:bookmarkStart w:id="2364" w:name="ET_interruption_5807_18"/>
      <w:r w:rsidRPr="00134C2B">
        <w:rPr>
          <w:rStyle w:val="TagStyle"/>
          <w:rtl/>
        </w:rPr>
        <w:t xml:space="preserve"> &lt;&lt; קריאה &gt;&gt; </w:t>
      </w:r>
      <w:r>
        <w:rPr>
          <w:rtl/>
        </w:rPr>
        <w:t>קטי קטרין שטרית (הליכוד):</w:t>
      </w:r>
      <w:r w:rsidRPr="00134C2B">
        <w:rPr>
          <w:rStyle w:val="TagStyle"/>
          <w:rtl/>
        </w:rPr>
        <w:t xml:space="preserve"> &lt;&lt; קריאה &gt;&gt;</w:t>
      </w:r>
      <w:r>
        <w:rPr>
          <w:rtl/>
        </w:rPr>
        <w:t xml:space="preserve">   </w:t>
      </w:r>
      <w:bookmarkEnd w:id="2364"/>
    </w:p>
    <w:p w:rsidR="007B272D" w:rsidRDefault="007B272D" w:rsidP="0039297B">
      <w:pPr>
        <w:rPr>
          <w:rtl/>
        </w:rPr>
      </w:pPr>
    </w:p>
    <w:p w:rsidR="007B272D" w:rsidRDefault="007B272D" w:rsidP="00497BD5">
      <w:pPr>
        <w:rPr>
          <w:rtl/>
        </w:rPr>
      </w:pPr>
      <w:r>
        <w:rPr>
          <w:rFonts w:hint="cs"/>
          <w:rtl/>
        </w:rPr>
        <w:t xml:space="preserve">יש להם את הכלים, שמעת מה היא אמרה? לנו יש </w:t>
      </w:r>
      <w:bookmarkStart w:id="2365" w:name="_ETM_Q10_641000"/>
      <w:bookmarkEnd w:id="2365"/>
      <w:r>
        <w:rPr>
          <w:rFonts w:hint="cs"/>
          <w:rtl/>
        </w:rPr>
        <w:t>את הכלים.</w:t>
      </w:r>
    </w:p>
    <w:p w:rsidR="007B272D" w:rsidRDefault="007B272D" w:rsidP="00497BD5">
      <w:pPr>
        <w:rPr>
          <w:rtl/>
        </w:rPr>
      </w:pPr>
    </w:p>
    <w:p w:rsidR="007B272D" w:rsidRDefault="007B272D" w:rsidP="00497BD5">
      <w:pPr>
        <w:pStyle w:val="-"/>
        <w:keepNext/>
        <w:rPr>
          <w:rtl/>
        </w:rPr>
      </w:pPr>
      <w:r w:rsidRPr="00134C2B">
        <w:rPr>
          <w:rStyle w:val="TagStyle"/>
          <w:rtl/>
        </w:rPr>
        <w:t xml:space="preserve"> &lt;&lt; דובר_המשך &gt;&gt; </w:t>
      </w:r>
      <w:r>
        <w:rPr>
          <w:rtl/>
        </w:rPr>
        <w:t>שר החינוך יואב קיש:</w:t>
      </w:r>
      <w:r w:rsidRPr="00134C2B">
        <w:rPr>
          <w:rStyle w:val="TagStyle"/>
          <w:rtl/>
        </w:rPr>
        <w:t xml:space="preserve"> &lt;&lt; דובר_המשך &gt;&gt;</w:t>
      </w:r>
      <w:r>
        <w:rPr>
          <w:rtl/>
        </w:rPr>
        <w:t xml:space="preserve">   </w:t>
      </w:r>
    </w:p>
    <w:p w:rsidR="007B272D" w:rsidRDefault="007B272D" w:rsidP="0039297B">
      <w:pPr>
        <w:rPr>
          <w:rtl/>
        </w:rPr>
      </w:pPr>
    </w:p>
    <w:p w:rsidR="007B272D" w:rsidRDefault="007B272D" w:rsidP="00497BD5">
      <w:pPr>
        <w:rPr>
          <w:rtl/>
        </w:rPr>
      </w:pPr>
      <w:bookmarkStart w:id="2366" w:name="_ETM_Q10_642000"/>
      <w:bookmarkStart w:id="2367" w:name="_ETM_Q10_641420"/>
      <w:bookmarkStart w:id="2368" w:name="_ETM_Q10_644170"/>
      <w:bookmarkEnd w:id="2366"/>
      <w:bookmarkEnd w:id="2367"/>
      <w:bookmarkEnd w:id="2368"/>
      <w:r>
        <w:rPr>
          <w:rtl/>
        </w:rPr>
        <w:t>הם שולטים בזה</w:t>
      </w:r>
      <w:r>
        <w:rPr>
          <w:rFonts w:hint="cs"/>
          <w:rtl/>
        </w:rPr>
        <w:t>.</w:t>
      </w:r>
      <w:r>
        <w:rPr>
          <w:rtl/>
        </w:rPr>
        <w:t xml:space="preserve"> וברגע שזה</w:t>
      </w:r>
      <w:r>
        <w:rPr>
          <w:rFonts w:hint="cs"/>
          <w:rtl/>
        </w:rPr>
        <w:t xml:space="preserve"> בא</w:t>
      </w:r>
      <w:r>
        <w:rPr>
          <w:rtl/>
        </w:rPr>
        <w:t xml:space="preserve"> </w:t>
      </w:r>
      <w:bookmarkStart w:id="2369" w:name="_ETM_Q10_647809"/>
      <w:bookmarkEnd w:id="2369"/>
      <w:r>
        <w:rPr>
          <w:rFonts w:hint="cs"/>
          <w:rtl/>
        </w:rPr>
        <w:t>מה</w:t>
      </w:r>
      <w:r>
        <w:rPr>
          <w:rtl/>
        </w:rPr>
        <w:t>שמאל, וברגע שזה מתאים להם לאג'נדה, אז רק מט</w:t>
      </w:r>
      <w:r>
        <w:rPr>
          <w:rFonts w:hint="cs"/>
          <w:rtl/>
        </w:rPr>
        <w:t>א</w:t>
      </w:r>
      <w:r>
        <w:rPr>
          <w:rtl/>
        </w:rPr>
        <w:t>ט</w:t>
      </w:r>
      <w:r>
        <w:rPr>
          <w:rFonts w:hint="cs"/>
          <w:rtl/>
        </w:rPr>
        <w:t>א</w:t>
      </w:r>
      <w:r>
        <w:rPr>
          <w:rtl/>
        </w:rPr>
        <w:t>ים</w:t>
      </w:r>
      <w:r>
        <w:rPr>
          <w:rFonts w:hint="cs"/>
          <w:rtl/>
        </w:rPr>
        <w:t>;</w:t>
      </w:r>
      <w:r>
        <w:rPr>
          <w:rtl/>
        </w:rPr>
        <w:t xml:space="preserve"> אז </w:t>
      </w:r>
      <w:bookmarkStart w:id="2370" w:name="_ETM_Q10_651651"/>
      <w:bookmarkEnd w:id="2370"/>
      <w:r>
        <w:rPr>
          <w:rtl/>
        </w:rPr>
        <w:t>הכ</w:t>
      </w:r>
      <w:r>
        <w:rPr>
          <w:rFonts w:hint="cs"/>
          <w:rtl/>
        </w:rPr>
        <w:t>ו</w:t>
      </w:r>
      <w:r>
        <w:rPr>
          <w:rtl/>
        </w:rPr>
        <w:t>ל בסדר</w:t>
      </w:r>
      <w:r>
        <w:rPr>
          <w:rFonts w:hint="cs"/>
          <w:rtl/>
        </w:rPr>
        <w:t>;</w:t>
      </w:r>
      <w:r>
        <w:rPr>
          <w:rtl/>
        </w:rPr>
        <w:t xml:space="preserve"> אז מותר לשקר לבג</w:t>
      </w:r>
      <w:r>
        <w:rPr>
          <w:rFonts w:hint="cs"/>
          <w:rtl/>
        </w:rPr>
        <w:t>"</w:t>
      </w:r>
      <w:r>
        <w:rPr>
          <w:rtl/>
        </w:rPr>
        <w:t>ץ</w:t>
      </w:r>
      <w:r>
        <w:rPr>
          <w:rFonts w:hint="cs"/>
          <w:rtl/>
        </w:rPr>
        <w:t>;</w:t>
      </w:r>
      <w:r>
        <w:rPr>
          <w:rtl/>
        </w:rPr>
        <w:t xml:space="preserve"> מותר לעשות תצהיר שקרי</w:t>
      </w:r>
      <w:r>
        <w:rPr>
          <w:rFonts w:hint="cs"/>
          <w:rtl/>
        </w:rPr>
        <w:t xml:space="preserve"> –</w:t>
      </w:r>
      <w:r>
        <w:rPr>
          <w:rtl/>
        </w:rPr>
        <w:t xml:space="preserve"> </w:t>
      </w:r>
      <w:bookmarkStart w:id="2371" w:name="_ETM_Q10_655494"/>
      <w:bookmarkEnd w:id="2371"/>
      <w:r>
        <w:rPr>
          <w:rtl/>
        </w:rPr>
        <w:t>הכ</w:t>
      </w:r>
      <w:r>
        <w:rPr>
          <w:rFonts w:hint="cs"/>
          <w:rtl/>
        </w:rPr>
        <w:t>ו</w:t>
      </w:r>
      <w:r>
        <w:rPr>
          <w:rtl/>
        </w:rPr>
        <w:t>ל עובר, אז לא חוקרים</w:t>
      </w:r>
      <w:r>
        <w:rPr>
          <w:rFonts w:hint="cs"/>
          <w:rtl/>
        </w:rPr>
        <w:t>.</w:t>
      </w:r>
      <w:r>
        <w:rPr>
          <w:rtl/>
        </w:rPr>
        <w:t xml:space="preserve"> והם מקבלים גיבוי </w:t>
      </w:r>
      <w:proofErr w:type="spellStart"/>
      <w:r>
        <w:rPr>
          <w:rtl/>
        </w:rPr>
        <w:t>מהיועמ</w:t>
      </w:r>
      <w:r>
        <w:rPr>
          <w:rFonts w:hint="cs"/>
          <w:rtl/>
        </w:rPr>
        <w:t>"</w:t>
      </w:r>
      <w:r>
        <w:rPr>
          <w:rtl/>
        </w:rPr>
        <w:t>שית</w:t>
      </w:r>
      <w:proofErr w:type="spellEnd"/>
      <w:r>
        <w:rPr>
          <w:rtl/>
        </w:rPr>
        <w:t xml:space="preserve">, </w:t>
      </w:r>
      <w:bookmarkStart w:id="2372" w:name="_ETM_Q10_659336"/>
      <w:bookmarkEnd w:id="2372"/>
      <w:r>
        <w:rPr>
          <w:rtl/>
        </w:rPr>
        <w:t xml:space="preserve">ויד רוחצת יד. </w:t>
      </w:r>
      <w:bookmarkStart w:id="2373" w:name="_ETM_Q10_664380"/>
      <w:bookmarkEnd w:id="2373"/>
    </w:p>
    <w:p w:rsidR="007B272D" w:rsidRDefault="007B272D" w:rsidP="00497BD5">
      <w:pPr>
        <w:rPr>
          <w:rtl/>
        </w:rPr>
      </w:pPr>
      <w:bookmarkStart w:id="2374" w:name="_ETM_Q10_671250"/>
      <w:bookmarkStart w:id="2375" w:name="_ETM_Q10_671283"/>
      <w:bookmarkEnd w:id="2374"/>
      <w:bookmarkEnd w:id="2375"/>
    </w:p>
    <w:p w:rsidR="007B272D" w:rsidRDefault="007B272D" w:rsidP="00497BD5">
      <w:pPr>
        <w:rPr>
          <w:rtl/>
        </w:rPr>
      </w:pPr>
      <w:bookmarkStart w:id="2376" w:name="_ETM_Q10_671377"/>
      <w:bookmarkStart w:id="2377" w:name="_ETM_Q10_671443"/>
      <w:bookmarkEnd w:id="2376"/>
      <w:bookmarkEnd w:id="2377"/>
      <w:r>
        <w:rPr>
          <w:rtl/>
        </w:rPr>
        <w:t>אולי בגלל שכשהבן של היועמ</w:t>
      </w:r>
      <w:r>
        <w:rPr>
          <w:rFonts w:hint="cs"/>
          <w:rtl/>
        </w:rPr>
        <w:t>"</w:t>
      </w:r>
      <w:r>
        <w:rPr>
          <w:rtl/>
        </w:rPr>
        <w:t xml:space="preserve">שית נתפס לוקח אפוד מחבר שלו </w:t>
      </w:r>
      <w:bookmarkStart w:id="2378" w:name="_ETM_Q10_669262"/>
      <w:bookmarkEnd w:id="2378"/>
      <w:r>
        <w:rPr>
          <w:rtl/>
        </w:rPr>
        <w:t xml:space="preserve">בצבא במלחמה, אז </w:t>
      </w:r>
      <w:proofErr w:type="spellStart"/>
      <w:r>
        <w:rPr>
          <w:rtl/>
        </w:rPr>
        <w:t>הפצ</w:t>
      </w:r>
      <w:r>
        <w:rPr>
          <w:rFonts w:hint="cs"/>
          <w:rtl/>
        </w:rPr>
        <w:t>"</w:t>
      </w:r>
      <w:r>
        <w:rPr>
          <w:rtl/>
        </w:rPr>
        <w:t>רית</w:t>
      </w:r>
      <w:proofErr w:type="spellEnd"/>
      <w:r>
        <w:rPr>
          <w:rtl/>
        </w:rPr>
        <w:t xml:space="preserve"> דואגת מהצד השני שיהיה פה שקט, </w:t>
      </w:r>
      <w:bookmarkStart w:id="2379" w:name="_ETM_Q10_674145"/>
      <w:bookmarkEnd w:id="2379"/>
      <w:r>
        <w:rPr>
          <w:rtl/>
        </w:rPr>
        <w:t xml:space="preserve">וזו יד רוחצת יד. למה את זה לא בודקים? איפה </w:t>
      </w:r>
      <w:bookmarkStart w:id="2380" w:name="_ETM_Q10_679027"/>
      <w:bookmarkEnd w:id="2380"/>
      <w:r>
        <w:rPr>
          <w:rtl/>
        </w:rPr>
        <w:t>זה נעצר? צריך להגיד את זה מעל</w:t>
      </w:r>
      <w:r>
        <w:rPr>
          <w:rFonts w:hint="cs"/>
          <w:rtl/>
        </w:rPr>
        <w:t xml:space="preserve"> הבמה</w:t>
      </w:r>
      <w:r>
        <w:rPr>
          <w:rtl/>
        </w:rPr>
        <w:t xml:space="preserve"> </w:t>
      </w:r>
      <w:bookmarkStart w:id="2381" w:name="_ETM_Q10_684190"/>
      <w:bookmarkEnd w:id="2381"/>
      <w:r>
        <w:rPr>
          <w:rtl/>
        </w:rPr>
        <w:t>הזו בצורה הכי ברורה</w:t>
      </w:r>
      <w:r>
        <w:rPr>
          <w:rFonts w:hint="cs"/>
          <w:rtl/>
        </w:rPr>
        <w:t>:</w:t>
      </w:r>
      <w:r>
        <w:rPr>
          <w:rtl/>
        </w:rPr>
        <w:t xml:space="preserve"> לא יכול להיות שהדברים האלה לא </w:t>
      </w:r>
      <w:bookmarkStart w:id="2382" w:name="_ETM_Q10_689494"/>
      <w:bookmarkEnd w:id="2382"/>
      <w:r>
        <w:rPr>
          <w:rtl/>
        </w:rPr>
        <w:t xml:space="preserve">נבדקים, לא יכול להיות </w:t>
      </w:r>
      <w:r>
        <w:rPr>
          <w:rFonts w:hint="cs"/>
          <w:rtl/>
        </w:rPr>
        <w:t>שכ</w:t>
      </w:r>
      <w:r>
        <w:rPr>
          <w:rtl/>
        </w:rPr>
        <w:t>שזה נוגע לנגד</w:t>
      </w:r>
      <w:r>
        <w:rPr>
          <w:rFonts w:hint="cs"/>
          <w:rtl/>
        </w:rPr>
        <w:t>,</w:t>
      </w:r>
      <w:r>
        <w:rPr>
          <w:rtl/>
        </w:rPr>
        <w:t xml:space="preserve"> שרצה להעביר חומר </w:t>
      </w:r>
      <w:bookmarkStart w:id="2383" w:name="_ETM_Q10_694799"/>
      <w:bookmarkEnd w:id="2383"/>
      <w:r>
        <w:rPr>
          <w:rtl/>
        </w:rPr>
        <w:t xml:space="preserve">שהוא בעל חשיבות לאומית לראש הממשלה, אז נכנסים פה לסרטים </w:t>
      </w:r>
      <w:bookmarkStart w:id="2384" w:name="_ETM_Q10_700104"/>
      <w:bookmarkEnd w:id="2384"/>
      <w:r>
        <w:rPr>
          <w:rtl/>
        </w:rPr>
        <w:t>ולמעצרים ולחקירות שב</w:t>
      </w:r>
      <w:r>
        <w:rPr>
          <w:rFonts w:hint="cs"/>
          <w:rtl/>
        </w:rPr>
        <w:t>"</w:t>
      </w:r>
      <w:r>
        <w:rPr>
          <w:rtl/>
        </w:rPr>
        <w:t>כ, ו</w:t>
      </w:r>
      <w:r>
        <w:rPr>
          <w:rFonts w:hint="cs"/>
          <w:rtl/>
        </w:rPr>
        <w:t>כ</w:t>
      </w:r>
      <w:r>
        <w:rPr>
          <w:rtl/>
        </w:rPr>
        <w:t>שמדובר בעבירה כל</w:t>
      </w:r>
      <w:r>
        <w:rPr>
          <w:rFonts w:hint="cs"/>
          <w:rtl/>
        </w:rPr>
        <w:t xml:space="preserve"> </w:t>
      </w:r>
      <w:r>
        <w:rPr>
          <w:rtl/>
        </w:rPr>
        <w:t>כך ברורה, לא חוקרים</w:t>
      </w:r>
      <w:r>
        <w:rPr>
          <w:rFonts w:hint="cs"/>
          <w:rtl/>
        </w:rPr>
        <w:t>,</w:t>
      </w:r>
      <w:r>
        <w:rPr>
          <w:rtl/>
        </w:rPr>
        <w:t xml:space="preserve"> </w:t>
      </w:r>
      <w:bookmarkStart w:id="2385" w:name="_ETM_Q10_705880"/>
      <w:bookmarkEnd w:id="2385"/>
      <w:r>
        <w:rPr>
          <w:rtl/>
        </w:rPr>
        <w:t>ויש גיבוי של היועמ</w:t>
      </w:r>
      <w:r>
        <w:rPr>
          <w:rFonts w:hint="cs"/>
          <w:rtl/>
        </w:rPr>
        <w:t>"</w:t>
      </w:r>
      <w:r>
        <w:rPr>
          <w:rtl/>
        </w:rPr>
        <w:t>שית</w:t>
      </w:r>
      <w:r>
        <w:rPr>
          <w:rFonts w:hint="cs"/>
          <w:rtl/>
        </w:rPr>
        <w:t>.</w:t>
      </w:r>
      <w:r>
        <w:rPr>
          <w:rtl/>
        </w:rPr>
        <w:t xml:space="preserve"> מי יחקור את היועמ</w:t>
      </w:r>
      <w:r>
        <w:rPr>
          <w:rFonts w:hint="cs"/>
          <w:rtl/>
        </w:rPr>
        <w:t>"</w:t>
      </w:r>
      <w:r>
        <w:rPr>
          <w:rtl/>
        </w:rPr>
        <w:t>שית?</w:t>
      </w:r>
    </w:p>
    <w:p w:rsidR="007B272D" w:rsidRDefault="007B272D" w:rsidP="00497BD5">
      <w:pPr>
        <w:rPr>
          <w:rtl/>
        </w:rPr>
      </w:pPr>
    </w:p>
    <w:p w:rsidR="007B272D" w:rsidRDefault="007B272D" w:rsidP="00497BD5">
      <w:pPr>
        <w:rPr>
          <w:rtl/>
        </w:rPr>
      </w:pPr>
      <w:bookmarkStart w:id="2386" w:name="_ETM_Q10_708000"/>
      <w:bookmarkEnd w:id="2386"/>
      <w:r>
        <w:rPr>
          <w:rtl/>
        </w:rPr>
        <w:t xml:space="preserve">פה אני </w:t>
      </w:r>
      <w:bookmarkStart w:id="2387" w:name="_ETM_Q10_711749"/>
      <w:bookmarkEnd w:id="2387"/>
      <w:r>
        <w:rPr>
          <w:rtl/>
        </w:rPr>
        <w:t xml:space="preserve">חייב לומר גם לשר המשפטים וגם לחבריי מהקואליציה, חבר </w:t>
      </w:r>
      <w:bookmarkStart w:id="2388" w:name="_ETM_Q10_717619"/>
      <w:bookmarkEnd w:id="2388"/>
      <w:r>
        <w:rPr>
          <w:rtl/>
        </w:rPr>
        <w:t xml:space="preserve">הכנסת סעדה וחברת הכנסת גוטליב, אני לא נכנס לשיקולים של </w:t>
      </w:r>
      <w:bookmarkStart w:id="2389" w:name="_ETM_Q10_723489"/>
      <w:bookmarkEnd w:id="2389"/>
      <w:r>
        <w:rPr>
          <w:rtl/>
        </w:rPr>
        <w:t xml:space="preserve">שר המשפטים בעניין הזה. אני חושב שהנזק </w:t>
      </w:r>
      <w:r>
        <w:rPr>
          <w:rFonts w:hint="cs"/>
          <w:rtl/>
        </w:rPr>
        <w:t>מהדרדרות</w:t>
      </w:r>
      <w:r>
        <w:rPr>
          <w:rtl/>
        </w:rPr>
        <w:t xml:space="preserve"> להש</w:t>
      </w:r>
      <w:r>
        <w:rPr>
          <w:rFonts w:hint="cs"/>
          <w:rtl/>
        </w:rPr>
        <w:t>תה</w:t>
      </w:r>
      <w:r>
        <w:rPr>
          <w:rtl/>
        </w:rPr>
        <w:t xml:space="preserve">ות בחקירה </w:t>
      </w:r>
      <w:bookmarkStart w:id="2390" w:name="_ETM_Q10_729359"/>
      <w:bookmarkEnd w:id="2390"/>
      <w:r>
        <w:rPr>
          <w:rtl/>
        </w:rPr>
        <w:t>הרבה יותר גדול מכל דבר.</w:t>
      </w:r>
    </w:p>
    <w:p w:rsidR="007B272D" w:rsidRDefault="007B272D" w:rsidP="00497BD5">
      <w:pPr>
        <w:rPr>
          <w:rtl/>
        </w:rPr>
      </w:pPr>
    </w:p>
    <w:p w:rsidR="007B272D" w:rsidRDefault="007B272D" w:rsidP="00497BD5">
      <w:pPr>
        <w:pStyle w:val="af5"/>
        <w:keepNext/>
        <w:rPr>
          <w:rtl/>
        </w:rPr>
      </w:pPr>
      <w:bookmarkStart w:id="2391" w:name="ET_interruption_6345_20"/>
      <w:r w:rsidRPr="00134C2B">
        <w:rPr>
          <w:rStyle w:val="TagStyle"/>
          <w:rtl/>
        </w:rPr>
        <w:t xml:space="preserve"> &lt;&lt; קריאה &gt;&gt; </w:t>
      </w:r>
      <w:r>
        <w:rPr>
          <w:rtl/>
        </w:rPr>
        <w:t>טלי גוטליב (הליכוד):</w:t>
      </w:r>
      <w:r w:rsidRPr="00134C2B">
        <w:rPr>
          <w:rStyle w:val="TagStyle"/>
          <w:rtl/>
        </w:rPr>
        <w:t xml:space="preserve"> &lt;&lt; קריאה &gt;&gt;</w:t>
      </w:r>
      <w:r>
        <w:rPr>
          <w:rtl/>
        </w:rPr>
        <w:t xml:space="preserve">   </w:t>
      </w:r>
      <w:bookmarkEnd w:id="2391"/>
    </w:p>
    <w:p w:rsidR="007B272D" w:rsidRDefault="007B272D" w:rsidP="0039297B">
      <w:pPr>
        <w:rPr>
          <w:rtl/>
        </w:rPr>
      </w:pPr>
    </w:p>
    <w:p w:rsidR="007B272D" w:rsidRDefault="007B272D" w:rsidP="00497BD5">
      <w:pPr>
        <w:rPr>
          <w:rtl/>
        </w:rPr>
      </w:pPr>
      <w:r>
        <w:rPr>
          <w:rFonts w:hint="cs"/>
          <w:rtl/>
        </w:rPr>
        <w:t>מה השאלה - - -</w:t>
      </w:r>
    </w:p>
    <w:p w:rsidR="007B272D" w:rsidRDefault="007B272D" w:rsidP="00497BD5">
      <w:pPr>
        <w:rPr>
          <w:rtl/>
        </w:rPr>
      </w:pPr>
      <w:bookmarkStart w:id="2392" w:name="_ETM_Q10_731000"/>
      <w:bookmarkEnd w:id="2392"/>
    </w:p>
    <w:p w:rsidR="007B272D" w:rsidRDefault="007B272D" w:rsidP="00497BD5">
      <w:pPr>
        <w:pStyle w:val="-"/>
        <w:keepNext/>
        <w:rPr>
          <w:rtl/>
        </w:rPr>
      </w:pPr>
      <w:r w:rsidRPr="00134C2B">
        <w:rPr>
          <w:rStyle w:val="TagStyle"/>
          <w:rtl/>
        </w:rPr>
        <w:t xml:space="preserve"> &lt;&lt; דובר_המשך &gt;&gt; </w:t>
      </w:r>
      <w:r>
        <w:rPr>
          <w:rtl/>
        </w:rPr>
        <w:t>שר החינוך יואב קיש:</w:t>
      </w:r>
      <w:r w:rsidRPr="00134C2B">
        <w:rPr>
          <w:rStyle w:val="TagStyle"/>
          <w:rtl/>
        </w:rPr>
        <w:t xml:space="preserve"> &lt;&lt; דובר_המשך &gt;&gt;</w:t>
      </w:r>
      <w:r>
        <w:rPr>
          <w:rtl/>
        </w:rPr>
        <w:t xml:space="preserve">   </w:t>
      </w:r>
    </w:p>
    <w:p w:rsidR="007B272D" w:rsidRDefault="007B272D" w:rsidP="0039297B">
      <w:pPr>
        <w:rPr>
          <w:rtl/>
        </w:rPr>
      </w:pPr>
    </w:p>
    <w:p w:rsidR="007B272D" w:rsidRDefault="007B272D" w:rsidP="00497BD5">
      <w:pPr>
        <w:rPr>
          <w:rtl/>
        </w:rPr>
      </w:pPr>
      <w:bookmarkStart w:id="2393" w:name="_ETM_Q10_732000"/>
      <w:bookmarkEnd w:id="2393"/>
      <w:r>
        <w:rPr>
          <w:rtl/>
        </w:rPr>
        <w:t>בדיוק. ולכן צריך להתקד</w:t>
      </w:r>
      <w:r>
        <w:rPr>
          <w:rFonts w:hint="cs"/>
          <w:rtl/>
        </w:rPr>
        <w:t>ם הכי</w:t>
      </w:r>
      <w:r>
        <w:rPr>
          <w:rtl/>
        </w:rPr>
        <w:t xml:space="preserve"> </w:t>
      </w:r>
      <w:bookmarkStart w:id="2394" w:name="_ETM_Q10_735710"/>
      <w:bookmarkEnd w:id="2394"/>
      <w:r>
        <w:rPr>
          <w:rtl/>
        </w:rPr>
        <w:t>מהר שאפשר</w:t>
      </w:r>
      <w:bookmarkStart w:id="2395" w:name="_ETM_Q10_737859"/>
      <w:bookmarkEnd w:id="2395"/>
      <w:r>
        <w:rPr>
          <w:rFonts w:hint="cs"/>
          <w:rtl/>
        </w:rPr>
        <w:t xml:space="preserve"> בחקירה </w:t>
      </w:r>
      <w:bookmarkStart w:id="2396" w:name="_ETM_Q10_736000"/>
      <w:bookmarkEnd w:id="2396"/>
      <w:r>
        <w:rPr>
          <w:rFonts w:hint="cs"/>
          <w:rtl/>
        </w:rPr>
        <w:t>של היו</w:t>
      </w:r>
      <w:r>
        <w:rPr>
          <w:rtl/>
        </w:rPr>
        <w:t>עמ</w:t>
      </w:r>
      <w:r>
        <w:rPr>
          <w:rFonts w:hint="cs"/>
          <w:rtl/>
        </w:rPr>
        <w:t>"</w:t>
      </w:r>
      <w:r>
        <w:rPr>
          <w:rtl/>
        </w:rPr>
        <w:t>שית. אי</w:t>
      </w:r>
      <w:r>
        <w:rPr>
          <w:rFonts w:hint="cs"/>
          <w:rtl/>
        </w:rPr>
        <w:t>-</w:t>
      </w:r>
      <w:r>
        <w:rPr>
          <w:rtl/>
        </w:rPr>
        <w:t xml:space="preserve">אפשר לעצור, צריך </w:t>
      </w:r>
      <w:bookmarkStart w:id="2397" w:name="_ETM_Q10_742909"/>
      <w:bookmarkEnd w:id="2397"/>
      <w:r>
        <w:rPr>
          <w:rtl/>
        </w:rPr>
        <w:t>ל</w:t>
      </w:r>
      <w:r>
        <w:rPr>
          <w:rFonts w:hint="cs"/>
          <w:rtl/>
        </w:rPr>
        <w:t>תת ל</w:t>
      </w:r>
      <w:r>
        <w:rPr>
          <w:rtl/>
        </w:rPr>
        <w:t>מינוי של שר המשפטים להתקדם.</w:t>
      </w:r>
    </w:p>
    <w:p w:rsidR="007B272D" w:rsidRDefault="007B272D" w:rsidP="00497BD5">
      <w:pPr>
        <w:rPr>
          <w:rtl/>
        </w:rPr>
      </w:pPr>
    </w:p>
    <w:p w:rsidR="007B272D" w:rsidRDefault="007B272D" w:rsidP="00497BD5">
      <w:pPr>
        <w:pStyle w:val="af5"/>
        <w:keepNext/>
        <w:rPr>
          <w:rtl/>
        </w:rPr>
      </w:pPr>
      <w:bookmarkStart w:id="2398" w:name="ET_interruption_6345_22"/>
      <w:r w:rsidRPr="00134C2B">
        <w:rPr>
          <w:rStyle w:val="TagStyle"/>
          <w:rtl/>
        </w:rPr>
        <w:t xml:space="preserve"> &lt;&lt; קריאה &gt;&gt; </w:t>
      </w:r>
      <w:r>
        <w:rPr>
          <w:rtl/>
        </w:rPr>
        <w:t>טלי גוטליב (הליכוד):</w:t>
      </w:r>
      <w:r w:rsidRPr="00134C2B">
        <w:rPr>
          <w:rStyle w:val="TagStyle"/>
          <w:rtl/>
        </w:rPr>
        <w:t xml:space="preserve"> &lt;&lt; קריאה &gt;&gt;</w:t>
      </w:r>
      <w:r>
        <w:rPr>
          <w:rtl/>
        </w:rPr>
        <w:t xml:space="preserve">   </w:t>
      </w:r>
      <w:bookmarkEnd w:id="2398"/>
    </w:p>
    <w:p w:rsidR="007B272D" w:rsidRDefault="007B272D" w:rsidP="0039297B">
      <w:pPr>
        <w:rPr>
          <w:rtl/>
        </w:rPr>
      </w:pPr>
    </w:p>
    <w:p w:rsidR="007B272D" w:rsidRDefault="007B272D" w:rsidP="00497BD5">
      <w:pPr>
        <w:rPr>
          <w:rtl/>
        </w:rPr>
      </w:pPr>
      <w:r>
        <w:rPr>
          <w:rFonts w:hint="cs"/>
          <w:rtl/>
        </w:rPr>
        <w:t xml:space="preserve">אין </w:t>
      </w:r>
      <w:bookmarkStart w:id="2399" w:name="_ETM_Q10_751218"/>
      <w:bookmarkEnd w:id="2399"/>
      <w:r>
        <w:rPr>
          <w:rFonts w:hint="cs"/>
          <w:rtl/>
        </w:rPr>
        <w:t>מינוי. אין כרגע אף אחד - - -</w:t>
      </w:r>
    </w:p>
    <w:p w:rsidR="007B272D" w:rsidRDefault="007B272D" w:rsidP="00497BD5">
      <w:pPr>
        <w:rPr>
          <w:rtl/>
        </w:rPr>
      </w:pPr>
      <w:bookmarkStart w:id="2400" w:name="_ETM_Q10_743000"/>
      <w:bookmarkEnd w:id="2400"/>
    </w:p>
    <w:p w:rsidR="007B272D" w:rsidRDefault="007B272D" w:rsidP="00497BD5">
      <w:pPr>
        <w:pStyle w:val="-"/>
        <w:keepNext/>
        <w:rPr>
          <w:rtl/>
        </w:rPr>
      </w:pPr>
      <w:r w:rsidRPr="00134C2B">
        <w:rPr>
          <w:rStyle w:val="TagStyle"/>
          <w:rtl/>
        </w:rPr>
        <w:t xml:space="preserve"> &lt;&lt; דובר_המשך &gt;&gt; </w:t>
      </w:r>
      <w:r>
        <w:rPr>
          <w:rtl/>
        </w:rPr>
        <w:t>שר החינוך יואב קיש:</w:t>
      </w:r>
      <w:r w:rsidRPr="00134C2B">
        <w:rPr>
          <w:rStyle w:val="TagStyle"/>
          <w:rtl/>
        </w:rPr>
        <w:t xml:space="preserve"> &lt;&lt; דובר_המשך &gt;&gt;</w:t>
      </w:r>
      <w:r>
        <w:rPr>
          <w:rtl/>
        </w:rPr>
        <w:t xml:space="preserve">   </w:t>
      </w:r>
    </w:p>
    <w:p w:rsidR="007B272D" w:rsidRDefault="007B272D" w:rsidP="0039297B">
      <w:pPr>
        <w:rPr>
          <w:rtl/>
        </w:rPr>
      </w:pPr>
    </w:p>
    <w:p w:rsidR="007B272D" w:rsidRDefault="007B272D" w:rsidP="00497BD5">
      <w:pPr>
        <w:rPr>
          <w:rtl/>
        </w:rPr>
      </w:pPr>
      <w:bookmarkStart w:id="2401" w:name="_ETM_Q10_744000"/>
      <w:bookmarkStart w:id="2402" w:name="_ETM_Q10_747000"/>
      <w:bookmarkStart w:id="2403" w:name="_ETM_Q10_749400"/>
      <w:bookmarkEnd w:id="2401"/>
      <w:bookmarkEnd w:id="2402"/>
      <w:bookmarkEnd w:id="2403"/>
      <w:r>
        <w:rPr>
          <w:rtl/>
        </w:rPr>
        <w:t xml:space="preserve">אבל הוא הציג מועמד. </w:t>
      </w:r>
      <w:bookmarkStart w:id="2404" w:name="_ETM_Q10_752099"/>
      <w:bookmarkEnd w:id="2404"/>
    </w:p>
    <w:p w:rsidR="007B272D" w:rsidRDefault="007B272D" w:rsidP="00497BD5">
      <w:pPr>
        <w:rPr>
          <w:rtl/>
        </w:rPr>
      </w:pPr>
      <w:bookmarkStart w:id="2405" w:name="_ETM_Q10_750000"/>
      <w:bookmarkEnd w:id="2405"/>
    </w:p>
    <w:p w:rsidR="007B272D" w:rsidRDefault="007B272D" w:rsidP="00497BD5">
      <w:pPr>
        <w:pStyle w:val="af5"/>
        <w:keepNext/>
        <w:rPr>
          <w:rtl/>
        </w:rPr>
      </w:pPr>
      <w:bookmarkStart w:id="2406" w:name="ET_interruption_6345_24"/>
      <w:r w:rsidRPr="00134C2B">
        <w:rPr>
          <w:rStyle w:val="TagStyle"/>
          <w:rtl/>
        </w:rPr>
        <w:t xml:space="preserve"> &lt;&lt; קריאה &gt;&gt; </w:t>
      </w:r>
      <w:r>
        <w:rPr>
          <w:rtl/>
        </w:rPr>
        <w:t>טלי גוטליב (הליכוד):</w:t>
      </w:r>
      <w:r w:rsidRPr="00134C2B">
        <w:rPr>
          <w:rStyle w:val="TagStyle"/>
          <w:rtl/>
        </w:rPr>
        <w:t xml:space="preserve"> &lt;&lt; קריאה &gt;&gt;</w:t>
      </w:r>
      <w:r>
        <w:rPr>
          <w:rtl/>
        </w:rPr>
        <w:t xml:space="preserve">   </w:t>
      </w:r>
      <w:bookmarkEnd w:id="2406"/>
    </w:p>
    <w:p w:rsidR="007B272D" w:rsidRDefault="007B272D" w:rsidP="0039297B">
      <w:pPr>
        <w:rPr>
          <w:rtl/>
        </w:rPr>
      </w:pPr>
    </w:p>
    <w:p w:rsidR="007B272D" w:rsidRDefault="007B272D" w:rsidP="00497BD5">
      <w:pPr>
        <w:rPr>
          <w:rtl/>
        </w:rPr>
      </w:pPr>
      <w:bookmarkStart w:id="2407" w:name="_ETM_Q10_749000"/>
      <w:bookmarkEnd w:id="2407"/>
      <w:r>
        <w:rPr>
          <w:rFonts w:hint="cs"/>
          <w:rtl/>
        </w:rPr>
        <w:t>- - -</w:t>
      </w:r>
    </w:p>
    <w:p w:rsidR="007B272D" w:rsidRDefault="007B272D" w:rsidP="00497BD5">
      <w:pPr>
        <w:rPr>
          <w:rtl/>
        </w:rPr>
      </w:pPr>
    </w:p>
    <w:p w:rsidR="007B272D" w:rsidRDefault="007B272D" w:rsidP="00A14F83">
      <w:pPr>
        <w:pStyle w:val="-"/>
        <w:keepNext/>
        <w:rPr>
          <w:rtl/>
        </w:rPr>
      </w:pPr>
      <w:r w:rsidRPr="00134C2B">
        <w:rPr>
          <w:rStyle w:val="TagStyle"/>
          <w:rtl/>
        </w:rPr>
        <w:t xml:space="preserve">&lt;&lt; דובר_המשך &gt;&gt; </w:t>
      </w:r>
      <w:r>
        <w:rPr>
          <w:rtl/>
        </w:rPr>
        <w:t>שר החינוך יואב קיש:</w:t>
      </w:r>
      <w:r w:rsidRPr="00134C2B">
        <w:rPr>
          <w:rStyle w:val="TagStyle"/>
          <w:rtl/>
        </w:rPr>
        <w:t xml:space="preserve"> &lt;&lt; דובר_המשך &gt;&gt;</w:t>
      </w:r>
      <w:r>
        <w:rPr>
          <w:rtl/>
        </w:rPr>
        <w:t xml:space="preserve">   </w:t>
      </w:r>
    </w:p>
    <w:p w:rsidR="007B272D" w:rsidRDefault="007B272D" w:rsidP="00497BD5">
      <w:pPr>
        <w:rPr>
          <w:rtl/>
        </w:rPr>
      </w:pPr>
    </w:p>
    <w:p w:rsidR="007B272D" w:rsidRDefault="007B272D" w:rsidP="00A14F83">
      <w:pPr>
        <w:rPr>
          <w:rtl/>
          <w:lang w:eastAsia="he-IL"/>
        </w:rPr>
      </w:pPr>
      <w:bookmarkStart w:id="2408" w:name="_ETM_Q10_753000"/>
      <w:bookmarkStart w:id="2409" w:name="TOR_Q11"/>
      <w:bookmarkEnd w:id="2408"/>
      <w:bookmarkEnd w:id="2409"/>
      <w:r>
        <w:rPr>
          <w:rFonts w:hint="cs"/>
          <w:rtl/>
          <w:lang w:eastAsia="he-IL"/>
        </w:rPr>
        <w:t>אני לא  מקשיב לבג"ץ בעניין הזה</w:t>
      </w:r>
      <w:bookmarkStart w:id="2410" w:name="_ETM_Q11_153170"/>
      <w:bookmarkEnd w:id="2410"/>
      <w:r>
        <w:rPr>
          <w:rFonts w:hint="cs"/>
          <w:rtl/>
          <w:lang w:eastAsia="he-IL"/>
        </w:rPr>
        <w:t xml:space="preserve">, ואני אומר לכם בצורה מאוד </w:t>
      </w:r>
      <w:bookmarkStart w:id="2411" w:name="_ETM_Q11_156386"/>
      <w:bookmarkEnd w:id="2411"/>
      <w:r>
        <w:rPr>
          <w:rFonts w:hint="cs"/>
          <w:rtl/>
          <w:lang w:eastAsia="he-IL"/>
        </w:rPr>
        <w:t>ברורה - -</w:t>
      </w:r>
    </w:p>
    <w:p w:rsidR="007B272D" w:rsidRDefault="007B272D" w:rsidP="00497BD5">
      <w:pPr>
        <w:rPr>
          <w:rtl/>
          <w:lang w:eastAsia="he-IL"/>
        </w:rPr>
      </w:pPr>
    </w:p>
    <w:p w:rsidR="007B272D" w:rsidRDefault="007B272D" w:rsidP="00497BD5">
      <w:pPr>
        <w:pStyle w:val="af5"/>
        <w:keepNext/>
        <w:rPr>
          <w:rtl/>
        </w:rPr>
      </w:pPr>
      <w:bookmarkStart w:id="2412" w:name="ET_interruption_6345_17"/>
      <w:r w:rsidRPr="00D45406">
        <w:rPr>
          <w:rStyle w:val="TagStyle"/>
          <w:rtl/>
        </w:rPr>
        <w:t>&lt;&lt; קריאה &gt;&gt;</w:t>
      </w:r>
      <w:r w:rsidRPr="001B7FA7">
        <w:rPr>
          <w:rStyle w:val="TagStyle"/>
          <w:rtl/>
        </w:rPr>
        <w:t xml:space="preserve"> </w:t>
      </w:r>
      <w:r>
        <w:rPr>
          <w:rtl/>
        </w:rPr>
        <w:t>טלי גוטליב (הליכוד):</w:t>
      </w:r>
      <w:r w:rsidRPr="001B7FA7">
        <w:rPr>
          <w:rStyle w:val="TagStyle"/>
          <w:rtl/>
        </w:rPr>
        <w:t xml:space="preserve"> </w:t>
      </w:r>
      <w:r w:rsidRPr="00D45406">
        <w:rPr>
          <w:rStyle w:val="TagStyle"/>
          <w:rtl/>
        </w:rPr>
        <w:t>&lt;&lt; קריאה &gt;&gt;</w:t>
      </w:r>
      <w:r>
        <w:rPr>
          <w:rtl/>
        </w:rPr>
        <w:t xml:space="preserve">   </w:t>
      </w:r>
      <w:bookmarkEnd w:id="2412"/>
    </w:p>
    <w:p w:rsidR="007B272D" w:rsidRPr="001B7FA7" w:rsidRDefault="007B272D" w:rsidP="0039297B">
      <w:pPr>
        <w:rPr>
          <w:rtl/>
          <w:lang w:eastAsia="he-IL"/>
        </w:rPr>
      </w:pPr>
    </w:p>
    <w:p w:rsidR="007B272D" w:rsidRDefault="007B272D" w:rsidP="00497BD5">
      <w:pPr>
        <w:rPr>
          <w:rtl/>
          <w:lang w:eastAsia="he-IL"/>
        </w:rPr>
      </w:pPr>
      <w:r>
        <w:rPr>
          <w:rFonts w:hint="cs"/>
          <w:rtl/>
          <w:lang w:eastAsia="he-IL"/>
        </w:rPr>
        <w:t>הרוב קובע, הרוב קובע.</w:t>
      </w:r>
    </w:p>
    <w:p w:rsidR="007B272D" w:rsidRDefault="007B272D" w:rsidP="00497BD5">
      <w:pPr>
        <w:rPr>
          <w:rtl/>
          <w:lang w:eastAsia="he-IL"/>
        </w:rPr>
      </w:pPr>
    </w:p>
    <w:p w:rsidR="007B272D" w:rsidRDefault="007B272D" w:rsidP="00497BD5">
      <w:pPr>
        <w:pStyle w:val="-"/>
        <w:keepNext/>
        <w:rPr>
          <w:rtl/>
        </w:rPr>
      </w:pPr>
      <w:bookmarkStart w:id="2413" w:name="ET_speakercontinue_6458_20"/>
      <w:r w:rsidRPr="00D45406">
        <w:rPr>
          <w:rStyle w:val="TagStyle"/>
          <w:rtl/>
        </w:rPr>
        <w:t>&lt;&lt; דובר_המשך &gt;&gt;</w:t>
      </w:r>
      <w:r w:rsidRPr="001B7FA7">
        <w:rPr>
          <w:rStyle w:val="TagStyle"/>
          <w:rtl/>
        </w:rPr>
        <w:t xml:space="preserve"> </w:t>
      </w:r>
      <w:r>
        <w:rPr>
          <w:rtl/>
        </w:rPr>
        <w:t>שר החינוך יואב קיש:</w:t>
      </w:r>
      <w:r w:rsidRPr="001B7FA7">
        <w:rPr>
          <w:rStyle w:val="TagStyle"/>
          <w:rtl/>
        </w:rPr>
        <w:t xml:space="preserve"> </w:t>
      </w:r>
      <w:r w:rsidRPr="00D45406">
        <w:rPr>
          <w:rStyle w:val="TagStyle"/>
          <w:rtl/>
        </w:rPr>
        <w:t>&lt;&lt; דובר_המשך &gt;&gt;</w:t>
      </w:r>
      <w:r>
        <w:rPr>
          <w:rtl/>
        </w:rPr>
        <w:t xml:space="preserve">   </w:t>
      </w:r>
      <w:bookmarkEnd w:id="2413"/>
    </w:p>
    <w:p w:rsidR="007B272D" w:rsidRPr="001B7FA7" w:rsidRDefault="007B272D" w:rsidP="0039297B">
      <w:pPr>
        <w:rPr>
          <w:rtl/>
        </w:rPr>
      </w:pPr>
    </w:p>
    <w:p w:rsidR="007B272D" w:rsidRDefault="007B272D" w:rsidP="00497BD5">
      <w:pPr>
        <w:rPr>
          <w:rtl/>
          <w:lang w:eastAsia="he-IL"/>
        </w:rPr>
      </w:pPr>
      <w:r>
        <w:rPr>
          <w:rFonts w:hint="cs"/>
          <w:rtl/>
          <w:lang w:eastAsia="he-IL"/>
        </w:rPr>
        <w:t xml:space="preserve">- - כל עובדי המדינה משותקים </w:t>
      </w:r>
      <w:bookmarkStart w:id="2414" w:name="_ETM_Q11_157677"/>
      <w:bookmarkEnd w:id="2414"/>
      <w:r>
        <w:rPr>
          <w:rFonts w:hint="cs"/>
          <w:rtl/>
          <w:lang w:eastAsia="he-IL"/>
        </w:rPr>
        <w:t xml:space="preserve">היום על ידי היועמ"שית והפרקליטות. </w:t>
      </w:r>
    </w:p>
    <w:p w:rsidR="007B272D" w:rsidRDefault="007B272D" w:rsidP="00497BD5">
      <w:pPr>
        <w:ind w:firstLine="0"/>
        <w:rPr>
          <w:rtl/>
          <w:lang w:eastAsia="he-IL"/>
        </w:rPr>
      </w:pPr>
    </w:p>
    <w:p w:rsidR="007B272D" w:rsidRDefault="007B272D" w:rsidP="00497BD5">
      <w:pPr>
        <w:pStyle w:val="af5"/>
        <w:keepNext/>
        <w:rPr>
          <w:rtl/>
        </w:rPr>
      </w:pPr>
      <w:bookmarkStart w:id="2415" w:name="ET_interruption_6345_21"/>
      <w:r w:rsidRPr="00D45406">
        <w:rPr>
          <w:rStyle w:val="TagStyle"/>
          <w:rtl/>
        </w:rPr>
        <w:t xml:space="preserve"> &lt;&lt; קריאה &gt;&gt;</w:t>
      </w:r>
      <w:r w:rsidRPr="001B7FA7">
        <w:rPr>
          <w:rStyle w:val="TagStyle"/>
          <w:rtl/>
        </w:rPr>
        <w:t xml:space="preserve"> </w:t>
      </w:r>
      <w:r>
        <w:rPr>
          <w:rtl/>
        </w:rPr>
        <w:t>טלי גוטליב (הליכוד):</w:t>
      </w:r>
      <w:r w:rsidRPr="001B7FA7">
        <w:rPr>
          <w:rStyle w:val="TagStyle"/>
          <w:rtl/>
        </w:rPr>
        <w:t xml:space="preserve"> </w:t>
      </w:r>
      <w:r w:rsidRPr="00D45406">
        <w:rPr>
          <w:rStyle w:val="TagStyle"/>
          <w:rtl/>
        </w:rPr>
        <w:t>&lt;&lt; קריאה &gt;&gt;</w:t>
      </w:r>
      <w:r>
        <w:rPr>
          <w:rtl/>
        </w:rPr>
        <w:t xml:space="preserve">   </w:t>
      </w:r>
      <w:bookmarkEnd w:id="2415"/>
    </w:p>
    <w:p w:rsidR="007B272D" w:rsidRDefault="007B272D" w:rsidP="0039297B">
      <w:pPr>
        <w:rPr>
          <w:highlight w:val="yellow"/>
          <w:rtl/>
          <w:lang w:eastAsia="he-IL"/>
        </w:rPr>
      </w:pPr>
    </w:p>
    <w:p w:rsidR="007B272D" w:rsidRDefault="007B272D" w:rsidP="0039297B">
      <w:pPr>
        <w:rPr>
          <w:rtl/>
          <w:lang w:eastAsia="he-IL"/>
        </w:rPr>
      </w:pPr>
      <w:r w:rsidRPr="001617FD">
        <w:rPr>
          <w:rFonts w:hint="cs"/>
          <w:rtl/>
          <w:lang w:eastAsia="he-IL"/>
        </w:rPr>
        <w:t>- - -</w:t>
      </w:r>
      <w:r>
        <w:rPr>
          <w:rFonts w:hint="cs"/>
          <w:rtl/>
          <w:lang w:eastAsia="he-IL"/>
        </w:rPr>
        <w:t xml:space="preserve"> חוק - - -</w:t>
      </w:r>
    </w:p>
    <w:p w:rsidR="007B272D" w:rsidRDefault="007B272D" w:rsidP="00497BD5">
      <w:pPr>
        <w:rPr>
          <w:rtl/>
          <w:lang w:eastAsia="he-IL"/>
        </w:rPr>
      </w:pPr>
    </w:p>
    <w:p w:rsidR="007B272D" w:rsidRDefault="007B272D" w:rsidP="00497BD5">
      <w:pPr>
        <w:pStyle w:val="-"/>
        <w:keepNext/>
        <w:rPr>
          <w:rtl/>
        </w:rPr>
      </w:pPr>
      <w:r w:rsidRPr="00D45406">
        <w:rPr>
          <w:rStyle w:val="TagStyle"/>
          <w:rtl/>
        </w:rPr>
        <w:t xml:space="preserve"> &lt;&lt; דובר_המשך &gt;&gt;</w:t>
      </w:r>
      <w:r w:rsidRPr="00D14856">
        <w:rPr>
          <w:rStyle w:val="TagStyle"/>
          <w:rtl/>
        </w:rPr>
        <w:t xml:space="preserve"> </w:t>
      </w:r>
      <w:r>
        <w:rPr>
          <w:rtl/>
        </w:rPr>
        <w:t>שר החינוך יואב קיש:</w:t>
      </w:r>
      <w:r w:rsidRPr="00D14856">
        <w:rPr>
          <w:rStyle w:val="TagStyle"/>
          <w:rtl/>
        </w:rPr>
        <w:t xml:space="preserve"> </w:t>
      </w:r>
      <w:r w:rsidRPr="00D45406">
        <w:rPr>
          <w:rStyle w:val="TagStyle"/>
          <w:rtl/>
        </w:rPr>
        <w:t>&lt;&lt;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אין היום עובד מדינה שיכול </w:t>
      </w:r>
      <w:bookmarkStart w:id="2416" w:name="_ETM_Q11_160949"/>
      <w:bookmarkEnd w:id="2416"/>
      <w:r>
        <w:rPr>
          <w:rFonts w:hint="cs"/>
          <w:rtl/>
          <w:lang w:eastAsia="he-IL"/>
        </w:rPr>
        <w:t xml:space="preserve">לעשות את זה. תראו לאן הגענו. התחלתי בדבריי </w:t>
      </w:r>
      <w:bookmarkStart w:id="2417" w:name="_ETM_Q11_169229"/>
      <w:bookmarkEnd w:id="2417"/>
      <w:r>
        <w:rPr>
          <w:rFonts w:hint="cs"/>
          <w:rtl/>
          <w:lang w:eastAsia="he-IL"/>
        </w:rPr>
        <w:t xml:space="preserve">– תראו את מערכת אכיפת </w:t>
      </w:r>
      <w:bookmarkStart w:id="2418" w:name="_ETM_Q11_171589"/>
      <w:bookmarkEnd w:id="2418"/>
      <w:r>
        <w:rPr>
          <w:rFonts w:hint="cs"/>
          <w:rtl/>
          <w:lang w:eastAsia="he-IL"/>
        </w:rPr>
        <w:t xml:space="preserve">החוק. </w:t>
      </w:r>
    </w:p>
    <w:p w:rsidR="007B272D" w:rsidRDefault="007B272D" w:rsidP="00497BD5">
      <w:pPr>
        <w:rPr>
          <w:rtl/>
          <w:lang w:eastAsia="he-IL"/>
        </w:rPr>
      </w:pPr>
    </w:p>
    <w:p w:rsidR="007B272D" w:rsidRDefault="007B272D" w:rsidP="00497BD5">
      <w:pPr>
        <w:pStyle w:val="af5"/>
        <w:keepNext/>
        <w:rPr>
          <w:rtl/>
        </w:rPr>
      </w:pPr>
      <w:bookmarkStart w:id="2419" w:name="ET_interruption_קר_אה_23"/>
      <w:r w:rsidRPr="00D45406">
        <w:rPr>
          <w:rStyle w:val="TagStyle"/>
          <w:rtl/>
        </w:rPr>
        <w:t>&lt;&lt; קריאה &gt;&gt;</w:t>
      </w:r>
      <w:r w:rsidRPr="00D14856">
        <w:rPr>
          <w:rStyle w:val="TagStyle"/>
          <w:rtl/>
        </w:rPr>
        <w:t xml:space="preserve"> </w:t>
      </w:r>
      <w:r>
        <w:rPr>
          <w:rtl/>
        </w:rPr>
        <w:t>קריאה:</w:t>
      </w:r>
      <w:r w:rsidRPr="00D14856">
        <w:rPr>
          <w:rStyle w:val="TagStyle"/>
          <w:rtl/>
        </w:rPr>
        <w:t xml:space="preserve"> </w:t>
      </w:r>
      <w:r w:rsidRPr="00D45406">
        <w:rPr>
          <w:rStyle w:val="TagStyle"/>
          <w:rtl/>
        </w:rPr>
        <w:t>&lt;&lt; קריאה &gt;&gt;</w:t>
      </w:r>
      <w:r>
        <w:rPr>
          <w:rtl/>
        </w:rPr>
        <w:t xml:space="preserve">   </w:t>
      </w:r>
      <w:bookmarkEnd w:id="2419"/>
    </w:p>
    <w:p w:rsidR="007B272D" w:rsidRDefault="007B272D" w:rsidP="0039297B">
      <w:pPr>
        <w:rPr>
          <w:rtl/>
          <w:lang w:eastAsia="he-IL"/>
        </w:rPr>
      </w:pPr>
    </w:p>
    <w:p w:rsidR="007B272D" w:rsidRDefault="007B272D" w:rsidP="00497BD5">
      <w:pPr>
        <w:rPr>
          <w:rtl/>
          <w:lang w:eastAsia="he-IL"/>
        </w:rPr>
      </w:pPr>
      <w:r w:rsidRPr="001617FD">
        <w:rPr>
          <w:rFonts w:hint="cs"/>
          <w:rtl/>
          <w:lang w:eastAsia="he-IL"/>
        </w:rPr>
        <w:t>- - - תשובה - - -</w:t>
      </w:r>
    </w:p>
    <w:p w:rsidR="007B272D" w:rsidRDefault="007B272D" w:rsidP="00497BD5">
      <w:pPr>
        <w:rPr>
          <w:rtl/>
          <w:lang w:eastAsia="he-IL"/>
        </w:rPr>
      </w:pPr>
      <w:bookmarkStart w:id="2420" w:name="_ETM_Q11_167848"/>
      <w:bookmarkEnd w:id="2420"/>
    </w:p>
    <w:p w:rsidR="007B272D" w:rsidRDefault="007B272D" w:rsidP="00497BD5">
      <w:pPr>
        <w:pStyle w:val="-"/>
        <w:keepNext/>
        <w:rPr>
          <w:rtl/>
        </w:rPr>
      </w:pPr>
      <w:r w:rsidRPr="00D45406">
        <w:rPr>
          <w:rStyle w:val="TagStyle"/>
          <w:rtl/>
        </w:rPr>
        <w:t xml:space="preserve"> &lt;&lt; דובר_המשך &gt;&gt;</w:t>
      </w:r>
      <w:r w:rsidRPr="00D14856">
        <w:rPr>
          <w:rStyle w:val="TagStyle"/>
          <w:rtl/>
        </w:rPr>
        <w:t xml:space="preserve"> </w:t>
      </w:r>
      <w:r>
        <w:rPr>
          <w:rtl/>
        </w:rPr>
        <w:t>שר החינוך יואב קיש:</w:t>
      </w:r>
      <w:r w:rsidRPr="00D14856">
        <w:rPr>
          <w:rStyle w:val="TagStyle"/>
          <w:rtl/>
        </w:rPr>
        <w:t xml:space="preserve"> </w:t>
      </w:r>
      <w:r w:rsidRPr="00D45406">
        <w:rPr>
          <w:rStyle w:val="TagStyle"/>
          <w:rtl/>
        </w:rPr>
        <w:t>&lt;&lt;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bookmarkStart w:id="2421" w:name="_ETM_Q11_169284"/>
      <w:bookmarkEnd w:id="2421"/>
      <w:r>
        <w:rPr>
          <w:rFonts w:hint="cs"/>
          <w:rtl/>
          <w:lang w:eastAsia="he-IL"/>
        </w:rPr>
        <w:t xml:space="preserve">אין היום, חוץ מהשופט קולה, שום אדם </w:t>
      </w:r>
      <w:bookmarkStart w:id="2422" w:name="_ETM_Q11_173659"/>
      <w:bookmarkEnd w:id="2422"/>
      <w:r>
        <w:rPr>
          <w:rFonts w:hint="cs"/>
          <w:rtl/>
          <w:lang w:eastAsia="he-IL"/>
        </w:rPr>
        <w:t xml:space="preserve">בתוך מערכת אכיפת החוק שיכול לנהל חקירה כנגד היועמ"שית, וזה מה שצריך לעשות: לבדוק מה עשתה היועמ"שית, איך </w:t>
      </w:r>
      <w:bookmarkStart w:id="2423" w:name="_ETM_Q11_183645"/>
      <w:bookmarkEnd w:id="2423"/>
      <w:r>
        <w:rPr>
          <w:rFonts w:hint="cs"/>
          <w:rtl/>
          <w:lang w:eastAsia="he-IL"/>
        </w:rPr>
        <w:t xml:space="preserve">היא פגעה באמת, איך היא פגעה בחקירה הזו ולראות מה </w:t>
      </w:r>
      <w:bookmarkStart w:id="2424" w:name="_ETM_Q11_184974"/>
      <w:bookmarkEnd w:id="2424"/>
      <w:r>
        <w:rPr>
          <w:rFonts w:hint="cs"/>
          <w:rtl/>
          <w:lang w:eastAsia="he-IL"/>
        </w:rPr>
        <w:t xml:space="preserve">המסקנות של הדבר הזה. את זה לא עושים עכשיו, כי </w:t>
      </w:r>
      <w:bookmarkStart w:id="2425" w:name="_ETM_Q11_190339"/>
      <w:bookmarkEnd w:id="2425"/>
      <w:r>
        <w:rPr>
          <w:rFonts w:hint="cs"/>
          <w:rtl/>
          <w:lang w:eastAsia="he-IL"/>
        </w:rPr>
        <w:t xml:space="preserve">כולם מפחדים </w:t>
      </w:r>
      <w:proofErr w:type="spellStart"/>
      <w:r>
        <w:rPr>
          <w:rFonts w:hint="cs"/>
          <w:rtl/>
          <w:lang w:eastAsia="he-IL"/>
        </w:rPr>
        <w:t>מהיועמ"שית</w:t>
      </w:r>
      <w:proofErr w:type="spellEnd"/>
      <w:r>
        <w:rPr>
          <w:rFonts w:hint="cs"/>
          <w:rtl/>
          <w:lang w:eastAsia="he-IL"/>
        </w:rPr>
        <w:t xml:space="preserve">. דרך אגב, היועמ"שית </w:t>
      </w:r>
      <w:bookmarkStart w:id="2426" w:name="_ETM_Q11_177150"/>
      <w:bookmarkEnd w:id="2426"/>
      <w:r>
        <w:rPr>
          <w:rFonts w:hint="cs"/>
          <w:rtl/>
          <w:lang w:eastAsia="he-IL"/>
        </w:rPr>
        <w:t xml:space="preserve">שצריכה להיות מפוטרת, נמצאת </w:t>
      </w:r>
      <w:bookmarkStart w:id="2427" w:name="_ETM_Q11_194517"/>
      <w:bookmarkEnd w:id="2427"/>
      <w:r>
        <w:rPr>
          <w:rFonts w:hint="cs"/>
          <w:rtl/>
          <w:lang w:eastAsia="he-IL"/>
        </w:rPr>
        <w:t>רק תחת אצטלה של בג"ץ ותפקידה.</w:t>
      </w:r>
    </w:p>
    <w:p w:rsidR="007B272D" w:rsidRDefault="007B272D" w:rsidP="00497BD5">
      <w:pPr>
        <w:rPr>
          <w:rtl/>
          <w:lang w:eastAsia="he-IL"/>
        </w:rPr>
      </w:pPr>
    </w:p>
    <w:p w:rsidR="007B272D" w:rsidRDefault="007B272D" w:rsidP="00497BD5">
      <w:pPr>
        <w:rPr>
          <w:rtl/>
          <w:lang w:eastAsia="he-IL"/>
        </w:rPr>
      </w:pPr>
      <w:bookmarkStart w:id="2428" w:name="_ETM_Q11_196239"/>
      <w:bookmarkEnd w:id="2428"/>
      <w:r>
        <w:rPr>
          <w:rFonts w:hint="cs"/>
          <w:rtl/>
          <w:lang w:eastAsia="he-IL"/>
        </w:rPr>
        <w:t>אני חושב שאנחנו במצב</w:t>
      </w:r>
      <w:bookmarkStart w:id="2429" w:name="_ETM_Q11_197821"/>
      <w:bookmarkEnd w:id="2429"/>
      <w:r>
        <w:rPr>
          <w:rFonts w:hint="cs"/>
          <w:rtl/>
          <w:lang w:eastAsia="he-IL"/>
        </w:rPr>
        <w:t xml:space="preserve"> חמור מאוד. במידה מסוימת, יש פה סכנה אמיתית לדמוקרטיה הישראלית. זה הדבר הכי חשוב, שהבית הזה חייב להיכנס אליו: </w:t>
      </w:r>
      <w:bookmarkStart w:id="2430" w:name="_ETM_Q11_207442"/>
      <w:bookmarkEnd w:id="2430"/>
      <w:r>
        <w:rPr>
          <w:rFonts w:hint="cs"/>
          <w:rtl/>
          <w:lang w:eastAsia="he-IL"/>
        </w:rPr>
        <w:t xml:space="preserve">לתת מענה לחקירה אמיתית, שקופה, שהציבור ידע מה עשתה </w:t>
      </w:r>
      <w:bookmarkStart w:id="2431" w:name="_ETM_Q11_207519"/>
      <w:bookmarkEnd w:id="2431"/>
      <w:proofErr w:type="spellStart"/>
      <w:r>
        <w:rPr>
          <w:rFonts w:hint="cs"/>
          <w:rtl/>
          <w:lang w:eastAsia="he-IL"/>
        </w:rPr>
        <w:t>הפצ"רית</w:t>
      </w:r>
      <w:proofErr w:type="spellEnd"/>
      <w:r>
        <w:rPr>
          <w:rFonts w:hint="cs"/>
          <w:rtl/>
          <w:lang w:eastAsia="he-IL"/>
        </w:rPr>
        <w:t xml:space="preserve">, מה עשתה היועמ"שית, מה עשה פרקליט המדינה – כל אותה </w:t>
      </w:r>
      <w:bookmarkStart w:id="2432" w:name="_ETM_Q11_220388"/>
      <w:bookmarkEnd w:id="2432"/>
      <w:r>
        <w:rPr>
          <w:rFonts w:hint="cs"/>
          <w:rtl/>
          <w:lang w:eastAsia="he-IL"/>
        </w:rPr>
        <w:t xml:space="preserve">חבורה שמגבה אחת את השנייה. זה התחיל מאותה </w:t>
      </w:r>
      <w:bookmarkStart w:id="2433" w:name="_ETM_Q11_221560"/>
      <w:bookmarkEnd w:id="2433"/>
      <w:r>
        <w:rPr>
          <w:rFonts w:hint="cs"/>
          <w:rtl/>
          <w:lang w:eastAsia="he-IL"/>
        </w:rPr>
        <w:t>גנבה של אפוד של הבן של היועמ"שית – אני לא יודע</w:t>
      </w:r>
      <w:bookmarkStart w:id="2434" w:name="_ETM_Q11_223518"/>
      <w:bookmarkEnd w:id="2434"/>
      <w:r>
        <w:rPr>
          <w:rFonts w:hint="cs"/>
          <w:rtl/>
          <w:lang w:eastAsia="he-IL"/>
        </w:rPr>
        <w:t xml:space="preserve"> למה זה לא הגיע לשום בדיקה ולשום מענה. אולי עכשיו אני יודע.</w:t>
      </w:r>
    </w:p>
    <w:p w:rsidR="007B272D" w:rsidRDefault="007B272D" w:rsidP="00497BD5">
      <w:pPr>
        <w:rPr>
          <w:rtl/>
          <w:lang w:eastAsia="he-IL"/>
        </w:rPr>
      </w:pPr>
    </w:p>
    <w:p w:rsidR="007B272D" w:rsidRDefault="007B272D" w:rsidP="00497BD5">
      <w:pPr>
        <w:pStyle w:val="af5"/>
        <w:keepNext/>
        <w:rPr>
          <w:rtl/>
        </w:rPr>
      </w:pPr>
      <w:bookmarkStart w:id="2435" w:name="ET_interruption_6361_27"/>
      <w:r w:rsidRPr="00D45406">
        <w:rPr>
          <w:rStyle w:val="TagStyle"/>
          <w:rtl/>
        </w:rPr>
        <w:t xml:space="preserve"> &lt;&lt; קריאה &gt;&gt;</w:t>
      </w:r>
      <w:r w:rsidRPr="00885749">
        <w:rPr>
          <w:rStyle w:val="TagStyle"/>
          <w:rtl/>
        </w:rPr>
        <w:t xml:space="preserve"> </w:t>
      </w:r>
      <w:r>
        <w:rPr>
          <w:rtl/>
        </w:rPr>
        <w:t>נאור שירי (יש עתיד):</w:t>
      </w:r>
      <w:r w:rsidRPr="00885749">
        <w:rPr>
          <w:rStyle w:val="TagStyle"/>
          <w:rtl/>
        </w:rPr>
        <w:t xml:space="preserve"> </w:t>
      </w:r>
      <w:r w:rsidRPr="00D45406">
        <w:rPr>
          <w:rStyle w:val="TagStyle"/>
          <w:rtl/>
        </w:rPr>
        <w:t>&lt;&lt; קריאה &gt;&gt;</w:t>
      </w:r>
      <w:r>
        <w:rPr>
          <w:rtl/>
        </w:rPr>
        <w:t xml:space="preserve">   </w:t>
      </w:r>
      <w:bookmarkEnd w:id="2435"/>
    </w:p>
    <w:p w:rsidR="007B272D" w:rsidRDefault="007B272D" w:rsidP="0039297B">
      <w:pPr>
        <w:rPr>
          <w:rtl/>
          <w:lang w:eastAsia="he-IL"/>
        </w:rPr>
      </w:pPr>
    </w:p>
    <w:p w:rsidR="007B272D" w:rsidRDefault="007B272D" w:rsidP="00497BD5">
      <w:pPr>
        <w:rPr>
          <w:rtl/>
          <w:lang w:eastAsia="he-IL"/>
        </w:rPr>
      </w:pPr>
      <w:r>
        <w:rPr>
          <w:rFonts w:hint="cs"/>
          <w:rtl/>
          <w:lang w:eastAsia="he-IL"/>
        </w:rPr>
        <w:t>תגיד לי, אתה רציני?</w:t>
      </w:r>
    </w:p>
    <w:p w:rsidR="007B272D" w:rsidRPr="00FC580F" w:rsidRDefault="007B272D" w:rsidP="00497BD5">
      <w:pPr>
        <w:rPr>
          <w:rtl/>
        </w:rPr>
      </w:pPr>
    </w:p>
    <w:p w:rsidR="007B272D" w:rsidRDefault="007B272D" w:rsidP="00497BD5">
      <w:pPr>
        <w:pStyle w:val="af5"/>
        <w:keepNext/>
        <w:rPr>
          <w:rtl/>
        </w:rPr>
      </w:pPr>
      <w:bookmarkStart w:id="2436" w:name="ET_interruption_6127_26"/>
      <w:r w:rsidRPr="00D45406">
        <w:rPr>
          <w:rStyle w:val="TagStyle"/>
          <w:rtl/>
        </w:rPr>
        <w:t xml:space="preserve"> &lt;&lt; קריאה &gt;&gt;</w:t>
      </w:r>
      <w:r w:rsidRPr="00885749">
        <w:rPr>
          <w:rStyle w:val="TagStyle"/>
          <w:rtl/>
        </w:rPr>
        <w:t xml:space="preserve"> </w:t>
      </w:r>
      <w:r>
        <w:rPr>
          <w:rtl/>
        </w:rPr>
        <w:t>ולדימיר בליאק (יש עתיד):</w:t>
      </w:r>
      <w:r w:rsidRPr="00885749">
        <w:rPr>
          <w:rStyle w:val="TagStyle"/>
          <w:rtl/>
        </w:rPr>
        <w:t xml:space="preserve"> </w:t>
      </w:r>
      <w:r w:rsidRPr="00D45406">
        <w:rPr>
          <w:rStyle w:val="TagStyle"/>
          <w:rtl/>
        </w:rPr>
        <w:t>&lt;&lt; קריאה &gt;&gt;</w:t>
      </w:r>
      <w:r>
        <w:rPr>
          <w:rtl/>
        </w:rPr>
        <w:t xml:space="preserve">   </w:t>
      </w:r>
      <w:bookmarkEnd w:id="2436"/>
    </w:p>
    <w:p w:rsidR="007B272D" w:rsidRDefault="007B272D" w:rsidP="0039297B">
      <w:pPr>
        <w:rPr>
          <w:rtl/>
        </w:rPr>
      </w:pPr>
    </w:p>
    <w:p w:rsidR="007B272D" w:rsidRDefault="007B272D" w:rsidP="00497BD5">
      <w:pPr>
        <w:rPr>
          <w:rtl/>
          <w:lang w:eastAsia="he-IL"/>
        </w:rPr>
      </w:pPr>
      <w:bookmarkStart w:id="2437" w:name="_ETM_Q11_224197"/>
      <w:bookmarkStart w:id="2438" w:name="_ETM_Q11_224278"/>
      <w:bookmarkEnd w:id="2437"/>
      <w:bookmarkEnd w:id="2438"/>
      <w:r>
        <w:rPr>
          <w:rFonts w:hint="cs"/>
          <w:rtl/>
          <w:lang w:eastAsia="he-IL"/>
        </w:rPr>
        <w:t xml:space="preserve">לא ייאמן </w:t>
      </w:r>
      <w:r w:rsidRPr="005F2592">
        <w:rPr>
          <w:rFonts w:hint="cs"/>
          <w:rtl/>
          <w:lang w:eastAsia="he-IL"/>
        </w:rPr>
        <w:t>שאתה שר החינוך של הבנות שלי.</w:t>
      </w:r>
      <w:r>
        <w:rPr>
          <w:rFonts w:hint="cs"/>
          <w:rtl/>
          <w:lang w:eastAsia="he-IL"/>
        </w:rPr>
        <w:t xml:space="preserve"> </w:t>
      </w:r>
    </w:p>
    <w:p w:rsidR="007B272D" w:rsidRDefault="007B272D" w:rsidP="00497BD5">
      <w:pPr>
        <w:rPr>
          <w:rtl/>
          <w:lang w:eastAsia="he-IL"/>
        </w:rPr>
      </w:pPr>
    </w:p>
    <w:p w:rsidR="007B272D" w:rsidRDefault="0039297B" w:rsidP="0039297B">
      <w:pPr>
        <w:pStyle w:val="-"/>
        <w:rPr>
          <w:rtl/>
        </w:rPr>
      </w:pPr>
      <w:bookmarkStart w:id="2439" w:name="ET_speakercontinue_6458_28"/>
      <w:r w:rsidRPr="0039297B">
        <w:rPr>
          <w:rStyle w:val="TagStyle"/>
          <w:rtl/>
        </w:rPr>
        <w:t xml:space="preserve"> &lt;&lt; דובר_המשך &gt;&gt;</w:t>
      </w:r>
      <w:r w:rsidR="007B272D" w:rsidRPr="00885749">
        <w:rPr>
          <w:rStyle w:val="TagStyle"/>
          <w:rtl/>
        </w:rPr>
        <w:t xml:space="preserve"> </w:t>
      </w:r>
      <w:bookmarkStart w:id="2440" w:name="_Toc214478399"/>
      <w:r w:rsidR="007B272D">
        <w:rPr>
          <w:rtl/>
        </w:rPr>
        <w:t>שר החינוך יואב קיש:</w:t>
      </w:r>
      <w:bookmarkEnd w:id="2440"/>
      <w:r w:rsidR="007B272D" w:rsidRPr="00885749">
        <w:rPr>
          <w:rStyle w:val="TagStyle"/>
          <w:rtl/>
        </w:rPr>
        <w:t xml:space="preserve"> </w:t>
      </w:r>
      <w:r w:rsidRPr="0039297B">
        <w:rPr>
          <w:rStyle w:val="TagStyle"/>
          <w:rtl/>
        </w:rPr>
        <w:t xml:space="preserve">&lt;&lt; דובר_המשך &gt;&gt; </w:t>
      </w:r>
      <w:r w:rsidR="007B272D">
        <w:rPr>
          <w:rtl/>
        </w:rPr>
        <w:t xml:space="preserve">   </w:t>
      </w:r>
      <w:bookmarkEnd w:id="2439"/>
    </w:p>
    <w:p w:rsidR="007B272D" w:rsidRDefault="007B272D" w:rsidP="0039297B">
      <w:pPr>
        <w:rPr>
          <w:rtl/>
          <w:lang w:eastAsia="he-IL"/>
        </w:rPr>
      </w:pPr>
    </w:p>
    <w:p w:rsidR="007B272D" w:rsidRDefault="007B272D" w:rsidP="00497BD5">
      <w:pPr>
        <w:rPr>
          <w:rtl/>
          <w:lang w:eastAsia="he-IL"/>
        </w:rPr>
      </w:pPr>
      <w:r>
        <w:rPr>
          <w:rFonts w:hint="cs"/>
          <w:rtl/>
          <w:lang w:eastAsia="he-IL"/>
        </w:rPr>
        <w:t>כן, שר החינוך, הינה, שר החינוך.</w:t>
      </w:r>
    </w:p>
    <w:p w:rsidR="007B272D" w:rsidRDefault="007B272D" w:rsidP="00497BD5">
      <w:pPr>
        <w:rPr>
          <w:rtl/>
          <w:lang w:eastAsia="he-IL"/>
        </w:rPr>
      </w:pPr>
    </w:p>
    <w:p w:rsidR="007B272D" w:rsidRDefault="007B272D" w:rsidP="00497BD5">
      <w:pPr>
        <w:pStyle w:val="af5"/>
        <w:keepNext/>
        <w:rPr>
          <w:rtl/>
        </w:rPr>
      </w:pPr>
      <w:bookmarkStart w:id="2441" w:name="ET_interruption_6127_29"/>
      <w:r w:rsidRPr="00D45406">
        <w:rPr>
          <w:rStyle w:val="TagStyle"/>
          <w:rtl/>
        </w:rPr>
        <w:t xml:space="preserve"> &lt;&lt; קריאה &gt;&gt;</w:t>
      </w:r>
      <w:r w:rsidRPr="00885749">
        <w:rPr>
          <w:rStyle w:val="TagStyle"/>
          <w:rtl/>
        </w:rPr>
        <w:t xml:space="preserve"> </w:t>
      </w:r>
      <w:r>
        <w:rPr>
          <w:rtl/>
        </w:rPr>
        <w:t>ולדימיר בליאק (יש עתיד):</w:t>
      </w:r>
      <w:r w:rsidRPr="00885749">
        <w:rPr>
          <w:rStyle w:val="TagStyle"/>
          <w:rtl/>
        </w:rPr>
        <w:t xml:space="preserve"> </w:t>
      </w:r>
      <w:r w:rsidRPr="00D45406">
        <w:rPr>
          <w:rStyle w:val="TagStyle"/>
          <w:rtl/>
        </w:rPr>
        <w:t>&lt;&lt; קריאה &gt;&gt;</w:t>
      </w:r>
      <w:r>
        <w:rPr>
          <w:rtl/>
        </w:rPr>
        <w:t xml:space="preserve">   </w:t>
      </w:r>
      <w:bookmarkEnd w:id="2441"/>
    </w:p>
    <w:p w:rsidR="007B272D" w:rsidRDefault="007B272D" w:rsidP="0039297B">
      <w:pPr>
        <w:rPr>
          <w:rtl/>
          <w:lang w:eastAsia="he-IL"/>
        </w:rPr>
      </w:pPr>
    </w:p>
    <w:p w:rsidR="007B272D" w:rsidRDefault="007B272D" w:rsidP="00497BD5">
      <w:pPr>
        <w:rPr>
          <w:rtl/>
        </w:rPr>
      </w:pPr>
      <w:r w:rsidRPr="00BE5166">
        <w:rPr>
          <w:rFonts w:hint="cs"/>
          <w:rtl/>
          <w:lang w:eastAsia="he-IL"/>
        </w:rPr>
        <w:t>לא ייאמן. תתבייש - - - סמרטוט. בושה וחרפה.</w:t>
      </w:r>
      <w:r w:rsidRPr="00BE5166">
        <w:rPr>
          <w:rFonts w:hint="cs"/>
          <w:rtl/>
        </w:rPr>
        <w:t xml:space="preserve"> </w:t>
      </w:r>
      <w:bookmarkStart w:id="2442" w:name="_ETM_Q11_240119"/>
      <w:bookmarkEnd w:id="2442"/>
      <w:r w:rsidRPr="00BE5166">
        <w:rPr>
          <w:rFonts w:hint="cs"/>
          <w:rtl/>
        </w:rPr>
        <w:t>סמרטוט רצפה אתה</w:t>
      </w:r>
      <w:bookmarkStart w:id="2443" w:name="_ETM_Q11_234661"/>
      <w:bookmarkStart w:id="2444" w:name="_ETM_Q11_234760"/>
      <w:bookmarkEnd w:id="2443"/>
      <w:bookmarkEnd w:id="2444"/>
      <w:r>
        <w:rPr>
          <w:rFonts w:hint="cs"/>
          <w:rtl/>
        </w:rPr>
        <w:t xml:space="preserve"> - - -</w:t>
      </w:r>
    </w:p>
    <w:p w:rsidR="007B272D" w:rsidRDefault="007B272D" w:rsidP="00497BD5">
      <w:pPr>
        <w:rPr>
          <w:rtl/>
        </w:rPr>
      </w:pPr>
    </w:p>
    <w:p w:rsidR="007B272D" w:rsidRDefault="007B272D" w:rsidP="00497BD5">
      <w:pPr>
        <w:pStyle w:val="af6"/>
        <w:keepNext/>
        <w:rPr>
          <w:rtl/>
        </w:rPr>
      </w:pPr>
      <w:bookmarkStart w:id="2445" w:name="ET_yor_6598_31"/>
      <w:r w:rsidRPr="00D45406">
        <w:rPr>
          <w:rStyle w:val="TagStyle"/>
          <w:rtl/>
        </w:rPr>
        <w:t xml:space="preserve"> &lt;&lt; יור &gt;&gt;</w:t>
      </w:r>
      <w:r w:rsidRPr="004F2250">
        <w:rPr>
          <w:rStyle w:val="TagStyle"/>
          <w:rtl/>
        </w:rPr>
        <w:t xml:space="preserve"> </w:t>
      </w:r>
      <w:r>
        <w:rPr>
          <w:rtl/>
        </w:rPr>
        <w:t>היו"ר משה סולומון:</w:t>
      </w:r>
      <w:r w:rsidRPr="004F2250">
        <w:rPr>
          <w:rStyle w:val="TagStyle"/>
          <w:rtl/>
        </w:rPr>
        <w:t xml:space="preserve"> </w:t>
      </w:r>
      <w:r w:rsidRPr="00D45406">
        <w:rPr>
          <w:rStyle w:val="TagStyle"/>
          <w:rtl/>
        </w:rPr>
        <w:t>&lt;&lt; יור &gt;&gt;</w:t>
      </w:r>
      <w:r>
        <w:rPr>
          <w:rtl/>
        </w:rPr>
        <w:t xml:space="preserve">   </w:t>
      </w:r>
      <w:bookmarkEnd w:id="2445"/>
    </w:p>
    <w:p w:rsidR="007B272D" w:rsidRDefault="007B272D" w:rsidP="0039297B">
      <w:pPr>
        <w:rPr>
          <w:rtl/>
        </w:rPr>
      </w:pPr>
    </w:p>
    <w:p w:rsidR="007B272D" w:rsidRDefault="007B272D" w:rsidP="00497BD5">
      <w:pPr>
        <w:rPr>
          <w:rtl/>
        </w:rPr>
      </w:pPr>
      <w:r>
        <w:rPr>
          <w:rFonts w:hint="cs"/>
          <w:rtl/>
        </w:rPr>
        <w:t xml:space="preserve">תודה, תודה, חבר הכנסת בליאק, </w:t>
      </w:r>
      <w:bookmarkStart w:id="2446" w:name="_ETM_Q11_232675"/>
      <w:bookmarkEnd w:id="2446"/>
      <w:r>
        <w:rPr>
          <w:rFonts w:hint="cs"/>
          <w:rtl/>
        </w:rPr>
        <w:t>תודה רבה.</w:t>
      </w:r>
    </w:p>
    <w:p w:rsidR="007B272D" w:rsidRDefault="007B272D" w:rsidP="00497BD5">
      <w:pPr>
        <w:rPr>
          <w:rtl/>
        </w:rPr>
      </w:pPr>
    </w:p>
    <w:p w:rsidR="007B272D" w:rsidRDefault="007B272D" w:rsidP="00497BD5">
      <w:pPr>
        <w:pStyle w:val="af5"/>
        <w:keepNext/>
        <w:rPr>
          <w:rtl/>
        </w:rPr>
      </w:pPr>
      <w:bookmarkStart w:id="2447" w:name="ET_interruption_6127_32"/>
      <w:r w:rsidRPr="00D45406">
        <w:rPr>
          <w:rStyle w:val="TagStyle"/>
          <w:rtl/>
        </w:rPr>
        <w:t xml:space="preserve"> &lt;&lt; קריאה &gt;&gt;</w:t>
      </w:r>
      <w:r w:rsidRPr="004F2250">
        <w:rPr>
          <w:rStyle w:val="TagStyle"/>
          <w:rtl/>
        </w:rPr>
        <w:t xml:space="preserve"> </w:t>
      </w:r>
      <w:r>
        <w:rPr>
          <w:rtl/>
        </w:rPr>
        <w:t>ולדימיר בליאק (יש עתיד):</w:t>
      </w:r>
      <w:r w:rsidRPr="004F2250">
        <w:rPr>
          <w:rStyle w:val="TagStyle"/>
          <w:rtl/>
        </w:rPr>
        <w:t xml:space="preserve"> </w:t>
      </w:r>
      <w:r w:rsidRPr="00D45406">
        <w:rPr>
          <w:rStyle w:val="TagStyle"/>
          <w:rtl/>
        </w:rPr>
        <w:t>&lt;&lt; קריאה &gt;&gt;</w:t>
      </w:r>
      <w:r>
        <w:rPr>
          <w:rtl/>
        </w:rPr>
        <w:t xml:space="preserve">   </w:t>
      </w:r>
      <w:bookmarkEnd w:id="2447"/>
    </w:p>
    <w:p w:rsidR="007B272D" w:rsidRDefault="007B272D" w:rsidP="0039297B">
      <w:pPr>
        <w:rPr>
          <w:rtl/>
        </w:rPr>
      </w:pPr>
    </w:p>
    <w:p w:rsidR="007B272D" w:rsidRDefault="007B272D" w:rsidP="00497BD5">
      <w:pPr>
        <w:rPr>
          <w:rtl/>
        </w:rPr>
      </w:pPr>
      <w:r w:rsidRPr="00BE5166">
        <w:rPr>
          <w:rFonts w:hint="cs"/>
          <w:rtl/>
        </w:rPr>
        <w:t>- - -</w:t>
      </w:r>
    </w:p>
    <w:p w:rsidR="007B272D" w:rsidRDefault="007B272D" w:rsidP="00497BD5">
      <w:pPr>
        <w:ind w:firstLine="0"/>
        <w:rPr>
          <w:rtl/>
          <w:lang w:eastAsia="he-IL"/>
        </w:rPr>
      </w:pPr>
    </w:p>
    <w:p w:rsidR="007B272D" w:rsidRDefault="007B272D" w:rsidP="00497BD5">
      <w:pPr>
        <w:pStyle w:val="-"/>
        <w:keepNext/>
        <w:rPr>
          <w:rtl/>
        </w:rPr>
      </w:pPr>
      <w:r w:rsidRPr="00D45406">
        <w:rPr>
          <w:rStyle w:val="TagStyle"/>
          <w:rtl/>
        </w:rPr>
        <w:t xml:space="preserve"> &lt;&lt; דובר_המשך &gt;&gt;</w:t>
      </w:r>
      <w:r w:rsidRPr="004F2250">
        <w:rPr>
          <w:rStyle w:val="TagStyle"/>
          <w:rtl/>
        </w:rPr>
        <w:t xml:space="preserve"> </w:t>
      </w:r>
      <w:r>
        <w:rPr>
          <w:rtl/>
        </w:rPr>
        <w:t>שר החינוך יואב קיש:</w:t>
      </w:r>
      <w:r w:rsidRPr="004F2250">
        <w:rPr>
          <w:rStyle w:val="TagStyle"/>
          <w:rtl/>
        </w:rPr>
        <w:t xml:space="preserve"> </w:t>
      </w:r>
      <w:r w:rsidRPr="00D45406">
        <w:rPr>
          <w:rStyle w:val="TagStyle"/>
          <w:rtl/>
        </w:rPr>
        <w:t>&lt;&lt;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אני עומד פה מעל הבמה הזו.</w:t>
      </w:r>
    </w:p>
    <w:p w:rsidR="007B272D" w:rsidRDefault="007B272D" w:rsidP="00497BD5">
      <w:pPr>
        <w:rPr>
          <w:rtl/>
          <w:lang w:eastAsia="he-IL"/>
        </w:rPr>
      </w:pPr>
    </w:p>
    <w:p w:rsidR="007B272D" w:rsidRDefault="007B272D" w:rsidP="00497BD5">
      <w:pPr>
        <w:pStyle w:val="af6"/>
        <w:keepNext/>
        <w:rPr>
          <w:rtl/>
        </w:rPr>
      </w:pPr>
      <w:bookmarkStart w:id="2448" w:name="ET_yor_6598_33"/>
      <w:r w:rsidRPr="00D45406">
        <w:rPr>
          <w:rStyle w:val="TagStyle"/>
          <w:rtl/>
        </w:rPr>
        <w:t>&lt;&lt; יור &gt;&gt;</w:t>
      </w:r>
      <w:r w:rsidRPr="004F2250">
        <w:rPr>
          <w:rStyle w:val="TagStyle"/>
          <w:rtl/>
        </w:rPr>
        <w:t xml:space="preserve"> </w:t>
      </w:r>
      <w:r>
        <w:rPr>
          <w:rtl/>
        </w:rPr>
        <w:t>היו"ר משה סולומון:</w:t>
      </w:r>
      <w:r w:rsidRPr="004F2250">
        <w:rPr>
          <w:rStyle w:val="TagStyle"/>
          <w:rtl/>
        </w:rPr>
        <w:t xml:space="preserve"> </w:t>
      </w:r>
      <w:r w:rsidRPr="00D45406">
        <w:rPr>
          <w:rStyle w:val="TagStyle"/>
          <w:rtl/>
        </w:rPr>
        <w:t>&lt;&lt; יור &gt;&gt;</w:t>
      </w:r>
      <w:r>
        <w:rPr>
          <w:rtl/>
        </w:rPr>
        <w:t xml:space="preserve">   </w:t>
      </w:r>
      <w:bookmarkEnd w:id="2448"/>
    </w:p>
    <w:p w:rsidR="007B272D" w:rsidRDefault="007B272D" w:rsidP="0039297B">
      <w:pPr>
        <w:rPr>
          <w:rtl/>
        </w:rPr>
      </w:pPr>
    </w:p>
    <w:p w:rsidR="007B272D" w:rsidRDefault="007B272D" w:rsidP="00497BD5">
      <w:pPr>
        <w:rPr>
          <w:rtl/>
        </w:rPr>
      </w:pPr>
      <w:r>
        <w:rPr>
          <w:rFonts w:hint="cs"/>
          <w:rtl/>
        </w:rPr>
        <w:t>חבר הכנסת בליאק, תודה רבה.</w:t>
      </w:r>
    </w:p>
    <w:p w:rsidR="007B272D" w:rsidRDefault="007B272D" w:rsidP="00497BD5">
      <w:pPr>
        <w:rPr>
          <w:rtl/>
        </w:rPr>
      </w:pPr>
    </w:p>
    <w:p w:rsidR="007B272D" w:rsidRDefault="007B272D" w:rsidP="00497BD5">
      <w:pPr>
        <w:pStyle w:val="af5"/>
        <w:keepNext/>
        <w:rPr>
          <w:rtl/>
        </w:rPr>
      </w:pPr>
      <w:bookmarkStart w:id="2449" w:name="ET_interruption_קריאות_63"/>
      <w:r w:rsidRPr="00BE5166">
        <w:rPr>
          <w:rStyle w:val="TagStyle"/>
          <w:rtl/>
        </w:rPr>
        <w:t xml:space="preserve"> &lt;&lt; קריאה &gt;&gt; </w:t>
      </w:r>
      <w:r>
        <w:rPr>
          <w:rtl/>
        </w:rPr>
        <w:t>קריאות:</w:t>
      </w:r>
      <w:r w:rsidRPr="00BE5166">
        <w:rPr>
          <w:rStyle w:val="TagStyle"/>
          <w:rtl/>
        </w:rPr>
        <w:t xml:space="preserve"> &lt;&lt; קריאה &gt;&gt;</w:t>
      </w:r>
      <w:r>
        <w:rPr>
          <w:rtl/>
        </w:rPr>
        <w:t xml:space="preserve">   </w:t>
      </w:r>
      <w:bookmarkEnd w:id="2449"/>
    </w:p>
    <w:p w:rsidR="007B272D" w:rsidRDefault="007B272D" w:rsidP="0039297B">
      <w:pPr>
        <w:rPr>
          <w:rtl/>
        </w:rPr>
      </w:pPr>
    </w:p>
    <w:p w:rsidR="007B272D" w:rsidRPr="00BE5166" w:rsidRDefault="007B272D" w:rsidP="00497BD5">
      <w:pPr>
        <w:rPr>
          <w:rtl/>
        </w:rPr>
      </w:pPr>
      <w:r>
        <w:rPr>
          <w:rFonts w:hint="cs"/>
          <w:rtl/>
        </w:rPr>
        <w:t xml:space="preserve">- - - </w:t>
      </w:r>
    </w:p>
    <w:p w:rsidR="007B272D" w:rsidRDefault="007B272D" w:rsidP="00497BD5">
      <w:pPr>
        <w:rPr>
          <w:rtl/>
        </w:rPr>
      </w:pPr>
    </w:p>
    <w:p w:rsidR="007B272D" w:rsidRDefault="007B272D" w:rsidP="00497BD5">
      <w:pPr>
        <w:pStyle w:val="-"/>
        <w:keepNext/>
        <w:rPr>
          <w:rtl/>
        </w:rPr>
      </w:pPr>
      <w:bookmarkStart w:id="2450" w:name="_ETM_Q11_238295"/>
      <w:bookmarkStart w:id="2451" w:name="ET_speakercontinue_6458_76"/>
      <w:bookmarkEnd w:id="2450"/>
      <w:r w:rsidRPr="00D45406">
        <w:rPr>
          <w:rStyle w:val="TagStyle"/>
          <w:rtl/>
        </w:rPr>
        <w:t>&lt;&lt; דובר_המשך &gt;&gt;</w:t>
      </w:r>
      <w:r w:rsidRPr="004F2250">
        <w:rPr>
          <w:rStyle w:val="TagStyle"/>
          <w:rtl/>
        </w:rPr>
        <w:t xml:space="preserve"> </w:t>
      </w:r>
      <w:r>
        <w:rPr>
          <w:rtl/>
        </w:rPr>
        <w:t>שר החינוך יואב קיש:</w:t>
      </w:r>
      <w:r w:rsidRPr="004F2250">
        <w:rPr>
          <w:rStyle w:val="TagStyle"/>
          <w:rtl/>
        </w:rPr>
        <w:t xml:space="preserve"> </w:t>
      </w:r>
      <w:r w:rsidRPr="00D45406">
        <w:rPr>
          <w:rStyle w:val="TagStyle"/>
          <w:rtl/>
        </w:rPr>
        <w:t>&lt;&lt; דובר_המשך &gt;&gt;</w:t>
      </w:r>
      <w:bookmarkEnd w:id="2451"/>
      <w:r>
        <w:rPr>
          <w:rtl/>
        </w:rPr>
        <w:t xml:space="preserve">   </w:t>
      </w:r>
    </w:p>
    <w:p w:rsidR="007B272D" w:rsidRDefault="007B272D" w:rsidP="0039297B">
      <w:pPr>
        <w:rPr>
          <w:rtl/>
        </w:rPr>
      </w:pPr>
    </w:p>
    <w:p w:rsidR="007B272D" w:rsidRDefault="007B272D" w:rsidP="00497BD5">
      <w:pPr>
        <w:rPr>
          <w:rtl/>
        </w:rPr>
      </w:pPr>
      <w:r>
        <w:rPr>
          <w:rFonts w:hint="cs"/>
          <w:rtl/>
        </w:rPr>
        <w:t>רוצה לשמוע את האמת.</w:t>
      </w:r>
    </w:p>
    <w:p w:rsidR="007B272D" w:rsidRDefault="007B272D" w:rsidP="00497BD5">
      <w:pPr>
        <w:rPr>
          <w:rtl/>
        </w:rPr>
      </w:pPr>
    </w:p>
    <w:p w:rsidR="007B272D" w:rsidRDefault="007B272D" w:rsidP="00497BD5">
      <w:pPr>
        <w:pStyle w:val="af6"/>
        <w:keepNext/>
        <w:rPr>
          <w:rtl/>
        </w:rPr>
      </w:pPr>
      <w:bookmarkStart w:id="2452" w:name="ET_yor_6598_38"/>
      <w:r w:rsidRPr="00D45406">
        <w:rPr>
          <w:rStyle w:val="TagStyle"/>
          <w:rtl/>
        </w:rPr>
        <w:t xml:space="preserve"> &lt;&lt; יור &gt;&gt;</w:t>
      </w:r>
      <w:r w:rsidRPr="005164AA">
        <w:rPr>
          <w:rStyle w:val="TagStyle"/>
          <w:rtl/>
        </w:rPr>
        <w:t xml:space="preserve"> </w:t>
      </w:r>
      <w:r>
        <w:rPr>
          <w:rtl/>
        </w:rPr>
        <w:t>היו"ר משה סולומון:</w:t>
      </w:r>
      <w:r w:rsidRPr="005164AA">
        <w:rPr>
          <w:rStyle w:val="TagStyle"/>
          <w:rtl/>
        </w:rPr>
        <w:t xml:space="preserve"> </w:t>
      </w:r>
      <w:r w:rsidRPr="00D45406">
        <w:rPr>
          <w:rStyle w:val="TagStyle"/>
          <w:rtl/>
        </w:rPr>
        <w:t>&lt;&lt; יור &gt;&gt;</w:t>
      </w:r>
      <w:r>
        <w:rPr>
          <w:rtl/>
        </w:rPr>
        <w:t xml:space="preserve">   </w:t>
      </w:r>
      <w:bookmarkEnd w:id="2452"/>
    </w:p>
    <w:p w:rsidR="007B272D" w:rsidRDefault="007B272D" w:rsidP="0039297B">
      <w:pPr>
        <w:rPr>
          <w:rtl/>
        </w:rPr>
      </w:pPr>
    </w:p>
    <w:p w:rsidR="007B272D" w:rsidRDefault="007B272D" w:rsidP="00497BD5">
      <w:pPr>
        <w:rPr>
          <w:rtl/>
        </w:rPr>
      </w:pPr>
      <w:r>
        <w:rPr>
          <w:rFonts w:hint="cs"/>
          <w:rtl/>
        </w:rPr>
        <w:t xml:space="preserve">חבר הכנסת בליאק, קריאה ראשונה. </w:t>
      </w:r>
    </w:p>
    <w:p w:rsidR="007B272D" w:rsidRDefault="007B272D" w:rsidP="00497BD5">
      <w:pPr>
        <w:rPr>
          <w:rtl/>
        </w:rPr>
      </w:pPr>
    </w:p>
    <w:p w:rsidR="007B272D" w:rsidRDefault="007B272D" w:rsidP="00497BD5">
      <w:pPr>
        <w:pStyle w:val="-"/>
        <w:keepNext/>
        <w:rPr>
          <w:rtl/>
        </w:rPr>
      </w:pPr>
      <w:r w:rsidRPr="00D45406">
        <w:rPr>
          <w:rStyle w:val="TagStyle"/>
          <w:rtl/>
        </w:rPr>
        <w:t>&lt;&lt; דובר_המשך &gt;&gt;</w:t>
      </w:r>
      <w:r w:rsidRPr="004F2250">
        <w:rPr>
          <w:rStyle w:val="TagStyle"/>
          <w:rtl/>
        </w:rPr>
        <w:t xml:space="preserve"> </w:t>
      </w:r>
      <w:r>
        <w:rPr>
          <w:rtl/>
        </w:rPr>
        <w:t>שר החינוך יואב קיש:</w:t>
      </w:r>
      <w:r w:rsidRPr="004F2250">
        <w:rPr>
          <w:rStyle w:val="TagStyle"/>
          <w:rtl/>
        </w:rPr>
        <w:t xml:space="preserve"> </w:t>
      </w:r>
      <w:r w:rsidRPr="00D45406">
        <w:rPr>
          <w:rStyle w:val="TagStyle"/>
          <w:rtl/>
        </w:rPr>
        <w:t>&lt;&lt; דובר_המשך &gt;&gt;</w:t>
      </w:r>
      <w:r>
        <w:rPr>
          <w:rtl/>
        </w:rPr>
        <w:t xml:space="preserve">   </w:t>
      </w:r>
    </w:p>
    <w:p w:rsidR="007B272D" w:rsidRDefault="007B272D" w:rsidP="0039297B">
      <w:pPr>
        <w:rPr>
          <w:rtl/>
        </w:rPr>
      </w:pPr>
    </w:p>
    <w:p w:rsidR="007B272D" w:rsidRDefault="007B272D" w:rsidP="00497BD5">
      <w:pPr>
        <w:rPr>
          <w:rtl/>
        </w:rPr>
      </w:pPr>
      <w:r>
        <w:rPr>
          <w:rFonts w:hint="cs"/>
          <w:rtl/>
        </w:rPr>
        <w:t>רוצה לדעת את האמת.</w:t>
      </w:r>
    </w:p>
    <w:p w:rsidR="007B272D" w:rsidRDefault="007B272D" w:rsidP="00497BD5">
      <w:pPr>
        <w:rPr>
          <w:rtl/>
        </w:rPr>
      </w:pPr>
    </w:p>
    <w:p w:rsidR="007B272D" w:rsidRDefault="007B272D" w:rsidP="00497BD5">
      <w:pPr>
        <w:pStyle w:val="af5"/>
        <w:keepNext/>
        <w:rPr>
          <w:rtl/>
        </w:rPr>
      </w:pPr>
      <w:bookmarkStart w:id="2453" w:name="ET_interruption_6127_40"/>
      <w:r w:rsidRPr="00D45406">
        <w:rPr>
          <w:rStyle w:val="TagStyle"/>
          <w:rtl/>
        </w:rPr>
        <w:t xml:space="preserve"> &lt;&lt; קריאה &gt;&gt;</w:t>
      </w:r>
      <w:r w:rsidRPr="000E4E5D">
        <w:rPr>
          <w:rStyle w:val="TagStyle"/>
          <w:rtl/>
        </w:rPr>
        <w:t xml:space="preserve"> </w:t>
      </w:r>
      <w:r>
        <w:rPr>
          <w:rtl/>
        </w:rPr>
        <w:t>ולדימיר בליאק (יש עתיד):</w:t>
      </w:r>
      <w:r w:rsidRPr="000E4E5D">
        <w:rPr>
          <w:rStyle w:val="TagStyle"/>
          <w:rtl/>
        </w:rPr>
        <w:t xml:space="preserve"> </w:t>
      </w:r>
      <w:r w:rsidRPr="00D45406">
        <w:rPr>
          <w:rStyle w:val="TagStyle"/>
          <w:rtl/>
        </w:rPr>
        <w:t>&lt;&lt; קריאה &gt;&gt;</w:t>
      </w:r>
      <w:r>
        <w:rPr>
          <w:rtl/>
        </w:rPr>
        <w:t xml:space="preserve">   </w:t>
      </w:r>
      <w:bookmarkEnd w:id="2453"/>
    </w:p>
    <w:p w:rsidR="007B272D" w:rsidRDefault="007B272D" w:rsidP="0039297B">
      <w:pPr>
        <w:rPr>
          <w:rtl/>
        </w:rPr>
      </w:pPr>
    </w:p>
    <w:p w:rsidR="007B272D" w:rsidRDefault="007B272D" w:rsidP="00497BD5">
      <w:pPr>
        <w:rPr>
          <w:rtl/>
          <w:lang w:eastAsia="he-IL"/>
        </w:rPr>
      </w:pPr>
      <w:r w:rsidRPr="00BE5166">
        <w:rPr>
          <w:rFonts w:hint="cs"/>
          <w:rtl/>
          <w:lang w:eastAsia="he-IL"/>
        </w:rPr>
        <w:t>- - - לא ייאמן שאתה שר החינוך של הבנות שלי.</w:t>
      </w:r>
      <w:r>
        <w:rPr>
          <w:rFonts w:hint="cs"/>
          <w:rtl/>
          <w:lang w:eastAsia="he-IL"/>
        </w:rPr>
        <w:t xml:space="preserve"> </w:t>
      </w:r>
    </w:p>
    <w:p w:rsidR="007B272D" w:rsidRDefault="007B272D" w:rsidP="00497BD5">
      <w:pPr>
        <w:rPr>
          <w:rtl/>
          <w:lang w:eastAsia="he-IL"/>
        </w:rPr>
      </w:pPr>
      <w:bookmarkStart w:id="2454" w:name="_ETM_Q11_247289"/>
      <w:bookmarkStart w:id="2455" w:name="_ETM_Q11_247352"/>
      <w:bookmarkEnd w:id="2454"/>
      <w:bookmarkEnd w:id="2455"/>
    </w:p>
    <w:p w:rsidR="007B272D" w:rsidRDefault="007B272D" w:rsidP="00497BD5">
      <w:pPr>
        <w:pStyle w:val="-"/>
        <w:keepNext/>
        <w:rPr>
          <w:rtl/>
        </w:rPr>
      </w:pPr>
      <w:bookmarkStart w:id="2456" w:name="ET_speakercontinue_6458_78"/>
      <w:r w:rsidRPr="00D45406">
        <w:rPr>
          <w:rStyle w:val="TagStyle"/>
          <w:rtl/>
        </w:rPr>
        <w:t>&lt;&lt; דובר_המשך &gt;&gt;</w:t>
      </w:r>
      <w:r w:rsidRPr="004F2250">
        <w:rPr>
          <w:rStyle w:val="TagStyle"/>
          <w:rtl/>
        </w:rPr>
        <w:t xml:space="preserve"> </w:t>
      </w:r>
      <w:r>
        <w:rPr>
          <w:rtl/>
        </w:rPr>
        <w:t>שר החינוך יואב קיש:</w:t>
      </w:r>
      <w:r w:rsidRPr="004F2250">
        <w:rPr>
          <w:rStyle w:val="TagStyle"/>
          <w:rtl/>
        </w:rPr>
        <w:t xml:space="preserve"> </w:t>
      </w:r>
      <w:r w:rsidRPr="00D45406">
        <w:rPr>
          <w:rStyle w:val="TagStyle"/>
          <w:rtl/>
        </w:rPr>
        <w:t>&lt;&lt; דובר_המשך &gt;&gt;</w:t>
      </w:r>
      <w:bookmarkEnd w:id="2456"/>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מה קרה בחקירת </w:t>
      </w:r>
      <w:proofErr w:type="spellStart"/>
      <w:r>
        <w:rPr>
          <w:rFonts w:hint="cs"/>
          <w:rtl/>
          <w:lang w:eastAsia="he-IL"/>
        </w:rPr>
        <w:t>הפצ"רית</w:t>
      </w:r>
      <w:proofErr w:type="spellEnd"/>
      <w:r>
        <w:rPr>
          <w:rFonts w:hint="cs"/>
          <w:rtl/>
          <w:lang w:eastAsia="he-IL"/>
        </w:rPr>
        <w:t>?</w:t>
      </w:r>
    </w:p>
    <w:p w:rsidR="007B272D" w:rsidRDefault="007B272D" w:rsidP="00497BD5">
      <w:pPr>
        <w:rPr>
          <w:rtl/>
          <w:lang w:eastAsia="he-IL"/>
        </w:rPr>
      </w:pPr>
    </w:p>
    <w:p w:rsidR="007B272D" w:rsidRDefault="007B272D" w:rsidP="00497BD5">
      <w:pPr>
        <w:pStyle w:val="af5"/>
        <w:keepNext/>
        <w:rPr>
          <w:rtl/>
        </w:rPr>
      </w:pPr>
      <w:bookmarkStart w:id="2457" w:name="ET_interruption_6127_42"/>
      <w:r w:rsidRPr="00D45406">
        <w:rPr>
          <w:rStyle w:val="TagStyle"/>
          <w:rtl/>
        </w:rPr>
        <w:t xml:space="preserve"> &lt;&lt; קריאה &gt;&gt;</w:t>
      </w:r>
      <w:r w:rsidRPr="00197F6D">
        <w:rPr>
          <w:rStyle w:val="TagStyle"/>
          <w:rtl/>
        </w:rPr>
        <w:t xml:space="preserve"> </w:t>
      </w:r>
      <w:r>
        <w:rPr>
          <w:rtl/>
        </w:rPr>
        <w:t>ולדימיר בליאק (יש עתיד):</w:t>
      </w:r>
      <w:r w:rsidRPr="00197F6D">
        <w:rPr>
          <w:rStyle w:val="TagStyle"/>
          <w:rtl/>
        </w:rPr>
        <w:t xml:space="preserve"> </w:t>
      </w:r>
      <w:r w:rsidRPr="00D45406">
        <w:rPr>
          <w:rStyle w:val="TagStyle"/>
          <w:rtl/>
        </w:rPr>
        <w:t>&lt;&lt; קריאה &gt;&gt;</w:t>
      </w:r>
      <w:r>
        <w:rPr>
          <w:rtl/>
        </w:rPr>
        <w:t xml:space="preserve">   </w:t>
      </w:r>
      <w:bookmarkEnd w:id="2457"/>
    </w:p>
    <w:p w:rsidR="007B272D" w:rsidRDefault="007B272D" w:rsidP="0039297B">
      <w:pPr>
        <w:rPr>
          <w:rtl/>
          <w:lang w:eastAsia="he-IL"/>
        </w:rPr>
      </w:pPr>
    </w:p>
    <w:p w:rsidR="007B272D" w:rsidRDefault="007B272D" w:rsidP="00497BD5">
      <w:pPr>
        <w:rPr>
          <w:rtl/>
          <w:lang w:eastAsia="he-IL"/>
        </w:rPr>
      </w:pPr>
      <w:r w:rsidRPr="00BE5166">
        <w:rPr>
          <w:rFonts w:hint="cs"/>
          <w:rtl/>
          <w:lang w:eastAsia="he-IL"/>
        </w:rPr>
        <w:t>- - -</w:t>
      </w:r>
    </w:p>
    <w:p w:rsidR="007B272D" w:rsidRDefault="007B272D" w:rsidP="00497BD5">
      <w:pPr>
        <w:rPr>
          <w:rtl/>
          <w:lang w:eastAsia="he-IL"/>
        </w:rPr>
      </w:pPr>
    </w:p>
    <w:p w:rsidR="007B272D" w:rsidRDefault="007B272D" w:rsidP="00497BD5">
      <w:pPr>
        <w:pStyle w:val="af6"/>
        <w:keepNext/>
        <w:rPr>
          <w:rtl/>
        </w:rPr>
      </w:pPr>
      <w:bookmarkStart w:id="2458" w:name="ET_yor_6598_43"/>
      <w:r w:rsidRPr="00D45406">
        <w:rPr>
          <w:rStyle w:val="TagStyle"/>
          <w:rtl/>
        </w:rPr>
        <w:t xml:space="preserve"> &lt;&lt; יור &gt;&gt;</w:t>
      </w:r>
      <w:r w:rsidRPr="00197F6D">
        <w:rPr>
          <w:rStyle w:val="TagStyle"/>
          <w:rtl/>
        </w:rPr>
        <w:t xml:space="preserve"> </w:t>
      </w:r>
      <w:r>
        <w:rPr>
          <w:rtl/>
        </w:rPr>
        <w:t>היו"ר משה סולומון:</w:t>
      </w:r>
      <w:r w:rsidRPr="00197F6D">
        <w:rPr>
          <w:rStyle w:val="TagStyle"/>
          <w:rtl/>
        </w:rPr>
        <w:t xml:space="preserve"> </w:t>
      </w:r>
      <w:r w:rsidRPr="00D45406">
        <w:rPr>
          <w:rStyle w:val="TagStyle"/>
          <w:rtl/>
        </w:rPr>
        <w:t>&lt;&lt; יור &gt;&gt;</w:t>
      </w:r>
      <w:r>
        <w:rPr>
          <w:rtl/>
        </w:rPr>
        <w:t xml:space="preserve">   </w:t>
      </w:r>
      <w:bookmarkEnd w:id="2458"/>
    </w:p>
    <w:p w:rsidR="007B272D" w:rsidRDefault="007B272D" w:rsidP="0039297B">
      <w:pPr>
        <w:rPr>
          <w:rtl/>
          <w:lang w:eastAsia="he-IL"/>
        </w:rPr>
      </w:pPr>
    </w:p>
    <w:p w:rsidR="007B272D" w:rsidRPr="00197F6D" w:rsidRDefault="007B272D" w:rsidP="00497BD5">
      <w:pPr>
        <w:rPr>
          <w:rtl/>
          <w:lang w:eastAsia="he-IL"/>
        </w:rPr>
      </w:pPr>
      <w:r>
        <w:rPr>
          <w:rFonts w:hint="cs"/>
          <w:rtl/>
          <w:lang w:eastAsia="he-IL"/>
        </w:rPr>
        <w:t>חבר הכנסת בליאק, קריאה שנייה.</w:t>
      </w:r>
    </w:p>
    <w:p w:rsidR="007B272D" w:rsidRDefault="007B272D" w:rsidP="00497BD5">
      <w:pPr>
        <w:rPr>
          <w:rtl/>
          <w:lang w:eastAsia="he-IL"/>
        </w:rPr>
      </w:pPr>
    </w:p>
    <w:p w:rsidR="007B272D" w:rsidRDefault="007B272D" w:rsidP="00497BD5">
      <w:pPr>
        <w:pStyle w:val="af5"/>
        <w:keepNext/>
        <w:rPr>
          <w:rtl/>
        </w:rPr>
      </w:pPr>
      <w:bookmarkStart w:id="2459" w:name="ET_interruption_6361_41"/>
      <w:r w:rsidRPr="00D45406">
        <w:rPr>
          <w:rStyle w:val="TagStyle"/>
          <w:rtl/>
        </w:rPr>
        <w:t xml:space="preserve"> &lt;&lt; קריאה &gt;&gt;</w:t>
      </w:r>
      <w:r w:rsidRPr="00197F6D">
        <w:rPr>
          <w:rStyle w:val="TagStyle"/>
          <w:rtl/>
        </w:rPr>
        <w:t xml:space="preserve"> </w:t>
      </w:r>
      <w:r>
        <w:rPr>
          <w:rtl/>
        </w:rPr>
        <w:t>נאור שירי (יש עתיד):</w:t>
      </w:r>
      <w:r w:rsidRPr="00197F6D">
        <w:rPr>
          <w:rStyle w:val="TagStyle"/>
          <w:rtl/>
        </w:rPr>
        <w:t xml:space="preserve"> </w:t>
      </w:r>
      <w:r w:rsidRPr="00D45406">
        <w:rPr>
          <w:rStyle w:val="TagStyle"/>
          <w:rtl/>
        </w:rPr>
        <w:t>&lt;&lt; קריאה &gt;&gt;</w:t>
      </w:r>
      <w:r>
        <w:rPr>
          <w:rtl/>
        </w:rPr>
        <w:t xml:space="preserve">   </w:t>
      </w:r>
      <w:bookmarkEnd w:id="2459"/>
    </w:p>
    <w:p w:rsidR="007B272D" w:rsidRDefault="007B272D" w:rsidP="0039297B">
      <w:pPr>
        <w:rPr>
          <w:rtl/>
          <w:lang w:eastAsia="he-IL"/>
        </w:rPr>
      </w:pPr>
    </w:p>
    <w:p w:rsidR="007B272D" w:rsidRPr="00BE5166" w:rsidRDefault="007B272D" w:rsidP="00497BD5">
      <w:pPr>
        <w:rPr>
          <w:rtl/>
          <w:lang w:eastAsia="he-IL"/>
        </w:rPr>
      </w:pPr>
      <w:r w:rsidRPr="00BE5166">
        <w:rPr>
          <w:rFonts w:hint="cs"/>
          <w:rtl/>
          <w:lang w:eastAsia="he-IL"/>
        </w:rPr>
        <w:t>מה קרה - - - בממשלה שלך. בושה. מה לך ולאמת. אתם כולכם מושחתים, חקירות.</w:t>
      </w:r>
    </w:p>
    <w:p w:rsidR="007B272D" w:rsidRPr="00BE5166" w:rsidRDefault="007B272D" w:rsidP="00497BD5">
      <w:pPr>
        <w:rPr>
          <w:rtl/>
          <w:lang w:eastAsia="he-IL"/>
        </w:rPr>
      </w:pPr>
      <w:bookmarkStart w:id="2460" w:name="_ETM_Q11_251159"/>
      <w:bookmarkStart w:id="2461" w:name="_ETM_Q11_251265"/>
      <w:bookmarkEnd w:id="2460"/>
      <w:bookmarkEnd w:id="2461"/>
    </w:p>
    <w:p w:rsidR="007B272D" w:rsidRPr="00BE5166" w:rsidRDefault="007B272D" w:rsidP="00497BD5">
      <w:pPr>
        <w:pStyle w:val="-"/>
        <w:keepNext/>
        <w:rPr>
          <w:rtl/>
        </w:rPr>
      </w:pPr>
      <w:r w:rsidRPr="00BE5166">
        <w:rPr>
          <w:rStyle w:val="TagStyle"/>
          <w:rtl/>
        </w:rPr>
        <w:t xml:space="preserve">&lt;&lt; דובר_המשך &gt;&gt; </w:t>
      </w:r>
      <w:r w:rsidRPr="00BE5166">
        <w:rPr>
          <w:rtl/>
        </w:rPr>
        <w:t>שר החינוך יואב קיש:</w:t>
      </w:r>
      <w:r w:rsidRPr="00BE5166">
        <w:rPr>
          <w:rStyle w:val="TagStyle"/>
          <w:rtl/>
        </w:rPr>
        <w:t xml:space="preserve"> &lt;&lt; דובר_המשך &gt;&gt;</w:t>
      </w:r>
      <w:r w:rsidRPr="00BE5166">
        <w:rPr>
          <w:rtl/>
        </w:rPr>
        <w:t xml:space="preserve">   </w:t>
      </w:r>
    </w:p>
    <w:p w:rsidR="007B272D" w:rsidRPr="00BE5166" w:rsidRDefault="007B272D" w:rsidP="0039297B">
      <w:pPr>
        <w:rPr>
          <w:rtl/>
          <w:lang w:eastAsia="he-IL"/>
        </w:rPr>
      </w:pPr>
    </w:p>
    <w:p w:rsidR="007B272D" w:rsidRDefault="007B272D" w:rsidP="00497BD5">
      <w:pPr>
        <w:rPr>
          <w:rtl/>
          <w:lang w:eastAsia="he-IL"/>
        </w:rPr>
      </w:pPr>
      <w:bookmarkStart w:id="2462" w:name="_ETM_Q11_250200"/>
      <w:bookmarkStart w:id="2463" w:name="_ETM_Q11_250275"/>
      <w:bookmarkEnd w:id="2462"/>
      <w:bookmarkEnd w:id="2463"/>
      <w:r w:rsidRPr="00BE5166">
        <w:rPr>
          <w:rFonts w:hint="cs"/>
          <w:rtl/>
          <w:lang w:eastAsia="he-IL"/>
        </w:rPr>
        <w:t>מה קרה - - - אתם לא תמנעו את האמת מהציבור - - -</w:t>
      </w:r>
      <w:r>
        <w:rPr>
          <w:rFonts w:hint="cs"/>
          <w:rtl/>
          <w:lang w:eastAsia="he-IL"/>
        </w:rPr>
        <w:t xml:space="preserve"> </w:t>
      </w:r>
    </w:p>
    <w:p w:rsidR="007B272D" w:rsidRDefault="007B272D" w:rsidP="00497BD5">
      <w:pPr>
        <w:rPr>
          <w:rtl/>
          <w:lang w:eastAsia="he-IL"/>
        </w:rPr>
      </w:pPr>
    </w:p>
    <w:p w:rsidR="007B272D" w:rsidRDefault="007B272D" w:rsidP="00497BD5">
      <w:pPr>
        <w:pStyle w:val="af5"/>
        <w:keepNext/>
        <w:rPr>
          <w:rtl/>
        </w:rPr>
      </w:pPr>
      <w:bookmarkStart w:id="2464" w:name="ET_interruption_6127_45"/>
      <w:r w:rsidRPr="00D45406">
        <w:rPr>
          <w:rStyle w:val="TagStyle"/>
          <w:rtl/>
        </w:rPr>
        <w:t xml:space="preserve"> &lt;&lt; קריאה &gt;&gt;</w:t>
      </w:r>
      <w:r w:rsidRPr="00197F6D">
        <w:rPr>
          <w:rStyle w:val="TagStyle"/>
          <w:rtl/>
        </w:rPr>
        <w:t xml:space="preserve"> </w:t>
      </w:r>
      <w:r>
        <w:rPr>
          <w:rtl/>
        </w:rPr>
        <w:t>ולדימיר בליאק (יש עתיד):</w:t>
      </w:r>
      <w:r w:rsidRPr="00197F6D">
        <w:rPr>
          <w:rStyle w:val="TagStyle"/>
          <w:rtl/>
        </w:rPr>
        <w:t xml:space="preserve"> </w:t>
      </w:r>
      <w:r w:rsidRPr="00D45406">
        <w:rPr>
          <w:rStyle w:val="TagStyle"/>
          <w:rtl/>
        </w:rPr>
        <w:t>&lt;&lt; קריאה &gt;&gt;</w:t>
      </w:r>
      <w:r>
        <w:rPr>
          <w:rtl/>
        </w:rPr>
        <w:t xml:space="preserve">   </w:t>
      </w:r>
      <w:bookmarkEnd w:id="2464"/>
    </w:p>
    <w:p w:rsidR="007B272D" w:rsidRDefault="007B272D" w:rsidP="0039297B">
      <w:pPr>
        <w:rPr>
          <w:rtl/>
          <w:lang w:eastAsia="he-IL"/>
        </w:rPr>
      </w:pPr>
    </w:p>
    <w:p w:rsidR="007B272D" w:rsidRPr="00197F6D" w:rsidRDefault="007B272D" w:rsidP="00497BD5">
      <w:pPr>
        <w:rPr>
          <w:rtl/>
          <w:lang w:eastAsia="he-IL"/>
        </w:rPr>
      </w:pPr>
      <w:r>
        <w:rPr>
          <w:rFonts w:hint="cs"/>
          <w:rtl/>
          <w:lang w:eastAsia="he-IL"/>
        </w:rPr>
        <w:t xml:space="preserve">תתבייש. </w:t>
      </w:r>
      <w:bookmarkStart w:id="2465" w:name="_ETM_Q11_256869"/>
      <w:bookmarkEnd w:id="2465"/>
      <w:r>
        <w:rPr>
          <w:rFonts w:hint="cs"/>
          <w:rtl/>
          <w:lang w:eastAsia="he-IL"/>
        </w:rPr>
        <w:t>תתבייש.</w:t>
      </w:r>
    </w:p>
    <w:p w:rsidR="007B272D" w:rsidRDefault="007B272D" w:rsidP="00497BD5">
      <w:pPr>
        <w:rPr>
          <w:rtl/>
          <w:lang w:eastAsia="he-IL"/>
        </w:rPr>
      </w:pPr>
    </w:p>
    <w:p w:rsidR="007B272D" w:rsidRDefault="007B272D" w:rsidP="00497BD5">
      <w:pPr>
        <w:pStyle w:val="af6"/>
        <w:keepNext/>
        <w:rPr>
          <w:rtl/>
        </w:rPr>
      </w:pPr>
      <w:bookmarkStart w:id="2466" w:name="ET_yor_6598_44"/>
      <w:r w:rsidRPr="00D45406">
        <w:rPr>
          <w:rStyle w:val="TagStyle"/>
          <w:rtl/>
        </w:rPr>
        <w:t xml:space="preserve"> &lt;&lt; יור &gt;&gt;</w:t>
      </w:r>
      <w:r w:rsidRPr="00197F6D">
        <w:rPr>
          <w:rStyle w:val="TagStyle"/>
          <w:rtl/>
        </w:rPr>
        <w:t xml:space="preserve"> </w:t>
      </w:r>
      <w:r>
        <w:rPr>
          <w:rtl/>
        </w:rPr>
        <w:t>היו"ר משה סולומון:</w:t>
      </w:r>
      <w:r w:rsidRPr="00197F6D">
        <w:rPr>
          <w:rStyle w:val="TagStyle"/>
          <w:rtl/>
        </w:rPr>
        <w:t xml:space="preserve"> </w:t>
      </w:r>
      <w:r w:rsidRPr="00D45406">
        <w:rPr>
          <w:rStyle w:val="TagStyle"/>
          <w:rtl/>
        </w:rPr>
        <w:t>&lt;&lt; יור &gt;&gt;</w:t>
      </w:r>
      <w:r>
        <w:rPr>
          <w:rtl/>
        </w:rPr>
        <w:t xml:space="preserve">   </w:t>
      </w:r>
      <w:bookmarkEnd w:id="2466"/>
    </w:p>
    <w:p w:rsidR="007B272D" w:rsidRDefault="007B272D" w:rsidP="0039297B">
      <w:pPr>
        <w:rPr>
          <w:rtl/>
          <w:lang w:eastAsia="he-IL"/>
        </w:rPr>
      </w:pPr>
    </w:p>
    <w:p w:rsidR="007B272D" w:rsidRDefault="007B272D" w:rsidP="00497BD5">
      <w:pPr>
        <w:rPr>
          <w:rtl/>
          <w:lang w:eastAsia="he-IL"/>
        </w:rPr>
      </w:pPr>
      <w:r>
        <w:rPr>
          <w:rFonts w:hint="cs"/>
          <w:rtl/>
          <w:lang w:eastAsia="he-IL"/>
        </w:rPr>
        <w:t>חבר הכנסת נאור, קריאה ראשונה.</w:t>
      </w:r>
    </w:p>
    <w:p w:rsidR="007B272D" w:rsidRPr="00FC580F" w:rsidRDefault="007B272D" w:rsidP="00497BD5">
      <w:pPr>
        <w:rPr>
          <w:rtl/>
        </w:rPr>
      </w:pPr>
    </w:p>
    <w:p w:rsidR="007B272D" w:rsidRDefault="007B272D" w:rsidP="00497BD5">
      <w:pPr>
        <w:pStyle w:val="af5"/>
        <w:keepNext/>
        <w:rPr>
          <w:rtl/>
        </w:rPr>
      </w:pPr>
      <w:bookmarkStart w:id="2467" w:name="ET_interruption_6361_46"/>
      <w:r w:rsidRPr="00D45406">
        <w:rPr>
          <w:rStyle w:val="TagStyle"/>
          <w:rtl/>
        </w:rPr>
        <w:t xml:space="preserve"> &lt;&lt; קריאה &gt;&gt;</w:t>
      </w:r>
      <w:r w:rsidRPr="00197F6D">
        <w:rPr>
          <w:rStyle w:val="TagStyle"/>
          <w:rtl/>
        </w:rPr>
        <w:t xml:space="preserve"> </w:t>
      </w:r>
      <w:r>
        <w:rPr>
          <w:rtl/>
        </w:rPr>
        <w:t>נאור שירי (יש עתיד):</w:t>
      </w:r>
      <w:r w:rsidRPr="00197F6D">
        <w:rPr>
          <w:rStyle w:val="TagStyle"/>
          <w:rtl/>
        </w:rPr>
        <w:t xml:space="preserve"> </w:t>
      </w:r>
      <w:r w:rsidRPr="00D45406">
        <w:rPr>
          <w:rStyle w:val="TagStyle"/>
          <w:rtl/>
        </w:rPr>
        <w:t>&lt;&lt; קריאה &gt;&gt;</w:t>
      </w:r>
      <w:r>
        <w:rPr>
          <w:rtl/>
        </w:rPr>
        <w:t xml:space="preserve">   </w:t>
      </w:r>
      <w:bookmarkEnd w:id="2467"/>
    </w:p>
    <w:p w:rsidR="007B272D" w:rsidRPr="00197F6D" w:rsidRDefault="007B272D" w:rsidP="0039297B">
      <w:pPr>
        <w:rPr>
          <w:rtl/>
          <w:lang w:eastAsia="he-IL"/>
        </w:rPr>
      </w:pPr>
    </w:p>
    <w:p w:rsidR="007B272D" w:rsidRDefault="007B272D" w:rsidP="00497BD5">
      <w:pPr>
        <w:rPr>
          <w:rtl/>
          <w:lang w:eastAsia="he-IL"/>
        </w:rPr>
      </w:pPr>
      <w:r w:rsidRPr="00BE5166">
        <w:rPr>
          <w:rFonts w:hint="cs"/>
          <w:rtl/>
          <w:lang w:eastAsia="he-IL"/>
        </w:rPr>
        <w:t>מה? הוא מדבר איתי. הוא מדבר עליי. הוא מדבר על סיעת יש עתיד.</w:t>
      </w:r>
    </w:p>
    <w:p w:rsidR="007B272D" w:rsidRDefault="007B272D" w:rsidP="00497BD5">
      <w:pPr>
        <w:rPr>
          <w:rtl/>
          <w:lang w:eastAsia="he-IL"/>
        </w:rPr>
      </w:pPr>
    </w:p>
    <w:p w:rsidR="007B272D" w:rsidRDefault="007B272D" w:rsidP="00497BD5">
      <w:pPr>
        <w:pStyle w:val="af5"/>
        <w:keepNext/>
        <w:rPr>
          <w:rtl/>
        </w:rPr>
      </w:pPr>
      <w:bookmarkStart w:id="2468" w:name="ET_interruption_6127_48"/>
      <w:r w:rsidRPr="00D45406">
        <w:rPr>
          <w:rStyle w:val="TagStyle"/>
          <w:rtl/>
        </w:rPr>
        <w:t xml:space="preserve"> &lt;&lt; קריאה &gt;&gt;</w:t>
      </w:r>
      <w:r w:rsidRPr="00204E71">
        <w:rPr>
          <w:rStyle w:val="TagStyle"/>
          <w:rtl/>
        </w:rPr>
        <w:t xml:space="preserve"> </w:t>
      </w:r>
      <w:r>
        <w:rPr>
          <w:rtl/>
        </w:rPr>
        <w:t>ולדימיר בליאק (יש עתיד):</w:t>
      </w:r>
      <w:r w:rsidRPr="00204E71">
        <w:rPr>
          <w:rStyle w:val="TagStyle"/>
          <w:rtl/>
        </w:rPr>
        <w:t xml:space="preserve"> </w:t>
      </w:r>
      <w:r w:rsidRPr="00D45406">
        <w:rPr>
          <w:rStyle w:val="TagStyle"/>
          <w:rtl/>
        </w:rPr>
        <w:t>&lt;&lt; קריאה &gt;&gt;</w:t>
      </w:r>
      <w:r>
        <w:rPr>
          <w:rtl/>
        </w:rPr>
        <w:t xml:space="preserve">   </w:t>
      </w:r>
      <w:bookmarkEnd w:id="2468"/>
    </w:p>
    <w:p w:rsidR="007B272D" w:rsidRDefault="007B272D" w:rsidP="0039297B">
      <w:pPr>
        <w:rPr>
          <w:rtl/>
          <w:lang w:eastAsia="he-IL"/>
        </w:rPr>
      </w:pPr>
    </w:p>
    <w:p w:rsidR="007B272D" w:rsidRDefault="007B272D" w:rsidP="00497BD5">
      <w:pPr>
        <w:rPr>
          <w:rtl/>
          <w:lang w:eastAsia="he-IL"/>
        </w:rPr>
      </w:pPr>
      <w:bookmarkStart w:id="2469" w:name="_ETM_Q11_262435"/>
      <w:bookmarkEnd w:id="2469"/>
      <w:r>
        <w:rPr>
          <w:rFonts w:hint="cs"/>
          <w:rtl/>
          <w:lang w:eastAsia="he-IL"/>
        </w:rPr>
        <w:t>סמרטוט. תתבייש.</w:t>
      </w:r>
    </w:p>
    <w:p w:rsidR="007B272D" w:rsidRDefault="007B272D" w:rsidP="00497BD5">
      <w:pPr>
        <w:rPr>
          <w:rtl/>
          <w:lang w:eastAsia="he-IL"/>
        </w:rPr>
      </w:pPr>
    </w:p>
    <w:p w:rsidR="007B272D" w:rsidRDefault="007B272D" w:rsidP="00497BD5">
      <w:pPr>
        <w:pStyle w:val="-"/>
        <w:keepNext/>
        <w:rPr>
          <w:rtl/>
        </w:rPr>
      </w:pPr>
      <w:bookmarkStart w:id="2470" w:name="ET_speakercontinue_6458_80"/>
      <w:r w:rsidRPr="00D45406">
        <w:rPr>
          <w:rStyle w:val="TagStyle"/>
          <w:rtl/>
        </w:rPr>
        <w:t>&lt;&lt; דובר_המשך &gt;&gt;</w:t>
      </w:r>
      <w:r w:rsidRPr="004F2250">
        <w:rPr>
          <w:rStyle w:val="TagStyle"/>
          <w:rtl/>
        </w:rPr>
        <w:t xml:space="preserve"> </w:t>
      </w:r>
      <w:r>
        <w:rPr>
          <w:rtl/>
        </w:rPr>
        <w:t>שר החינוך יואב קיש:</w:t>
      </w:r>
      <w:r w:rsidRPr="004F2250">
        <w:rPr>
          <w:rStyle w:val="TagStyle"/>
          <w:rtl/>
        </w:rPr>
        <w:t xml:space="preserve"> </w:t>
      </w:r>
      <w:r w:rsidRPr="00D45406">
        <w:rPr>
          <w:rStyle w:val="TagStyle"/>
          <w:rtl/>
        </w:rPr>
        <w:t>&lt;&lt; דובר_המשך &gt;&gt;</w:t>
      </w:r>
      <w:bookmarkEnd w:id="2470"/>
      <w:r>
        <w:rPr>
          <w:rtl/>
        </w:rPr>
        <w:t xml:space="preserve">   </w:t>
      </w:r>
    </w:p>
    <w:p w:rsidR="007B272D" w:rsidRDefault="007B272D" w:rsidP="0039297B">
      <w:pPr>
        <w:rPr>
          <w:rtl/>
          <w:lang w:eastAsia="he-IL"/>
        </w:rPr>
      </w:pPr>
    </w:p>
    <w:p w:rsidR="007B272D" w:rsidRDefault="007B272D" w:rsidP="00497BD5">
      <w:pPr>
        <w:rPr>
          <w:rtl/>
          <w:lang w:eastAsia="he-IL"/>
        </w:rPr>
      </w:pPr>
      <w:bookmarkStart w:id="2471" w:name="_ETM_Q11_253727"/>
      <w:bookmarkStart w:id="2472" w:name="_ETM_Q11_253822"/>
      <w:bookmarkEnd w:id="2471"/>
      <w:bookmarkEnd w:id="2472"/>
      <w:r w:rsidRPr="00BE5166">
        <w:rPr>
          <w:rFonts w:hint="cs"/>
          <w:rtl/>
          <w:lang w:eastAsia="he-IL"/>
        </w:rPr>
        <w:t>חבורה</w:t>
      </w:r>
      <w:bookmarkStart w:id="2473" w:name="_ETM_Q11_255198"/>
      <w:bookmarkEnd w:id="2473"/>
      <w:r w:rsidRPr="00BE5166">
        <w:rPr>
          <w:rFonts w:hint="cs"/>
          <w:rtl/>
          <w:lang w:eastAsia="he-IL"/>
        </w:rPr>
        <w:t xml:space="preserve"> שמחפשת </w:t>
      </w:r>
      <w:r>
        <w:rPr>
          <w:rFonts w:hint="cs"/>
          <w:rtl/>
          <w:lang w:eastAsia="he-IL"/>
        </w:rPr>
        <w:t>- - -</w:t>
      </w:r>
    </w:p>
    <w:p w:rsidR="007B272D" w:rsidRDefault="007B272D" w:rsidP="00497BD5">
      <w:pPr>
        <w:rPr>
          <w:rtl/>
          <w:lang w:eastAsia="he-IL"/>
        </w:rPr>
      </w:pPr>
    </w:p>
    <w:p w:rsidR="007B272D" w:rsidRDefault="007B272D" w:rsidP="00497BD5">
      <w:pPr>
        <w:pStyle w:val="af6"/>
        <w:keepNext/>
        <w:rPr>
          <w:rtl/>
        </w:rPr>
      </w:pPr>
      <w:bookmarkStart w:id="2474" w:name="ET_yor_6598_47"/>
      <w:r w:rsidRPr="00D45406">
        <w:rPr>
          <w:rStyle w:val="TagStyle"/>
          <w:rtl/>
        </w:rPr>
        <w:t>&lt;&lt; יור &gt;&gt;</w:t>
      </w:r>
      <w:r w:rsidRPr="00197F6D">
        <w:rPr>
          <w:rStyle w:val="TagStyle"/>
          <w:rtl/>
        </w:rPr>
        <w:t xml:space="preserve"> </w:t>
      </w:r>
      <w:r>
        <w:rPr>
          <w:rtl/>
        </w:rPr>
        <w:t>היו"ר משה סולומון:</w:t>
      </w:r>
      <w:r w:rsidRPr="00197F6D">
        <w:rPr>
          <w:rStyle w:val="TagStyle"/>
          <w:rtl/>
        </w:rPr>
        <w:t xml:space="preserve"> </w:t>
      </w:r>
      <w:r w:rsidRPr="00D45406">
        <w:rPr>
          <w:rStyle w:val="TagStyle"/>
          <w:rtl/>
        </w:rPr>
        <w:t>&lt;&lt; יור &gt;&gt;</w:t>
      </w:r>
      <w:r>
        <w:rPr>
          <w:rtl/>
        </w:rPr>
        <w:t xml:space="preserve">   </w:t>
      </w:r>
      <w:bookmarkEnd w:id="2474"/>
    </w:p>
    <w:p w:rsidR="007B272D" w:rsidRDefault="007B272D" w:rsidP="0039297B">
      <w:pPr>
        <w:rPr>
          <w:rtl/>
          <w:lang w:eastAsia="he-IL"/>
        </w:rPr>
      </w:pPr>
    </w:p>
    <w:p w:rsidR="007B272D" w:rsidRDefault="007B272D" w:rsidP="00497BD5">
      <w:pPr>
        <w:rPr>
          <w:rtl/>
          <w:lang w:eastAsia="he-IL"/>
        </w:rPr>
      </w:pPr>
      <w:r>
        <w:rPr>
          <w:rFonts w:hint="cs"/>
          <w:rtl/>
          <w:lang w:eastAsia="he-IL"/>
        </w:rPr>
        <w:t>חבר הכנסת נאור, קריאה שנייה.</w:t>
      </w:r>
    </w:p>
    <w:p w:rsidR="007B272D" w:rsidRDefault="007B272D" w:rsidP="00497BD5">
      <w:pPr>
        <w:rPr>
          <w:rtl/>
          <w:lang w:eastAsia="he-IL"/>
        </w:rPr>
      </w:pPr>
    </w:p>
    <w:p w:rsidR="007B272D" w:rsidRDefault="007B272D" w:rsidP="00497BD5">
      <w:pPr>
        <w:pStyle w:val="-"/>
        <w:keepNext/>
        <w:rPr>
          <w:rtl/>
        </w:rPr>
      </w:pPr>
      <w:bookmarkStart w:id="2475" w:name="ET_speakercontinue_6458_81"/>
      <w:r w:rsidRPr="00D45406">
        <w:rPr>
          <w:rStyle w:val="TagStyle"/>
          <w:rtl/>
        </w:rPr>
        <w:t>&lt;&lt; דובר_המשך &gt;&gt;</w:t>
      </w:r>
      <w:r w:rsidRPr="004F2250">
        <w:rPr>
          <w:rStyle w:val="TagStyle"/>
          <w:rtl/>
        </w:rPr>
        <w:t xml:space="preserve"> </w:t>
      </w:r>
      <w:r>
        <w:rPr>
          <w:rtl/>
        </w:rPr>
        <w:t>שר החינוך יואב קיש:</w:t>
      </w:r>
      <w:r w:rsidRPr="004F2250">
        <w:rPr>
          <w:rStyle w:val="TagStyle"/>
          <w:rtl/>
        </w:rPr>
        <w:t xml:space="preserve"> </w:t>
      </w:r>
      <w:r w:rsidRPr="00D45406">
        <w:rPr>
          <w:rStyle w:val="TagStyle"/>
          <w:rtl/>
        </w:rPr>
        <w:t>&lt;&lt; דובר_המשך &gt;&gt;</w:t>
      </w:r>
      <w:bookmarkEnd w:id="2475"/>
      <w:r>
        <w:rPr>
          <w:rtl/>
        </w:rPr>
        <w:t xml:space="preserve">   </w:t>
      </w:r>
    </w:p>
    <w:p w:rsidR="007B272D" w:rsidRDefault="007B272D" w:rsidP="0039297B">
      <w:pPr>
        <w:rPr>
          <w:rtl/>
          <w:lang w:eastAsia="he-IL"/>
        </w:rPr>
      </w:pPr>
    </w:p>
    <w:p w:rsidR="007B272D" w:rsidRPr="00197F6D" w:rsidRDefault="007B272D" w:rsidP="00497BD5">
      <w:pPr>
        <w:rPr>
          <w:rtl/>
          <w:lang w:eastAsia="he-IL"/>
        </w:rPr>
      </w:pPr>
      <w:r>
        <w:rPr>
          <w:rFonts w:hint="cs"/>
          <w:rtl/>
          <w:lang w:eastAsia="he-IL"/>
        </w:rPr>
        <w:t>בושה וחרפה. בושה וחרפה.</w:t>
      </w:r>
    </w:p>
    <w:p w:rsidR="007B272D" w:rsidRDefault="007B272D" w:rsidP="00497BD5">
      <w:pPr>
        <w:ind w:firstLine="0"/>
        <w:rPr>
          <w:rtl/>
          <w:lang w:eastAsia="he-IL"/>
        </w:rPr>
      </w:pPr>
    </w:p>
    <w:p w:rsidR="007B272D" w:rsidRDefault="007B272D" w:rsidP="00497BD5">
      <w:pPr>
        <w:pStyle w:val="af5"/>
        <w:keepNext/>
        <w:rPr>
          <w:rtl/>
        </w:rPr>
      </w:pPr>
      <w:bookmarkStart w:id="2476" w:name="ET_interruption_6127_49"/>
      <w:r w:rsidRPr="00D45406">
        <w:rPr>
          <w:rStyle w:val="TagStyle"/>
          <w:rtl/>
        </w:rPr>
        <w:t xml:space="preserve"> &lt;&lt; קריאה &gt;&gt;</w:t>
      </w:r>
      <w:r w:rsidRPr="00204E71">
        <w:rPr>
          <w:rStyle w:val="TagStyle"/>
          <w:rtl/>
        </w:rPr>
        <w:t xml:space="preserve"> </w:t>
      </w:r>
      <w:r>
        <w:rPr>
          <w:rtl/>
        </w:rPr>
        <w:t>ולדימיר בליאק (יש עתיד):</w:t>
      </w:r>
      <w:r w:rsidRPr="00204E71">
        <w:rPr>
          <w:rStyle w:val="TagStyle"/>
          <w:rtl/>
        </w:rPr>
        <w:t xml:space="preserve"> </w:t>
      </w:r>
      <w:r w:rsidRPr="00D45406">
        <w:rPr>
          <w:rStyle w:val="TagStyle"/>
          <w:rtl/>
        </w:rPr>
        <w:t>&lt;&lt; קריאה &gt;&gt;</w:t>
      </w:r>
      <w:r>
        <w:rPr>
          <w:rtl/>
        </w:rPr>
        <w:t xml:space="preserve">   </w:t>
      </w:r>
      <w:bookmarkEnd w:id="2476"/>
    </w:p>
    <w:p w:rsidR="007B272D" w:rsidRDefault="007B272D" w:rsidP="0039297B">
      <w:pPr>
        <w:rPr>
          <w:rtl/>
          <w:lang w:eastAsia="he-IL"/>
        </w:rPr>
      </w:pPr>
    </w:p>
    <w:p w:rsidR="007B272D" w:rsidRDefault="007B272D" w:rsidP="00497BD5">
      <w:pPr>
        <w:rPr>
          <w:rtl/>
          <w:lang w:eastAsia="he-IL"/>
        </w:rPr>
      </w:pPr>
      <w:r>
        <w:rPr>
          <w:rFonts w:hint="cs"/>
          <w:rtl/>
          <w:lang w:eastAsia="he-IL"/>
        </w:rPr>
        <w:t>סמרטוט אתה. סמרטוט.</w:t>
      </w:r>
    </w:p>
    <w:p w:rsidR="007B272D" w:rsidRDefault="007B272D" w:rsidP="00497BD5">
      <w:pPr>
        <w:rPr>
          <w:rtl/>
          <w:lang w:eastAsia="he-IL"/>
        </w:rPr>
      </w:pPr>
    </w:p>
    <w:p w:rsidR="007B272D" w:rsidRDefault="007B272D" w:rsidP="00497BD5">
      <w:pPr>
        <w:pStyle w:val="-"/>
        <w:keepNext/>
        <w:rPr>
          <w:rtl/>
        </w:rPr>
      </w:pPr>
      <w:bookmarkStart w:id="2477" w:name="ET_speakercontinue_6458_82"/>
      <w:r w:rsidRPr="00D45406">
        <w:rPr>
          <w:rStyle w:val="TagStyle"/>
          <w:rtl/>
        </w:rPr>
        <w:t>&lt;&lt; דובר_המשך &gt;&gt;</w:t>
      </w:r>
      <w:r w:rsidRPr="004F2250">
        <w:rPr>
          <w:rStyle w:val="TagStyle"/>
          <w:rtl/>
        </w:rPr>
        <w:t xml:space="preserve"> </w:t>
      </w:r>
      <w:r>
        <w:rPr>
          <w:rtl/>
        </w:rPr>
        <w:t>שר החינוך יואב קיש:</w:t>
      </w:r>
      <w:r w:rsidRPr="004F2250">
        <w:rPr>
          <w:rStyle w:val="TagStyle"/>
          <w:rtl/>
        </w:rPr>
        <w:t xml:space="preserve"> </w:t>
      </w:r>
      <w:r w:rsidRPr="00D45406">
        <w:rPr>
          <w:rStyle w:val="TagStyle"/>
          <w:rtl/>
        </w:rPr>
        <w:t>&lt;&lt; דובר_המשך &gt;&gt;</w:t>
      </w:r>
      <w:bookmarkEnd w:id="2477"/>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בושה וחרפה. אתם נותנים גב לשחיתות.</w:t>
      </w:r>
    </w:p>
    <w:p w:rsidR="007B272D" w:rsidRDefault="007B272D" w:rsidP="00497BD5">
      <w:pPr>
        <w:rPr>
          <w:rtl/>
          <w:lang w:eastAsia="he-IL"/>
        </w:rPr>
      </w:pPr>
    </w:p>
    <w:p w:rsidR="007B272D" w:rsidRDefault="007B272D" w:rsidP="00497BD5">
      <w:pPr>
        <w:pStyle w:val="af5"/>
        <w:keepNext/>
        <w:rPr>
          <w:rtl/>
        </w:rPr>
      </w:pPr>
      <w:bookmarkStart w:id="2478" w:name="ET_interruption_6127_51"/>
      <w:r w:rsidRPr="00D45406">
        <w:rPr>
          <w:rStyle w:val="TagStyle"/>
          <w:rtl/>
        </w:rPr>
        <w:t>&lt;&lt; קריאה &gt;&gt;</w:t>
      </w:r>
      <w:r w:rsidRPr="000E19DE">
        <w:rPr>
          <w:rStyle w:val="TagStyle"/>
          <w:rtl/>
        </w:rPr>
        <w:t xml:space="preserve"> </w:t>
      </w:r>
      <w:r>
        <w:rPr>
          <w:rtl/>
        </w:rPr>
        <w:t>ולדימיר בליאק (יש עתיד):</w:t>
      </w:r>
      <w:r w:rsidRPr="000E19DE">
        <w:rPr>
          <w:rStyle w:val="TagStyle"/>
          <w:rtl/>
        </w:rPr>
        <w:t xml:space="preserve"> </w:t>
      </w:r>
      <w:r w:rsidRPr="00D45406">
        <w:rPr>
          <w:rStyle w:val="TagStyle"/>
          <w:rtl/>
        </w:rPr>
        <w:t>&lt;&lt; קריאה &gt;&gt;</w:t>
      </w:r>
      <w:r>
        <w:rPr>
          <w:rtl/>
        </w:rPr>
        <w:t xml:space="preserve">   </w:t>
      </w:r>
      <w:bookmarkEnd w:id="2478"/>
    </w:p>
    <w:p w:rsidR="007B272D" w:rsidRDefault="007B272D" w:rsidP="0039297B">
      <w:pPr>
        <w:rPr>
          <w:rtl/>
          <w:lang w:eastAsia="he-IL"/>
        </w:rPr>
      </w:pPr>
    </w:p>
    <w:p w:rsidR="007B272D" w:rsidRPr="000E19DE" w:rsidRDefault="007B272D" w:rsidP="00497BD5">
      <w:pPr>
        <w:rPr>
          <w:rtl/>
          <w:lang w:eastAsia="he-IL"/>
        </w:rPr>
      </w:pPr>
      <w:r>
        <w:rPr>
          <w:rFonts w:hint="cs"/>
          <w:rtl/>
          <w:lang w:eastAsia="he-IL"/>
        </w:rPr>
        <w:t>סמרטוט</w:t>
      </w:r>
      <w:bookmarkStart w:id="2479" w:name="_ETM_Q11_268373"/>
      <w:bookmarkEnd w:id="2479"/>
      <w:r>
        <w:rPr>
          <w:rFonts w:hint="cs"/>
          <w:rtl/>
          <w:lang w:eastAsia="he-IL"/>
        </w:rPr>
        <w:t xml:space="preserve"> אתה.</w:t>
      </w:r>
    </w:p>
    <w:p w:rsidR="007B272D" w:rsidRDefault="007B272D" w:rsidP="00497BD5">
      <w:pPr>
        <w:ind w:firstLine="0"/>
        <w:rPr>
          <w:rtl/>
          <w:lang w:eastAsia="he-IL"/>
        </w:rPr>
      </w:pPr>
      <w:bookmarkStart w:id="2480" w:name="_ETM_Q11_264280"/>
      <w:bookmarkEnd w:id="2480"/>
    </w:p>
    <w:p w:rsidR="007B272D" w:rsidRDefault="007B272D" w:rsidP="00497BD5">
      <w:pPr>
        <w:pStyle w:val="af6"/>
        <w:keepNext/>
        <w:rPr>
          <w:rtl/>
        </w:rPr>
      </w:pPr>
      <w:bookmarkStart w:id="2481" w:name="ET_yor_6598_50"/>
      <w:r w:rsidRPr="00D45406">
        <w:rPr>
          <w:rStyle w:val="TagStyle"/>
          <w:rtl/>
        </w:rPr>
        <w:t xml:space="preserve"> &lt;&lt; יור &gt;&gt;</w:t>
      </w:r>
      <w:r w:rsidRPr="000E19DE">
        <w:rPr>
          <w:rStyle w:val="TagStyle"/>
          <w:rtl/>
        </w:rPr>
        <w:t xml:space="preserve"> </w:t>
      </w:r>
      <w:r>
        <w:rPr>
          <w:rtl/>
        </w:rPr>
        <w:t>היו"ר משה סולומון:</w:t>
      </w:r>
      <w:r w:rsidRPr="000E19DE">
        <w:rPr>
          <w:rStyle w:val="TagStyle"/>
          <w:rtl/>
        </w:rPr>
        <w:t xml:space="preserve"> </w:t>
      </w:r>
      <w:r w:rsidRPr="00D45406">
        <w:rPr>
          <w:rStyle w:val="TagStyle"/>
          <w:rtl/>
        </w:rPr>
        <w:t>&lt;&lt; יור &gt;&gt;</w:t>
      </w:r>
      <w:r>
        <w:rPr>
          <w:rtl/>
        </w:rPr>
        <w:t xml:space="preserve">   </w:t>
      </w:r>
      <w:bookmarkEnd w:id="2481"/>
    </w:p>
    <w:p w:rsidR="007B272D" w:rsidRDefault="007B272D" w:rsidP="0039297B">
      <w:pPr>
        <w:rPr>
          <w:rtl/>
          <w:lang w:eastAsia="he-IL"/>
        </w:rPr>
      </w:pPr>
    </w:p>
    <w:p w:rsidR="007B272D" w:rsidRDefault="007B272D" w:rsidP="00A14F83">
      <w:pPr>
        <w:rPr>
          <w:rtl/>
          <w:lang w:eastAsia="he-IL"/>
        </w:rPr>
      </w:pPr>
      <w:bookmarkStart w:id="2482" w:name="_ETM_Q11_265926"/>
      <w:bookmarkEnd w:id="2482"/>
      <w:r>
        <w:rPr>
          <w:rFonts w:hint="cs"/>
          <w:rtl/>
          <w:lang w:eastAsia="he-IL"/>
        </w:rPr>
        <w:t>חבר הכנסת בליאק, קריאה שלישית. נא לצאת.</w:t>
      </w:r>
    </w:p>
    <w:p w:rsidR="007B272D" w:rsidRDefault="007B272D" w:rsidP="00497BD5">
      <w:pPr>
        <w:ind w:firstLine="0"/>
        <w:rPr>
          <w:rtl/>
          <w:lang w:eastAsia="he-IL"/>
        </w:rPr>
      </w:pPr>
    </w:p>
    <w:p w:rsidR="007B272D" w:rsidRDefault="007B272D" w:rsidP="00497BD5">
      <w:pPr>
        <w:pStyle w:val="-"/>
        <w:keepNext/>
        <w:rPr>
          <w:rtl/>
        </w:rPr>
      </w:pPr>
      <w:bookmarkStart w:id="2483" w:name="ET_speakercontinue_6458_52"/>
      <w:r w:rsidRPr="00D45406">
        <w:rPr>
          <w:rStyle w:val="TagStyle"/>
          <w:rtl/>
        </w:rPr>
        <w:t xml:space="preserve"> &lt;&lt; דובר_המשך &gt;&gt;</w:t>
      </w:r>
      <w:r w:rsidRPr="00206409">
        <w:rPr>
          <w:rStyle w:val="TagStyle"/>
          <w:rtl/>
        </w:rPr>
        <w:t xml:space="preserve"> </w:t>
      </w:r>
      <w:r>
        <w:rPr>
          <w:rtl/>
        </w:rPr>
        <w:t>שר החינוך יואב קיש:</w:t>
      </w:r>
      <w:r w:rsidRPr="00206409">
        <w:rPr>
          <w:rStyle w:val="TagStyle"/>
          <w:rtl/>
        </w:rPr>
        <w:t xml:space="preserve"> </w:t>
      </w:r>
      <w:r w:rsidRPr="00D45406">
        <w:rPr>
          <w:rStyle w:val="TagStyle"/>
          <w:rtl/>
        </w:rPr>
        <w:t>&lt;&lt; דובר_המשך &gt;&gt;</w:t>
      </w:r>
      <w:r>
        <w:rPr>
          <w:rtl/>
        </w:rPr>
        <w:t xml:space="preserve">   </w:t>
      </w:r>
      <w:bookmarkEnd w:id="2483"/>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אתם, חברי הכנסת של יש </w:t>
      </w:r>
      <w:bookmarkStart w:id="2484" w:name="_ETM_Q11_270340"/>
      <w:bookmarkEnd w:id="2484"/>
      <w:r>
        <w:rPr>
          <w:rFonts w:hint="cs"/>
          <w:rtl/>
          <w:lang w:eastAsia="he-IL"/>
        </w:rPr>
        <w:t>עתיד נותנים גב לשחיתות - -</w:t>
      </w:r>
    </w:p>
    <w:p w:rsidR="007B272D" w:rsidRDefault="007B272D" w:rsidP="00497BD5">
      <w:pPr>
        <w:rPr>
          <w:rtl/>
          <w:lang w:eastAsia="he-IL"/>
        </w:rPr>
      </w:pPr>
    </w:p>
    <w:p w:rsidR="007B272D" w:rsidRDefault="007B272D" w:rsidP="00497BD5">
      <w:pPr>
        <w:pStyle w:val="af5"/>
        <w:keepNext/>
        <w:rPr>
          <w:rtl/>
        </w:rPr>
      </w:pPr>
      <w:bookmarkStart w:id="2485" w:name="ET_interruption_6127_53"/>
      <w:r w:rsidRPr="00D45406">
        <w:rPr>
          <w:rStyle w:val="TagStyle"/>
          <w:rtl/>
        </w:rPr>
        <w:t xml:space="preserve"> &lt;&lt; קריאה &gt;&gt;</w:t>
      </w:r>
      <w:r w:rsidRPr="00206409">
        <w:rPr>
          <w:rStyle w:val="TagStyle"/>
          <w:rtl/>
        </w:rPr>
        <w:t xml:space="preserve"> </w:t>
      </w:r>
      <w:r>
        <w:rPr>
          <w:rtl/>
        </w:rPr>
        <w:t>ולדימיר בליאק (יש עתיד):</w:t>
      </w:r>
      <w:r w:rsidRPr="00206409">
        <w:rPr>
          <w:rStyle w:val="TagStyle"/>
          <w:rtl/>
        </w:rPr>
        <w:t xml:space="preserve"> </w:t>
      </w:r>
      <w:r w:rsidRPr="00D45406">
        <w:rPr>
          <w:rStyle w:val="TagStyle"/>
          <w:rtl/>
        </w:rPr>
        <w:t>&lt;&lt; קריאה &gt;&gt;</w:t>
      </w:r>
      <w:r>
        <w:rPr>
          <w:rtl/>
        </w:rPr>
        <w:t xml:space="preserve">   </w:t>
      </w:r>
      <w:bookmarkEnd w:id="2485"/>
    </w:p>
    <w:p w:rsidR="007B272D" w:rsidRDefault="007B272D" w:rsidP="0039297B">
      <w:pPr>
        <w:rPr>
          <w:rtl/>
          <w:lang w:eastAsia="he-IL"/>
        </w:rPr>
      </w:pPr>
    </w:p>
    <w:p w:rsidR="007B272D" w:rsidRDefault="007B272D" w:rsidP="00497BD5">
      <w:pPr>
        <w:rPr>
          <w:rtl/>
          <w:lang w:eastAsia="he-IL"/>
        </w:rPr>
      </w:pPr>
      <w:r>
        <w:rPr>
          <w:rFonts w:hint="cs"/>
          <w:rtl/>
          <w:lang w:eastAsia="he-IL"/>
        </w:rPr>
        <w:t>סמרטוט רצפה אתה. סמרטוט.</w:t>
      </w:r>
    </w:p>
    <w:p w:rsidR="007B272D" w:rsidRDefault="007B272D" w:rsidP="00497BD5">
      <w:pPr>
        <w:rPr>
          <w:rtl/>
          <w:lang w:eastAsia="he-IL"/>
        </w:rPr>
      </w:pPr>
    </w:p>
    <w:p w:rsidR="007B272D" w:rsidRDefault="007B272D" w:rsidP="00497BD5">
      <w:pPr>
        <w:ind w:firstLine="0"/>
        <w:jc w:val="center"/>
        <w:rPr>
          <w:rtl/>
          <w:lang w:eastAsia="he-IL"/>
        </w:rPr>
      </w:pPr>
      <w:bookmarkStart w:id="2486" w:name="_ETM_Q11_273000"/>
      <w:bookmarkEnd w:id="2486"/>
      <w:r>
        <w:rPr>
          <w:rFonts w:hint="cs"/>
          <w:rtl/>
          <w:lang w:eastAsia="he-IL"/>
        </w:rPr>
        <w:t>(</w:t>
      </w:r>
      <w:r w:rsidRPr="00BE5166">
        <w:rPr>
          <w:rFonts w:hint="cs"/>
          <w:rtl/>
          <w:lang w:eastAsia="he-IL"/>
        </w:rPr>
        <w:t>חבר הכנסת ולדימיר בליאק יוצא</w:t>
      </w:r>
      <w:r>
        <w:rPr>
          <w:rFonts w:hint="cs"/>
          <w:rtl/>
          <w:lang w:eastAsia="he-IL"/>
        </w:rPr>
        <w:t xml:space="preserve"> מאולם המליאה.)</w:t>
      </w:r>
    </w:p>
    <w:p w:rsidR="007B272D" w:rsidRDefault="007B272D" w:rsidP="00497BD5">
      <w:pPr>
        <w:rPr>
          <w:rtl/>
          <w:lang w:eastAsia="he-IL"/>
        </w:rPr>
      </w:pPr>
    </w:p>
    <w:p w:rsidR="007B272D" w:rsidRDefault="007B272D" w:rsidP="00497BD5">
      <w:pPr>
        <w:pStyle w:val="-"/>
        <w:keepNext/>
        <w:rPr>
          <w:rtl/>
        </w:rPr>
      </w:pPr>
      <w:bookmarkStart w:id="2487" w:name="ET_speakercontinue_6458_54"/>
      <w:r w:rsidRPr="00D45406">
        <w:rPr>
          <w:rStyle w:val="TagStyle"/>
          <w:rtl/>
        </w:rPr>
        <w:t xml:space="preserve"> &lt;&lt; דובר_המשך &gt;&gt;</w:t>
      </w:r>
      <w:r w:rsidRPr="00206409">
        <w:rPr>
          <w:rStyle w:val="TagStyle"/>
          <w:rtl/>
        </w:rPr>
        <w:t xml:space="preserve"> </w:t>
      </w:r>
      <w:r>
        <w:rPr>
          <w:rtl/>
        </w:rPr>
        <w:t>שר החינוך יואב קיש:</w:t>
      </w:r>
      <w:r w:rsidRPr="00206409">
        <w:rPr>
          <w:rStyle w:val="TagStyle"/>
          <w:rtl/>
        </w:rPr>
        <w:t xml:space="preserve"> </w:t>
      </w:r>
      <w:r w:rsidRPr="00D45406">
        <w:rPr>
          <w:rStyle w:val="TagStyle"/>
          <w:rtl/>
        </w:rPr>
        <w:t>&lt;&lt; דובר_המשך &gt;&gt;</w:t>
      </w:r>
      <w:r>
        <w:rPr>
          <w:rtl/>
        </w:rPr>
        <w:t xml:space="preserve">   </w:t>
      </w:r>
      <w:bookmarkEnd w:id="2487"/>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 - גב להשחרה, גב לשקט. בושה וחרפה שאתם בכלל מגנים על הדבר הזה. אני אומר פה </w:t>
      </w:r>
      <w:bookmarkStart w:id="2488" w:name="_ETM_Q11_281140"/>
      <w:bookmarkEnd w:id="2488"/>
      <w:r>
        <w:rPr>
          <w:rFonts w:hint="cs"/>
          <w:rtl/>
          <w:lang w:eastAsia="he-IL"/>
        </w:rPr>
        <w:t xml:space="preserve">בצורה הכי ברורה, כן, אני כשר החינוך של מדינת </w:t>
      </w:r>
      <w:bookmarkStart w:id="2489" w:name="_ETM_Q11_285588"/>
      <w:bookmarkEnd w:id="2489"/>
      <w:r>
        <w:rPr>
          <w:rFonts w:hint="cs"/>
          <w:rtl/>
          <w:lang w:eastAsia="he-IL"/>
        </w:rPr>
        <w:t xml:space="preserve">ישראל רוצה את האמת, רוצה את השקיפות, אנחנו לא </w:t>
      </w:r>
      <w:bookmarkStart w:id="2490" w:name="_ETM_Q11_287667"/>
      <w:bookmarkEnd w:id="2490"/>
      <w:r>
        <w:rPr>
          <w:rFonts w:hint="cs"/>
          <w:rtl/>
          <w:lang w:eastAsia="he-IL"/>
        </w:rPr>
        <w:t>נוותר, אנחנו נרד לחקר האמת, אנחנו נשמע בדיוק את השיקולים, ואתם לא תגנו על המושחתים במערכת אכיפת החוק.</w:t>
      </w:r>
      <w:r w:rsidRPr="00833E3C">
        <w:rPr>
          <w:rFonts w:hint="cs"/>
          <w:rtl/>
          <w:lang w:eastAsia="he-IL"/>
        </w:rPr>
        <w:t xml:space="preserve"> </w:t>
      </w:r>
      <w:r>
        <w:rPr>
          <w:rFonts w:hint="cs"/>
          <w:rtl/>
          <w:lang w:eastAsia="he-IL"/>
        </w:rPr>
        <w:t>אתם לא תגנו - -</w:t>
      </w:r>
    </w:p>
    <w:p w:rsidR="007B272D" w:rsidRDefault="007B272D" w:rsidP="00497BD5">
      <w:pPr>
        <w:rPr>
          <w:rtl/>
          <w:lang w:eastAsia="he-IL"/>
        </w:rPr>
      </w:pPr>
    </w:p>
    <w:p w:rsidR="007B272D" w:rsidRDefault="007B272D" w:rsidP="00497BD5">
      <w:pPr>
        <w:pStyle w:val="af5"/>
        <w:keepNext/>
        <w:rPr>
          <w:rtl/>
        </w:rPr>
      </w:pPr>
      <w:bookmarkStart w:id="2491" w:name="ET_interruption_6361_55"/>
      <w:r w:rsidRPr="00D45406">
        <w:rPr>
          <w:rStyle w:val="TagStyle"/>
          <w:rtl/>
        </w:rPr>
        <w:t>&lt;&lt; קריאה &gt;&gt;</w:t>
      </w:r>
      <w:r w:rsidRPr="00C82E7F">
        <w:rPr>
          <w:rStyle w:val="TagStyle"/>
          <w:rtl/>
        </w:rPr>
        <w:t xml:space="preserve"> </w:t>
      </w:r>
      <w:r>
        <w:rPr>
          <w:rtl/>
        </w:rPr>
        <w:t>נאור שירי (יש עתיד):</w:t>
      </w:r>
      <w:r w:rsidRPr="00C82E7F">
        <w:rPr>
          <w:rStyle w:val="TagStyle"/>
          <w:rtl/>
        </w:rPr>
        <w:t xml:space="preserve"> </w:t>
      </w:r>
      <w:r w:rsidRPr="00D45406">
        <w:rPr>
          <w:rStyle w:val="TagStyle"/>
          <w:rtl/>
        </w:rPr>
        <w:t>&lt;&lt; קריאה &gt;&gt;</w:t>
      </w:r>
      <w:r>
        <w:rPr>
          <w:rtl/>
        </w:rPr>
        <w:t xml:space="preserve">   </w:t>
      </w:r>
      <w:bookmarkEnd w:id="2491"/>
    </w:p>
    <w:p w:rsidR="007B272D" w:rsidRDefault="007B272D" w:rsidP="0039297B">
      <w:pPr>
        <w:rPr>
          <w:rtl/>
          <w:lang w:eastAsia="he-IL"/>
        </w:rPr>
      </w:pPr>
      <w:bookmarkStart w:id="2492" w:name="_ETM_Q11_302469"/>
      <w:bookmarkStart w:id="2493" w:name="_ETM_Q11_302544"/>
      <w:bookmarkEnd w:id="2492"/>
      <w:bookmarkEnd w:id="2493"/>
    </w:p>
    <w:p w:rsidR="007B272D" w:rsidRDefault="007B272D" w:rsidP="00497BD5">
      <w:pPr>
        <w:ind w:firstLine="0"/>
        <w:rPr>
          <w:rtl/>
          <w:lang w:eastAsia="he-IL"/>
        </w:rPr>
      </w:pPr>
      <w:r>
        <w:rPr>
          <w:rtl/>
          <w:lang w:eastAsia="he-IL"/>
        </w:rPr>
        <w:tab/>
      </w:r>
      <w:r w:rsidRPr="00BE5166">
        <w:rPr>
          <w:rFonts w:hint="cs"/>
          <w:rtl/>
          <w:lang w:eastAsia="he-IL"/>
        </w:rPr>
        <w:t>אתם כולכם מושחתים - - -</w:t>
      </w:r>
    </w:p>
    <w:p w:rsidR="007B272D" w:rsidRDefault="007B272D" w:rsidP="00497BD5">
      <w:pPr>
        <w:ind w:firstLine="0"/>
        <w:rPr>
          <w:rtl/>
          <w:lang w:eastAsia="he-IL"/>
        </w:rPr>
      </w:pPr>
      <w:bookmarkStart w:id="2494" w:name="_ETM_Q11_295768"/>
      <w:bookmarkEnd w:id="2494"/>
    </w:p>
    <w:p w:rsidR="007B272D" w:rsidRDefault="007B272D" w:rsidP="00497BD5">
      <w:pPr>
        <w:pStyle w:val="af6"/>
        <w:keepNext/>
        <w:rPr>
          <w:rtl/>
        </w:rPr>
      </w:pPr>
      <w:bookmarkStart w:id="2495" w:name="ET_yor_6598_56"/>
      <w:r w:rsidRPr="00D45406">
        <w:rPr>
          <w:rStyle w:val="TagStyle"/>
          <w:rtl/>
        </w:rPr>
        <w:t xml:space="preserve"> &lt;&lt; יור &gt;&gt;</w:t>
      </w:r>
      <w:r w:rsidRPr="00C82E7F">
        <w:rPr>
          <w:rStyle w:val="TagStyle"/>
          <w:rtl/>
        </w:rPr>
        <w:t xml:space="preserve"> </w:t>
      </w:r>
      <w:r>
        <w:rPr>
          <w:rtl/>
        </w:rPr>
        <w:t>היו"ר משה סולומון:</w:t>
      </w:r>
      <w:r w:rsidRPr="00C82E7F">
        <w:rPr>
          <w:rStyle w:val="TagStyle"/>
          <w:rtl/>
        </w:rPr>
        <w:t xml:space="preserve"> </w:t>
      </w:r>
      <w:r w:rsidRPr="00D45406">
        <w:rPr>
          <w:rStyle w:val="TagStyle"/>
          <w:rtl/>
        </w:rPr>
        <w:t>&lt;&lt; יור &gt;&gt;</w:t>
      </w:r>
      <w:r>
        <w:rPr>
          <w:rtl/>
        </w:rPr>
        <w:t xml:space="preserve">   </w:t>
      </w:r>
      <w:bookmarkEnd w:id="2495"/>
    </w:p>
    <w:p w:rsidR="007B272D" w:rsidRDefault="007B272D" w:rsidP="0039297B">
      <w:pPr>
        <w:rPr>
          <w:rtl/>
          <w:lang w:eastAsia="he-IL"/>
        </w:rPr>
      </w:pPr>
    </w:p>
    <w:p w:rsidR="007B272D" w:rsidRDefault="007B272D" w:rsidP="00497BD5">
      <w:pPr>
        <w:rPr>
          <w:rtl/>
          <w:lang w:eastAsia="he-IL"/>
        </w:rPr>
      </w:pPr>
      <w:r>
        <w:rPr>
          <w:rFonts w:hint="cs"/>
          <w:rtl/>
          <w:lang w:eastAsia="he-IL"/>
        </w:rPr>
        <w:t>חבר הכנסת נאור, אתה בקריאה שנייה.</w:t>
      </w:r>
    </w:p>
    <w:p w:rsidR="007B272D" w:rsidRDefault="007B272D" w:rsidP="00497BD5">
      <w:pPr>
        <w:rPr>
          <w:rtl/>
          <w:lang w:eastAsia="he-IL"/>
        </w:rPr>
      </w:pPr>
    </w:p>
    <w:p w:rsidR="007B272D" w:rsidRDefault="007B272D" w:rsidP="00497BD5">
      <w:pPr>
        <w:pStyle w:val="af5"/>
        <w:keepNext/>
        <w:rPr>
          <w:rtl/>
        </w:rPr>
      </w:pPr>
      <w:bookmarkStart w:id="2496" w:name="ET_interruption_6361_57"/>
      <w:r w:rsidRPr="00D45406">
        <w:rPr>
          <w:rStyle w:val="TagStyle"/>
          <w:rtl/>
        </w:rPr>
        <w:t xml:space="preserve"> &lt;&lt; קריאה &gt;&gt;</w:t>
      </w:r>
      <w:r w:rsidRPr="00C82E7F">
        <w:rPr>
          <w:rStyle w:val="TagStyle"/>
          <w:rtl/>
        </w:rPr>
        <w:t xml:space="preserve"> </w:t>
      </w:r>
      <w:r>
        <w:rPr>
          <w:rtl/>
        </w:rPr>
        <w:t>נאור שירי (יש עתיד):</w:t>
      </w:r>
      <w:r w:rsidRPr="00C82E7F">
        <w:rPr>
          <w:rStyle w:val="TagStyle"/>
          <w:rtl/>
        </w:rPr>
        <w:t xml:space="preserve"> </w:t>
      </w:r>
      <w:r w:rsidRPr="00D45406">
        <w:rPr>
          <w:rStyle w:val="TagStyle"/>
          <w:rtl/>
        </w:rPr>
        <w:t>&lt;&lt; קריאה &gt;&gt;</w:t>
      </w:r>
      <w:r>
        <w:rPr>
          <w:rtl/>
        </w:rPr>
        <w:t xml:space="preserve">   </w:t>
      </w:r>
      <w:bookmarkEnd w:id="2496"/>
    </w:p>
    <w:p w:rsidR="007B272D" w:rsidRDefault="007B272D" w:rsidP="0039297B">
      <w:pPr>
        <w:rPr>
          <w:rtl/>
          <w:lang w:eastAsia="he-IL"/>
        </w:rPr>
      </w:pPr>
    </w:p>
    <w:p w:rsidR="007B272D" w:rsidRDefault="007B272D" w:rsidP="00497BD5">
      <w:pPr>
        <w:rPr>
          <w:rtl/>
          <w:lang w:eastAsia="he-IL"/>
        </w:rPr>
      </w:pPr>
      <w:r>
        <w:rPr>
          <w:rFonts w:hint="cs"/>
          <w:rtl/>
          <w:lang w:eastAsia="he-IL"/>
        </w:rPr>
        <w:t>הוא מדבר אליי.</w:t>
      </w:r>
    </w:p>
    <w:p w:rsidR="007B272D" w:rsidRDefault="007B272D" w:rsidP="00497BD5">
      <w:pPr>
        <w:rPr>
          <w:rtl/>
          <w:lang w:eastAsia="he-IL"/>
        </w:rPr>
      </w:pPr>
    </w:p>
    <w:p w:rsidR="007B272D" w:rsidRDefault="007B272D" w:rsidP="00497BD5">
      <w:pPr>
        <w:pStyle w:val="af6"/>
        <w:keepNext/>
        <w:rPr>
          <w:rtl/>
        </w:rPr>
      </w:pPr>
      <w:bookmarkStart w:id="2497" w:name="_ETM_Q11_300436"/>
      <w:bookmarkStart w:id="2498" w:name="ET_yor_6598_58"/>
      <w:bookmarkEnd w:id="2497"/>
      <w:r w:rsidRPr="00D45406">
        <w:rPr>
          <w:rStyle w:val="TagStyle"/>
          <w:rtl/>
        </w:rPr>
        <w:t xml:space="preserve"> &lt;&lt; יור &gt;&gt;</w:t>
      </w:r>
      <w:r w:rsidRPr="00C82E7F">
        <w:rPr>
          <w:rStyle w:val="TagStyle"/>
          <w:rtl/>
        </w:rPr>
        <w:t xml:space="preserve"> </w:t>
      </w:r>
      <w:r>
        <w:rPr>
          <w:rtl/>
        </w:rPr>
        <w:t>היו"ר משה סולומון:</w:t>
      </w:r>
      <w:r w:rsidRPr="00C82E7F">
        <w:rPr>
          <w:rStyle w:val="TagStyle"/>
          <w:rtl/>
        </w:rPr>
        <w:t xml:space="preserve"> </w:t>
      </w:r>
      <w:r w:rsidRPr="00D45406">
        <w:rPr>
          <w:rStyle w:val="TagStyle"/>
          <w:rtl/>
        </w:rPr>
        <w:t>&lt;&lt; יור &gt;&gt;</w:t>
      </w:r>
      <w:r>
        <w:rPr>
          <w:rtl/>
        </w:rPr>
        <w:t xml:space="preserve">   </w:t>
      </w:r>
      <w:bookmarkEnd w:id="2498"/>
    </w:p>
    <w:p w:rsidR="007B272D" w:rsidRDefault="007B272D" w:rsidP="0039297B">
      <w:pPr>
        <w:rPr>
          <w:rtl/>
          <w:lang w:eastAsia="he-IL"/>
        </w:rPr>
      </w:pPr>
    </w:p>
    <w:p w:rsidR="007B272D" w:rsidRDefault="007B272D" w:rsidP="00497BD5">
      <w:pPr>
        <w:rPr>
          <w:rtl/>
          <w:lang w:eastAsia="he-IL"/>
        </w:rPr>
      </w:pPr>
      <w:bookmarkStart w:id="2499" w:name="_ETM_Q11_302031"/>
      <w:bookmarkEnd w:id="2499"/>
      <w:r>
        <w:rPr>
          <w:rFonts w:hint="cs"/>
          <w:rtl/>
          <w:lang w:eastAsia="he-IL"/>
        </w:rPr>
        <w:t xml:space="preserve">לא, הוא לא דיבר </w:t>
      </w:r>
      <w:bookmarkStart w:id="2500" w:name="_ETM_Q11_305948"/>
      <w:bookmarkEnd w:id="2500"/>
      <w:r>
        <w:rPr>
          <w:rFonts w:hint="cs"/>
          <w:rtl/>
          <w:lang w:eastAsia="he-IL"/>
        </w:rPr>
        <w:t xml:space="preserve">אליך, הוא דיבר אל </w:t>
      </w:r>
      <w:bookmarkStart w:id="2501" w:name="_ETM_Q11_325936"/>
      <w:bookmarkEnd w:id="2501"/>
      <w:r>
        <w:rPr>
          <w:rFonts w:hint="cs"/>
          <w:rtl/>
          <w:lang w:eastAsia="he-IL"/>
        </w:rPr>
        <w:t>הציבור. הוא לא הזכיר את שמך. תודה, תודה.</w:t>
      </w:r>
    </w:p>
    <w:p w:rsidR="007B272D" w:rsidRDefault="007B272D" w:rsidP="00497BD5">
      <w:pPr>
        <w:rPr>
          <w:rtl/>
          <w:lang w:eastAsia="he-IL"/>
        </w:rPr>
      </w:pPr>
      <w:bookmarkStart w:id="2502" w:name="_ETM_Q11_306322"/>
      <w:bookmarkStart w:id="2503" w:name="_ETM_Q11_306410"/>
      <w:bookmarkEnd w:id="2502"/>
      <w:bookmarkEnd w:id="2503"/>
    </w:p>
    <w:p w:rsidR="007B272D" w:rsidRDefault="007B272D" w:rsidP="00497BD5">
      <w:pPr>
        <w:pStyle w:val="-"/>
        <w:keepNext/>
        <w:rPr>
          <w:rtl/>
        </w:rPr>
      </w:pPr>
      <w:bookmarkStart w:id="2504" w:name="ET_speakercontinue_6458_59"/>
      <w:r w:rsidRPr="00D45406">
        <w:rPr>
          <w:rStyle w:val="TagStyle"/>
          <w:rtl/>
        </w:rPr>
        <w:t xml:space="preserve"> &lt;&lt; דובר_המשך &gt;&gt;</w:t>
      </w:r>
      <w:r w:rsidRPr="00C82E7F">
        <w:rPr>
          <w:rStyle w:val="TagStyle"/>
          <w:rtl/>
        </w:rPr>
        <w:t xml:space="preserve"> </w:t>
      </w:r>
      <w:r>
        <w:rPr>
          <w:rtl/>
        </w:rPr>
        <w:t>שר החינוך יואב קיש:</w:t>
      </w:r>
      <w:r w:rsidRPr="00C82E7F">
        <w:rPr>
          <w:rStyle w:val="TagStyle"/>
          <w:rtl/>
        </w:rPr>
        <w:t xml:space="preserve"> </w:t>
      </w:r>
      <w:r w:rsidRPr="00D45406">
        <w:rPr>
          <w:rStyle w:val="TagStyle"/>
          <w:rtl/>
        </w:rPr>
        <w:t>&lt;&lt; דובר_המשך &gt;&gt;</w:t>
      </w:r>
      <w:r>
        <w:rPr>
          <w:rtl/>
        </w:rPr>
        <w:t xml:space="preserve">   </w:t>
      </w:r>
      <w:bookmarkEnd w:id="2504"/>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 - על המושחתים במערכת אכיפת החוק. </w:t>
      </w:r>
      <w:bookmarkStart w:id="2505" w:name="_ETM_Q11_311182"/>
      <w:bookmarkEnd w:id="2505"/>
      <w:r>
        <w:rPr>
          <w:rFonts w:hint="cs"/>
          <w:rtl/>
          <w:lang w:eastAsia="he-IL"/>
        </w:rPr>
        <w:t xml:space="preserve">האמת תצא לפועל, אנחנו נרד לחקר האמת, </w:t>
      </w:r>
      <w:bookmarkStart w:id="2506" w:name="_ETM_Q11_316298"/>
      <w:bookmarkEnd w:id="2506"/>
      <w:r>
        <w:rPr>
          <w:rFonts w:hint="cs"/>
          <w:rtl/>
          <w:lang w:eastAsia="he-IL"/>
        </w:rPr>
        <w:t xml:space="preserve">לא נוותר ואנחנו נגיע לכך שהכול ייבדק. נבדוק </w:t>
      </w:r>
      <w:bookmarkStart w:id="2507" w:name="_ETM_Q11_318088"/>
      <w:bookmarkEnd w:id="2507"/>
      <w:r>
        <w:rPr>
          <w:rFonts w:hint="cs"/>
          <w:rtl/>
          <w:lang w:eastAsia="he-IL"/>
        </w:rPr>
        <w:t xml:space="preserve">את מערכת אכיפת החוק, נראה למה היא התנהלה בצורה שהתנהלה, למה הגנו </w:t>
      </w:r>
      <w:bookmarkStart w:id="2508" w:name="_ETM_Q11_321174"/>
      <w:bookmarkEnd w:id="2508"/>
      <w:r>
        <w:rPr>
          <w:rFonts w:hint="cs"/>
          <w:rtl/>
          <w:lang w:eastAsia="he-IL"/>
        </w:rPr>
        <w:t xml:space="preserve">על היועמ"שית, למה הגנו על </w:t>
      </w:r>
      <w:proofErr w:type="spellStart"/>
      <w:r>
        <w:rPr>
          <w:rFonts w:hint="cs"/>
          <w:rtl/>
          <w:lang w:eastAsia="he-IL"/>
        </w:rPr>
        <w:t>הפצ"רית</w:t>
      </w:r>
      <w:proofErr w:type="spellEnd"/>
      <w:r>
        <w:rPr>
          <w:rFonts w:hint="cs"/>
          <w:rtl/>
          <w:lang w:eastAsia="he-IL"/>
        </w:rPr>
        <w:t xml:space="preserve">, איך </w:t>
      </w:r>
      <w:proofErr w:type="spellStart"/>
      <w:r>
        <w:rPr>
          <w:rFonts w:hint="cs"/>
          <w:rtl/>
          <w:lang w:eastAsia="he-IL"/>
        </w:rPr>
        <w:t>הפצ"רית</w:t>
      </w:r>
      <w:proofErr w:type="spellEnd"/>
      <w:r>
        <w:rPr>
          <w:rFonts w:hint="cs"/>
          <w:rtl/>
          <w:lang w:eastAsia="he-IL"/>
        </w:rPr>
        <w:t xml:space="preserve"> משקרת לבג"ץ</w:t>
      </w:r>
      <w:bookmarkStart w:id="2509" w:name="_ETM_Q11_328669"/>
      <w:bookmarkEnd w:id="2509"/>
      <w:r>
        <w:rPr>
          <w:rFonts w:hint="cs"/>
          <w:rtl/>
          <w:lang w:eastAsia="he-IL"/>
        </w:rPr>
        <w:t xml:space="preserve"> – כל הדברים האלה ייבדקו, ואנחנו לא נוותר.</w:t>
      </w:r>
    </w:p>
    <w:p w:rsidR="007B272D" w:rsidRDefault="007B272D" w:rsidP="00497BD5">
      <w:pPr>
        <w:rPr>
          <w:rtl/>
          <w:lang w:eastAsia="he-IL"/>
        </w:rPr>
      </w:pPr>
    </w:p>
    <w:p w:rsidR="007B272D" w:rsidRDefault="007B272D" w:rsidP="00497BD5">
      <w:pPr>
        <w:pStyle w:val="af6"/>
        <w:keepNext/>
        <w:rPr>
          <w:rtl/>
        </w:rPr>
      </w:pPr>
      <w:bookmarkStart w:id="2510" w:name="ET_yor_6598_61"/>
      <w:r w:rsidRPr="00D45406">
        <w:rPr>
          <w:rStyle w:val="TagStyle"/>
          <w:rtl/>
        </w:rPr>
        <w:t xml:space="preserve"> &lt;&lt; יור &gt;&gt;</w:t>
      </w:r>
      <w:r w:rsidRPr="00FB5A5F">
        <w:rPr>
          <w:rStyle w:val="TagStyle"/>
          <w:rtl/>
        </w:rPr>
        <w:t xml:space="preserve"> </w:t>
      </w:r>
      <w:r>
        <w:rPr>
          <w:rtl/>
        </w:rPr>
        <w:t>היו"ר משה סולומון:</w:t>
      </w:r>
      <w:r w:rsidRPr="00FB5A5F">
        <w:rPr>
          <w:rStyle w:val="TagStyle"/>
          <w:rtl/>
        </w:rPr>
        <w:t xml:space="preserve"> </w:t>
      </w:r>
      <w:r w:rsidRPr="00D45406">
        <w:rPr>
          <w:rStyle w:val="TagStyle"/>
          <w:rtl/>
        </w:rPr>
        <w:t>&lt;&lt; יור &gt;&gt;</w:t>
      </w:r>
      <w:r>
        <w:rPr>
          <w:rtl/>
        </w:rPr>
        <w:t xml:space="preserve">   </w:t>
      </w:r>
      <w:bookmarkEnd w:id="2510"/>
    </w:p>
    <w:p w:rsidR="007B272D" w:rsidRDefault="007B272D" w:rsidP="0039297B">
      <w:pPr>
        <w:rPr>
          <w:rtl/>
          <w:lang w:eastAsia="he-IL"/>
        </w:rPr>
      </w:pPr>
    </w:p>
    <w:p w:rsidR="007B272D" w:rsidRPr="00FB5A5F" w:rsidRDefault="007B272D" w:rsidP="00497BD5">
      <w:pPr>
        <w:rPr>
          <w:rtl/>
          <w:lang w:eastAsia="he-IL"/>
        </w:rPr>
      </w:pPr>
      <w:r>
        <w:rPr>
          <w:rFonts w:hint="cs"/>
          <w:rtl/>
          <w:lang w:eastAsia="he-IL"/>
        </w:rPr>
        <w:t xml:space="preserve">תודה </w:t>
      </w:r>
      <w:bookmarkStart w:id="2511" w:name="_ETM_Q11_336309"/>
      <w:bookmarkEnd w:id="2511"/>
      <w:r>
        <w:rPr>
          <w:rFonts w:hint="cs"/>
          <w:rtl/>
          <w:lang w:eastAsia="he-IL"/>
        </w:rPr>
        <w:t xml:space="preserve">רבה. חברת הכנסת מרב מיכאלי, בבקשה. בבקשה, </w:t>
      </w:r>
      <w:bookmarkStart w:id="2512" w:name="_ETM_Q11_349885"/>
      <w:bookmarkEnd w:id="2512"/>
      <w:r>
        <w:rPr>
          <w:rFonts w:hint="cs"/>
          <w:rtl/>
          <w:lang w:eastAsia="he-IL"/>
        </w:rPr>
        <w:t>לרשותך שלוש דקות.</w:t>
      </w:r>
    </w:p>
    <w:p w:rsidR="007B272D" w:rsidRDefault="007B272D" w:rsidP="00497BD5">
      <w:pPr>
        <w:ind w:firstLine="0"/>
        <w:rPr>
          <w:rtl/>
          <w:lang w:eastAsia="he-IL"/>
        </w:rPr>
      </w:pPr>
    </w:p>
    <w:p w:rsidR="007B272D" w:rsidRDefault="007B272D" w:rsidP="00497BD5">
      <w:pPr>
        <w:pStyle w:val="a4"/>
        <w:keepNext/>
        <w:rPr>
          <w:rtl/>
        </w:rPr>
      </w:pPr>
      <w:bookmarkStart w:id="2513" w:name="ET_speaker_5090_15"/>
      <w:r w:rsidRPr="00D45406">
        <w:rPr>
          <w:rStyle w:val="TagStyle"/>
          <w:rtl/>
        </w:rPr>
        <w:t xml:space="preserve"> &lt;&lt; דובר &gt;&gt;</w:t>
      </w:r>
      <w:r w:rsidRPr="00742959">
        <w:rPr>
          <w:rStyle w:val="TagStyle"/>
          <w:rtl/>
        </w:rPr>
        <w:t xml:space="preserve"> </w:t>
      </w:r>
      <w:bookmarkStart w:id="2514" w:name="_Toc214478400"/>
      <w:bookmarkStart w:id="2515" w:name="_Toc214478657"/>
      <w:bookmarkStart w:id="2516" w:name="_Toc214519752"/>
      <w:bookmarkStart w:id="2517" w:name="_Toc214523594"/>
      <w:r>
        <w:rPr>
          <w:rtl/>
        </w:rPr>
        <w:t>מרב מיכאלי (העבודה):</w:t>
      </w:r>
      <w:bookmarkEnd w:id="2514"/>
      <w:bookmarkEnd w:id="2515"/>
      <w:bookmarkEnd w:id="2516"/>
      <w:bookmarkEnd w:id="2517"/>
      <w:r w:rsidRPr="00742959">
        <w:rPr>
          <w:rStyle w:val="TagStyle"/>
          <w:rtl/>
        </w:rPr>
        <w:t xml:space="preserve"> </w:t>
      </w:r>
      <w:r w:rsidRPr="00D45406">
        <w:rPr>
          <w:rStyle w:val="TagStyle"/>
          <w:rtl/>
        </w:rPr>
        <w:t>&lt;&lt; דובר &gt;&gt;</w:t>
      </w:r>
      <w:r>
        <w:rPr>
          <w:rtl/>
        </w:rPr>
        <w:t xml:space="preserve">   </w:t>
      </w:r>
      <w:bookmarkEnd w:id="2513"/>
    </w:p>
    <w:p w:rsidR="007B272D" w:rsidRDefault="007B272D" w:rsidP="0039297B">
      <w:pPr>
        <w:rPr>
          <w:rtl/>
          <w:lang w:eastAsia="he-IL"/>
        </w:rPr>
      </w:pPr>
    </w:p>
    <w:p w:rsidR="007B272D" w:rsidRDefault="007B272D" w:rsidP="00497BD5">
      <w:pPr>
        <w:rPr>
          <w:rtl/>
          <w:lang w:eastAsia="he-IL"/>
        </w:rPr>
      </w:pPr>
      <w:r>
        <w:rPr>
          <w:rFonts w:hint="cs"/>
          <w:rtl/>
          <w:lang w:eastAsia="he-IL"/>
        </w:rPr>
        <w:t>כן יופי, סבבה, תודה רבה. תראו מה זה, הצעת חוק בנושא תחבורה ציבורית</w:t>
      </w:r>
      <w:bookmarkStart w:id="2518" w:name="_ETM_Q11_379244"/>
      <w:bookmarkEnd w:id="2518"/>
      <w:r>
        <w:rPr>
          <w:rFonts w:hint="cs"/>
          <w:rtl/>
          <w:lang w:eastAsia="he-IL"/>
        </w:rPr>
        <w:t xml:space="preserve"> – שרת תחבורה אין, כמובן, כי היא בדיוק </w:t>
      </w:r>
      <w:bookmarkStart w:id="2519" w:name="_ETM_Q11_382211"/>
      <w:bookmarkEnd w:id="2519"/>
      <w:r>
        <w:rPr>
          <w:rFonts w:hint="cs"/>
          <w:rtl/>
          <w:lang w:eastAsia="he-IL"/>
        </w:rPr>
        <w:t xml:space="preserve">בדובאי. היום היא בדובאי. זה קצת קשה לעקוב אחריה, איפה היא </w:t>
      </w:r>
      <w:bookmarkStart w:id="2520" w:name="_ETM_Q11_383383"/>
      <w:bookmarkEnd w:id="2520"/>
      <w:r>
        <w:rPr>
          <w:rFonts w:hint="cs"/>
          <w:rtl/>
          <w:lang w:eastAsia="he-IL"/>
        </w:rPr>
        <w:t xml:space="preserve">בדיוק, אז יש לה שבוע בדובאי. אגב, לא פעם </w:t>
      </w:r>
      <w:bookmarkStart w:id="2521" w:name="_ETM_Q11_385949"/>
      <w:bookmarkEnd w:id="2521"/>
      <w:r>
        <w:rPr>
          <w:rFonts w:hint="cs"/>
          <w:rtl/>
          <w:lang w:eastAsia="he-IL"/>
        </w:rPr>
        <w:t xml:space="preserve">ראשונה ולדעתי, לא פעם שנייה. חבל שהיא לא טורחת ללמוד </w:t>
      </w:r>
      <w:bookmarkStart w:id="2522" w:name="_ETM_Q11_392712"/>
      <w:bookmarkEnd w:id="2522"/>
      <w:r>
        <w:rPr>
          <w:rFonts w:hint="cs"/>
          <w:rtl/>
          <w:lang w:eastAsia="he-IL"/>
        </w:rPr>
        <w:t xml:space="preserve">קצת על תחבורה כשהיא נוסעת לדובאי. </w:t>
      </w:r>
      <w:bookmarkStart w:id="2523" w:name="_ETM_Q11_397118"/>
      <w:bookmarkStart w:id="2524" w:name="_ETM_Q11_397231"/>
      <w:bookmarkEnd w:id="2523"/>
      <w:bookmarkEnd w:id="2524"/>
    </w:p>
    <w:p w:rsidR="007B272D" w:rsidRDefault="007B272D" w:rsidP="00497BD5">
      <w:pPr>
        <w:rPr>
          <w:rtl/>
          <w:lang w:eastAsia="he-IL"/>
        </w:rPr>
      </w:pPr>
      <w:bookmarkStart w:id="2525" w:name="_ETM_Q11_344802"/>
      <w:bookmarkStart w:id="2526" w:name="_ETM_Q11_344881"/>
      <w:bookmarkEnd w:id="2525"/>
      <w:bookmarkEnd w:id="2526"/>
    </w:p>
    <w:p w:rsidR="007B272D" w:rsidRDefault="007B272D" w:rsidP="00497BD5">
      <w:pPr>
        <w:rPr>
          <w:rtl/>
          <w:lang w:eastAsia="he-IL"/>
        </w:rPr>
      </w:pPr>
      <w:r>
        <w:rPr>
          <w:rFonts w:hint="cs"/>
          <w:rtl/>
          <w:lang w:eastAsia="he-IL"/>
        </w:rPr>
        <w:t xml:space="preserve">אז עולה שר החינוך, </w:t>
      </w:r>
      <w:bookmarkStart w:id="2527" w:name="_ETM_Q11_398484"/>
      <w:bookmarkEnd w:id="2527"/>
      <w:r>
        <w:rPr>
          <w:rFonts w:hint="cs"/>
          <w:rtl/>
          <w:lang w:eastAsia="he-IL"/>
        </w:rPr>
        <w:t xml:space="preserve">וכשמדובר בתחבורה ציבורית הוא מדבר על זה בשעמום, </w:t>
      </w:r>
      <w:r w:rsidRPr="00BE5166">
        <w:rPr>
          <w:rFonts w:hint="cs"/>
          <w:rtl/>
          <w:lang w:eastAsia="he-IL"/>
        </w:rPr>
        <w:t>במן</w:t>
      </w:r>
      <w:bookmarkStart w:id="2528" w:name="_ETM_Q11_403149"/>
      <w:bookmarkEnd w:id="2528"/>
      <w:r>
        <w:rPr>
          <w:rFonts w:hint="cs"/>
          <w:rtl/>
          <w:lang w:eastAsia="he-IL"/>
        </w:rPr>
        <w:t xml:space="preserve"> כזה: יש איזה מין כזה, יש</w:t>
      </w:r>
      <w:r w:rsidRPr="00BE5166">
        <w:rPr>
          <w:rFonts w:hint="cs"/>
          <w:rtl/>
          <w:lang w:eastAsia="he-IL"/>
        </w:rPr>
        <w:t xml:space="preserve"> טורח, אבל אז צריך </w:t>
      </w:r>
      <w:bookmarkStart w:id="2529" w:name="_ETM_Q11_405479"/>
      <w:bookmarkEnd w:id="2529"/>
      <w:r w:rsidRPr="00BE5166">
        <w:rPr>
          <w:rFonts w:hint="cs"/>
          <w:rtl/>
          <w:lang w:eastAsia="he-IL"/>
        </w:rPr>
        <w:t xml:space="preserve">להסיח את תשומת הלב של הציבור מהעובדה שאין לה תחבורה </w:t>
      </w:r>
      <w:bookmarkStart w:id="2530" w:name="_ETM_Q11_414220"/>
      <w:bookmarkEnd w:id="2530"/>
      <w:r w:rsidRPr="00BE5166">
        <w:rPr>
          <w:rFonts w:hint="cs"/>
          <w:rtl/>
          <w:lang w:eastAsia="he-IL"/>
        </w:rPr>
        <w:t>ציבורית לא רק</w:t>
      </w:r>
      <w:r>
        <w:rPr>
          <w:rFonts w:hint="cs"/>
          <w:rtl/>
          <w:lang w:eastAsia="he-IL"/>
        </w:rPr>
        <w:t xml:space="preserve"> בשבת, גם בימי חול אין </w:t>
      </w:r>
      <w:bookmarkStart w:id="2531" w:name="_ETM_Q11_414748"/>
      <w:bookmarkEnd w:id="2531"/>
      <w:r>
        <w:rPr>
          <w:rFonts w:hint="cs"/>
          <w:rtl/>
          <w:lang w:eastAsia="he-IL"/>
        </w:rPr>
        <w:t xml:space="preserve">פה תחבורה ציבורית. אז מה עושים? תראו, </w:t>
      </w:r>
      <w:proofErr w:type="spellStart"/>
      <w:r>
        <w:rPr>
          <w:rFonts w:hint="cs"/>
          <w:rtl/>
          <w:lang w:eastAsia="he-IL"/>
        </w:rPr>
        <w:t>פצ"רית</w:t>
      </w:r>
      <w:proofErr w:type="spellEnd"/>
      <w:r>
        <w:rPr>
          <w:rFonts w:hint="cs"/>
          <w:rtl/>
          <w:lang w:eastAsia="he-IL"/>
        </w:rPr>
        <w:t xml:space="preserve">, </w:t>
      </w:r>
      <w:bookmarkStart w:id="2532" w:name="_ETM_Q11_423838"/>
      <w:bookmarkEnd w:id="2532"/>
      <w:proofErr w:type="spellStart"/>
      <w:r>
        <w:rPr>
          <w:rFonts w:hint="cs"/>
          <w:rtl/>
          <w:lang w:eastAsia="he-IL"/>
        </w:rPr>
        <w:t>יועמ"שית</w:t>
      </w:r>
      <w:proofErr w:type="spellEnd"/>
      <w:r>
        <w:rPr>
          <w:rFonts w:hint="cs"/>
          <w:rtl/>
          <w:lang w:eastAsia="he-IL"/>
        </w:rPr>
        <w:t xml:space="preserve">, אנחנו נרד לחקר האמת, הימין, הימין מופלה לרעה, </w:t>
      </w:r>
      <w:bookmarkStart w:id="2533" w:name="_ETM_Q11_430226"/>
      <w:bookmarkEnd w:id="2533"/>
      <w:r>
        <w:rPr>
          <w:rFonts w:hint="cs"/>
          <w:rtl/>
          <w:lang w:eastAsia="he-IL"/>
        </w:rPr>
        <w:t>הימין המסכן, רק 50 שנה בשלטון, והוא כזה קורבן. יאללה, יאללה, כמה עלוב, כמה.</w:t>
      </w:r>
    </w:p>
    <w:p w:rsidR="007B272D" w:rsidRDefault="007B272D" w:rsidP="00497BD5">
      <w:pPr>
        <w:rPr>
          <w:rtl/>
          <w:lang w:eastAsia="he-IL"/>
        </w:rPr>
      </w:pPr>
      <w:bookmarkStart w:id="2534" w:name="_ETM_Q11_440883"/>
      <w:bookmarkStart w:id="2535" w:name="_ETM_Q11_440982"/>
      <w:bookmarkStart w:id="2536" w:name="_ETM_Q11_441515"/>
      <w:bookmarkEnd w:id="2534"/>
      <w:bookmarkEnd w:id="2535"/>
      <w:bookmarkEnd w:id="2536"/>
    </w:p>
    <w:p w:rsidR="007B272D" w:rsidRDefault="007B272D" w:rsidP="00497BD5">
      <w:pPr>
        <w:rPr>
          <w:rtl/>
          <w:lang w:eastAsia="he-IL"/>
        </w:rPr>
      </w:pPr>
      <w:bookmarkStart w:id="2537" w:name="_ETM_Q11_441593"/>
      <w:bookmarkEnd w:id="2537"/>
      <w:r>
        <w:rPr>
          <w:rFonts w:hint="cs"/>
          <w:rtl/>
          <w:lang w:eastAsia="he-IL"/>
        </w:rPr>
        <w:t xml:space="preserve">קודם כול, אדוני השר </w:t>
      </w:r>
      <w:bookmarkStart w:id="2538" w:name="_ETM_Q11_442620"/>
      <w:bookmarkEnd w:id="2538"/>
      <w:r>
        <w:rPr>
          <w:rFonts w:hint="cs"/>
          <w:rtl/>
          <w:lang w:eastAsia="he-IL"/>
        </w:rPr>
        <w:t xml:space="preserve">קיש </w:t>
      </w:r>
      <w:proofErr w:type="spellStart"/>
      <w:r>
        <w:rPr>
          <w:rFonts w:hint="cs"/>
          <w:rtl/>
          <w:lang w:eastAsia="he-IL"/>
        </w:rPr>
        <w:t>קיש</w:t>
      </w:r>
      <w:proofErr w:type="spellEnd"/>
      <w:r>
        <w:rPr>
          <w:rFonts w:hint="cs"/>
          <w:rtl/>
          <w:lang w:eastAsia="he-IL"/>
        </w:rPr>
        <w:t xml:space="preserve"> קריא, אני כשרת התחבורה הרחבתי מאוד את מספר </w:t>
      </w:r>
      <w:bookmarkStart w:id="2539" w:name="_ETM_Q11_451284"/>
      <w:bookmarkEnd w:id="2539"/>
      <w:r>
        <w:rPr>
          <w:rFonts w:hint="cs"/>
          <w:rtl/>
          <w:lang w:eastAsia="he-IL"/>
        </w:rPr>
        <w:t xml:space="preserve">האוטובוסים שמותר להם לנסוע בשבת, את מספר </w:t>
      </w:r>
      <w:bookmarkStart w:id="2540" w:name="_ETM_Q11_453885"/>
      <w:bookmarkEnd w:id="2540"/>
      <w:r>
        <w:rPr>
          <w:rFonts w:hint="cs"/>
          <w:rtl/>
          <w:lang w:eastAsia="he-IL"/>
        </w:rPr>
        <w:t xml:space="preserve">הקווים, גם בחברה הערבית וגם בבין-עירוני. יש לי עוד </w:t>
      </w:r>
      <w:bookmarkStart w:id="2541" w:name="_ETM_Q11_457508"/>
      <w:bookmarkEnd w:id="2541"/>
      <w:r>
        <w:rPr>
          <w:rFonts w:hint="cs"/>
          <w:rtl/>
          <w:lang w:eastAsia="he-IL"/>
        </w:rPr>
        <w:t xml:space="preserve">חדשה בשבילך, אין שום בעיה עם הבין-עירוני. יש תחבורה </w:t>
      </w:r>
      <w:bookmarkStart w:id="2542" w:name="_ETM_Q11_459696"/>
      <w:bookmarkEnd w:id="2542"/>
      <w:r>
        <w:rPr>
          <w:rFonts w:hint="cs"/>
          <w:rtl/>
          <w:lang w:eastAsia="he-IL"/>
        </w:rPr>
        <w:t xml:space="preserve">ציבורית שעושות הרשויות במרכז, הן מסתדרות ביניהן מצוין – האוטובוסים עוברים </w:t>
      </w:r>
      <w:bookmarkStart w:id="2543" w:name="_ETM_Q11_469489"/>
      <w:bookmarkEnd w:id="2543"/>
      <w:r>
        <w:rPr>
          <w:rFonts w:hint="cs"/>
          <w:rtl/>
          <w:lang w:eastAsia="he-IL"/>
        </w:rPr>
        <w:t xml:space="preserve">מרשות לרשות. אבל כאמור, עזבו תחבורה ציבורית בשבת, ספקו לציבור </w:t>
      </w:r>
      <w:bookmarkStart w:id="2544" w:name="_ETM_Q11_476653"/>
      <w:bookmarkEnd w:id="2544"/>
      <w:r>
        <w:rPr>
          <w:rFonts w:hint="cs"/>
          <w:rtl/>
          <w:lang w:eastAsia="he-IL"/>
        </w:rPr>
        <w:t>הישראלית תחבורה ציבורית בימי חול.</w:t>
      </w:r>
    </w:p>
    <w:p w:rsidR="007B272D" w:rsidRDefault="007B272D" w:rsidP="00497BD5">
      <w:pPr>
        <w:rPr>
          <w:rtl/>
          <w:lang w:eastAsia="he-IL"/>
        </w:rPr>
      </w:pPr>
    </w:p>
    <w:p w:rsidR="007B272D" w:rsidRDefault="007B272D" w:rsidP="00497BD5">
      <w:pPr>
        <w:rPr>
          <w:rtl/>
          <w:lang w:eastAsia="he-IL"/>
        </w:rPr>
      </w:pPr>
      <w:r>
        <w:rPr>
          <w:rFonts w:hint="cs"/>
          <w:rtl/>
          <w:lang w:eastAsia="he-IL"/>
        </w:rPr>
        <w:t xml:space="preserve">לקחתם את כל הכסף </w:t>
      </w:r>
      <w:bookmarkStart w:id="2545" w:name="_ETM_Q11_483285"/>
      <w:bookmarkEnd w:id="2545"/>
      <w:r>
        <w:rPr>
          <w:rFonts w:hint="cs"/>
          <w:rtl/>
          <w:lang w:eastAsia="he-IL"/>
        </w:rPr>
        <w:t xml:space="preserve">שהיה מיועד לתוספות שירות; אתם לא מוסיפים אוטובוסים; אתם לא </w:t>
      </w:r>
      <w:bookmarkStart w:id="2546" w:name="_ETM_Q11_483105"/>
      <w:bookmarkEnd w:id="2546"/>
      <w:r>
        <w:rPr>
          <w:rFonts w:hint="cs"/>
          <w:rtl/>
          <w:lang w:eastAsia="he-IL"/>
        </w:rPr>
        <w:t xml:space="preserve">דואגים לשכר של הנהגים; לא אכפת לכם ממכות </w:t>
      </w:r>
      <w:bookmarkStart w:id="2547" w:name="_ETM_Q11_487854"/>
      <w:bookmarkEnd w:id="2547"/>
      <w:r>
        <w:rPr>
          <w:rFonts w:hint="cs"/>
          <w:rtl/>
          <w:lang w:eastAsia="he-IL"/>
        </w:rPr>
        <w:t xml:space="preserve">הרצח המטורפות שנהגי האוטובוסים חוטפים – זה בגלל שגם שר המשטרה </w:t>
      </w:r>
      <w:bookmarkStart w:id="2548" w:name="_ETM_Q11_497929"/>
      <w:bookmarkEnd w:id="2548"/>
      <w:r>
        <w:rPr>
          <w:rFonts w:hint="cs"/>
          <w:rtl/>
          <w:lang w:eastAsia="he-IL"/>
        </w:rPr>
        <w:t xml:space="preserve">הוא כל כך מצוין ואפקטיבי, אז אין שום בעיה. לקחתם </w:t>
      </w:r>
      <w:bookmarkStart w:id="2549" w:name="_ETM_Q11_499312"/>
      <w:bookmarkEnd w:id="2549"/>
      <w:r>
        <w:rPr>
          <w:rFonts w:hint="cs"/>
          <w:rtl/>
          <w:lang w:eastAsia="he-IL"/>
        </w:rPr>
        <w:t xml:space="preserve">את הכסף שהיה אמור לשמש את הציבור ונתתם אותו לאיזה </w:t>
      </w:r>
      <w:bookmarkStart w:id="2550" w:name="_ETM_Q11_506201"/>
      <w:bookmarkEnd w:id="2550"/>
      <w:r>
        <w:rPr>
          <w:rFonts w:hint="cs"/>
          <w:rtl/>
          <w:lang w:eastAsia="he-IL"/>
        </w:rPr>
        <w:t xml:space="preserve">קומבינה של הטבות למקורבים, שגם הם לא יכולים ליהנות מהן. ואגב, עוד דבר, קיש </w:t>
      </w:r>
      <w:proofErr w:type="spellStart"/>
      <w:r>
        <w:rPr>
          <w:rFonts w:hint="cs"/>
          <w:rtl/>
          <w:lang w:eastAsia="he-IL"/>
        </w:rPr>
        <w:t>קיש</w:t>
      </w:r>
      <w:proofErr w:type="spellEnd"/>
      <w:r>
        <w:rPr>
          <w:rFonts w:hint="cs"/>
          <w:rtl/>
          <w:lang w:eastAsia="he-IL"/>
        </w:rPr>
        <w:t xml:space="preserve"> קריא, אני חתמתי, השארתי </w:t>
      </w:r>
      <w:bookmarkStart w:id="2551" w:name="_ETM_Q11_516121"/>
      <w:bookmarkEnd w:id="2551"/>
      <w:r>
        <w:rPr>
          <w:rFonts w:hint="cs"/>
          <w:rtl/>
          <w:lang w:eastAsia="he-IL"/>
        </w:rPr>
        <w:t>לכם חתום ומסודר.</w:t>
      </w:r>
    </w:p>
    <w:p w:rsidR="007B272D" w:rsidRDefault="007B272D" w:rsidP="00497BD5">
      <w:pPr>
        <w:rPr>
          <w:rtl/>
          <w:lang w:eastAsia="he-IL"/>
        </w:rPr>
      </w:pPr>
    </w:p>
    <w:p w:rsidR="007B272D" w:rsidRDefault="007B272D" w:rsidP="00497BD5">
      <w:pPr>
        <w:pStyle w:val="af5"/>
        <w:keepNext/>
        <w:rPr>
          <w:rtl/>
        </w:rPr>
      </w:pPr>
      <w:bookmarkStart w:id="2552" w:name="ET_interruption_קר_אה_74"/>
      <w:r w:rsidRPr="00D45406">
        <w:rPr>
          <w:rStyle w:val="TagStyle"/>
          <w:rtl/>
        </w:rPr>
        <w:t xml:space="preserve"> &lt;&lt; קריאה &gt;&gt;</w:t>
      </w:r>
      <w:r w:rsidRPr="002829FE">
        <w:rPr>
          <w:rStyle w:val="TagStyle"/>
          <w:rtl/>
        </w:rPr>
        <w:t xml:space="preserve"> </w:t>
      </w:r>
      <w:r>
        <w:rPr>
          <w:rtl/>
        </w:rPr>
        <w:t>קריאה:</w:t>
      </w:r>
      <w:r w:rsidRPr="002829FE">
        <w:rPr>
          <w:rStyle w:val="TagStyle"/>
          <w:rtl/>
        </w:rPr>
        <w:t xml:space="preserve"> </w:t>
      </w:r>
      <w:r w:rsidRPr="00D45406">
        <w:rPr>
          <w:rStyle w:val="TagStyle"/>
          <w:rtl/>
        </w:rPr>
        <w:t>&lt;&lt; קריאה &gt;&gt;</w:t>
      </w:r>
      <w:r>
        <w:rPr>
          <w:rtl/>
        </w:rPr>
        <w:t xml:space="preserve">   </w:t>
      </w:r>
      <w:bookmarkEnd w:id="2552"/>
    </w:p>
    <w:p w:rsidR="007B272D" w:rsidRDefault="007B272D" w:rsidP="0039297B">
      <w:pPr>
        <w:rPr>
          <w:rtl/>
          <w:lang w:eastAsia="he-IL"/>
        </w:rPr>
      </w:pPr>
    </w:p>
    <w:p w:rsidR="007B272D" w:rsidRPr="002829FE" w:rsidRDefault="007B272D" w:rsidP="00497BD5">
      <w:pPr>
        <w:rPr>
          <w:rtl/>
          <w:lang w:eastAsia="he-IL"/>
        </w:rPr>
      </w:pPr>
      <w:r w:rsidRPr="00BE5166">
        <w:rPr>
          <w:rFonts w:hint="cs"/>
          <w:rtl/>
          <w:lang w:eastAsia="he-IL"/>
        </w:rPr>
        <w:t>- - -</w:t>
      </w:r>
    </w:p>
    <w:p w:rsidR="007B272D" w:rsidRDefault="007B272D" w:rsidP="00497BD5">
      <w:pPr>
        <w:ind w:firstLine="0"/>
        <w:rPr>
          <w:rtl/>
          <w:lang w:eastAsia="he-IL"/>
        </w:rPr>
      </w:pPr>
    </w:p>
    <w:p w:rsidR="007B272D" w:rsidRDefault="007B272D" w:rsidP="00497BD5">
      <w:pPr>
        <w:pStyle w:val="af6"/>
        <w:keepNext/>
        <w:rPr>
          <w:rtl/>
        </w:rPr>
      </w:pPr>
      <w:bookmarkStart w:id="2553" w:name="ET_yor_6598_62"/>
      <w:r w:rsidRPr="00D45406">
        <w:rPr>
          <w:rStyle w:val="TagStyle"/>
          <w:rtl/>
        </w:rPr>
        <w:t xml:space="preserve"> &lt;&lt; יור &gt;&gt;</w:t>
      </w:r>
      <w:r w:rsidRPr="006343B3">
        <w:rPr>
          <w:rStyle w:val="TagStyle"/>
          <w:rtl/>
        </w:rPr>
        <w:t xml:space="preserve"> </w:t>
      </w:r>
      <w:r>
        <w:rPr>
          <w:rtl/>
        </w:rPr>
        <w:t>היו"ר משה סולומון:</w:t>
      </w:r>
      <w:r w:rsidRPr="006343B3">
        <w:rPr>
          <w:rStyle w:val="TagStyle"/>
          <w:rtl/>
        </w:rPr>
        <w:t xml:space="preserve"> </w:t>
      </w:r>
      <w:r w:rsidRPr="00D45406">
        <w:rPr>
          <w:rStyle w:val="TagStyle"/>
          <w:rtl/>
        </w:rPr>
        <w:t>&lt;&lt; יור &gt;&gt;</w:t>
      </w:r>
      <w:r>
        <w:rPr>
          <w:rtl/>
        </w:rPr>
        <w:t xml:space="preserve">   </w:t>
      </w:r>
      <w:bookmarkEnd w:id="2553"/>
    </w:p>
    <w:p w:rsidR="007B272D" w:rsidRDefault="007B272D" w:rsidP="0039297B">
      <w:pPr>
        <w:rPr>
          <w:rtl/>
          <w:lang w:eastAsia="he-IL"/>
        </w:rPr>
      </w:pPr>
    </w:p>
    <w:p w:rsidR="007B272D" w:rsidRDefault="007B272D" w:rsidP="00497BD5">
      <w:pPr>
        <w:rPr>
          <w:rtl/>
          <w:lang w:eastAsia="he-IL"/>
        </w:rPr>
      </w:pPr>
      <w:r>
        <w:rPr>
          <w:rFonts w:hint="cs"/>
          <w:rtl/>
          <w:lang w:eastAsia="he-IL"/>
        </w:rPr>
        <w:t>סליחה, סליחה, חברת הכנסת, זה לא מכובד, על שר בישראל, לדבר באופן הזה.</w:t>
      </w:r>
    </w:p>
    <w:p w:rsidR="007B272D" w:rsidRDefault="007B272D" w:rsidP="00497BD5">
      <w:pPr>
        <w:rPr>
          <w:rtl/>
          <w:lang w:eastAsia="he-IL"/>
        </w:rPr>
      </w:pPr>
    </w:p>
    <w:p w:rsidR="007B272D" w:rsidRDefault="007B272D" w:rsidP="00497BD5">
      <w:pPr>
        <w:pStyle w:val="-"/>
        <w:keepNext/>
        <w:rPr>
          <w:rtl/>
        </w:rPr>
      </w:pPr>
      <w:bookmarkStart w:id="2554" w:name="ET_speakercontinue_5090_68"/>
      <w:r w:rsidRPr="004B062A">
        <w:rPr>
          <w:rStyle w:val="TagStyle"/>
          <w:rtl/>
        </w:rPr>
        <w:t xml:space="preserve"> &lt;&lt; דובר_המשך &gt;&gt; </w:t>
      </w:r>
      <w:r>
        <w:rPr>
          <w:rtl/>
        </w:rPr>
        <w:t>מרב מיכאלי (העבודה):</w:t>
      </w:r>
      <w:r w:rsidRPr="004B062A">
        <w:rPr>
          <w:rStyle w:val="TagStyle"/>
          <w:rtl/>
        </w:rPr>
        <w:t xml:space="preserve"> &lt;&lt; דובר_המשך &gt;&gt;</w:t>
      </w:r>
      <w:r>
        <w:rPr>
          <w:rtl/>
        </w:rPr>
        <w:t xml:space="preserve">   </w:t>
      </w:r>
      <w:bookmarkEnd w:id="2554"/>
    </w:p>
    <w:p w:rsidR="007B272D" w:rsidRDefault="007B272D" w:rsidP="00497BD5">
      <w:pPr>
        <w:rPr>
          <w:rtl/>
          <w:lang w:eastAsia="he-IL"/>
        </w:rPr>
      </w:pPr>
      <w:bookmarkStart w:id="2555" w:name="_ETM_Q11_519307"/>
      <w:bookmarkEnd w:id="2555"/>
    </w:p>
    <w:p w:rsidR="007B272D" w:rsidRDefault="007B272D" w:rsidP="00497BD5">
      <w:pPr>
        <w:rPr>
          <w:rtl/>
          <w:lang w:eastAsia="he-IL"/>
        </w:rPr>
      </w:pPr>
      <w:r>
        <w:rPr>
          <w:rFonts w:hint="cs"/>
          <w:rtl/>
          <w:lang w:eastAsia="he-IL"/>
        </w:rPr>
        <w:t xml:space="preserve">אני מסכימה איתך, זה </w:t>
      </w:r>
      <w:bookmarkStart w:id="2556" w:name="_ETM_Q11_525482"/>
      <w:bookmarkEnd w:id="2556"/>
      <w:r>
        <w:rPr>
          <w:rFonts w:hint="cs"/>
          <w:rtl/>
          <w:lang w:eastAsia="he-IL"/>
        </w:rPr>
        <w:t>מאוד לא מכובד איך ששר בישראל מתייחס לנושא.</w:t>
      </w:r>
    </w:p>
    <w:p w:rsidR="007B272D" w:rsidRDefault="007B272D" w:rsidP="00497BD5">
      <w:pPr>
        <w:rPr>
          <w:rtl/>
          <w:lang w:eastAsia="he-IL"/>
        </w:rPr>
      </w:pPr>
    </w:p>
    <w:p w:rsidR="007B272D" w:rsidRDefault="007B272D" w:rsidP="00497BD5">
      <w:pPr>
        <w:pStyle w:val="af6"/>
        <w:keepNext/>
        <w:rPr>
          <w:rtl/>
        </w:rPr>
      </w:pPr>
      <w:bookmarkStart w:id="2557" w:name="ET_yor_6598_64"/>
      <w:r w:rsidRPr="00D45406">
        <w:rPr>
          <w:rStyle w:val="TagStyle"/>
          <w:rtl/>
        </w:rPr>
        <w:t xml:space="preserve"> &lt;&lt; יור &gt;&gt;</w:t>
      </w:r>
      <w:r w:rsidRPr="006343B3">
        <w:rPr>
          <w:rStyle w:val="TagStyle"/>
          <w:rtl/>
        </w:rPr>
        <w:t xml:space="preserve"> </w:t>
      </w:r>
      <w:r>
        <w:rPr>
          <w:rtl/>
        </w:rPr>
        <w:t>היו"ר משה סולומון:</w:t>
      </w:r>
      <w:r w:rsidRPr="006343B3">
        <w:rPr>
          <w:rStyle w:val="TagStyle"/>
          <w:rtl/>
        </w:rPr>
        <w:t xml:space="preserve"> </w:t>
      </w:r>
      <w:r w:rsidRPr="00D45406">
        <w:rPr>
          <w:rStyle w:val="TagStyle"/>
          <w:rtl/>
        </w:rPr>
        <w:t>&lt;&lt; יור &gt;&gt;</w:t>
      </w:r>
      <w:r>
        <w:rPr>
          <w:rtl/>
        </w:rPr>
        <w:t xml:space="preserve">   </w:t>
      </w:r>
      <w:bookmarkEnd w:id="2557"/>
    </w:p>
    <w:p w:rsidR="007B272D" w:rsidRDefault="007B272D" w:rsidP="0039297B">
      <w:pPr>
        <w:rPr>
          <w:rtl/>
          <w:lang w:eastAsia="he-IL"/>
        </w:rPr>
      </w:pPr>
    </w:p>
    <w:p w:rsidR="007B272D" w:rsidRDefault="007B272D" w:rsidP="00497BD5">
      <w:pPr>
        <w:rPr>
          <w:rtl/>
          <w:lang w:eastAsia="he-IL"/>
        </w:rPr>
      </w:pPr>
      <w:r>
        <w:rPr>
          <w:rFonts w:hint="cs"/>
          <w:rtl/>
          <w:lang w:eastAsia="he-IL"/>
        </w:rPr>
        <w:t>אז</w:t>
      </w:r>
      <w:bookmarkStart w:id="2558" w:name="_ETM_Q11_523738"/>
      <w:bookmarkEnd w:id="2558"/>
      <w:r>
        <w:rPr>
          <w:rFonts w:hint="cs"/>
          <w:rtl/>
          <w:lang w:eastAsia="he-IL"/>
        </w:rPr>
        <w:t xml:space="preserve"> את אל תעשי אותו דבר.</w:t>
      </w:r>
    </w:p>
    <w:p w:rsidR="007B272D" w:rsidRDefault="007B272D" w:rsidP="00497BD5">
      <w:pPr>
        <w:rPr>
          <w:rtl/>
          <w:lang w:eastAsia="he-IL"/>
        </w:rPr>
      </w:pPr>
      <w:bookmarkStart w:id="2559" w:name="_ETM_Q11_527922"/>
      <w:bookmarkStart w:id="2560" w:name="_ETM_Q11_527992"/>
      <w:bookmarkEnd w:id="2559"/>
      <w:bookmarkEnd w:id="2560"/>
    </w:p>
    <w:p w:rsidR="007B272D" w:rsidRDefault="007B272D" w:rsidP="00497BD5">
      <w:pPr>
        <w:pStyle w:val="-"/>
        <w:keepNext/>
        <w:rPr>
          <w:rtl/>
        </w:rPr>
      </w:pPr>
      <w:r w:rsidRPr="004B062A">
        <w:rPr>
          <w:rStyle w:val="TagStyle"/>
          <w:rtl/>
        </w:rPr>
        <w:t xml:space="preserve">&lt;&lt; דובר_המשך &gt;&gt; </w:t>
      </w:r>
      <w:r>
        <w:rPr>
          <w:rtl/>
        </w:rPr>
        <w:t>מרב מיכאלי (העבודה):</w:t>
      </w:r>
      <w:r w:rsidRPr="004B062A">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אני מסכימה, זה מאוד לא </w:t>
      </w:r>
      <w:bookmarkStart w:id="2561" w:name="_ETM_Q11_527125"/>
      <w:bookmarkEnd w:id="2561"/>
      <w:r>
        <w:rPr>
          <w:rFonts w:hint="cs"/>
          <w:rtl/>
          <w:lang w:eastAsia="he-IL"/>
        </w:rPr>
        <w:t>מכובד איך ששר בישראל מסית נגד היועמ"שית.</w:t>
      </w:r>
    </w:p>
    <w:p w:rsidR="007B272D" w:rsidRDefault="007B272D" w:rsidP="00497BD5">
      <w:pPr>
        <w:rPr>
          <w:rtl/>
          <w:lang w:eastAsia="he-IL"/>
        </w:rPr>
      </w:pPr>
      <w:bookmarkStart w:id="2562" w:name="_ETM_Q11_527690"/>
      <w:bookmarkStart w:id="2563" w:name="_ETM_Q11_527776"/>
      <w:bookmarkEnd w:id="2562"/>
      <w:bookmarkEnd w:id="2563"/>
    </w:p>
    <w:p w:rsidR="007B272D" w:rsidRDefault="007B272D" w:rsidP="00497BD5">
      <w:pPr>
        <w:pStyle w:val="af6"/>
        <w:keepNext/>
        <w:rPr>
          <w:rtl/>
        </w:rPr>
      </w:pPr>
      <w:bookmarkStart w:id="2564" w:name="ET_yor_6598_66"/>
      <w:r w:rsidRPr="00D45406">
        <w:rPr>
          <w:rStyle w:val="TagStyle"/>
          <w:rtl/>
        </w:rPr>
        <w:t xml:space="preserve"> &lt;&lt; יור &gt;&gt;</w:t>
      </w:r>
      <w:r w:rsidRPr="00127E9A">
        <w:rPr>
          <w:rStyle w:val="TagStyle"/>
          <w:rtl/>
        </w:rPr>
        <w:t xml:space="preserve"> </w:t>
      </w:r>
      <w:r>
        <w:rPr>
          <w:rtl/>
        </w:rPr>
        <w:t>היו"ר משה סולומון:</w:t>
      </w:r>
      <w:r w:rsidRPr="00127E9A">
        <w:rPr>
          <w:rStyle w:val="TagStyle"/>
          <w:rtl/>
        </w:rPr>
        <w:t xml:space="preserve"> </w:t>
      </w:r>
      <w:r w:rsidRPr="00D45406">
        <w:rPr>
          <w:rStyle w:val="TagStyle"/>
          <w:rtl/>
        </w:rPr>
        <w:t>&lt;&lt; יור &gt;&gt;</w:t>
      </w:r>
      <w:r>
        <w:rPr>
          <w:rtl/>
        </w:rPr>
        <w:t xml:space="preserve">   </w:t>
      </w:r>
      <w:bookmarkEnd w:id="2564"/>
    </w:p>
    <w:p w:rsidR="007B272D" w:rsidRDefault="007B272D" w:rsidP="0039297B">
      <w:pPr>
        <w:rPr>
          <w:rtl/>
          <w:lang w:eastAsia="he-IL"/>
        </w:rPr>
      </w:pPr>
    </w:p>
    <w:p w:rsidR="007B272D" w:rsidRDefault="007B272D" w:rsidP="00497BD5">
      <w:pPr>
        <w:rPr>
          <w:rtl/>
          <w:lang w:eastAsia="he-IL"/>
        </w:rPr>
      </w:pPr>
      <w:bookmarkStart w:id="2565" w:name="_ETM_Q11_529517"/>
      <w:bookmarkEnd w:id="2565"/>
      <w:r>
        <w:rPr>
          <w:rFonts w:hint="cs"/>
          <w:rtl/>
          <w:lang w:eastAsia="he-IL"/>
        </w:rPr>
        <w:t>אז נא לכבד את שר החינוך יואב קיש.</w:t>
      </w:r>
    </w:p>
    <w:p w:rsidR="007B272D" w:rsidRDefault="007B272D" w:rsidP="00497BD5">
      <w:pPr>
        <w:rPr>
          <w:rtl/>
          <w:lang w:eastAsia="he-IL"/>
        </w:rPr>
      </w:pPr>
    </w:p>
    <w:p w:rsidR="007B272D" w:rsidRDefault="007B272D" w:rsidP="00497BD5">
      <w:pPr>
        <w:pStyle w:val="-"/>
        <w:keepNext/>
        <w:rPr>
          <w:rtl/>
        </w:rPr>
      </w:pPr>
      <w:r w:rsidRPr="004B062A">
        <w:rPr>
          <w:rStyle w:val="TagStyle"/>
          <w:rtl/>
        </w:rPr>
        <w:t xml:space="preserve">&lt;&lt; דובר_המשך &gt;&gt; </w:t>
      </w:r>
      <w:r>
        <w:rPr>
          <w:rtl/>
        </w:rPr>
        <w:t>מרב מיכאלי (העבודה):</w:t>
      </w:r>
      <w:r w:rsidRPr="004B062A">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זה באמת מאוד לא מכובד. אין לי </w:t>
      </w:r>
      <w:bookmarkStart w:id="2566" w:name="_ETM_Q11_534197"/>
      <w:bookmarkEnd w:id="2566"/>
      <w:r>
        <w:rPr>
          <w:rFonts w:hint="cs"/>
          <w:rtl/>
          <w:lang w:eastAsia="he-IL"/>
        </w:rPr>
        <w:t>אלא להסכים איתך. חבל לי מאוד שהוא שר בישראל.</w:t>
      </w:r>
    </w:p>
    <w:p w:rsidR="007B272D" w:rsidRDefault="007B272D" w:rsidP="00497BD5">
      <w:pPr>
        <w:rPr>
          <w:rtl/>
          <w:lang w:eastAsia="he-IL"/>
        </w:rPr>
      </w:pPr>
    </w:p>
    <w:p w:rsidR="007B272D" w:rsidRDefault="007B272D" w:rsidP="00497BD5">
      <w:pPr>
        <w:pStyle w:val="af5"/>
        <w:keepNext/>
        <w:rPr>
          <w:rtl/>
        </w:rPr>
      </w:pPr>
      <w:bookmarkStart w:id="2567" w:name="ET_interruption_קר_אה_69"/>
      <w:r w:rsidRPr="00D45406">
        <w:rPr>
          <w:rStyle w:val="TagStyle"/>
          <w:rtl/>
        </w:rPr>
        <w:t xml:space="preserve"> &lt;&lt; קריאה &gt;&gt;</w:t>
      </w:r>
      <w:r w:rsidRPr="00127E9A">
        <w:rPr>
          <w:rStyle w:val="TagStyle"/>
          <w:rtl/>
        </w:rPr>
        <w:t xml:space="preserve"> </w:t>
      </w:r>
      <w:r>
        <w:rPr>
          <w:rtl/>
        </w:rPr>
        <w:t>קריאה:</w:t>
      </w:r>
      <w:r w:rsidRPr="00127E9A">
        <w:rPr>
          <w:rStyle w:val="TagStyle"/>
          <w:rtl/>
        </w:rPr>
        <w:t xml:space="preserve"> </w:t>
      </w:r>
      <w:r w:rsidRPr="00D45406">
        <w:rPr>
          <w:rStyle w:val="TagStyle"/>
          <w:rtl/>
        </w:rPr>
        <w:t>&lt;&lt; קריאה &gt;&gt;</w:t>
      </w:r>
      <w:r>
        <w:rPr>
          <w:rtl/>
        </w:rPr>
        <w:t xml:space="preserve">   </w:t>
      </w:r>
      <w:bookmarkEnd w:id="2567"/>
    </w:p>
    <w:p w:rsidR="007B272D" w:rsidRDefault="007B272D" w:rsidP="0039297B">
      <w:pPr>
        <w:rPr>
          <w:rtl/>
          <w:lang w:eastAsia="he-IL"/>
        </w:rPr>
      </w:pPr>
    </w:p>
    <w:p w:rsidR="007B272D" w:rsidRPr="00127E9A" w:rsidRDefault="007B272D" w:rsidP="00497BD5">
      <w:pPr>
        <w:rPr>
          <w:rtl/>
          <w:lang w:eastAsia="he-IL"/>
        </w:rPr>
      </w:pPr>
      <w:r w:rsidRPr="00BE5166">
        <w:rPr>
          <w:rFonts w:hint="cs"/>
          <w:rtl/>
          <w:lang w:eastAsia="he-IL"/>
        </w:rPr>
        <w:t>- - -</w:t>
      </w:r>
    </w:p>
    <w:p w:rsidR="007B272D" w:rsidRDefault="007B272D" w:rsidP="00497BD5">
      <w:pPr>
        <w:rPr>
          <w:rtl/>
          <w:lang w:eastAsia="he-IL"/>
        </w:rPr>
      </w:pPr>
      <w:bookmarkStart w:id="2568" w:name="_ETM_Q11_536825"/>
      <w:bookmarkStart w:id="2569" w:name="_ETM_Q11_536912"/>
      <w:bookmarkEnd w:id="2568"/>
      <w:bookmarkEnd w:id="2569"/>
    </w:p>
    <w:p w:rsidR="007B272D" w:rsidRDefault="007B272D" w:rsidP="00497BD5">
      <w:pPr>
        <w:pStyle w:val="af6"/>
        <w:keepNext/>
        <w:rPr>
          <w:rtl/>
        </w:rPr>
      </w:pPr>
      <w:bookmarkStart w:id="2570" w:name="ET_yor_6598_68"/>
      <w:r w:rsidRPr="00D45406">
        <w:rPr>
          <w:rStyle w:val="TagStyle"/>
          <w:rtl/>
        </w:rPr>
        <w:t xml:space="preserve"> &lt;&lt; יור &gt;&gt;</w:t>
      </w:r>
      <w:r w:rsidRPr="00127E9A">
        <w:rPr>
          <w:rStyle w:val="TagStyle"/>
          <w:rtl/>
        </w:rPr>
        <w:t xml:space="preserve"> </w:t>
      </w:r>
      <w:r>
        <w:rPr>
          <w:rtl/>
        </w:rPr>
        <w:t>היו"ר משה סולומון:</w:t>
      </w:r>
      <w:r w:rsidRPr="00127E9A">
        <w:rPr>
          <w:rStyle w:val="TagStyle"/>
          <w:rtl/>
        </w:rPr>
        <w:t xml:space="preserve"> </w:t>
      </w:r>
      <w:r w:rsidRPr="00D45406">
        <w:rPr>
          <w:rStyle w:val="TagStyle"/>
          <w:rtl/>
        </w:rPr>
        <w:t>&lt;&lt; יור &gt;&gt;</w:t>
      </w:r>
      <w:r>
        <w:rPr>
          <w:rtl/>
        </w:rPr>
        <w:t xml:space="preserve">   </w:t>
      </w:r>
      <w:bookmarkEnd w:id="2570"/>
    </w:p>
    <w:p w:rsidR="007B272D" w:rsidRDefault="007B272D" w:rsidP="0039297B">
      <w:pPr>
        <w:rPr>
          <w:rtl/>
          <w:lang w:eastAsia="he-IL"/>
        </w:rPr>
      </w:pPr>
      <w:bookmarkStart w:id="2571" w:name="_ETM_Q11_536501"/>
      <w:bookmarkEnd w:id="2571"/>
    </w:p>
    <w:p w:rsidR="007B272D" w:rsidRDefault="007B272D" w:rsidP="00497BD5">
      <w:pPr>
        <w:rPr>
          <w:rtl/>
          <w:lang w:eastAsia="he-IL"/>
        </w:rPr>
      </w:pPr>
      <w:bookmarkStart w:id="2572" w:name="_ETM_Q11_536591"/>
      <w:bookmarkEnd w:id="2572"/>
      <w:r>
        <w:rPr>
          <w:rFonts w:hint="cs"/>
          <w:rtl/>
          <w:lang w:eastAsia="he-IL"/>
        </w:rPr>
        <w:t xml:space="preserve">לא ראוי, לא ראוי לדבר </w:t>
      </w:r>
      <w:bookmarkStart w:id="2573" w:name="_ETM_Q11_537096"/>
      <w:bookmarkEnd w:id="2573"/>
      <w:r>
        <w:rPr>
          <w:rFonts w:hint="cs"/>
          <w:rtl/>
          <w:lang w:eastAsia="he-IL"/>
        </w:rPr>
        <w:t>כך.</w:t>
      </w:r>
    </w:p>
    <w:p w:rsidR="007B272D" w:rsidRDefault="007B272D" w:rsidP="00497BD5">
      <w:pPr>
        <w:rPr>
          <w:rtl/>
          <w:lang w:eastAsia="he-IL"/>
        </w:rPr>
      </w:pPr>
      <w:bookmarkStart w:id="2574" w:name="_ETM_Q11_538618"/>
      <w:bookmarkEnd w:id="2574"/>
    </w:p>
    <w:p w:rsidR="007B272D" w:rsidRDefault="007B272D" w:rsidP="00497BD5">
      <w:pPr>
        <w:pStyle w:val="-"/>
        <w:keepNext/>
        <w:rPr>
          <w:rtl/>
        </w:rPr>
      </w:pPr>
      <w:r w:rsidRPr="004B062A">
        <w:rPr>
          <w:rStyle w:val="TagStyle"/>
          <w:rtl/>
        </w:rPr>
        <w:t xml:space="preserve">&lt;&lt; דובר_המשך &gt;&gt; </w:t>
      </w:r>
      <w:r>
        <w:rPr>
          <w:rtl/>
        </w:rPr>
        <w:t>מרב מיכאלי (העבודה):</w:t>
      </w:r>
      <w:r w:rsidRPr="004B062A">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bookmarkStart w:id="2575" w:name="_ETM_Q11_539852"/>
      <w:bookmarkStart w:id="2576" w:name="_ETM_Q11_539915"/>
      <w:bookmarkEnd w:id="2575"/>
      <w:bookmarkEnd w:id="2576"/>
      <w:r>
        <w:rPr>
          <w:rFonts w:hint="cs"/>
          <w:rtl/>
          <w:lang w:eastAsia="he-IL"/>
        </w:rPr>
        <w:t xml:space="preserve">אני אגיד לסיום, גם היום אתם יכולים לקחת </w:t>
      </w:r>
      <w:bookmarkStart w:id="2577" w:name="_ETM_Q11_545206"/>
      <w:bookmarkEnd w:id="2577"/>
      <w:r>
        <w:rPr>
          <w:rFonts w:hint="cs"/>
          <w:rtl/>
          <w:lang w:eastAsia="he-IL"/>
        </w:rPr>
        <w:t xml:space="preserve">את ההכנות שעשינו להפעלת הרכבת הקלה בשבת, ולהתחיל את זה </w:t>
      </w:r>
      <w:bookmarkStart w:id="2578" w:name="_ETM_Q11_549498"/>
      <w:bookmarkEnd w:id="2578"/>
      <w:r>
        <w:rPr>
          <w:rFonts w:hint="cs"/>
          <w:rtl/>
          <w:lang w:eastAsia="he-IL"/>
        </w:rPr>
        <w:t>מוחרתיים בבוקר. קדימה, בוא נראה אתכם.</w:t>
      </w:r>
    </w:p>
    <w:p w:rsidR="007B272D" w:rsidRDefault="007B272D" w:rsidP="00497BD5">
      <w:pPr>
        <w:rPr>
          <w:rtl/>
          <w:lang w:eastAsia="he-IL"/>
        </w:rPr>
      </w:pPr>
    </w:p>
    <w:p w:rsidR="007B272D" w:rsidRDefault="007B272D" w:rsidP="00497BD5">
      <w:pPr>
        <w:pStyle w:val="af6"/>
        <w:keepNext/>
        <w:rPr>
          <w:rtl/>
        </w:rPr>
      </w:pPr>
      <w:bookmarkStart w:id="2579" w:name="ET_yor_6598_71"/>
      <w:r w:rsidRPr="00D45406">
        <w:rPr>
          <w:rStyle w:val="TagStyle"/>
          <w:rtl/>
        </w:rPr>
        <w:t xml:space="preserve"> &lt;&lt; יור &gt;&gt;</w:t>
      </w:r>
      <w:r w:rsidRPr="00943E31">
        <w:rPr>
          <w:rStyle w:val="TagStyle"/>
          <w:rtl/>
        </w:rPr>
        <w:t xml:space="preserve"> </w:t>
      </w:r>
      <w:r>
        <w:rPr>
          <w:rtl/>
        </w:rPr>
        <w:t>היו"ר משה סולומון:</w:t>
      </w:r>
      <w:r w:rsidRPr="00943E31">
        <w:rPr>
          <w:rStyle w:val="TagStyle"/>
          <w:rtl/>
        </w:rPr>
        <w:t xml:space="preserve"> </w:t>
      </w:r>
      <w:r w:rsidRPr="00D45406">
        <w:rPr>
          <w:rStyle w:val="TagStyle"/>
          <w:rtl/>
        </w:rPr>
        <w:t>&lt;&lt; יור &gt;&gt;</w:t>
      </w:r>
      <w:r>
        <w:rPr>
          <w:rtl/>
        </w:rPr>
        <w:t xml:space="preserve">   </w:t>
      </w:r>
      <w:bookmarkEnd w:id="2579"/>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תודה רבה. חברי הכנסת, </w:t>
      </w:r>
      <w:bookmarkStart w:id="2580" w:name="_ETM_Q11_555052"/>
      <w:bookmarkEnd w:id="2580"/>
      <w:r>
        <w:rPr>
          <w:rFonts w:hint="cs"/>
          <w:rtl/>
          <w:lang w:eastAsia="he-IL"/>
        </w:rPr>
        <w:t xml:space="preserve">אנא תפסו מקומותיכם, אנחנו עוברים להצבעה. יש לנו מציע, סליחה. </w:t>
      </w:r>
      <w:bookmarkStart w:id="2581" w:name="_ETM_Q11_559409"/>
      <w:bookmarkEnd w:id="2581"/>
      <w:r>
        <w:rPr>
          <w:rFonts w:hint="cs"/>
          <w:rtl/>
          <w:lang w:eastAsia="he-IL"/>
        </w:rPr>
        <w:t xml:space="preserve">בבקשה, חבר הכנסת המציע רוצה להגיב על תשובת הממשלה. בבקשה, </w:t>
      </w:r>
      <w:bookmarkStart w:id="2582" w:name="_ETM_Q11_567290"/>
      <w:bookmarkEnd w:id="2582"/>
      <w:r>
        <w:rPr>
          <w:rFonts w:hint="cs"/>
          <w:rtl/>
          <w:lang w:eastAsia="he-IL"/>
        </w:rPr>
        <w:t>חבר הכנסת אביגדור ליברמן, בבקשה.</w:t>
      </w:r>
      <w:bookmarkStart w:id="2583" w:name="_ETM_Q11_538612"/>
      <w:bookmarkStart w:id="2584" w:name="_ETM_Q11_521914"/>
      <w:bookmarkStart w:id="2585" w:name="_ETM_Q11_522027"/>
      <w:bookmarkEnd w:id="2583"/>
      <w:bookmarkEnd w:id="2584"/>
      <w:bookmarkEnd w:id="2585"/>
    </w:p>
    <w:p w:rsidR="007B272D" w:rsidRDefault="007B272D" w:rsidP="00497BD5">
      <w:pPr>
        <w:rPr>
          <w:rtl/>
          <w:lang w:eastAsia="he-IL"/>
        </w:rPr>
      </w:pPr>
    </w:p>
    <w:p w:rsidR="007B272D" w:rsidRDefault="007B272D" w:rsidP="00497BD5">
      <w:pPr>
        <w:pStyle w:val="a4"/>
        <w:keepNext/>
        <w:rPr>
          <w:rtl/>
        </w:rPr>
      </w:pPr>
      <w:bookmarkStart w:id="2586" w:name="ET_speaker_4739_17"/>
      <w:r w:rsidRPr="00D45406">
        <w:rPr>
          <w:rStyle w:val="TagStyle"/>
          <w:rtl/>
        </w:rPr>
        <w:t xml:space="preserve"> &lt;&lt; דובר &gt;&gt;</w:t>
      </w:r>
      <w:r w:rsidRPr="001F510D">
        <w:rPr>
          <w:rStyle w:val="TagStyle"/>
          <w:rtl/>
        </w:rPr>
        <w:t xml:space="preserve"> </w:t>
      </w:r>
      <w:bookmarkStart w:id="2587" w:name="_Toc214478401"/>
      <w:bookmarkStart w:id="2588" w:name="_Toc214478658"/>
      <w:bookmarkStart w:id="2589" w:name="_Toc214519753"/>
      <w:bookmarkStart w:id="2590" w:name="_Toc214523595"/>
      <w:r>
        <w:rPr>
          <w:rtl/>
        </w:rPr>
        <w:t>אביגדור ליברמן (ישראל ביתנו):</w:t>
      </w:r>
      <w:bookmarkEnd w:id="2587"/>
      <w:bookmarkEnd w:id="2588"/>
      <w:bookmarkEnd w:id="2589"/>
      <w:bookmarkEnd w:id="2590"/>
      <w:r w:rsidRPr="001F510D">
        <w:rPr>
          <w:rStyle w:val="TagStyle"/>
          <w:rtl/>
        </w:rPr>
        <w:t xml:space="preserve"> </w:t>
      </w:r>
      <w:r w:rsidRPr="00D45406">
        <w:rPr>
          <w:rStyle w:val="TagStyle"/>
          <w:rtl/>
        </w:rPr>
        <w:t>&lt;&lt; דובר &gt;&gt;</w:t>
      </w:r>
      <w:r>
        <w:rPr>
          <w:rtl/>
        </w:rPr>
        <w:t xml:space="preserve">   </w:t>
      </w:r>
      <w:bookmarkEnd w:id="2586"/>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אדוני שר החינוך, שאלת אותי שאלה מהדוכן, אני גם רוצה </w:t>
      </w:r>
      <w:bookmarkStart w:id="2591" w:name="_ETM_Q11_586350"/>
      <w:bookmarkEnd w:id="2591"/>
      <w:r>
        <w:rPr>
          <w:rFonts w:hint="cs"/>
          <w:rtl/>
          <w:lang w:eastAsia="he-IL"/>
        </w:rPr>
        <w:t xml:space="preserve">לשאול אותך שאלה: אתה בשבת נוסע או לא? מעניין. </w:t>
      </w:r>
      <w:bookmarkStart w:id="2592" w:name="_ETM_Q11_589801"/>
      <w:bookmarkEnd w:id="2592"/>
      <w:r>
        <w:rPr>
          <w:rFonts w:hint="cs"/>
          <w:rtl/>
          <w:lang w:eastAsia="he-IL"/>
        </w:rPr>
        <w:t xml:space="preserve">יושב-ראש הקואליציה, אופיר, יושב-ראש הקואליציה, אתה נוסע </w:t>
      </w:r>
      <w:bookmarkStart w:id="2593" w:name="_ETM_Q11_589079"/>
      <w:bookmarkEnd w:id="2593"/>
      <w:r>
        <w:rPr>
          <w:rFonts w:hint="cs"/>
          <w:rtl/>
          <w:lang w:eastAsia="he-IL"/>
        </w:rPr>
        <w:t xml:space="preserve">בשבת או לא? ברכב פרטי נוסע. אני מסתכל על </w:t>
      </w:r>
      <w:bookmarkStart w:id="2594" w:name="_ETM_Q11_599692"/>
      <w:bookmarkEnd w:id="2594"/>
      <w:r>
        <w:rPr>
          <w:rFonts w:hint="cs"/>
          <w:rtl/>
          <w:lang w:eastAsia="he-IL"/>
        </w:rPr>
        <w:t xml:space="preserve">רוב הח"כים של הליכוד – ואני מכיר את רובם </w:t>
      </w:r>
      <w:bookmarkStart w:id="2595" w:name="_ETM_Q11_605822"/>
      <w:bookmarkEnd w:id="2595"/>
      <w:r>
        <w:rPr>
          <w:rFonts w:hint="cs"/>
          <w:rtl/>
          <w:lang w:eastAsia="he-IL"/>
        </w:rPr>
        <w:t xml:space="preserve">– רובם נוסעים </w:t>
      </w:r>
      <w:bookmarkStart w:id="2596" w:name="_ETM_Q11_605506"/>
      <w:bookmarkEnd w:id="2596"/>
      <w:r>
        <w:rPr>
          <w:rFonts w:hint="cs"/>
          <w:rtl/>
          <w:lang w:eastAsia="he-IL"/>
        </w:rPr>
        <w:t xml:space="preserve">בשבת, לא ראיתי שום בעיה בזה. איך זה שאחרים שאין </w:t>
      </w:r>
      <w:bookmarkStart w:id="2597" w:name="_ETM_Q11_605993"/>
      <w:bookmarkEnd w:id="2597"/>
      <w:r>
        <w:rPr>
          <w:rFonts w:hint="cs"/>
          <w:rtl/>
          <w:lang w:eastAsia="he-IL"/>
        </w:rPr>
        <w:t xml:space="preserve">להם רכב פרטי, שאין להם רכב שרד, הם לא </w:t>
      </w:r>
      <w:bookmarkStart w:id="2598" w:name="_ETM_Q11_613548"/>
      <w:bookmarkEnd w:id="2598"/>
      <w:r>
        <w:rPr>
          <w:rFonts w:hint="cs"/>
          <w:rtl/>
          <w:lang w:eastAsia="he-IL"/>
        </w:rPr>
        <w:t xml:space="preserve">יכולים לנסוע? מה קורה עם חברות התעופה הישראליות? אולי </w:t>
      </w:r>
      <w:bookmarkStart w:id="2599" w:name="_ETM_Q11_614528"/>
      <w:bookmarkEnd w:id="2599"/>
      <w:r>
        <w:rPr>
          <w:rFonts w:hint="cs"/>
          <w:rtl/>
          <w:lang w:eastAsia="he-IL"/>
        </w:rPr>
        <w:t xml:space="preserve">גם נוציא איסור גורף גם על חברות התעופה לא </w:t>
      </w:r>
      <w:bookmarkStart w:id="2600" w:name="_ETM_Q11_619260"/>
      <w:bookmarkEnd w:id="2600"/>
      <w:r>
        <w:rPr>
          <w:rFonts w:hint="cs"/>
          <w:rtl/>
          <w:lang w:eastAsia="he-IL"/>
        </w:rPr>
        <w:t xml:space="preserve">לטוס בשבת? ומה קורה עם חברות הספנות הישראליות? הן מפליגות </w:t>
      </w:r>
      <w:bookmarkStart w:id="2601" w:name="_ETM_Q11_624526"/>
      <w:bookmarkEnd w:id="2601"/>
      <w:r>
        <w:rPr>
          <w:rFonts w:hint="cs"/>
          <w:rtl/>
          <w:lang w:eastAsia="he-IL"/>
        </w:rPr>
        <w:t xml:space="preserve">בשבת. אולי גם את זה אנחנו נאסור?  </w:t>
      </w:r>
    </w:p>
    <w:p w:rsidR="007B272D" w:rsidRDefault="007B272D" w:rsidP="00497BD5">
      <w:pPr>
        <w:rPr>
          <w:rtl/>
          <w:lang w:eastAsia="he-IL"/>
        </w:rPr>
      </w:pPr>
    </w:p>
    <w:p w:rsidR="007B272D" w:rsidRDefault="007B272D" w:rsidP="00497BD5">
      <w:pPr>
        <w:pStyle w:val="af5"/>
        <w:keepNext/>
        <w:rPr>
          <w:rtl/>
        </w:rPr>
      </w:pPr>
      <w:bookmarkStart w:id="2602" w:name="ET_interruption_קר_אה_72"/>
      <w:r w:rsidRPr="00D45406">
        <w:rPr>
          <w:rStyle w:val="TagStyle"/>
          <w:rtl/>
        </w:rPr>
        <w:t xml:space="preserve"> &lt;&lt; קריאה &gt;&gt;</w:t>
      </w:r>
      <w:r w:rsidRPr="009B7116">
        <w:rPr>
          <w:rStyle w:val="TagStyle"/>
          <w:rtl/>
        </w:rPr>
        <w:t xml:space="preserve"> </w:t>
      </w:r>
      <w:r>
        <w:rPr>
          <w:rtl/>
        </w:rPr>
        <w:t>קריאה:</w:t>
      </w:r>
      <w:r w:rsidRPr="009B7116">
        <w:rPr>
          <w:rStyle w:val="TagStyle"/>
          <w:rtl/>
        </w:rPr>
        <w:t xml:space="preserve"> </w:t>
      </w:r>
      <w:r w:rsidRPr="00D45406">
        <w:rPr>
          <w:rStyle w:val="TagStyle"/>
          <w:rtl/>
        </w:rPr>
        <w:t>&lt;&lt; קריאה &gt;&gt;</w:t>
      </w:r>
      <w:r>
        <w:rPr>
          <w:rtl/>
        </w:rPr>
        <w:t xml:space="preserve">   </w:t>
      </w:r>
      <w:bookmarkEnd w:id="2602"/>
    </w:p>
    <w:p w:rsidR="007B272D" w:rsidRDefault="007B272D" w:rsidP="0039297B">
      <w:pPr>
        <w:rPr>
          <w:rtl/>
          <w:lang w:eastAsia="he-IL"/>
        </w:rPr>
      </w:pPr>
    </w:p>
    <w:p w:rsidR="007B272D" w:rsidRDefault="007B272D" w:rsidP="00497BD5">
      <w:pPr>
        <w:rPr>
          <w:rtl/>
          <w:lang w:eastAsia="he-IL"/>
        </w:rPr>
      </w:pPr>
      <w:r w:rsidRPr="004B062A">
        <w:rPr>
          <w:rFonts w:hint="cs"/>
          <w:rtl/>
          <w:lang w:eastAsia="he-IL"/>
        </w:rPr>
        <w:t>- - -</w:t>
      </w:r>
    </w:p>
    <w:p w:rsidR="007B272D" w:rsidRDefault="007B272D" w:rsidP="00497BD5">
      <w:pPr>
        <w:rPr>
          <w:rtl/>
          <w:lang w:eastAsia="he-IL"/>
        </w:rPr>
      </w:pPr>
    </w:p>
    <w:p w:rsidR="007B272D" w:rsidRDefault="007B272D" w:rsidP="00497BD5">
      <w:pPr>
        <w:pStyle w:val="-"/>
        <w:keepNext/>
        <w:rPr>
          <w:rtl/>
        </w:rPr>
      </w:pPr>
      <w:bookmarkStart w:id="2603" w:name="ET_speakercontinue_4739_66"/>
      <w:r w:rsidRPr="004B062A">
        <w:rPr>
          <w:rStyle w:val="TagStyle"/>
          <w:rtl/>
        </w:rPr>
        <w:t xml:space="preserve"> &lt;&lt; דובר_המשך &gt;&gt; </w:t>
      </w:r>
      <w:r>
        <w:rPr>
          <w:rtl/>
        </w:rPr>
        <w:t>אביגדור ליברמן (ישראל ביתנו):</w:t>
      </w:r>
      <w:r w:rsidRPr="004B062A">
        <w:rPr>
          <w:rStyle w:val="TagStyle"/>
          <w:rtl/>
        </w:rPr>
        <w:t xml:space="preserve"> &lt;&lt; דובר_המשך &gt;&gt;</w:t>
      </w:r>
      <w:r>
        <w:rPr>
          <w:rtl/>
        </w:rPr>
        <w:t xml:space="preserve">   </w:t>
      </w:r>
      <w:bookmarkEnd w:id="2603"/>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אני </w:t>
      </w:r>
      <w:bookmarkStart w:id="2604" w:name="_ETM_Q11_631739"/>
      <w:bookmarkEnd w:id="2604"/>
      <w:r>
        <w:rPr>
          <w:rFonts w:hint="cs"/>
          <w:rtl/>
          <w:lang w:eastAsia="he-IL"/>
        </w:rPr>
        <w:t xml:space="preserve">חוזר ושואל את אותם האנשים שמתיימרים להיות מהמפלגה הלאומית, המתיימרת להיות </w:t>
      </w:r>
      <w:bookmarkStart w:id="2605" w:name="_ETM_Q11_644233"/>
      <w:bookmarkEnd w:id="2605"/>
      <w:r>
        <w:rPr>
          <w:rFonts w:hint="cs"/>
          <w:rtl/>
          <w:lang w:eastAsia="he-IL"/>
        </w:rPr>
        <w:t xml:space="preserve">ברוח של תורת ז'בוטינסקי, שאלו את עצמכם פעם נוספת אם </w:t>
      </w:r>
      <w:bookmarkStart w:id="2606" w:name="_ETM_Q11_647926"/>
      <w:bookmarkEnd w:id="2606"/>
      <w:r>
        <w:rPr>
          <w:rFonts w:hint="cs"/>
          <w:rtl/>
          <w:lang w:eastAsia="he-IL"/>
        </w:rPr>
        <w:t xml:space="preserve">ז'בוטינסקי היה נוסע בשבת, ומה הייתה עמדתו של טרומפלדור בנושא </w:t>
      </w:r>
      <w:bookmarkStart w:id="2607" w:name="_ETM_Q11_657515"/>
      <w:bookmarkEnd w:id="2607"/>
      <w:r>
        <w:rPr>
          <w:rFonts w:hint="cs"/>
          <w:rtl/>
          <w:lang w:eastAsia="he-IL"/>
        </w:rPr>
        <w:t xml:space="preserve">הזה. </w:t>
      </w:r>
    </w:p>
    <w:p w:rsidR="007B272D" w:rsidRDefault="007B272D" w:rsidP="00497BD5">
      <w:pPr>
        <w:rPr>
          <w:rtl/>
          <w:lang w:eastAsia="he-IL"/>
        </w:rPr>
      </w:pPr>
      <w:bookmarkStart w:id="2608" w:name="_ETM_Q11_662414"/>
      <w:bookmarkStart w:id="2609" w:name="_ETM_Q11_662464"/>
      <w:bookmarkEnd w:id="2608"/>
      <w:bookmarkEnd w:id="2609"/>
    </w:p>
    <w:p w:rsidR="007B272D" w:rsidRDefault="007B272D" w:rsidP="00497BD5">
      <w:pPr>
        <w:rPr>
          <w:rtl/>
          <w:lang w:eastAsia="he-IL"/>
        </w:rPr>
      </w:pPr>
      <w:bookmarkStart w:id="2610" w:name="_ETM_Q11_662622"/>
      <w:bookmarkStart w:id="2611" w:name="_ETM_Q11_662684"/>
      <w:bookmarkEnd w:id="2610"/>
      <w:bookmarkEnd w:id="2611"/>
      <w:r>
        <w:rPr>
          <w:rFonts w:hint="cs"/>
          <w:rtl/>
          <w:lang w:eastAsia="he-IL"/>
        </w:rPr>
        <w:t xml:space="preserve">אז תפסיקו לספר לנו סיפורים. זה </w:t>
      </w:r>
      <w:bookmarkStart w:id="2612" w:name="_ETM_Q11_656160"/>
      <w:bookmarkEnd w:id="2612"/>
      <w:r>
        <w:rPr>
          <w:rFonts w:hint="cs"/>
          <w:rtl/>
          <w:lang w:eastAsia="he-IL"/>
        </w:rPr>
        <w:t>שאתם מוכנים, תמורת שלטון, להסכים לכפייה חרדית, זאת בעיה שלכם</w:t>
      </w:r>
      <w:bookmarkStart w:id="2613" w:name="_ETM_Q11_670202"/>
      <w:bookmarkEnd w:id="2613"/>
      <w:r>
        <w:rPr>
          <w:rFonts w:hint="cs"/>
          <w:rtl/>
          <w:lang w:eastAsia="he-IL"/>
        </w:rPr>
        <w:t xml:space="preserve">, אבל אתם לא מייצגים לא את הרוח של </w:t>
      </w:r>
      <w:bookmarkStart w:id="2614" w:name="_ETM_Q11_667531"/>
      <w:bookmarkEnd w:id="2614"/>
      <w:r>
        <w:rPr>
          <w:rFonts w:hint="cs"/>
          <w:rtl/>
          <w:lang w:eastAsia="he-IL"/>
        </w:rPr>
        <w:t xml:space="preserve">התנועה הלאומית; לא את החזון של הרצל. אני </w:t>
      </w:r>
      <w:bookmarkStart w:id="2615" w:name="_ETM_Q11_672100"/>
      <w:bookmarkEnd w:id="2615"/>
      <w:r>
        <w:rPr>
          <w:rFonts w:hint="cs"/>
          <w:rtl/>
          <w:lang w:eastAsia="he-IL"/>
        </w:rPr>
        <w:t xml:space="preserve">מאוד ממליץ לכולכם שוב – כשמדברים גם על ההיבטים השונים האחרים </w:t>
      </w:r>
      <w:bookmarkStart w:id="2616" w:name="_ETM_Q11_677535"/>
      <w:bookmarkEnd w:id="2616"/>
      <w:r>
        <w:rPr>
          <w:rFonts w:hint="cs"/>
          <w:rtl/>
          <w:lang w:eastAsia="he-IL"/>
        </w:rPr>
        <w:t xml:space="preserve">של החיים – לקרוא </w:t>
      </w:r>
      <w:proofErr w:type="spellStart"/>
      <w:r>
        <w:rPr>
          <w:rFonts w:hint="cs"/>
          <w:rtl/>
          <w:lang w:eastAsia="he-IL"/>
        </w:rPr>
        <w:t>באלטנוילנד</w:t>
      </w:r>
      <w:proofErr w:type="spellEnd"/>
      <w:r>
        <w:rPr>
          <w:rFonts w:hint="cs"/>
          <w:rtl/>
          <w:lang w:eastAsia="he-IL"/>
        </w:rPr>
        <w:t xml:space="preserve"> איך בדיוק מתוכננת </w:t>
      </w:r>
      <w:bookmarkStart w:id="2617" w:name="_ETM_Q11_685557"/>
      <w:bookmarkEnd w:id="2617"/>
      <w:r>
        <w:rPr>
          <w:rFonts w:hint="cs"/>
          <w:rtl/>
          <w:lang w:eastAsia="he-IL"/>
        </w:rPr>
        <w:t xml:space="preserve">להתנהל מדינה יהודית. </w:t>
      </w:r>
    </w:p>
    <w:p w:rsidR="007B272D" w:rsidRDefault="007B272D" w:rsidP="00497BD5">
      <w:pPr>
        <w:rPr>
          <w:rtl/>
          <w:lang w:eastAsia="he-IL"/>
        </w:rPr>
      </w:pPr>
    </w:p>
    <w:p w:rsidR="007B272D" w:rsidRPr="009B7116" w:rsidRDefault="007B272D" w:rsidP="00497BD5">
      <w:pPr>
        <w:rPr>
          <w:rtl/>
          <w:lang w:eastAsia="he-IL"/>
        </w:rPr>
      </w:pPr>
      <w:r>
        <w:rPr>
          <w:rFonts w:hint="cs"/>
          <w:rtl/>
          <w:lang w:eastAsia="he-IL"/>
        </w:rPr>
        <w:t xml:space="preserve">תאמינו, כל מה שאתם עושים זה ההפך </w:t>
      </w:r>
      <w:bookmarkStart w:id="2618" w:name="_ETM_Q11_687583"/>
      <w:bookmarkEnd w:id="2618"/>
      <w:r>
        <w:rPr>
          <w:rFonts w:hint="cs"/>
          <w:rtl/>
          <w:lang w:eastAsia="he-IL"/>
        </w:rPr>
        <w:t xml:space="preserve">הגמור ממה שהייתה מתוכננת מדינה יהודית. ואני חושב </w:t>
      </w:r>
      <w:bookmarkStart w:id="2619" w:name="_ETM_Q11_692112"/>
      <w:bookmarkEnd w:id="2619"/>
      <w:r>
        <w:rPr>
          <w:rFonts w:hint="cs"/>
          <w:rtl/>
          <w:lang w:eastAsia="he-IL"/>
        </w:rPr>
        <w:t xml:space="preserve">שגם הרצל, גם ז'בוטינסקי וגם טרומפלדור היו יהודים לא פחות טובים מכל היושבים פה בבית הזה; </w:t>
      </w:r>
      <w:bookmarkStart w:id="2620" w:name="_ETM_Q11_703671"/>
      <w:bookmarkEnd w:id="2620"/>
      <w:r>
        <w:rPr>
          <w:rFonts w:hint="cs"/>
          <w:rtl/>
          <w:lang w:eastAsia="he-IL"/>
        </w:rPr>
        <w:t xml:space="preserve">היו יהודים טובים לפחות כמו כל האחרים שיושבים כאן. </w:t>
      </w:r>
      <w:bookmarkStart w:id="2621" w:name="_ETM_Q11_711183"/>
      <w:bookmarkEnd w:id="2621"/>
      <w:r>
        <w:rPr>
          <w:rFonts w:hint="cs"/>
          <w:rtl/>
          <w:lang w:eastAsia="he-IL"/>
        </w:rPr>
        <w:t xml:space="preserve">אז לכן, אדוני היושב-ראש, מה שאנחנו רואים פה זה מופע </w:t>
      </w:r>
      <w:bookmarkStart w:id="2622" w:name="_ETM_Q11_714991"/>
      <w:bookmarkEnd w:id="2622"/>
      <w:r>
        <w:rPr>
          <w:rFonts w:hint="cs"/>
          <w:rtl/>
          <w:lang w:eastAsia="he-IL"/>
        </w:rPr>
        <w:t xml:space="preserve">של צביעות, אנשים שמוכנים תמורת כיסא למכור את כל האידיאולוגיה, </w:t>
      </w:r>
      <w:bookmarkStart w:id="2623" w:name="_ETM_Q11_717663"/>
      <w:bookmarkEnd w:id="2623"/>
      <w:r>
        <w:rPr>
          <w:rFonts w:hint="cs"/>
          <w:rtl/>
          <w:lang w:eastAsia="he-IL"/>
        </w:rPr>
        <w:t xml:space="preserve">למכור את כל העקרונות. ולכן בסופו של דבר, אנחנו נזרוק </w:t>
      </w:r>
      <w:bookmarkStart w:id="2624" w:name="_ETM_Q11_728641"/>
      <w:bookmarkEnd w:id="2624"/>
      <w:r>
        <w:rPr>
          <w:rFonts w:hint="cs"/>
          <w:rtl/>
          <w:lang w:eastAsia="he-IL"/>
        </w:rPr>
        <w:t xml:space="preserve">אתכם מהשלטון. </w:t>
      </w:r>
    </w:p>
    <w:p w:rsidR="007B272D" w:rsidRDefault="007B272D" w:rsidP="00497BD5">
      <w:pPr>
        <w:pStyle w:val="KeepWithNext"/>
        <w:rPr>
          <w:rStyle w:val="TagStyle"/>
          <w:b/>
          <w:bCs/>
          <w:u w:val="single"/>
          <w:rtl/>
          <w:lang w:eastAsia="he-IL"/>
        </w:rPr>
      </w:pPr>
    </w:p>
    <w:p w:rsidR="007B272D" w:rsidRDefault="007B272D" w:rsidP="00497BD5">
      <w:pPr>
        <w:pStyle w:val="af6"/>
        <w:keepNext/>
        <w:rPr>
          <w:rtl/>
        </w:rPr>
      </w:pPr>
      <w:bookmarkStart w:id="2625" w:name="ET_yor_6598_69"/>
      <w:r w:rsidRPr="004B062A">
        <w:rPr>
          <w:rStyle w:val="TagStyle"/>
          <w:rtl/>
        </w:rPr>
        <w:t xml:space="preserve"> &lt;&lt; יור &gt;&gt; </w:t>
      </w:r>
      <w:r>
        <w:rPr>
          <w:rtl/>
        </w:rPr>
        <w:t>היו"ר משה סולומון:</w:t>
      </w:r>
      <w:r w:rsidRPr="004B062A">
        <w:rPr>
          <w:rStyle w:val="TagStyle"/>
          <w:rtl/>
        </w:rPr>
        <w:t xml:space="preserve"> &lt;&lt; יור &gt;&gt;</w:t>
      </w:r>
      <w:r>
        <w:rPr>
          <w:rtl/>
        </w:rPr>
        <w:t xml:space="preserve">   </w:t>
      </w:r>
      <w:bookmarkEnd w:id="2625"/>
    </w:p>
    <w:p w:rsidR="007B272D" w:rsidRPr="004B062A" w:rsidRDefault="007B272D" w:rsidP="00497BD5">
      <w:pPr>
        <w:rPr>
          <w:rtl/>
          <w:lang w:eastAsia="he-IL"/>
        </w:rPr>
      </w:pPr>
    </w:p>
    <w:p w:rsidR="007B272D" w:rsidRDefault="007B272D" w:rsidP="00497BD5">
      <w:pPr>
        <w:rPr>
          <w:rtl/>
          <w:lang w:eastAsia="he-IL"/>
        </w:rPr>
      </w:pPr>
      <w:r>
        <w:rPr>
          <w:rFonts w:hint="cs"/>
          <w:rtl/>
          <w:lang w:eastAsia="he-IL"/>
        </w:rPr>
        <w:t xml:space="preserve">תודה רבה. </w:t>
      </w:r>
    </w:p>
    <w:p w:rsidR="007B272D" w:rsidRDefault="007B272D" w:rsidP="00497BD5">
      <w:pPr>
        <w:rPr>
          <w:rtl/>
          <w:lang w:eastAsia="he-IL"/>
        </w:rPr>
      </w:pPr>
    </w:p>
    <w:p w:rsidR="007B272D" w:rsidRDefault="007B272D" w:rsidP="00497BD5">
      <w:pPr>
        <w:rPr>
          <w:rtl/>
          <w:lang w:eastAsia="he-IL"/>
        </w:rPr>
      </w:pPr>
      <w:r>
        <w:rPr>
          <w:rFonts w:hint="cs"/>
          <w:rtl/>
          <w:lang w:eastAsia="he-IL"/>
        </w:rPr>
        <w:t xml:space="preserve">חברי הכנסת, אנא תפסו מקומותיכם, אנו עוברים </w:t>
      </w:r>
      <w:bookmarkStart w:id="2626" w:name="_ETM_Q11_732434"/>
      <w:bookmarkEnd w:id="2626"/>
      <w:r>
        <w:rPr>
          <w:rFonts w:hint="cs"/>
          <w:rtl/>
          <w:lang w:eastAsia="he-IL"/>
        </w:rPr>
        <w:t>להצבעה על הצעת חוק הפעלת תחבורה ציבורית בשבת, התשפ"ג–2022, של חברי הכנסת גלעד קריב, נעמה לזימי ואפרת רייטן מרום.</w:t>
      </w:r>
    </w:p>
    <w:p w:rsidR="007B272D" w:rsidRDefault="007B272D" w:rsidP="002752E4">
      <w:pPr>
        <w:rPr>
          <w:rtl/>
        </w:rPr>
      </w:pPr>
      <w:r>
        <w:rPr>
          <w:rFonts w:hint="cs"/>
          <w:rtl/>
          <w:lang w:eastAsia="he-IL"/>
        </w:rPr>
        <w:t xml:space="preserve"> </w:t>
      </w:r>
      <w:bookmarkStart w:id="2627" w:name="_ETM_Q11_741865"/>
      <w:bookmarkEnd w:id="2627"/>
    </w:p>
    <w:p w:rsidR="007B272D" w:rsidRDefault="007B272D" w:rsidP="002752E4">
      <w:pPr>
        <w:pStyle w:val="af1"/>
        <w:keepNext/>
        <w:rPr>
          <w:rtl/>
        </w:rPr>
      </w:pPr>
      <w:r>
        <w:rPr>
          <w:rtl/>
        </w:rPr>
        <w:t>הצבעה מס'</w:t>
      </w:r>
      <w:r>
        <w:rPr>
          <w:rFonts w:hint="cs"/>
          <w:rtl/>
        </w:rPr>
        <w:t xml:space="preserve"> 3</w:t>
      </w:r>
    </w:p>
    <w:p w:rsidR="007B272D" w:rsidRDefault="007B272D" w:rsidP="002752E4">
      <w:pPr>
        <w:pStyle w:val="--"/>
        <w:keepNext/>
        <w:rPr>
          <w:rtl/>
        </w:rPr>
      </w:pPr>
    </w:p>
    <w:p w:rsidR="007B272D" w:rsidRDefault="007B272D" w:rsidP="002752E4">
      <w:pPr>
        <w:pStyle w:val="--"/>
        <w:keepNext/>
        <w:rPr>
          <w:rtl/>
        </w:rPr>
      </w:pPr>
      <w:r>
        <w:rPr>
          <w:rtl/>
        </w:rPr>
        <w:t>בעד ההצעה להעביר את הצעת החוק לוועדה –</w:t>
      </w:r>
      <w:r>
        <w:rPr>
          <w:rFonts w:hint="cs"/>
          <w:rtl/>
        </w:rPr>
        <w:t xml:space="preserve"> 43</w:t>
      </w:r>
    </w:p>
    <w:p w:rsidR="007B272D" w:rsidRDefault="007B272D" w:rsidP="002752E4">
      <w:pPr>
        <w:pStyle w:val="--"/>
        <w:keepNext/>
        <w:rPr>
          <w:rtl/>
        </w:rPr>
      </w:pPr>
      <w:r w:rsidRPr="00F855D3">
        <w:rPr>
          <w:rtl/>
        </w:rPr>
        <w:t>בעד ההצעה להסיר מסדר-היום את הצעת החוק</w:t>
      </w:r>
      <w:r>
        <w:rPr>
          <w:rFonts w:hint="cs"/>
          <w:rtl/>
        </w:rPr>
        <w:t xml:space="preserve"> </w:t>
      </w:r>
      <w:r>
        <w:rPr>
          <w:rtl/>
        </w:rPr>
        <w:t xml:space="preserve">– </w:t>
      </w:r>
      <w:r>
        <w:rPr>
          <w:rFonts w:hint="cs"/>
          <w:rtl/>
        </w:rPr>
        <w:t>58</w:t>
      </w:r>
    </w:p>
    <w:p w:rsidR="007B272D" w:rsidRDefault="007B272D" w:rsidP="002752E4">
      <w:pPr>
        <w:pStyle w:val="--"/>
        <w:keepNext/>
        <w:rPr>
          <w:rtl/>
        </w:rPr>
      </w:pPr>
      <w:r>
        <w:rPr>
          <w:rtl/>
        </w:rPr>
        <w:t xml:space="preserve">נמנעים – </w:t>
      </w:r>
      <w:r>
        <w:rPr>
          <w:rFonts w:hint="cs"/>
          <w:rtl/>
        </w:rPr>
        <w:t>אין</w:t>
      </w:r>
    </w:p>
    <w:p w:rsidR="007B272D" w:rsidRPr="00F855D3" w:rsidRDefault="007B272D" w:rsidP="002752E4">
      <w:pPr>
        <w:pStyle w:val="af2"/>
        <w:rPr>
          <w:rtl/>
        </w:rPr>
      </w:pPr>
      <w:r>
        <w:rPr>
          <w:rtl/>
        </w:rPr>
        <w:t xml:space="preserve">ההצעה </w:t>
      </w:r>
      <w:r>
        <w:rPr>
          <w:rFonts w:hint="cs"/>
          <w:rtl/>
        </w:rPr>
        <w:t xml:space="preserve">להעביר לוועדה </w:t>
      </w:r>
      <w:r w:rsidRPr="00F855D3">
        <w:rPr>
          <w:rtl/>
        </w:rPr>
        <w:t>את הצעת חוק</w:t>
      </w:r>
      <w:r>
        <w:rPr>
          <w:rFonts w:hint="cs"/>
          <w:rtl/>
        </w:rPr>
        <w:t xml:space="preserve"> הפעלת תחבורה ציבורית בשבת, התשפ"ג</w:t>
      </w:r>
      <w:r>
        <w:rPr>
          <w:rFonts w:hint="eastAsia"/>
          <w:rtl/>
        </w:rPr>
        <w:t>–</w:t>
      </w:r>
      <w:r>
        <w:rPr>
          <w:rFonts w:hint="cs"/>
          <w:rtl/>
        </w:rPr>
        <w:t>2022, לא נתקבלה.</w:t>
      </w:r>
    </w:p>
    <w:p w:rsidR="007B272D" w:rsidRDefault="007B272D" w:rsidP="00497BD5">
      <w:pPr>
        <w:rPr>
          <w:rtl/>
          <w:lang w:eastAsia="he-IL"/>
        </w:rPr>
      </w:pPr>
    </w:p>
    <w:p w:rsidR="007B272D" w:rsidRDefault="007B272D" w:rsidP="00497BD5">
      <w:pPr>
        <w:pStyle w:val="af6"/>
        <w:keepNext/>
        <w:rPr>
          <w:rtl/>
        </w:rPr>
      </w:pPr>
      <w:r w:rsidRPr="008B5673">
        <w:rPr>
          <w:rStyle w:val="TagStyle"/>
          <w:rtl/>
        </w:rPr>
        <w:t>&lt;&lt; יור &gt;&gt;</w:t>
      </w:r>
      <w:r w:rsidRPr="007F6628">
        <w:rPr>
          <w:rStyle w:val="TagStyle"/>
          <w:rtl/>
        </w:rPr>
        <w:t xml:space="preserve"> </w:t>
      </w:r>
      <w:r>
        <w:rPr>
          <w:rtl/>
        </w:rPr>
        <w:t>היו"ר משה סולומון:</w:t>
      </w:r>
      <w:r w:rsidRPr="007F6628">
        <w:rPr>
          <w:rStyle w:val="TagStyle"/>
          <w:rtl/>
        </w:rPr>
        <w:t xml:space="preserve"> </w:t>
      </w:r>
      <w:r w:rsidRPr="008B5673">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43 בעד, 58 נגד. אני קובע כי הצעת חוק הפעלת תחבורה ציבורית בשבת, התשפ"ג</w:t>
      </w:r>
      <w:r>
        <w:rPr>
          <w:rFonts w:hint="eastAsia"/>
          <w:rtl/>
        </w:rPr>
        <w:t>–</w:t>
      </w:r>
      <w:r>
        <w:rPr>
          <w:rFonts w:hint="cs"/>
          <w:rtl/>
        </w:rPr>
        <w:t>2022, של חברי הכנסת גלעד</w:t>
      </w:r>
      <w:bookmarkStart w:id="2628" w:name="_ETM_Q12_168535"/>
      <w:bookmarkEnd w:id="2628"/>
      <w:r>
        <w:rPr>
          <w:rFonts w:hint="cs"/>
          <w:rtl/>
        </w:rPr>
        <w:t xml:space="preserve"> קריב, נעמה לזימי ואפרת רייטן מרום, לא אושרה, ותוסר</w:t>
      </w:r>
      <w:bookmarkStart w:id="2629" w:name="_ETM_Q12_174231"/>
      <w:bookmarkEnd w:id="2629"/>
      <w:r>
        <w:rPr>
          <w:rFonts w:hint="cs"/>
          <w:rtl/>
        </w:rPr>
        <w:t xml:space="preserve"> מסדר-היום. </w:t>
      </w:r>
      <w:bookmarkStart w:id="2630" w:name="_ETM_Q12_174855"/>
      <w:bookmarkStart w:id="2631" w:name="_ETM_Q12_174907"/>
      <w:bookmarkStart w:id="2632" w:name="_ETM_Q12_175315"/>
      <w:bookmarkStart w:id="2633" w:name="_ETM_Q12_175346"/>
      <w:bookmarkEnd w:id="2630"/>
      <w:bookmarkEnd w:id="2631"/>
      <w:bookmarkEnd w:id="2632"/>
      <w:bookmarkEnd w:id="2633"/>
    </w:p>
    <w:p w:rsidR="007B272D" w:rsidRDefault="007B272D" w:rsidP="00497BD5">
      <w:pPr>
        <w:rPr>
          <w:rtl/>
        </w:rPr>
      </w:pPr>
    </w:p>
    <w:p w:rsidR="007B272D" w:rsidRDefault="007B272D" w:rsidP="002752E4">
      <w:pPr>
        <w:rPr>
          <w:rtl/>
        </w:rPr>
      </w:pPr>
      <w:r>
        <w:rPr>
          <w:rFonts w:hint="cs"/>
          <w:rtl/>
        </w:rPr>
        <w:t xml:space="preserve">אנו עוברים להצבעה על </w:t>
      </w:r>
      <w:bookmarkStart w:id="2634" w:name="_ETM_Q12_174225"/>
      <w:bookmarkStart w:id="2635" w:name="_ETM_Q12_174250"/>
      <w:bookmarkEnd w:id="2634"/>
      <w:bookmarkEnd w:id="2635"/>
      <w:r>
        <w:rPr>
          <w:rtl/>
        </w:rPr>
        <w:t>הצעת חוק</w:t>
      </w:r>
      <w:r>
        <w:rPr>
          <w:rFonts w:hint="cs"/>
          <w:rtl/>
        </w:rPr>
        <w:t xml:space="preserve"> הפעלת תחבורה ציבורית בשבת, התשפ"ג</w:t>
      </w:r>
      <w:r>
        <w:rPr>
          <w:rFonts w:hint="eastAsia"/>
          <w:rtl/>
        </w:rPr>
        <w:t>–</w:t>
      </w:r>
      <w:r>
        <w:rPr>
          <w:rFonts w:hint="cs"/>
          <w:rtl/>
        </w:rPr>
        <w:t xml:space="preserve">2023, של חבר הכנסת אביגדור ליברמן וקבוצת </w:t>
      </w:r>
      <w:bookmarkStart w:id="2636" w:name="_ETM_Q12_182806"/>
      <w:bookmarkEnd w:id="2636"/>
      <w:r>
        <w:rPr>
          <w:rFonts w:hint="cs"/>
          <w:rtl/>
        </w:rPr>
        <w:t xml:space="preserve">חברי כנסת. הצבעה. </w:t>
      </w:r>
      <w:bookmarkStart w:id="2637" w:name="_ETM_Q12_188374"/>
      <w:bookmarkEnd w:id="2637"/>
    </w:p>
    <w:p w:rsidR="007B272D" w:rsidRDefault="007B272D" w:rsidP="00497BD5">
      <w:pPr>
        <w:rPr>
          <w:rtl/>
        </w:rPr>
      </w:pPr>
      <w:bookmarkStart w:id="2638" w:name="_ETM_Q12_188413"/>
      <w:bookmarkEnd w:id="2638"/>
    </w:p>
    <w:p w:rsidR="007B272D" w:rsidRDefault="007B272D" w:rsidP="00497BD5">
      <w:pPr>
        <w:pStyle w:val="af1"/>
        <w:keepNext/>
        <w:rPr>
          <w:rtl/>
        </w:rPr>
      </w:pPr>
      <w:r>
        <w:rPr>
          <w:rtl/>
        </w:rPr>
        <w:t>הצבעה מס'</w:t>
      </w:r>
      <w:r>
        <w:rPr>
          <w:rFonts w:hint="cs"/>
          <w:rtl/>
        </w:rPr>
        <w:t xml:space="preserve"> 4</w:t>
      </w:r>
    </w:p>
    <w:p w:rsidR="007B272D" w:rsidRDefault="007B272D" w:rsidP="00497BD5">
      <w:pPr>
        <w:pStyle w:val="--"/>
        <w:keepNext/>
        <w:rPr>
          <w:rtl/>
        </w:rPr>
      </w:pPr>
    </w:p>
    <w:p w:rsidR="007B272D" w:rsidRDefault="007B272D" w:rsidP="00497BD5">
      <w:pPr>
        <w:pStyle w:val="--"/>
        <w:keepNext/>
        <w:rPr>
          <w:rtl/>
        </w:rPr>
      </w:pPr>
      <w:r>
        <w:rPr>
          <w:rtl/>
        </w:rPr>
        <w:t>בעד ההצעה להעביר את הצעת החוק לוועדה –</w:t>
      </w:r>
      <w:r>
        <w:rPr>
          <w:rFonts w:hint="cs"/>
          <w:rtl/>
        </w:rPr>
        <w:t xml:space="preserve"> 39</w:t>
      </w:r>
    </w:p>
    <w:p w:rsidR="007B272D" w:rsidRDefault="007B272D" w:rsidP="00497BD5">
      <w:pPr>
        <w:pStyle w:val="--"/>
        <w:keepNext/>
        <w:rPr>
          <w:rtl/>
        </w:rPr>
      </w:pPr>
      <w:r>
        <w:rPr>
          <w:rFonts w:hint="cs"/>
          <w:rtl/>
        </w:rPr>
        <w:t>בעד ההצעה להסיר את הצעת החוק</w:t>
      </w:r>
      <w:r>
        <w:rPr>
          <w:rtl/>
        </w:rPr>
        <w:t xml:space="preserve"> </w:t>
      </w:r>
      <w:r>
        <w:rPr>
          <w:rFonts w:hint="cs"/>
          <w:rtl/>
        </w:rPr>
        <w:t xml:space="preserve">מסדר-היום </w:t>
      </w:r>
      <w:r>
        <w:rPr>
          <w:rtl/>
        </w:rPr>
        <w:t xml:space="preserve">– </w:t>
      </w:r>
      <w:r>
        <w:rPr>
          <w:rFonts w:hint="cs"/>
          <w:rtl/>
        </w:rPr>
        <w:t>58</w:t>
      </w:r>
    </w:p>
    <w:p w:rsidR="007B272D" w:rsidRDefault="007B272D" w:rsidP="00497BD5">
      <w:pPr>
        <w:pStyle w:val="--"/>
        <w:keepNext/>
        <w:rPr>
          <w:rtl/>
        </w:rPr>
      </w:pPr>
      <w:r>
        <w:rPr>
          <w:rtl/>
        </w:rPr>
        <w:t xml:space="preserve">נמנעים – </w:t>
      </w:r>
      <w:r>
        <w:rPr>
          <w:rFonts w:hint="cs"/>
          <w:rtl/>
        </w:rPr>
        <w:t>אין</w:t>
      </w:r>
    </w:p>
    <w:p w:rsidR="007B272D" w:rsidRPr="003E1D2A" w:rsidRDefault="007B272D" w:rsidP="00497BD5">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הפעלת תחבורה ציבורית בשבת, התשפ"ג</w:t>
      </w:r>
      <w:r>
        <w:rPr>
          <w:rFonts w:hint="eastAsia"/>
          <w:rtl/>
        </w:rPr>
        <w:t>–</w:t>
      </w:r>
      <w:r>
        <w:rPr>
          <w:rFonts w:hint="cs"/>
          <w:rtl/>
        </w:rPr>
        <w:t xml:space="preserve">2023, לא נתקבלה. </w:t>
      </w:r>
    </w:p>
    <w:p w:rsidR="007B272D" w:rsidRDefault="007B272D" w:rsidP="00497BD5">
      <w:pPr>
        <w:rPr>
          <w:rtl/>
        </w:rPr>
      </w:pPr>
    </w:p>
    <w:p w:rsidR="007B272D" w:rsidRDefault="007B272D" w:rsidP="00497BD5">
      <w:pPr>
        <w:pStyle w:val="af6"/>
        <w:keepNext/>
        <w:rPr>
          <w:rtl/>
        </w:rPr>
      </w:pPr>
      <w:bookmarkStart w:id="2639" w:name="ET_yor_6598_10"/>
      <w:r w:rsidRPr="008B5673">
        <w:rPr>
          <w:rStyle w:val="TagStyle"/>
          <w:rtl/>
        </w:rPr>
        <w:t xml:space="preserve"> &lt;&lt; יור &gt;&gt;</w:t>
      </w:r>
      <w:r w:rsidRPr="00604E21">
        <w:rPr>
          <w:rStyle w:val="TagStyle"/>
          <w:rtl/>
        </w:rPr>
        <w:t xml:space="preserve"> </w:t>
      </w:r>
      <w:r>
        <w:rPr>
          <w:rtl/>
        </w:rPr>
        <w:t>היו"ר משה סולומון:</w:t>
      </w:r>
      <w:r w:rsidRPr="00604E21">
        <w:rPr>
          <w:rStyle w:val="TagStyle"/>
          <w:rtl/>
        </w:rPr>
        <w:t xml:space="preserve"> </w:t>
      </w:r>
      <w:r w:rsidRPr="008B5673">
        <w:rPr>
          <w:rStyle w:val="TagStyle"/>
          <w:rtl/>
        </w:rPr>
        <w:t>&lt;&lt; יור &gt;&gt;</w:t>
      </w:r>
      <w:r>
        <w:rPr>
          <w:rtl/>
        </w:rPr>
        <w:t xml:space="preserve">  </w:t>
      </w:r>
      <w:bookmarkEnd w:id="2639"/>
    </w:p>
    <w:p w:rsidR="007B272D" w:rsidRDefault="007B272D" w:rsidP="0039297B">
      <w:pPr>
        <w:rPr>
          <w:rtl/>
        </w:rPr>
      </w:pPr>
    </w:p>
    <w:p w:rsidR="007B272D" w:rsidRDefault="007B272D" w:rsidP="00497BD5">
      <w:pPr>
        <w:rPr>
          <w:rtl/>
        </w:rPr>
      </w:pPr>
      <w:r>
        <w:rPr>
          <w:rFonts w:hint="cs"/>
          <w:rtl/>
        </w:rPr>
        <w:t xml:space="preserve">39 בעד, 58 נגד. אני </w:t>
      </w:r>
      <w:bookmarkStart w:id="2640" w:name="_ETM_Q12_203205"/>
      <w:bookmarkEnd w:id="2640"/>
      <w:r>
        <w:rPr>
          <w:rFonts w:hint="cs"/>
          <w:rtl/>
        </w:rPr>
        <w:t>קובע כי גם הצעת חוק</w:t>
      </w:r>
      <w:bookmarkStart w:id="2641" w:name="_ETM_Q12_203482"/>
      <w:bookmarkStart w:id="2642" w:name="_ETM_Q12_203520"/>
      <w:bookmarkEnd w:id="2641"/>
      <w:bookmarkEnd w:id="2642"/>
      <w:r>
        <w:rPr>
          <w:rFonts w:hint="cs"/>
          <w:rtl/>
        </w:rPr>
        <w:t xml:space="preserve"> הפעלת תחבורה ציבורית בשבת, התשפ"ג</w:t>
      </w:r>
      <w:r>
        <w:rPr>
          <w:rFonts w:hint="eastAsia"/>
          <w:rtl/>
        </w:rPr>
        <w:t>–</w:t>
      </w:r>
      <w:r>
        <w:rPr>
          <w:rFonts w:hint="cs"/>
          <w:rtl/>
        </w:rPr>
        <w:t>2023, של חבר הכנסת אביגדור ליברמן</w:t>
      </w:r>
      <w:bookmarkStart w:id="2643" w:name="_ETM_Q12_211357"/>
      <w:bookmarkEnd w:id="2643"/>
      <w:r>
        <w:rPr>
          <w:rFonts w:hint="cs"/>
          <w:rtl/>
        </w:rPr>
        <w:t xml:space="preserve"> וקבוצת חברי הכנסת לא אושרה, ותוסר מסדר-היום. </w:t>
      </w:r>
    </w:p>
    <w:p w:rsidR="007B272D" w:rsidRDefault="007B272D" w:rsidP="00497BD5">
      <w:pPr>
        <w:rPr>
          <w:rtl/>
        </w:rPr>
      </w:pPr>
    </w:p>
    <w:p w:rsidR="007B272D" w:rsidRDefault="007B272D" w:rsidP="00497BD5">
      <w:pPr>
        <w:rPr>
          <w:rtl/>
        </w:rPr>
      </w:pPr>
    </w:p>
    <w:p w:rsidR="007B272D" w:rsidRDefault="007B272D" w:rsidP="00497BD5">
      <w:pPr>
        <w:pStyle w:val="a6"/>
        <w:rPr>
          <w:rtl/>
        </w:rPr>
      </w:pPr>
      <w:bookmarkStart w:id="2644" w:name="ET_hatsach_647137_4"/>
      <w:r w:rsidRPr="008B5673">
        <w:rPr>
          <w:rStyle w:val="TagStyle"/>
          <w:rtl/>
        </w:rPr>
        <w:t xml:space="preserve"> &lt;&lt; הצח &gt;&gt;</w:t>
      </w:r>
      <w:r w:rsidRPr="007F6628">
        <w:rPr>
          <w:rStyle w:val="TagStyle"/>
          <w:rtl/>
        </w:rPr>
        <w:t xml:space="preserve"> </w:t>
      </w:r>
      <w:bookmarkStart w:id="2645" w:name="_Toc214478402"/>
      <w:bookmarkStart w:id="2646" w:name="_Toc214478659"/>
      <w:bookmarkStart w:id="2647" w:name="_Toc214519754"/>
      <w:bookmarkStart w:id="2648" w:name="_Toc214523596"/>
      <w:r>
        <w:rPr>
          <w:rtl/>
        </w:rPr>
        <w:t xml:space="preserve">הצעת חוק ביטוח בריאות ממלכתי (תיקון </w:t>
      </w:r>
      <w:r>
        <w:rPr>
          <w:rFonts w:hint="cs"/>
          <w:rtl/>
        </w:rPr>
        <w:t>–</w:t>
      </w:r>
      <w:r>
        <w:rPr>
          <w:rtl/>
        </w:rPr>
        <w:t xml:space="preserve"> הוספת זכאות לכיסאות גלגלים ממונעים הניתנים לשליטה מרחוק), התשפ"ה</w:t>
      </w:r>
      <w:r>
        <w:rPr>
          <w:rFonts w:hint="cs"/>
          <w:rtl/>
        </w:rPr>
        <w:t>–</w:t>
      </w:r>
      <w:r>
        <w:rPr>
          <w:rtl/>
        </w:rPr>
        <w:t>2025</w:t>
      </w:r>
      <w:bookmarkEnd w:id="2645"/>
      <w:bookmarkEnd w:id="2646"/>
      <w:bookmarkEnd w:id="2647"/>
      <w:bookmarkEnd w:id="2648"/>
      <w:r w:rsidRPr="007F6628">
        <w:rPr>
          <w:rStyle w:val="TagStyle"/>
          <w:rtl/>
        </w:rPr>
        <w:t xml:space="preserve"> </w:t>
      </w:r>
      <w:r w:rsidRPr="008B5673">
        <w:rPr>
          <w:rStyle w:val="TagStyle"/>
          <w:rtl/>
        </w:rPr>
        <w:t>&lt;&lt; הצח &gt;&gt;</w:t>
      </w:r>
      <w:r>
        <w:rPr>
          <w:rtl/>
        </w:rPr>
        <w:t xml:space="preserve">  </w:t>
      </w:r>
      <w:bookmarkEnd w:id="2644"/>
    </w:p>
    <w:p w:rsidR="007B272D" w:rsidRDefault="007B272D" w:rsidP="0039297B">
      <w:pPr>
        <w:rPr>
          <w:rtl/>
        </w:rPr>
      </w:pPr>
      <w:r>
        <w:rPr>
          <w:rtl/>
        </w:rPr>
        <w:t>[הצעת חוק פ/</w:t>
      </w:r>
      <w:r>
        <w:rPr>
          <w:rFonts w:hint="cs"/>
          <w:rtl/>
        </w:rPr>
        <w:t>5881/25</w:t>
      </w:r>
      <w:r>
        <w:rPr>
          <w:rtl/>
        </w:rPr>
        <w:t xml:space="preserve">; </w:t>
      </w:r>
      <w:r>
        <w:rPr>
          <w:rFonts w:hint="cs"/>
          <w:rtl/>
        </w:rPr>
        <w:t>דברי הכנסת, חוב' א', ישיבה 322</w:t>
      </w:r>
      <w:r>
        <w:rPr>
          <w:rtl/>
        </w:rPr>
        <w:t>.]</w:t>
      </w:r>
    </w:p>
    <w:p w:rsidR="007B272D" w:rsidRDefault="007B272D" w:rsidP="00497BD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B272D" w:rsidRDefault="007B272D" w:rsidP="00497BD5">
      <w:pPr>
        <w:rPr>
          <w:rtl/>
        </w:rPr>
      </w:pPr>
    </w:p>
    <w:p w:rsidR="007B272D" w:rsidRDefault="007B272D" w:rsidP="00497BD5">
      <w:pPr>
        <w:pStyle w:val="af6"/>
        <w:keepNext/>
        <w:rPr>
          <w:rtl/>
        </w:rPr>
      </w:pPr>
      <w:r w:rsidRPr="008B5673">
        <w:rPr>
          <w:rStyle w:val="TagStyle"/>
          <w:rtl/>
        </w:rPr>
        <w:t xml:space="preserve"> &lt;&lt; יור &gt;&gt;</w:t>
      </w:r>
      <w:r w:rsidRPr="007F6628">
        <w:rPr>
          <w:rStyle w:val="TagStyle"/>
          <w:rtl/>
        </w:rPr>
        <w:t xml:space="preserve"> </w:t>
      </w:r>
      <w:r>
        <w:rPr>
          <w:rtl/>
        </w:rPr>
        <w:t>היו"ר משה סולומון:</w:t>
      </w:r>
      <w:r w:rsidRPr="007F6628">
        <w:rPr>
          <w:rStyle w:val="TagStyle"/>
          <w:rtl/>
        </w:rPr>
        <w:t xml:space="preserve"> </w:t>
      </w:r>
      <w:r w:rsidRPr="008B5673">
        <w:rPr>
          <w:rStyle w:val="TagStyle"/>
          <w:rtl/>
        </w:rPr>
        <w:t>&lt;&lt; יור &gt;&gt;</w:t>
      </w:r>
      <w:r>
        <w:rPr>
          <w:rtl/>
        </w:rPr>
        <w:t xml:space="preserve">  </w:t>
      </w:r>
    </w:p>
    <w:p w:rsidR="007B272D" w:rsidRDefault="007B272D" w:rsidP="0039297B">
      <w:pPr>
        <w:rPr>
          <w:rtl/>
        </w:rPr>
      </w:pPr>
    </w:p>
    <w:p w:rsidR="007B272D" w:rsidRDefault="007B272D" w:rsidP="002752E4">
      <w:pPr>
        <w:rPr>
          <w:rtl/>
        </w:rPr>
      </w:pPr>
      <w:r>
        <w:rPr>
          <w:rFonts w:hint="cs"/>
          <w:rtl/>
        </w:rPr>
        <w:t xml:space="preserve">נעבור </w:t>
      </w:r>
      <w:bookmarkStart w:id="2649" w:name="_ETM_Q12_216107"/>
      <w:bookmarkEnd w:id="2649"/>
      <w:r>
        <w:rPr>
          <w:rFonts w:hint="cs"/>
          <w:rtl/>
        </w:rPr>
        <w:t>לנושא הבא על סדר-היום</w:t>
      </w:r>
      <w:r>
        <w:rPr>
          <w:rFonts w:hint="cs"/>
        </w:rPr>
        <w:t xml:space="preserve"> </w:t>
      </w:r>
      <w:r>
        <w:t xml:space="preserve">– </w:t>
      </w:r>
      <w:r>
        <w:rPr>
          <w:rFonts w:hint="cs"/>
          <w:rtl/>
        </w:rPr>
        <w:t>הצעת חוק ביטוח בריאות ממלכתי (תיקון</w:t>
      </w:r>
      <w:bookmarkStart w:id="2650" w:name="_ETM_Q12_218493"/>
      <w:bookmarkEnd w:id="2650"/>
      <w:r>
        <w:rPr>
          <w:rFonts w:hint="cs"/>
          <w:rtl/>
        </w:rPr>
        <w:t xml:space="preserve"> </w:t>
      </w:r>
      <w:r>
        <w:rPr>
          <w:rtl/>
        </w:rPr>
        <w:t>–</w:t>
      </w:r>
      <w:r>
        <w:rPr>
          <w:rFonts w:hint="cs"/>
          <w:rtl/>
        </w:rPr>
        <w:t xml:space="preserve"> הוספת זכאות לכיסאות גלגלים ממונעים הניתנים לשליטה מרחוק), </w:t>
      </w:r>
      <w:bookmarkStart w:id="2651" w:name="_ETM_Q12_224389"/>
      <w:bookmarkEnd w:id="2651"/>
      <w:r>
        <w:rPr>
          <w:rFonts w:hint="cs"/>
          <w:rtl/>
        </w:rPr>
        <w:t>התשפ"ה</w:t>
      </w:r>
      <w:r>
        <w:rPr>
          <w:rFonts w:hint="eastAsia"/>
          <w:rtl/>
        </w:rPr>
        <w:t>–</w:t>
      </w:r>
      <w:r>
        <w:rPr>
          <w:rFonts w:hint="cs"/>
          <w:rtl/>
        </w:rPr>
        <w:t xml:space="preserve">2025, של חבר הכנסת אבי מעוז וקבוצת חברי הכנסת. הצעת </w:t>
      </w:r>
      <w:bookmarkStart w:id="2652" w:name="_ETM_Q12_229276"/>
      <w:bookmarkEnd w:id="2652"/>
      <w:r>
        <w:rPr>
          <w:rFonts w:hint="cs"/>
          <w:rtl/>
        </w:rPr>
        <w:t xml:space="preserve">החוק נומקה ביום 22 באוקטובר 2025. אני מזמין את השר </w:t>
      </w:r>
      <w:bookmarkStart w:id="2653" w:name="_ETM_Q12_237472"/>
      <w:bookmarkEnd w:id="2653"/>
      <w:r>
        <w:rPr>
          <w:rFonts w:hint="cs"/>
          <w:rtl/>
        </w:rPr>
        <w:t xml:space="preserve">יואב קיש להציג את עמדת הממשלה ביחס להצעת החוק. בבקשה, אדוני השר. אנא שמרו על שקט במליאה, זה </w:t>
      </w:r>
      <w:bookmarkStart w:id="2654" w:name="_ETM_Q12_268058"/>
      <w:bookmarkEnd w:id="2654"/>
      <w:r>
        <w:rPr>
          <w:rFonts w:hint="cs"/>
          <w:rtl/>
        </w:rPr>
        <w:t>מפריע מאוד מאוד. בבקשה, אדוני השר, לרשותך עשר דקות.</w:t>
      </w:r>
      <w:bookmarkStart w:id="2655" w:name="_ETM_Q12_272058"/>
      <w:bookmarkEnd w:id="2655"/>
      <w:r>
        <w:rPr>
          <w:rFonts w:hint="cs"/>
          <w:rtl/>
        </w:rPr>
        <w:t xml:space="preserve"> </w:t>
      </w:r>
    </w:p>
    <w:p w:rsidR="007B272D" w:rsidRDefault="007B272D" w:rsidP="00497BD5">
      <w:pPr>
        <w:rPr>
          <w:rtl/>
        </w:rPr>
      </w:pPr>
      <w:bookmarkStart w:id="2656" w:name="_ETM_Q12_250172"/>
      <w:bookmarkStart w:id="2657" w:name="_ETM_Q12_250230"/>
      <w:bookmarkEnd w:id="2656"/>
      <w:bookmarkEnd w:id="2657"/>
    </w:p>
    <w:p w:rsidR="007B272D" w:rsidRDefault="007B272D" w:rsidP="00497BD5">
      <w:pPr>
        <w:pStyle w:val="a4"/>
        <w:keepNext/>
        <w:rPr>
          <w:rtl/>
        </w:rPr>
      </w:pPr>
      <w:r w:rsidRPr="008B5673">
        <w:rPr>
          <w:rStyle w:val="TagStyle"/>
          <w:rtl/>
        </w:rPr>
        <w:t xml:space="preserve"> &lt;&lt; דובר &gt;&gt;</w:t>
      </w:r>
      <w:r w:rsidRPr="007F6628">
        <w:rPr>
          <w:rStyle w:val="TagStyle"/>
          <w:rtl/>
        </w:rPr>
        <w:t xml:space="preserve"> </w:t>
      </w:r>
      <w:bookmarkStart w:id="2658" w:name="_Toc214478403"/>
      <w:bookmarkStart w:id="2659" w:name="_Toc214478660"/>
      <w:bookmarkStart w:id="2660" w:name="_Toc214519755"/>
      <w:bookmarkStart w:id="2661" w:name="_Toc214523597"/>
      <w:r>
        <w:rPr>
          <w:rtl/>
        </w:rPr>
        <w:t>שר החינוך יואב קיש:</w:t>
      </w:r>
      <w:bookmarkEnd w:id="2658"/>
      <w:bookmarkEnd w:id="2659"/>
      <w:bookmarkEnd w:id="2660"/>
      <w:bookmarkEnd w:id="2661"/>
      <w:r w:rsidRPr="007F6628">
        <w:rPr>
          <w:rStyle w:val="TagStyle"/>
          <w:rtl/>
        </w:rPr>
        <w:t xml:space="preserve"> </w:t>
      </w:r>
      <w:r w:rsidRPr="008B5673">
        <w:rPr>
          <w:rStyle w:val="TagStyle"/>
          <w:rtl/>
        </w:rPr>
        <w:t>&lt;&lt; דובר &gt;&gt;</w:t>
      </w:r>
      <w:r>
        <w:rPr>
          <w:rtl/>
        </w:rPr>
        <w:t xml:space="preserve">  </w:t>
      </w:r>
    </w:p>
    <w:p w:rsidR="007B272D" w:rsidRDefault="007B272D" w:rsidP="0039297B">
      <w:pPr>
        <w:rPr>
          <w:rtl/>
        </w:rPr>
      </w:pPr>
      <w:bookmarkStart w:id="2662" w:name="_ETM_Q12_253148"/>
      <w:bookmarkEnd w:id="2662"/>
    </w:p>
    <w:p w:rsidR="007B272D" w:rsidRDefault="007B272D" w:rsidP="00497BD5">
      <w:pPr>
        <w:rPr>
          <w:rtl/>
        </w:rPr>
      </w:pPr>
      <w:bookmarkStart w:id="2663" w:name="_ETM_Q12_253201"/>
      <w:bookmarkEnd w:id="2663"/>
      <w:r>
        <w:rPr>
          <w:rFonts w:hint="cs"/>
          <w:rtl/>
        </w:rPr>
        <w:t xml:space="preserve">כבוד היושב-ראש, כנסת נכבדה, ברשותכם, רגע של שקט. אני </w:t>
      </w:r>
      <w:bookmarkStart w:id="2664" w:name="_ETM_Q12_276086"/>
      <w:bookmarkEnd w:id="2664"/>
      <w:r>
        <w:rPr>
          <w:rFonts w:hint="cs"/>
          <w:rtl/>
        </w:rPr>
        <w:t xml:space="preserve">מבקש רגע מכולם, סליחה, תעיפו רגע מבט, חברי הכנסת. </w:t>
      </w:r>
    </w:p>
    <w:p w:rsidR="007B272D" w:rsidRDefault="007B272D" w:rsidP="00497BD5">
      <w:pPr>
        <w:rPr>
          <w:rtl/>
        </w:rPr>
      </w:pPr>
      <w:bookmarkStart w:id="2665" w:name="_ETM_Q12_284785"/>
      <w:bookmarkStart w:id="2666" w:name="_ETM_Q12_284834"/>
      <w:bookmarkEnd w:id="2665"/>
      <w:bookmarkEnd w:id="2666"/>
    </w:p>
    <w:p w:rsidR="007B272D" w:rsidRDefault="007B272D" w:rsidP="00497BD5">
      <w:pPr>
        <w:pStyle w:val="af6"/>
        <w:keepNext/>
        <w:rPr>
          <w:rtl/>
        </w:rPr>
      </w:pPr>
      <w:r w:rsidRPr="008B5673">
        <w:rPr>
          <w:rStyle w:val="TagStyle"/>
          <w:rtl/>
        </w:rPr>
        <w:t xml:space="preserve"> &lt;&lt; יור &gt;&gt;</w:t>
      </w:r>
      <w:r w:rsidRPr="003E1D2A">
        <w:rPr>
          <w:rStyle w:val="TagStyle"/>
          <w:rtl/>
        </w:rPr>
        <w:t xml:space="preserve"> </w:t>
      </w:r>
      <w:r>
        <w:rPr>
          <w:rtl/>
        </w:rPr>
        <w:t>היו"ר משה סולומון:</w:t>
      </w:r>
      <w:r w:rsidRPr="003E1D2A">
        <w:rPr>
          <w:rStyle w:val="TagStyle"/>
          <w:rtl/>
        </w:rPr>
        <w:t xml:space="preserve"> </w:t>
      </w:r>
      <w:r w:rsidRPr="008B5673">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2667" w:name="_ETM_Q12_283769"/>
      <w:bookmarkEnd w:id="2667"/>
      <w:r>
        <w:rPr>
          <w:rFonts w:hint="cs"/>
          <w:rtl/>
        </w:rPr>
        <w:t xml:space="preserve">חברי </w:t>
      </w:r>
      <w:bookmarkStart w:id="2668" w:name="_ETM_Q12_284701"/>
      <w:bookmarkEnd w:id="2668"/>
      <w:r>
        <w:rPr>
          <w:rFonts w:hint="cs"/>
          <w:rtl/>
        </w:rPr>
        <w:t xml:space="preserve">הכנסת. </w:t>
      </w:r>
    </w:p>
    <w:p w:rsidR="007B272D" w:rsidRDefault="007B272D" w:rsidP="00497BD5">
      <w:pPr>
        <w:rPr>
          <w:rtl/>
        </w:rPr>
      </w:pPr>
    </w:p>
    <w:p w:rsidR="007B272D" w:rsidRDefault="007B272D" w:rsidP="00497BD5">
      <w:pPr>
        <w:pStyle w:val="-"/>
        <w:keepNext/>
        <w:rPr>
          <w:rtl/>
        </w:rPr>
      </w:pPr>
      <w:r w:rsidRPr="008B5673">
        <w:rPr>
          <w:rStyle w:val="TagStyle"/>
          <w:rtl/>
        </w:rPr>
        <w:t xml:space="preserve"> &lt;&lt; דובר_המשך &gt;&gt;</w:t>
      </w:r>
      <w:r w:rsidRPr="00EC3DD9">
        <w:rPr>
          <w:rStyle w:val="TagStyle"/>
          <w:rtl/>
        </w:rPr>
        <w:t xml:space="preserve"> </w:t>
      </w:r>
      <w:r>
        <w:rPr>
          <w:rtl/>
        </w:rPr>
        <w:t>שר החינוך יואב קיש:</w:t>
      </w:r>
      <w:r w:rsidRPr="00EC3DD9">
        <w:rPr>
          <w:rStyle w:val="TagStyle"/>
          <w:rtl/>
        </w:rPr>
        <w:t xml:space="preserve"> </w:t>
      </w:r>
      <w:r w:rsidRPr="008B5673">
        <w:rPr>
          <w:rStyle w:val="TagStyle"/>
          <w:rtl/>
        </w:rPr>
        <w:t>&lt;&lt; דובר_המשך &gt;&gt;</w:t>
      </w:r>
      <w:r>
        <w:rPr>
          <w:rtl/>
        </w:rPr>
        <w:t xml:space="preserve">  </w:t>
      </w:r>
    </w:p>
    <w:p w:rsidR="007B272D" w:rsidRDefault="007B272D" w:rsidP="0039297B">
      <w:pPr>
        <w:rPr>
          <w:rtl/>
        </w:rPr>
      </w:pPr>
    </w:p>
    <w:p w:rsidR="007B272D" w:rsidRDefault="007B272D" w:rsidP="00497BD5">
      <w:pPr>
        <w:rPr>
          <w:rtl/>
        </w:rPr>
      </w:pPr>
      <w:r>
        <w:rPr>
          <w:rFonts w:hint="cs"/>
          <w:rtl/>
        </w:rPr>
        <w:t xml:space="preserve">חברי הכנסת, אני מבקש שתעיפו רגע מבט, אתם יכולים </w:t>
      </w:r>
      <w:bookmarkStart w:id="2669" w:name="_ETM_Q12_288392"/>
      <w:bookmarkEnd w:id="2669"/>
      <w:r>
        <w:rPr>
          <w:rFonts w:hint="cs"/>
          <w:rtl/>
        </w:rPr>
        <w:t xml:space="preserve">לראות שני דברים: אחד – חוק בריאות ממלכתי, הוספת זכאות לכיסאות </w:t>
      </w:r>
      <w:bookmarkStart w:id="2670" w:name="_ETM_Q12_292780"/>
      <w:bookmarkEnd w:id="2670"/>
      <w:r>
        <w:rPr>
          <w:rFonts w:hint="cs"/>
          <w:rtl/>
        </w:rPr>
        <w:t>גלגלים ממונעים הניתנים לשליטה מרחוק. מתחת לשלט אתם רואים כמה ילדים שהגיעו יחד עם ההורים שלהם והמשפחות, אפשר לנופף</w:t>
      </w:r>
      <w:bookmarkStart w:id="2671" w:name="_ETM_Q12_306497"/>
      <w:bookmarkEnd w:id="2671"/>
      <w:r>
        <w:rPr>
          <w:rFonts w:hint="cs"/>
          <w:rtl/>
        </w:rPr>
        <w:t xml:space="preserve"> להם לשלום, באמת מרגש. ילדים שצריכים טיפול מאוד</w:t>
      </w:r>
      <w:bookmarkStart w:id="2672" w:name="_ETM_Q12_317321"/>
      <w:bookmarkEnd w:id="2672"/>
      <w:r>
        <w:rPr>
          <w:rFonts w:hint="cs"/>
          <w:rtl/>
        </w:rPr>
        <w:t xml:space="preserve"> מאוד משמעותי. אני יכול לומר לכם שזה עומס גדול מאוד על המשפחות וההורים. אני רוצה לחזק אתכם, את כל המשפחות, </w:t>
      </w:r>
      <w:bookmarkStart w:id="2673" w:name="_ETM_Q12_327196"/>
      <w:bookmarkEnd w:id="2673"/>
      <w:r>
        <w:rPr>
          <w:rFonts w:hint="cs"/>
          <w:rtl/>
        </w:rPr>
        <w:t>על הטיפול המסור בילדים, ואני מאוד שמח לומר לכם שבעבודה</w:t>
      </w:r>
      <w:bookmarkStart w:id="2674" w:name="_ETM_Q12_334754"/>
      <w:bookmarkEnd w:id="2674"/>
      <w:r>
        <w:rPr>
          <w:rFonts w:hint="cs"/>
          <w:rtl/>
        </w:rPr>
        <w:t xml:space="preserve"> מאוד מאוד משמעותית פה בכנסת הצלחנו להגיע להסכמות ולשנות את </w:t>
      </w:r>
      <w:bookmarkStart w:id="2675" w:name="_ETM_Q12_340215"/>
      <w:bookmarkEnd w:id="2675"/>
      <w:r>
        <w:rPr>
          <w:rFonts w:hint="cs"/>
          <w:rtl/>
        </w:rPr>
        <w:t xml:space="preserve">ההחלטה, שהכנסת כולה תתמוך בהחלטה הזאת. </w:t>
      </w:r>
    </w:p>
    <w:p w:rsidR="007B272D" w:rsidRDefault="007B272D" w:rsidP="00497BD5">
      <w:pPr>
        <w:rPr>
          <w:rtl/>
        </w:rPr>
      </w:pPr>
      <w:bookmarkStart w:id="2676" w:name="_ETM_Q12_343469"/>
      <w:bookmarkStart w:id="2677" w:name="_ETM_Q12_343516"/>
      <w:bookmarkEnd w:id="2676"/>
      <w:bookmarkEnd w:id="2677"/>
    </w:p>
    <w:p w:rsidR="007B272D" w:rsidRDefault="007B272D" w:rsidP="00497BD5">
      <w:pPr>
        <w:rPr>
          <w:rtl/>
        </w:rPr>
      </w:pPr>
      <w:bookmarkStart w:id="2678" w:name="_ETM_Q12_343614"/>
      <w:bookmarkStart w:id="2679" w:name="_ETM_Q12_343671"/>
      <w:bookmarkEnd w:id="2678"/>
      <w:bookmarkEnd w:id="2679"/>
      <w:r>
        <w:rPr>
          <w:rFonts w:hint="cs"/>
          <w:rtl/>
        </w:rPr>
        <w:t xml:space="preserve">אני רוצה לומר </w:t>
      </w:r>
      <w:bookmarkStart w:id="2680" w:name="_ETM_Q12_342973"/>
      <w:bookmarkEnd w:id="2680"/>
      <w:r>
        <w:rPr>
          <w:rFonts w:hint="cs"/>
          <w:rtl/>
        </w:rPr>
        <w:t>תודה לשני אנשים שהובילו את המהלך הזה: קודם כול, חבר</w:t>
      </w:r>
      <w:bookmarkStart w:id="2681" w:name="_ETM_Q12_349022"/>
      <w:bookmarkEnd w:id="2681"/>
      <w:r>
        <w:rPr>
          <w:rFonts w:hint="cs"/>
          <w:rtl/>
        </w:rPr>
        <w:t xml:space="preserve"> הכנסת אבי מעוז, שזאת הצעת החוק שלו – יישר כוח </w:t>
      </w:r>
      <w:bookmarkStart w:id="2682" w:name="_ETM_Q12_353667"/>
      <w:bookmarkEnd w:id="2682"/>
      <w:r>
        <w:rPr>
          <w:rFonts w:hint="cs"/>
          <w:rtl/>
        </w:rPr>
        <w:t xml:space="preserve">גדול. </w:t>
      </w:r>
    </w:p>
    <w:p w:rsidR="007B272D" w:rsidRDefault="007B272D" w:rsidP="00497BD5">
      <w:pPr>
        <w:rPr>
          <w:rtl/>
        </w:rPr>
      </w:pPr>
      <w:bookmarkStart w:id="2683" w:name="_ETM_Q12_354780"/>
      <w:bookmarkStart w:id="2684" w:name="_ETM_Q12_354827"/>
      <w:bookmarkEnd w:id="2683"/>
      <w:bookmarkEnd w:id="2684"/>
    </w:p>
    <w:p w:rsidR="007B272D" w:rsidRDefault="007B272D" w:rsidP="00497BD5">
      <w:pPr>
        <w:pStyle w:val="af6"/>
        <w:keepNext/>
        <w:rPr>
          <w:rtl/>
        </w:rPr>
      </w:pPr>
      <w:r w:rsidRPr="008B5673">
        <w:rPr>
          <w:rStyle w:val="TagStyle"/>
          <w:rtl/>
        </w:rPr>
        <w:t xml:space="preserve"> &lt;&lt; יור &gt;&gt;</w:t>
      </w:r>
      <w:r w:rsidRPr="00EC3DD9">
        <w:rPr>
          <w:rStyle w:val="TagStyle"/>
          <w:rtl/>
        </w:rPr>
        <w:t xml:space="preserve"> </w:t>
      </w:r>
      <w:r>
        <w:rPr>
          <w:rtl/>
        </w:rPr>
        <w:t>היו"ר משה סולומון:</w:t>
      </w:r>
      <w:r w:rsidRPr="00EC3DD9">
        <w:rPr>
          <w:rStyle w:val="TagStyle"/>
          <w:rtl/>
        </w:rPr>
        <w:t xml:space="preserve"> </w:t>
      </w:r>
      <w:r w:rsidRPr="008B5673">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2685" w:name="_ETM_Q12_356018"/>
      <w:bookmarkEnd w:id="2685"/>
      <w:r>
        <w:rPr>
          <w:rFonts w:hint="cs"/>
          <w:rtl/>
        </w:rPr>
        <w:t xml:space="preserve">נא לא למחוא כפיים. תודה. </w:t>
      </w:r>
    </w:p>
    <w:p w:rsidR="007B272D" w:rsidRDefault="007B272D" w:rsidP="00497BD5">
      <w:pPr>
        <w:rPr>
          <w:rtl/>
        </w:rPr>
      </w:pPr>
      <w:bookmarkStart w:id="2686" w:name="_ETM_Q12_360186"/>
      <w:bookmarkStart w:id="2687" w:name="_ETM_Q12_360278"/>
      <w:bookmarkEnd w:id="2686"/>
      <w:bookmarkEnd w:id="2687"/>
    </w:p>
    <w:p w:rsidR="007B272D" w:rsidRDefault="007B272D" w:rsidP="00497BD5">
      <w:pPr>
        <w:pStyle w:val="af5"/>
        <w:keepNext/>
        <w:rPr>
          <w:rtl/>
        </w:rPr>
      </w:pPr>
      <w:bookmarkStart w:id="2688" w:name="ET_interruption_5807_17"/>
      <w:r w:rsidRPr="008B5673">
        <w:rPr>
          <w:rStyle w:val="TagStyle"/>
          <w:rtl/>
        </w:rPr>
        <w:t xml:space="preserve"> &lt;&lt; קריאה &gt;&gt;</w:t>
      </w:r>
      <w:r w:rsidRPr="00EC3DD9">
        <w:rPr>
          <w:rStyle w:val="TagStyle"/>
          <w:rtl/>
        </w:rPr>
        <w:t xml:space="preserve"> </w:t>
      </w:r>
      <w:r>
        <w:rPr>
          <w:rtl/>
        </w:rPr>
        <w:t>קטי קטרין שטרית (הליכוד):</w:t>
      </w:r>
      <w:r w:rsidRPr="00EC3DD9">
        <w:rPr>
          <w:rStyle w:val="TagStyle"/>
          <w:rtl/>
        </w:rPr>
        <w:t xml:space="preserve"> </w:t>
      </w:r>
      <w:r w:rsidRPr="008B5673">
        <w:rPr>
          <w:rStyle w:val="TagStyle"/>
          <w:rtl/>
        </w:rPr>
        <w:t>&lt;&lt; קריאה &gt;&gt;</w:t>
      </w:r>
      <w:r>
        <w:rPr>
          <w:rtl/>
        </w:rPr>
        <w:t xml:space="preserve">  </w:t>
      </w:r>
      <w:bookmarkEnd w:id="2688"/>
    </w:p>
    <w:p w:rsidR="007B272D" w:rsidRDefault="007B272D" w:rsidP="0039297B">
      <w:pPr>
        <w:rPr>
          <w:rtl/>
        </w:rPr>
      </w:pPr>
    </w:p>
    <w:p w:rsidR="007B272D" w:rsidRDefault="007B272D" w:rsidP="00497BD5">
      <w:pPr>
        <w:rPr>
          <w:rtl/>
        </w:rPr>
      </w:pPr>
      <w:bookmarkStart w:id="2689" w:name="_ETM_Q12_365145"/>
      <w:bookmarkEnd w:id="2689"/>
      <w:r>
        <w:rPr>
          <w:rFonts w:hint="cs"/>
          <w:rtl/>
        </w:rPr>
        <w:t xml:space="preserve">- - - </w:t>
      </w:r>
    </w:p>
    <w:p w:rsidR="007B272D" w:rsidRPr="00EC3DD9" w:rsidRDefault="007B272D" w:rsidP="00497BD5">
      <w:pPr>
        <w:rPr>
          <w:rtl/>
        </w:rPr>
      </w:pPr>
      <w:bookmarkStart w:id="2690" w:name="_ETM_Q12_367426"/>
      <w:bookmarkStart w:id="2691" w:name="_ETM_Q12_367465"/>
      <w:bookmarkEnd w:id="2690"/>
      <w:bookmarkEnd w:id="2691"/>
    </w:p>
    <w:p w:rsidR="007B272D" w:rsidRDefault="007B272D" w:rsidP="00497BD5">
      <w:pPr>
        <w:pStyle w:val="-"/>
        <w:keepNext/>
        <w:rPr>
          <w:rtl/>
        </w:rPr>
      </w:pPr>
      <w:bookmarkStart w:id="2692" w:name="ET_speakercontinue_6458_16"/>
      <w:r w:rsidRPr="008B5673">
        <w:rPr>
          <w:rStyle w:val="TagStyle"/>
          <w:rtl/>
        </w:rPr>
        <w:t xml:space="preserve"> &lt;&lt; דובר_המשך &gt;&gt;</w:t>
      </w:r>
      <w:r w:rsidRPr="00EC3DD9">
        <w:rPr>
          <w:rStyle w:val="TagStyle"/>
          <w:rtl/>
        </w:rPr>
        <w:t xml:space="preserve"> </w:t>
      </w:r>
      <w:r>
        <w:rPr>
          <w:rtl/>
        </w:rPr>
        <w:t>שר החינוך יואב קיש:</w:t>
      </w:r>
      <w:r w:rsidRPr="00EC3DD9">
        <w:rPr>
          <w:rStyle w:val="TagStyle"/>
          <w:rtl/>
        </w:rPr>
        <w:t xml:space="preserve"> </w:t>
      </w:r>
      <w:r w:rsidRPr="008B5673">
        <w:rPr>
          <w:rStyle w:val="TagStyle"/>
          <w:rtl/>
        </w:rPr>
        <w:t>&lt;&lt; דובר_המשך &gt;&gt;</w:t>
      </w:r>
      <w:r>
        <w:rPr>
          <w:rtl/>
        </w:rPr>
        <w:t xml:space="preserve">  </w:t>
      </w:r>
      <w:bookmarkEnd w:id="2692"/>
    </w:p>
    <w:p w:rsidR="007B272D" w:rsidRDefault="007B272D" w:rsidP="0039297B">
      <w:pPr>
        <w:rPr>
          <w:rtl/>
        </w:rPr>
      </w:pPr>
    </w:p>
    <w:p w:rsidR="007B272D" w:rsidRDefault="007B272D" w:rsidP="00497BD5">
      <w:pPr>
        <w:rPr>
          <w:rtl/>
        </w:rPr>
      </w:pPr>
      <w:bookmarkStart w:id="2693" w:name="_ETM_Q12_361186"/>
      <w:bookmarkEnd w:id="2693"/>
      <w:r>
        <w:rPr>
          <w:rFonts w:hint="cs"/>
          <w:rtl/>
        </w:rPr>
        <w:t>אמרתי שני אנשים. התחלתי</w:t>
      </w:r>
      <w:bookmarkStart w:id="2694" w:name="_ETM_Q12_363738"/>
      <w:bookmarkEnd w:id="2694"/>
      <w:r>
        <w:rPr>
          <w:rFonts w:hint="cs"/>
          <w:rtl/>
        </w:rPr>
        <w:t xml:space="preserve"> עם יוזם החוק, ואם לא תפריעי, אני אלך לאדם השני</w:t>
      </w:r>
      <w:bookmarkStart w:id="2695" w:name="_ETM_Q12_365532"/>
      <w:bookmarkEnd w:id="2695"/>
      <w:r>
        <w:rPr>
          <w:rFonts w:hint="cs"/>
          <w:rtl/>
        </w:rPr>
        <w:t xml:space="preserve"> – חבר הכנסת אופיר כץ, יו"ר הקואליציה, שהוביל את ההסכמות והשיג את התקציב הזה מהאוצר.</w:t>
      </w:r>
      <w:bookmarkStart w:id="2696" w:name="_ETM_Q12_374696"/>
      <w:bookmarkEnd w:id="2696"/>
      <w:r>
        <w:rPr>
          <w:rFonts w:hint="cs"/>
          <w:rtl/>
        </w:rPr>
        <w:t xml:space="preserve"> יש לנו סיכום אוצרי שההצעה הזאת תחוקק עבור ילדים בגיל </w:t>
      </w:r>
      <w:bookmarkStart w:id="2697" w:name="_ETM_Q12_379238"/>
      <w:bookmarkEnd w:id="2697"/>
      <w:r>
        <w:rPr>
          <w:rFonts w:hint="cs"/>
          <w:rtl/>
        </w:rPr>
        <w:t>12 עד 18, עם היקף תקציבי שהוגדר – 12</w:t>
      </w:r>
      <w:bookmarkStart w:id="2698" w:name="_ETM_Q12_383937"/>
      <w:bookmarkEnd w:id="2698"/>
      <w:r>
        <w:rPr>
          <w:rFonts w:hint="cs"/>
          <w:rtl/>
        </w:rPr>
        <w:t xml:space="preserve"> מיליון ש"ח ולאחר מכן 6.5 כל שנה. </w:t>
      </w:r>
      <w:bookmarkStart w:id="2699" w:name="_ETM_Q12_388876"/>
      <w:bookmarkEnd w:id="2699"/>
      <w:r>
        <w:rPr>
          <w:rFonts w:hint="cs"/>
          <w:rtl/>
        </w:rPr>
        <w:t>זה הקידום, יש הסכמות. אני מבקש מהכנסת לתמוך בהצעת החוק</w:t>
      </w:r>
      <w:bookmarkStart w:id="2700" w:name="_ETM_Q12_393580"/>
      <w:bookmarkEnd w:id="2700"/>
      <w:r>
        <w:rPr>
          <w:rFonts w:hint="cs"/>
          <w:rtl/>
        </w:rPr>
        <w:t xml:space="preserve"> הזאת. תודה. </w:t>
      </w:r>
    </w:p>
    <w:p w:rsidR="007B272D" w:rsidRDefault="007B272D" w:rsidP="00497BD5">
      <w:pPr>
        <w:rPr>
          <w:rtl/>
        </w:rPr>
      </w:pPr>
      <w:bookmarkStart w:id="2701" w:name="_ETM_Q12_395261"/>
      <w:bookmarkStart w:id="2702" w:name="_ETM_Q12_395305"/>
      <w:bookmarkEnd w:id="2701"/>
      <w:bookmarkEnd w:id="2702"/>
    </w:p>
    <w:p w:rsidR="007B272D" w:rsidRDefault="007B272D" w:rsidP="00497BD5">
      <w:pPr>
        <w:pStyle w:val="af6"/>
        <w:keepNext/>
        <w:rPr>
          <w:rtl/>
        </w:rPr>
      </w:pPr>
      <w:r w:rsidRPr="008B5673">
        <w:rPr>
          <w:rStyle w:val="TagStyle"/>
          <w:rtl/>
        </w:rPr>
        <w:t xml:space="preserve"> &lt;&lt; יור &gt;&gt;</w:t>
      </w:r>
      <w:r w:rsidRPr="00EC3DD9">
        <w:rPr>
          <w:rStyle w:val="TagStyle"/>
          <w:rtl/>
        </w:rPr>
        <w:t xml:space="preserve"> </w:t>
      </w:r>
      <w:r>
        <w:rPr>
          <w:rtl/>
        </w:rPr>
        <w:t>היו"ר משה סולומון:</w:t>
      </w:r>
      <w:r w:rsidRPr="00EC3DD9">
        <w:rPr>
          <w:rStyle w:val="TagStyle"/>
          <w:rtl/>
        </w:rPr>
        <w:t xml:space="preserve"> </w:t>
      </w:r>
      <w:r w:rsidRPr="008B5673">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2703" w:name="_ETM_Q12_397111"/>
      <w:bookmarkEnd w:id="2703"/>
      <w:r>
        <w:rPr>
          <w:rFonts w:hint="cs"/>
          <w:rtl/>
        </w:rPr>
        <w:t xml:space="preserve">חברי הכנסת, אנא תפסו את מקומותיכם. אתה </w:t>
      </w:r>
      <w:bookmarkStart w:id="2704" w:name="_ETM_Q12_399530"/>
      <w:bookmarkEnd w:id="2704"/>
      <w:r>
        <w:rPr>
          <w:rFonts w:hint="cs"/>
          <w:rtl/>
        </w:rPr>
        <w:t xml:space="preserve">לא יכול לעלות, כי יש תמיכה. אתה לא יכול לעלות </w:t>
      </w:r>
      <w:bookmarkStart w:id="2705" w:name="_ETM_Q12_402082"/>
      <w:bookmarkEnd w:id="2705"/>
      <w:r>
        <w:rPr>
          <w:rFonts w:hint="cs"/>
          <w:rtl/>
        </w:rPr>
        <w:t>להגיב, כי יש תמיכה. יש לך תמיכה, אין לך</w:t>
      </w:r>
      <w:bookmarkStart w:id="2706" w:name="_ETM_Q12_404699"/>
      <w:bookmarkEnd w:id="2706"/>
      <w:r>
        <w:rPr>
          <w:rFonts w:hint="cs"/>
          <w:rtl/>
        </w:rPr>
        <w:t xml:space="preserve"> מה להגיב, תגיד תודה. </w:t>
      </w:r>
    </w:p>
    <w:p w:rsidR="007B272D" w:rsidRDefault="007B272D" w:rsidP="00497BD5">
      <w:pPr>
        <w:rPr>
          <w:rtl/>
        </w:rPr>
      </w:pPr>
      <w:bookmarkStart w:id="2707" w:name="_ETM_Q12_408967"/>
      <w:bookmarkStart w:id="2708" w:name="_ETM_Q12_409020"/>
      <w:bookmarkEnd w:id="2707"/>
      <w:bookmarkEnd w:id="2708"/>
    </w:p>
    <w:p w:rsidR="007B272D" w:rsidRDefault="007B272D" w:rsidP="002752E4">
      <w:pPr>
        <w:rPr>
          <w:rtl/>
        </w:rPr>
      </w:pPr>
      <w:bookmarkStart w:id="2709" w:name="_ETM_Q12_409137"/>
      <w:bookmarkStart w:id="2710" w:name="_ETM_Q12_409192"/>
      <w:bookmarkEnd w:id="2709"/>
      <w:bookmarkEnd w:id="2710"/>
      <w:r>
        <w:rPr>
          <w:rFonts w:hint="cs"/>
          <w:rtl/>
        </w:rPr>
        <w:t xml:space="preserve">חברי הכנסת, אנחנו עוברים להצבעה </w:t>
      </w:r>
      <w:bookmarkStart w:id="2711" w:name="_ETM_Q12_408604"/>
      <w:bookmarkEnd w:id="2711"/>
      <w:r>
        <w:rPr>
          <w:rFonts w:hint="cs"/>
          <w:rtl/>
        </w:rPr>
        <w:t>על הצעת חוק ביטוח בריאות ממלכתי</w:t>
      </w:r>
      <w:bookmarkStart w:id="2712" w:name="_ETM_Q12_413730"/>
      <w:bookmarkStart w:id="2713" w:name="_ETM_Q12_413777"/>
      <w:bookmarkStart w:id="2714" w:name="_ETM_Q12_286045"/>
      <w:bookmarkStart w:id="2715" w:name="_ETM_Q12_286088"/>
      <w:bookmarkStart w:id="2716" w:name="_ETM_Q12_287814"/>
      <w:bookmarkEnd w:id="2712"/>
      <w:bookmarkEnd w:id="2713"/>
      <w:bookmarkEnd w:id="2714"/>
      <w:bookmarkEnd w:id="2715"/>
      <w:bookmarkEnd w:id="2716"/>
      <w:r>
        <w:rPr>
          <w:rFonts w:hint="cs"/>
          <w:rtl/>
        </w:rPr>
        <w:t xml:space="preserve"> (תיקון </w:t>
      </w:r>
      <w:r>
        <w:rPr>
          <w:rtl/>
        </w:rPr>
        <w:t>–</w:t>
      </w:r>
      <w:r>
        <w:rPr>
          <w:rFonts w:hint="cs"/>
          <w:rtl/>
        </w:rPr>
        <w:t xml:space="preserve"> הוספת זכאות לכיסאות גלגלים ממונעים הניתנים לשליטה מרחוק), התשפ"ה–2025. הצבעה. </w:t>
      </w:r>
    </w:p>
    <w:p w:rsidR="007B272D" w:rsidRDefault="007B272D" w:rsidP="00497BD5">
      <w:pPr>
        <w:rPr>
          <w:rtl/>
        </w:rPr>
      </w:pPr>
    </w:p>
    <w:p w:rsidR="007B272D" w:rsidRDefault="007B272D" w:rsidP="00497BD5">
      <w:pPr>
        <w:pStyle w:val="af1"/>
        <w:keepNext/>
        <w:rPr>
          <w:rtl/>
        </w:rPr>
      </w:pPr>
      <w:bookmarkStart w:id="2717" w:name="_ETM_Q12_435991"/>
      <w:bookmarkEnd w:id="2717"/>
      <w:r>
        <w:rPr>
          <w:rtl/>
        </w:rPr>
        <w:t>הצבעה מס'</w:t>
      </w:r>
      <w:r>
        <w:rPr>
          <w:rFonts w:hint="cs"/>
          <w:rtl/>
        </w:rPr>
        <w:t xml:space="preserve"> 5</w:t>
      </w:r>
    </w:p>
    <w:p w:rsidR="007B272D" w:rsidRDefault="007B272D" w:rsidP="00497BD5">
      <w:pPr>
        <w:pStyle w:val="--"/>
        <w:keepNext/>
        <w:rPr>
          <w:rtl/>
        </w:rPr>
      </w:pPr>
    </w:p>
    <w:p w:rsidR="007B272D" w:rsidRDefault="007B272D" w:rsidP="00497BD5">
      <w:pPr>
        <w:pStyle w:val="--"/>
        <w:keepNext/>
        <w:rPr>
          <w:rtl/>
        </w:rPr>
      </w:pPr>
      <w:r>
        <w:rPr>
          <w:rtl/>
        </w:rPr>
        <w:t>בעד ההצעה להעביר את הצעת החוק לוועדה –</w:t>
      </w:r>
      <w:r>
        <w:rPr>
          <w:rFonts w:hint="cs"/>
          <w:rtl/>
        </w:rPr>
        <w:t xml:space="preserve"> 87</w:t>
      </w:r>
    </w:p>
    <w:p w:rsidR="007B272D" w:rsidRDefault="007B272D" w:rsidP="00497BD5">
      <w:pPr>
        <w:pStyle w:val="--"/>
        <w:keepNext/>
        <w:rPr>
          <w:rtl/>
        </w:rPr>
      </w:pPr>
      <w:r>
        <w:rPr>
          <w:rtl/>
        </w:rPr>
        <w:t xml:space="preserve">נגד – </w:t>
      </w:r>
      <w:r>
        <w:rPr>
          <w:rFonts w:hint="cs"/>
          <w:rtl/>
        </w:rPr>
        <w:t>אין</w:t>
      </w:r>
    </w:p>
    <w:p w:rsidR="007B272D" w:rsidRDefault="007B272D" w:rsidP="00497BD5">
      <w:pPr>
        <w:pStyle w:val="--"/>
        <w:keepNext/>
        <w:rPr>
          <w:rtl/>
        </w:rPr>
      </w:pPr>
      <w:r>
        <w:rPr>
          <w:rtl/>
        </w:rPr>
        <w:t xml:space="preserve">נמנעים – </w:t>
      </w:r>
      <w:r>
        <w:rPr>
          <w:rFonts w:hint="cs"/>
          <w:rtl/>
        </w:rPr>
        <w:t>אין</w:t>
      </w:r>
    </w:p>
    <w:p w:rsidR="007B272D" w:rsidRDefault="007B272D" w:rsidP="00910028">
      <w:pPr>
        <w:pStyle w:val="af2"/>
        <w:rPr>
          <w:rtl/>
        </w:rPr>
      </w:pPr>
      <w:r>
        <w:rPr>
          <w:rtl/>
        </w:rPr>
        <w:t>ההצעה להעביר את הצעת חוק</w:t>
      </w:r>
      <w:r>
        <w:rPr>
          <w:rFonts w:hint="cs"/>
          <w:rtl/>
        </w:rPr>
        <w:t xml:space="preserve"> ביטוח בריאות ממלכתי (תיקון </w:t>
      </w:r>
      <w:r>
        <w:rPr>
          <w:rtl/>
        </w:rPr>
        <w:t>–</w:t>
      </w:r>
      <w:r>
        <w:rPr>
          <w:rFonts w:hint="cs"/>
          <w:rtl/>
        </w:rPr>
        <w:t xml:space="preserve"> הוספת זכאות לכיסאות גלגלים ממונעים הניתנים לשליטה מרחוק), התשפ"ה</w:t>
      </w:r>
      <w:r>
        <w:rPr>
          <w:rFonts w:hint="eastAsia"/>
          <w:rtl/>
        </w:rPr>
        <w:t>–</w:t>
      </w:r>
      <w:r>
        <w:rPr>
          <w:rFonts w:hint="cs"/>
          <w:rtl/>
        </w:rPr>
        <w:t xml:space="preserve">2025, לוועדה </w:t>
      </w:r>
      <w:r w:rsidR="00910028">
        <w:rPr>
          <w:rFonts w:hint="cs"/>
          <w:rtl/>
        </w:rPr>
        <w:t>הבריאות</w:t>
      </w:r>
      <w:r>
        <w:rPr>
          <w:rFonts w:hint="cs"/>
          <w:rtl/>
        </w:rPr>
        <w:t xml:space="preserve"> נתקבלה.</w:t>
      </w:r>
    </w:p>
    <w:p w:rsidR="007B272D" w:rsidRDefault="007B272D" w:rsidP="00497BD5">
      <w:pPr>
        <w:rPr>
          <w:rtl/>
        </w:rPr>
      </w:pPr>
    </w:p>
    <w:p w:rsidR="007B272D" w:rsidRDefault="007B272D" w:rsidP="00497BD5">
      <w:pPr>
        <w:pStyle w:val="af6"/>
        <w:keepNext/>
        <w:rPr>
          <w:rtl/>
        </w:rPr>
      </w:pPr>
      <w:bookmarkStart w:id="2718" w:name="ET_yor_6598_6"/>
      <w:r w:rsidRPr="008B5673">
        <w:rPr>
          <w:rStyle w:val="TagStyle"/>
          <w:rtl/>
        </w:rPr>
        <w:t xml:space="preserve"> &lt;&lt; יור &gt;&gt;</w:t>
      </w:r>
      <w:r w:rsidRPr="00523F93">
        <w:rPr>
          <w:rStyle w:val="TagStyle"/>
          <w:rtl/>
        </w:rPr>
        <w:t xml:space="preserve"> </w:t>
      </w:r>
      <w:r>
        <w:rPr>
          <w:rtl/>
        </w:rPr>
        <w:t>היו"ר משה סולומון:</w:t>
      </w:r>
      <w:r w:rsidRPr="00523F93">
        <w:rPr>
          <w:rStyle w:val="TagStyle"/>
          <w:rtl/>
        </w:rPr>
        <w:t xml:space="preserve"> </w:t>
      </w:r>
      <w:r w:rsidRPr="008B5673">
        <w:rPr>
          <w:rStyle w:val="TagStyle"/>
          <w:rtl/>
        </w:rPr>
        <w:t>&lt;&lt; יור &gt;&gt;</w:t>
      </w:r>
      <w:r>
        <w:rPr>
          <w:rtl/>
        </w:rPr>
        <w:t xml:space="preserve">  </w:t>
      </w:r>
      <w:bookmarkEnd w:id="2718"/>
    </w:p>
    <w:p w:rsidR="007B272D" w:rsidRDefault="007B272D" w:rsidP="0039297B">
      <w:pPr>
        <w:rPr>
          <w:rtl/>
          <w:lang w:eastAsia="he-IL"/>
        </w:rPr>
      </w:pPr>
    </w:p>
    <w:p w:rsidR="007B272D" w:rsidRDefault="007B272D" w:rsidP="002752E4">
      <w:pPr>
        <w:rPr>
          <w:rtl/>
        </w:rPr>
      </w:pPr>
      <w:r>
        <w:rPr>
          <w:rFonts w:hint="cs"/>
          <w:rtl/>
          <w:lang w:eastAsia="he-IL"/>
        </w:rPr>
        <w:t xml:space="preserve">87 בעד, אין מתנגדים. אני שמח לקבוע כי הצעת חוק </w:t>
      </w:r>
      <w:r>
        <w:rPr>
          <w:rFonts w:hint="cs"/>
          <w:rtl/>
        </w:rPr>
        <w:t xml:space="preserve">ביטוח בריאות ממלכתי (תיקון </w:t>
      </w:r>
      <w:r>
        <w:rPr>
          <w:rtl/>
        </w:rPr>
        <w:t>–</w:t>
      </w:r>
      <w:r>
        <w:rPr>
          <w:rFonts w:hint="cs"/>
          <w:rtl/>
        </w:rPr>
        <w:t xml:space="preserve"> הוספת זכאות לכיסאות גלגלים ממונעים הניתנים לשליטה מרחוק), התשפ"ה</w:t>
      </w:r>
      <w:r>
        <w:rPr>
          <w:rFonts w:hint="eastAsia"/>
          <w:rtl/>
        </w:rPr>
        <w:t>–</w:t>
      </w:r>
      <w:r>
        <w:rPr>
          <w:rFonts w:hint="cs"/>
          <w:rtl/>
        </w:rPr>
        <w:t xml:space="preserve">2025, אושרה בקריאה הטרומית ותעבור לוועדת הבריאות לצורך הכנתה לקריאה הראשונה. </w:t>
      </w:r>
    </w:p>
    <w:p w:rsidR="007B272D" w:rsidRDefault="007B272D" w:rsidP="00497BD5">
      <w:pPr>
        <w:rPr>
          <w:rtl/>
        </w:rPr>
      </w:pPr>
      <w:bookmarkStart w:id="2719" w:name="_ETM_Q12_463705"/>
      <w:bookmarkStart w:id="2720" w:name="_ETM_Q12_463757"/>
      <w:bookmarkEnd w:id="2719"/>
      <w:bookmarkEnd w:id="2720"/>
    </w:p>
    <w:p w:rsidR="007B272D" w:rsidRDefault="007B272D" w:rsidP="00497BD5">
      <w:pPr>
        <w:pStyle w:val="af5"/>
        <w:keepNext/>
        <w:rPr>
          <w:rtl/>
        </w:rPr>
      </w:pPr>
      <w:bookmarkStart w:id="2721" w:name="ET_interruption_קר_אה_20"/>
      <w:r w:rsidRPr="008B5673">
        <w:rPr>
          <w:rStyle w:val="TagStyle"/>
          <w:rtl/>
        </w:rPr>
        <w:t xml:space="preserve"> &lt;&lt; קריאה &gt;&gt;</w:t>
      </w:r>
      <w:r w:rsidRPr="00EC3DD9">
        <w:rPr>
          <w:rStyle w:val="TagStyle"/>
          <w:rtl/>
        </w:rPr>
        <w:t xml:space="preserve"> </w:t>
      </w:r>
      <w:r>
        <w:rPr>
          <w:rtl/>
        </w:rPr>
        <w:t>קריאה:</w:t>
      </w:r>
      <w:r w:rsidRPr="00EC3DD9">
        <w:rPr>
          <w:rStyle w:val="TagStyle"/>
          <w:rtl/>
        </w:rPr>
        <w:t xml:space="preserve"> </w:t>
      </w:r>
      <w:r w:rsidRPr="008B5673">
        <w:rPr>
          <w:rStyle w:val="TagStyle"/>
          <w:rtl/>
        </w:rPr>
        <w:t>&lt;&lt; קריאה &gt;&gt;</w:t>
      </w:r>
      <w:r>
        <w:rPr>
          <w:rtl/>
        </w:rPr>
        <w:t xml:space="preserve">  </w:t>
      </w:r>
      <w:bookmarkEnd w:id="2721"/>
    </w:p>
    <w:p w:rsidR="007B272D" w:rsidRDefault="007B272D" w:rsidP="0039297B">
      <w:pPr>
        <w:rPr>
          <w:rtl/>
        </w:rPr>
      </w:pPr>
    </w:p>
    <w:p w:rsidR="007B272D" w:rsidRPr="00EC3DD9" w:rsidRDefault="007B272D" w:rsidP="00497BD5">
      <w:pPr>
        <w:rPr>
          <w:rtl/>
        </w:rPr>
      </w:pPr>
      <w:bookmarkStart w:id="2722" w:name="_ETM_Q12_467225"/>
      <w:bookmarkEnd w:id="2722"/>
      <w:r>
        <w:rPr>
          <w:rFonts w:hint="cs"/>
          <w:rtl/>
        </w:rPr>
        <w:t xml:space="preserve">- - - </w:t>
      </w:r>
      <w:bookmarkStart w:id="2723" w:name="_ETM_Q12_468616"/>
      <w:bookmarkEnd w:id="2723"/>
    </w:p>
    <w:p w:rsidR="007B272D" w:rsidRDefault="007B272D" w:rsidP="00497BD5">
      <w:pPr>
        <w:rPr>
          <w:rtl/>
          <w:lang w:eastAsia="he-IL"/>
        </w:rPr>
      </w:pPr>
    </w:p>
    <w:p w:rsidR="007B272D" w:rsidRDefault="007B272D" w:rsidP="00497BD5">
      <w:pPr>
        <w:pStyle w:val="af6"/>
        <w:keepNext/>
        <w:rPr>
          <w:rtl/>
        </w:rPr>
      </w:pPr>
      <w:r w:rsidRPr="008B5673">
        <w:rPr>
          <w:rStyle w:val="TagStyle"/>
          <w:rtl/>
        </w:rPr>
        <w:t xml:space="preserve"> &lt;&lt; יור &gt;&gt;</w:t>
      </w:r>
      <w:r w:rsidRPr="00EC3DD9">
        <w:rPr>
          <w:rStyle w:val="TagStyle"/>
          <w:rtl/>
        </w:rPr>
        <w:t xml:space="preserve"> </w:t>
      </w:r>
      <w:r>
        <w:rPr>
          <w:rtl/>
        </w:rPr>
        <w:t>היו"ר משה סולומון:</w:t>
      </w:r>
      <w:r w:rsidRPr="00EC3DD9">
        <w:rPr>
          <w:rStyle w:val="TagStyle"/>
          <w:rtl/>
        </w:rPr>
        <w:t xml:space="preserve"> </w:t>
      </w:r>
      <w:r w:rsidRPr="008B5673">
        <w:rPr>
          <w:rStyle w:val="TagStyle"/>
          <w:rtl/>
        </w:rPr>
        <w:t>&lt;&lt; יור &gt;&gt;</w:t>
      </w:r>
      <w:r>
        <w:rPr>
          <w:rtl/>
        </w:rPr>
        <w:t xml:space="preserve">  </w:t>
      </w:r>
    </w:p>
    <w:p w:rsidR="007B272D" w:rsidRDefault="007B272D" w:rsidP="0039297B">
      <w:pPr>
        <w:rPr>
          <w:rtl/>
          <w:lang w:eastAsia="he-IL"/>
        </w:rPr>
      </w:pPr>
    </w:p>
    <w:p w:rsidR="007B272D" w:rsidRDefault="007B272D" w:rsidP="002752E4">
      <w:pPr>
        <w:rPr>
          <w:rtl/>
          <w:lang w:eastAsia="he-IL"/>
        </w:rPr>
      </w:pPr>
      <w:bookmarkStart w:id="2724" w:name="_ETM_Q12_469285"/>
      <w:bookmarkEnd w:id="2724"/>
      <w:r>
        <w:rPr>
          <w:rFonts w:hint="cs"/>
          <w:rtl/>
          <w:lang w:eastAsia="he-IL"/>
        </w:rPr>
        <w:t>כך כתוב. היא תעבור לוועדת הכנסת?</w:t>
      </w:r>
      <w:r>
        <w:rPr>
          <w:rFonts w:hint="cs"/>
          <w:lang w:eastAsia="he-IL"/>
        </w:rPr>
        <w:t xml:space="preserve"> </w:t>
      </w:r>
      <w:r>
        <w:rPr>
          <w:rFonts w:hint="cs"/>
          <w:rtl/>
          <w:lang w:eastAsia="he-IL"/>
        </w:rPr>
        <w:t xml:space="preserve">יוזם החוק, מאחר שכרגע </w:t>
      </w:r>
      <w:bookmarkStart w:id="2725" w:name="_ETM_Q12_477243"/>
      <w:bookmarkEnd w:id="2725"/>
      <w:r>
        <w:rPr>
          <w:rFonts w:hint="cs"/>
          <w:rtl/>
          <w:lang w:eastAsia="he-IL"/>
        </w:rPr>
        <w:t>אין אפשרות לעשות דיונים בוועדת הבריאות, אנחנו מעבירים אותה לוועדת</w:t>
      </w:r>
      <w:bookmarkStart w:id="2726" w:name="_ETM_Q12_482225"/>
      <w:bookmarkEnd w:id="2726"/>
      <w:r>
        <w:rPr>
          <w:rFonts w:hint="cs"/>
          <w:rtl/>
          <w:lang w:eastAsia="he-IL"/>
        </w:rPr>
        <w:t xml:space="preserve"> הכנסת, ושם תיקבע ועדה מתאימה. בשעה טובה, מזל טוב ובריאות</w:t>
      </w:r>
      <w:bookmarkStart w:id="2727" w:name="_ETM_Q12_486849"/>
      <w:bookmarkEnd w:id="2727"/>
      <w:r>
        <w:rPr>
          <w:rFonts w:hint="cs"/>
          <w:rtl/>
          <w:lang w:eastAsia="he-IL"/>
        </w:rPr>
        <w:t xml:space="preserve"> איתנה לכל הנכים שזקוקים לכיסאות גלגלים. </w:t>
      </w:r>
    </w:p>
    <w:p w:rsidR="007B272D" w:rsidRDefault="007B272D" w:rsidP="00497BD5">
      <w:pPr>
        <w:rPr>
          <w:rtl/>
          <w:lang w:eastAsia="he-IL"/>
        </w:rPr>
      </w:pPr>
      <w:bookmarkStart w:id="2728" w:name="_ETM_Q12_493258"/>
      <w:bookmarkStart w:id="2729" w:name="_ETM_Q12_493300"/>
      <w:bookmarkEnd w:id="2728"/>
      <w:bookmarkEnd w:id="2729"/>
    </w:p>
    <w:p w:rsidR="007B272D" w:rsidRDefault="007B272D" w:rsidP="00497BD5">
      <w:pPr>
        <w:pStyle w:val="af5"/>
        <w:keepNext/>
        <w:rPr>
          <w:rtl/>
        </w:rPr>
      </w:pPr>
      <w:bookmarkStart w:id="2730" w:name="ET_interruption_5783_22"/>
      <w:r w:rsidRPr="008B5673">
        <w:rPr>
          <w:rStyle w:val="TagStyle"/>
          <w:rtl/>
        </w:rPr>
        <w:t xml:space="preserve"> &lt;&lt; קריאה &gt;&gt;</w:t>
      </w:r>
      <w:r w:rsidRPr="00EC3DD9">
        <w:rPr>
          <w:rStyle w:val="TagStyle"/>
          <w:rtl/>
        </w:rPr>
        <w:t xml:space="preserve"> </w:t>
      </w:r>
      <w:r>
        <w:rPr>
          <w:rtl/>
        </w:rPr>
        <w:t>מירב כהן (יש עתיד):</w:t>
      </w:r>
      <w:r w:rsidRPr="00EC3DD9">
        <w:rPr>
          <w:rStyle w:val="TagStyle"/>
          <w:rtl/>
        </w:rPr>
        <w:t xml:space="preserve"> </w:t>
      </w:r>
      <w:r w:rsidRPr="008B5673">
        <w:rPr>
          <w:rStyle w:val="TagStyle"/>
          <w:rtl/>
        </w:rPr>
        <w:t>&lt;&lt; קריאה &gt;&gt;</w:t>
      </w:r>
      <w:r>
        <w:rPr>
          <w:rtl/>
        </w:rPr>
        <w:t xml:space="preserve">  </w:t>
      </w:r>
      <w:bookmarkEnd w:id="2730"/>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מבקשת להוסיף אותי. </w:t>
      </w:r>
    </w:p>
    <w:p w:rsidR="007B272D" w:rsidRDefault="007B272D" w:rsidP="00497BD5">
      <w:pPr>
        <w:rPr>
          <w:rtl/>
          <w:lang w:eastAsia="he-IL"/>
        </w:rPr>
      </w:pPr>
    </w:p>
    <w:p w:rsidR="007B272D" w:rsidRDefault="007B272D" w:rsidP="00497BD5">
      <w:pPr>
        <w:pStyle w:val="af6"/>
        <w:keepNext/>
        <w:rPr>
          <w:rtl/>
        </w:rPr>
      </w:pPr>
      <w:bookmarkStart w:id="2731" w:name="ET_yor_6598_23"/>
      <w:r w:rsidRPr="008B5673">
        <w:rPr>
          <w:rStyle w:val="TagStyle"/>
          <w:rtl/>
        </w:rPr>
        <w:t xml:space="preserve"> &lt;&lt; יור &gt;&gt;</w:t>
      </w:r>
      <w:r w:rsidRPr="00EC3DD9">
        <w:rPr>
          <w:rStyle w:val="TagStyle"/>
          <w:rtl/>
        </w:rPr>
        <w:t xml:space="preserve"> </w:t>
      </w:r>
      <w:r>
        <w:rPr>
          <w:rtl/>
        </w:rPr>
        <w:t>היו"ר משה סולומון:</w:t>
      </w:r>
      <w:r w:rsidRPr="00EC3DD9">
        <w:rPr>
          <w:rStyle w:val="TagStyle"/>
          <w:rtl/>
        </w:rPr>
        <w:t xml:space="preserve"> </w:t>
      </w:r>
      <w:r w:rsidRPr="008B5673">
        <w:rPr>
          <w:rStyle w:val="TagStyle"/>
          <w:rtl/>
        </w:rPr>
        <w:t>&lt;&lt; יור &gt;&gt;</w:t>
      </w:r>
      <w:r>
        <w:rPr>
          <w:rtl/>
        </w:rPr>
        <w:t xml:space="preserve">  </w:t>
      </w:r>
      <w:bookmarkEnd w:id="2731"/>
    </w:p>
    <w:p w:rsidR="007B272D" w:rsidRDefault="007B272D" w:rsidP="0039297B">
      <w:pPr>
        <w:rPr>
          <w:rtl/>
          <w:lang w:eastAsia="he-IL"/>
        </w:rPr>
      </w:pPr>
    </w:p>
    <w:p w:rsidR="007B272D" w:rsidRDefault="007B272D" w:rsidP="00497BD5">
      <w:pPr>
        <w:rPr>
          <w:rtl/>
          <w:lang w:eastAsia="he-IL"/>
        </w:rPr>
      </w:pPr>
      <w:bookmarkStart w:id="2732" w:name="_ETM_Q12_501830"/>
      <w:bookmarkEnd w:id="2732"/>
      <w:r>
        <w:rPr>
          <w:rFonts w:hint="cs"/>
          <w:rtl/>
          <w:lang w:eastAsia="he-IL"/>
        </w:rPr>
        <w:t xml:space="preserve">חברת הכנסת מירב כהן ביקשה להוסיף אותה לפרוטוקול. בעד או </w:t>
      </w:r>
      <w:bookmarkStart w:id="2733" w:name="_ETM_Q12_506106"/>
      <w:bookmarkEnd w:id="2733"/>
      <w:r>
        <w:rPr>
          <w:rFonts w:hint="cs"/>
          <w:rtl/>
          <w:lang w:eastAsia="he-IL"/>
        </w:rPr>
        <w:t xml:space="preserve">נגד? </w:t>
      </w:r>
    </w:p>
    <w:p w:rsidR="007B272D" w:rsidRPr="00EC3DD9" w:rsidRDefault="007B272D" w:rsidP="00497BD5">
      <w:pPr>
        <w:rPr>
          <w:rtl/>
          <w:lang w:eastAsia="he-IL"/>
        </w:rPr>
      </w:pPr>
      <w:bookmarkStart w:id="2734" w:name="_ETM_Q12_504915"/>
      <w:bookmarkEnd w:id="2734"/>
    </w:p>
    <w:p w:rsidR="007B272D" w:rsidRDefault="007B272D" w:rsidP="00497BD5">
      <w:pPr>
        <w:pStyle w:val="af5"/>
        <w:keepNext/>
        <w:rPr>
          <w:rtl/>
        </w:rPr>
      </w:pPr>
      <w:bookmarkStart w:id="2735" w:name="ET_interruption_5783_7"/>
      <w:r w:rsidRPr="008B5673">
        <w:rPr>
          <w:rStyle w:val="TagStyle"/>
          <w:rtl/>
        </w:rPr>
        <w:t xml:space="preserve"> &lt;&lt; קריאה &gt;&gt;</w:t>
      </w:r>
      <w:r w:rsidRPr="00523F93">
        <w:rPr>
          <w:rStyle w:val="TagStyle"/>
          <w:rtl/>
        </w:rPr>
        <w:t xml:space="preserve"> </w:t>
      </w:r>
      <w:r>
        <w:rPr>
          <w:rtl/>
        </w:rPr>
        <w:t>מירב כהן (יש עתיד):</w:t>
      </w:r>
      <w:r w:rsidRPr="00523F93">
        <w:rPr>
          <w:rStyle w:val="TagStyle"/>
          <w:rtl/>
        </w:rPr>
        <w:t xml:space="preserve"> </w:t>
      </w:r>
      <w:r w:rsidRPr="008B5673">
        <w:rPr>
          <w:rStyle w:val="TagStyle"/>
          <w:rtl/>
        </w:rPr>
        <w:t>&lt;&lt; קריאה &gt;&gt;</w:t>
      </w:r>
      <w:r>
        <w:rPr>
          <w:rtl/>
        </w:rPr>
        <w:t xml:space="preserve">  </w:t>
      </w:r>
      <w:bookmarkEnd w:id="2735"/>
    </w:p>
    <w:p w:rsidR="007B272D" w:rsidRDefault="007B272D" w:rsidP="0039297B">
      <w:pPr>
        <w:rPr>
          <w:rtl/>
          <w:lang w:eastAsia="he-IL"/>
        </w:rPr>
      </w:pPr>
    </w:p>
    <w:p w:rsidR="007B272D" w:rsidRDefault="007B272D" w:rsidP="00497BD5">
      <w:pPr>
        <w:rPr>
          <w:rtl/>
          <w:lang w:eastAsia="he-IL"/>
        </w:rPr>
      </w:pPr>
      <w:r>
        <w:rPr>
          <w:rFonts w:hint="cs"/>
          <w:rtl/>
          <w:lang w:eastAsia="he-IL"/>
        </w:rPr>
        <w:t>בעד.</w:t>
      </w:r>
    </w:p>
    <w:p w:rsidR="007B272D" w:rsidRDefault="007B272D" w:rsidP="00497BD5">
      <w:pPr>
        <w:rPr>
          <w:rtl/>
          <w:lang w:eastAsia="he-IL"/>
        </w:rPr>
      </w:pPr>
    </w:p>
    <w:p w:rsidR="007B272D" w:rsidRDefault="007B272D" w:rsidP="00497BD5">
      <w:pPr>
        <w:pStyle w:val="af6"/>
        <w:keepNext/>
        <w:rPr>
          <w:rtl/>
        </w:rPr>
      </w:pPr>
      <w:bookmarkStart w:id="2736" w:name="ET_yor_6598_24"/>
      <w:r w:rsidRPr="008B5673">
        <w:rPr>
          <w:rStyle w:val="TagStyle"/>
          <w:rtl/>
        </w:rPr>
        <w:t xml:space="preserve"> &lt;&lt; יור &gt;&gt;</w:t>
      </w:r>
      <w:r w:rsidRPr="00EC3DD9">
        <w:rPr>
          <w:rStyle w:val="TagStyle"/>
          <w:rtl/>
        </w:rPr>
        <w:t xml:space="preserve"> </w:t>
      </w:r>
      <w:r>
        <w:rPr>
          <w:rtl/>
        </w:rPr>
        <w:t>היו"ר משה סולומון:</w:t>
      </w:r>
      <w:r w:rsidRPr="00EC3DD9">
        <w:rPr>
          <w:rStyle w:val="TagStyle"/>
          <w:rtl/>
        </w:rPr>
        <w:t xml:space="preserve"> </w:t>
      </w:r>
      <w:r w:rsidRPr="008B5673">
        <w:rPr>
          <w:rStyle w:val="TagStyle"/>
          <w:rtl/>
        </w:rPr>
        <w:t>&lt;&lt; יור &gt;&gt;</w:t>
      </w:r>
      <w:r>
        <w:rPr>
          <w:rtl/>
        </w:rPr>
        <w:t xml:space="preserve">  </w:t>
      </w:r>
      <w:bookmarkEnd w:id="2736"/>
    </w:p>
    <w:p w:rsidR="007B272D" w:rsidRDefault="007B272D" w:rsidP="0039297B">
      <w:pPr>
        <w:rPr>
          <w:rtl/>
          <w:lang w:eastAsia="he-IL"/>
        </w:rPr>
      </w:pPr>
    </w:p>
    <w:p w:rsidR="007B272D" w:rsidRDefault="007B272D" w:rsidP="00497BD5">
      <w:pPr>
        <w:rPr>
          <w:rtl/>
          <w:lang w:eastAsia="he-IL"/>
        </w:rPr>
      </w:pPr>
      <w:bookmarkStart w:id="2737" w:name="_ETM_Q12_506593"/>
      <w:bookmarkEnd w:id="2737"/>
      <w:r>
        <w:rPr>
          <w:rFonts w:hint="cs"/>
          <w:rtl/>
          <w:lang w:eastAsia="he-IL"/>
        </w:rPr>
        <w:t>אם כן, נוסיף לפרוטוקול שחברת הכנסת מירב כהן</w:t>
      </w:r>
      <w:bookmarkStart w:id="2738" w:name="_ETM_Q12_511195"/>
      <w:bookmarkEnd w:id="2738"/>
      <w:r>
        <w:rPr>
          <w:rFonts w:hint="cs"/>
          <w:rtl/>
          <w:lang w:eastAsia="he-IL"/>
        </w:rPr>
        <w:t xml:space="preserve"> הצביעה בעד ההצעה. </w:t>
      </w:r>
    </w:p>
    <w:p w:rsidR="007B272D" w:rsidRDefault="007B272D" w:rsidP="00497BD5">
      <w:pPr>
        <w:rPr>
          <w:rtl/>
          <w:lang w:eastAsia="he-IL"/>
        </w:rPr>
      </w:pPr>
    </w:p>
    <w:p w:rsidR="007B272D" w:rsidRDefault="007B272D" w:rsidP="00497BD5">
      <w:pPr>
        <w:rPr>
          <w:rtl/>
          <w:lang w:eastAsia="he-IL"/>
        </w:rPr>
      </w:pPr>
    </w:p>
    <w:p w:rsidR="007B272D" w:rsidRDefault="007B272D" w:rsidP="002752E4">
      <w:pPr>
        <w:pStyle w:val="a6"/>
        <w:rPr>
          <w:rtl/>
          <w:lang w:eastAsia="he-IL"/>
        </w:rPr>
      </w:pPr>
      <w:bookmarkStart w:id="2739" w:name="ET_hatsach_647455_8"/>
      <w:r w:rsidRPr="008B5673">
        <w:rPr>
          <w:rStyle w:val="TagStyle"/>
          <w:rtl/>
        </w:rPr>
        <w:t xml:space="preserve"> &lt;&lt; הצח &gt;&gt;</w:t>
      </w:r>
      <w:r w:rsidRPr="00523F93">
        <w:rPr>
          <w:rStyle w:val="TagStyle"/>
          <w:rtl/>
        </w:rPr>
        <w:t xml:space="preserve"> </w:t>
      </w:r>
      <w:bookmarkStart w:id="2740" w:name="_Toc214478404"/>
      <w:bookmarkStart w:id="2741" w:name="_Toc214478661"/>
      <w:bookmarkStart w:id="2742" w:name="_Toc214519756"/>
      <w:bookmarkStart w:id="2743" w:name="_Toc214523598"/>
      <w:r>
        <w:rPr>
          <w:rtl/>
          <w:lang w:eastAsia="he-IL"/>
        </w:rPr>
        <w:t>הצעת חוק החובה למתן חינוך בלתי פורמלי לילדים ולנוער, התשפ"ג</w:t>
      </w:r>
      <w:r>
        <w:rPr>
          <w:rFonts w:hint="cs"/>
          <w:rtl/>
          <w:lang w:eastAsia="he-IL"/>
        </w:rPr>
        <w:t>–</w:t>
      </w:r>
      <w:r>
        <w:rPr>
          <w:rtl/>
          <w:lang w:eastAsia="he-IL"/>
        </w:rPr>
        <w:t>2023</w:t>
      </w:r>
      <w:bookmarkEnd w:id="2740"/>
      <w:bookmarkEnd w:id="2741"/>
      <w:bookmarkEnd w:id="2742"/>
      <w:bookmarkEnd w:id="2743"/>
      <w:r w:rsidRPr="00523F93">
        <w:rPr>
          <w:rStyle w:val="TagStyle"/>
          <w:rtl/>
        </w:rPr>
        <w:t xml:space="preserve"> </w:t>
      </w:r>
      <w:r w:rsidRPr="008B5673">
        <w:rPr>
          <w:rStyle w:val="TagStyle"/>
          <w:rtl/>
        </w:rPr>
        <w:t>&lt;&lt; הצח &gt;&gt;</w:t>
      </w:r>
      <w:r>
        <w:rPr>
          <w:rtl/>
          <w:lang w:eastAsia="he-IL"/>
        </w:rPr>
        <w:t xml:space="preserve">  </w:t>
      </w:r>
      <w:bookmarkEnd w:id="2739"/>
    </w:p>
    <w:p w:rsidR="007B272D" w:rsidRDefault="007B272D" w:rsidP="00497BD5">
      <w:pPr>
        <w:rPr>
          <w:rtl/>
          <w:lang w:eastAsia="he-IL"/>
        </w:rPr>
      </w:pPr>
      <w:r>
        <w:rPr>
          <w:rtl/>
          <w:lang w:eastAsia="he-IL"/>
        </w:rPr>
        <w:t>[הצעת חוק פ/</w:t>
      </w:r>
      <w:r>
        <w:rPr>
          <w:rFonts w:hint="cs"/>
          <w:rtl/>
          <w:lang w:eastAsia="he-IL"/>
        </w:rPr>
        <w:t>1398/25; נספחות.</w:t>
      </w:r>
      <w:r>
        <w:rPr>
          <w:rtl/>
          <w:lang w:eastAsia="he-IL"/>
        </w:rPr>
        <w:t>]</w:t>
      </w:r>
    </w:p>
    <w:p w:rsidR="007B272D" w:rsidRDefault="007B272D" w:rsidP="00497BD5">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7B272D" w:rsidRDefault="007B272D" w:rsidP="0039297B">
      <w:pPr>
        <w:rPr>
          <w:rtl/>
          <w:lang w:eastAsia="he-IL"/>
        </w:rPr>
      </w:pPr>
    </w:p>
    <w:p w:rsidR="007B272D" w:rsidRDefault="007B272D" w:rsidP="00497BD5">
      <w:pPr>
        <w:pStyle w:val="af6"/>
        <w:keepNext/>
        <w:rPr>
          <w:rtl/>
        </w:rPr>
      </w:pPr>
      <w:r w:rsidRPr="008B5673">
        <w:rPr>
          <w:rStyle w:val="TagStyle"/>
          <w:rtl/>
        </w:rPr>
        <w:t xml:space="preserve"> &lt;&lt; יור &gt;&gt;</w:t>
      </w:r>
      <w:r w:rsidRPr="00523F93">
        <w:rPr>
          <w:rStyle w:val="TagStyle"/>
          <w:rtl/>
        </w:rPr>
        <w:t xml:space="preserve"> </w:t>
      </w:r>
      <w:r>
        <w:rPr>
          <w:rtl/>
        </w:rPr>
        <w:t>היו"ר משה סולומון:</w:t>
      </w:r>
      <w:r w:rsidRPr="00523F93">
        <w:rPr>
          <w:rStyle w:val="TagStyle"/>
          <w:rtl/>
        </w:rPr>
        <w:t xml:space="preserve"> </w:t>
      </w:r>
      <w:r w:rsidRPr="008B5673">
        <w:rPr>
          <w:rStyle w:val="TagStyle"/>
          <w:rtl/>
        </w:rPr>
        <w:t>&lt;&lt; יור &gt;&gt;</w:t>
      </w:r>
      <w:r>
        <w:rPr>
          <w:rtl/>
        </w:rPr>
        <w:t xml:space="preserve">  </w:t>
      </w:r>
    </w:p>
    <w:p w:rsidR="007B272D" w:rsidRDefault="007B272D" w:rsidP="0039297B">
      <w:pPr>
        <w:rPr>
          <w:rtl/>
          <w:lang w:eastAsia="he-IL"/>
        </w:rPr>
      </w:pPr>
    </w:p>
    <w:p w:rsidR="007B272D" w:rsidRDefault="007B272D" w:rsidP="002752E4">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w:t>
      </w:r>
      <w:bookmarkStart w:id="2744" w:name="_ETM_Q12_515536"/>
      <w:bookmarkEnd w:id="2744"/>
      <w:r>
        <w:rPr>
          <w:rFonts w:hint="cs"/>
          <w:rtl/>
          <w:lang w:eastAsia="he-IL"/>
        </w:rPr>
        <w:t>חוק החובה למתן חינוך בלתי פורמלי לילדים ולנוער, התשפ"ג</w:t>
      </w:r>
      <w:r>
        <w:rPr>
          <w:rFonts w:hint="eastAsia"/>
          <w:rtl/>
          <w:lang w:eastAsia="he-IL"/>
        </w:rPr>
        <w:t>–</w:t>
      </w:r>
      <w:r>
        <w:rPr>
          <w:rFonts w:hint="cs"/>
          <w:rtl/>
          <w:lang w:eastAsia="he-IL"/>
        </w:rPr>
        <w:t>2023, של</w:t>
      </w:r>
      <w:bookmarkStart w:id="2745" w:name="_ETM_Q12_521209"/>
      <w:bookmarkEnd w:id="2745"/>
      <w:r>
        <w:rPr>
          <w:rFonts w:hint="cs"/>
          <w:rtl/>
          <w:lang w:eastAsia="he-IL"/>
        </w:rPr>
        <w:t xml:space="preserve"> חבר הכנסת מיכאל מרדכי ביטון. אני מזמין את חברי חבר</w:t>
      </w:r>
      <w:bookmarkStart w:id="2746" w:name="_ETM_Q12_527854"/>
      <w:bookmarkEnd w:id="2746"/>
      <w:r>
        <w:rPr>
          <w:rFonts w:hint="cs"/>
          <w:rtl/>
          <w:lang w:eastAsia="he-IL"/>
        </w:rPr>
        <w:t xml:space="preserve"> הכנסת מיכאל ביטון להציג את הצעת החוק. חבר </w:t>
      </w:r>
      <w:bookmarkStart w:id="2747" w:name="_ETM_Q12_537125"/>
      <w:bookmarkEnd w:id="2747"/>
      <w:r>
        <w:rPr>
          <w:rFonts w:hint="cs"/>
          <w:rtl/>
          <w:lang w:eastAsia="he-IL"/>
        </w:rPr>
        <w:t>הכנסת מיכאל ביטון, נקראת לדוכן, בבקשה. לפני שאתה מתחיל – הדיון</w:t>
      </w:r>
      <w:bookmarkStart w:id="2748" w:name="_ETM_Q12_560535"/>
      <w:bookmarkEnd w:id="2748"/>
      <w:r>
        <w:rPr>
          <w:rFonts w:hint="cs"/>
          <w:rtl/>
          <w:lang w:eastAsia="he-IL"/>
        </w:rPr>
        <w:t xml:space="preserve"> הקודם כן יעבור לוועדת הבריאות, ושם הוא יידון לקראת </w:t>
      </w:r>
      <w:bookmarkStart w:id="2749" w:name="_ETM_Q12_568790"/>
      <w:bookmarkEnd w:id="2749"/>
      <w:r>
        <w:rPr>
          <w:rFonts w:hint="cs"/>
          <w:rtl/>
          <w:lang w:eastAsia="he-IL"/>
        </w:rPr>
        <w:t xml:space="preserve">הקריאה הראשונה. בבקשה, לרשותך עשר דקות. </w:t>
      </w:r>
    </w:p>
    <w:p w:rsidR="007B272D" w:rsidRDefault="007B272D" w:rsidP="00497BD5">
      <w:pPr>
        <w:rPr>
          <w:rtl/>
          <w:lang w:eastAsia="he-IL"/>
        </w:rPr>
      </w:pPr>
      <w:bookmarkStart w:id="2750" w:name="_ETM_Q12_531843"/>
      <w:bookmarkStart w:id="2751" w:name="_ETM_Q12_531958"/>
      <w:bookmarkEnd w:id="2750"/>
      <w:bookmarkEnd w:id="2751"/>
    </w:p>
    <w:p w:rsidR="007B272D" w:rsidRDefault="007B272D" w:rsidP="00497BD5">
      <w:pPr>
        <w:pStyle w:val="a4"/>
        <w:keepNext/>
        <w:rPr>
          <w:rtl/>
        </w:rPr>
      </w:pPr>
      <w:bookmarkStart w:id="2752" w:name="ET_speaker_5765_10"/>
      <w:r w:rsidRPr="008B5673">
        <w:rPr>
          <w:rStyle w:val="TagStyle"/>
          <w:rtl/>
        </w:rPr>
        <w:t xml:space="preserve"> &lt;&lt; דובר &gt;&gt;</w:t>
      </w:r>
      <w:r w:rsidRPr="00523F93">
        <w:rPr>
          <w:rStyle w:val="TagStyle"/>
          <w:rtl/>
        </w:rPr>
        <w:t xml:space="preserve"> </w:t>
      </w:r>
      <w:bookmarkStart w:id="2753" w:name="_Toc214478405"/>
      <w:bookmarkStart w:id="2754" w:name="_Toc214478662"/>
      <w:bookmarkStart w:id="2755" w:name="_Toc214519757"/>
      <w:bookmarkStart w:id="2756" w:name="_Toc214523599"/>
      <w:r>
        <w:rPr>
          <w:rtl/>
        </w:rPr>
        <w:t>מיכאל מרדכי ביטון (כחול לבן – המחנה הממלכתי):</w:t>
      </w:r>
      <w:bookmarkEnd w:id="2753"/>
      <w:bookmarkEnd w:id="2754"/>
      <w:bookmarkEnd w:id="2755"/>
      <w:bookmarkEnd w:id="2756"/>
      <w:r w:rsidRPr="00523F93">
        <w:rPr>
          <w:rStyle w:val="TagStyle"/>
          <w:rtl/>
        </w:rPr>
        <w:t xml:space="preserve"> </w:t>
      </w:r>
      <w:r w:rsidRPr="008B5673">
        <w:rPr>
          <w:rStyle w:val="TagStyle"/>
          <w:rtl/>
        </w:rPr>
        <w:t>&lt;&lt; דובר &gt;&gt;</w:t>
      </w:r>
      <w:r>
        <w:rPr>
          <w:rtl/>
        </w:rPr>
        <w:t xml:space="preserve">  </w:t>
      </w:r>
      <w:bookmarkEnd w:id="2752"/>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אדוני היושב-ראש, לפני הכול, </w:t>
      </w:r>
      <w:bookmarkStart w:id="2757" w:name="_ETM_Q12_574943"/>
      <w:bookmarkEnd w:id="2757"/>
      <w:r>
        <w:rPr>
          <w:rFonts w:hint="cs"/>
          <w:rtl/>
          <w:lang w:eastAsia="he-IL"/>
        </w:rPr>
        <w:t xml:space="preserve">אנחנו לא שוכחים שיש עוד שלושה חטופים חללים בעזה. אני </w:t>
      </w:r>
      <w:bookmarkStart w:id="2758" w:name="_ETM_Q12_580339"/>
      <w:bookmarkEnd w:id="2758"/>
      <w:r>
        <w:rPr>
          <w:rFonts w:hint="cs"/>
          <w:rtl/>
          <w:lang w:eastAsia="he-IL"/>
        </w:rPr>
        <w:t>מתפלל ליום שאני לא אלבש חולצות של חטופים בכנסת</w:t>
      </w:r>
      <w:bookmarkStart w:id="2759" w:name="_ETM_Q12_584806"/>
      <w:bookmarkEnd w:id="2759"/>
      <w:r>
        <w:rPr>
          <w:rFonts w:hint="cs"/>
          <w:rtl/>
          <w:lang w:eastAsia="he-IL"/>
        </w:rPr>
        <w:t xml:space="preserve">, ונשארו רק עוד שלושה, במאמץ לאומי ונחישות להביא </w:t>
      </w:r>
      <w:bookmarkStart w:id="2760" w:name="_ETM_Q12_588547"/>
      <w:bookmarkEnd w:id="2760"/>
      <w:r>
        <w:rPr>
          <w:rFonts w:hint="cs"/>
          <w:rtl/>
          <w:lang w:eastAsia="he-IL"/>
        </w:rPr>
        <w:t>אותם לקבר ישראל. היום אני לובש את החולצה של רן</w:t>
      </w:r>
      <w:bookmarkStart w:id="2761" w:name="_ETM_Q12_593559"/>
      <w:bookmarkEnd w:id="2761"/>
      <w:r>
        <w:rPr>
          <w:rFonts w:hint="cs"/>
          <w:rtl/>
          <w:lang w:eastAsia="he-IL"/>
        </w:rPr>
        <w:t xml:space="preserve"> גואילי, בן 24 בנופלו, בנם של טלי ויצחק ואחיהם של </w:t>
      </w:r>
      <w:bookmarkStart w:id="2762" w:name="_ETM_Q12_597706"/>
      <w:bookmarkEnd w:id="2762"/>
      <w:r>
        <w:rPr>
          <w:rFonts w:hint="cs"/>
          <w:rtl/>
          <w:lang w:eastAsia="he-IL"/>
        </w:rPr>
        <w:t>עומרי ושיר, לוחם יס"מ נגב במחוז דרומי של המשטרה.</w:t>
      </w:r>
      <w:bookmarkStart w:id="2763" w:name="_ETM_Q12_604745"/>
      <w:bookmarkEnd w:id="2763"/>
      <w:r>
        <w:rPr>
          <w:rFonts w:hint="cs"/>
          <w:rtl/>
          <w:lang w:eastAsia="he-IL"/>
        </w:rPr>
        <w:t xml:space="preserve"> נפל ב-7 באוקטובר בקרב ההרואי בקיבוץ עלומים, </w:t>
      </w:r>
      <w:bookmarkStart w:id="2764" w:name="_ETM_Q12_607845"/>
      <w:bookmarkEnd w:id="2764"/>
      <w:r>
        <w:rPr>
          <w:rFonts w:hint="cs"/>
          <w:rtl/>
          <w:lang w:eastAsia="he-IL"/>
        </w:rPr>
        <w:t>וגופתו נחטפה לעזה. רן היה שם עם היל</w:t>
      </w:r>
      <w:bookmarkStart w:id="2765" w:name="_ETM_Q12_615595"/>
      <w:bookmarkEnd w:id="2765"/>
      <w:r>
        <w:rPr>
          <w:rFonts w:hint="cs"/>
          <w:rtl/>
          <w:lang w:eastAsia="he-IL"/>
        </w:rPr>
        <w:t xml:space="preserve">דים של הרב שמואל </w:t>
      </w:r>
      <w:proofErr w:type="spellStart"/>
      <w:r>
        <w:rPr>
          <w:rFonts w:hint="cs"/>
          <w:rtl/>
          <w:lang w:eastAsia="he-IL"/>
        </w:rPr>
        <w:t>סלוטקי</w:t>
      </w:r>
      <w:proofErr w:type="spellEnd"/>
      <w:r>
        <w:rPr>
          <w:rFonts w:hint="cs"/>
          <w:rtl/>
          <w:lang w:eastAsia="he-IL"/>
        </w:rPr>
        <w:t xml:space="preserve">, נועם וישי </w:t>
      </w:r>
      <w:proofErr w:type="spellStart"/>
      <w:r>
        <w:rPr>
          <w:rFonts w:hint="cs"/>
          <w:rtl/>
          <w:lang w:eastAsia="he-IL"/>
        </w:rPr>
        <w:t>סלוטקי</w:t>
      </w:r>
      <w:proofErr w:type="spellEnd"/>
      <w:r>
        <w:rPr>
          <w:rFonts w:hint="cs"/>
          <w:rtl/>
          <w:lang w:eastAsia="he-IL"/>
        </w:rPr>
        <w:t xml:space="preserve">, גיבורי </w:t>
      </w:r>
      <w:bookmarkStart w:id="2766" w:name="_ETM_Q12_620286"/>
      <w:bookmarkEnd w:id="2766"/>
      <w:r>
        <w:rPr>
          <w:rFonts w:hint="cs"/>
          <w:rtl/>
          <w:lang w:eastAsia="he-IL"/>
        </w:rPr>
        <w:t>ישראל, משפחה מדהימה. אנחנו מתפללים שנצליח להחזיר את</w:t>
      </w:r>
      <w:bookmarkStart w:id="2767" w:name="_ETM_Q12_624984"/>
      <w:bookmarkEnd w:id="2767"/>
      <w:r>
        <w:rPr>
          <w:rFonts w:hint="cs"/>
          <w:rtl/>
          <w:lang w:eastAsia="he-IL"/>
        </w:rPr>
        <w:t xml:space="preserve"> רן לקבר ישראל. </w:t>
      </w:r>
      <w:bookmarkStart w:id="2768" w:name="_ETM_Q12_628824"/>
      <w:bookmarkEnd w:id="2768"/>
    </w:p>
    <w:p w:rsidR="007B272D" w:rsidRDefault="007B272D" w:rsidP="00497BD5">
      <w:pPr>
        <w:rPr>
          <w:rtl/>
          <w:lang w:eastAsia="he-IL"/>
        </w:rPr>
      </w:pPr>
      <w:bookmarkStart w:id="2769" w:name="_ETM_Q12_628876"/>
      <w:bookmarkEnd w:id="2769"/>
    </w:p>
    <w:p w:rsidR="007B272D" w:rsidRDefault="007B272D" w:rsidP="002752E4">
      <w:pPr>
        <w:rPr>
          <w:rtl/>
          <w:lang w:eastAsia="he-IL"/>
        </w:rPr>
      </w:pPr>
      <w:bookmarkStart w:id="2770" w:name="_ETM_Q12_629016"/>
      <w:bookmarkStart w:id="2771" w:name="_ETM_Q12_629084"/>
      <w:bookmarkEnd w:id="2770"/>
      <w:bookmarkEnd w:id="2771"/>
      <w:r>
        <w:rPr>
          <w:rFonts w:hint="cs"/>
          <w:rtl/>
          <w:lang w:eastAsia="he-IL"/>
        </w:rPr>
        <w:t>אדוני היושב-ראש, פעם ראיתי אותך צעיר</w:t>
      </w:r>
      <w:bookmarkStart w:id="2772" w:name="_ETM_Q12_630549"/>
      <w:bookmarkEnd w:id="2772"/>
      <w:r>
        <w:rPr>
          <w:rFonts w:hint="cs"/>
          <w:rtl/>
          <w:lang w:eastAsia="he-IL"/>
        </w:rPr>
        <w:t xml:space="preserve">, רק עלית לארץ, באת לסמינר מנהיגות, לפני שהקמת </w:t>
      </w:r>
      <w:bookmarkStart w:id="2773" w:name="_ETM_Q12_634897"/>
      <w:bookmarkEnd w:id="2773"/>
      <w:r>
        <w:rPr>
          <w:rFonts w:hint="cs"/>
          <w:rtl/>
          <w:lang w:eastAsia="he-IL"/>
        </w:rPr>
        <w:t>את עמותת הנני. היית בבני עקיבא, ובני עקיבא</w:t>
      </w:r>
      <w:bookmarkStart w:id="2774" w:name="_ETM_Q12_641162"/>
      <w:bookmarkEnd w:id="2774"/>
      <w:r>
        <w:rPr>
          <w:rFonts w:hint="cs"/>
          <w:rtl/>
          <w:lang w:eastAsia="he-IL"/>
        </w:rPr>
        <w:t xml:space="preserve"> פתחו דלת לעולים מאתיופיה. אמרתי, ייקח זמן עד שבחור אתיופי</w:t>
      </w:r>
      <w:bookmarkStart w:id="2775" w:name="_ETM_Q12_646857"/>
      <w:bookmarkEnd w:id="2775"/>
      <w:r>
        <w:rPr>
          <w:rFonts w:hint="cs"/>
          <w:rtl/>
          <w:lang w:eastAsia="he-IL"/>
        </w:rPr>
        <w:t xml:space="preserve"> יתחתן עם אישה אשכנזי</w:t>
      </w:r>
      <w:bookmarkStart w:id="2776" w:name="_ETM_Q12_649419"/>
      <w:bookmarkStart w:id="2777" w:name="_ETM_Q12_649465"/>
      <w:bookmarkEnd w:id="2776"/>
      <w:bookmarkEnd w:id="2777"/>
      <w:r>
        <w:rPr>
          <w:rFonts w:hint="cs"/>
          <w:rtl/>
          <w:lang w:eastAsia="he-IL"/>
        </w:rPr>
        <w:t xml:space="preserve">ת, אבל </w:t>
      </w:r>
      <w:bookmarkStart w:id="2778" w:name="_ETM_Q12_649618"/>
      <w:bookmarkEnd w:id="2778"/>
      <w:r>
        <w:rPr>
          <w:rFonts w:hint="cs"/>
          <w:rtl/>
          <w:lang w:eastAsia="he-IL"/>
        </w:rPr>
        <w:t xml:space="preserve">אמרת לי, כבר יש כאלה שעשו את זה. בני עקיבא </w:t>
      </w:r>
      <w:bookmarkStart w:id="2779" w:name="_ETM_Q12_654061"/>
      <w:bookmarkEnd w:id="2779"/>
      <w:r>
        <w:rPr>
          <w:rFonts w:hint="cs"/>
          <w:rtl/>
          <w:lang w:eastAsia="he-IL"/>
        </w:rPr>
        <w:t>שינו את חייך, ובני עקיבא שינו את חיי. הליכה לחוגי</w:t>
      </w:r>
      <w:bookmarkStart w:id="2780" w:name="_ETM_Q12_660475"/>
      <w:bookmarkEnd w:id="2780"/>
      <w:r>
        <w:rPr>
          <w:rFonts w:hint="cs"/>
          <w:rtl/>
          <w:lang w:eastAsia="he-IL"/>
        </w:rPr>
        <w:t xml:space="preserve"> סיירות שינו את חיי. לא הלכתי לבית ספר, עזבתי ארבעה </w:t>
      </w:r>
      <w:bookmarkStart w:id="2781" w:name="_ETM_Q12_662223"/>
      <w:bookmarkEnd w:id="2781"/>
      <w:r>
        <w:rPr>
          <w:rFonts w:hint="cs"/>
          <w:rtl/>
          <w:lang w:eastAsia="he-IL"/>
        </w:rPr>
        <w:t>תיכונים. אנחנו גדלנו בדור שהמדינה ידעה לתת חינוך בלתי פורמלי</w:t>
      </w:r>
      <w:bookmarkStart w:id="2782" w:name="_ETM_Q12_668214"/>
      <w:bookmarkEnd w:id="2782"/>
      <w:r>
        <w:rPr>
          <w:rFonts w:hint="cs"/>
          <w:rtl/>
          <w:lang w:eastAsia="he-IL"/>
        </w:rPr>
        <w:t xml:space="preserve">, לדעת לתת – </w:t>
      </w:r>
      <w:bookmarkStart w:id="2783" w:name="_ETM_Q12_533814"/>
      <w:bookmarkStart w:id="2784" w:name="_ETM_Q12_533848"/>
      <w:bookmarkEnd w:id="2783"/>
      <w:bookmarkEnd w:id="2784"/>
      <w:r>
        <w:rPr>
          <w:rFonts w:hint="cs"/>
          <w:rtl/>
          <w:lang w:eastAsia="he-IL"/>
        </w:rPr>
        <w:t xml:space="preserve">דנינו, אני רוצה שתקשיב לי לדבר זה. כשאנחנו היינו צעירים היה שיקום שכונות. היה כסף למתנ"סים לעשות חוגים בזול </w:t>
      </w:r>
      <w:bookmarkStart w:id="2785" w:name="_ETM_Q12_681747"/>
      <w:bookmarkEnd w:id="2785"/>
      <w:r>
        <w:rPr>
          <w:rFonts w:hint="cs"/>
          <w:rtl/>
          <w:lang w:eastAsia="he-IL"/>
        </w:rPr>
        <w:t>וקייטנות ותנועות נוער לכל ילד; היום חינוך בלתי פורמלי נהיה</w:t>
      </w:r>
      <w:bookmarkStart w:id="2786" w:name="_ETM_Q12_688005"/>
      <w:bookmarkEnd w:id="2786"/>
      <w:r>
        <w:rPr>
          <w:rFonts w:hint="cs"/>
          <w:rtl/>
          <w:lang w:eastAsia="he-IL"/>
        </w:rPr>
        <w:t xml:space="preserve"> בתשלומי הורים. מעל 90% מהעלויות של חינוך בלתי פורמלי </w:t>
      </w:r>
      <w:bookmarkStart w:id="2787" w:name="_ETM_Q12_695919"/>
      <w:bookmarkEnd w:id="2787"/>
      <w:r>
        <w:rPr>
          <w:rFonts w:hint="cs"/>
          <w:rtl/>
          <w:lang w:eastAsia="he-IL"/>
        </w:rPr>
        <w:t>מושת על ההורים. עיריות עשירות</w:t>
      </w:r>
      <w:bookmarkStart w:id="2788" w:name="_ETM_Q12_698560"/>
      <w:bookmarkEnd w:id="2788"/>
      <w:r>
        <w:rPr>
          <w:rFonts w:hint="cs"/>
          <w:rtl/>
          <w:lang w:eastAsia="he-IL"/>
        </w:rPr>
        <w:t xml:space="preserve"> שיש להן ארנונה שאיננה למגורים, שיש להן ארנונה עסקית, ארנונה</w:t>
      </w:r>
      <w:bookmarkStart w:id="2789" w:name="_ETM_Q12_701934"/>
      <w:bookmarkEnd w:id="2789"/>
      <w:r>
        <w:rPr>
          <w:rFonts w:hint="cs"/>
          <w:rtl/>
          <w:lang w:eastAsia="he-IL"/>
        </w:rPr>
        <w:t xml:space="preserve"> מבסיסי צבא, מממנות את המתנ"ס, מסבסדות חוגים, מסבסדות קייטנות.</w:t>
      </w:r>
      <w:bookmarkStart w:id="2790" w:name="_ETM_Q12_709677"/>
      <w:bookmarkEnd w:id="2790"/>
      <w:r>
        <w:rPr>
          <w:rFonts w:hint="cs"/>
          <w:rtl/>
          <w:lang w:eastAsia="he-IL"/>
        </w:rPr>
        <w:t xml:space="preserve"> אבל 200 עיריות שאין להן כסף, אין להן ארנונה שאיננה </w:t>
      </w:r>
      <w:bookmarkStart w:id="2791" w:name="_ETM_Q12_713666"/>
      <w:bookmarkEnd w:id="2791"/>
      <w:r>
        <w:rPr>
          <w:rFonts w:hint="cs"/>
          <w:rtl/>
          <w:lang w:eastAsia="he-IL"/>
        </w:rPr>
        <w:t>למגורים – נאבקות לקיים מתנ"ס, נאבקות לקיים חוגים, נאבקות לקיים</w:t>
      </w:r>
      <w:bookmarkStart w:id="2792" w:name="_ETM_Q12_722006"/>
      <w:bookmarkEnd w:id="2792"/>
      <w:r>
        <w:rPr>
          <w:rFonts w:hint="cs"/>
          <w:rtl/>
          <w:lang w:eastAsia="he-IL"/>
        </w:rPr>
        <w:t xml:space="preserve"> תנועות נוער, קייטנות. </w:t>
      </w:r>
      <w:bookmarkStart w:id="2793" w:name="_ETM_Q12_725582"/>
      <w:bookmarkEnd w:id="2793"/>
    </w:p>
    <w:p w:rsidR="007B272D" w:rsidRDefault="007B272D" w:rsidP="00497BD5">
      <w:pPr>
        <w:rPr>
          <w:rtl/>
          <w:lang w:eastAsia="he-IL"/>
        </w:rPr>
      </w:pPr>
      <w:bookmarkStart w:id="2794" w:name="_ETM_Q12_725631"/>
      <w:bookmarkStart w:id="2795" w:name="_ETM_Q12_725774"/>
      <w:bookmarkEnd w:id="2794"/>
      <w:bookmarkEnd w:id="2795"/>
    </w:p>
    <w:p w:rsidR="007B272D" w:rsidRDefault="007B272D" w:rsidP="00497BD5">
      <w:pPr>
        <w:rPr>
          <w:rtl/>
          <w:lang w:eastAsia="he-IL"/>
        </w:rPr>
      </w:pPr>
      <w:bookmarkStart w:id="2796" w:name="_ETM_Q12_725811"/>
      <w:bookmarkEnd w:id="2796"/>
      <w:r>
        <w:rPr>
          <w:rFonts w:hint="cs"/>
          <w:rtl/>
          <w:lang w:eastAsia="he-IL"/>
        </w:rPr>
        <w:t>עכשיו, משרד החינוך עשה דבר גדול – איפה</w:t>
      </w:r>
      <w:bookmarkStart w:id="2797" w:name="_ETM_Q12_731263"/>
      <w:bookmarkEnd w:id="2797"/>
      <w:r>
        <w:rPr>
          <w:rFonts w:hint="cs"/>
          <w:rtl/>
          <w:lang w:eastAsia="he-IL"/>
        </w:rPr>
        <w:t xml:space="preserve"> שר החינוך?</w:t>
      </w:r>
      <w:r>
        <w:rPr>
          <w:rFonts w:hint="cs"/>
          <w:lang w:eastAsia="he-IL"/>
        </w:rPr>
        <w:t xml:space="preserve"> </w:t>
      </w:r>
      <w:r>
        <w:rPr>
          <w:rFonts w:hint="cs"/>
          <w:rtl/>
          <w:lang w:eastAsia="he-IL"/>
        </w:rPr>
        <w:t xml:space="preserve">איפה הוא? </w:t>
      </w:r>
    </w:p>
    <w:p w:rsidR="007B272D" w:rsidRDefault="007B272D" w:rsidP="00497BD5">
      <w:pPr>
        <w:rPr>
          <w:rtl/>
          <w:lang w:eastAsia="he-IL"/>
        </w:rPr>
      </w:pPr>
      <w:bookmarkStart w:id="2798" w:name="_ETM_Q12_734816"/>
      <w:bookmarkStart w:id="2799" w:name="_ETM_Q12_734868"/>
      <w:bookmarkEnd w:id="2798"/>
      <w:bookmarkEnd w:id="2799"/>
    </w:p>
    <w:p w:rsidR="007B272D" w:rsidRDefault="007B272D" w:rsidP="00497BD5">
      <w:pPr>
        <w:pStyle w:val="af6"/>
        <w:keepNext/>
        <w:rPr>
          <w:rtl/>
        </w:rPr>
      </w:pPr>
      <w:r w:rsidRPr="008B5673">
        <w:rPr>
          <w:rStyle w:val="TagStyle"/>
          <w:rtl/>
        </w:rPr>
        <w:t xml:space="preserve"> &lt;&lt; יור &gt;&gt;</w:t>
      </w:r>
      <w:r w:rsidRPr="00F530BB">
        <w:rPr>
          <w:rStyle w:val="TagStyle"/>
          <w:rtl/>
        </w:rPr>
        <w:t xml:space="preserve"> </w:t>
      </w:r>
      <w:r>
        <w:rPr>
          <w:rtl/>
        </w:rPr>
        <w:t>היו"ר משה סולומון:</w:t>
      </w:r>
      <w:r w:rsidRPr="00F530BB">
        <w:rPr>
          <w:rStyle w:val="TagStyle"/>
          <w:rtl/>
        </w:rPr>
        <w:t xml:space="preserve"> </w:t>
      </w:r>
      <w:r w:rsidRPr="008B5673">
        <w:rPr>
          <w:rStyle w:val="TagStyle"/>
          <w:rtl/>
        </w:rPr>
        <w:t>&lt;&lt; יור &gt;&gt;</w:t>
      </w:r>
      <w:r>
        <w:rPr>
          <w:rtl/>
        </w:rPr>
        <w:t xml:space="preserve">  </w:t>
      </w:r>
    </w:p>
    <w:p w:rsidR="007B272D" w:rsidRDefault="007B272D" w:rsidP="0039297B">
      <w:pPr>
        <w:rPr>
          <w:rtl/>
          <w:lang w:eastAsia="he-IL"/>
        </w:rPr>
      </w:pPr>
    </w:p>
    <w:p w:rsidR="007B272D" w:rsidRDefault="007B272D" w:rsidP="00497BD5">
      <w:pPr>
        <w:rPr>
          <w:rtl/>
          <w:lang w:eastAsia="he-IL"/>
        </w:rPr>
      </w:pPr>
      <w:bookmarkStart w:id="2800" w:name="_ETM_Q12_735783"/>
      <w:bookmarkEnd w:id="2800"/>
      <w:r>
        <w:rPr>
          <w:rFonts w:hint="cs"/>
          <w:rtl/>
          <w:lang w:eastAsia="he-IL"/>
        </w:rPr>
        <w:t xml:space="preserve">מולך. ממול. </w:t>
      </w:r>
    </w:p>
    <w:p w:rsidR="007B272D" w:rsidRDefault="007B272D" w:rsidP="00497BD5">
      <w:pPr>
        <w:rPr>
          <w:rtl/>
          <w:lang w:eastAsia="he-IL"/>
        </w:rPr>
      </w:pPr>
      <w:bookmarkStart w:id="2801" w:name="_ETM_Q12_734980"/>
      <w:bookmarkStart w:id="2802" w:name="_ETM_Q12_735041"/>
      <w:bookmarkEnd w:id="2801"/>
      <w:bookmarkEnd w:id="2802"/>
    </w:p>
    <w:p w:rsidR="007B272D" w:rsidRDefault="007B272D" w:rsidP="00497BD5">
      <w:pPr>
        <w:pStyle w:val="-"/>
        <w:keepNext/>
        <w:rPr>
          <w:rtl/>
        </w:rPr>
      </w:pPr>
      <w:bookmarkStart w:id="2803" w:name="ET_speakercontinue_5765_28"/>
      <w:r w:rsidRPr="008B5673">
        <w:rPr>
          <w:rStyle w:val="TagStyle"/>
          <w:rtl/>
        </w:rPr>
        <w:t xml:space="preserve"> &lt;&lt; דובר_המשך &gt;&gt;</w:t>
      </w:r>
      <w:r w:rsidRPr="00F530BB">
        <w:rPr>
          <w:rStyle w:val="TagStyle"/>
          <w:rtl/>
        </w:rPr>
        <w:t xml:space="preserve"> </w:t>
      </w:r>
      <w:r>
        <w:rPr>
          <w:rtl/>
        </w:rPr>
        <w:t>מיכאל מרדכי ביטון (כחול לבן – המחנה הממלכתי):</w:t>
      </w:r>
      <w:r w:rsidRPr="00F530BB">
        <w:rPr>
          <w:rStyle w:val="TagStyle"/>
          <w:rtl/>
        </w:rPr>
        <w:t xml:space="preserve"> </w:t>
      </w:r>
      <w:r w:rsidRPr="008B5673">
        <w:rPr>
          <w:rStyle w:val="TagStyle"/>
          <w:rtl/>
        </w:rPr>
        <w:t>&lt;&lt; דובר_המשך &gt;&gt;</w:t>
      </w:r>
      <w:r>
        <w:rPr>
          <w:rtl/>
        </w:rPr>
        <w:t xml:space="preserve">  </w:t>
      </w:r>
      <w:bookmarkEnd w:id="2803"/>
    </w:p>
    <w:p w:rsidR="007B272D" w:rsidRDefault="007B272D" w:rsidP="0039297B">
      <w:pPr>
        <w:rPr>
          <w:rtl/>
          <w:lang w:eastAsia="he-IL"/>
        </w:rPr>
      </w:pPr>
    </w:p>
    <w:p w:rsidR="007B272D" w:rsidRDefault="007B272D" w:rsidP="00497BD5">
      <w:pPr>
        <w:rPr>
          <w:rtl/>
          <w:lang w:eastAsia="he-IL"/>
        </w:rPr>
      </w:pPr>
      <w:bookmarkStart w:id="2804" w:name="_ETM_Q12_735958"/>
      <w:bookmarkEnd w:id="2804"/>
      <w:r>
        <w:rPr>
          <w:rFonts w:hint="cs"/>
          <w:rtl/>
          <w:lang w:eastAsia="he-IL"/>
        </w:rPr>
        <w:t>אחלה מיקום. אדוני שר החינוך, אחד הדברים היפים שמשרד החינוך עשה לפני כמה שנים – עיגן את תקציב רכזי הנוער בעיריות, השתתף בעלות</w:t>
      </w:r>
      <w:bookmarkStart w:id="2805" w:name="_ETM_Q12_747799"/>
      <w:bookmarkEnd w:id="2805"/>
      <w:r>
        <w:rPr>
          <w:rFonts w:hint="cs"/>
          <w:rtl/>
          <w:lang w:eastAsia="he-IL"/>
        </w:rPr>
        <w:t xml:space="preserve"> שלהם, וקבע סטנדרט איך יהיו רכזי נוער. משרד החינוך, יש לו את מינהל חברה ונוער. </w:t>
      </w:r>
      <w:bookmarkStart w:id="2806" w:name="_ETM_Q12_754277"/>
      <w:bookmarkEnd w:id="2806"/>
      <w:r>
        <w:rPr>
          <w:rFonts w:hint="cs"/>
          <w:rtl/>
          <w:lang w:eastAsia="he-IL"/>
        </w:rPr>
        <w:t xml:space="preserve">משרד החינוך מושקע בחינוך הבלתי-פורמלי כרגולטור. יש לו </w:t>
      </w:r>
      <w:bookmarkStart w:id="2807" w:name="_ETM_Q12_760822"/>
      <w:bookmarkEnd w:id="2807"/>
      <w:r>
        <w:rPr>
          <w:rFonts w:hint="cs"/>
          <w:rtl/>
          <w:lang w:eastAsia="he-IL"/>
        </w:rPr>
        <w:t xml:space="preserve">גם חברה ממשלתית, את החברה למתנ"סים. </w:t>
      </w:r>
    </w:p>
    <w:p w:rsidR="007B272D" w:rsidRDefault="007B272D" w:rsidP="00497BD5">
      <w:pPr>
        <w:rPr>
          <w:rtl/>
          <w:lang w:eastAsia="he-IL"/>
        </w:rPr>
      </w:pPr>
    </w:p>
    <w:p w:rsidR="007B272D" w:rsidRDefault="007B272D" w:rsidP="00497BD5">
      <w:pPr>
        <w:rPr>
          <w:rtl/>
        </w:rPr>
      </w:pPr>
      <w:bookmarkStart w:id="2808" w:name="TOR_Q13"/>
      <w:bookmarkStart w:id="2809" w:name="_ETM_Q13_414467"/>
      <w:bookmarkStart w:id="2810" w:name="_ETM_Q13_414597"/>
      <w:bookmarkEnd w:id="2808"/>
      <w:bookmarkEnd w:id="2809"/>
      <w:bookmarkEnd w:id="2810"/>
      <w:r>
        <w:rPr>
          <w:rFonts w:hint="cs"/>
          <w:rtl/>
        </w:rPr>
        <w:t>אבל אתה ב</w:t>
      </w:r>
      <w:bookmarkStart w:id="2811" w:name="_ETM_Q13_3705"/>
      <w:bookmarkEnd w:id="2811"/>
      <w:r>
        <w:rPr>
          <w:rFonts w:hint="cs"/>
          <w:rtl/>
        </w:rPr>
        <w:t>ודק אם ישנה אפשרות שווה לחינוך בלתי פורמלי בישראל, אם ילד שנולד למשפחה בשכר מינימום יוכל לקבל שיעור במוזיקה</w:t>
      </w:r>
      <w:bookmarkStart w:id="2812" w:name="_ETM_Q13_168899"/>
      <w:bookmarkEnd w:id="2812"/>
      <w:r>
        <w:rPr>
          <w:rFonts w:hint="cs"/>
          <w:rtl/>
        </w:rPr>
        <w:t xml:space="preserve">, חוג בספורט, קייטנה, תנועת נוער – </w:t>
      </w:r>
      <w:bookmarkStart w:id="2813" w:name="_ETM_Q13_179391"/>
      <w:bookmarkEnd w:id="2813"/>
      <w:r>
        <w:rPr>
          <w:rFonts w:hint="cs"/>
          <w:rtl/>
        </w:rPr>
        <w:t>התשובה היא לא. התשובה היא לא, האחוז שמשתתף בחינוך בלתי</w:t>
      </w:r>
      <w:bookmarkStart w:id="2814" w:name="_ETM_Q13_187447"/>
      <w:bookmarkEnd w:id="2814"/>
      <w:r>
        <w:rPr>
          <w:rFonts w:hint="cs"/>
          <w:rtl/>
        </w:rPr>
        <w:t xml:space="preserve"> פורמלי הוא נמוך, </w:t>
      </w:r>
      <w:bookmarkStart w:id="2815" w:name="_ETM_Q13_183419"/>
      <w:bookmarkEnd w:id="2815"/>
      <w:r>
        <w:rPr>
          <w:rtl/>
        </w:rPr>
        <w:t xml:space="preserve">הוא יכול להיות </w:t>
      </w:r>
      <w:r>
        <w:rPr>
          <w:rFonts w:hint="cs"/>
          <w:rtl/>
        </w:rPr>
        <w:t>20%-</w:t>
      </w:r>
      <w:r>
        <w:rPr>
          <w:rtl/>
        </w:rPr>
        <w:t xml:space="preserve"> </w:t>
      </w:r>
      <w:r>
        <w:rPr>
          <w:rFonts w:hint="cs"/>
          <w:rtl/>
        </w:rPr>
        <w:t>30%</w:t>
      </w:r>
      <w:bookmarkStart w:id="2816" w:name="_ETM_Q13_191090"/>
      <w:bookmarkEnd w:id="2816"/>
      <w:r>
        <w:rPr>
          <w:rFonts w:hint="cs"/>
          <w:rtl/>
        </w:rPr>
        <w:t xml:space="preserve">. </w:t>
      </w:r>
      <w:r>
        <w:rPr>
          <w:rtl/>
        </w:rPr>
        <w:t xml:space="preserve">יכול להיות </w:t>
      </w:r>
      <w:r>
        <w:rPr>
          <w:rFonts w:hint="cs"/>
          <w:rtl/>
        </w:rPr>
        <w:t>ש-70%</w:t>
      </w:r>
      <w:r>
        <w:rPr>
          <w:rtl/>
        </w:rPr>
        <w:t xml:space="preserve"> מילדי ישראל לא מקבלים הזדמנות </w:t>
      </w:r>
      <w:bookmarkStart w:id="2817" w:name="_ETM_Q13_195689"/>
      <w:bookmarkEnd w:id="2817"/>
      <w:r>
        <w:rPr>
          <w:rtl/>
        </w:rPr>
        <w:t xml:space="preserve">שווה לדבר שישנה להם את החיים. </w:t>
      </w:r>
      <w:bookmarkStart w:id="2818" w:name="_ETM_Q13_203063"/>
      <w:bookmarkEnd w:id="2818"/>
    </w:p>
    <w:p w:rsidR="007B272D" w:rsidRDefault="007B272D" w:rsidP="00497BD5">
      <w:pPr>
        <w:rPr>
          <w:rtl/>
        </w:rPr>
      </w:pPr>
      <w:bookmarkStart w:id="2819" w:name="_ETM_Q13_203127"/>
      <w:bookmarkEnd w:id="2819"/>
    </w:p>
    <w:p w:rsidR="007B272D" w:rsidRDefault="007B272D" w:rsidP="00497BD5">
      <w:pPr>
        <w:rPr>
          <w:rtl/>
        </w:rPr>
      </w:pPr>
      <w:bookmarkStart w:id="2820" w:name="_ETM_Q13_203591"/>
      <w:bookmarkStart w:id="2821" w:name="_ETM_Q13_203621"/>
      <w:bookmarkEnd w:id="2820"/>
      <w:bookmarkEnd w:id="2821"/>
      <w:r>
        <w:rPr>
          <w:rFonts w:hint="cs"/>
          <w:rtl/>
        </w:rPr>
        <w:t xml:space="preserve">כשהיינו ילדים, </w:t>
      </w:r>
      <w:r>
        <w:rPr>
          <w:rtl/>
        </w:rPr>
        <w:t xml:space="preserve">תנועות </w:t>
      </w:r>
      <w:r>
        <w:rPr>
          <w:rFonts w:hint="cs"/>
          <w:rtl/>
        </w:rPr>
        <w:t>ה</w:t>
      </w:r>
      <w:r>
        <w:rPr>
          <w:rtl/>
        </w:rPr>
        <w:t xml:space="preserve">נוער </w:t>
      </w:r>
      <w:bookmarkStart w:id="2822" w:name="_ETM_Q13_200289"/>
      <w:bookmarkStart w:id="2823" w:name="_ETM_Q13_198980"/>
      <w:bookmarkEnd w:id="2822"/>
      <w:bookmarkEnd w:id="2823"/>
      <w:r>
        <w:rPr>
          <w:rtl/>
        </w:rPr>
        <w:t>אספו אותנו מהרחוב ואמרו</w:t>
      </w:r>
      <w:r>
        <w:rPr>
          <w:rFonts w:hint="cs"/>
          <w:rtl/>
        </w:rPr>
        <w:t>:</w:t>
      </w:r>
      <w:r>
        <w:rPr>
          <w:rtl/>
        </w:rPr>
        <w:t xml:space="preserve"> בואו לנוער הדתי וה</w:t>
      </w:r>
      <w:r>
        <w:rPr>
          <w:rFonts w:hint="cs"/>
          <w:rtl/>
        </w:rPr>
        <w:t>נוער ה</w:t>
      </w:r>
      <w:r>
        <w:rPr>
          <w:rtl/>
        </w:rPr>
        <w:t>עובד והלומד, בוא</w:t>
      </w:r>
      <w:r>
        <w:rPr>
          <w:rFonts w:hint="cs"/>
          <w:rtl/>
        </w:rPr>
        <w:t>ו</w:t>
      </w:r>
      <w:r>
        <w:rPr>
          <w:rtl/>
        </w:rPr>
        <w:t xml:space="preserve"> </w:t>
      </w:r>
      <w:bookmarkStart w:id="2824" w:name="_ETM_Q13_204889"/>
      <w:bookmarkEnd w:id="2824"/>
      <w:r>
        <w:rPr>
          <w:rtl/>
        </w:rPr>
        <w:t>למחנה קיץ</w:t>
      </w:r>
      <w:r>
        <w:rPr>
          <w:rFonts w:hint="cs"/>
          <w:rtl/>
        </w:rPr>
        <w:t>;</w:t>
      </w:r>
      <w:r>
        <w:rPr>
          <w:rtl/>
        </w:rPr>
        <w:t xml:space="preserve"> מסעוד</w:t>
      </w:r>
      <w:r>
        <w:rPr>
          <w:rFonts w:hint="cs"/>
          <w:rtl/>
        </w:rPr>
        <w:t>ה</w:t>
      </w:r>
      <w:r>
        <w:rPr>
          <w:rtl/>
        </w:rPr>
        <w:t xml:space="preserve"> </w:t>
      </w:r>
      <w:r>
        <w:rPr>
          <w:rFonts w:hint="cs"/>
          <w:rtl/>
        </w:rPr>
        <w:t>ו</w:t>
      </w:r>
      <w:r>
        <w:rPr>
          <w:rtl/>
        </w:rPr>
        <w:t>אליהו ביטון לא שילמו כסף</w:t>
      </w:r>
      <w:r>
        <w:rPr>
          <w:rFonts w:hint="cs"/>
          <w:rtl/>
        </w:rPr>
        <w:t>.</w:t>
      </w:r>
      <w:r>
        <w:rPr>
          <w:rtl/>
        </w:rPr>
        <w:t xml:space="preserve"> </w:t>
      </w:r>
      <w:bookmarkStart w:id="2825" w:name="_ETM_Q13_209809"/>
      <w:bookmarkEnd w:id="2825"/>
      <w:r>
        <w:rPr>
          <w:rtl/>
        </w:rPr>
        <w:t>אחרי זה בני עקיבא אספו אותנו מהרחוב</w:t>
      </w:r>
      <w:r>
        <w:rPr>
          <w:rFonts w:hint="cs"/>
          <w:rtl/>
        </w:rPr>
        <w:t>,</w:t>
      </w:r>
      <w:r>
        <w:rPr>
          <w:rtl/>
        </w:rPr>
        <w:t xml:space="preserve"> ואמרו</w:t>
      </w:r>
      <w:r>
        <w:rPr>
          <w:rFonts w:hint="cs"/>
          <w:rtl/>
        </w:rPr>
        <w:t>:</w:t>
      </w:r>
      <w:r>
        <w:rPr>
          <w:rtl/>
        </w:rPr>
        <w:t xml:space="preserve"> בואו לבני </w:t>
      </w:r>
      <w:bookmarkStart w:id="2826" w:name="_ETM_Q13_213745"/>
      <w:bookmarkEnd w:id="2826"/>
      <w:r>
        <w:rPr>
          <w:rtl/>
        </w:rPr>
        <w:t xml:space="preserve">עקיבא, ומסעודה ואליהו ביטון לא שילמו כסף. היום תנועת נוער </w:t>
      </w:r>
      <w:bookmarkStart w:id="2827" w:name="_ETM_Q13_217682"/>
      <w:bookmarkEnd w:id="2827"/>
      <w:r>
        <w:rPr>
          <w:rtl/>
        </w:rPr>
        <w:t>עולה קרוב ל</w:t>
      </w:r>
      <w:r>
        <w:rPr>
          <w:rFonts w:hint="cs"/>
          <w:rtl/>
        </w:rPr>
        <w:t>-3,000</w:t>
      </w:r>
      <w:r>
        <w:rPr>
          <w:rtl/>
        </w:rPr>
        <w:t xml:space="preserve"> שקל לילד. </w:t>
      </w:r>
      <w:bookmarkStart w:id="2828" w:name="_ETM_Q13_222299"/>
      <w:bookmarkEnd w:id="2828"/>
      <w:r>
        <w:rPr>
          <w:rtl/>
        </w:rPr>
        <w:t>תנועת נוער משנה את הילד וגורמת לו לאהבת הארץ</w:t>
      </w:r>
      <w:r>
        <w:rPr>
          <w:rFonts w:hint="cs"/>
          <w:rtl/>
        </w:rPr>
        <w:t>,</w:t>
      </w:r>
      <w:r>
        <w:rPr>
          <w:rtl/>
        </w:rPr>
        <w:t xml:space="preserve"> גורמת </w:t>
      </w:r>
      <w:bookmarkStart w:id="2829" w:name="_ETM_Q13_227261"/>
      <w:bookmarkEnd w:id="2829"/>
      <w:r>
        <w:rPr>
          <w:rtl/>
        </w:rPr>
        <w:t xml:space="preserve">לו ללכת לשירות משמעותי </w:t>
      </w:r>
      <w:r>
        <w:rPr>
          <w:rFonts w:hint="cs"/>
          <w:rtl/>
        </w:rPr>
        <w:t>בצה"</w:t>
      </w:r>
      <w:r>
        <w:rPr>
          <w:rFonts w:hint="eastAsia"/>
          <w:rtl/>
        </w:rPr>
        <w:t>ל</w:t>
      </w:r>
      <w:r>
        <w:rPr>
          <w:rtl/>
        </w:rPr>
        <w:t xml:space="preserve"> ומאפשרת לו חוויה של הנהגה </w:t>
      </w:r>
      <w:bookmarkStart w:id="2830" w:name="_ETM_Q13_232223"/>
      <w:bookmarkEnd w:id="2830"/>
      <w:r>
        <w:rPr>
          <w:rtl/>
        </w:rPr>
        <w:t xml:space="preserve">וחוויה של הדרכה ומפגש. </w:t>
      </w:r>
      <w:bookmarkStart w:id="2831" w:name="_ETM_Q13_239932"/>
      <w:bookmarkStart w:id="2832" w:name="_ETM_Q13_239959"/>
      <w:bookmarkStart w:id="2833" w:name="_ETM_Q13_240100"/>
      <w:bookmarkStart w:id="2834" w:name="_ETM_Q13_240125"/>
      <w:bookmarkEnd w:id="2831"/>
      <w:bookmarkEnd w:id="2832"/>
      <w:bookmarkEnd w:id="2833"/>
      <w:bookmarkEnd w:id="2834"/>
    </w:p>
    <w:p w:rsidR="007B272D" w:rsidRDefault="007B272D" w:rsidP="00497BD5">
      <w:pPr>
        <w:rPr>
          <w:rtl/>
        </w:rPr>
      </w:pPr>
    </w:p>
    <w:p w:rsidR="007B272D" w:rsidRDefault="007B272D" w:rsidP="00497BD5">
      <w:pPr>
        <w:rPr>
          <w:rtl/>
        </w:rPr>
      </w:pPr>
      <w:r>
        <w:rPr>
          <w:rtl/>
        </w:rPr>
        <w:t>עם מי נפגשתי, אדוני היושב</w:t>
      </w:r>
      <w:r>
        <w:rPr>
          <w:rFonts w:hint="cs"/>
          <w:rtl/>
        </w:rPr>
        <w:t>-</w:t>
      </w:r>
      <w:r>
        <w:rPr>
          <w:rtl/>
        </w:rPr>
        <w:t xml:space="preserve">ראש, </w:t>
      </w:r>
      <w:bookmarkStart w:id="2835" w:name="_ETM_Q13_237185"/>
      <w:bookmarkEnd w:id="2835"/>
      <w:r>
        <w:rPr>
          <w:rFonts w:hint="cs"/>
          <w:rtl/>
        </w:rPr>
        <w:t>כ</w:t>
      </w:r>
      <w:r>
        <w:rPr>
          <w:rtl/>
        </w:rPr>
        <w:t>שהייתי ילד? המדריכה שלי ברחביה לקחה אותי לשבת ברחביה</w:t>
      </w:r>
      <w:r>
        <w:rPr>
          <w:rFonts w:hint="cs"/>
          <w:rtl/>
        </w:rPr>
        <w:t>,</w:t>
      </w:r>
      <w:r>
        <w:rPr>
          <w:rtl/>
        </w:rPr>
        <w:t xml:space="preserve"> והמדריכה </w:t>
      </w:r>
      <w:bookmarkStart w:id="2836" w:name="_ETM_Q13_242147"/>
      <w:bookmarkEnd w:id="2836"/>
      <w:r>
        <w:rPr>
          <w:rtl/>
        </w:rPr>
        <w:t xml:space="preserve">שלי בקריית שמונה לקחה אותי לקריית שמונה. </w:t>
      </w:r>
      <w:bookmarkStart w:id="2837" w:name="_ETM_Q13_247250"/>
      <w:bookmarkEnd w:id="2837"/>
      <w:r>
        <w:rPr>
          <w:rtl/>
        </w:rPr>
        <w:t>ראש העיר של בית שמש הייתה הקומונרית של קריית גת</w:t>
      </w:r>
      <w:r>
        <w:rPr>
          <w:rFonts w:hint="cs"/>
          <w:rtl/>
        </w:rPr>
        <w:t>,</w:t>
      </w:r>
      <w:r>
        <w:rPr>
          <w:rtl/>
        </w:rPr>
        <w:t xml:space="preserve"> </w:t>
      </w:r>
      <w:bookmarkStart w:id="2838" w:name="_ETM_Q13_252173"/>
      <w:bookmarkEnd w:id="2838"/>
      <w:r>
        <w:rPr>
          <w:rtl/>
        </w:rPr>
        <w:t>ועשינו שבת בקריית גת</w:t>
      </w:r>
      <w:r>
        <w:rPr>
          <w:rFonts w:hint="cs"/>
          <w:rtl/>
        </w:rPr>
        <w:t>.</w:t>
      </w:r>
      <w:r>
        <w:rPr>
          <w:rtl/>
        </w:rPr>
        <w:t xml:space="preserve"> ככה נחשפנו</w:t>
      </w:r>
      <w:r>
        <w:rPr>
          <w:rFonts w:hint="cs"/>
          <w:rtl/>
        </w:rPr>
        <w:t>,</w:t>
      </w:r>
      <w:r>
        <w:rPr>
          <w:rtl/>
        </w:rPr>
        <w:t xml:space="preserve"> ככה נפגשנו</w:t>
      </w:r>
      <w:r>
        <w:rPr>
          <w:rFonts w:hint="cs"/>
          <w:rtl/>
        </w:rPr>
        <w:t>,</w:t>
      </w:r>
      <w:r>
        <w:rPr>
          <w:rtl/>
        </w:rPr>
        <w:t xml:space="preserve"> וככה נפתחו </w:t>
      </w:r>
      <w:bookmarkStart w:id="2839" w:name="_ETM_Q13_257096"/>
      <w:bookmarkEnd w:id="2839"/>
      <w:r>
        <w:rPr>
          <w:rtl/>
        </w:rPr>
        <w:t xml:space="preserve">לנו העיניים וקיבלנו הזדמנות שווה לחינוך בלתי פורמלי. </w:t>
      </w:r>
      <w:bookmarkStart w:id="2840" w:name="_ETM_Q13_26337"/>
      <w:bookmarkStart w:id="2841" w:name="_ETM_Q13_26387"/>
      <w:bookmarkStart w:id="2842" w:name="_ETM_Q13_26697"/>
      <w:bookmarkStart w:id="2843" w:name="_ETM_Q13_26729"/>
      <w:bookmarkEnd w:id="2840"/>
      <w:bookmarkEnd w:id="2841"/>
      <w:bookmarkEnd w:id="2842"/>
      <w:bookmarkEnd w:id="2843"/>
    </w:p>
    <w:p w:rsidR="007B272D" w:rsidRDefault="007B272D" w:rsidP="00497BD5">
      <w:pPr>
        <w:rPr>
          <w:rtl/>
        </w:rPr>
      </w:pPr>
    </w:p>
    <w:p w:rsidR="007B272D" w:rsidRDefault="007B272D" w:rsidP="00497BD5">
      <w:pPr>
        <w:rPr>
          <w:rtl/>
        </w:rPr>
      </w:pPr>
      <w:r>
        <w:rPr>
          <w:rtl/>
        </w:rPr>
        <w:t>היום</w:t>
      </w:r>
      <w:r>
        <w:rPr>
          <w:rFonts w:hint="cs"/>
          <w:rtl/>
        </w:rPr>
        <w:t>,</w:t>
      </w:r>
      <w:r>
        <w:rPr>
          <w:rtl/>
        </w:rPr>
        <w:t xml:space="preserve"> אני </w:t>
      </w:r>
      <w:bookmarkStart w:id="2844" w:name="_ETM_Q13_262020"/>
      <w:bookmarkEnd w:id="2844"/>
      <w:r>
        <w:rPr>
          <w:rtl/>
        </w:rPr>
        <w:t>אומר לכם שיש משבר</w:t>
      </w:r>
      <w:r>
        <w:rPr>
          <w:rFonts w:hint="cs"/>
          <w:rtl/>
        </w:rPr>
        <w:t>,</w:t>
      </w:r>
      <w:r>
        <w:rPr>
          <w:rtl/>
        </w:rPr>
        <w:t xml:space="preserve"> והדבר הזה נהיה מתנה למי שיש </w:t>
      </w:r>
      <w:bookmarkStart w:id="2845" w:name="_ETM_Q13_266943"/>
      <w:bookmarkEnd w:id="2845"/>
      <w:r>
        <w:rPr>
          <w:rtl/>
        </w:rPr>
        <w:t>כסף. האם מדינת ישראל רוצה שחוג סיירות, ש</w:t>
      </w:r>
      <w:r>
        <w:rPr>
          <w:rFonts w:hint="cs"/>
          <w:rtl/>
        </w:rPr>
        <w:t xml:space="preserve">חוג </w:t>
      </w:r>
      <w:r>
        <w:rPr>
          <w:rtl/>
        </w:rPr>
        <w:t xml:space="preserve">מוזיקה, שחוג כדורגל </w:t>
      </w:r>
      <w:bookmarkStart w:id="2846" w:name="_ETM_Q13_271866"/>
      <w:bookmarkEnd w:id="2846"/>
      <w:r>
        <w:rPr>
          <w:rtl/>
        </w:rPr>
        <w:t>יינת</w:t>
      </w:r>
      <w:r>
        <w:rPr>
          <w:rFonts w:hint="cs"/>
          <w:rtl/>
        </w:rPr>
        <w:t>נו</w:t>
      </w:r>
      <w:r>
        <w:rPr>
          <w:rtl/>
        </w:rPr>
        <w:t xml:space="preserve"> רק למי שעשיר? </w:t>
      </w:r>
      <w:bookmarkStart w:id="2847" w:name="_ETM_Q13_277309"/>
      <w:bookmarkEnd w:id="2847"/>
      <w:r>
        <w:rPr>
          <w:rtl/>
        </w:rPr>
        <w:t>בא אליי מישהו</w:t>
      </w:r>
      <w:r>
        <w:rPr>
          <w:rFonts w:hint="cs"/>
          <w:rtl/>
        </w:rPr>
        <w:t>,</w:t>
      </w:r>
      <w:r>
        <w:rPr>
          <w:rtl/>
        </w:rPr>
        <w:t xml:space="preserve"> מנהל מתנ</w:t>
      </w:r>
      <w:r>
        <w:rPr>
          <w:rFonts w:hint="cs"/>
          <w:rtl/>
        </w:rPr>
        <w:t>"</w:t>
      </w:r>
      <w:r>
        <w:rPr>
          <w:rtl/>
        </w:rPr>
        <w:t xml:space="preserve">ס מערד, מסכן, יש לו גירעונות </w:t>
      </w:r>
      <w:bookmarkStart w:id="2848" w:name="_ETM_Q13_281353"/>
      <w:bookmarkEnd w:id="2848"/>
      <w:r>
        <w:rPr>
          <w:rtl/>
        </w:rPr>
        <w:t xml:space="preserve">והלוואות. הוא אומר לי, מיכאל, איך אני אעשה חוגים? אמרתי </w:t>
      </w:r>
      <w:bookmarkStart w:id="2849" w:name="_ETM_Q13_285397"/>
      <w:bookmarkEnd w:id="2849"/>
      <w:r>
        <w:rPr>
          <w:rtl/>
        </w:rPr>
        <w:t>לו</w:t>
      </w:r>
      <w:r>
        <w:rPr>
          <w:rFonts w:hint="cs"/>
          <w:rtl/>
        </w:rPr>
        <w:t>,</w:t>
      </w:r>
      <w:r>
        <w:rPr>
          <w:rtl/>
        </w:rPr>
        <w:t xml:space="preserve"> כמה גירעון יש לך? אמר</w:t>
      </w:r>
      <w:r>
        <w:rPr>
          <w:rFonts w:hint="cs"/>
          <w:rtl/>
        </w:rPr>
        <w:t>,</w:t>
      </w:r>
      <w:r>
        <w:rPr>
          <w:rtl/>
        </w:rPr>
        <w:t xml:space="preserve"> איזה מיליון, שניים. אמרתי </w:t>
      </w:r>
      <w:bookmarkStart w:id="2850" w:name="_ETM_Q13_289442"/>
      <w:bookmarkEnd w:id="2850"/>
      <w:r>
        <w:rPr>
          <w:rtl/>
        </w:rPr>
        <w:t>לו</w:t>
      </w:r>
      <w:r>
        <w:rPr>
          <w:rFonts w:hint="cs"/>
          <w:rtl/>
        </w:rPr>
        <w:t>,</w:t>
      </w:r>
      <w:r>
        <w:rPr>
          <w:rtl/>
        </w:rPr>
        <w:t xml:space="preserve"> תעשה גירעון</w:t>
      </w:r>
      <w:r>
        <w:rPr>
          <w:rFonts w:hint="cs"/>
          <w:rtl/>
        </w:rPr>
        <w:t xml:space="preserve"> –</w:t>
      </w:r>
      <w:r>
        <w:rPr>
          <w:rtl/>
        </w:rPr>
        <w:t xml:space="preserve"> במקום </w:t>
      </w:r>
      <w:r>
        <w:rPr>
          <w:rFonts w:hint="cs"/>
          <w:rtl/>
        </w:rPr>
        <w:t>2</w:t>
      </w:r>
      <w:r>
        <w:rPr>
          <w:rtl/>
        </w:rPr>
        <w:t xml:space="preserve"> מיליון תעשה </w:t>
      </w:r>
      <w:r>
        <w:rPr>
          <w:rFonts w:hint="cs"/>
          <w:rtl/>
        </w:rPr>
        <w:t>2.2.</w:t>
      </w:r>
      <w:r>
        <w:rPr>
          <w:rtl/>
        </w:rPr>
        <w:t xml:space="preserve"> </w:t>
      </w:r>
      <w:bookmarkStart w:id="2851" w:name="_ETM_Q13_293486"/>
      <w:bookmarkEnd w:id="2851"/>
      <w:r>
        <w:rPr>
          <w:rtl/>
        </w:rPr>
        <w:t>אומר לי</w:t>
      </w:r>
      <w:r>
        <w:rPr>
          <w:rFonts w:hint="cs"/>
          <w:rtl/>
        </w:rPr>
        <w:t>,</w:t>
      </w:r>
      <w:r>
        <w:rPr>
          <w:rtl/>
        </w:rPr>
        <w:t xml:space="preserve"> אבל אני נגד גירעונות. אמרתי לו</w:t>
      </w:r>
      <w:r>
        <w:rPr>
          <w:rFonts w:hint="cs"/>
          <w:rtl/>
        </w:rPr>
        <w:t>,</w:t>
      </w:r>
      <w:r>
        <w:rPr>
          <w:rtl/>
        </w:rPr>
        <w:t xml:space="preserve"> גם אני. </w:t>
      </w:r>
      <w:bookmarkStart w:id="2852" w:name="_ETM_Q13_297531"/>
      <w:bookmarkEnd w:id="2852"/>
      <w:r>
        <w:rPr>
          <w:rtl/>
        </w:rPr>
        <w:t>הייתי מנהל מתנ</w:t>
      </w:r>
      <w:r>
        <w:rPr>
          <w:rFonts w:hint="cs"/>
          <w:rtl/>
        </w:rPr>
        <w:t>"</w:t>
      </w:r>
      <w:r>
        <w:rPr>
          <w:rtl/>
        </w:rPr>
        <w:t xml:space="preserve">ס, קיבלתי גירעון </w:t>
      </w:r>
      <w:r>
        <w:rPr>
          <w:rFonts w:hint="cs"/>
          <w:rtl/>
        </w:rPr>
        <w:t>3</w:t>
      </w:r>
      <w:r>
        <w:rPr>
          <w:rtl/>
        </w:rPr>
        <w:t xml:space="preserve"> מיליון שקל, כיסיתי את </w:t>
      </w:r>
      <w:bookmarkStart w:id="2853" w:name="_ETM_Q13_301575"/>
      <w:bookmarkEnd w:id="2853"/>
      <w:r>
        <w:rPr>
          <w:rtl/>
        </w:rPr>
        <w:t>הגירעון על פני עשר שנים, סידרתי את המתנ</w:t>
      </w:r>
      <w:r>
        <w:rPr>
          <w:rFonts w:hint="cs"/>
          <w:rtl/>
        </w:rPr>
        <w:t>"</w:t>
      </w:r>
      <w:r>
        <w:rPr>
          <w:rtl/>
        </w:rPr>
        <w:t>ס שלי</w:t>
      </w:r>
      <w:r>
        <w:rPr>
          <w:rFonts w:hint="cs"/>
          <w:rtl/>
        </w:rPr>
        <w:t>.</w:t>
      </w:r>
      <w:r>
        <w:rPr>
          <w:rtl/>
        </w:rPr>
        <w:t xml:space="preserve"> </w:t>
      </w:r>
      <w:bookmarkStart w:id="2854" w:name="_ETM_Q13_306510"/>
      <w:bookmarkEnd w:id="2854"/>
      <w:r>
        <w:rPr>
          <w:rtl/>
        </w:rPr>
        <w:t xml:space="preserve">אבל למה מותר לך לעשות </w:t>
      </w:r>
      <w:r>
        <w:rPr>
          <w:rFonts w:hint="cs"/>
          <w:rtl/>
        </w:rPr>
        <w:t>200,000</w:t>
      </w:r>
      <w:r>
        <w:rPr>
          <w:rtl/>
        </w:rPr>
        <w:t xml:space="preserve"> שקל גירעון? כי </w:t>
      </w:r>
      <w:bookmarkStart w:id="2855" w:name="_ETM_Q13_310407"/>
      <w:bookmarkEnd w:id="2855"/>
      <w:r>
        <w:rPr>
          <w:rtl/>
        </w:rPr>
        <w:t xml:space="preserve">תעשה פרויקט של להפוך חלום של ילד אחד למציאות. תודיע </w:t>
      </w:r>
      <w:bookmarkStart w:id="2856" w:name="_ETM_Q13_314306"/>
      <w:bookmarkEnd w:id="2856"/>
      <w:r>
        <w:rPr>
          <w:rtl/>
        </w:rPr>
        <w:t>בערד</w:t>
      </w:r>
      <w:r>
        <w:rPr>
          <w:rFonts w:hint="cs"/>
          <w:rtl/>
        </w:rPr>
        <w:t xml:space="preserve"> –</w:t>
      </w:r>
      <w:r>
        <w:rPr>
          <w:rtl/>
        </w:rPr>
        <w:t xml:space="preserve"> ויעיד על זה מנהל המתנ</w:t>
      </w:r>
      <w:r>
        <w:rPr>
          <w:rFonts w:hint="cs"/>
          <w:rtl/>
        </w:rPr>
        <w:t>"</w:t>
      </w:r>
      <w:r>
        <w:rPr>
          <w:rtl/>
        </w:rPr>
        <w:t>סים בערד שהיה אצלי בכנסת</w:t>
      </w:r>
      <w:r>
        <w:rPr>
          <w:rFonts w:hint="cs"/>
          <w:rtl/>
        </w:rPr>
        <w:t xml:space="preserve"> –</w:t>
      </w:r>
      <w:r>
        <w:rPr>
          <w:rtl/>
        </w:rPr>
        <w:t xml:space="preserve"> </w:t>
      </w:r>
      <w:bookmarkStart w:id="2857" w:name="_ETM_Q13_318204"/>
      <w:bookmarkEnd w:id="2857"/>
      <w:r>
        <w:rPr>
          <w:rtl/>
        </w:rPr>
        <w:t>תודיע בערד שכל ילד בערד שרוצה חוג</w:t>
      </w:r>
      <w:r>
        <w:rPr>
          <w:rFonts w:hint="cs"/>
          <w:rtl/>
        </w:rPr>
        <w:t>,</w:t>
      </w:r>
      <w:r>
        <w:rPr>
          <w:rtl/>
        </w:rPr>
        <w:t xml:space="preserve"> יגיע לחוג. אנחנו </w:t>
      </w:r>
      <w:bookmarkStart w:id="2858" w:name="_ETM_Q13_322102"/>
      <w:bookmarkEnd w:id="2858"/>
      <w:r>
        <w:rPr>
          <w:rtl/>
        </w:rPr>
        <w:t xml:space="preserve">נמצא </w:t>
      </w:r>
      <w:bookmarkStart w:id="2859" w:name="_ETM_Q13_326008"/>
      <w:bookmarkEnd w:id="2859"/>
      <w:r>
        <w:rPr>
          <w:rtl/>
        </w:rPr>
        <w:t xml:space="preserve">את הכסף. למה? כי חוג </w:t>
      </w:r>
      <w:r>
        <w:rPr>
          <w:rFonts w:hint="cs"/>
          <w:rtl/>
        </w:rPr>
        <w:t>ה</w:t>
      </w:r>
      <w:r>
        <w:rPr>
          <w:rtl/>
        </w:rPr>
        <w:t>ו</w:t>
      </w:r>
      <w:r>
        <w:rPr>
          <w:rFonts w:hint="cs"/>
          <w:rtl/>
        </w:rPr>
        <w:t>א</w:t>
      </w:r>
      <w:r>
        <w:rPr>
          <w:rtl/>
        </w:rPr>
        <w:t xml:space="preserve"> הזדמנות שווה, יסודית, בסיסית</w:t>
      </w:r>
      <w:r>
        <w:rPr>
          <w:rFonts w:hint="cs"/>
          <w:rtl/>
        </w:rPr>
        <w:t>;</w:t>
      </w:r>
      <w:r>
        <w:rPr>
          <w:rtl/>
        </w:rPr>
        <w:t xml:space="preserve"> </w:t>
      </w:r>
      <w:bookmarkStart w:id="2860" w:name="_ETM_Q13_329959"/>
      <w:bookmarkEnd w:id="2860"/>
      <w:r>
        <w:rPr>
          <w:rtl/>
        </w:rPr>
        <w:t xml:space="preserve">כי הילד הולך עם תשוקה לחוג, הילד אוהב את המוזיקה, </w:t>
      </w:r>
      <w:bookmarkStart w:id="2861" w:name="_ETM_Q13_333909"/>
      <w:bookmarkEnd w:id="2861"/>
      <w:r>
        <w:rPr>
          <w:rtl/>
        </w:rPr>
        <w:t>אוהב את הכדורגל</w:t>
      </w:r>
      <w:r>
        <w:rPr>
          <w:rFonts w:hint="cs"/>
          <w:rtl/>
        </w:rPr>
        <w:t>.</w:t>
      </w:r>
      <w:r>
        <w:rPr>
          <w:rtl/>
        </w:rPr>
        <w:t xml:space="preserve"> זה משפיע אחר כך על בית </w:t>
      </w:r>
      <w:r>
        <w:rPr>
          <w:rFonts w:hint="cs"/>
          <w:rtl/>
        </w:rPr>
        <w:t>ה</w:t>
      </w:r>
      <w:r>
        <w:rPr>
          <w:rtl/>
        </w:rPr>
        <w:t xml:space="preserve">ספר, </w:t>
      </w:r>
      <w:bookmarkStart w:id="2862" w:name="_ETM_Q13_337859"/>
      <w:bookmarkEnd w:id="2862"/>
      <w:r>
        <w:rPr>
          <w:rtl/>
        </w:rPr>
        <w:t xml:space="preserve">יש לו דימוי עצמי, הוא חווה הצלחה. </w:t>
      </w:r>
      <w:bookmarkStart w:id="2863" w:name="_ETM_Q13_342460"/>
      <w:bookmarkEnd w:id="2863"/>
      <w:r>
        <w:rPr>
          <w:rtl/>
        </w:rPr>
        <w:t xml:space="preserve">הוא אמר לי, מיכאל, אני עושה את זה, לקחתי סיכון </w:t>
      </w:r>
      <w:bookmarkStart w:id="2864" w:name="_ETM_Q13_346051"/>
      <w:bookmarkEnd w:id="2864"/>
      <w:r>
        <w:rPr>
          <w:rtl/>
        </w:rPr>
        <w:t xml:space="preserve">על </w:t>
      </w:r>
      <w:r>
        <w:rPr>
          <w:rFonts w:hint="cs"/>
          <w:rtl/>
        </w:rPr>
        <w:t>200,000</w:t>
      </w:r>
      <w:r>
        <w:rPr>
          <w:rtl/>
        </w:rPr>
        <w:t xml:space="preserve"> שקל, אני אסדר את בעיית הכספים של </w:t>
      </w:r>
      <w:bookmarkStart w:id="2865" w:name="_ETM_Q13_349643"/>
      <w:bookmarkEnd w:id="2865"/>
      <w:r>
        <w:rPr>
          <w:rtl/>
        </w:rPr>
        <w:t>המתנ</w:t>
      </w:r>
      <w:r>
        <w:rPr>
          <w:rFonts w:hint="cs"/>
          <w:rtl/>
        </w:rPr>
        <w:t>"</w:t>
      </w:r>
      <w:r>
        <w:rPr>
          <w:rtl/>
        </w:rPr>
        <w:t>ס</w:t>
      </w:r>
      <w:r>
        <w:rPr>
          <w:rFonts w:hint="cs"/>
          <w:rtl/>
        </w:rPr>
        <w:t>.</w:t>
      </w:r>
      <w:r>
        <w:rPr>
          <w:rtl/>
        </w:rPr>
        <w:t xml:space="preserve"> אבל אנחנו השארנו אותו לבד, את מנהל המתנ</w:t>
      </w:r>
      <w:r>
        <w:rPr>
          <w:rFonts w:hint="cs"/>
          <w:rtl/>
        </w:rPr>
        <w:t>"</w:t>
      </w:r>
      <w:r>
        <w:rPr>
          <w:rtl/>
        </w:rPr>
        <w:t>ס בערד</w:t>
      </w:r>
      <w:r>
        <w:rPr>
          <w:rFonts w:hint="cs"/>
          <w:rtl/>
        </w:rPr>
        <w:t>,</w:t>
      </w:r>
      <w:bookmarkStart w:id="2866" w:name="_ETM_Q13_349480"/>
      <w:bookmarkEnd w:id="2866"/>
      <w:r>
        <w:rPr>
          <w:rtl/>
        </w:rPr>
        <w:t xml:space="preserve"> </w:t>
      </w:r>
      <w:bookmarkStart w:id="2867" w:name="_ETM_Q13_353234"/>
      <w:bookmarkEnd w:id="2867"/>
      <w:r>
        <w:rPr>
          <w:rtl/>
        </w:rPr>
        <w:t xml:space="preserve">לא גיבינו אותו. </w:t>
      </w:r>
    </w:p>
    <w:p w:rsidR="007B272D" w:rsidRDefault="007B272D" w:rsidP="00497BD5">
      <w:pPr>
        <w:rPr>
          <w:rtl/>
        </w:rPr>
      </w:pPr>
      <w:bookmarkStart w:id="2868" w:name="_ETM_Q13_94594"/>
      <w:bookmarkStart w:id="2869" w:name="_ETM_Q13_94632"/>
      <w:bookmarkEnd w:id="2868"/>
      <w:bookmarkEnd w:id="2869"/>
    </w:p>
    <w:p w:rsidR="007B272D" w:rsidRDefault="007B272D" w:rsidP="00497BD5">
      <w:pPr>
        <w:rPr>
          <w:rtl/>
        </w:rPr>
      </w:pPr>
      <w:bookmarkStart w:id="2870" w:name="_ETM_Q13_94801"/>
      <w:bookmarkStart w:id="2871" w:name="_ETM_Q13_94832"/>
      <w:bookmarkEnd w:id="2870"/>
      <w:bookmarkEnd w:id="2871"/>
      <w:r>
        <w:rPr>
          <w:rtl/>
        </w:rPr>
        <w:t>עכשיו, שר החינוך יכול להגיד לי</w:t>
      </w:r>
      <w:r>
        <w:rPr>
          <w:rFonts w:hint="cs"/>
          <w:rtl/>
        </w:rPr>
        <w:t xml:space="preserve"> </w:t>
      </w:r>
      <w:r>
        <w:rPr>
          <w:rtl/>
        </w:rPr>
        <w:t xml:space="preserve">בצדק, </w:t>
      </w:r>
      <w:bookmarkStart w:id="2872" w:name="_ETM_Q13_356826"/>
      <w:bookmarkEnd w:id="2872"/>
      <w:r>
        <w:rPr>
          <w:rtl/>
        </w:rPr>
        <w:t>מיכאל, צורכי עמך מרובים</w:t>
      </w:r>
      <w:r>
        <w:rPr>
          <w:rFonts w:hint="cs"/>
          <w:rtl/>
        </w:rPr>
        <w:t>.</w:t>
      </w:r>
      <w:r>
        <w:rPr>
          <w:rtl/>
        </w:rPr>
        <w:t xml:space="preserve"> כמו שבאו </w:t>
      </w:r>
      <w:r>
        <w:rPr>
          <w:rFonts w:hint="cs"/>
          <w:rtl/>
        </w:rPr>
        <w:t>ל</w:t>
      </w:r>
      <w:r>
        <w:rPr>
          <w:rtl/>
        </w:rPr>
        <w:t>דוד המלך</w:t>
      </w:r>
      <w:r>
        <w:rPr>
          <w:rFonts w:hint="cs"/>
          <w:rtl/>
        </w:rPr>
        <w:t>,</w:t>
      </w:r>
      <w:r>
        <w:rPr>
          <w:rtl/>
        </w:rPr>
        <w:t xml:space="preserve"> ואמרו </w:t>
      </w:r>
      <w:bookmarkStart w:id="2873" w:name="_ETM_Q13_360417"/>
      <w:bookmarkEnd w:id="2873"/>
      <w:r>
        <w:rPr>
          <w:rtl/>
        </w:rPr>
        <w:t>לו</w:t>
      </w:r>
      <w:r>
        <w:rPr>
          <w:rFonts w:hint="cs"/>
          <w:rtl/>
        </w:rPr>
        <w:t>,</w:t>
      </w:r>
      <w:r>
        <w:rPr>
          <w:rtl/>
        </w:rPr>
        <w:t xml:space="preserve"> דוד המלך</w:t>
      </w:r>
      <w:r>
        <w:rPr>
          <w:rFonts w:hint="cs"/>
          <w:rtl/>
        </w:rPr>
        <w:t xml:space="preserve"> - - -</w:t>
      </w:r>
      <w:r>
        <w:rPr>
          <w:rtl/>
        </w:rPr>
        <w:t xml:space="preserve"> </w:t>
      </w:r>
      <w:bookmarkStart w:id="2874" w:name="_ETM_Q13_365740"/>
      <w:bookmarkStart w:id="2875" w:name="_ETM_Q13_99321"/>
      <w:bookmarkEnd w:id="2874"/>
      <w:bookmarkEnd w:id="2875"/>
    </w:p>
    <w:p w:rsidR="007B272D" w:rsidRDefault="007B272D" w:rsidP="00497BD5">
      <w:pPr>
        <w:rPr>
          <w:rtl/>
        </w:rPr>
      </w:pPr>
    </w:p>
    <w:p w:rsidR="007B272D" w:rsidRDefault="007B272D" w:rsidP="00497BD5">
      <w:pPr>
        <w:pStyle w:val="af5"/>
        <w:keepNext/>
        <w:rPr>
          <w:rtl/>
        </w:rPr>
      </w:pPr>
      <w:bookmarkStart w:id="2876" w:name="_ETM_Q13_99351"/>
      <w:bookmarkStart w:id="2877" w:name="ET_interruption_5080_8"/>
      <w:bookmarkEnd w:id="2876"/>
      <w:r w:rsidRPr="001248E6">
        <w:rPr>
          <w:rStyle w:val="TagStyle"/>
          <w:rtl/>
        </w:rPr>
        <w:t xml:space="preserve">&lt;&lt; קריאה &gt;&gt; </w:t>
      </w:r>
      <w:r>
        <w:rPr>
          <w:rtl/>
        </w:rPr>
        <w:t>בועז טופורובסקי (יש עתיד):</w:t>
      </w:r>
      <w:r w:rsidRPr="001248E6">
        <w:rPr>
          <w:rStyle w:val="TagStyle"/>
          <w:rtl/>
        </w:rPr>
        <w:t xml:space="preserve"> &lt;&lt; קריאה &gt;&gt;</w:t>
      </w:r>
      <w:r>
        <w:rPr>
          <w:rtl/>
        </w:rPr>
        <w:t xml:space="preserve">   </w:t>
      </w:r>
      <w:bookmarkEnd w:id="2877"/>
    </w:p>
    <w:p w:rsidR="007B272D" w:rsidRDefault="007B272D" w:rsidP="0039297B">
      <w:pPr>
        <w:rPr>
          <w:rtl/>
          <w:lang w:eastAsia="he-IL"/>
        </w:rPr>
      </w:pPr>
    </w:p>
    <w:p w:rsidR="007B272D" w:rsidRPr="001248E6" w:rsidRDefault="007B272D" w:rsidP="00497BD5">
      <w:pPr>
        <w:rPr>
          <w:rtl/>
          <w:lang w:eastAsia="he-IL"/>
        </w:rPr>
      </w:pPr>
      <w:r>
        <w:rPr>
          <w:rFonts w:hint="cs"/>
          <w:rtl/>
          <w:lang w:eastAsia="he-IL"/>
        </w:rPr>
        <w:t>אתה היית שם? איך אתה יודע?</w:t>
      </w:r>
      <w:bookmarkStart w:id="2878" w:name="_ETM_Q13_360209"/>
      <w:bookmarkEnd w:id="2878"/>
    </w:p>
    <w:p w:rsidR="007B272D" w:rsidRDefault="007B272D" w:rsidP="00497BD5">
      <w:pPr>
        <w:keepNext/>
        <w:rPr>
          <w:rtl/>
        </w:rPr>
      </w:pPr>
      <w:bookmarkStart w:id="2879" w:name="ET_speakercontinue_5765_4"/>
    </w:p>
    <w:p w:rsidR="007B272D" w:rsidRDefault="007B272D" w:rsidP="00497BD5">
      <w:pPr>
        <w:pStyle w:val="-"/>
        <w:keepNext/>
        <w:rPr>
          <w:rtl/>
        </w:rPr>
      </w:pPr>
      <w:r w:rsidRPr="00083F5F">
        <w:rPr>
          <w:rStyle w:val="TagStyle"/>
          <w:rtl/>
        </w:rPr>
        <w:t xml:space="preserve"> &lt;&lt; דובר_המשך &gt;&gt; </w:t>
      </w:r>
      <w:r>
        <w:rPr>
          <w:rtl/>
        </w:rPr>
        <w:t>מיכאל מרדכי ביטון (כחול לבן – המחנה הממלכתי):</w:t>
      </w:r>
      <w:r w:rsidRPr="00083F5F">
        <w:rPr>
          <w:rStyle w:val="TagStyle"/>
          <w:rtl/>
        </w:rPr>
        <w:t xml:space="preserve"> &lt;&lt; דובר_המשך &gt;&gt;</w:t>
      </w:r>
      <w:r>
        <w:rPr>
          <w:rtl/>
        </w:rPr>
        <w:t xml:space="preserve">   </w:t>
      </w:r>
      <w:bookmarkEnd w:id="2879"/>
    </w:p>
    <w:p w:rsidR="007B272D" w:rsidRDefault="007B272D" w:rsidP="0039297B">
      <w:pPr>
        <w:rPr>
          <w:rtl/>
        </w:rPr>
      </w:pPr>
    </w:p>
    <w:p w:rsidR="007B272D" w:rsidRDefault="007B272D" w:rsidP="00497BD5">
      <w:pPr>
        <w:rPr>
          <w:rtl/>
        </w:rPr>
      </w:pPr>
      <w:bookmarkStart w:id="2880" w:name="_ETM_Q13_99786"/>
      <w:bookmarkStart w:id="2881" w:name="_ETM_Q13_99832"/>
      <w:bookmarkStart w:id="2882" w:name="_ETM_Q13_95090"/>
      <w:bookmarkEnd w:id="2880"/>
      <w:bookmarkEnd w:id="2881"/>
      <w:bookmarkEnd w:id="2882"/>
      <w:r>
        <w:rPr>
          <w:rtl/>
        </w:rPr>
        <w:t>מי? אנחנו אנשים מאמינים, כתוב בתלמוד</w:t>
      </w:r>
      <w:r>
        <w:rPr>
          <w:rFonts w:hint="cs"/>
          <w:rtl/>
        </w:rPr>
        <w:t>.</w:t>
      </w:r>
      <w:r>
        <w:rPr>
          <w:rtl/>
        </w:rPr>
        <w:t xml:space="preserve"> באו לדוד, אמרו לו </w:t>
      </w:r>
      <w:bookmarkStart w:id="2883" w:name="_ETM_Q13_373639"/>
      <w:bookmarkEnd w:id="2883"/>
      <w:r>
        <w:rPr>
          <w:rFonts w:hint="cs"/>
          <w:rtl/>
        </w:rPr>
        <w:t>- - -</w:t>
      </w:r>
    </w:p>
    <w:p w:rsidR="007B272D" w:rsidRDefault="007B272D" w:rsidP="00497BD5">
      <w:pPr>
        <w:rPr>
          <w:rtl/>
        </w:rPr>
      </w:pPr>
    </w:p>
    <w:p w:rsidR="007B272D" w:rsidRDefault="007B272D" w:rsidP="00497BD5">
      <w:pPr>
        <w:pStyle w:val="af5"/>
        <w:keepNext/>
        <w:rPr>
          <w:rtl/>
        </w:rPr>
      </w:pPr>
      <w:bookmarkStart w:id="2884" w:name="ET_interruption_6361_9"/>
      <w:r w:rsidRPr="001248E6">
        <w:rPr>
          <w:rStyle w:val="TagStyle"/>
          <w:rtl/>
        </w:rPr>
        <w:t xml:space="preserve"> &lt;&lt; קריאה &gt;&gt; </w:t>
      </w:r>
      <w:r>
        <w:rPr>
          <w:rtl/>
        </w:rPr>
        <w:t>נאור שירי (יש עתיד):</w:t>
      </w:r>
      <w:r w:rsidRPr="001248E6">
        <w:rPr>
          <w:rStyle w:val="TagStyle"/>
          <w:rtl/>
        </w:rPr>
        <w:t xml:space="preserve"> &lt;&lt; קריאה &gt;&gt;</w:t>
      </w:r>
      <w:r>
        <w:rPr>
          <w:rtl/>
        </w:rPr>
        <w:t xml:space="preserve">   </w:t>
      </w:r>
      <w:bookmarkEnd w:id="2884"/>
    </w:p>
    <w:p w:rsidR="007B272D" w:rsidRDefault="007B272D" w:rsidP="0039297B">
      <w:pPr>
        <w:rPr>
          <w:rtl/>
        </w:rPr>
      </w:pPr>
    </w:p>
    <w:p w:rsidR="007B272D" w:rsidRDefault="007B272D" w:rsidP="00497BD5">
      <w:pPr>
        <w:rPr>
          <w:rtl/>
        </w:rPr>
      </w:pPr>
      <w:r>
        <w:rPr>
          <w:rFonts w:hint="cs"/>
          <w:rtl/>
        </w:rPr>
        <w:t>מי כתב את התלמוד?</w:t>
      </w:r>
    </w:p>
    <w:p w:rsidR="007B272D" w:rsidRDefault="007B272D" w:rsidP="00497BD5">
      <w:pPr>
        <w:rPr>
          <w:rtl/>
        </w:rPr>
      </w:pPr>
    </w:p>
    <w:p w:rsidR="007B272D" w:rsidRDefault="007B272D" w:rsidP="00497BD5">
      <w:pPr>
        <w:pStyle w:val="-"/>
        <w:keepNext/>
        <w:rPr>
          <w:rtl/>
        </w:rPr>
      </w:pPr>
      <w:bookmarkStart w:id="2885" w:name="ET_speakercontinue_5765_10"/>
      <w:r w:rsidRPr="001248E6">
        <w:rPr>
          <w:rStyle w:val="TagStyle"/>
          <w:rtl/>
        </w:rPr>
        <w:t xml:space="preserve"> &lt;&lt; דובר_המשך &gt;&gt; </w:t>
      </w:r>
      <w:r>
        <w:rPr>
          <w:rtl/>
        </w:rPr>
        <w:t>מיכאל מרדכי ביטון (כחול לבן – המחנה הממלכתי):</w:t>
      </w:r>
      <w:r w:rsidRPr="001248E6">
        <w:rPr>
          <w:rStyle w:val="TagStyle"/>
          <w:rtl/>
        </w:rPr>
        <w:t xml:space="preserve"> &lt;&lt; דובר_המשך &gt;&gt;</w:t>
      </w:r>
      <w:r>
        <w:rPr>
          <w:rtl/>
        </w:rPr>
        <w:t xml:space="preserve">   </w:t>
      </w:r>
      <w:bookmarkEnd w:id="2885"/>
    </w:p>
    <w:p w:rsidR="007B272D" w:rsidRDefault="007B272D" w:rsidP="0039297B">
      <w:pPr>
        <w:rPr>
          <w:rtl/>
        </w:rPr>
      </w:pPr>
    </w:p>
    <w:p w:rsidR="007B272D" w:rsidRDefault="007B272D" w:rsidP="00497BD5">
      <w:pPr>
        <w:rPr>
          <w:rtl/>
        </w:rPr>
      </w:pPr>
      <w:bookmarkStart w:id="2886" w:name="_ETM_Q13_369618"/>
      <w:bookmarkEnd w:id="2886"/>
      <w:r>
        <w:rPr>
          <w:rtl/>
        </w:rPr>
        <w:t>תנאים, מה יש לך? תנאים זה ראשוני</w:t>
      </w:r>
      <w:r>
        <w:rPr>
          <w:rFonts w:hint="cs"/>
          <w:rtl/>
        </w:rPr>
        <w:t>ם,</w:t>
      </w:r>
      <w:r>
        <w:rPr>
          <w:rtl/>
        </w:rPr>
        <w:t xml:space="preserve"> ואחרי זה ה</w:t>
      </w:r>
      <w:r>
        <w:rPr>
          <w:rFonts w:hint="cs"/>
          <w:rtl/>
        </w:rPr>
        <w:t>א</w:t>
      </w:r>
      <w:r>
        <w:rPr>
          <w:rtl/>
        </w:rPr>
        <w:t xml:space="preserve">מוראים. </w:t>
      </w:r>
      <w:bookmarkStart w:id="2887" w:name="_ETM_Q13_377925"/>
      <w:bookmarkEnd w:id="2887"/>
      <w:r>
        <w:rPr>
          <w:rtl/>
        </w:rPr>
        <w:t>המשנה זה התנאים, ואז ה</w:t>
      </w:r>
      <w:r>
        <w:rPr>
          <w:rFonts w:hint="cs"/>
          <w:rtl/>
        </w:rPr>
        <w:t>א</w:t>
      </w:r>
      <w:r>
        <w:rPr>
          <w:rtl/>
        </w:rPr>
        <w:t>מוראים</w:t>
      </w:r>
      <w:r>
        <w:rPr>
          <w:rFonts w:hint="cs"/>
          <w:rtl/>
        </w:rPr>
        <w:t>.</w:t>
      </w:r>
      <w:bookmarkStart w:id="2888" w:name="_ETM_Q13_375679"/>
      <w:bookmarkEnd w:id="2888"/>
      <w:r>
        <w:rPr>
          <w:rtl/>
        </w:rPr>
        <w:t xml:space="preserve"> אבל הבריי</w:t>
      </w:r>
      <w:r>
        <w:rPr>
          <w:rFonts w:hint="cs"/>
          <w:rtl/>
        </w:rPr>
        <w:t>ת</w:t>
      </w:r>
      <w:r>
        <w:rPr>
          <w:rtl/>
        </w:rPr>
        <w:t xml:space="preserve">ות זה סבוראים. תגיע </w:t>
      </w:r>
      <w:bookmarkStart w:id="2889" w:name="_ETM_Q13_382213"/>
      <w:bookmarkEnd w:id="2889"/>
      <w:r>
        <w:rPr>
          <w:rtl/>
        </w:rPr>
        <w:t>אליי, נאור, לשיעור בדבר הזה.</w:t>
      </w:r>
    </w:p>
    <w:p w:rsidR="007B272D" w:rsidRDefault="007B272D" w:rsidP="009635F5">
      <w:pPr>
        <w:rPr>
          <w:rtl/>
        </w:rPr>
      </w:pPr>
    </w:p>
    <w:p w:rsidR="007B272D" w:rsidRDefault="007B272D" w:rsidP="00497BD5">
      <w:pPr>
        <w:pStyle w:val="af5"/>
        <w:keepNext/>
        <w:rPr>
          <w:rtl/>
        </w:rPr>
      </w:pPr>
      <w:bookmarkStart w:id="2890" w:name="ET_interruption_6361_5"/>
      <w:r w:rsidRPr="00083F5F">
        <w:rPr>
          <w:rStyle w:val="TagStyle"/>
          <w:rtl/>
        </w:rPr>
        <w:t xml:space="preserve"> &lt;&lt; קריאה &gt;&gt; </w:t>
      </w:r>
      <w:r>
        <w:rPr>
          <w:rtl/>
        </w:rPr>
        <w:t>נאור שירי (יש עתיד):</w:t>
      </w:r>
      <w:r w:rsidRPr="00083F5F">
        <w:rPr>
          <w:rStyle w:val="TagStyle"/>
          <w:rtl/>
        </w:rPr>
        <w:t xml:space="preserve"> &lt;&lt; קריאה &gt;&gt;</w:t>
      </w:r>
      <w:r>
        <w:rPr>
          <w:rtl/>
        </w:rPr>
        <w:t xml:space="preserve">   </w:t>
      </w:r>
      <w:bookmarkEnd w:id="2890"/>
    </w:p>
    <w:p w:rsidR="007B272D" w:rsidRDefault="007B272D" w:rsidP="0039297B">
      <w:pPr>
        <w:rPr>
          <w:rtl/>
        </w:rPr>
      </w:pPr>
    </w:p>
    <w:p w:rsidR="007B272D" w:rsidRDefault="007B272D" w:rsidP="00497BD5">
      <w:pPr>
        <w:rPr>
          <w:rtl/>
        </w:rPr>
      </w:pPr>
      <w:bookmarkStart w:id="2891" w:name="_ETM_Q13_104331"/>
      <w:bookmarkStart w:id="2892" w:name="_ETM_Q13_387279"/>
      <w:bookmarkEnd w:id="2891"/>
      <w:bookmarkEnd w:id="2892"/>
      <w:r>
        <w:rPr>
          <w:rFonts w:hint="cs"/>
          <w:rtl/>
        </w:rPr>
        <w:t xml:space="preserve">רק הרציונל היה לומר </w:t>
      </w:r>
      <w:bookmarkStart w:id="2893" w:name="_ETM_Q13_383509"/>
      <w:bookmarkEnd w:id="2893"/>
      <w:r>
        <w:rPr>
          <w:rtl/>
        </w:rPr>
        <w:t>שכתבו אותם אנשים, ואנשים זה אנשים</w:t>
      </w:r>
      <w:r>
        <w:rPr>
          <w:rFonts w:hint="cs"/>
          <w:rtl/>
        </w:rPr>
        <w:t>, הם בשר ודם.</w:t>
      </w:r>
      <w:bookmarkStart w:id="2894" w:name="_ETM_Q13_387918"/>
      <w:bookmarkEnd w:id="2894"/>
    </w:p>
    <w:p w:rsidR="007B272D" w:rsidRDefault="007B272D" w:rsidP="009635F5">
      <w:pPr>
        <w:rPr>
          <w:rtl/>
        </w:rPr>
      </w:pPr>
    </w:p>
    <w:p w:rsidR="007B272D" w:rsidRDefault="007B272D" w:rsidP="00497BD5">
      <w:pPr>
        <w:pStyle w:val="-"/>
        <w:keepNext/>
        <w:rPr>
          <w:rtl/>
        </w:rPr>
      </w:pPr>
      <w:bookmarkStart w:id="2895" w:name="ET_speakercontinue_5765_6"/>
      <w:r w:rsidRPr="00083F5F">
        <w:rPr>
          <w:rStyle w:val="TagStyle"/>
          <w:rtl/>
        </w:rPr>
        <w:t xml:space="preserve"> &lt;&lt; דובר_המשך &gt;&gt; </w:t>
      </w:r>
      <w:r>
        <w:rPr>
          <w:rtl/>
        </w:rPr>
        <w:t>מיכאל מרדכי ביטון (כחול לבן – המחנה הממלכתי):</w:t>
      </w:r>
      <w:r w:rsidRPr="00083F5F">
        <w:rPr>
          <w:rStyle w:val="TagStyle"/>
          <w:rtl/>
        </w:rPr>
        <w:t xml:space="preserve"> &lt;&lt; דובר_המשך &gt;&gt;</w:t>
      </w:r>
      <w:r>
        <w:rPr>
          <w:rtl/>
        </w:rPr>
        <w:t xml:space="preserve">   </w:t>
      </w:r>
      <w:bookmarkEnd w:id="2895"/>
    </w:p>
    <w:p w:rsidR="007B272D" w:rsidRDefault="007B272D" w:rsidP="0039297B">
      <w:pPr>
        <w:rPr>
          <w:rtl/>
        </w:rPr>
      </w:pPr>
    </w:p>
    <w:p w:rsidR="007B272D" w:rsidRDefault="007B272D" w:rsidP="00497BD5">
      <w:pPr>
        <w:rPr>
          <w:rtl/>
        </w:rPr>
      </w:pPr>
      <w:bookmarkStart w:id="2896" w:name="_ETM_Q13_107794"/>
      <w:bookmarkStart w:id="2897" w:name="_ETM_Q13_393050"/>
      <w:bookmarkEnd w:id="2896"/>
      <w:bookmarkEnd w:id="2897"/>
      <w:r>
        <w:rPr>
          <w:rFonts w:hint="eastAsia"/>
          <w:rtl/>
        </w:rPr>
        <w:t>לא</w:t>
      </w:r>
      <w:r>
        <w:rPr>
          <w:rtl/>
        </w:rPr>
        <w:t>, כתבו את זה</w:t>
      </w:r>
      <w:bookmarkStart w:id="2898" w:name="_ETM_Q13_390308"/>
      <w:bookmarkEnd w:id="2898"/>
      <w:r>
        <w:rPr>
          <w:rFonts w:hint="cs"/>
          <w:rtl/>
        </w:rPr>
        <w:t xml:space="preserve"> גדולי עולם, גדולי</w:t>
      </w:r>
      <w:bookmarkStart w:id="2899" w:name="_ETM_Q13_389738"/>
      <w:bookmarkStart w:id="2900" w:name="_ETM_Q13_385449"/>
      <w:bookmarkEnd w:id="2899"/>
      <w:bookmarkEnd w:id="2900"/>
      <w:r>
        <w:rPr>
          <w:rtl/>
        </w:rPr>
        <w:t xml:space="preserve"> </w:t>
      </w:r>
      <w:bookmarkStart w:id="2901" w:name="_ETM_Q13_394020"/>
      <w:bookmarkEnd w:id="2901"/>
      <w:r>
        <w:rPr>
          <w:rtl/>
        </w:rPr>
        <w:t>הדור שלנו כת</w:t>
      </w:r>
      <w:r>
        <w:rPr>
          <w:rFonts w:hint="cs"/>
          <w:rtl/>
        </w:rPr>
        <w:t>ב</w:t>
      </w:r>
      <w:r>
        <w:rPr>
          <w:rtl/>
        </w:rPr>
        <w:t>ו אות</w:t>
      </w:r>
      <w:r>
        <w:rPr>
          <w:rFonts w:hint="cs"/>
          <w:rtl/>
        </w:rPr>
        <w:t>ם</w:t>
      </w:r>
      <w:r>
        <w:rPr>
          <w:rtl/>
        </w:rPr>
        <w:t xml:space="preserve">. </w:t>
      </w:r>
    </w:p>
    <w:p w:rsidR="007B272D" w:rsidRDefault="007B272D" w:rsidP="00497BD5">
      <w:pPr>
        <w:rPr>
          <w:rtl/>
        </w:rPr>
      </w:pPr>
    </w:p>
    <w:p w:rsidR="007B272D" w:rsidRDefault="007B272D" w:rsidP="00497BD5">
      <w:pPr>
        <w:pStyle w:val="af5"/>
        <w:keepNext/>
        <w:rPr>
          <w:rtl/>
        </w:rPr>
      </w:pPr>
      <w:bookmarkStart w:id="2902" w:name="ET_interruption_6361_11"/>
      <w:r w:rsidRPr="001248E6">
        <w:rPr>
          <w:rStyle w:val="TagStyle"/>
          <w:rtl/>
        </w:rPr>
        <w:t xml:space="preserve"> &lt;&lt; קריאה &gt;&gt; </w:t>
      </w:r>
      <w:r>
        <w:rPr>
          <w:rtl/>
        </w:rPr>
        <w:t>נאור שירי (יש עתיד):</w:t>
      </w:r>
      <w:r w:rsidRPr="001248E6">
        <w:rPr>
          <w:rStyle w:val="TagStyle"/>
          <w:rtl/>
        </w:rPr>
        <w:t xml:space="preserve"> &lt;&lt; קריאה &gt;&gt;</w:t>
      </w:r>
      <w:r>
        <w:rPr>
          <w:rtl/>
        </w:rPr>
        <w:t xml:space="preserve">   </w:t>
      </w:r>
      <w:bookmarkEnd w:id="2902"/>
    </w:p>
    <w:p w:rsidR="007B272D" w:rsidRDefault="007B272D" w:rsidP="0039297B">
      <w:pPr>
        <w:rPr>
          <w:rtl/>
        </w:rPr>
      </w:pPr>
    </w:p>
    <w:p w:rsidR="007B272D" w:rsidRDefault="007B272D" w:rsidP="00497BD5">
      <w:pPr>
        <w:rPr>
          <w:rtl/>
        </w:rPr>
      </w:pPr>
      <w:r>
        <w:rPr>
          <w:rFonts w:hint="cs"/>
          <w:rtl/>
        </w:rPr>
        <w:t>גם הם אנשים.</w:t>
      </w:r>
    </w:p>
    <w:p w:rsidR="007B272D" w:rsidRDefault="007B272D" w:rsidP="00497BD5">
      <w:pPr>
        <w:rPr>
          <w:rtl/>
        </w:rPr>
      </w:pPr>
    </w:p>
    <w:p w:rsidR="007B272D" w:rsidRDefault="007B272D" w:rsidP="00497BD5">
      <w:pPr>
        <w:pStyle w:val="-"/>
        <w:keepNext/>
        <w:rPr>
          <w:rtl/>
        </w:rPr>
      </w:pPr>
      <w:bookmarkStart w:id="2903" w:name="ET_speakercontinue_5765_12"/>
      <w:r w:rsidRPr="001248E6">
        <w:rPr>
          <w:rStyle w:val="TagStyle"/>
          <w:rtl/>
        </w:rPr>
        <w:t xml:space="preserve"> &lt;&lt; דובר_המשך &gt;&gt; </w:t>
      </w:r>
      <w:r>
        <w:rPr>
          <w:rtl/>
        </w:rPr>
        <w:t>מיכאל מרדכי ביטון (כחול לבן – המחנה הממלכתי):</w:t>
      </w:r>
      <w:r w:rsidRPr="001248E6">
        <w:rPr>
          <w:rStyle w:val="TagStyle"/>
          <w:rtl/>
        </w:rPr>
        <w:t xml:space="preserve"> &lt;&lt; דובר_המשך &gt;&gt;</w:t>
      </w:r>
      <w:r>
        <w:rPr>
          <w:rtl/>
        </w:rPr>
        <w:t xml:space="preserve">   </w:t>
      </w:r>
      <w:bookmarkEnd w:id="2903"/>
    </w:p>
    <w:p w:rsidR="007B272D" w:rsidRDefault="007B272D" w:rsidP="0039297B">
      <w:pPr>
        <w:rPr>
          <w:rtl/>
        </w:rPr>
      </w:pPr>
    </w:p>
    <w:p w:rsidR="007B272D" w:rsidRDefault="007B272D" w:rsidP="00497BD5">
      <w:pPr>
        <w:rPr>
          <w:rtl/>
        </w:rPr>
      </w:pPr>
      <w:bookmarkStart w:id="2904" w:name="_ETM_Q13_392778"/>
      <w:bookmarkEnd w:id="2904"/>
      <w:r>
        <w:rPr>
          <w:rtl/>
        </w:rPr>
        <w:t>אבל כתוב על דוד המלך</w:t>
      </w:r>
      <w:r>
        <w:rPr>
          <w:rFonts w:hint="cs"/>
          <w:rtl/>
        </w:rPr>
        <w:t xml:space="preserve"> </w:t>
      </w:r>
      <w:r>
        <w:rPr>
          <w:rtl/>
        </w:rPr>
        <w:t xml:space="preserve">– </w:t>
      </w:r>
      <w:bookmarkStart w:id="2905" w:name="_ETM_Q13_398660"/>
      <w:bookmarkEnd w:id="2905"/>
      <w:r>
        <w:rPr>
          <w:rtl/>
        </w:rPr>
        <w:t>אני מבקש להוסיף לי שתי דקות על דבר התורה הזה.</w:t>
      </w:r>
    </w:p>
    <w:p w:rsidR="007B272D" w:rsidRDefault="007B272D" w:rsidP="00497BD5">
      <w:pPr>
        <w:rPr>
          <w:rtl/>
        </w:rPr>
      </w:pPr>
    </w:p>
    <w:p w:rsidR="007B272D" w:rsidRDefault="007B272D" w:rsidP="00497BD5">
      <w:pPr>
        <w:pStyle w:val="af6"/>
        <w:keepNext/>
        <w:rPr>
          <w:rtl/>
        </w:rPr>
      </w:pPr>
      <w:r w:rsidRPr="001248E6">
        <w:rPr>
          <w:rStyle w:val="TagStyle"/>
          <w:rtl/>
        </w:rPr>
        <w:t xml:space="preserve"> &lt;&lt; יור &gt;&gt; </w:t>
      </w:r>
      <w:r>
        <w:rPr>
          <w:rtl/>
        </w:rPr>
        <w:t>היו"ר משה סולומון:</w:t>
      </w:r>
      <w:r w:rsidRPr="001248E6">
        <w:rPr>
          <w:rStyle w:val="TagStyle"/>
          <w:rtl/>
        </w:rPr>
        <w:t xml:space="preserve"> &lt;&lt; יור &gt;&gt;</w:t>
      </w:r>
      <w:r>
        <w:rPr>
          <w:rtl/>
        </w:rPr>
        <w:t xml:space="preserve">   </w:t>
      </w:r>
    </w:p>
    <w:p w:rsidR="007B272D" w:rsidRDefault="007B272D" w:rsidP="0039297B">
      <w:pPr>
        <w:rPr>
          <w:rtl/>
        </w:rPr>
      </w:pPr>
    </w:p>
    <w:p w:rsidR="007B272D" w:rsidRDefault="007B272D" w:rsidP="009635F5">
      <w:pPr>
        <w:rPr>
          <w:rtl/>
        </w:rPr>
      </w:pPr>
      <w:bookmarkStart w:id="2906" w:name="_ETM_Q13_401789"/>
      <w:bookmarkEnd w:id="2906"/>
      <w:r>
        <w:rPr>
          <w:rFonts w:hint="cs"/>
          <w:rtl/>
        </w:rPr>
        <w:t>חבר הכנסת</w:t>
      </w:r>
      <w:bookmarkStart w:id="2907" w:name="_ETM_Q13_397808"/>
      <w:bookmarkEnd w:id="2907"/>
      <w:r>
        <w:rPr>
          <w:rtl/>
        </w:rPr>
        <w:t xml:space="preserve"> נאור, נאור, אתה היית בקריאה שנייה מהפעם הקודמת.</w:t>
      </w:r>
    </w:p>
    <w:p w:rsidR="007B272D" w:rsidRDefault="007B272D" w:rsidP="009635F5">
      <w:pPr>
        <w:rPr>
          <w:rtl/>
        </w:rPr>
      </w:pPr>
    </w:p>
    <w:p w:rsidR="007B272D" w:rsidRDefault="007B272D" w:rsidP="00497BD5">
      <w:pPr>
        <w:pStyle w:val="-"/>
        <w:keepNext/>
        <w:rPr>
          <w:rtl/>
        </w:rPr>
      </w:pPr>
      <w:bookmarkStart w:id="2908" w:name="ET_speakercontinue_5765_7"/>
      <w:r w:rsidRPr="00083F5F">
        <w:rPr>
          <w:rStyle w:val="TagStyle"/>
          <w:rtl/>
        </w:rPr>
        <w:t xml:space="preserve"> &lt;&lt; דובר_המשך &gt;&gt; </w:t>
      </w:r>
      <w:r>
        <w:rPr>
          <w:rtl/>
        </w:rPr>
        <w:t>מיכאל מרדכי ביטון (כחול לבן – המחנה הממלכתי):</w:t>
      </w:r>
      <w:r w:rsidRPr="00083F5F">
        <w:rPr>
          <w:rStyle w:val="TagStyle"/>
          <w:rtl/>
        </w:rPr>
        <w:t xml:space="preserve"> &lt;&lt; דובר_המשך &gt;&gt;</w:t>
      </w:r>
      <w:r>
        <w:rPr>
          <w:rtl/>
        </w:rPr>
        <w:t xml:space="preserve">   </w:t>
      </w:r>
      <w:bookmarkEnd w:id="2908"/>
    </w:p>
    <w:p w:rsidR="007B272D" w:rsidRDefault="007B272D" w:rsidP="0039297B">
      <w:pPr>
        <w:rPr>
          <w:rtl/>
        </w:rPr>
      </w:pPr>
    </w:p>
    <w:p w:rsidR="007B272D" w:rsidRDefault="007B272D" w:rsidP="00497BD5">
      <w:pPr>
        <w:rPr>
          <w:rtl/>
        </w:rPr>
      </w:pPr>
      <w:bookmarkStart w:id="2909" w:name="_ETM_Q13_118530"/>
      <w:bookmarkStart w:id="2910" w:name="_ETM_Q13_405660"/>
      <w:bookmarkEnd w:id="2909"/>
      <w:bookmarkEnd w:id="2910"/>
      <w:r>
        <w:rPr>
          <w:rFonts w:hint="eastAsia"/>
          <w:rtl/>
        </w:rPr>
        <w:t>אמרו</w:t>
      </w:r>
      <w:r>
        <w:rPr>
          <w:rtl/>
        </w:rPr>
        <w:t xml:space="preserve"> לדוד המלך</w:t>
      </w:r>
      <w:r>
        <w:rPr>
          <w:rFonts w:hint="cs"/>
          <w:rtl/>
        </w:rPr>
        <w:t xml:space="preserve"> </w:t>
      </w:r>
      <w:r>
        <w:rPr>
          <w:rtl/>
        </w:rPr>
        <w:t>– שר החינוך</w:t>
      </w:r>
      <w:r>
        <w:rPr>
          <w:rFonts w:hint="cs"/>
          <w:rtl/>
        </w:rPr>
        <w:t xml:space="preserve"> </w:t>
      </w:r>
      <w:r>
        <w:rPr>
          <w:rtl/>
        </w:rPr>
        <w:t xml:space="preserve">– צורכי </w:t>
      </w:r>
      <w:bookmarkStart w:id="2911" w:name="_ETM_Q13_411419"/>
      <w:bookmarkEnd w:id="2911"/>
      <w:r>
        <w:rPr>
          <w:rFonts w:hint="cs"/>
          <w:rtl/>
        </w:rPr>
        <w:t xml:space="preserve">עמך מרובים. </w:t>
      </w:r>
      <w:bookmarkStart w:id="2912" w:name="_ETM_Q13_405138"/>
      <w:bookmarkStart w:id="2913" w:name="_ETM_Q13_409909"/>
      <w:bookmarkEnd w:id="2912"/>
      <w:bookmarkEnd w:id="2913"/>
    </w:p>
    <w:p w:rsidR="007B272D" w:rsidRDefault="007B272D" w:rsidP="00497BD5">
      <w:pPr>
        <w:rPr>
          <w:rtl/>
        </w:rPr>
      </w:pPr>
      <w:bookmarkStart w:id="2914" w:name="_ETM_Q13_409946"/>
      <w:bookmarkEnd w:id="2914"/>
    </w:p>
    <w:p w:rsidR="007B272D" w:rsidRDefault="007B272D" w:rsidP="00497BD5">
      <w:pPr>
        <w:pStyle w:val="af5"/>
        <w:keepNext/>
        <w:rPr>
          <w:rtl/>
        </w:rPr>
      </w:pPr>
      <w:r w:rsidRPr="001248E6">
        <w:rPr>
          <w:rStyle w:val="TagStyle"/>
          <w:rtl/>
        </w:rPr>
        <w:t xml:space="preserve"> &lt;&lt; קריאה &gt;&gt; </w:t>
      </w:r>
      <w:r>
        <w:rPr>
          <w:rtl/>
        </w:rPr>
        <w:t>טלי גוטליב (הליכוד):</w:t>
      </w:r>
      <w:r w:rsidRPr="001248E6">
        <w:rPr>
          <w:rStyle w:val="TagStyle"/>
          <w:rtl/>
        </w:rPr>
        <w:t xml:space="preserve"> &lt;&lt; קריאה &gt;&gt;</w:t>
      </w:r>
      <w:r>
        <w:rPr>
          <w:rtl/>
        </w:rPr>
        <w:t xml:space="preserve">   </w:t>
      </w:r>
    </w:p>
    <w:p w:rsidR="007B272D" w:rsidRDefault="007B272D" w:rsidP="0039297B">
      <w:pPr>
        <w:rPr>
          <w:rtl/>
        </w:rPr>
      </w:pPr>
    </w:p>
    <w:p w:rsidR="007B272D" w:rsidRDefault="007B272D" w:rsidP="00497BD5">
      <w:pPr>
        <w:rPr>
          <w:rtl/>
        </w:rPr>
      </w:pPr>
      <w:r>
        <w:rPr>
          <w:rFonts w:hint="cs"/>
          <w:rtl/>
        </w:rPr>
        <w:t>- - - ודע מאין באת ולאן אתה הולך</w:t>
      </w:r>
      <w:bookmarkStart w:id="2915" w:name="_ETM_Q13_410458"/>
      <w:bookmarkEnd w:id="2915"/>
      <w:r>
        <w:rPr>
          <w:rFonts w:hint="cs"/>
          <w:rtl/>
        </w:rPr>
        <w:t xml:space="preserve"> ובפני מי אתה עתיד לתת דין וחשבון. </w:t>
      </w:r>
    </w:p>
    <w:p w:rsidR="007B272D" w:rsidRDefault="007B272D" w:rsidP="00497BD5">
      <w:pPr>
        <w:rPr>
          <w:rtl/>
        </w:rPr>
      </w:pPr>
    </w:p>
    <w:p w:rsidR="007B272D" w:rsidRDefault="007B272D" w:rsidP="00497BD5">
      <w:pPr>
        <w:pStyle w:val="af6"/>
        <w:keepNext/>
        <w:rPr>
          <w:rtl/>
        </w:rPr>
      </w:pPr>
      <w:r w:rsidRPr="001248E6">
        <w:rPr>
          <w:rStyle w:val="TagStyle"/>
          <w:rtl/>
        </w:rPr>
        <w:t xml:space="preserve"> &lt;&lt; יור &gt;&gt; </w:t>
      </w:r>
      <w:r>
        <w:rPr>
          <w:rtl/>
        </w:rPr>
        <w:t>היו"ר משה סולומון:</w:t>
      </w:r>
      <w:r w:rsidRPr="001248E6">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חברת הכנסת טלי גוטליב, תודה, תודה.</w:t>
      </w:r>
    </w:p>
    <w:p w:rsidR="007B272D" w:rsidRDefault="007B272D" w:rsidP="00497BD5">
      <w:pPr>
        <w:rPr>
          <w:rtl/>
        </w:rPr>
      </w:pPr>
    </w:p>
    <w:p w:rsidR="007B272D" w:rsidRDefault="007B272D" w:rsidP="00497BD5">
      <w:pPr>
        <w:pStyle w:val="af5"/>
        <w:keepNext/>
        <w:rPr>
          <w:rtl/>
        </w:rPr>
      </w:pPr>
      <w:r w:rsidRPr="001248E6">
        <w:rPr>
          <w:rStyle w:val="TagStyle"/>
          <w:rtl/>
        </w:rPr>
        <w:t xml:space="preserve"> &lt;&lt; קריאה &gt;&gt; </w:t>
      </w:r>
      <w:r>
        <w:rPr>
          <w:rtl/>
        </w:rPr>
        <w:t>טלי גוטליב (הליכוד):</w:t>
      </w:r>
      <w:r w:rsidRPr="001248E6">
        <w:rPr>
          <w:rStyle w:val="TagStyle"/>
          <w:rtl/>
        </w:rPr>
        <w:t xml:space="preserve"> &lt;&lt; קריאה &gt;&gt;</w:t>
      </w:r>
      <w:r>
        <w:rPr>
          <w:rtl/>
        </w:rPr>
        <w:t xml:space="preserve">   </w:t>
      </w:r>
    </w:p>
    <w:p w:rsidR="007B272D" w:rsidRDefault="007B272D" w:rsidP="0039297B">
      <w:pPr>
        <w:rPr>
          <w:rtl/>
        </w:rPr>
      </w:pPr>
    </w:p>
    <w:p w:rsidR="007B272D" w:rsidRDefault="007B272D" w:rsidP="00497BD5">
      <w:pPr>
        <w:rPr>
          <w:rtl/>
        </w:rPr>
      </w:pPr>
      <w:bookmarkStart w:id="2916" w:name="_ETM_Q13_414187"/>
      <w:bookmarkEnd w:id="2916"/>
      <w:r>
        <w:rPr>
          <w:rFonts w:hint="cs"/>
          <w:rtl/>
        </w:rPr>
        <w:t xml:space="preserve">זאת הגמרא </w:t>
      </w:r>
      <w:bookmarkStart w:id="2917" w:name="_ETM_Q13_420822"/>
      <w:bookmarkEnd w:id="2917"/>
      <w:r>
        <w:rPr>
          <w:rFonts w:hint="cs"/>
          <w:rtl/>
        </w:rPr>
        <w:t>על רגל אחת. נדבך על נדבך על נדבך.</w:t>
      </w:r>
      <w:bookmarkStart w:id="2918" w:name="_ETM_Q13_418166"/>
      <w:bookmarkEnd w:id="2918"/>
    </w:p>
    <w:p w:rsidR="007B272D" w:rsidRDefault="007B272D" w:rsidP="00497BD5">
      <w:pPr>
        <w:rPr>
          <w:rtl/>
        </w:rPr>
      </w:pPr>
    </w:p>
    <w:p w:rsidR="007B272D" w:rsidRDefault="007B272D" w:rsidP="00497BD5">
      <w:pPr>
        <w:pStyle w:val="-"/>
        <w:keepNext/>
        <w:rPr>
          <w:rtl/>
        </w:rPr>
      </w:pPr>
      <w:bookmarkStart w:id="2919" w:name="ET_speakercontinue_5765_15"/>
      <w:r w:rsidRPr="001248E6">
        <w:rPr>
          <w:rStyle w:val="TagStyle"/>
          <w:rtl/>
        </w:rPr>
        <w:t xml:space="preserve"> &lt;&lt; דובר_המשך &gt;&gt; </w:t>
      </w:r>
      <w:r>
        <w:rPr>
          <w:rtl/>
        </w:rPr>
        <w:t>מיכאל מרדכי ביטון (כחול לבן – המחנה הממלכתי):</w:t>
      </w:r>
      <w:r w:rsidRPr="001248E6">
        <w:rPr>
          <w:rStyle w:val="TagStyle"/>
          <w:rtl/>
        </w:rPr>
        <w:t xml:space="preserve"> &lt;&lt; דובר_המשך &gt;&gt;</w:t>
      </w:r>
      <w:r>
        <w:rPr>
          <w:rtl/>
        </w:rPr>
        <w:t xml:space="preserve">   </w:t>
      </w:r>
      <w:bookmarkEnd w:id="2919"/>
    </w:p>
    <w:p w:rsidR="007B272D" w:rsidRDefault="007B272D" w:rsidP="0039297B">
      <w:pPr>
        <w:rPr>
          <w:rtl/>
        </w:rPr>
      </w:pPr>
    </w:p>
    <w:p w:rsidR="007B272D" w:rsidRDefault="007B272D" w:rsidP="002752E4">
      <w:pPr>
        <w:rPr>
          <w:rtl/>
        </w:rPr>
      </w:pPr>
      <w:bookmarkStart w:id="2920" w:name="_ETM_Q13_410053"/>
      <w:bookmarkStart w:id="2921" w:name="_ETM_Q13_410089"/>
      <w:bookmarkStart w:id="2922" w:name="_ETM_Q13_410229"/>
      <w:bookmarkStart w:id="2923" w:name="_ETM_Q13_410279"/>
      <w:bookmarkStart w:id="2924" w:name="_ETM_Q13_406598"/>
      <w:bookmarkStart w:id="2925" w:name="_ETM_Q13_408738"/>
      <w:bookmarkStart w:id="2926" w:name="_ETM_Q13_420789"/>
      <w:bookmarkStart w:id="2927" w:name="_ETM_Q13_418816"/>
      <w:bookmarkEnd w:id="2920"/>
      <w:bookmarkEnd w:id="2921"/>
      <w:bookmarkEnd w:id="2922"/>
      <w:bookmarkEnd w:id="2923"/>
      <w:bookmarkEnd w:id="2924"/>
      <w:bookmarkEnd w:id="2925"/>
      <w:bookmarkEnd w:id="2926"/>
      <w:bookmarkEnd w:id="2927"/>
      <w:r>
        <w:rPr>
          <w:rtl/>
        </w:rPr>
        <w:t>הוא אומר להם</w:t>
      </w:r>
      <w:r>
        <w:rPr>
          <w:rFonts w:hint="cs"/>
          <w:rtl/>
        </w:rPr>
        <w:t>,</w:t>
      </w:r>
      <w:r>
        <w:rPr>
          <w:rtl/>
        </w:rPr>
        <w:t xml:space="preserve"> לכו</w:t>
      </w:r>
      <w:r>
        <w:rPr>
          <w:rFonts w:hint="cs"/>
          <w:rtl/>
        </w:rPr>
        <w:t>,</w:t>
      </w:r>
      <w:r>
        <w:rPr>
          <w:rtl/>
        </w:rPr>
        <w:t xml:space="preserve"> </w:t>
      </w:r>
      <w:r>
        <w:rPr>
          <w:rFonts w:hint="cs"/>
          <w:rtl/>
        </w:rPr>
        <w:t>ה</w:t>
      </w:r>
      <w:r>
        <w:rPr>
          <w:rtl/>
        </w:rPr>
        <w:t>תפרנסו בגדוד. אז הם עונים לו</w:t>
      </w:r>
      <w:r>
        <w:rPr>
          <w:rFonts w:hint="cs"/>
          <w:rtl/>
        </w:rPr>
        <w:t>:</w:t>
      </w:r>
      <w:r>
        <w:rPr>
          <w:rtl/>
        </w:rPr>
        <w:t xml:space="preserve"> </w:t>
      </w:r>
      <w:bookmarkStart w:id="2928" w:name="_ETM_Q13_425409"/>
      <w:bookmarkEnd w:id="2928"/>
      <w:r>
        <w:rPr>
          <w:rtl/>
        </w:rPr>
        <w:t>אין הקומץ משביע את הארי</w:t>
      </w:r>
      <w:r>
        <w:rPr>
          <w:rFonts w:hint="cs"/>
          <w:rtl/>
        </w:rPr>
        <w:t>,</w:t>
      </w:r>
      <w:r>
        <w:rPr>
          <w:rtl/>
        </w:rPr>
        <w:t xml:space="preserve"> ואין הבור מתמלא מחולייתו. </w:t>
      </w:r>
      <w:bookmarkStart w:id="2929" w:name="_ETM_Q13_430029"/>
      <w:bookmarkEnd w:id="2929"/>
      <w:r>
        <w:rPr>
          <w:rtl/>
        </w:rPr>
        <w:t xml:space="preserve">דהיינו, </w:t>
      </w:r>
      <w:r>
        <w:rPr>
          <w:rFonts w:hint="cs"/>
          <w:rtl/>
        </w:rPr>
        <w:t>ח</w:t>
      </w:r>
      <w:r>
        <w:rPr>
          <w:rtl/>
        </w:rPr>
        <w:t>סר</w:t>
      </w:r>
      <w:r>
        <w:rPr>
          <w:rFonts w:hint="cs"/>
          <w:rtl/>
        </w:rPr>
        <w:t>ים</w:t>
      </w:r>
      <w:r>
        <w:rPr>
          <w:rtl/>
        </w:rPr>
        <w:t xml:space="preserve"> משאבים. אני מבין</w:t>
      </w:r>
      <w:r>
        <w:rPr>
          <w:rFonts w:hint="cs"/>
          <w:rtl/>
        </w:rPr>
        <w:t>,</w:t>
      </w:r>
      <w:r>
        <w:rPr>
          <w:rtl/>
        </w:rPr>
        <w:t xml:space="preserve"> שר החינוך, שחסר</w:t>
      </w:r>
      <w:r>
        <w:rPr>
          <w:rFonts w:hint="cs"/>
          <w:rtl/>
        </w:rPr>
        <w:t>ים</w:t>
      </w:r>
      <w:r>
        <w:rPr>
          <w:rtl/>
        </w:rPr>
        <w:t xml:space="preserve"> משאבים. </w:t>
      </w:r>
      <w:bookmarkStart w:id="2930" w:name="_ETM_Q13_434649"/>
      <w:bookmarkEnd w:id="2930"/>
      <w:r>
        <w:rPr>
          <w:rtl/>
        </w:rPr>
        <w:t>אני אתן לך דוגמה איך אפשר לתקן</w:t>
      </w:r>
      <w:r>
        <w:rPr>
          <w:rFonts w:hint="cs"/>
          <w:rtl/>
        </w:rPr>
        <w:t>,</w:t>
      </w:r>
      <w:bookmarkStart w:id="2931" w:name="_ETM_Q13_438286"/>
      <w:bookmarkEnd w:id="2931"/>
      <w:r>
        <w:rPr>
          <w:rtl/>
        </w:rPr>
        <w:t xml:space="preserve"> להתחיל תיקון</w:t>
      </w:r>
      <w:r>
        <w:rPr>
          <w:rFonts w:hint="cs"/>
          <w:rtl/>
        </w:rPr>
        <w:t>.</w:t>
      </w:r>
      <w:r>
        <w:rPr>
          <w:rtl/>
        </w:rPr>
        <w:t xml:space="preserve"> </w:t>
      </w:r>
      <w:bookmarkStart w:id="2932" w:name="_ETM_Q13_439450"/>
      <w:bookmarkEnd w:id="2932"/>
      <w:r>
        <w:rPr>
          <w:rtl/>
        </w:rPr>
        <w:t>הגיע</w:t>
      </w:r>
      <w:r>
        <w:rPr>
          <w:rFonts w:hint="cs"/>
          <w:rtl/>
        </w:rPr>
        <w:t>ה</w:t>
      </w:r>
      <w:r>
        <w:rPr>
          <w:rtl/>
        </w:rPr>
        <w:t xml:space="preserve"> אלינו עמותה בשם </w:t>
      </w:r>
      <w:proofErr w:type="spellStart"/>
      <w:r>
        <w:rPr>
          <w:rtl/>
        </w:rPr>
        <w:t>לטם</w:t>
      </w:r>
      <w:proofErr w:type="spellEnd"/>
      <w:r>
        <w:rPr>
          <w:rtl/>
        </w:rPr>
        <w:t xml:space="preserve">, שמוציאה לטיולים </w:t>
      </w:r>
      <w:r>
        <w:rPr>
          <w:rFonts w:hint="cs"/>
          <w:rtl/>
        </w:rPr>
        <w:t>50,000</w:t>
      </w:r>
      <w:bookmarkStart w:id="2933" w:name="_ETM_Q13_441916"/>
      <w:bookmarkEnd w:id="2933"/>
      <w:r>
        <w:rPr>
          <w:rtl/>
        </w:rPr>
        <w:t xml:space="preserve"> ילדים </w:t>
      </w:r>
      <w:bookmarkStart w:id="2934" w:name="_ETM_Q13_443874"/>
      <w:bookmarkEnd w:id="2934"/>
      <w:r>
        <w:rPr>
          <w:rtl/>
        </w:rPr>
        <w:t>עם צרכים מיוחדים</w:t>
      </w:r>
      <w:r>
        <w:rPr>
          <w:rFonts w:hint="cs"/>
          <w:rtl/>
        </w:rPr>
        <w:t>,</w:t>
      </w:r>
      <w:r>
        <w:rPr>
          <w:rtl/>
        </w:rPr>
        <w:t xml:space="preserve"> אותם ילדים עם כיסא הגלגלים</w:t>
      </w:r>
      <w:r>
        <w:rPr>
          <w:rFonts w:hint="cs"/>
          <w:rtl/>
        </w:rPr>
        <w:t xml:space="preserve">, </w:t>
      </w:r>
      <w:r>
        <w:rPr>
          <w:rtl/>
        </w:rPr>
        <w:t>שראינו פה</w:t>
      </w:r>
      <w:r>
        <w:rPr>
          <w:rFonts w:hint="cs"/>
          <w:rtl/>
        </w:rPr>
        <w:t>.</w:t>
      </w:r>
      <w:r>
        <w:rPr>
          <w:rtl/>
        </w:rPr>
        <w:t xml:space="preserve"> </w:t>
      </w:r>
      <w:bookmarkStart w:id="2935" w:name="_ETM_Q13_448298"/>
      <w:bookmarkEnd w:id="2935"/>
      <w:r>
        <w:rPr>
          <w:rtl/>
        </w:rPr>
        <w:t xml:space="preserve">הגיעו </w:t>
      </w:r>
      <w:r>
        <w:rPr>
          <w:rFonts w:hint="cs"/>
          <w:rtl/>
        </w:rPr>
        <w:t>א</w:t>
      </w:r>
      <w:r>
        <w:rPr>
          <w:rtl/>
        </w:rPr>
        <w:t>ל</w:t>
      </w:r>
      <w:r>
        <w:rPr>
          <w:rFonts w:hint="cs"/>
          <w:rtl/>
        </w:rPr>
        <w:t>י</w:t>
      </w:r>
      <w:r>
        <w:rPr>
          <w:rtl/>
        </w:rPr>
        <w:t>נו אתמול לוועדה אימהות משדרות ועוטף עזה, ה</w:t>
      </w:r>
      <w:r>
        <w:rPr>
          <w:rFonts w:hint="cs"/>
          <w:rtl/>
        </w:rPr>
        <w:t>ם</w:t>
      </w:r>
      <w:r>
        <w:rPr>
          <w:rtl/>
        </w:rPr>
        <w:t xml:space="preserve"> אמרו</w:t>
      </w:r>
      <w:r>
        <w:rPr>
          <w:rFonts w:hint="cs"/>
          <w:rtl/>
        </w:rPr>
        <w:t>:</w:t>
      </w:r>
      <w:r>
        <w:rPr>
          <w:rtl/>
        </w:rPr>
        <w:t xml:space="preserve"> </w:t>
      </w:r>
      <w:bookmarkStart w:id="2936" w:name="_ETM_Q13_452722"/>
      <w:bookmarkEnd w:id="2936"/>
      <w:r>
        <w:rPr>
          <w:rtl/>
        </w:rPr>
        <w:t xml:space="preserve">לא הייתי בטיול בחיים עד שעמותת </w:t>
      </w:r>
      <w:proofErr w:type="spellStart"/>
      <w:r>
        <w:rPr>
          <w:rtl/>
        </w:rPr>
        <w:t>לטם</w:t>
      </w:r>
      <w:proofErr w:type="spellEnd"/>
      <w:r>
        <w:rPr>
          <w:rtl/>
        </w:rPr>
        <w:t xml:space="preserve"> הוציאה אותנו לטיול. </w:t>
      </w:r>
      <w:bookmarkStart w:id="2937" w:name="_ETM_Q13_457146"/>
      <w:bookmarkEnd w:id="2937"/>
    </w:p>
    <w:p w:rsidR="007B272D" w:rsidRDefault="007B272D" w:rsidP="00497BD5">
      <w:pPr>
        <w:rPr>
          <w:rtl/>
        </w:rPr>
      </w:pPr>
    </w:p>
    <w:p w:rsidR="007B272D" w:rsidRDefault="007B272D" w:rsidP="002752E4">
      <w:pPr>
        <w:rPr>
          <w:rtl/>
        </w:rPr>
      </w:pPr>
      <w:bookmarkStart w:id="2938" w:name="_ETM_Q13_483176"/>
      <w:bookmarkEnd w:id="2938"/>
      <w:r>
        <w:rPr>
          <w:rtl/>
        </w:rPr>
        <w:t xml:space="preserve">עמותת </w:t>
      </w:r>
      <w:proofErr w:type="spellStart"/>
      <w:r>
        <w:rPr>
          <w:rtl/>
        </w:rPr>
        <w:t>לטם</w:t>
      </w:r>
      <w:proofErr w:type="spellEnd"/>
      <w:r>
        <w:rPr>
          <w:rtl/>
        </w:rPr>
        <w:t>, כל המימון של</w:t>
      </w:r>
      <w:r>
        <w:rPr>
          <w:rFonts w:hint="cs"/>
          <w:rtl/>
        </w:rPr>
        <w:t>ה</w:t>
      </w:r>
      <w:r>
        <w:rPr>
          <w:rtl/>
        </w:rPr>
        <w:t xml:space="preserve"> </w:t>
      </w:r>
      <w:r>
        <w:rPr>
          <w:rFonts w:hint="cs"/>
          <w:rtl/>
        </w:rPr>
        <w:t>מ</w:t>
      </w:r>
      <w:r>
        <w:rPr>
          <w:rtl/>
        </w:rPr>
        <w:t xml:space="preserve">תרומות. </w:t>
      </w:r>
      <w:bookmarkStart w:id="2939" w:name="_ETM_Q13_461738"/>
      <w:bookmarkEnd w:id="2939"/>
      <w:r>
        <w:rPr>
          <w:rtl/>
        </w:rPr>
        <w:t>היא ניגשה למכרז של משרד החינוך, לא עמדה בו</w:t>
      </w:r>
      <w:r>
        <w:rPr>
          <w:rFonts w:hint="cs"/>
          <w:rtl/>
        </w:rPr>
        <w:t>. היא</w:t>
      </w:r>
      <w:r>
        <w:rPr>
          <w:rtl/>
        </w:rPr>
        <w:t xml:space="preserve"> עשתה </w:t>
      </w:r>
      <w:bookmarkStart w:id="2940" w:name="_ETM_Q13_465277"/>
      <w:bookmarkEnd w:id="2940"/>
      <w:r>
        <w:rPr>
          <w:rtl/>
        </w:rPr>
        <w:t>בג</w:t>
      </w:r>
      <w:r>
        <w:rPr>
          <w:rFonts w:hint="cs"/>
          <w:rtl/>
        </w:rPr>
        <w:t>"</w:t>
      </w:r>
      <w:r>
        <w:rPr>
          <w:rtl/>
        </w:rPr>
        <w:t>ץ נגד משרד החינוך</w:t>
      </w:r>
      <w:r>
        <w:rPr>
          <w:rFonts w:hint="cs"/>
          <w:rtl/>
        </w:rPr>
        <w:t xml:space="preserve"> </w:t>
      </w:r>
      <w:r>
        <w:rPr>
          <w:rtl/>
        </w:rPr>
        <w:t>– בג</w:t>
      </w:r>
      <w:r>
        <w:rPr>
          <w:rFonts w:hint="cs"/>
          <w:rtl/>
        </w:rPr>
        <w:t>"</w:t>
      </w:r>
      <w:bookmarkStart w:id="2941" w:name="_ETM_Q13_465096"/>
      <w:bookmarkEnd w:id="2941"/>
      <w:r>
        <w:rPr>
          <w:rtl/>
        </w:rPr>
        <w:t>ץ אמר</w:t>
      </w:r>
      <w:r>
        <w:rPr>
          <w:rFonts w:hint="cs"/>
          <w:rtl/>
        </w:rPr>
        <w:t>,</w:t>
      </w:r>
      <w:r>
        <w:rPr>
          <w:rtl/>
        </w:rPr>
        <w:t xml:space="preserve"> תשנו את המכרז</w:t>
      </w:r>
      <w:r>
        <w:rPr>
          <w:rFonts w:hint="cs"/>
          <w:rtl/>
        </w:rPr>
        <w:t>.</w:t>
      </w:r>
      <w:r>
        <w:rPr>
          <w:rtl/>
        </w:rPr>
        <w:t xml:space="preserve"> שינו</w:t>
      </w:r>
      <w:r>
        <w:rPr>
          <w:rFonts w:hint="cs"/>
          <w:rtl/>
        </w:rPr>
        <w:t xml:space="preserve"> –</w:t>
      </w:r>
      <w:r>
        <w:rPr>
          <w:rtl/>
        </w:rPr>
        <w:t xml:space="preserve"> </w:t>
      </w:r>
      <w:bookmarkStart w:id="2942" w:name="_ETM_Q13_468815"/>
      <w:bookmarkEnd w:id="2942"/>
      <w:r>
        <w:rPr>
          <w:rFonts w:hint="cs"/>
          <w:rtl/>
        </w:rPr>
        <w:t xml:space="preserve">היא </w:t>
      </w:r>
      <w:r>
        <w:rPr>
          <w:rtl/>
        </w:rPr>
        <w:t>לא עמדה בו. עכשיו</w:t>
      </w:r>
      <w:r>
        <w:rPr>
          <w:rFonts w:hint="cs"/>
          <w:rtl/>
        </w:rPr>
        <w:t>,</w:t>
      </w:r>
      <w:r>
        <w:rPr>
          <w:rtl/>
        </w:rPr>
        <w:t xml:space="preserve"> המשרד שם איזה </w:t>
      </w:r>
      <w:r>
        <w:rPr>
          <w:rFonts w:hint="cs"/>
          <w:rtl/>
        </w:rPr>
        <w:t>8</w:t>
      </w:r>
      <w:r>
        <w:rPr>
          <w:rtl/>
        </w:rPr>
        <w:t xml:space="preserve"> מיליון שקל </w:t>
      </w:r>
      <w:bookmarkStart w:id="2943" w:name="_ETM_Q13_472353"/>
      <w:bookmarkEnd w:id="2943"/>
      <w:r>
        <w:rPr>
          <w:rtl/>
        </w:rPr>
        <w:t>על טיולים</w:t>
      </w:r>
      <w:r>
        <w:rPr>
          <w:rFonts w:hint="cs"/>
          <w:rtl/>
        </w:rPr>
        <w:t>,</w:t>
      </w:r>
      <w:r>
        <w:rPr>
          <w:rtl/>
        </w:rPr>
        <w:t xml:space="preserve"> זה מגיע בעיקר לחברה להגנת הטבע</w:t>
      </w:r>
      <w:r>
        <w:rPr>
          <w:rFonts w:hint="cs"/>
          <w:rtl/>
        </w:rPr>
        <w:t>.</w:t>
      </w:r>
      <w:r>
        <w:rPr>
          <w:rtl/>
        </w:rPr>
        <w:t xml:space="preserve"> זה טוב, </w:t>
      </w:r>
      <w:bookmarkStart w:id="2944" w:name="_ETM_Q13_475891"/>
      <w:bookmarkEnd w:id="2944"/>
      <w:r>
        <w:rPr>
          <w:rtl/>
        </w:rPr>
        <w:t>ז</w:t>
      </w:r>
      <w:r>
        <w:rPr>
          <w:rFonts w:hint="cs"/>
          <w:rtl/>
        </w:rPr>
        <w:t>ו</w:t>
      </w:r>
      <w:r>
        <w:rPr>
          <w:rtl/>
        </w:rPr>
        <w:t xml:space="preserve"> מצווה. </w:t>
      </w:r>
      <w:bookmarkStart w:id="2945" w:name="_ETM_Q13_480290"/>
      <w:bookmarkEnd w:id="2945"/>
      <w:r>
        <w:rPr>
          <w:rtl/>
        </w:rPr>
        <w:t xml:space="preserve">אבל הילדים האלה עם הצרכים </w:t>
      </w:r>
      <w:r>
        <w:rPr>
          <w:rFonts w:hint="cs"/>
          <w:rtl/>
        </w:rPr>
        <w:t>ה</w:t>
      </w:r>
      <w:r>
        <w:rPr>
          <w:rtl/>
        </w:rPr>
        <w:t>מיוחדים</w:t>
      </w:r>
      <w:r>
        <w:rPr>
          <w:rFonts w:hint="cs"/>
          <w:rtl/>
        </w:rPr>
        <w:t>,</w:t>
      </w:r>
      <w:r>
        <w:rPr>
          <w:rtl/>
        </w:rPr>
        <w:t xml:space="preserve"> לצאת לטיול</w:t>
      </w:r>
      <w:r>
        <w:rPr>
          <w:rFonts w:hint="cs"/>
          <w:rtl/>
        </w:rPr>
        <w:t xml:space="preserve"> </w:t>
      </w:r>
      <w:r>
        <w:rPr>
          <w:rtl/>
        </w:rPr>
        <w:t xml:space="preserve">– אין להם </w:t>
      </w:r>
      <w:bookmarkStart w:id="2946" w:name="_ETM_Q13_484162"/>
      <w:bookmarkEnd w:id="2946"/>
      <w:r>
        <w:rPr>
          <w:rtl/>
        </w:rPr>
        <w:t>סעיף תקציבי</w:t>
      </w:r>
      <w:r>
        <w:rPr>
          <w:rFonts w:hint="cs"/>
          <w:rtl/>
        </w:rPr>
        <w:t>.</w:t>
      </w:r>
      <w:r>
        <w:rPr>
          <w:rtl/>
        </w:rPr>
        <w:t xml:space="preserve"> </w:t>
      </w:r>
      <w:r>
        <w:rPr>
          <w:rFonts w:hint="cs"/>
          <w:rtl/>
        </w:rPr>
        <w:t>50,000</w:t>
      </w:r>
      <w:r>
        <w:rPr>
          <w:rtl/>
        </w:rPr>
        <w:t xml:space="preserve"> ילדים, הכול נסמך על תורמים. </w:t>
      </w:r>
      <w:bookmarkStart w:id="2947" w:name="_ETM_Q13_487803"/>
      <w:bookmarkEnd w:id="2947"/>
    </w:p>
    <w:p w:rsidR="007B272D" w:rsidRDefault="007B272D" w:rsidP="00497BD5">
      <w:pPr>
        <w:rPr>
          <w:rtl/>
        </w:rPr>
      </w:pPr>
      <w:bookmarkStart w:id="2948" w:name="_ETM_Q13_487850"/>
      <w:bookmarkEnd w:id="2948"/>
    </w:p>
    <w:p w:rsidR="007B272D" w:rsidRDefault="007B272D" w:rsidP="00497BD5">
      <w:pPr>
        <w:rPr>
          <w:rtl/>
        </w:rPr>
      </w:pPr>
      <w:bookmarkStart w:id="2949" w:name="_ETM_Q13_487982"/>
      <w:bookmarkStart w:id="2950" w:name="_ETM_Q13_488021"/>
      <w:bookmarkEnd w:id="2949"/>
      <w:bookmarkEnd w:id="2950"/>
      <w:r>
        <w:rPr>
          <w:rtl/>
        </w:rPr>
        <w:t xml:space="preserve">השר, אני </w:t>
      </w:r>
      <w:bookmarkStart w:id="2951" w:name="_ETM_Q13_488034"/>
      <w:bookmarkEnd w:id="2951"/>
      <w:r>
        <w:rPr>
          <w:rtl/>
        </w:rPr>
        <w:t xml:space="preserve">יודע שאין לך עכשיו מיליארד שקל לחינוך בלתי פורמלי, </w:t>
      </w:r>
      <w:bookmarkStart w:id="2952" w:name="_ETM_Q13_491906"/>
      <w:bookmarkEnd w:id="2952"/>
      <w:r>
        <w:rPr>
          <w:rFonts w:hint="cs"/>
          <w:rtl/>
        </w:rPr>
        <w:t xml:space="preserve">את </w:t>
      </w:r>
      <w:r>
        <w:rPr>
          <w:rtl/>
        </w:rPr>
        <w:t xml:space="preserve">זה אני לא מבקש ממך. </w:t>
      </w:r>
      <w:bookmarkStart w:id="2953" w:name="_ETM_Q13_496000"/>
      <w:bookmarkEnd w:id="2953"/>
      <w:r>
        <w:rPr>
          <w:rtl/>
        </w:rPr>
        <w:t>העלות של לתקן את העוול הזה ה</w:t>
      </w:r>
      <w:r>
        <w:rPr>
          <w:rFonts w:hint="cs"/>
          <w:rtl/>
        </w:rPr>
        <w:t>יא</w:t>
      </w:r>
      <w:r>
        <w:rPr>
          <w:rtl/>
        </w:rPr>
        <w:t xml:space="preserve"> מיליארד או שניים</w:t>
      </w:r>
      <w:r>
        <w:rPr>
          <w:rFonts w:hint="cs"/>
          <w:rtl/>
        </w:rPr>
        <w:t>.</w:t>
      </w:r>
      <w:r>
        <w:rPr>
          <w:rtl/>
        </w:rPr>
        <w:t xml:space="preserve"> </w:t>
      </w:r>
      <w:bookmarkStart w:id="2954" w:name="_ETM_Q13_500152"/>
      <w:bookmarkEnd w:id="2954"/>
      <w:r>
        <w:rPr>
          <w:rtl/>
        </w:rPr>
        <w:t>לתת למתנ</w:t>
      </w:r>
      <w:r>
        <w:rPr>
          <w:rFonts w:hint="cs"/>
          <w:rtl/>
        </w:rPr>
        <w:t>"</w:t>
      </w:r>
      <w:r>
        <w:rPr>
          <w:rtl/>
        </w:rPr>
        <w:t>סים, לתת לבתי ספר, לתת לתנועות נוער, לתת למכינות</w:t>
      </w:r>
      <w:r>
        <w:rPr>
          <w:rFonts w:hint="cs"/>
          <w:rtl/>
        </w:rPr>
        <w:t>,</w:t>
      </w:r>
      <w:r>
        <w:rPr>
          <w:rtl/>
        </w:rPr>
        <w:t xml:space="preserve"> </w:t>
      </w:r>
      <w:bookmarkStart w:id="2955" w:name="_ETM_Q13_504303"/>
      <w:bookmarkEnd w:id="2955"/>
      <w:r>
        <w:rPr>
          <w:rtl/>
        </w:rPr>
        <w:t>לאפשר הזדמנות שווה לכל ילד לקבל חינוך בלתי פורמלי</w:t>
      </w:r>
      <w:r>
        <w:rPr>
          <w:rFonts w:hint="cs"/>
          <w:rtl/>
        </w:rPr>
        <w:t xml:space="preserve"> –</w:t>
      </w:r>
      <w:r>
        <w:rPr>
          <w:rtl/>
        </w:rPr>
        <w:t xml:space="preserve"> אין </w:t>
      </w:r>
      <w:bookmarkStart w:id="2956" w:name="_ETM_Q13_508456"/>
      <w:bookmarkEnd w:id="2956"/>
      <w:r>
        <w:rPr>
          <w:rtl/>
        </w:rPr>
        <w:t>לך את הכסף. יש לי שתי בקשות ממך, אדוני השר</w:t>
      </w:r>
      <w:r>
        <w:rPr>
          <w:rFonts w:hint="cs"/>
          <w:rtl/>
        </w:rPr>
        <w:t>:</w:t>
      </w:r>
      <w:r>
        <w:rPr>
          <w:rtl/>
        </w:rPr>
        <w:t xml:space="preserve"> </w:t>
      </w:r>
      <w:bookmarkStart w:id="2957" w:name="_ETM_Q13_512608"/>
      <w:bookmarkEnd w:id="2957"/>
      <w:r>
        <w:rPr>
          <w:rtl/>
        </w:rPr>
        <w:t>אח</w:t>
      </w:r>
      <w:r>
        <w:rPr>
          <w:rFonts w:hint="cs"/>
          <w:rtl/>
        </w:rPr>
        <w:t>ת –</w:t>
      </w:r>
      <w:r>
        <w:rPr>
          <w:rtl/>
        </w:rPr>
        <w:t xml:space="preserve"> תקים צוות מחקר ולימוד של הנושא הזה חודש-חודשיים</w:t>
      </w:r>
      <w:r>
        <w:rPr>
          <w:rFonts w:hint="cs"/>
          <w:rtl/>
        </w:rPr>
        <w:t>.</w:t>
      </w:r>
      <w:r>
        <w:rPr>
          <w:rtl/>
        </w:rPr>
        <w:t xml:space="preserve"> </w:t>
      </w:r>
      <w:bookmarkStart w:id="2958" w:name="_ETM_Q13_516890"/>
      <w:bookmarkEnd w:id="2958"/>
      <w:r>
        <w:rPr>
          <w:rtl/>
        </w:rPr>
        <w:t xml:space="preserve">תגיד, ספרו לי מה קורה, מי קיבל הזדמנות שווה, מי </w:t>
      </w:r>
      <w:bookmarkStart w:id="2959" w:name="_ETM_Q13_521153"/>
      <w:bookmarkEnd w:id="2959"/>
      <w:r>
        <w:rPr>
          <w:rtl/>
        </w:rPr>
        <w:t>לא קיבל, איפה יש תנועות נוער, איפה אין</w:t>
      </w:r>
      <w:r>
        <w:rPr>
          <w:rFonts w:hint="cs"/>
          <w:rtl/>
        </w:rPr>
        <w:t>.</w:t>
      </w:r>
      <w:r>
        <w:rPr>
          <w:rtl/>
        </w:rPr>
        <w:t xml:space="preserve"> אנחנו מממנים </w:t>
      </w:r>
      <w:bookmarkStart w:id="2960" w:name="_ETM_Q13_525416"/>
      <w:bookmarkEnd w:id="2960"/>
      <w:r>
        <w:rPr>
          <w:rtl/>
        </w:rPr>
        <w:t>תנועות נוער</w:t>
      </w:r>
      <w:r>
        <w:rPr>
          <w:rFonts w:hint="cs"/>
          <w:rtl/>
        </w:rPr>
        <w:t>,</w:t>
      </w:r>
      <w:r>
        <w:rPr>
          <w:rtl/>
        </w:rPr>
        <w:t xml:space="preserve"> אז למה ההשתתפות פה ביישוב של סוציו-אקונומי </w:t>
      </w:r>
      <w:r>
        <w:rPr>
          <w:rFonts w:hint="cs"/>
          <w:rtl/>
        </w:rPr>
        <w:t>1, 2 ו-3</w:t>
      </w:r>
      <w:bookmarkStart w:id="2961" w:name="_ETM_Q13_529680"/>
      <w:bookmarkEnd w:id="2961"/>
      <w:r>
        <w:rPr>
          <w:rFonts w:hint="cs"/>
          <w:rtl/>
        </w:rPr>
        <w:t xml:space="preserve"> </w:t>
      </w:r>
      <w:bookmarkStart w:id="2962" w:name="_ETM_Q13_526066"/>
      <w:bookmarkEnd w:id="2962"/>
      <w:r>
        <w:rPr>
          <w:rtl/>
        </w:rPr>
        <w:t>הוא נמוך</w:t>
      </w:r>
      <w:r>
        <w:rPr>
          <w:rFonts w:hint="cs"/>
          <w:rtl/>
        </w:rPr>
        <w:t>,</w:t>
      </w:r>
      <w:r>
        <w:rPr>
          <w:rtl/>
        </w:rPr>
        <w:t xml:space="preserve"> ו</w:t>
      </w:r>
      <w:r>
        <w:rPr>
          <w:rFonts w:hint="cs"/>
          <w:rtl/>
        </w:rPr>
        <w:t>ב</w:t>
      </w:r>
      <w:r>
        <w:rPr>
          <w:rtl/>
        </w:rPr>
        <w:t xml:space="preserve">מקום אחר הוא גבוה? </w:t>
      </w:r>
      <w:bookmarkStart w:id="2963" w:name="_ETM_Q13_533943"/>
      <w:bookmarkStart w:id="2964" w:name="_ETM_Q13_542096"/>
      <w:bookmarkEnd w:id="2963"/>
      <w:bookmarkEnd w:id="2964"/>
    </w:p>
    <w:p w:rsidR="007B272D" w:rsidRDefault="007B272D" w:rsidP="00497BD5">
      <w:pPr>
        <w:rPr>
          <w:rtl/>
        </w:rPr>
      </w:pPr>
    </w:p>
    <w:p w:rsidR="007B272D" w:rsidRDefault="007B272D" w:rsidP="00497BD5">
      <w:pPr>
        <w:rPr>
          <w:rtl/>
        </w:rPr>
      </w:pPr>
      <w:r>
        <w:rPr>
          <w:rtl/>
        </w:rPr>
        <w:t>מה קורה בעולם החינוך הבלתי</w:t>
      </w:r>
      <w:r>
        <w:rPr>
          <w:rFonts w:hint="cs"/>
          <w:rtl/>
        </w:rPr>
        <w:t>-</w:t>
      </w:r>
      <w:r>
        <w:rPr>
          <w:rtl/>
        </w:rPr>
        <w:t xml:space="preserve">פורמלי? מה אני כשר חינוך </w:t>
      </w:r>
      <w:bookmarkStart w:id="2965" w:name="_ETM_Q13_538206"/>
      <w:bookmarkEnd w:id="2965"/>
      <w:r>
        <w:rPr>
          <w:rtl/>
        </w:rPr>
        <w:t>חושב שזה בייסיק של ילד</w:t>
      </w:r>
      <w:r>
        <w:rPr>
          <w:rFonts w:hint="cs"/>
          <w:rtl/>
        </w:rPr>
        <w:t>?</w:t>
      </w:r>
      <w:r>
        <w:rPr>
          <w:rtl/>
        </w:rPr>
        <w:t xml:space="preserve"> לקבל קייטנה, לקבל מחנה קיץ</w:t>
      </w:r>
      <w:bookmarkStart w:id="2966" w:name="_ETM_Q13_542480"/>
      <w:bookmarkEnd w:id="2966"/>
      <w:r>
        <w:rPr>
          <w:rFonts w:hint="cs"/>
          <w:rtl/>
        </w:rPr>
        <w:t xml:space="preserve">, לקבל </w:t>
      </w:r>
      <w:r>
        <w:rPr>
          <w:rtl/>
        </w:rPr>
        <w:t>חוג</w:t>
      </w:r>
      <w:r>
        <w:rPr>
          <w:rFonts w:hint="cs"/>
          <w:rtl/>
        </w:rPr>
        <w:t>.</w:t>
      </w:r>
      <w:r>
        <w:rPr>
          <w:rtl/>
        </w:rPr>
        <w:t xml:space="preserve"> אני רוצה לתת את </w:t>
      </w:r>
      <w:proofErr w:type="spellStart"/>
      <w:r>
        <w:rPr>
          <w:rtl/>
        </w:rPr>
        <w:t>הבייסיק</w:t>
      </w:r>
      <w:proofErr w:type="spellEnd"/>
      <w:r>
        <w:rPr>
          <w:rtl/>
        </w:rPr>
        <w:t xml:space="preserve"> לכל ילד בישראל. אני </w:t>
      </w:r>
      <w:bookmarkStart w:id="2967" w:name="_ETM_Q13_547071"/>
      <w:bookmarkEnd w:id="2967"/>
      <w:r>
        <w:rPr>
          <w:rtl/>
        </w:rPr>
        <w:t>לא יכול לתת את הכול</w:t>
      </w:r>
      <w:bookmarkStart w:id="2968" w:name="_ETM_Q13_549476"/>
      <w:bookmarkEnd w:id="2968"/>
      <w:r>
        <w:rPr>
          <w:rFonts w:hint="cs"/>
          <w:rtl/>
        </w:rPr>
        <w:t xml:space="preserve"> </w:t>
      </w:r>
      <w:bookmarkStart w:id="2969" w:name="_ETM_Q13_551684"/>
      <w:bookmarkEnd w:id="2969"/>
      <w:r>
        <w:rPr>
          <w:rFonts w:hint="cs"/>
          <w:rtl/>
        </w:rPr>
        <w:t>–</w:t>
      </w:r>
      <w:r>
        <w:rPr>
          <w:rtl/>
        </w:rPr>
        <w:t xml:space="preserve"> אני אתחיל בפיילוט, אני אעשה </w:t>
      </w:r>
      <w:bookmarkStart w:id="2970" w:name="_ETM_Q13_551663"/>
      <w:bookmarkEnd w:id="2970"/>
      <w:r>
        <w:rPr>
          <w:rtl/>
        </w:rPr>
        <w:t>ערים של הזדמנות שווה לחינוך בלתי פורמלי</w:t>
      </w:r>
      <w:r>
        <w:rPr>
          <w:rFonts w:hint="cs"/>
          <w:rtl/>
        </w:rPr>
        <w:t>.</w:t>
      </w:r>
      <w:r>
        <w:rPr>
          <w:rtl/>
        </w:rPr>
        <w:t xml:space="preserve"> אני </w:t>
      </w:r>
      <w:proofErr w:type="spellStart"/>
      <w:r>
        <w:rPr>
          <w:rtl/>
        </w:rPr>
        <w:t>אתעדף</w:t>
      </w:r>
      <w:proofErr w:type="spellEnd"/>
      <w:r>
        <w:rPr>
          <w:rtl/>
        </w:rPr>
        <w:t xml:space="preserve"> עיר </w:t>
      </w:r>
      <w:bookmarkStart w:id="2971" w:name="_ETM_Q13_556254"/>
      <w:bookmarkEnd w:id="2971"/>
      <w:r>
        <w:rPr>
          <w:rtl/>
        </w:rPr>
        <w:t>ב</w:t>
      </w:r>
      <w:r>
        <w:rPr>
          <w:rFonts w:hint="cs"/>
          <w:rtl/>
        </w:rPr>
        <w:t xml:space="preserve">מצב </w:t>
      </w:r>
      <w:bookmarkStart w:id="2972" w:name="_ETM_Q13_559732"/>
      <w:bookmarkEnd w:id="2972"/>
      <w:r>
        <w:rPr>
          <w:rtl/>
        </w:rPr>
        <w:t>סוציו-אקונומי נמוך, עיר סמוכה לגבול</w:t>
      </w:r>
      <w:r>
        <w:rPr>
          <w:rFonts w:hint="cs"/>
          <w:rtl/>
        </w:rPr>
        <w:t>.</w:t>
      </w:r>
      <w:r>
        <w:rPr>
          <w:rtl/>
        </w:rPr>
        <w:t xml:space="preserve"> אני אעשה פיילוט</w:t>
      </w:r>
      <w:r>
        <w:rPr>
          <w:rFonts w:hint="cs"/>
          <w:rtl/>
        </w:rPr>
        <w:t xml:space="preserve"> –</w:t>
      </w:r>
      <w:r>
        <w:rPr>
          <w:rtl/>
        </w:rPr>
        <w:t xml:space="preserve"> בעיר הזאת </w:t>
      </w:r>
      <w:bookmarkStart w:id="2973" w:name="_ETM_Q13_560846"/>
      <w:bookmarkEnd w:id="2973"/>
      <w:r>
        <w:rPr>
          <w:rtl/>
        </w:rPr>
        <w:t>מקבלים חינוך בלתי פורמלי ב</w:t>
      </w:r>
      <w:r>
        <w:rPr>
          <w:rFonts w:hint="cs"/>
          <w:rtl/>
        </w:rPr>
        <w:t>-10%</w:t>
      </w:r>
      <w:r>
        <w:rPr>
          <w:rtl/>
        </w:rPr>
        <w:t xml:space="preserve"> עלות של ההורים, ב</w:t>
      </w:r>
      <w:r>
        <w:rPr>
          <w:rFonts w:hint="cs"/>
          <w:rtl/>
        </w:rPr>
        <w:t>-20%</w:t>
      </w:r>
      <w:bookmarkStart w:id="2974" w:name="_ETM_Q13_565437"/>
      <w:bookmarkStart w:id="2975" w:name="_ETM_Q13_563306"/>
      <w:bookmarkEnd w:id="2974"/>
      <w:bookmarkEnd w:id="2975"/>
      <w:r>
        <w:rPr>
          <w:rtl/>
        </w:rPr>
        <w:t xml:space="preserve"> מקסימום של ההורים</w:t>
      </w:r>
      <w:r>
        <w:rPr>
          <w:rFonts w:hint="cs"/>
          <w:rtl/>
        </w:rPr>
        <w:t xml:space="preserve"> –</w:t>
      </w:r>
      <w:r>
        <w:rPr>
          <w:rtl/>
        </w:rPr>
        <w:t xml:space="preserve"> המהפכה הזאת</w:t>
      </w:r>
      <w:r>
        <w:rPr>
          <w:rFonts w:hint="cs"/>
          <w:rtl/>
        </w:rPr>
        <w:t>.</w:t>
      </w:r>
      <w:r>
        <w:rPr>
          <w:rtl/>
        </w:rPr>
        <w:t xml:space="preserve"> </w:t>
      </w:r>
      <w:bookmarkStart w:id="2976" w:name="_ETM_Q13_570399"/>
      <w:bookmarkEnd w:id="2976"/>
      <w:r>
        <w:rPr>
          <w:rtl/>
        </w:rPr>
        <w:t>ויותר לא לדבר על חינוך בלתי פורמלי</w:t>
      </w:r>
      <w:r>
        <w:rPr>
          <w:rFonts w:hint="cs"/>
          <w:rtl/>
        </w:rPr>
        <w:t>,</w:t>
      </w:r>
      <w:r>
        <w:rPr>
          <w:rtl/>
        </w:rPr>
        <w:t xml:space="preserve"> כי זאת לא </w:t>
      </w:r>
      <w:bookmarkStart w:id="2977" w:name="_ETM_Q13_574106"/>
      <w:bookmarkEnd w:id="2977"/>
      <w:r>
        <w:rPr>
          <w:rtl/>
        </w:rPr>
        <w:t>השפה</w:t>
      </w:r>
      <w:r>
        <w:rPr>
          <w:rFonts w:hint="cs"/>
          <w:rtl/>
        </w:rPr>
        <w:t>;</w:t>
      </w:r>
      <w:r>
        <w:rPr>
          <w:rtl/>
        </w:rPr>
        <w:t xml:space="preserve"> זה חינוך ערכי, זו הזדמנות שווה להנהיג, זה להיות </w:t>
      </w:r>
      <w:bookmarkStart w:id="2978" w:name="_ETM_Q13_577814"/>
      <w:bookmarkEnd w:id="2978"/>
      <w:r>
        <w:rPr>
          <w:rtl/>
        </w:rPr>
        <w:t xml:space="preserve">בתנועות נוער, לפגוש חברים. </w:t>
      </w:r>
    </w:p>
    <w:p w:rsidR="007B272D" w:rsidRDefault="007B272D" w:rsidP="00497BD5"/>
    <w:p w:rsidR="007B272D" w:rsidRDefault="007B272D" w:rsidP="00497BD5">
      <w:pPr>
        <w:pStyle w:val="af6"/>
        <w:keepNext/>
        <w:rPr>
          <w:rtl/>
        </w:rPr>
      </w:pPr>
      <w:r w:rsidRPr="001E5011">
        <w:rPr>
          <w:rStyle w:val="TagStyle"/>
          <w:rtl/>
        </w:rPr>
        <w:t xml:space="preserve"> &lt;&lt; יור &gt;&gt; </w:t>
      </w:r>
      <w:r>
        <w:rPr>
          <w:rtl/>
        </w:rPr>
        <w:t>היו"ר משה סולומון:</w:t>
      </w:r>
      <w:r w:rsidRPr="001E5011">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2979" w:name="_ETM_Q13_575756"/>
      <w:bookmarkEnd w:id="2979"/>
      <w:r>
        <w:rPr>
          <w:rFonts w:hint="cs"/>
          <w:rtl/>
        </w:rPr>
        <w:t>תודה.</w:t>
      </w:r>
    </w:p>
    <w:p w:rsidR="007B272D" w:rsidRDefault="007B272D" w:rsidP="00497BD5">
      <w:pPr>
        <w:rPr>
          <w:rtl/>
        </w:rPr>
      </w:pPr>
    </w:p>
    <w:p w:rsidR="007B272D" w:rsidRDefault="007B272D" w:rsidP="00497BD5">
      <w:pPr>
        <w:pStyle w:val="-"/>
        <w:keepNext/>
        <w:rPr>
          <w:rtl/>
        </w:rPr>
      </w:pPr>
      <w:bookmarkStart w:id="2980" w:name="ET_speakercontinue_5765_19"/>
      <w:r w:rsidRPr="001E5011">
        <w:rPr>
          <w:rStyle w:val="TagStyle"/>
          <w:rtl/>
        </w:rPr>
        <w:t xml:space="preserve"> &lt;&lt; דובר_המשך &gt;&gt; </w:t>
      </w:r>
      <w:r>
        <w:rPr>
          <w:rtl/>
        </w:rPr>
        <w:t>מיכאל מרדכי ביטון (כחול לבן – המחנה הממלכתי):</w:t>
      </w:r>
      <w:r w:rsidRPr="001E5011">
        <w:rPr>
          <w:rStyle w:val="TagStyle"/>
          <w:rtl/>
        </w:rPr>
        <w:t xml:space="preserve"> &lt;&lt; דובר_המשך &gt;&gt;</w:t>
      </w:r>
      <w:r>
        <w:rPr>
          <w:rtl/>
        </w:rPr>
        <w:t xml:space="preserve">   </w:t>
      </w:r>
      <w:bookmarkEnd w:id="2980"/>
    </w:p>
    <w:p w:rsidR="007B272D" w:rsidRDefault="007B272D" w:rsidP="0039297B">
      <w:pPr>
        <w:rPr>
          <w:rtl/>
        </w:rPr>
      </w:pPr>
    </w:p>
    <w:p w:rsidR="007B272D" w:rsidRDefault="007B272D" w:rsidP="00497BD5">
      <w:pPr>
        <w:rPr>
          <w:rtl/>
        </w:rPr>
      </w:pPr>
      <w:r>
        <w:rPr>
          <w:rtl/>
        </w:rPr>
        <w:t>הפריעו לי קצת</w:t>
      </w:r>
      <w:r>
        <w:rPr>
          <w:rFonts w:hint="cs"/>
          <w:rtl/>
        </w:rPr>
        <w:t>,</w:t>
      </w:r>
      <w:r>
        <w:rPr>
          <w:rtl/>
        </w:rPr>
        <w:t xml:space="preserve"> הי</w:t>
      </w:r>
      <w:r>
        <w:rPr>
          <w:rFonts w:hint="cs"/>
          <w:rtl/>
        </w:rPr>
        <w:t>ושב-ראש.</w:t>
      </w:r>
    </w:p>
    <w:p w:rsidR="007B272D" w:rsidRDefault="007B272D" w:rsidP="00497BD5">
      <w:pPr>
        <w:rPr>
          <w:rtl/>
        </w:rPr>
      </w:pPr>
    </w:p>
    <w:p w:rsidR="007B272D" w:rsidRDefault="007B272D" w:rsidP="00497BD5">
      <w:pPr>
        <w:pStyle w:val="af6"/>
        <w:keepNext/>
        <w:rPr>
          <w:rtl/>
        </w:rPr>
      </w:pPr>
      <w:r w:rsidRPr="001E5011">
        <w:rPr>
          <w:rStyle w:val="TagStyle"/>
          <w:rtl/>
        </w:rPr>
        <w:t xml:space="preserve"> &lt;&lt; יור &gt;&gt; </w:t>
      </w:r>
      <w:r>
        <w:rPr>
          <w:rtl/>
        </w:rPr>
        <w:t>היו"ר משה סולומון:</w:t>
      </w:r>
      <w:r w:rsidRPr="001E5011">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2981" w:name="_ETM_Q13_578407"/>
      <w:bookmarkEnd w:id="2981"/>
      <w:r>
        <w:rPr>
          <w:rtl/>
        </w:rPr>
        <w:t>בסדר</w:t>
      </w:r>
      <w:r>
        <w:rPr>
          <w:rFonts w:hint="cs"/>
          <w:rtl/>
        </w:rPr>
        <w:t>.</w:t>
      </w:r>
      <w:r>
        <w:rPr>
          <w:rtl/>
        </w:rPr>
        <w:t xml:space="preserve"> בכל </w:t>
      </w:r>
      <w:bookmarkStart w:id="2982" w:name="_ETM_Q13_581522"/>
      <w:bookmarkEnd w:id="2982"/>
      <w:r>
        <w:rPr>
          <w:rtl/>
        </w:rPr>
        <w:t xml:space="preserve">זאת, </w:t>
      </w:r>
      <w:r>
        <w:rPr>
          <w:rFonts w:hint="cs"/>
          <w:rtl/>
        </w:rPr>
        <w:t>עד כאן.</w:t>
      </w:r>
    </w:p>
    <w:p w:rsidR="007B272D" w:rsidRDefault="007B272D" w:rsidP="00497BD5">
      <w:pPr>
        <w:rPr>
          <w:rtl/>
        </w:rPr>
      </w:pPr>
    </w:p>
    <w:p w:rsidR="007B272D" w:rsidRDefault="007B272D" w:rsidP="00497BD5">
      <w:pPr>
        <w:pStyle w:val="-"/>
        <w:keepNext/>
        <w:rPr>
          <w:rtl/>
        </w:rPr>
      </w:pPr>
      <w:bookmarkStart w:id="2983" w:name="ET_speakercontinue_5765_22"/>
      <w:r w:rsidRPr="001E5011">
        <w:rPr>
          <w:rStyle w:val="TagStyle"/>
          <w:rtl/>
        </w:rPr>
        <w:t xml:space="preserve"> &lt;&lt; דובר_המשך &gt;&gt; </w:t>
      </w:r>
      <w:r>
        <w:rPr>
          <w:rtl/>
        </w:rPr>
        <w:t>מיכאל מרדכי ביטון (כחול לבן – המחנה הממלכתי):</w:t>
      </w:r>
      <w:r w:rsidRPr="001E5011">
        <w:rPr>
          <w:rStyle w:val="TagStyle"/>
          <w:rtl/>
        </w:rPr>
        <w:t xml:space="preserve"> &lt;&lt; דובר_המשך &gt;&gt;</w:t>
      </w:r>
      <w:r>
        <w:rPr>
          <w:rtl/>
        </w:rPr>
        <w:t xml:space="preserve">   </w:t>
      </w:r>
      <w:bookmarkEnd w:id="2983"/>
    </w:p>
    <w:p w:rsidR="007B272D" w:rsidRDefault="007B272D" w:rsidP="0039297B">
      <w:pPr>
        <w:rPr>
          <w:rtl/>
        </w:rPr>
      </w:pPr>
    </w:p>
    <w:p w:rsidR="007B272D" w:rsidRPr="001E5011" w:rsidRDefault="007B272D" w:rsidP="00497BD5">
      <w:pPr>
        <w:rPr>
          <w:rtl/>
        </w:rPr>
      </w:pPr>
      <w:r>
        <w:rPr>
          <w:rFonts w:hint="cs"/>
          <w:rtl/>
        </w:rPr>
        <w:t>לא מתאים לך ככה.</w:t>
      </w:r>
      <w:bookmarkStart w:id="2984" w:name="_ETM_Q13_580157"/>
      <w:bookmarkEnd w:id="2984"/>
    </w:p>
    <w:p w:rsidR="007B272D" w:rsidRDefault="007B272D" w:rsidP="009635F5">
      <w:pPr>
        <w:rPr>
          <w:rtl/>
        </w:rPr>
      </w:pPr>
    </w:p>
    <w:p w:rsidR="007B272D" w:rsidRDefault="007B272D" w:rsidP="00497BD5">
      <w:pPr>
        <w:pStyle w:val="af6"/>
        <w:keepNext/>
        <w:rPr>
          <w:rtl/>
        </w:rPr>
      </w:pPr>
      <w:bookmarkStart w:id="2985" w:name="ET_yor_6598_20"/>
      <w:r w:rsidRPr="001E5011">
        <w:rPr>
          <w:rStyle w:val="TagStyle"/>
          <w:rtl/>
        </w:rPr>
        <w:t xml:space="preserve"> &lt;&lt; יור &gt;&gt; </w:t>
      </w:r>
      <w:r>
        <w:rPr>
          <w:rtl/>
        </w:rPr>
        <w:t>היו"ר משה סולומון:</w:t>
      </w:r>
      <w:r w:rsidRPr="001E5011">
        <w:rPr>
          <w:rStyle w:val="TagStyle"/>
          <w:rtl/>
        </w:rPr>
        <w:t xml:space="preserve"> &lt;&lt; יור &gt;&gt;</w:t>
      </w:r>
      <w:r>
        <w:rPr>
          <w:rtl/>
        </w:rPr>
        <w:t xml:space="preserve">   </w:t>
      </w:r>
      <w:bookmarkEnd w:id="2985"/>
    </w:p>
    <w:p w:rsidR="007B272D" w:rsidRDefault="007B272D" w:rsidP="0039297B">
      <w:pPr>
        <w:rPr>
          <w:rtl/>
        </w:rPr>
      </w:pPr>
    </w:p>
    <w:p w:rsidR="007B272D" w:rsidRDefault="007B272D" w:rsidP="00497BD5">
      <w:pPr>
        <w:rPr>
          <w:rtl/>
        </w:rPr>
      </w:pPr>
      <w:bookmarkStart w:id="2986" w:name="_ETM_Q13_579815"/>
      <w:bookmarkStart w:id="2987" w:name="_ETM_Q13_585579"/>
      <w:bookmarkEnd w:id="2986"/>
      <w:bookmarkEnd w:id="2987"/>
      <w:r>
        <w:rPr>
          <w:rFonts w:hint="eastAsia"/>
          <w:rtl/>
        </w:rPr>
        <w:t>אני</w:t>
      </w:r>
      <w:r>
        <w:rPr>
          <w:rtl/>
        </w:rPr>
        <w:t xml:space="preserve"> מאוד רוצה לתת לך לדבר עוד</w:t>
      </w:r>
      <w:r>
        <w:rPr>
          <w:rFonts w:hint="cs"/>
          <w:rtl/>
        </w:rPr>
        <w:t xml:space="preserve"> 20 דקות, אבל יש </w:t>
      </w:r>
      <w:bookmarkStart w:id="2988" w:name="_ETM_Q13_582917"/>
      <w:bookmarkEnd w:id="2988"/>
      <w:r>
        <w:rPr>
          <w:rFonts w:hint="cs"/>
          <w:rtl/>
        </w:rPr>
        <w:t>פרוטוקול.</w:t>
      </w:r>
      <w:bookmarkStart w:id="2989" w:name="_ETM_Q13_583507"/>
      <w:bookmarkEnd w:id="2989"/>
    </w:p>
    <w:p w:rsidR="007B272D" w:rsidRDefault="007B272D" w:rsidP="009635F5">
      <w:pPr>
        <w:rPr>
          <w:rtl/>
        </w:rPr>
      </w:pPr>
    </w:p>
    <w:p w:rsidR="007B272D" w:rsidRDefault="007B272D" w:rsidP="00497BD5">
      <w:pPr>
        <w:pStyle w:val="-"/>
        <w:keepNext/>
        <w:rPr>
          <w:rtl/>
        </w:rPr>
      </w:pPr>
      <w:bookmarkStart w:id="2990" w:name="ET_speakercontinue_5765_23"/>
      <w:r w:rsidRPr="001E5011">
        <w:rPr>
          <w:rStyle w:val="TagStyle"/>
          <w:rtl/>
        </w:rPr>
        <w:t xml:space="preserve"> &lt;&lt; דובר_המשך &gt;&gt; </w:t>
      </w:r>
      <w:r>
        <w:rPr>
          <w:rtl/>
        </w:rPr>
        <w:t>מיכאל מרדכי ביטון (כחול לבן – המחנה הממלכתי):</w:t>
      </w:r>
      <w:r w:rsidRPr="001E5011">
        <w:rPr>
          <w:rStyle w:val="TagStyle"/>
          <w:rtl/>
        </w:rPr>
        <w:t xml:space="preserve"> &lt;&lt; דובר_המשך &gt;&gt;</w:t>
      </w:r>
      <w:r>
        <w:rPr>
          <w:rtl/>
        </w:rPr>
        <w:t xml:space="preserve">   </w:t>
      </w:r>
      <w:bookmarkEnd w:id="2990"/>
    </w:p>
    <w:p w:rsidR="007B272D" w:rsidRDefault="007B272D" w:rsidP="0039297B">
      <w:pPr>
        <w:rPr>
          <w:rtl/>
        </w:rPr>
      </w:pPr>
    </w:p>
    <w:p w:rsidR="007B272D" w:rsidRDefault="007B272D" w:rsidP="00497BD5">
      <w:pPr>
        <w:rPr>
          <w:rtl/>
        </w:rPr>
      </w:pPr>
      <w:r>
        <w:rPr>
          <w:rtl/>
        </w:rPr>
        <w:t>אבל</w:t>
      </w:r>
      <w:r>
        <w:rPr>
          <w:rFonts w:hint="cs"/>
          <w:rtl/>
        </w:rPr>
        <w:t xml:space="preserve"> </w:t>
      </w:r>
      <w:bookmarkStart w:id="2991" w:name="_ETM_Q13_587529"/>
      <w:bookmarkEnd w:id="2991"/>
      <w:r>
        <w:rPr>
          <w:rFonts w:hint="cs"/>
          <w:rtl/>
        </w:rPr>
        <w:t>אל</w:t>
      </w:r>
      <w:r>
        <w:rPr>
          <w:rtl/>
        </w:rPr>
        <w:t xml:space="preserve">ה עשר </w:t>
      </w:r>
      <w:r>
        <w:rPr>
          <w:rFonts w:hint="cs"/>
          <w:rtl/>
        </w:rPr>
        <w:t>ה</w:t>
      </w:r>
      <w:bookmarkStart w:id="2992" w:name="_ETM_Q13_583136"/>
      <w:bookmarkEnd w:id="2992"/>
      <w:r>
        <w:rPr>
          <w:rtl/>
        </w:rPr>
        <w:t>דקות שלי, והפריעו לי לפחות דקה</w:t>
      </w:r>
      <w:r>
        <w:rPr>
          <w:rFonts w:hint="cs"/>
          <w:rtl/>
        </w:rPr>
        <w:t>.</w:t>
      </w:r>
      <w:r>
        <w:rPr>
          <w:rtl/>
        </w:rPr>
        <w:t xml:space="preserve"> לא </w:t>
      </w:r>
      <w:bookmarkStart w:id="2993" w:name="_ETM_Q13_589464"/>
      <w:bookmarkEnd w:id="2993"/>
      <w:r>
        <w:rPr>
          <w:rtl/>
        </w:rPr>
        <w:t>הבנתי.</w:t>
      </w:r>
    </w:p>
    <w:p w:rsidR="007B272D" w:rsidRDefault="007B272D" w:rsidP="009635F5">
      <w:pPr>
        <w:rPr>
          <w:rtl/>
        </w:rPr>
      </w:pPr>
    </w:p>
    <w:p w:rsidR="007B272D" w:rsidRDefault="007B272D" w:rsidP="00497BD5">
      <w:pPr>
        <w:pStyle w:val="af6"/>
        <w:keepNext/>
        <w:rPr>
          <w:rtl/>
        </w:rPr>
      </w:pPr>
      <w:r w:rsidRPr="001E5011">
        <w:rPr>
          <w:rStyle w:val="TagStyle"/>
          <w:rtl/>
        </w:rPr>
        <w:t xml:space="preserve"> &lt;&lt; יור &gt;&gt; </w:t>
      </w:r>
      <w:r>
        <w:rPr>
          <w:rtl/>
        </w:rPr>
        <w:t>היו"ר משה סולומון:</w:t>
      </w:r>
      <w:r w:rsidRPr="001E5011">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2994" w:name="_ETM_Q13_586096"/>
      <w:bookmarkStart w:id="2995" w:name="_ETM_Q13_591720"/>
      <w:bookmarkEnd w:id="2994"/>
      <w:bookmarkEnd w:id="2995"/>
      <w:r>
        <w:rPr>
          <w:rFonts w:hint="eastAsia"/>
          <w:rtl/>
        </w:rPr>
        <w:t>בבקשה</w:t>
      </w:r>
      <w:r>
        <w:rPr>
          <w:rFonts w:hint="cs"/>
          <w:rtl/>
        </w:rPr>
        <w:t>,</w:t>
      </w:r>
      <w:r>
        <w:rPr>
          <w:rtl/>
        </w:rPr>
        <w:t xml:space="preserve"> משפט</w:t>
      </w:r>
      <w:r>
        <w:rPr>
          <w:rFonts w:hint="cs"/>
          <w:rtl/>
        </w:rPr>
        <w:t xml:space="preserve"> </w:t>
      </w:r>
      <w:bookmarkStart w:id="2996" w:name="_ETM_Q13_594200"/>
      <w:bookmarkEnd w:id="2996"/>
      <w:r>
        <w:rPr>
          <w:rFonts w:hint="eastAsia"/>
          <w:rtl/>
        </w:rPr>
        <w:t>סיכום</w:t>
      </w:r>
      <w:r>
        <w:rPr>
          <w:rtl/>
        </w:rPr>
        <w:t>. קדימה, קדימה</w:t>
      </w:r>
      <w:r>
        <w:rPr>
          <w:rFonts w:hint="cs"/>
          <w:rtl/>
        </w:rPr>
        <w:t>,</w:t>
      </w:r>
      <w:r>
        <w:rPr>
          <w:rtl/>
        </w:rPr>
        <w:t xml:space="preserve"> </w:t>
      </w:r>
      <w:r>
        <w:rPr>
          <w:rFonts w:hint="cs"/>
          <w:rtl/>
        </w:rPr>
        <w:t>היו לך עשר דקות.</w:t>
      </w:r>
    </w:p>
    <w:p w:rsidR="007B272D" w:rsidRDefault="007B272D" w:rsidP="00497BD5">
      <w:pPr>
        <w:rPr>
          <w:rtl/>
        </w:rPr>
      </w:pPr>
      <w:bookmarkStart w:id="2997" w:name="_ETM_Q13_596257"/>
      <w:bookmarkStart w:id="2998" w:name="_ETM_Q13_596283"/>
      <w:bookmarkEnd w:id="2997"/>
      <w:bookmarkEnd w:id="2998"/>
    </w:p>
    <w:p w:rsidR="007B272D" w:rsidRDefault="007B272D" w:rsidP="00497BD5">
      <w:pPr>
        <w:pStyle w:val="af5"/>
        <w:keepNext/>
        <w:rPr>
          <w:rtl/>
        </w:rPr>
      </w:pPr>
      <w:r w:rsidRPr="001E5011">
        <w:rPr>
          <w:rStyle w:val="TagStyle"/>
          <w:rtl/>
        </w:rPr>
        <w:t xml:space="preserve"> &lt;&lt; קריאה &gt;&gt; </w:t>
      </w:r>
      <w:r>
        <w:rPr>
          <w:rtl/>
        </w:rPr>
        <w:t>טלי גוטליב (הליכוד):</w:t>
      </w:r>
      <w:r w:rsidRPr="001E5011">
        <w:rPr>
          <w:rStyle w:val="TagStyle"/>
          <w:rtl/>
        </w:rPr>
        <w:t xml:space="preserve"> &lt;&lt; קריאה &gt;&gt;</w:t>
      </w:r>
      <w:r>
        <w:rPr>
          <w:rtl/>
        </w:rPr>
        <w:t xml:space="preserve">   </w:t>
      </w:r>
    </w:p>
    <w:p w:rsidR="007B272D" w:rsidRDefault="007B272D" w:rsidP="0039297B">
      <w:pPr>
        <w:rPr>
          <w:rtl/>
        </w:rPr>
      </w:pPr>
      <w:bookmarkStart w:id="2999" w:name="_ETM_Q13_593648"/>
      <w:bookmarkEnd w:id="2999"/>
    </w:p>
    <w:p w:rsidR="007B272D" w:rsidRPr="001E5011" w:rsidRDefault="007B272D" w:rsidP="00497BD5">
      <w:pPr>
        <w:rPr>
          <w:rtl/>
        </w:rPr>
      </w:pPr>
      <w:bookmarkStart w:id="3000" w:name="_ETM_Q13_593697"/>
      <w:bookmarkEnd w:id="3000"/>
      <w:r>
        <w:rPr>
          <w:rFonts w:hint="cs"/>
          <w:rtl/>
        </w:rPr>
        <w:t>- - -</w:t>
      </w:r>
      <w:bookmarkStart w:id="3001" w:name="_ETM_Q13_593667"/>
      <w:bookmarkEnd w:id="3001"/>
    </w:p>
    <w:p w:rsidR="007B272D" w:rsidRPr="001E5011" w:rsidRDefault="007B272D" w:rsidP="00497BD5">
      <w:pPr>
        <w:rPr>
          <w:rtl/>
        </w:rPr>
      </w:pPr>
    </w:p>
    <w:p w:rsidR="007B272D" w:rsidRDefault="007B272D" w:rsidP="00497BD5">
      <w:pPr>
        <w:pStyle w:val="-"/>
        <w:keepNext/>
        <w:rPr>
          <w:rtl/>
        </w:rPr>
      </w:pPr>
      <w:bookmarkStart w:id="3002" w:name="ET_speakercontinue_5765_25"/>
      <w:r w:rsidRPr="001E5011">
        <w:rPr>
          <w:rStyle w:val="TagStyle"/>
          <w:rtl/>
        </w:rPr>
        <w:t xml:space="preserve"> &lt;&lt; דובר_המשך &gt;&gt; </w:t>
      </w:r>
      <w:r>
        <w:rPr>
          <w:rtl/>
        </w:rPr>
        <w:t>מיכאל מרדכי ביטון (כחול לבן – המחנה הממלכתי):</w:t>
      </w:r>
      <w:r w:rsidRPr="001E5011">
        <w:rPr>
          <w:rStyle w:val="TagStyle"/>
          <w:rtl/>
        </w:rPr>
        <w:t xml:space="preserve"> &lt;&lt; דובר_המשך &gt;&gt;</w:t>
      </w:r>
      <w:r>
        <w:rPr>
          <w:rtl/>
        </w:rPr>
        <w:t xml:space="preserve">   </w:t>
      </w:r>
      <w:bookmarkEnd w:id="3002"/>
    </w:p>
    <w:p w:rsidR="007B272D" w:rsidRDefault="007B272D" w:rsidP="0039297B">
      <w:pPr>
        <w:rPr>
          <w:rtl/>
        </w:rPr>
      </w:pPr>
    </w:p>
    <w:p w:rsidR="007B272D" w:rsidRDefault="007B272D" w:rsidP="00497BD5">
      <w:pPr>
        <w:rPr>
          <w:rtl/>
        </w:rPr>
      </w:pPr>
      <w:bookmarkStart w:id="3003" w:name="_ETM_Q13_596896"/>
      <w:bookmarkStart w:id="3004" w:name="_ETM_Q13_593037"/>
      <w:bookmarkEnd w:id="3003"/>
      <w:bookmarkEnd w:id="3004"/>
      <w:r>
        <w:rPr>
          <w:rtl/>
        </w:rPr>
        <w:t xml:space="preserve">תודה </w:t>
      </w:r>
      <w:bookmarkStart w:id="3005" w:name="_ETM_Q13_596055"/>
      <w:bookmarkEnd w:id="3005"/>
      <w:r>
        <w:rPr>
          <w:rtl/>
        </w:rPr>
        <w:t xml:space="preserve">לך, טלי. </w:t>
      </w:r>
      <w:bookmarkStart w:id="3006" w:name="_ETM_Q13_598100"/>
      <w:bookmarkEnd w:id="3006"/>
      <w:r>
        <w:rPr>
          <w:rtl/>
        </w:rPr>
        <w:t xml:space="preserve">אני אמרתי לשר שאנחנו נצביע על זה כדי שנקבל את </w:t>
      </w:r>
      <w:bookmarkStart w:id="3007" w:name="_ETM_Q13_602337"/>
      <w:bookmarkEnd w:id="3007"/>
      <w:r>
        <w:rPr>
          <w:rtl/>
        </w:rPr>
        <w:t xml:space="preserve">קולה של כנסת ישראל, מי שיכול </w:t>
      </w:r>
      <w:r>
        <w:rPr>
          <w:rFonts w:hint="cs"/>
          <w:rtl/>
        </w:rPr>
        <w:t xml:space="preserve">– </w:t>
      </w:r>
      <w:r>
        <w:rPr>
          <w:rtl/>
        </w:rPr>
        <w:t xml:space="preserve">שיצביע בעד החוק הזה. </w:t>
      </w:r>
      <w:bookmarkStart w:id="3008" w:name="_ETM_Q13_606574"/>
      <w:bookmarkEnd w:id="3008"/>
      <w:r>
        <w:rPr>
          <w:rtl/>
        </w:rPr>
        <w:t>אבל אמרתי לו, זה יגיע להצבעה עוד פעם, עוד ארבעה חודשים. אני רוצה לעשות איתו עבודה יסודית</w:t>
      </w:r>
      <w:r>
        <w:rPr>
          <w:rFonts w:hint="cs"/>
          <w:rtl/>
        </w:rPr>
        <w:t xml:space="preserve"> –</w:t>
      </w:r>
      <w:r>
        <w:rPr>
          <w:rtl/>
        </w:rPr>
        <w:t xml:space="preserve"> גם בצוותים, גם </w:t>
      </w:r>
      <w:bookmarkStart w:id="3009" w:name="_ETM_Q13_615048"/>
      <w:bookmarkEnd w:id="3009"/>
      <w:r>
        <w:rPr>
          <w:rtl/>
        </w:rPr>
        <w:t>בחשיבה</w:t>
      </w:r>
      <w:r>
        <w:rPr>
          <w:rFonts w:hint="cs"/>
          <w:rtl/>
        </w:rPr>
        <w:t>, איך מתחיל - -</w:t>
      </w:r>
      <w:r>
        <w:rPr>
          <w:rtl/>
        </w:rPr>
        <w:t xml:space="preserve"> </w:t>
      </w:r>
    </w:p>
    <w:p w:rsidR="007B272D" w:rsidRDefault="007B272D" w:rsidP="00497BD5">
      <w:pPr>
        <w:rPr>
          <w:rtl/>
        </w:rPr>
      </w:pPr>
    </w:p>
    <w:p w:rsidR="007B272D" w:rsidRDefault="007B272D" w:rsidP="00497BD5">
      <w:pPr>
        <w:pStyle w:val="af5"/>
        <w:keepNext/>
        <w:rPr>
          <w:rtl/>
        </w:rPr>
      </w:pPr>
      <w:bookmarkStart w:id="3010" w:name="ET_interruption_5080_28"/>
      <w:r w:rsidRPr="001E5011">
        <w:rPr>
          <w:rStyle w:val="TagStyle"/>
          <w:rtl/>
        </w:rPr>
        <w:t xml:space="preserve"> &lt;&lt; קריאה &gt;&gt; </w:t>
      </w:r>
      <w:r>
        <w:rPr>
          <w:rtl/>
        </w:rPr>
        <w:t>בועז טופורובסקי (יש עתיד):</w:t>
      </w:r>
      <w:r w:rsidRPr="001E5011">
        <w:rPr>
          <w:rStyle w:val="TagStyle"/>
          <w:rtl/>
        </w:rPr>
        <w:t xml:space="preserve"> &lt;&lt; קריאה &gt;&gt;</w:t>
      </w:r>
      <w:r>
        <w:rPr>
          <w:rtl/>
        </w:rPr>
        <w:t xml:space="preserve">   </w:t>
      </w:r>
      <w:bookmarkEnd w:id="3010"/>
    </w:p>
    <w:p w:rsidR="007B272D" w:rsidRDefault="007B272D" w:rsidP="0039297B">
      <w:pPr>
        <w:rPr>
          <w:rtl/>
        </w:rPr>
      </w:pPr>
    </w:p>
    <w:p w:rsidR="007B272D" w:rsidRDefault="007B272D" w:rsidP="00497BD5">
      <w:pPr>
        <w:rPr>
          <w:rtl/>
        </w:rPr>
      </w:pPr>
      <w:r>
        <w:rPr>
          <w:rFonts w:hint="cs"/>
          <w:rtl/>
        </w:rPr>
        <w:t>לא מצביעים?</w:t>
      </w:r>
    </w:p>
    <w:p w:rsidR="007B272D" w:rsidRPr="001E5011" w:rsidRDefault="007B272D" w:rsidP="00497BD5">
      <w:pPr>
        <w:rPr>
          <w:rtl/>
        </w:rPr>
      </w:pPr>
      <w:bookmarkStart w:id="3011" w:name="_ETM_Q13_614176"/>
      <w:bookmarkEnd w:id="3011"/>
    </w:p>
    <w:p w:rsidR="007B272D" w:rsidRDefault="007B272D" w:rsidP="00497BD5">
      <w:pPr>
        <w:pStyle w:val="-"/>
        <w:keepNext/>
        <w:rPr>
          <w:rtl/>
        </w:rPr>
      </w:pPr>
      <w:bookmarkStart w:id="3012" w:name="ET_speakercontinue_5765_27"/>
      <w:r w:rsidRPr="001E5011">
        <w:rPr>
          <w:rStyle w:val="TagStyle"/>
          <w:rtl/>
        </w:rPr>
        <w:t xml:space="preserve"> &lt;&lt; דובר_המשך &gt;&gt; </w:t>
      </w:r>
      <w:r>
        <w:rPr>
          <w:rtl/>
        </w:rPr>
        <w:t>מיכאל מרדכי ביטון (כחול לבן – המחנה הממלכתי):</w:t>
      </w:r>
      <w:r w:rsidRPr="001E5011">
        <w:rPr>
          <w:rStyle w:val="TagStyle"/>
          <w:rtl/>
        </w:rPr>
        <w:t xml:space="preserve"> &lt;&lt; דובר_המשך &gt;&gt;</w:t>
      </w:r>
      <w:r>
        <w:rPr>
          <w:rtl/>
        </w:rPr>
        <w:t xml:space="preserve">   </w:t>
      </w:r>
      <w:bookmarkEnd w:id="3012"/>
    </w:p>
    <w:p w:rsidR="007B272D" w:rsidRDefault="007B272D" w:rsidP="0039297B">
      <w:pPr>
        <w:rPr>
          <w:rtl/>
        </w:rPr>
      </w:pPr>
    </w:p>
    <w:p w:rsidR="007B272D" w:rsidRDefault="007B272D" w:rsidP="00497BD5">
      <w:pPr>
        <w:rPr>
          <w:rtl/>
        </w:rPr>
      </w:pPr>
      <w:bookmarkStart w:id="3013" w:name="_ETM_Q13_612277"/>
      <w:bookmarkEnd w:id="3013"/>
      <w:r>
        <w:rPr>
          <w:rtl/>
        </w:rPr>
        <w:t>מצביעים, מצביעים</w:t>
      </w:r>
      <w:r>
        <w:rPr>
          <w:rFonts w:hint="cs"/>
          <w:rtl/>
        </w:rPr>
        <w:t>. - -</w:t>
      </w:r>
      <w:r>
        <w:rPr>
          <w:rtl/>
        </w:rPr>
        <w:t xml:space="preserve"> </w:t>
      </w:r>
      <w:bookmarkStart w:id="3014" w:name="_ETM_Q13_620811"/>
      <w:bookmarkStart w:id="3015" w:name="_ETM_Q13_620835"/>
      <w:bookmarkStart w:id="3016" w:name="_ETM_Q13_620987"/>
      <w:bookmarkStart w:id="3017" w:name="_ETM_Q13_621053"/>
      <w:bookmarkEnd w:id="3014"/>
      <w:bookmarkEnd w:id="3015"/>
      <w:bookmarkEnd w:id="3016"/>
      <w:bookmarkEnd w:id="3017"/>
      <w:r>
        <w:rPr>
          <w:rtl/>
        </w:rPr>
        <w:t xml:space="preserve">איך אנחנו נביא בסוף מהלך </w:t>
      </w:r>
      <w:bookmarkStart w:id="3018" w:name="_ETM_Q13_619285"/>
      <w:bookmarkEnd w:id="3018"/>
      <w:r>
        <w:rPr>
          <w:rtl/>
        </w:rPr>
        <w:t xml:space="preserve">של תיקון. </w:t>
      </w:r>
    </w:p>
    <w:p w:rsidR="007B272D" w:rsidRDefault="007B272D" w:rsidP="00497BD5">
      <w:pPr>
        <w:rPr>
          <w:rtl/>
        </w:rPr>
      </w:pPr>
    </w:p>
    <w:p w:rsidR="007B272D" w:rsidRDefault="007B272D" w:rsidP="00497BD5">
      <w:pPr>
        <w:pStyle w:val="af6"/>
        <w:keepNext/>
        <w:rPr>
          <w:rtl/>
        </w:rPr>
      </w:pPr>
      <w:bookmarkStart w:id="3019" w:name="ET_yor_6598_29"/>
      <w:r w:rsidRPr="001E5011">
        <w:rPr>
          <w:rStyle w:val="TagStyle"/>
          <w:rtl/>
        </w:rPr>
        <w:t xml:space="preserve"> &lt;&lt; יור &gt;&gt; </w:t>
      </w:r>
      <w:r>
        <w:rPr>
          <w:rtl/>
        </w:rPr>
        <w:t>היו"ר משה סולומון:</w:t>
      </w:r>
      <w:r w:rsidRPr="001E5011">
        <w:rPr>
          <w:rStyle w:val="TagStyle"/>
          <w:rtl/>
        </w:rPr>
        <w:t xml:space="preserve"> &lt;&lt; יור &gt;&gt;</w:t>
      </w:r>
      <w:r>
        <w:rPr>
          <w:rtl/>
        </w:rPr>
        <w:t xml:space="preserve">   </w:t>
      </w:r>
      <w:bookmarkEnd w:id="3019"/>
    </w:p>
    <w:p w:rsidR="007B272D" w:rsidRDefault="007B272D" w:rsidP="0039297B">
      <w:pPr>
        <w:rPr>
          <w:rtl/>
        </w:rPr>
      </w:pPr>
    </w:p>
    <w:p w:rsidR="007B272D" w:rsidRDefault="007B272D" w:rsidP="00497BD5">
      <w:pPr>
        <w:rPr>
          <w:rtl/>
        </w:rPr>
      </w:pPr>
      <w:r>
        <w:rPr>
          <w:rFonts w:hint="cs"/>
          <w:rtl/>
        </w:rPr>
        <w:t>תודה.</w:t>
      </w:r>
    </w:p>
    <w:p w:rsidR="007B272D" w:rsidRDefault="007B272D" w:rsidP="00497BD5">
      <w:pPr>
        <w:rPr>
          <w:rtl/>
        </w:rPr>
      </w:pPr>
    </w:p>
    <w:p w:rsidR="007B272D" w:rsidRDefault="007B272D" w:rsidP="00497BD5">
      <w:pPr>
        <w:pStyle w:val="-"/>
        <w:keepNext/>
        <w:rPr>
          <w:rtl/>
        </w:rPr>
      </w:pPr>
      <w:bookmarkStart w:id="3020" w:name="ET_speakercontinue_5765_30"/>
      <w:r w:rsidRPr="001E5011">
        <w:rPr>
          <w:rStyle w:val="TagStyle"/>
          <w:rtl/>
        </w:rPr>
        <w:t xml:space="preserve"> &lt;&lt; דובר_המשך &gt;&gt; </w:t>
      </w:r>
      <w:r>
        <w:rPr>
          <w:rtl/>
        </w:rPr>
        <w:t>מיכאל מרדכי ביטון (כחול לבן – המחנה הממלכתי):</w:t>
      </w:r>
      <w:r w:rsidRPr="001E5011">
        <w:rPr>
          <w:rStyle w:val="TagStyle"/>
          <w:rtl/>
        </w:rPr>
        <w:t xml:space="preserve"> &lt;&lt; דובר_המשך &gt;&gt;</w:t>
      </w:r>
      <w:r>
        <w:rPr>
          <w:rtl/>
        </w:rPr>
        <w:t xml:space="preserve">   </w:t>
      </w:r>
      <w:bookmarkEnd w:id="3020"/>
    </w:p>
    <w:p w:rsidR="007B272D" w:rsidRDefault="007B272D" w:rsidP="0039297B">
      <w:pPr>
        <w:rPr>
          <w:rtl/>
        </w:rPr>
      </w:pPr>
    </w:p>
    <w:p w:rsidR="007B272D" w:rsidRDefault="007B272D" w:rsidP="00497BD5">
      <w:pPr>
        <w:rPr>
          <w:rtl/>
        </w:rPr>
      </w:pPr>
      <w:bookmarkStart w:id="3021" w:name="_ETM_Q13_618106"/>
      <w:bookmarkEnd w:id="3021"/>
      <w:r>
        <w:rPr>
          <w:rtl/>
        </w:rPr>
        <w:t>משפט אחרון</w:t>
      </w:r>
      <w:r>
        <w:rPr>
          <w:rFonts w:hint="cs"/>
          <w:rtl/>
        </w:rPr>
        <w:t>,</w:t>
      </w:r>
      <w:r>
        <w:rPr>
          <w:rtl/>
        </w:rPr>
        <w:t xml:space="preserve"> משפט אחרון. </w:t>
      </w:r>
      <w:bookmarkStart w:id="3022" w:name="_ETM_Q13_626823"/>
      <w:bookmarkEnd w:id="3022"/>
    </w:p>
    <w:p w:rsidR="007B272D" w:rsidRDefault="007B272D" w:rsidP="00497BD5">
      <w:pPr>
        <w:rPr>
          <w:rtl/>
        </w:rPr>
      </w:pPr>
      <w:bookmarkStart w:id="3023" w:name="_ETM_Q13_626871"/>
      <w:bookmarkEnd w:id="3023"/>
    </w:p>
    <w:p w:rsidR="007B272D" w:rsidRDefault="007B272D" w:rsidP="00497BD5">
      <w:pPr>
        <w:rPr>
          <w:rtl/>
        </w:rPr>
      </w:pPr>
      <w:bookmarkStart w:id="3024" w:name="_ETM_Q13_627006"/>
      <w:bookmarkStart w:id="3025" w:name="_ETM_Q13_627087"/>
      <w:bookmarkEnd w:id="3024"/>
      <w:bookmarkEnd w:id="3025"/>
      <w:r>
        <w:rPr>
          <w:rtl/>
        </w:rPr>
        <w:t>צדק ה</w:t>
      </w:r>
      <w:r>
        <w:rPr>
          <w:rFonts w:hint="cs"/>
          <w:rtl/>
        </w:rPr>
        <w:t>וא</w:t>
      </w:r>
      <w:r>
        <w:rPr>
          <w:rtl/>
        </w:rPr>
        <w:t xml:space="preserve"> לא </w:t>
      </w:r>
      <w:bookmarkStart w:id="3026" w:name="_ETM_Q13_623522"/>
      <w:bookmarkEnd w:id="3026"/>
      <w:r>
        <w:rPr>
          <w:rtl/>
        </w:rPr>
        <w:t>דבר</w:t>
      </w:r>
      <w:r>
        <w:rPr>
          <w:rFonts w:hint="cs"/>
          <w:rtl/>
        </w:rPr>
        <w:t xml:space="preserve"> </w:t>
      </w:r>
      <w:r>
        <w:rPr>
          <w:rtl/>
        </w:rPr>
        <w:t>מוחלט</w:t>
      </w:r>
      <w:r>
        <w:rPr>
          <w:rFonts w:hint="cs"/>
          <w:rtl/>
        </w:rPr>
        <w:t>,</w:t>
      </w:r>
      <w:r>
        <w:rPr>
          <w:rtl/>
        </w:rPr>
        <w:t xml:space="preserve"> </w:t>
      </w:r>
      <w:bookmarkStart w:id="3027" w:name="_ETM_Q13_628239"/>
      <w:bookmarkEnd w:id="3027"/>
      <w:r>
        <w:rPr>
          <w:rtl/>
        </w:rPr>
        <w:t>ותיקון של צדק לא קורה ביום</w:t>
      </w:r>
      <w:r>
        <w:rPr>
          <w:rFonts w:hint="cs"/>
          <w:rtl/>
        </w:rPr>
        <w:t>.</w:t>
      </w:r>
      <w:r>
        <w:rPr>
          <w:rtl/>
        </w:rPr>
        <w:t xml:space="preserve"> אבל אם המגמה היא </w:t>
      </w:r>
      <w:bookmarkStart w:id="3028" w:name="_ETM_Q13_632479"/>
      <w:bookmarkEnd w:id="3028"/>
      <w:r>
        <w:rPr>
          <w:rtl/>
        </w:rPr>
        <w:t>אל הצדק או נסיגה מהצדק</w:t>
      </w:r>
      <w:r>
        <w:rPr>
          <w:rFonts w:hint="cs"/>
          <w:rtl/>
        </w:rPr>
        <w:t xml:space="preserve"> </w:t>
      </w:r>
      <w:r>
        <w:rPr>
          <w:rtl/>
        </w:rPr>
        <w:t>– אם אנחנו נתחיל לנוע</w:t>
      </w:r>
      <w:r>
        <w:rPr>
          <w:rFonts w:hint="cs"/>
          <w:rtl/>
        </w:rPr>
        <w:t>,</w:t>
      </w:r>
      <w:r>
        <w:rPr>
          <w:rtl/>
        </w:rPr>
        <w:t xml:space="preserve"> לתת </w:t>
      </w:r>
      <w:bookmarkStart w:id="3029" w:name="_ETM_Q13_636719"/>
      <w:bookmarkEnd w:id="3029"/>
      <w:r>
        <w:rPr>
          <w:rtl/>
        </w:rPr>
        <w:t>הזדמנות שווה בחינוך בלתי פורמלי</w:t>
      </w:r>
      <w:r>
        <w:rPr>
          <w:rFonts w:hint="cs"/>
          <w:rtl/>
        </w:rPr>
        <w:t xml:space="preserve"> –</w:t>
      </w:r>
      <w:r>
        <w:rPr>
          <w:rtl/>
        </w:rPr>
        <w:t xml:space="preserve"> עשינו את שלנו. תודה רבה</w:t>
      </w:r>
      <w:r>
        <w:rPr>
          <w:rFonts w:hint="cs"/>
          <w:rtl/>
        </w:rPr>
        <w:t>.</w:t>
      </w:r>
    </w:p>
    <w:p w:rsidR="007B272D" w:rsidRDefault="007B272D" w:rsidP="009635F5">
      <w:pPr>
        <w:rPr>
          <w:rtl/>
        </w:rPr>
      </w:pPr>
    </w:p>
    <w:p w:rsidR="007B272D" w:rsidRDefault="007B272D" w:rsidP="00497BD5">
      <w:pPr>
        <w:pStyle w:val="af6"/>
        <w:keepNext/>
        <w:rPr>
          <w:rtl/>
        </w:rPr>
      </w:pPr>
      <w:r w:rsidRPr="001E5011">
        <w:rPr>
          <w:rStyle w:val="TagStyle"/>
          <w:rtl/>
        </w:rPr>
        <w:t xml:space="preserve"> &lt;&lt; יור &gt;&gt; </w:t>
      </w:r>
      <w:r>
        <w:rPr>
          <w:rtl/>
        </w:rPr>
        <w:t>היו"ר משה סולומון:</w:t>
      </w:r>
      <w:r w:rsidRPr="001E5011">
        <w:rPr>
          <w:rStyle w:val="TagStyle"/>
          <w:rtl/>
        </w:rPr>
        <w:t xml:space="preserve"> &lt;&lt; יור &gt;&gt;</w:t>
      </w:r>
      <w:r>
        <w:rPr>
          <w:rtl/>
        </w:rPr>
        <w:t xml:space="preserve">   </w:t>
      </w:r>
    </w:p>
    <w:p w:rsidR="007B272D" w:rsidRDefault="007B272D" w:rsidP="0039297B">
      <w:pPr>
        <w:rPr>
          <w:rtl/>
        </w:rPr>
      </w:pPr>
    </w:p>
    <w:p w:rsidR="007B272D" w:rsidRDefault="007B272D" w:rsidP="002752E4">
      <w:pPr>
        <w:rPr>
          <w:rtl/>
        </w:rPr>
      </w:pPr>
      <w:bookmarkStart w:id="3030" w:name="_ETM_Q13_644613"/>
      <w:bookmarkStart w:id="3031" w:name="_ETM_Q13_641079"/>
      <w:bookmarkEnd w:id="3030"/>
      <w:bookmarkEnd w:id="3031"/>
      <w:r>
        <w:rPr>
          <w:rFonts w:hint="eastAsia"/>
          <w:rtl/>
        </w:rPr>
        <w:t>תודה</w:t>
      </w:r>
      <w:r>
        <w:rPr>
          <w:rtl/>
        </w:rPr>
        <w:t xml:space="preserve"> רבה</w:t>
      </w:r>
      <w:r>
        <w:rPr>
          <w:rFonts w:hint="cs"/>
          <w:rtl/>
        </w:rPr>
        <w:t>.</w:t>
      </w:r>
      <w:r>
        <w:rPr>
          <w:rtl/>
        </w:rPr>
        <w:t xml:space="preserve"> דברים חשובים מאוד. אני מזמין את השר יואב </w:t>
      </w:r>
      <w:bookmarkStart w:id="3032" w:name="_ETM_Q13_645629"/>
      <w:bookmarkEnd w:id="3032"/>
      <w:r>
        <w:rPr>
          <w:rtl/>
        </w:rPr>
        <w:t xml:space="preserve">קיש להשיב </w:t>
      </w:r>
      <w:bookmarkStart w:id="3033" w:name="_ETM_Q13_651059"/>
      <w:bookmarkEnd w:id="3033"/>
      <w:r>
        <w:rPr>
          <w:rtl/>
        </w:rPr>
        <w:t xml:space="preserve">בשם הממשלה. </w:t>
      </w:r>
    </w:p>
    <w:p w:rsidR="007B272D" w:rsidRDefault="007B272D" w:rsidP="009635F5">
      <w:pPr>
        <w:rPr>
          <w:rtl/>
        </w:rPr>
      </w:pPr>
    </w:p>
    <w:p w:rsidR="007B272D" w:rsidRDefault="007B272D" w:rsidP="00497BD5">
      <w:pPr>
        <w:rPr>
          <w:rtl/>
        </w:rPr>
      </w:pPr>
      <w:r>
        <w:rPr>
          <w:rFonts w:hint="cs"/>
          <w:rtl/>
        </w:rPr>
        <w:t>עכשיו</w:t>
      </w:r>
      <w:bookmarkStart w:id="3034" w:name="_ETM_Q13_659456"/>
      <w:bookmarkEnd w:id="3034"/>
      <w:r>
        <w:rPr>
          <w:rtl/>
        </w:rPr>
        <w:t xml:space="preserve"> רק אגיד תוך כדי ש</w:t>
      </w:r>
      <w:r>
        <w:rPr>
          <w:rFonts w:hint="cs"/>
          <w:rtl/>
        </w:rPr>
        <w:t xml:space="preserve">הם </w:t>
      </w:r>
      <w:r>
        <w:rPr>
          <w:rtl/>
        </w:rPr>
        <w:t>מ</w:t>
      </w:r>
      <w:r>
        <w:rPr>
          <w:rFonts w:hint="cs"/>
          <w:rtl/>
        </w:rPr>
        <w:t>ת</w:t>
      </w:r>
      <w:r>
        <w:rPr>
          <w:rtl/>
        </w:rPr>
        <w:t>דיינים פה</w:t>
      </w:r>
      <w:r>
        <w:rPr>
          <w:rFonts w:hint="cs"/>
          <w:rtl/>
        </w:rPr>
        <w:t xml:space="preserve"> –</w:t>
      </w:r>
      <w:r>
        <w:rPr>
          <w:rtl/>
        </w:rPr>
        <w:t xml:space="preserve"> אני משתדל </w:t>
      </w:r>
      <w:bookmarkStart w:id="3035" w:name="_ETM_Q13_663259"/>
      <w:bookmarkEnd w:id="3035"/>
      <w:r>
        <w:rPr>
          <w:rtl/>
        </w:rPr>
        <w:t>לתת את אותו זמן לכולם, כי ברגע שאתה נותן ל</w:t>
      </w:r>
      <w:bookmarkStart w:id="3036" w:name="_ETM_Q13_666659"/>
      <w:bookmarkEnd w:id="3036"/>
      <w:r>
        <w:rPr>
          <w:rtl/>
        </w:rPr>
        <w:t>אחד</w:t>
      </w:r>
      <w:r>
        <w:rPr>
          <w:rFonts w:hint="cs"/>
          <w:rtl/>
        </w:rPr>
        <w:t xml:space="preserve"> –</w:t>
      </w:r>
      <w:r>
        <w:rPr>
          <w:rtl/>
        </w:rPr>
        <w:t xml:space="preserve"> למרות שהנושא מאוד מאוד חשוב</w:t>
      </w:r>
      <w:r>
        <w:rPr>
          <w:rFonts w:hint="cs"/>
          <w:rtl/>
        </w:rPr>
        <w:t xml:space="preserve"> –</w:t>
      </w:r>
      <w:r>
        <w:rPr>
          <w:rtl/>
        </w:rPr>
        <w:t xml:space="preserve"> אז הבא בתור </w:t>
      </w:r>
      <w:bookmarkStart w:id="3037" w:name="_ETM_Q13_670059"/>
      <w:bookmarkEnd w:id="3037"/>
      <w:r>
        <w:rPr>
          <w:rtl/>
        </w:rPr>
        <w:t>יגיד</w:t>
      </w:r>
      <w:r>
        <w:rPr>
          <w:rFonts w:hint="cs"/>
          <w:rtl/>
        </w:rPr>
        <w:t>,</w:t>
      </w:r>
      <w:r>
        <w:rPr>
          <w:rtl/>
        </w:rPr>
        <w:t xml:space="preserve"> למה אותי אתה קוטע לא בזמן. </w:t>
      </w:r>
      <w:bookmarkStart w:id="3038" w:name="_ETM_Q13_685700"/>
      <w:bookmarkStart w:id="3039" w:name="_ETM_Q13_677014"/>
      <w:bookmarkStart w:id="3040" w:name="_ETM_Q13_677040"/>
      <w:bookmarkStart w:id="3041" w:name="_ETM_Q13_677197"/>
      <w:bookmarkStart w:id="3042" w:name="_ETM_Q13_677254"/>
      <w:bookmarkStart w:id="3043" w:name="_ETM_Q13_692218"/>
      <w:bookmarkEnd w:id="3038"/>
      <w:bookmarkEnd w:id="3039"/>
      <w:bookmarkEnd w:id="3040"/>
      <w:bookmarkEnd w:id="3041"/>
      <w:bookmarkEnd w:id="3042"/>
      <w:bookmarkEnd w:id="3043"/>
      <w:r>
        <w:rPr>
          <w:rtl/>
        </w:rPr>
        <w:t xml:space="preserve">אדוני השר, צריך להתקדם. </w:t>
      </w:r>
      <w:bookmarkStart w:id="3044" w:name="_ETM_Q13_697619"/>
      <w:bookmarkEnd w:id="3044"/>
      <w:r>
        <w:rPr>
          <w:rtl/>
        </w:rPr>
        <w:t xml:space="preserve">לא, זו סגירה שעושים קודם לכן. בבקשה. </w:t>
      </w:r>
      <w:bookmarkStart w:id="3045" w:name="_ETM_Q13_707710"/>
      <w:bookmarkEnd w:id="3045"/>
      <w:r>
        <w:rPr>
          <w:rtl/>
        </w:rPr>
        <w:t>גיוס זה דבר חשוב</w:t>
      </w:r>
      <w:r>
        <w:rPr>
          <w:rFonts w:hint="cs"/>
          <w:rtl/>
        </w:rPr>
        <w:t>,</w:t>
      </w:r>
      <w:r>
        <w:rPr>
          <w:rtl/>
        </w:rPr>
        <w:t xml:space="preserve"> נכון, אדוני השר</w:t>
      </w:r>
      <w:r>
        <w:rPr>
          <w:rFonts w:hint="cs"/>
          <w:rtl/>
        </w:rPr>
        <w:t>?</w:t>
      </w:r>
      <w:r>
        <w:rPr>
          <w:rtl/>
        </w:rPr>
        <w:t xml:space="preserve"> גיוס זה דבר </w:t>
      </w:r>
      <w:bookmarkStart w:id="3046" w:name="_ETM_Q13_709545"/>
      <w:bookmarkEnd w:id="3046"/>
      <w:r>
        <w:rPr>
          <w:rtl/>
        </w:rPr>
        <w:t>חשוב.</w:t>
      </w:r>
    </w:p>
    <w:p w:rsidR="007B272D" w:rsidRDefault="007B272D" w:rsidP="009635F5">
      <w:pPr>
        <w:rPr>
          <w:rtl/>
        </w:rPr>
      </w:pPr>
    </w:p>
    <w:p w:rsidR="007B272D" w:rsidRDefault="007B272D" w:rsidP="00497BD5">
      <w:pPr>
        <w:pStyle w:val="a4"/>
        <w:keepNext/>
        <w:rPr>
          <w:rtl/>
        </w:rPr>
      </w:pPr>
      <w:bookmarkStart w:id="3047" w:name="ET_speaker_6458_32"/>
      <w:r w:rsidRPr="001E5011">
        <w:rPr>
          <w:rStyle w:val="TagStyle"/>
          <w:rtl/>
        </w:rPr>
        <w:t xml:space="preserve"> &lt;&lt; דובר &gt;&gt; </w:t>
      </w:r>
      <w:bookmarkStart w:id="3048" w:name="_Toc214478406"/>
      <w:bookmarkStart w:id="3049" w:name="_Toc214478663"/>
      <w:bookmarkStart w:id="3050" w:name="_Toc214519758"/>
      <w:bookmarkStart w:id="3051" w:name="_Toc214523600"/>
      <w:r>
        <w:rPr>
          <w:rtl/>
        </w:rPr>
        <w:t>שר החינוך יואב קיש:</w:t>
      </w:r>
      <w:bookmarkEnd w:id="3048"/>
      <w:bookmarkEnd w:id="3049"/>
      <w:bookmarkEnd w:id="3050"/>
      <w:bookmarkEnd w:id="3051"/>
      <w:r w:rsidRPr="001E5011">
        <w:rPr>
          <w:rStyle w:val="TagStyle"/>
          <w:rtl/>
        </w:rPr>
        <w:t xml:space="preserve"> &lt;&lt; דובר &gt;&gt;</w:t>
      </w:r>
      <w:r>
        <w:rPr>
          <w:rtl/>
        </w:rPr>
        <w:t xml:space="preserve">   </w:t>
      </w:r>
      <w:bookmarkEnd w:id="3047"/>
    </w:p>
    <w:p w:rsidR="007B272D" w:rsidRDefault="007B272D" w:rsidP="0039297B">
      <w:pPr>
        <w:rPr>
          <w:rtl/>
        </w:rPr>
      </w:pPr>
    </w:p>
    <w:p w:rsidR="007B272D" w:rsidRDefault="007B272D" w:rsidP="00497BD5">
      <w:pPr>
        <w:rPr>
          <w:rtl/>
        </w:rPr>
      </w:pPr>
      <w:bookmarkStart w:id="3052" w:name="_ETM_Q13_682745"/>
      <w:bookmarkStart w:id="3053" w:name="_ETM_Q13_682781"/>
      <w:bookmarkStart w:id="3054" w:name="_ETM_Q13_711710"/>
      <w:bookmarkEnd w:id="3052"/>
      <w:bookmarkEnd w:id="3053"/>
      <w:bookmarkEnd w:id="3054"/>
      <w:r>
        <w:rPr>
          <w:rFonts w:hint="eastAsia"/>
          <w:rtl/>
        </w:rPr>
        <w:t>כן</w:t>
      </w:r>
      <w:r>
        <w:rPr>
          <w:rtl/>
        </w:rPr>
        <w:t>, כן. כבוד היושב</w:t>
      </w:r>
      <w:r>
        <w:rPr>
          <w:rFonts w:hint="cs"/>
          <w:rtl/>
        </w:rPr>
        <w:t>-</w:t>
      </w:r>
      <w:r>
        <w:rPr>
          <w:rtl/>
        </w:rPr>
        <w:t>ראש, כנסת נכבדה</w:t>
      </w:r>
      <w:r>
        <w:rPr>
          <w:rFonts w:hint="cs"/>
          <w:rtl/>
        </w:rPr>
        <w:t xml:space="preserve"> –</w:t>
      </w:r>
      <w:r>
        <w:rPr>
          <w:rtl/>
        </w:rPr>
        <w:t xml:space="preserve"> </w:t>
      </w:r>
      <w:bookmarkStart w:id="3055" w:name="_ETM_Q13_715580"/>
      <w:bookmarkEnd w:id="3055"/>
      <w:r>
        <w:rPr>
          <w:rtl/>
        </w:rPr>
        <w:t xml:space="preserve">חבר הכנסת מיכאל ביטון, </w:t>
      </w:r>
      <w:bookmarkStart w:id="3056" w:name="_ETM_Q13_719020"/>
      <w:bookmarkEnd w:id="3056"/>
      <w:r>
        <w:rPr>
          <w:rtl/>
        </w:rPr>
        <w:t>אני אתחיל במה שאתה התחלת</w:t>
      </w:r>
      <w:r>
        <w:rPr>
          <w:rFonts w:hint="cs"/>
          <w:rtl/>
        </w:rPr>
        <w:t>.</w:t>
      </w:r>
    </w:p>
    <w:p w:rsidR="007B272D" w:rsidRDefault="007B272D" w:rsidP="00497BD5">
      <w:pPr>
        <w:rPr>
          <w:rtl/>
        </w:rPr>
      </w:pPr>
    </w:p>
    <w:p w:rsidR="007B272D" w:rsidRDefault="007B272D" w:rsidP="00497BD5">
      <w:pPr>
        <w:pStyle w:val="af5"/>
        <w:keepNext/>
        <w:rPr>
          <w:rtl/>
        </w:rPr>
      </w:pPr>
      <w:bookmarkStart w:id="3057" w:name="ET_interruption_6361_33"/>
      <w:r w:rsidRPr="004B188A">
        <w:rPr>
          <w:rStyle w:val="TagStyle"/>
          <w:rtl/>
        </w:rPr>
        <w:t xml:space="preserve"> &lt;&lt; קריאה &gt;&gt; </w:t>
      </w:r>
      <w:r>
        <w:rPr>
          <w:rtl/>
        </w:rPr>
        <w:t>נאור שירי (יש עתיד):</w:t>
      </w:r>
      <w:r w:rsidRPr="004B188A">
        <w:rPr>
          <w:rStyle w:val="TagStyle"/>
          <w:rtl/>
        </w:rPr>
        <w:t xml:space="preserve"> &lt;&lt; קריאה &gt;&gt;</w:t>
      </w:r>
      <w:r>
        <w:rPr>
          <w:rtl/>
        </w:rPr>
        <w:t xml:space="preserve">   </w:t>
      </w:r>
      <w:bookmarkEnd w:id="3057"/>
    </w:p>
    <w:p w:rsidR="007B272D" w:rsidRDefault="007B272D" w:rsidP="0039297B">
      <w:pPr>
        <w:rPr>
          <w:rtl/>
        </w:rPr>
      </w:pPr>
    </w:p>
    <w:p w:rsidR="007B272D" w:rsidRDefault="007B272D" w:rsidP="00497BD5">
      <w:pPr>
        <w:rPr>
          <w:rtl/>
        </w:rPr>
      </w:pPr>
      <w:bookmarkStart w:id="3058" w:name="_ETM_Q13_726510"/>
      <w:bookmarkEnd w:id="3058"/>
      <w:r>
        <w:rPr>
          <w:rtl/>
        </w:rPr>
        <w:t>יש הצבעה</w:t>
      </w:r>
      <w:r>
        <w:rPr>
          <w:rFonts w:hint="cs"/>
          <w:rtl/>
        </w:rPr>
        <w:t>?</w:t>
      </w:r>
    </w:p>
    <w:p w:rsidR="007B272D" w:rsidRDefault="007B272D" w:rsidP="00497BD5">
      <w:pPr>
        <w:rPr>
          <w:rtl/>
        </w:rPr>
      </w:pPr>
    </w:p>
    <w:p w:rsidR="007B272D" w:rsidRDefault="007B272D" w:rsidP="00497BD5">
      <w:pPr>
        <w:pStyle w:val="-"/>
        <w:keepNext/>
        <w:rPr>
          <w:rtl/>
        </w:rPr>
      </w:pPr>
      <w:r w:rsidRPr="004B188A">
        <w:rPr>
          <w:rStyle w:val="TagStyle"/>
          <w:rtl/>
        </w:rPr>
        <w:t xml:space="preserve"> &lt;&lt; דובר_המשך &gt;&gt; </w:t>
      </w:r>
      <w:r>
        <w:rPr>
          <w:rtl/>
        </w:rPr>
        <w:t>שר החינוך יואב קיש:</w:t>
      </w:r>
      <w:r w:rsidRPr="004B188A">
        <w:rPr>
          <w:rStyle w:val="TagStyle"/>
          <w:rtl/>
        </w:rPr>
        <w:t xml:space="preserve"> &lt;&lt; דובר_המשך &gt;&gt;</w:t>
      </w:r>
      <w:r>
        <w:rPr>
          <w:rtl/>
        </w:rPr>
        <w:t xml:space="preserve">   </w:t>
      </w:r>
    </w:p>
    <w:p w:rsidR="007B272D" w:rsidRDefault="007B272D" w:rsidP="0039297B">
      <w:pPr>
        <w:rPr>
          <w:rtl/>
        </w:rPr>
      </w:pPr>
    </w:p>
    <w:p w:rsidR="007B272D" w:rsidRDefault="007B272D" w:rsidP="00497BD5">
      <w:pPr>
        <w:rPr>
          <w:rtl/>
        </w:rPr>
      </w:pPr>
      <w:bookmarkStart w:id="3059" w:name="_ETM_Q13_722656"/>
      <w:bookmarkEnd w:id="3059"/>
      <w:r>
        <w:rPr>
          <w:rtl/>
        </w:rPr>
        <w:t>יש הצבעה</w:t>
      </w:r>
      <w:r>
        <w:rPr>
          <w:rFonts w:hint="cs"/>
          <w:rtl/>
        </w:rPr>
        <w:t>, יש הצבעה</w:t>
      </w:r>
      <w:r>
        <w:rPr>
          <w:rtl/>
        </w:rPr>
        <w:t xml:space="preserve">. </w:t>
      </w:r>
      <w:bookmarkStart w:id="3060" w:name="_ETM_Q13_730105"/>
      <w:bookmarkEnd w:id="3060"/>
    </w:p>
    <w:p w:rsidR="007B272D" w:rsidRDefault="007B272D" w:rsidP="00497BD5">
      <w:pPr>
        <w:rPr>
          <w:rtl/>
        </w:rPr>
      </w:pPr>
      <w:bookmarkStart w:id="3061" w:name="_ETM_Q13_730132"/>
      <w:bookmarkStart w:id="3062" w:name="_ETM_Q13_730273"/>
      <w:bookmarkEnd w:id="3061"/>
      <w:bookmarkEnd w:id="3062"/>
    </w:p>
    <w:p w:rsidR="007B272D" w:rsidRDefault="007B272D" w:rsidP="00497BD5">
      <w:pPr>
        <w:rPr>
          <w:rtl/>
        </w:rPr>
      </w:pPr>
      <w:bookmarkStart w:id="3063" w:name="_ETM_Q13_730301"/>
      <w:bookmarkEnd w:id="3063"/>
      <w:r>
        <w:rPr>
          <w:rtl/>
        </w:rPr>
        <w:t xml:space="preserve">אני רוצה להתחיל במה שהתחיל חבר </w:t>
      </w:r>
      <w:bookmarkStart w:id="3064" w:name="_ETM_Q13_731662"/>
      <w:bookmarkEnd w:id="3064"/>
      <w:r>
        <w:rPr>
          <w:rtl/>
        </w:rPr>
        <w:t>הכנסת ביטון</w:t>
      </w:r>
      <w:r>
        <w:rPr>
          <w:rFonts w:hint="cs"/>
          <w:rtl/>
        </w:rPr>
        <w:t>,</w:t>
      </w:r>
      <w:r>
        <w:rPr>
          <w:rtl/>
        </w:rPr>
        <w:t xml:space="preserve"> באמת</w:t>
      </w:r>
      <w:r>
        <w:rPr>
          <w:rFonts w:hint="cs"/>
          <w:rtl/>
        </w:rPr>
        <w:t>,</w:t>
      </w:r>
      <w:r>
        <w:rPr>
          <w:rtl/>
        </w:rPr>
        <w:t xml:space="preserve"> שאנחנו עדיין לא החזרנו שלושה חללים חטופים </w:t>
      </w:r>
      <w:bookmarkStart w:id="3065" w:name="_ETM_Q13_736814"/>
      <w:bookmarkEnd w:id="3065"/>
      <w:r>
        <w:rPr>
          <w:rtl/>
        </w:rPr>
        <w:t>מעזה</w:t>
      </w:r>
      <w:r>
        <w:rPr>
          <w:rFonts w:hint="cs"/>
          <w:rtl/>
        </w:rPr>
        <w:t>.</w:t>
      </w:r>
      <w:r>
        <w:rPr>
          <w:rtl/>
        </w:rPr>
        <w:t xml:space="preserve"> נמצאים שם דרור אור, רן ג</w:t>
      </w:r>
      <w:r>
        <w:rPr>
          <w:rFonts w:hint="cs"/>
          <w:rtl/>
        </w:rPr>
        <w:t>ואי</w:t>
      </w:r>
      <w:r>
        <w:rPr>
          <w:rtl/>
        </w:rPr>
        <w:t xml:space="preserve">לי ואזרח תאילנדי, </w:t>
      </w:r>
      <w:proofErr w:type="spellStart"/>
      <w:r>
        <w:rPr>
          <w:rtl/>
        </w:rPr>
        <w:t>ר</w:t>
      </w:r>
      <w:r>
        <w:rPr>
          <w:rFonts w:hint="cs"/>
          <w:rtl/>
        </w:rPr>
        <w:t>י</w:t>
      </w:r>
      <w:bookmarkStart w:id="3066" w:name="_ETM_Q13_741966"/>
      <w:bookmarkEnd w:id="3066"/>
      <w:r>
        <w:rPr>
          <w:rFonts w:hint="cs"/>
          <w:rtl/>
        </w:rPr>
        <w:t>נ</w:t>
      </w:r>
      <w:r>
        <w:rPr>
          <w:rtl/>
        </w:rPr>
        <w:t>טלאק</w:t>
      </w:r>
      <w:proofErr w:type="spellEnd"/>
      <w:r>
        <w:rPr>
          <w:rFonts w:hint="cs"/>
          <w:rtl/>
        </w:rPr>
        <w:t>.</w:t>
      </w:r>
      <w:r>
        <w:rPr>
          <w:rtl/>
        </w:rPr>
        <w:t xml:space="preserve"> שלושתם חללים</w:t>
      </w:r>
      <w:r>
        <w:rPr>
          <w:rFonts w:hint="cs"/>
          <w:rtl/>
        </w:rPr>
        <w:t>.</w:t>
      </w:r>
      <w:r>
        <w:rPr>
          <w:rtl/>
        </w:rPr>
        <w:t xml:space="preserve"> אנחנו עושים את כל המאמצים להחזירם</w:t>
      </w:r>
      <w:r>
        <w:rPr>
          <w:rFonts w:hint="cs"/>
          <w:rtl/>
        </w:rPr>
        <w:t>,</w:t>
      </w:r>
      <w:r>
        <w:rPr>
          <w:rtl/>
        </w:rPr>
        <w:t xml:space="preserve"> ולא </w:t>
      </w:r>
      <w:bookmarkStart w:id="3067" w:name="_ETM_Q13_747118"/>
      <w:bookmarkEnd w:id="3067"/>
      <w:r>
        <w:rPr>
          <w:rtl/>
        </w:rPr>
        <w:t xml:space="preserve">שוכחים שזו המחויבות שלנו. </w:t>
      </w:r>
      <w:bookmarkStart w:id="3068" w:name="_ETM_Q13_753530"/>
      <w:bookmarkEnd w:id="3068"/>
    </w:p>
    <w:p w:rsidR="007B272D" w:rsidRDefault="007B272D" w:rsidP="00497BD5">
      <w:pPr>
        <w:rPr>
          <w:rtl/>
        </w:rPr>
      </w:pPr>
      <w:bookmarkStart w:id="3069" w:name="_ETM_Q13_754186"/>
      <w:bookmarkStart w:id="3070" w:name="_ETM_Q13_754222"/>
      <w:bookmarkStart w:id="3071" w:name="_ETM_Q13_754338"/>
      <w:bookmarkStart w:id="3072" w:name="_ETM_Q13_754361"/>
      <w:bookmarkEnd w:id="3069"/>
      <w:bookmarkEnd w:id="3070"/>
      <w:bookmarkEnd w:id="3071"/>
      <w:bookmarkEnd w:id="3072"/>
    </w:p>
    <w:p w:rsidR="007B272D" w:rsidRDefault="007B272D" w:rsidP="0039297B">
      <w:pPr>
        <w:rPr>
          <w:rtl/>
        </w:rPr>
      </w:pPr>
      <w:bookmarkStart w:id="3073" w:name="TOR_Q14"/>
      <w:bookmarkEnd w:id="3073"/>
      <w:r>
        <w:rPr>
          <w:rtl/>
        </w:rPr>
        <w:t xml:space="preserve">לגבי האמירה </w:t>
      </w:r>
      <w:r>
        <w:rPr>
          <w:rFonts w:hint="cs"/>
          <w:rtl/>
        </w:rPr>
        <w:t>ה</w:t>
      </w:r>
      <w:r>
        <w:rPr>
          <w:rtl/>
        </w:rPr>
        <w:t>משמעותית מאוד</w:t>
      </w:r>
      <w:r>
        <w:rPr>
          <w:rFonts w:hint="cs"/>
          <w:rtl/>
        </w:rPr>
        <w:t xml:space="preserve"> </w:t>
      </w:r>
      <w:r>
        <w:rPr>
          <w:rtl/>
        </w:rPr>
        <w:t xml:space="preserve">שלך, </w:t>
      </w:r>
      <w:r>
        <w:rPr>
          <w:rFonts w:hint="cs"/>
          <w:rtl/>
        </w:rPr>
        <w:t>ש</w:t>
      </w:r>
      <w:r>
        <w:rPr>
          <w:rtl/>
        </w:rPr>
        <w:t>גם אליה אני מצטרף</w:t>
      </w:r>
      <w:r>
        <w:rPr>
          <w:rFonts w:hint="cs"/>
          <w:rtl/>
        </w:rPr>
        <w:t xml:space="preserve"> –</w:t>
      </w:r>
      <w:r>
        <w:rPr>
          <w:rtl/>
        </w:rPr>
        <w:t xml:space="preserve"> וזו </w:t>
      </w:r>
      <w:bookmarkStart w:id="3074" w:name="_ETM_Q14_758977"/>
      <w:bookmarkEnd w:id="3074"/>
      <w:r>
        <w:rPr>
          <w:rtl/>
        </w:rPr>
        <w:t>החשיבות הגדולה של החינוך הערכי התוספתי, חינוך בלתי</w:t>
      </w:r>
      <w:r>
        <w:rPr>
          <w:rFonts w:hint="cs"/>
          <w:rtl/>
        </w:rPr>
        <w:t xml:space="preserve"> </w:t>
      </w:r>
      <w:r>
        <w:rPr>
          <w:rtl/>
        </w:rPr>
        <w:t xml:space="preserve">פורמלי או </w:t>
      </w:r>
      <w:bookmarkStart w:id="3075" w:name="_ETM_Q14_764426"/>
      <w:bookmarkEnd w:id="3075"/>
      <w:r>
        <w:rPr>
          <w:rtl/>
        </w:rPr>
        <w:t xml:space="preserve">מה שנקרא מעבר לשעות בית הספר. אין ספק שזה כלי </w:t>
      </w:r>
      <w:bookmarkStart w:id="3076" w:name="_ETM_Q14_769874"/>
      <w:bookmarkEnd w:id="3076"/>
      <w:r>
        <w:rPr>
          <w:rtl/>
        </w:rPr>
        <w:t xml:space="preserve">מרכזי בבניית הנוער, בבניית דור ההמשך האיכותי של מדינת ישראל </w:t>
      </w:r>
      <w:bookmarkStart w:id="3077" w:name="_ETM_Q14_775322"/>
      <w:bookmarkEnd w:id="3077"/>
      <w:r>
        <w:rPr>
          <w:rtl/>
        </w:rPr>
        <w:t>בכל המגזרים, בכל המקומות</w:t>
      </w:r>
      <w:r>
        <w:rPr>
          <w:rFonts w:hint="cs"/>
          <w:rtl/>
        </w:rPr>
        <w:t xml:space="preserve">. </w:t>
      </w:r>
      <w:r>
        <w:rPr>
          <w:rtl/>
        </w:rPr>
        <w:t>אני רואה</w:t>
      </w:r>
      <w:bookmarkStart w:id="3078" w:name="_ETM_Q14_180250"/>
      <w:bookmarkEnd w:id="3078"/>
      <w:r>
        <w:rPr>
          <w:rFonts w:hint="cs"/>
          <w:rtl/>
        </w:rPr>
        <w:t xml:space="preserve"> בו</w:t>
      </w:r>
      <w:r>
        <w:rPr>
          <w:rtl/>
        </w:rPr>
        <w:t xml:space="preserve"> חשיבות מאוד גדולה, וכך גם משרד החינוך</w:t>
      </w:r>
      <w:r>
        <w:rPr>
          <w:rFonts w:hint="cs"/>
          <w:rtl/>
        </w:rPr>
        <w:t xml:space="preserve"> </w:t>
      </w:r>
      <w:bookmarkStart w:id="3079" w:name="_ETM_Q14_184874"/>
      <w:bookmarkEnd w:id="3079"/>
      <w:r>
        <w:rPr>
          <w:rtl/>
        </w:rPr>
        <w:t>מאז ומתמיד</w:t>
      </w:r>
      <w:r>
        <w:rPr>
          <w:rFonts w:hint="cs"/>
          <w:rtl/>
        </w:rPr>
        <w:t>,</w:t>
      </w:r>
      <w:r>
        <w:rPr>
          <w:rtl/>
        </w:rPr>
        <w:t xml:space="preserve"> כפי שאמרת</w:t>
      </w:r>
      <w:r>
        <w:rPr>
          <w:rFonts w:hint="cs"/>
          <w:rtl/>
        </w:rPr>
        <w:t>.</w:t>
      </w:r>
      <w:r>
        <w:rPr>
          <w:rtl/>
        </w:rPr>
        <w:t xml:space="preserve"> יש לנו את מינהל חברה ונוער, </w:t>
      </w:r>
      <w:bookmarkStart w:id="3080" w:name="_ETM_Q14_189498"/>
      <w:bookmarkEnd w:id="3080"/>
      <w:r>
        <w:rPr>
          <w:rtl/>
        </w:rPr>
        <w:t xml:space="preserve">שהוא זרוע פנימית שלנו למימוש כל הדברים האלה, יחד עם </w:t>
      </w:r>
      <w:bookmarkStart w:id="3081" w:name="_ETM_Q14_194122"/>
      <w:bookmarkEnd w:id="3081"/>
      <w:r>
        <w:rPr>
          <w:rtl/>
        </w:rPr>
        <w:t>זרוע חיצונית, שזו החברה למתנ</w:t>
      </w:r>
      <w:r>
        <w:rPr>
          <w:rFonts w:hint="cs"/>
          <w:rtl/>
        </w:rPr>
        <w:t>"</w:t>
      </w:r>
      <w:r>
        <w:rPr>
          <w:rtl/>
        </w:rPr>
        <w:t xml:space="preserve">סים, שגם היא פעילה מאוד ועושה </w:t>
      </w:r>
      <w:bookmarkStart w:id="3082" w:name="_ETM_Q14_198746"/>
      <w:bookmarkEnd w:id="3082"/>
      <w:r>
        <w:rPr>
          <w:rtl/>
        </w:rPr>
        <w:t>הרבה מאוד בתחומים האלה וגם בדברים נוספים</w:t>
      </w:r>
      <w:r>
        <w:rPr>
          <w:rFonts w:hint="cs"/>
          <w:rtl/>
        </w:rPr>
        <w:t>,</w:t>
      </w:r>
      <w:r>
        <w:rPr>
          <w:rtl/>
        </w:rPr>
        <w:t xml:space="preserve"> </w:t>
      </w:r>
      <w:bookmarkStart w:id="3083" w:name="_ETM_Q14_203670"/>
      <w:bookmarkEnd w:id="3083"/>
      <w:r>
        <w:rPr>
          <w:rtl/>
        </w:rPr>
        <w:t>זרוע הביצוע שלנו כמשרד</w:t>
      </w:r>
      <w:r>
        <w:rPr>
          <w:rFonts w:hint="cs"/>
          <w:rtl/>
        </w:rPr>
        <w:t>.</w:t>
      </w:r>
      <w:r>
        <w:rPr>
          <w:rtl/>
        </w:rPr>
        <w:t xml:space="preserve"> בעניין הזה אין בינינו שום חילוקי </w:t>
      </w:r>
      <w:bookmarkStart w:id="3084" w:name="_ETM_Q14_209257"/>
      <w:bookmarkEnd w:id="3084"/>
      <w:r>
        <w:rPr>
          <w:rtl/>
        </w:rPr>
        <w:t>דעות</w:t>
      </w:r>
      <w:r>
        <w:rPr>
          <w:rFonts w:hint="cs"/>
          <w:rtl/>
        </w:rPr>
        <w:t>.</w:t>
      </w:r>
      <w:r>
        <w:rPr>
          <w:rtl/>
        </w:rPr>
        <w:t xml:space="preserve"> החשיבות הגדולה של פעילות שהיא מעבר לבתי הספר בשעות </w:t>
      </w:r>
      <w:bookmarkStart w:id="3085" w:name="_ETM_Q14_214845"/>
      <w:bookmarkEnd w:id="3085"/>
      <w:r>
        <w:rPr>
          <w:rtl/>
        </w:rPr>
        <w:t xml:space="preserve">תוספתיות לנוער, זה מה שמביא נוער איכותי ומרים את </w:t>
      </w:r>
      <w:bookmarkStart w:id="3086" w:name="_ETM_Q14_220432"/>
      <w:bookmarkEnd w:id="3086"/>
      <w:r>
        <w:rPr>
          <w:rtl/>
        </w:rPr>
        <w:t xml:space="preserve">מדינת ישראל קדימה. </w:t>
      </w:r>
      <w:bookmarkStart w:id="3087" w:name="_ETM_Q14_227098"/>
      <w:bookmarkEnd w:id="3087"/>
    </w:p>
    <w:p w:rsidR="007B272D" w:rsidRDefault="007B272D" w:rsidP="0039297B">
      <w:pPr>
        <w:rPr>
          <w:rtl/>
        </w:rPr>
      </w:pPr>
      <w:bookmarkStart w:id="3088" w:name="_ETM_Q14_229713"/>
      <w:bookmarkEnd w:id="3088"/>
    </w:p>
    <w:p w:rsidR="007B272D" w:rsidRDefault="007B272D" w:rsidP="0039297B">
      <w:pPr>
        <w:rPr>
          <w:rtl/>
        </w:rPr>
      </w:pPr>
      <w:bookmarkStart w:id="3089" w:name="_ETM_Q14_230025"/>
      <w:bookmarkStart w:id="3090" w:name="_ETM_Q14_230206"/>
      <w:bookmarkStart w:id="3091" w:name="_ETM_Q14_230285"/>
      <w:bookmarkEnd w:id="3089"/>
      <w:bookmarkEnd w:id="3090"/>
      <w:bookmarkEnd w:id="3091"/>
      <w:r>
        <w:rPr>
          <w:rtl/>
        </w:rPr>
        <w:t>מה שהחוק מציע פה</w:t>
      </w:r>
      <w:r>
        <w:rPr>
          <w:rFonts w:hint="cs"/>
          <w:rtl/>
        </w:rPr>
        <w:t>,</w:t>
      </w:r>
      <w:r>
        <w:rPr>
          <w:rtl/>
        </w:rPr>
        <w:t xml:space="preserve"> </w:t>
      </w:r>
      <w:r>
        <w:rPr>
          <w:rFonts w:hint="cs"/>
          <w:rtl/>
        </w:rPr>
        <w:t>זה</w:t>
      </w:r>
      <w:r>
        <w:rPr>
          <w:rtl/>
        </w:rPr>
        <w:t xml:space="preserve"> לנסות למסד את זה לאיזושהי </w:t>
      </w:r>
      <w:bookmarkStart w:id="3092" w:name="_ETM_Q14_232132"/>
      <w:bookmarkEnd w:id="3092"/>
      <w:r>
        <w:rPr>
          <w:rtl/>
        </w:rPr>
        <w:t>חובה</w:t>
      </w:r>
      <w:r>
        <w:rPr>
          <w:rFonts w:hint="cs"/>
          <w:rtl/>
        </w:rPr>
        <w:t>,</w:t>
      </w:r>
      <w:r>
        <w:rPr>
          <w:rtl/>
        </w:rPr>
        <w:t xml:space="preserve"> שמחייבת גם רשויות מקומיות וגם מוסדות חינוך בשירותים האלה</w:t>
      </w:r>
      <w:r>
        <w:rPr>
          <w:rFonts w:hint="cs"/>
          <w:rtl/>
        </w:rPr>
        <w:t>,</w:t>
      </w:r>
      <w:r>
        <w:rPr>
          <w:rtl/>
        </w:rPr>
        <w:t xml:space="preserve"> </w:t>
      </w:r>
      <w:bookmarkStart w:id="3093" w:name="_ETM_Q14_237166"/>
      <w:bookmarkEnd w:id="3093"/>
      <w:r>
        <w:rPr>
          <w:rtl/>
        </w:rPr>
        <w:t>עם תקציב שנתי שאמור להיות מוקדש רק למשימה הזו</w:t>
      </w:r>
      <w:r>
        <w:rPr>
          <w:rFonts w:hint="cs"/>
          <w:rtl/>
        </w:rPr>
        <w:t>.</w:t>
      </w:r>
      <w:r>
        <w:rPr>
          <w:rtl/>
        </w:rPr>
        <w:t xml:space="preserve"> </w:t>
      </w:r>
      <w:bookmarkStart w:id="3094" w:name="_ETM_Q14_242720"/>
      <w:bookmarkEnd w:id="3094"/>
      <w:r>
        <w:rPr>
          <w:rtl/>
        </w:rPr>
        <w:t xml:space="preserve">יש פה מספר בעיות, חבר הכנסת ביטון, שאני מניח שאתה </w:t>
      </w:r>
      <w:bookmarkStart w:id="3095" w:name="_ETM_Q14_247048"/>
      <w:bookmarkEnd w:id="3095"/>
      <w:r>
        <w:rPr>
          <w:rtl/>
        </w:rPr>
        <w:t xml:space="preserve">מכיר אותן. אחת היא כמובן המספרים, העלויות וסדרי הגודל. אנחנו </w:t>
      </w:r>
      <w:bookmarkStart w:id="3096" w:name="_ETM_Q14_251376"/>
      <w:bookmarkEnd w:id="3096"/>
      <w:r>
        <w:rPr>
          <w:rtl/>
        </w:rPr>
        <w:t>שמים הרבה מאוד</w:t>
      </w:r>
      <w:r>
        <w:rPr>
          <w:rFonts w:hint="cs"/>
          <w:rtl/>
        </w:rPr>
        <w:t>.</w:t>
      </w:r>
      <w:r>
        <w:rPr>
          <w:rtl/>
        </w:rPr>
        <w:t xml:space="preserve"> אמרת</w:t>
      </w:r>
      <w:r>
        <w:rPr>
          <w:rFonts w:hint="cs"/>
          <w:rtl/>
        </w:rPr>
        <w:t>:</w:t>
      </w:r>
      <w:r>
        <w:rPr>
          <w:rtl/>
        </w:rPr>
        <w:t xml:space="preserve"> רבים הם צורכי עמי</w:t>
      </w:r>
      <w:r>
        <w:rPr>
          <w:rFonts w:hint="cs"/>
          <w:rtl/>
        </w:rPr>
        <w:t>.</w:t>
      </w:r>
      <w:r>
        <w:rPr>
          <w:rtl/>
        </w:rPr>
        <w:t xml:space="preserve"> שמים בחינוך </w:t>
      </w:r>
      <w:bookmarkStart w:id="3097" w:name="_ETM_Q14_255705"/>
      <w:bookmarkEnd w:id="3097"/>
      <w:r>
        <w:rPr>
          <w:rtl/>
        </w:rPr>
        <w:t>הבלתי</w:t>
      </w:r>
      <w:r>
        <w:rPr>
          <w:rFonts w:hint="cs"/>
          <w:rtl/>
        </w:rPr>
        <w:t>-</w:t>
      </w:r>
      <w:r>
        <w:rPr>
          <w:rtl/>
        </w:rPr>
        <w:t>פורמלי הרבה מאוד כסף, באמת השקעה גדולה</w:t>
      </w:r>
      <w:r w:rsidRPr="00901E4F">
        <w:rPr>
          <w:rtl/>
        </w:rPr>
        <w:t xml:space="preserve"> </w:t>
      </w:r>
      <w:r>
        <w:rPr>
          <w:rtl/>
        </w:rPr>
        <w:t xml:space="preserve">מאוד, כולל </w:t>
      </w:r>
      <w:bookmarkStart w:id="3098" w:name="_ETM_Q14_260033"/>
      <w:bookmarkEnd w:id="3098"/>
      <w:r>
        <w:rPr>
          <w:rtl/>
        </w:rPr>
        <w:t>כמו שעשינו רק עכשיו בתיקון הקיצוצים שהיו בחלק מהפעילויות שם</w:t>
      </w:r>
      <w:r>
        <w:rPr>
          <w:rFonts w:hint="cs"/>
          <w:rtl/>
        </w:rPr>
        <w:t>.</w:t>
      </w:r>
      <w:r>
        <w:rPr>
          <w:rtl/>
        </w:rPr>
        <w:t xml:space="preserve"> </w:t>
      </w:r>
      <w:bookmarkStart w:id="3099" w:name="_ETM_Q14_264361"/>
      <w:bookmarkEnd w:id="3099"/>
    </w:p>
    <w:p w:rsidR="007B272D" w:rsidRDefault="007B272D" w:rsidP="0039297B">
      <w:pPr>
        <w:rPr>
          <w:rtl/>
        </w:rPr>
      </w:pPr>
    </w:p>
    <w:p w:rsidR="007B272D" w:rsidRDefault="007B272D" w:rsidP="0039297B">
      <w:pPr>
        <w:rPr>
          <w:rtl/>
        </w:rPr>
      </w:pPr>
      <w:r>
        <w:rPr>
          <w:rtl/>
        </w:rPr>
        <w:t xml:space="preserve">אני יכול לספר לך </w:t>
      </w:r>
      <w:bookmarkStart w:id="3100" w:name="_ETM_Q14_269059"/>
      <w:bookmarkEnd w:id="3100"/>
      <w:r>
        <w:rPr>
          <w:rtl/>
        </w:rPr>
        <w:t>על פרויקט שהוא בכלל בהסתכלות לאומית של העם היהודי</w:t>
      </w:r>
      <w:r>
        <w:rPr>
          <w:rFonts w:hint="cs"/>
          <w:rtl/>
        </w:rPr>
        <w:t xml:space="preserve"> –</w:t>
      </w:r>
      <w:r>
        <w:rPr>
          <w:rtl/>
        </w:rPr>
        <w:t xml:space="preserve"> על </w:t>
      </w:r>
      <w:bookmarkStart w:id="3101" w:name="_ETM_Q14_273746"/>
      <w:bookmarkEnd w:id="3101"/>
      <w:r>
        <w:rPr>
          <w:rtl/>
        </w:rPr>
        <w:t>הקונגרס הציוני הראשון לנוער</w:t>
      </w:r>
      <w:r>
        <w:rPr>
          <w:rFonts w:hint="cs"/>
          <w:rtl/>
        </w:rPr>
        <w:t>,</w:t>
      </w:r>
      <w:r>
        <w:rPr>
          <w:rtl/>
        </w:rPr>
        <w:t xml:space="preserve"> שיצא לדרך לפני כחודש</w:t>
      </w:r>
      <w:r>
        <w:rPr>
          <w:rFonts w:hint="cs"/>
          <w:rtl/>
        </w:rPr>
        <w:t>,</w:t>
      </w:r>
      <w:r>
        <w:rPr>
          <w:rtl/>
        </w:rPr>
        <w:t xml:space="preserve"> בהונגריה</w:t>
      </w:r>
      <w:r>
        <w:rPr>
          <w:rFonts w:hint="cs"/>
          <w:rtl/>
        </w:rPr>
        <w:t>.</w:t>
      </w:r>
      <w:r>
        <w:rPr>
          <w:rtl/>
        </w:rPr>
        <w:t xml:space="preserve"> </w:t>
      </w:r>
      <w:bookmarkStart w:id="3102" w:name="_ETM_Q14_278434"/>
      <w:bookmarkEnd w:id="3102"/>
      <w:r>
        <w:rPr>
          <w:rtl/>
        </w:rPr>
        <w:t xml:space="preserve">הגיעו מעל </w:t>
      </w:r>
      <w:r>
        <w:rPr>
          <w:rFonts w:hint="cs"/>
          <w:rtl/>
        </w:rPr>
        <w:t>300</w:t>
      </w:r>
      <w:r>
        <w:rPr>
          <w:rtl/>
        </w:rPr>
        <w:t xml:space="preserve"> בני נוער מכל העולם, כ</w:t>
      </w:r>
      <w:r>
        <w:rPr>
          <w:rFonts w:hint="cs"/>
          <w:rtl/>
        </w:rPr>
        <w:t>-100</w:t>
      </w:r>
      <w:r>
        <w:rPr>
          <w:rtl/>
        </w:rPr>
        <w:t xml:space="preserve"> </w:t>
      </w:r>
      <w:bookmarkStart w:id="3103" w:name="_ETM_Q14_283121"/>
      <w:bookmarkEnd w:id="3103"/>
      <w:r>
        <w:rPr>
          <w:rtl/>
        </w:rPr>
        <w:t>מישראל, אם אני לא טועה במספרים</w:t>
      </w:r>
      <w:r>
        <w:rPr>
          <w:rFonts w:hint="cs"/>
          <w:rtl/>
        </w:rPr>
        <w:t>,</w:t>
      </w:r>
      <w:r>
        <w:rPr>
          <w:rtl/>
        </w:rPr>
        <w:t xml:space="preserve"> </w:t>
      </w:r>
      <w:bookmarkStart w:id="3104" w:name="_ETM_Q14_287959"/>
      <w:bookmarkEnd w:id="3104"/>
      <w:r>
        <w:rPr>
          <w:rtl/>
        </w:rPr>
        <w:t>ויצרנו חוויה של היכרות של הנהגה יהודית עולמית, ש</w:t>
      </w:r>
      <w:r>
        <w:rPr>
          <w:rFonts w:hint="cs"/>
          <w:rtl/>
        </w:rPr>
        <w:t>ב</w:t>
      </w:r>
      <w:r>
        <w:rPr>
          <w:rtl/>
        </w:rPr>
        <w:t xml:space="preserve">שנה </w:t>
      </w:r>
      <w:bookmarkStart w:id="3105" w:name="_ETM_Q14_294126"/>
      <w:bookmarkEnd w:id="3105"/>
      <w:r>
        <w:rPr>
          <w:rtl/>
        </w:rPr>
        <w:t>הבאה הם יגיעו כולם לישראל ו</w:t>
      </w:r>
      <w:r>
        <w:rPr>
          <w:rFonts w:hint="cs"/>
          <w:rtl/>
        </w:rPr>
        <w:t>ב</w:t>
      </w:r>
      <w:r>
        <w:rPr>
          <w:rtl/>
        </w:rPr>
        <w:t xml:space="preserve">עוד שנתיים מחזור חדש. זאת </w:t>
      </w:r>
      <w:bookmarkStart w:id="3106" w:name="_ETM_Q14_300294"/>
      <w:bookmarkEnd w:id="3106"/>
      <w:r>
        <w:rPr>
          <w:rtl/>
        </w:rPr>
        <w:t>אומרת</w:t>
      </w:r>
      <w:r>
        <w:rPr>
          <w:rFonts w:hint="cs"/>
          <w:rtl/>
        </w:rPr>
        <w:t>,</w:t>
      </w:r>
      <w:r>
        <w:rPr>
          <w:rtl/>
        </w:rPr>
        <w:t xml:space="preserve"> יש פה פרויקט</w:t>
      </w:r>
      <w:r>
        <w:rPr>
          <w:rFonts w:hint="cs"/>
          <w:rtl/>
        </w:rPr>
        <w:t>,</w:t>
      </w:r>
      <w:r>
        <w:rPr>
          <w:rtl/>
        </w:rPr>
        <w:t xml:space="preserve"> בדיוק דוגמה למשמעות ולכוח ולאפשרות של </w:t>
      </w:r>
      <w:bookmarkStart w:id="3107" w:name="_ETM_Q14_306462"/>
      <w:bookmarkEnd w:id="3107"/>
      <w:r>
        <w:rPr>
          <w:rtl/>
        </w:rPr>
        <w:t>מה אפשר לעשות מעבר לשעות בתי הספר</w:t>
      </w:r>
      <w:r>
        <w:rPr>
          <w:rFonts w:hint="cs"/>
          <w:rtl/>
        </w:rPr>
        <w:t>.</w:t>
      </w:r>
      <w:r>
        <w:rPr>
          <w:rtl/>
        </w:rPr>
        <w:t xml:space="preserve"> מעבר לאנשי המשרד, שווה גם להגי</w:t>
      </w:r>
      <w:r>
        <w:rPr>
          <w:rFonts w:hint="cs"/>
          <w:rtl/>
        </w:rPr>
        <w:t>ד</w:t>
      </w:r>
      <w:r>
        <w:rPr>
          <w:rtl/>
        </w:rPr>
        <w:t xml:space="preserve"> </w:t>
      </w:r>
      <w:bookmarkStart w:id="3108" w:name="_ETM_Q14_312839"/>
      <w:bookmarkEnd w:id="3108"/>
      <w:r>
        <w:rPr>
          <w:rtl/>
        </w:rPr>
        <w:t>תודה</w:t>
      </w:r>
      <w:r>
        <w:rPr>
          <w:rFonts w:hint="cs"/>
          <w:rtl/>
        </w:rPr>
        <w:t xml:space="preserve"> </w:t>
      </w:r>
      <w:r>
        <w:rPr>
          <w:rtl/>
        </w:rPr>
        <w:t xml:space="preserve">למרים פרץ שהובילה את הפרויקט המדהים </w:t>
      </w:r>
      <w:bookmarkStart w:id="3109" w:name="_ETM_Q14_317306"/>
      <w:bookmarkEnd w:id="3109"/>
      <w:r>
        <w:rPr>
          <w:rtl/>
        </w:rPr>
        <w:t>הזה</w:t>
      </w:r>
      <w:r>
        <w:rPr>
          <w:rFonts w:hint="cs"/>
          <w:rtl/>
        </w:rPr>
        <w:t xml:space="preserve">. </w:t>
      </w:r>
      <w:r>
        <w:rPr>
          <w:rtl/>
        </w:rPr>
        <w:t xml:space="preserve">זה פרויקט שבסוף יהיה כלי מרכזי לבנות מנהיגות יהודית </w:t>
      </w:r>
      <w:bookmarkStart w:id="3110" w:name="_ETM_Q14_321773"/>
      <w:bookmarkEnd w:id="3110"/>
      <w:r>
        <w:rPr>
          <w:rtl/>
        </w:rPr>
        <w:t xml:space="preserve">בכל העולם. </w:t>
      </w:r>
      <w:bookmarkStart w:id="3111" w:name="_ETM_Q14_326889"/>
      <w:bookmarkEnd w:id="3111"/>
    </w:p>
    <w:p w:rsidR="007B272D" w:rsidRDefault="007B272D" w:rsidP="0039297B">
      <w:pPr>
        <w:rPr>
          <w:rtl/>
        </w:rPr>
      </w:pPr>
    </w:p>
    <w:p w:rsidR="007B272D" w:rsidRDefault="007B272D" w:rsidP="0039297B">
      <w:pPr>
        <w:rPr>
          <w:rtl/>
        </w:rPr>
      </w:pPr>
      <w:r>
        <w:rPr>
          <w:rtl/>
        </w:rPr>
        <w:t xml:space="preserve">מעבר לנושא התקציב יש גם בעיה משפטית עם </w:t>
      </w:r>
      <w:bookmarkStart w:id="3112" w:name="_ETM_Q14_332904"/>
      <w:bookmarkEnd w:id="3112"/>
      <w:r>
        <w:rPr>
          <w:rtl/>
        </w:rPr>
        <w:t>כל מיני</w:t>
      </w:r>
      <w:r>
        <w:rPr>
          <w:rFonts w:hint="cs"/>
          <w:rtl/>
        </w:rPr>
        <w:t xml:space="preserve"> –</w:t>
      </w:r>
      <w:r>
        <w:rPr>
          <w:rtl/>
        </w:rPr>
        <w:t xml:space="preserve"> כניסה לסמכויות של רשויות מקומיות, בי</w:t>
      </w:r>
      <w:r>
        <w:rPr>
          <w:rFonts w:hint="cs"/>
          <w:rtl/>
        </w:rPr>
        <w:t>ו</w:t>
      </w:r>
      <w:r>
        <w:rPr>
          <w:rtl/>
        </w:rPr>
        <w:t>רוקרטיה ותקצוב</w:t>
      </w:r>
      <w:r>
        <w:rPr>
          <w:rFonts w:hint="cs"/>
          <w:rtl/>
        </w:rPr>
        <w:t>.</w:t>
      </w:r>
      <w:r>
        <w:rPr>
          <w:rtl/>
        </w:rPr>
        <w:t xml:space="preserve"> </w:t>
      </w:r>
      <w:bookmarkStart w:id="3113" w:name="_ETM_Q14_339619"/>
      <w:bookmarkEnd w:id="3113"/>
      <w:r>
        <w:rPr>
          <w:rtl/>
        </w:rPr>
        <w:t>אנחנו בסוף גם מתייחסים לחינוך הערכי כחינוך וולונטרי</w:t>
      </w:r>
      <w:r>
        <w:rPr>
          <w:rFonts w:hint="cs"/>
          <w:rtl/>
        </w:rPr>
        <w:t>.</w:t>
      </w:r>
      <w:r>
        <w:rPr>
          <w:rtl/>
        </w:rPr>
        <w:t xml:space="preserve"> אנחנו לא </w:t>
      </w:r>
      <w:bookmarkStart w:id="3114" w:name="_ETM_Q14_345079"/>
      <w:bookmarkEnd w:id="3114"/>
      <w:r>
        <w:rPr>
          <w:rtl/>
        </w:rPr>
        <w:t>מחייבים</w:t>
      </w:r>
      <w:r>
        <w:rPr>
          <w:rFonts w:hint="cs"/>
          <w:rtl/>
        </w:rPr>
        <w:t>.</w:t>
      </w:r>
      <w:r>
        <w:rPr>
          <w:rtl/>
        </w:rPr>
        <w:t xml:space="preserve"> זה חלק מהיתרון שלו</w:t>
      </w:r>
      <w:r>
        <w:rPr>
          <w:rFonts w:hint="cs"/>
          <w:rtl/>
        </w:rPr>
        <w:t>,</w:t>
      </w:r>
      <w:r>
        <w:rPr>
          <w:rtl/>
        </w:rPr>
        <w:t xml:space="preserve"> </w:t>
      </w:r>
      <w:r>
        <w:rPr>
          <w:rFonts w:hint="cs"/>
          <w:rtl/>
        </w:rPr>
        <w:t>ו</w:t>
      </w:r>
      <w:r>
        <w:rPr>
          <w:rtl/>
        </w:rPr>
        <w:t xml:space="preserve">כך זה נוגע לסדרי עדיפויות </w:t>
      </w:r>
      <w:bookmarkStart w:id="3115" w:name="_ETM_Q14_350539"/>
      <w:bookmarkEnd w:id="3115"/>
      <w:r>
        <w:rPr>
          <w:rtl/>
        </w:rPr>
        <w:t>של כל אחד ואחד</w:t>
      </w:r>
      <w:r>
        <w:rPr>
          <w:rFonts w:hint="cs"/>
          <w:rtl/>
        </w:rPr>
        <w:t>.</w:t>
      </w:r>
      <w:r>
        <w:rPr>
          <w:rtl/>
        </w:rPr>
        <w:t xml:space="preserve"> לקבוע את זה כאיז</w:t>
      </w:r>
      <w:r>
        <w:rPr>
          <w:rFonts w:hint="cs"/>
          <w:rtl/>
        </w:rPr>
        <w:t>ו</w:t>
      </w:r>
      <w:r>
        <w:rPr>
          <w:rtl/>
        </w:rPr>
        <w:t>שה</w:t>
      </w:r>
      <w:r>
        <w:rPr>
          <w:rFonts w:hint="cs"/>
          <w:rtl/>
        </w:rPr>
        <w:t>י</w:t>
      </w:r>
      <w:r>
        <w:rPr>
          <w:rtl/>
        </w:rPr>
        <w:t xml:space="preserve"> אבן מחייבת, </w:t>
      </w:r>
      <w:bookmarkStart w:id="3116" w:name="_ETM_Q14_355999"/>
      <w:bookmarkEnd w:id="3116"/>
      <w:r>
        <w:rPr>
          <w:rtl/>
        </w:rPr>
        <w:t xml:space="preserve">יש פה מעין טעם לפגם בעניין הזה. </w:t>
      </w:r>
      <w:bookmarkStart w:id="3117" w:name="_ETM_Q14_361919"/>
      <w:bookmarkEnd w:id="3117"/>
      <w:r>
        <w:rPr>
          <w:rtl/>
        </w:rPr>
        <w:t xml:space="preserve">זה יכול לייצר עכשיו רגולציה </w:t>
      </w:r>
      <w:r>
        <w:rPr>
          <w:rFonts w:hint="cs"/>
          <w:rtl/>
        </w:rPr>
        <w:t xml:space="preserve">על </w:t>
      </w:r>
      <w:r>
        <w:rPr>
          <w:rtl/>
        </w:rPr>
        <w:t xml:space="preserve">כל מיני פעילויות שאין בכוונתנו </w:t>
      </w:r>
      <w:bookmarkStart w:id="3118" w:name="_ETM_Q14_366893"/>
      <w:bookmarkEnd w:id="3118"/>
      <w:proofErr w:type="spellStart"/>
      <w:r>
        <w:rPr>
          <w:rtl/>
        </w:rPr>
        <w:t>ל</w:t>
      </w:r>
      <w:r>
        <w:rPr>
          <w:rFonts w:hint="cs"/>
          <w:rtl/>
        </w:rPr>
        <w:t>א</w:t>
      </w:r>
      <w:r>
        <w:rPr>
          <w:rtl/>
        </w:rPr>
        <w:t>סדר</w:t>
      </w:r>
      <w:proofErr w:type="spellEnd"/>
      <w:r>
        <w:rPr>
          <w:rtl/>
        </w:rPr>
        <w:t>. פעילויות כגון ספורט, תרבות, תנועות נוער, מועדוניות</w:t>
      </w:r>
      <w:r>
        <w:rPr>
          <w:rFonts w:hint="cs"/>
          <w:rtl/>
        </w:rPr>
        <w:t>.</w:t>
      </w:r>
      <w:r>
        <w:rPr>
          <w:rtl/>
        </w:rPr>
        <w:t xml:space="preserve"> אם אנחנו </w:t>
      </w:r>
      <w:bookmarkStart w:id="3119" w:name="_ETM_Q14_371867"/>
      <w:bookmarkEnd w:id="3119"/>
      <w:r>
        <w:rPr>
          <w:rtl/>
        </w:rPr>
        <w:t xml:space="preserve">עכשיו נכניס אותן תחת חקיקה, אנחנו למעשה מאבדים את הגמישות </w:t>
      </w:r>
      <w:bookmarkStart w:id="3120" w:name="_ETM_Q14_376841"/>
      <w:bookmarkEnd w:id="3120"/>
      <w:r>
        <w:rPr>
          <w:rtl/>
        </w:rPr>
        <w:t>והגיוון של פעילויות פנאי אלה</w:t>
      </w:r>
      <w:r>
        <w:rPr>
          <w:rFonts w:hint="cs"/>
          <w:rtl/>
        </w:rPr>
        <w:t>,</w:t>
      </w:r>
      <w:r>
        <w:rPr>
          <w:rtl/>
        </w:rPr>
        <w:t xml:space="preserve"> ולמעשה קצת הופכים אותן למעין </w:t>
      </w:r>
      <w:bookmarkStart w:id="3121" w:name="_ETM_Q14_381815"/>
      <w:bookmarkEnd w:id="3121"/>
      <w:r>
        <w:rPr>
          <w:rtl/>
        </w:rPr>
        <w:t xml:space="preserve">מערכת חינוך פורמלית. </w:t>
      </w:r>
      <w:bookmarkStart w:id="3122" w:name="_ETM_Q14_387350"/>
      <w:bookmarkEnd w:id="3122"/>
    </w:p>
    <w:p w:rsidR="007B272D" w:rsidRDefault="007B272D" w:rsidP="0039297B">
      <w:pPr>
        <w:rPr>
          <w:rtl/>
        </w:rPr>
      </w:pPr>
      <w:bookmarkStart w:id="3123" w:name="_ETM_Q14_388782"/>
      <w:bookmarkStart w:id="3124" w:name="_ETM_Q14_389060"/>
      <w:bookmarkEnd w:id="3123"/>
      <w:bookmarkEnd w:id="3124"/>
    </w:p>
    <w:p w:rsidR="007B272D" w:rsidRDefault="007B272D" w:rsidP="0039297B">
      <w:pPr>
        <w:rPr>
          <w:rtl/>
        </w:rPr>
      </w:pPr>
      <w:bookmarkStart w:id="3125" w:name="_ETM_Q14_389183"/>
      <w:bookmarkStart w:id="3126" w:name="_ETM_Q14_389276"/>
      <w:bookmarkEnd w:id="3125"/>
      <w:bookmarkEnd w:id="3126"/>
      <w:r>
        <w:rPr>
          <w:rtl/>
        </w:rPr>
        <w:t>כפי שאמרתי, יש</w:t>
      </w:r>
      <w:r>
        <w:rPr>
          <w:rFonts w:hint="cs"/>
          <w:rtl/>
        </w:rPr>
        <w:t xml:space="preserve"> </w:t>
      </w:r>
      <w:r>
        <w:rPr>
          <w:rtl/>
        </w:rPr>
        <w:t>גם קושי תקציבי ויישומי</w:t>
      </w:r>
      <w:r>
        <w:rPr>
          <w:rFonts w:hint="cs"/>
          <w:rtl/>
        </w:rPr>
        <w:t>,</w:t>
      </w:r>
      <w:r>
        <w:rPr>
          <w:rtl/>
        </w:rPr>
        <w:t xml:space="preserve"> ולוודא שהתקציב הזה </w:t>
      </w:r>
      <w:bookmarkStart w:id="3127" w:name="_ETM_Q14_392856"/>
      <w:bookmarkEnd w:id="3127"/>
      <w:r>
        <w:rPr>
          <w:rtl/>
        </w:rPr>
        <w:t>יהיה בבסיס התקציב. אני כן יכול לומר</w:t>
      </w:r>
      <w:r>
        <w:rPr>
          <w:rFonts w:hint="cs"/>
          <w:rtl/>
        </w:rPr>
        <w:t>,</w:t>
      </w:r>
      <w:r>
        <w:rPr>
          <w:rtl/>
        </w:rPr>
        <w:t xml:space="preserve"> שמה שקורה היום </w:t>
      </w:r>
      <w:bookmarkStart w:id="3128" w:name="_ETM_Q14_398362"/>
      <w:bookmarkEnd w:id="3128"/>
      <w:proofErr w:type="spellStart"/>
      <w:r>
        <w:rPr>
          <w:rFonts w:hint="cs"/>
          <w:rtl/>
        </w:rPr>
        <w:t>ב</w:t>
      </w:r>
      <w:r>
        <w:rPr>
          <w:rtl/>
        </w:rPr>
        <w:t>מינהל</w:t>
      </w:r>
      <w:proofErr w:type="spellEnd"/>
      <w:r>
        <w:rPr>
          <w:rtl/>
        </w:rPr>
        <w:t xml:space="preserve"> חברה ונוער, צריך להיות בבסיס התקציב. אנחנו </w:t>
      </w:r>
      <w:bookmarkStart w:id="3129" w:name="_ETM_Q14_403868"/>
      <w:bookmarkEnd w:id="3129"/>
      <w:r>
        <w:rPr>
          <w:rtl/>
        </w:rPr>
        <w:t xml:space="preserve">בשיחות עם משרד האוצר כבר </w:t>
      </w:r>
      <w:r>
        <w:rPr>
          <w:rFonts w:hint="cs"/>
          <w:rtl/>
        </w:rPr>
        <w:t>על</w:t>
      </w:r>
      <w:r>
        <w:rPr>
          <w:rtl/>
        </w:rPr>
        <w:t xml:space="preserve"> התקציב הנוכחי</w:t>
      </w:r>
      <w:r>
        <w:rPr>
          <w:rFonts w:hint="cs"/>
          <w:rtl/>
        </w:rPr>
        <w:t xml:space="preserve"> </w:t>
      </w:r>
      <w:bookmarkStart w:id="3130" w:name="_ETM_Q14_414330"/>
      <w:bookmarkEnd w:id="3130"/>
      <w:r>
        <w:rPr>
          <w:rFonts w:hint="cs"/>
          <w:rtl/>
        </w:rPr>
        <w:t>–</w:t>
      </w:r>
      <w:r>
        <w:rPr>
          <w:rtl/>
        </w:rPr>
        <w:t xml:space="preserve"> שהתקציב של </w:t>
      </w:r>
      <w:bookmarkStart w:id="3131" w:name="_ETM_Q14_409374"/>
      <w:bookmarkEnd w:id="3131"/>
      <w:r>
        <w:rPr>
          <w:rtl/>
        </w:rPr>
        <w:t xml:space="preserve">פעילות מינהל חברה ונוער ייכנס לבסיס התקציב. </w:t>
      </w:r>
      <w:bookmarkStart w:id="3132" w:name="_ETM_Q14_418259"/>
      <w:bookmarkStart w:id="3133" w:name="_ETM_Q14_425779"/>
      <w:bookmarkEnd w:id="3132"/>
      <w:bookmarkEnd w:id="3133"/>
    </w:p>
    <w:p w:rsidR="007B272D" w:rsidRDefault="007B272D" w:rsidP="00497BD5">
      <w:pPr>
        <w:rPr>
          <w:rtl/>
        </w:rPr>
      </w:pPr>
      <w:bookmarkStart w:id="3134" w:name="_ETM_Q14_433597"/>
      <w:bookmarkEnd w:id="3134"/>
    </w:p>
    <w:p w:rsidR="007B272D" w:rsidRDefault="007B272D" w:rsidP="00497BD5">
      <w:pPr>
        <w:pStyle w:val="af5"/>
        <w:keepNext/>
        <w:rPr>
          <w:rtl/>
        </w:rPr>
      </w:pPr>
      <w:bookmarkStart w:id="3135" w:name="_ETM_Q14_433712"/>
      <w:bookmarkEnd w:id="3135"/>
      <w:r w:rsidRPr="00A264FB">
        <w:rPr>
          <w:rStyle w:val="TagStyle"/>
          <w:rtl/>
        </w:rPr>
        <w:t xml:space="preserve">&lt;&lt; קריאה &gt;&gt; </w:t>
      </w:r>
      <w:r>
        <w:rPr>
          <w:rtl/>
        </w:rPr>
        <w:t>נאור שירי (יש עתיד):</w:t>
      </w:r>
      <w:r w:rsidRPr="00A264FB">
        <w:rPr>
          <w:rStyle w:val="TagStyle"/>
          <w:rtl/>
        </w:rPr>
        <w:t xml:space="preserve"> &lt;&lt; קריאה &gt;&gt;</w:t>
      </w:r>
      <w:r>
        <w:rPr>
          <w:rtl/>
        </w:rPr>
        <w:t xml:space="preserve">   </w:t>
      </w:r>
    </w:p>
    <w:p w:rsidR="007B272D" w:rsidRDefault="007B272D" w:rsidP="0039297B">
      <w:pPr>
        <w:rPr>
          <w:rtl/>
          <w:lang w:eastAsia="he-IL"/>
        </w:rPr>
      </w:pPr>
    </w:p>
    <w:p w:rsidR="007B272D" w:rsidRPr="00A264FB" w:rsidRDefault="007B272D" w:rsidP="00497BD5">
      <w:pPr>
        <w:rPr>
          <w:rtl/>
          <w:lang w:eastAsia="he-IL"/>
        </w:rPr>
      </w:pPr>
      <w:r>
        <w:rPr>
          <w:rFonts w:hint="cs"/>
          <w:rtl/>
          <w:lang w:eastAsia="he-IL"/>
        </w:rPr>
        <w:t>לא חייב להוסיף. קח חמש דקות שקט.</w:t>
      </w:r>
    </w:p>
    <w:p w:rsidR="007B272D" w:rsidRDefault="007B272D" w:rsidP="00497BD5">
      <w:pPr>
        <w:rPr>
          <w:rtl/>
          <w:lang w:eastAsia="he-IL"/>
        </w:rPr>
      </w:pPr>
    </w:p>
    <w:p w:rsidR="007B272D" w:rsidRPr="000A573B" w:rsidRDefault="007B272D" w:rsidP="00497BD5">
      <w:pPr>
        <w:pStyle w:val="-"/>
        <w:keepNext/>
        <w:rPr>
          <w:rtl/>
        </w:rPr>
      </w:pPr>
      <w:bookmarkStart w:id="3136" w:name="ET_speakercontinue_6458_2"/>
      <w:r w:rsidRPr="00372CCE">
        <w:rPr>
          <w:rStyle w:val="TagStyle"/>
          <w:rtl/>
        </w:rPr>
        <w:t xml:space="preserve"> &lt;&lt; דובר_המשך &gt;&gt; </w:t>
      </w:r>
      <w:r>
        <w:rPr>
          <w:rtl/>
        </w:rPr>
        <w:t>שר החינוך יואב קיש:</w:t>
      </w:r>
      <w:r w:rsidRPr="00372CCE">
        <w:rPr>
          <w:rStyle w:val="TagStyle"/>
          <w:rtl/>
        </w:rPr>
        <w:t xml:space="preserve"> &lt;&lt; דובר_המשך &gt;&gt;</w:t>
      </w:r>
      <w:r>
        <w:rPr>
          <w:rtl/>
        </w:rPr>
        <w:t xml:space="preserve">   </w:t>
      </w:r>
      <w:bookmarkEnd w:id="3136"/>
    </w:p>
    <w:p w:rsidR="007B272D" w:rsidRDefault="007B272D" w:rsidP="0039297B">
      <w:pPr>
        <w:rPr>
          <w:rtl/>
        </w:rPr>
      </w:pPr>
      <w:bookmarkStart w:id="3137" w:name="_ETM_Q14_430349"/>
      <w:bookmarkStart w:id="3138" w:name="_ETM_Q14_430523"/>
      <w:bookmarkEnd w:id="3137"/>
      <w:bookmarkEnd w:id="3138"/>
    </w:p>
    <w:p w:rsidR="007B272D" w:rsidRDefault="007B272D" w:rsidP="0039297B">
      <w:pPr>
        <w:rPr>
          <w:rtl/>
        </w:rPr>
      </w:pPr>
      <w:bookmarkStart w:id="3139" w:name="_ETM_Q14_430573"/>
      <w:bookmarkStart w:id="3140" w:name="_ETM_Q14_430668"/>
      <w:bookmarkEnd w:id="3139"/>
      <w:bookmarkEnd w:id="3140"/>
      <w:r>
        <w:rPr>
          <w:rtl/>
        </w:rPr>
        <w:t xml:space="preserve">הקול שלי, כמו שאתה שומע, אחרי שגרמתם </w:t>
      </w:r>
      <w:bookmarkStart w:id="3141" w:name="_ETM_Q14_430724"/>
      <w:bookmarkEnd w:id="3141"/>
      <w:r>
        <w:rPr>
          <w:rtl/>
        </w:rPr>
        <w:t>לי לצעוק קודם</w:t>
      </w:r>
      <w:r>
        <w:rPr>
          <w:rFonts w:hint="cs"/>
          <w:rtl/>
        </w:rPr>
        <w:t>.</w:t>
      </w:r>
      <w:r>
        <w:rPr>
          <w:rtl/>
        </w:rPr>
        <w:t xml:space="preserve"> </w:t>
      </w:r>
      <w:r>
        <w:rPr>
          <w:rFonts w:hint="cs"/>
          <w:rtl/>
        </w:rPr>
        <w:t xml:space="preserve">אני </w:t>
      </w:r>
      <w:r>
        <w:rPr>
          <w:rtl/>
        </w:rPr>
        <w:t xml:space="preserve">צריך לשתות משהו. </w:t>
      </w:r>
      <w:bookmarkStart w:id="3142" w:name="_ETM_Q14_438000"/>
      <w:bookmarkStart w:id="3143" w:name="_ETM_Q14_435217"/>
      <w:bookmarkEnd w:id="3142"/>
      <w:bookmarkEnd w:id="3143"/>
    </w:p>
    <w:p w:rsidR="007B272D" w:rsidRDefault="007B272D" w:rsidP="0039297B">
      <w:pPr>
        <w:rPr>
          <w:rtl/>
        </w:rPr>
      </w:pPr>
      <w:bookmarkStart w:id="3144" w:name="_ETM_Q14_435327"/>
      <w:bookmarkStart w:id="3145" w:name="_ETM_Q14_435433"/>
      <w:bookmarkEnd w:id="3144"/>
      <w:bookmarkEnd w:id="3145"/>
    </w:p>
    <w:p w:rsidR="007B272D" w:rsidRDefault="007B272D" w:rsidP="00497BD5">
      <w:pPr>
        <w:pStyle w:val="af5"/>
        <w:keepNext/>
        <w:rPr>
          <w:rtl/>
        </w:rPr>
      </w:pPr>
      <w:bookmarkStart w:id="3146" w:name="_ETM_Q14_435545"/>
      <w:bookmarkStart w:id="3147" w:name="_ETM_Q14_435640"/>
      <w:bookmarkEnd w:id="3146"/>
      <w:bookmarkEnd w:id="3147"/>
      <w:r w:rsidRPr="00A264FB">
        <w:rPr>
          <w:rStyle w:val="TagStyle"/>
          <w:rtl/>
        </w:rPr>
        <w:t xml:space="preserve">&lt;&lt; קריאה &gt;&gt; </w:t>
      </w:r>
      <w:r>
        <w:rPr>
          <w:rtl/>
        </w:rPr>
        <w:t>נאור שירי (יש עתיד):</w:t>
      </w:r>
      <w:r w:rsidRPr="00A264FB">
        <w:rPr>
          <w:rStyle w:val="TagStyle"/>
          <w:rtl/>
        </w:rPr>
        <w:t xml:space="preserve"> &lt;&lt; קריאה &gt;&gt;</w:t>
      </w:r>
      <w:r>
        <w:rPr>
          <w:rtl/>
        </w:rPr>
        <w:t xml:space="preserve">   </w:t>
      </w:r>
    </w:p>
    <w:p w:rsidR="007B272D" w:rsidRDefault="007B272D" w:rsidP="0039297B">
      <w:pPr>
        <w:rPr>
          <w:rtl/>
        </w:rPr>
      </w:pPr>
      <w:bookmarkStart w:id="3148" w:name="_ETM_Q14_439240"/>
      <w:bookmarkEnd w:id="3148"/>
    </w:p>
    <w:p w:rsidR="007B272D" w:rsidRDefault="007B272D" w:rsidP="00497BD5">
      <w:pPr>
        <w:rPr>
          <w:rtl/>
        </w:rPr>
      </w:pPr>
      <w:bookmarkStart w:id="3149" w:name="_ETM_Q14_439395"/>
      <w:bookmarkEnd w:id="3149"/>
      <w:r>
        <w:rPr>
          <w:rFonts w:hint="cs"/>
          <w:rtl/>
        </w:rPr>
        <w:t xml:space="preserve">- - - </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Pr="000A573B" w:rsidRDefault="007B272D" w:rsidP="00497BD5">
      <w:pPr>
        <w:rPr>
          <w:rtl/>
        </w:rPr>
      </w:pPr>
    </w:p>
    <w:p w:rsidR="007B272D" w:rsidRDefault="007B272D" w:rsidP="0039297B">
      <w:pPr>
        <w:rPr>
          <w:rtl/>
        </w:rPr>
      </w:pPr>
      <w:bookmarkStart w:id="3150" w:name="_ETM_Q14_435757"/>
      <w:bookmarkStart w:id="3151" w:name="_ETM_Q14_439890"/>
      <w:bookmarkEnd w:id="3150"/>
      <w:bookmarkEnd w:id="3151"/>
      <w:r>
        <w:rPr>
          <w:rtl/>
        </w:rPr>
        <w:t>אני אגיד לך</w:t>
      </w:r>
      <w:r>
        <w:rPr>
          <w:rFonts w:hint="cs"/>
          <w:rtl/>
        </w:rPr>
        <w:t>.</w:t>
      </w:r>
      <w:r>
        <w:rPr>
          <w:rtl/>
        </w:rPr>
        <w:t xml:space="preserve"> בדיוק</w:t>
      </w:r>
      <w:r>
        <w:rPr>
          <w:rFonts w:hint="cs"/>
          <w:rtl/>
        </w:rPr>
        <w:t>.</w:t>
      </w:r>
      <w:r>
        <w:rPr>
          <w:rtl/>
        </w:rPr>
        <w:t xml:space="preserve"> אמרתי</w:t>
      </w:r>
      <w:r>
        <w:rPr>
          <w:rFonts w:hint="cs"/>
          <w:rtl/>
        </w:rPr>
        <w:t>:</w:t>
      </w:r>
      <w:r>
        <w:rPr>
          <w:rtl/>
        </w:rPr>
        <w:t xml:space="preserve"> מה אתם מג</w:t>
      </w:r>
      <w:r>
        <w:rPr>
          <w:rFonts w:hint="cs"/>
          <w:rtl/>
        </w:rPr>
        <w:t>י</w:t>
      </w:r>
      <w:r>
        <w:rPr>
          <w:rtl/>
        </w:rPr>
        <w:t xml:space="preserve">נים על שחיתות? </w:t>
      </w:r>
      <w:bookmarkStart w:id="3152" w:name="_ETM_Q14_444084"/>
      <w:bookmarkEnd w:id="3152"/>
    </w:p>
    <w:p w:rsidR="007B272D" w:rsidRDefault="007B272D" w:rsidP="0039297B">
      <w:pPr>
        <w:rPr>
          <w:rtl/>
        </w:rPr>
      </w:pPr>
      <w:bookmarkStart w:id="3153" w:name="_ETM_Q14_449674"/>
      <w:bookmarkStart w:id="3154" w:name="_ETM_Q14_449778"/>
      <w:bookmarkStart w:id="3155" w:name="_ETM_Q14_449881"/>
      <w:bookmarkEnd w:id="3153"/>
      <w:bookmarkEnd w:id="3154"/>
      <w:bookmarkEnd w:id="3155"/>
    </w:p>
    <w:p w:rsidR="007B272D" w:rsidRDefault="007B272D" w:rsidP="00497BD5">
      <w:pPr>
        <w:pStyle w:val="af5"/>
        <w:keepNext/>
        <w:rPr>
          <w:rtl/>
        </w:rPr>
      </w:pPr>
      <w:bookmarkStart w:id="3156" w:name="_ETM_Q14_450003"/>
      <w:bookmarkStart w:id="3157" w:name="_ETM_Q14_450072"/>
      <w:bookmarkEnd w:id="3156"/>
      <w:bookmarkEnd w:id="3157"/>
      <w:r w:rsidRPr="00A264FB">
        <w:rPr>
          <w:rStyle w:val="TagStyle"/>
          <w:rtl/>
        </w:rPr>
        <w:t xml:space="preserve">&lt;&lt; קריאה &gt;&gt; </w:t>
      </w:r>
      <w:r>
        <w:rPr>
          <w:rtl/>
        </w:rPr>
        <w:t>נאור שירי (יש עתיד):</w:t>
      </w:r>
      <w:r w:rsidRPr="00A264FB">
        <w:rPr>
          <w:rStyle w:val="TagStyle"/>
          <w:rtl/>
        </w:rPr>
        <w:t xml:space="preserve"> &lt;&lt; קריאה &gt;&gt;</w:t>
      </w:r>
      <w:r>
        <w:rPr>
          <w:rtl/>
        </w:rPr>
        <w:t xml:space="preserve">   </w:t>
      </w:r>
    </w:p>
    <w:p w:rsidR="007B272D" w:rsidRDefault="007B272D" w:rsidP="0039297B">
      <w:pPr>
        <w:rPr>
          <w:rtl/>
        </w:rPr>
      </w:pPr>
    </w:p>
    <w:p w:rsidR="007B272D" w:rsidRDefault="007B272D" w:rsidP="00497BD5">
      <w:pPr>
        <w:rPr>
          <w:rtl/>
        </w:rPr>
      </w:pPr>
      <w:r>
        <w:rPr>
          <w:rFonts w:hint="cs"/>
          <w:rtl/>
        </w:rPr>
        <w:t>- - - מגן על שחיתות.</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497BD5">
      <w:pPr>
        <w:rPr>
          <w:rtl/>
        </w:rPr>
      </w:pPr>
    </w:p>
    <w:p w:rsidR="007B272D" w:rsidRDefault="007B272D" w:rsidP="0039297B">
      <w:pPr>
        <w:rPr>
          <w:rtl/>
        </w:rPr>
      </w:pPr>
      <w:bookmarkStart w:id="3158" w:name="_ETM_Q14_450203"/>
      <w:bookmarkEnd w:id="3158"/>
      <w:r>
        <w:rPr>
          <w:rtl/>
        </w:rPr>
        <w:t xml:space="preserve">אני אסביר לך. למה אתה צעקת? </w:t>
      </w:r>
      <w:bookmarkStart w:id="3159" w:name="_ETM_Q14_452203"/>
      <w:bookmarkEnd w:id="3159"/>
    </w:p>
    <w:p w:rsidR="007B272D" w:rsidRDefault="007B272D" w:rsidP="00497BD5">
      <w:pPr>
        <w:rPr>
          <w:rtl/>
        </w:rPr>
      </w:pPr>
      <w:bookmarkStart w:id="3160" w:name="_ETM_Q14_452324"/>
      <w:bookmarkStart w:id="3161" w:name="_ETM_Q14_452388"/>
      <w:bookmarkEnd w:id="3160"/>
      <w:bookmarkEnd w:id="3161"/>
    </w:p>
    <w:p w:rsidR="007B272D" w:rsidRDefault="007B272D" w:rsidP="00497BD5">
      <w:pPr>
        <w:pStyle w:val="af5"/>
        <w:keepNext/>
        <w:rPr>
          <w:rtl/>
        </w:rPr>
      </w:pPr>
      <w:bookmarkStart w:id="3162" w:name="_ETM_Q14_452515"/>
      <w:bookmarkStart w:id="3163" w:name="_ETM_Q14_452572"/>
      <w:bookmarkEnd w:id="3162"/>
      <w:bookmarkEnd w:id="3163"/>
      <w:r w:rsidRPr="00A264FB">
        <w:rPr>
          <w:rStyle w:val="TagStyle"/>
          <w:rtl/>
        </w:rPr>
        <w:t xml:space="preserve">&lt;&lt; קריאה &gt;&gt; </w:t>
      </w:r>
      <w:r>
        <w:rPr>
          <w:rtl/>
        </w:rPr>
        <w:t>נאור שירי (יש עתיד):</w:t>
      </w:r>
      <w:r w:rsidRPr="00A264FB">
        <w:rPr>
          <w:rStyle w:val="TagStyle"/>
          <w:rtl/>
        </w:rPr>
        <w:t xml:space="preserve"> &lt;&lt; קריאה &gt;&gt;</w:t>
      </w:r>
      <w:r>
        <w:rPr>
          <w:rtl/>
        </w:rPr>
        <w:t xml:space="preserve">   </w:t>
      </w:r>
    </w:p>
    <w:p w:rsidR="007B272D" w:rsidRDefault="007B272D" w:rsidP="00497BD5">
      <w:pPr>
        <w:rPr>
          <w:rtl/>
        </w:rPr>
      </w:pPr>
    </w:p>
    <w:p w:rsidR="007B272D" w:rsidRDefault="007B272D" w:rsidP="00497BD5">
      <w:pPr>
        <w:rPr>
          <w:rtl/>
        </w:rPr>
      </w:pPr>
      <w:r>
        <w:rPr>
          <w:rFonts w:hint="cs"/>
          <w:rtl/>
        </w:rPr>
        <w:t>למה?</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Pr="000A573B" w:rsidRDefault="007B272D" w:rsidP="00497BD5">
      <w:pPr>
        <w:rPr>
          <w:rtl/>
        </w:rPr>
      </w:pPr>
    </w:p>
    <w:p w:rsidR="007B272D" w:rsidRDefault="007B272D" w:rsidP="0039297B">
      <w:pPr>
        <w:rPr>
          <w:rtl/>
        </w:rPr>
      </w:pPr>
      <w:bookmarkStart w:id="3164" w:name="_ETM_Q14_452693"/>
      <w:bookmarkEnd w:id="3164"/>
      <w:r>
        <w:rPr>
          <w:rtl/>
        </w:rPr>
        <w:t xml:space="preserve">אני דיברתי </w:t>
      </w:r>
      <w:bookmarkStart w:id="3165" w:name="_ETM_Q14_451647"/>
      <w:bookmarkEnd w:id="3165"/>
      <w:r>
        <w:rPr>
          <w:rtl/>
        </w:rPr>
        <w:t>על כך שאת</w:t>
      </w:r>
      <w:r>
        <w:rPr>
          <w:rFonts w:hint="cs"/>
          <w:rtl/>
        </w:rPr>
        <w:t xml:space="preserve"> - - -</w:t>
      </w:r>
    </w:p>
    <w:p w:rsidR="007B272D" w:rsidRDefault="007B272D" w:rsidP="0039297B">
      <w:pPr>
        <w:rPr>
          <w:rtl/>
        </w:rPr>
      </w:pPr>
    </w:p>
    <w:p w:rsidR="007B272D" w:rsidRDefault="007B272D" w:rsidP="00497BD5">
      <w:pPr>
        <w:pStyle w:val="af5"/>
        <w:keepNext/>
        <w:rPr>
          <w:rtl/>
        </w:rPr>
      </w:pPr>
      <w:r w:rsidRPr="00A264FB">
        <w:rPr>
          <w:rStyle w:val="TagStyle"/>
          <w:rtl/>
        </w:rPr>
        <w:t xml:space="preserve">&lt;&lt; קריאה &gt;&gt; </w:t>
      </w:r>
      <w:r>
        <w:rPr>
          <w:rtl/>
        </w:rPr>
        <w:t>נאור שירי (יש עתיד):</w:t>
      </w:r>
      <w:r w:rsidRPr="00A264FB">
        <w:rPr>
          <w:rStyle w:val="TagStyle"/>
          <w:rtl/>
        </w:rPr>
        <w:t xml:space="preserve"> &lt;&lt; קריאה &gt;&gt;</w:t>
      </w:r>
      <w:r>
        <w:rPr>
          <w:rtl/>
        </w:rPr>
        <w:t xml:space="preserve">   </w:t>
      </w:r>
    </w:p>
    <w:p w:rsidR="007B272D" w:rsidRDefault="007B272D" w:rsidP="0039297B">
      <w:pPr>
        <w:rPr>
          <w:rtl/>
        </w:rPr>
      </w:pPr>
    </w:p>
    <w:p w:rsidR="007B272D" w:rsidRDefault="007B272D" w:rsidP="00497BD5">
      <w:pPr>
        <w:rPr>
          <w:rtl/>
        </w:rPr>
      </w:pPr>
      <w:r>
        <w:rPr>
          <w:rFonts w:hint="cs"/>
          <w:rtl/>
        </w:rPr>
        <w:t xml:space="preserve">- - - </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39297B">
      <w:pPr>
        <w:rPr>
          <w:rtl/>
        </w:rPr>
      </w:pPr>
    </w:p>
    <w:p w:rsidR="007B272D" w:rsidRDefault="007B272D" w:rsidP="0039297B">
      <w:pPr>
        <w:rPr>
          <w:rtl/>
        </w:rPr>
      </w:pPr>
      <w:r>
        <w:rPr>
          <w:rtl/>
        </w:rPr>
        <w:t>אתה רואה</w:t>
      </w:r>
      <w:r>
        <w:rPr>
          <w:rFonts w:hint="cs"/>
          <w:rtl/>
        </w:rPr>
        <w:t>?</w:t>
      </w:r>
      <w:r>
        <w:rPr>
          <w:rtl/>
        </w:rPr>
        <w:t xml:space="preserve"> עזוב, אין </w:t>
      </w:r>
      <w:bookmarkStart w:id="3166" w:name="_ETM_Q14_454465"/>
      <w:bookmarkEnd w:id="3166"/>
      <w:r>
        <w:rPr>
          <w:rtl/>
        </w:rPr>
        <w:t xml:space="preserve">עם מי לדבר, אתה לא רוצה להקשיב. </w:t>
      </w:r>
    </w:p>
    <w:p w:rsidR="007B272D" w:rsidRDefault="007B272D" w:rsidP="0039297B">
      <w:pPr>
        <w:rPr>
          <w:rtl/>
        </w:rPr>
      </w:pPr>
      <w:bookmarkStart w:id="3167" w:name="_ETM_Q14_455989"/>
      <w:bookmarkStart w:id="3168" w:name="_ETM_Q14_456100"/>
      <w:bookmarkEnd w:id="3167"/>
      <w:bookmarkEnd w:id="3168"/>
    </w:p>
    <w:p w:rsidR="007B272D" w:rsidRDefault="007B272D" w:rsidP="00497BD5">
      <w:pPr>
        <w:pStyle w:val="af5"/>
        <w:keepNext/>
        <w:rPr>
          <w:rtl/>
        </w:rPr>
      </w:pPr>
      <w:bookmarkStart w:id="3169" w:name="_ETM_Q14_456181"/>
      <w:bookmarkStart w:id="3170" w:name="_ETM_Q14_456276"/>
      <w:bookmarkStart w:id="3171" w:name="_ETM_Q14_456356"/>
      <w:bookmarkEnd w:id="3169"/>
      <w:bookmarkEnd w:id="3170"/>
      <w:bookmarkEnd w:id="3171"/>
      <w:r w:rsidRPr="00A264FB">
        <w:rPr>
          <w:rStyle w:val="TagStyle"/>
          <w:rtl/>
        </w:rPr>
        <w:t xml:space="preserve">&lt;&lt; קריאה &gt;&gt; </w:t>
      </w:r>
      <w:r>
        <w:rPr>
          <w:rtl/>
        </w:rPr>
        <w:t>נאור שירי (יש עתיד):</w:t>
      </w:r>
      <w:r w:rsidRPr="00A264FB">
        <w:rPr>
          <w:rStyle w:val="TagStyle"/>
          <w:rtl/>
        </w:rPr>
        <w:t xml:space="preserve"> &lt;&lt; קריאה &gt;&gt;</w:t>
      </w:r>
      <w:r>
        <w:rPr>
          <w:rtl/>
        </w:rPr>
        <w:t xml:space="preserve">   </w:t>
      </w:r>
    </w:p>
    <w:p w:rsidR="007B272D" w:rsidRDefault="007B272D" w:rsidP="0039297B">
      <w:pPr>
        <w:rPr>
          <w:rtl/>
        </w:rPr>
      </w:pPr>
    </w:p>
    <w:p w:rsidR="007B272D" w:rsidRDefault="007B272D" w:rsidP="00497BD5">
      <w:pPr>
        <w:rPr>
          <w:rtl/>
        </w:rPr>
      </w:pPr>
      <w:r>
        <w:rPr>
          <w:rFonts w:hint="cs"/>
          <w:rtl/>
        </w:rPr>
        <w:t>לא, לא רציתי שהוא יקרא לי קריאות.</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39297B">
      <w:pPr>
        <w:rPr>
          <w:rtl/>
        </w:rPr>
      </w:pPr>
    </w:p>
    <w:p w:rsidR="007B272D" w:rsidRDefault="007B272D" w:rsidP="0039297B">
      <w:pPr>
        <w:rPr>
          <w:rtl/>
        </w:rPr>
      </w:pPr>
      <w:bookmarkStart w:id="3172" w:name="_ETM_Q14_456458"/>
      <w:bookmarkEnd w:id="3172"/>
      <w:r>
        <w:rPr>
          <w:rtl/>
        </w:rPr>
        <w:t xml:space="preserve">לא, אתה לא </w:t>
      </w:r>
      <w:bookmarkStart w:id="3173" w:name="_ETM_Q14_457283"/>
      <w:bookmarkEnd w:id="3173"/>
      <w:r>
        <w:rPr>
          <w:rtl/>
        </w:rPr>
        <w:t>רוצה להקשיב</w:t>
      </w:r>
      <w:r>
        <w:rPr>
          <w:rFonts w:hint="cs"/>
          <w:rtl/>
        </w:rPr>
        <w:t>.</w:t>
      </w:r>
      <w:r>
        <w:rPr>
          <w:rtl/>
        </w:rPr>
        <w:t xml:space="preserve"> איתך אי</w:t>
      </w:r>
      <w:r>
        <w:rPr>
          <w:rFonts w:hint="cs"/>
          <w:rtl/>
        </w:rPr>
        <w:t>-</w:t>
      </w:r>
      <w:r>
        <w:rPr>
          <w:rtl/>
        </w:rPr>
        <w:t>אפשר לנהל דיון</w:t>
      </w:r>
      <w:r>
        <w:rPr>
          <w:rFonts w:hint="cs"/>
          <w:rtl/>
        </w:rPr>
        <w:t>.</w:t>
      </w:r>
      <w:r>
        <w:rPr>
          <w:rtl/>
        </w:rPr>
        <w:t xml:space="preserve"> רק פופוליזם זול. </w:t>
      </w:r>
      <w:bookmarkStart w:id="3174" w:name="_ETM_Q14_460101"/>
      <w:bookmarkStart w:id="3175" w:name="_ETM_Q14_464899"/>
      <w:bookmarkEnd w:id="3174"/>
      <w:bookmarkEnd w:id="3175"/>
    </w:p>
    <w:p w:rsidR="007B272D" w:rsidRDefault="007B272D" w:rsidP="0039297B">
      <w:pPr>
        <w:rPr>
          <w:rtl/>
        </w:rPr>
      </w:pPr>
    </w:p>
    <w:p w:rsidR="007B272D" w:rsidRDefault="007B272D" w:rsidP="0039297B">
      <w:pPr>
        <w:rPr>
          <w:rtl/>
        </w:rPr>
      </w:pPr>
      <w:r>
        <w:rPr>
          <w:rtl/>
        </w:rPr>
        <w:t xml:space="preserve">אנחנו, ואני מקווה שכל הבית הזה שותף למשימה של חשיפת </w:t>
      </w:r>
      <w:bookmarkStart w:id="3176" w:name="_ETM_Q14_468796"/>
      <w:bookmarkEnd w:id="3176"/>
      <w:r>
        <w:rPr>
          <w:rtl/>
        </w:rPr>
        <w:t xml:space="preserve">השחיתות של </w:t>
      </w:r>
      <w:proofErr w:type="spellStart"/>
      <w:r>
        <w:rPr>
          <w:rtl/>
        </w:rPr>
        <w:t>הפצ</w:t>
      </w:r>
      <w:r>
        <w:rPr>
          <w:rFonts w:hint="cs"/>
          <w:rtl/>
        </w:rPr>
        <w:t>"</w:t>
      </w:r>
      <w:r>
        <w:rPr>
          <w:rtl/>
        </w:rPr>
        <w:t>רית</w:t>
      </w:r>
      <w:proofErr w:type="spellEnd"/>
      <w:r>
        <w:rPr>
          <w:rFonts w:hint="cs"/>
          <w:rtl/>
        </w:rPr>
        <w:t>.</w:t>
      </w:r>
      <w:r>
        <w:rPr>
          <w:rtl/>
        </w:rPr>
        <w:t xml:space="preserve"> </w:t>
      </w:r>
      <w:r>
        <w:rPr>
          <w:rFonts w:hint="cs"/>
          <w:rtl/>
        </w:rPr>
        <w:t>ש</w:t>
      </w:r>
      <w:r>
        <w:rPr>
          <w:rtl/>
        </w:rPr>
        <w:t xml:space="preserve">אף אחד לא ינסה </w:t>
      </w:r>
      <w:r>
        <w:rPr>
          <w:rFonts w:hint="cs"/>
          <w:rtl/>
        </w:rPr>
        <w:t>לטאט</w:t>
      </w:r>
      <w:r>
        <w:rPr>
          <w:rFonts w:hint="eastAsia"/>
          <w:rtl/>
        </w:rPr>
        <w:t>א</w:t>
      </w:r>
      <w:r>
        <w:rPr>
          <w:rtl/>
        </w:rPr>
        <w:t xml:space="preserve"> את זה </w:t>
      </w:r>
      <w:bookmarkStart w:id="3177" w:name="_ETM_Q14_472694"/>
      <w:bookmarkEnd w:id="3177"/>
      <w:r>
        <w:rPr>
          <w:rtl/>
        </w:rPr>
        <w:t>מתחת לכל מיני קומבינות</w:t>
      </w:r>
      <w:r>
        <w:rPr>
          <w:rFonts w:hint="cs"/>
          <w:rtl/>
        </w:rPr>
        <w:t>,</w:t>
      </w:r>
      <w:r>
        <w:rPr>
          <w:rtl/>
        </w:rPr>
        <w:t xml:space="preserve"> ואנחנו לא נאפשר</w:t>
      </w:r>
      <w:r>
        <w:rPr>
          <w:rFonts w:hint="cs"/>
          <w:rtl/>
        </w:rPr>
        <w:t>.</w:t>
      </w:r>
      <w:r>
        <w:rPr>
          <w:rtl/>
        </w:rPr>
        <w:t xml:space="preserve"> זה מה שאמרתי, </w:t>
      </w:r>
      <w:bookmarkStart w:id="3178" w:name="_ETM_Q14_476591"/>
      <w:bookmarkEnd w:id="3178"/>
      <w:r>
        <w:rPr>
          <w:rtl/>
        </w:rPr>
        <w:t>ואתם קפצתם להתנגד לזה</w:t>
      </w:r>
      <w:r>
        <w:rPr>
          <w:rFonts w:hint="cs"/>
          <w:rtl/>
        </w:rPr>
        <w:t>.</w:t>
      </w:r>
      <w:r>
        <w:rPr>
          <w:rtl/>
        </w:rPr>
        <w:t xml:space="preserve"> זה מה שהיה. </w:t>
      </w:r>
      <w:bookmarkStart w:id="3179" w:name="_ETM_Q14_481559"/>
      <w:bookmarkEnd w:id="3179"/>
    </w:p>
    <w:p w:rsidR="007B272D" w:rsidRDefault="007B272D" w:rsidP="0039297B">
      <w:pPr>
        <w:rPr>
          <w:rtl/>
        </w:rPr>
      </w:pPr>
    </w:p>
    <w:p w:rsidR="007B272D" w:rsidRDefault="007B272D" w:rsidP="00497BD5">
      <w:pPr>
        <w:pStyle w:val="af5"/>
        <w:keepNext/>
        <w:rPr>
          <w:rtl/>
        </w:rPr>
      </w:pPr>
      <w:bookmarkStart w:id="3180" w:name="ET_interruption_6507_6"/>
      <w:r w:rsidRPr="00A264FB">
        <w:rPr>
          <w:rStyle w:val="TagStyle"/>
          <w:rtl/>
        </w:rPr>
        <w:t xml:space="preserve">&lt;&lt; קריאה &gt;&gt; </w:t>
      </w:r>
      <w:r>
        <w:rPr>
          <w:rtl/>
        </w:rPr>
        <w:t>שלי טל מירון (יש עתיד):</w:t>
      </w:r>
      <w:r w:rsidRPr="00A264FB">
        <w:rPr>
          <w:rStyle w:val="TagStyle"/>
          <w:rtl/>
        </w:rPr>
        <w:t xml:space="preserve"> &lt;&lt; קריאה &gt;&gt;</w:t>
      </w:r>
      <w:r>
        <w:rPr>
          <w:rtl/>
        </w:rPr>
        <w:t xml:space="preserve">   </w:t>
      </w:r>
      <w:bookmarkEnd w:id="3180"/>
    </w:p>
    <w:p w:rsidR="007B272D" w:rsidRDefault="007B272D" w:rsidP="0039297B">
      <w:pPr>
        <w:rPr>
          <w:rtl/>
          <w:lang w:eastAsia="he-IL"/>
        </w:rPr>
      </w:pPr>
    </w:p>
    <w:p w:rsidR="007B272D" w:rsidRPr="00A264FB" w:rsidRDefault="007B272D" w:rsidP="00497BD5">
      <w:pPr>
        <w:rPr>
          <w:rtl/>
          <w:lang w:eastAsia="he-IL"/>
        </w:rPr>
      </w:pPr>
      <w:r>
        <w:rPr>
          <w:rFonts w:hint="cs"/>
          <w:rtl/>
          <w:lang w:eastAsia="he-IL"/>
        </w:rPr>
        <w:t>יש לכם אובססיה.</w:t>
      </w:r>
    </w:p>
    <w:p w:rsidR="007B272D" w:rsidRDefault="007B272D" w:rsidP="0039297B">
      <w:pPr>
        <w:rPr>
          <w:rtl/>
        </w:rPr>
      </w:pPr>
    </w:p>
    <w:p w:rsidR="007B272D" w:rsidRDefault="007B272D" w:rsidP="00497BD5">
      <w:pPr>
        <w:pStyle w:val="af5"/>
        <w:keepNext/>
        <w:rPr>
          <w:rtl/>
        </w:rPr>
      </w:pPr>
      <w:bookmarkStart w:id="3181" w:name="ET_interruption_6689_9"/>
      <w:r w:rsidRPr="00B5638D">
        <w:rPr>
          <w:rStyle w:val="TagStyle"/>
          <w:rtl/>
        </w:rPr>
        <w:t xml:space="preserve"> &lt;&lt; קריאה &gt;&gt; </w:t>
      </w:r>
      <w:r>
        <w:rPr>
          <w:rtl/>
        </w:rPr>
        <w:t>עדי עזוז (יש עתיד):</w:t>
      </w:r>
      <w:r w:rsidRPr="00B5638D">
        <w:rPr>
          <w:rStyle w:val="TagStyle"/>
          <w:rtl/>
        </w:rPr>
        <w:t xml:space="preserve"> &lt;&lt; קריאה &gt;&gt;</w:t>
      </w:r>
      <w:r>
        <w:rPr>
          <w:rtl/>
        </w:rPr>
        <w:t xml:space="preserve">   </w:t>
      </w:r>
      <w:bookmarkEnd w:id="3181"/>
    </w:p>
    <w:p w:rsidR="007B272D" w:rsidRDefault="007B272D" w:rsidP="0039297B">
      <w:pPr>
        <w:rPr>
          <w:rtl/>
        </w:rPr>
      </w:pPr>
    </w:p>
    <w:p w:rsidR="007B272D" w:rsidRDefault="007B272D" w:rsidP="00497BD5">
      <w:pPr>
        <w:rPr>
          <w:rtl/>
        </w:rPr>
      </w:pPr>
      <w:r>
        <w:rPr>
          <w:rFonts w:hint="cs"/>
          <w:rtl/>
        </w:rPr>
        <w:t>- - -</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Pr="00B5638D" w:rsidRDefault="007B272D" w:rsidP="00497BD5">
      <w:pPr>
        <w:tabs>
          <w:tab w:val="left" w:pos="1164"/>
        </w:tabs>
        <w:ind w:firstLine="0"/>
        <w:rPr>
          <w:rtl/>
        </w:rPr>
      </w:pPr>
    </w:p>
    <w:p w:rsidR="007B272D" w:rsidRDefault="007B272D" w:rsidP="0039297B">
      <w:pPr>
        <w:rPr>
          <w:rtl/>
        </w:rPr>
      </w:pPr>
      <w:r>
        <w:rPr>
          <w:rtl/>
        </w:rPr>
        <w:t>והקול שלי כבר גמר את רמת הצ</w:t>
      </w:r>
      <w:r>
        <w:rPr>
          <w:rFonts w:hint="cs"/>
          <w:rtl/>
        </w:rPr>
        <w:t>עקות היום</w:t>
      </w:r>
      <w:r>
        <w:rPr>
          <w:rtl/>
        </w:rPr>
        <w:t>.</w:t>
      </w:r>
    </w:p>
    <w:p w:rsidR="007B272D" w:rsidRDefault="007B272D" w:rsidP="00497BD5">
      <w:pPr>
        <w:rPr>
          <w:rtl/>
        </w:rPr>
      </w:pPr>
    </w:p>
    <w:p w:rsidR="007B272D" w:rsidRDefault="007B272D" w:rsidP="00497BD5">
      <w:pPr>
        <w:pStyle w:val="af6"/>
        <w:keepNext/>
        <w:rPr>
          <w:rtl/>
        </w:rPr>
      </w:pPr>
      <w:r w:rsidRPr="00B5638D">
        <w:rPr>
          <w:rStyle w:val="TagStyle"/>
          <w:rtl/>
        </w:rPr>
        <w:t xml:space="preserve"> &lt;&lt; יור &gt;&gt; </w:t>
      </w:r>
      <w:r>
        <w:rPr>
          <w:rtl/>
        </w:rPr>
        <w:t>היו"ר משה סולומון:</w:t>
      </w:r>
      <w:r w:rsidRPr="00B5638D">
        <w:rPr>
          <w:rStyle w:val="TagStyle"/>
          <w:rtl/>
        </w:rPr>
        <w:t xml:space="preserve"> &lt;&lt; יור &gt;&gt;</w:t>
      </w:r>
      <w:r>
        <w:rPr>
          <w:rtl/>
        </w:rPr>
        <w:t xml:space="preserve">   </w:t>
      </w:r>
    </w:p>
    <w:p w:rsidR="007B272D" w:rsidRPr="00B5638D" w:rsidRDefault="007B272D" w:rsidP="00497BD5">
      <w:pPr>
        <w:rPr>
          <w:rtl/>
          <w:lang w:eastAsia="he-IL"/>
        </w:rPr>
      </w:pPr>
    </w:p>
    <w:p w:rsidR="007B272D" w:rsidRDefault="007B272D" w:rsidP="00497BD5">
      <w:pPr>
        <w:rPr>
          <w:rtl/>
        </w:rPr>
      </w:pPr>
      <w:bookmarkStart w:id="3182" w:name="_ETM_Q14_484440"/>
      <w:bookmarkEnd w:id="3182"/>
      <w:r>
        <w:rPr>
          <w:rtl/>
        </w:rPr>
        <w:t>חברי הכנסת</w:t>
      </w:r>
      <w:r>
        <w:rPr>
          <w:rFonts w:hint="cs"/>
          <w:rtl/>
        </w:rPr>
        <w:t xml:space="preserve">, </w:t>
      </w:r>
      <w:r>
        <w:rPr>
          <w:rtl/>
        </w:rPr>
        <w:t xml:space="preserve">תודה, תודה. חברי הכנסת, תודה רבה. </w:t>
      </w:r>
      <w:bookmarkStart w:id="3183" w:name="_ETM_Q14_490859"/>
      <w:bookmarkStart w:id="3184" w:name="_ETM_Q14_483316"/>
      <w:bookmarkEnd w:id="3183"/>
      <w:bookmarkEnd w:id="3184"/>
    </w:p>
    <w:p w:rsidR="007B272D" w:rsidRDefault="007B272D" w:rsidP="00497BD5">
      <w:pPr>
        <w:rPr>
          <w:rtl/>
        </w:rPr>
      </w:pPr>
      <w:bookmarkStart w:id="3185" w:name="_ETM_Q14_492446"/>
      <w:bookmarkStart w:id="3186" w:name="_ETM_Q14_492643"/>
      <w:bookmarkStart w:id="3187" w:name="_ETM_Q14_492814"/>
      <w:bookmarkEnd w:id="3185"/>
      <w:bookmarkEnd w:id="3186"/>
      <w:bookmarkEnd w:id="3187"/>
    </w:p>
    <w:p w:rsidR="007B272D" w:rsidRDefault="007B272D" w:rsidP="00497BD5">
      <w:pPr>
        <w:pStyle w:val="af5"/>
        <w:keepNext/>
        <w:rPr>
          <w:rtl/>
        </w:rPr>
      </w:pPr>
      <w:bookmarkStart w:id="3188" w:name="_ETM_Q14_492956"/>
      <w:bookmarkEnd w:id="3188"/>
      <w:r w:rsidRPr="00B5638D">
        <w:rPr>
          <w:rStyle w:val="TagStyle"/>
          <w:rtl/>
        </w:rPr>
        <w:t xml:space="preserve">&lt;&lt; קריאה &gt;&gt; </w:t>
      </w:r>
      <w:r>
        <w:rPr>
          <w:rtl/>
        </w:rPr>
        <w:t>עדי עזוז (יש עתיד):</w:t>
      </w:r>
      <w:r w:rsidRPr="00B5638D">
        <w:rPr>
          <w:rStyle w:val="TagStyle"/>
          <w:rtl/>
        </w:rPr>
        <w:t xml:space="preserve"> &lt;&lt; קריאה &gt;&gt;</w:t>
      </w:r>
      <w:r>
        <w:rPr>
          <w:rtl/>
        </w:rPr>
        <w:t xml:space="preserve">   </w:t>
      </w:r>
    </w:p>
    <w:p w:rsidR="007B272D" w:rsidRDefault="007B272D" w:rsidP="0039297B">
      <w:pPr>
        <w:rPr>
          <w:rtl/>
        </w:rPr>
      </w:pPr>
    </w:p>
    <w:p w:rsidR="007B272D" w:rsidRDefault="007B272D" w:rsidP="00497BD5">
      <w:pPr>
        <w:rPr>
          <w:rtl/>
        </w:rPr>
      </w:pPr>
      <w:r>
        <w:rPr>
          <w:rFonts w:hint="cs"/>
          <w:rtl/>
        </w:rPr>
        <w:t>- - -</w:t>
      </w:r>
    </w:p>
    <w:p w:rsidR="007B272D" w:rsidRDefault="007B272D" w:rsidP="00497BD5">
      <w:pPr>
        <w:rPr>
          <w:rtl/>
        </w:rPr>
      </w:pPr>
      <w:bookmarkStart w:id="3189" w:name="_ETM_Q14_483449"/>
      <w:bookmarkStart w:id="3190" w:name="_ETM_Q14_483631"/>
      <w:bookmarkEnd w:id="3189"/>
      <w:bookmarkEnd w:id="3190"/>
    </w:p>
    <w:p w:rsidR="007B272D" w:rsidRDefault="007B272D" w:rsidP="00497BD5">
      <w:pPr>
        <w:pStyle w:val="af5"/>
        <w:keepNext/>
        <w:rPr>
          <w:rtl/>
        </w:rPr>
      </w:pPr>
      <w:bookmarkStart w:id="3191" w:name="_ETM_Q14_483743"/>
      <w:bookmarkStart w:id="3192" w:name="_ETM_Q14_483942"/>
      <w:bookmarkEnd w:id="3191"/>
      <w:bookmarkEnd w:id="3192"/>
      <w:r w:rsidRPr="00A264FB">
        <w:rPr>
          <w:rStyle w:val="TagStyle"/>
          <w:rtl/>
        </w:rPr>
        <w:t xml:space="preserve">&lt;&lt; קריאה &gt;&gt; </w:t>
      </w:r>
      <w:r>
        <w:rPr>
          <w:rtl/>
        </w:rPr>
        <w:t>נאור שירי (יש עתיד):</w:t>
      </w:r>
      <w:r w:rsidRPr="00A264FB">
        <w:rPr>
          <w:rStyle w:val="TagStyle"/>
          <w:rtl/>
        </w:rPr>
        <w:t xml:space="preserve"> &lt;&lt; קריאה &gt;&gt;</w:t>
      </w:r>
      <w:r>
        <w:rPr>
          <w:rtl/>
        </w:rPr>
        <w:t xml:space="preserve">   </w:t>
      </w:r>
    </w:p>
    <w:p w:rsidR="007B272D" w:rsidRDefault="007B272D" w:rsidP="00497BD5">
      <w:pPr>
        <w:rPr>
          <w:rtl/>
          <w:lang w:eastAsia="he-IL"/>
        </w:rPr>
      </w:pPr>
    </w:p>
    <w:p w:rsidR="007B272D" w:rsidRDefault="007B272D" w:rsidP="00497BD5">
      <w:pPr>
        <w:rPr>
          <w:rtl/>
          <w:lang w:eastAsia="he-IL"/>
        </w:rPr>
      </w:pPr>
      <w:r>
        <w:rPr>
          <w:rFonts w:hint="cs"/>
          <w:rtl/>
          <w:lang w:eastAsia="he-IL"/>
        </w:rPr>
        <w:t>לא סתם אין לך קול. לא סתם.</w:t>
      </w:r>
    </w:p>
    <w:p w:rsidR="007B272D" w:rsidRDefault="007B272D" w:rsidP="00497BD5">
      <w:pPr>
        <w:rPr>
          <w:rtl/>
          <w:lang w:eastAsia="he-IL"/>
        </w:rPr>
      </w:pPr>
    </w:p>
    <w:p w:rsidR="007B272D" w:rsidRDefault="007B272D" w:rsidP="00497BD5">
      <w:pPr>
        <w:pStyle w:val="af6"/>
        <w:keepNext/>
        <w:rPr>
          <w:rtl/>
        </w:rPr>
      </w:pPr>
      <w:r w:rsidRPr="00372CCE">
        <w:rPr>
          <w:rStyle w:val="TagStyle"/>
          <w:rtl/>
        </w:rPr>
        <w:t xml:space="preserve"> &lt;&lt; יור &gt;&gt; </w:t>
      </w:r>
      <w:r>
        <w:rPr>
          <w:rtl/>
        </w:rPr>
        <w:t>היו"ר משה סולומון:</w:t>
      </w:r>
      <w:r w:rsidRPr="00372CCE">
        <w:rPr>
          <w:rStyle w:val="TagStyle"/>
          <w:rtl/>
        </w:rPr>
        <w:t xml:space="preserve"> &lt;&lt; יור &gt;&gt;</w:t>
      </w:r>
      <w:r>
        <w:rPr>
          <w:rtl/>
        </w:rPr>
        <w:t xml:space="preserve">   </w:t>
      </w:r>
    </w:p>
    <w:p w:rsidR="007B272D" w:rsidRDefault="007B272D" w:rsidP="00497BD5">
      <w:pPr>
        <w:rPr>
          <w:rtl/>
        </w:rPr>
      </w:pPr>
    </w:p>
    <w:p w:rsidR="007B272D" w:rsidRDefault="007B272D" w:rsidP="00497BD5">
      <w:pPr>
        <w:rPr>
          <w:rtl/>
        </w:rPr>
      </w:pPr>
      <w:bookmarkStart w:id="3193" w:name="_ETM_Q14_484137"/>
      <w:bookmarkEnd w:id="3193"/>
      <w:r>
        <w:rPr>
          <w:rFonts w:hint="cs"/>
          <w:rtl/>
        </w:rPr>
        <w:t>חבר הכנסת נאור, אני מ</w:t>
      </w:r>
      <w:r>
        <w:rPr>
          <w:rtl/>
        </w:rPr>
        <w:t>זכיר לך</w:t>
      </w:r>
      <w:r>
        <w:rPr>
          <w:rFonts w:hint="cs"/>
          <w:rtl/>
        </w:rPr>
        <w:t>.</w:t>
      </w:r>
      <w:r>
        <w:rPr>
          <w:rtl/>
        </w:rPr>
        <w:t xml:space="preserve"> </w:t>
      </w:r>
      <w:bookmarkStart w:id="3194" w:name="_ETM_Q14_497149"/>
      <w:bookmarkEnd w:id="3194"/>
    </w:p>
    <w:p w:rsidR="007B272D" w:rsidRDefault="007B272D" w:rsidP="00497BD5">
      <w:pPr>
        <w:rPr>
          <w:rtl/>
        </w:rPr>
      </w:pPr>
    </w:p>
    <w:p w:rsidR="007B272D" w:rsidRDefault="007B272D" w:rsidP="00497BD5">
      <w:pPr>
        <w:pStyle w:val="af5"/>
        <w:keepNext/>
        <w:rPr>
          <w:rtl/>
        </w:rPr>
      </w:pPr>
      <w:r w:rsidRPr="00A264FB">
        <w:rPr>
          <w:rStyle w:val="TagStyle"/>
          <w:rtl/>
        </w:rPr>
        <w:t xml:space="preserve">&lt;&lt; קריאה &gt;&gt; </w:t>
      </w:r>
      <w:r>
        <w:rPr>
          <w:rtl/>
        </w:rPr>
        <w:t>נאור שירי (יש עתיד):</w:t>
      </w:r>
      <w:r w:rsidRPr="00A264FB">
        <w:rPr>
          <w:rStyle w:val="TagStyle"/>
          <w:rtl/>
        </w:rPr>
        <w:t xml:space="preserve"> &lt;&lt; קריאה &gt;&gt;</w:t>
      </w:r>
      <w:r>
        <w:rPr>
          <w:rtl/>
        </w:rPr>
        <w:t xml:space="preserve">   </w:t>
      </w:r>
    </w:p>
    <w:p w:rsidR="007B272D" w:rsidRDefault="007B272D" w:rsidP="00497BD5">
      <w:pPr>
        <w:rPr>
          <w:rtl/>
        </w:rPr>
      </w:pPr>
    </w:p>
    <w:p w:rsidR="007B272D" w:rsidRDefault="007B272D" w:rsidP="00497BD5">
      <w:pPr>
        <w:rPr>
          <w:rtl/>
        </w:rPr>
      </w:pPr>
      <w:r>
        <w:rPr>
          <w:rFonts w:hint="cs"/>
          <w:rtl/>
        </w:rPr>
        <w:t>הינה, אתה רואה? זה מה שבאתי להגיד. הוא דיבר איתי. אמרתי: רק שלא תקרא לי בקריאה שלישית.</w:t>
      </w:r>
    </w:p>
    <w:p w:rsidR="007B272D" w:rsidRDefault="007B272D" w:rsidP="00497BD5">
      <w:pPr>
        <w:rPr>
          <w:rtl/>
        </w:rPr>
      </w:pPr>
      <w:bookmarkStart w:id="3195" w:name="_ETM_Q14_498104"/>
      <w:bookmarkEnd w:id="3195"/>
    </w:p>
    <w:p w:rsidR="007B272D" w:rsidRDefault="007B272D" w:rsidP="00497BD5">
      <w:pPr>
        <w:pStyle w:val="af6"/>
        <w:keepNext/>
        <w:rPr>
          <w:rtl/>
        </w:rPr>
      </w:pPr>
      <w:bookmarkStart w:id="3196" w:name="_ETM_Q14_498231"/>
      <w:bookmarkEnd w:id="3196"/>
      <w:r w:rsidRPr="00372CCE">
        <w:rPr>
          <w:rStyle w:val="TagStyle"/>
          <w:rtl/>
        </w:rPr>
        <w:t xml:space="preserve">&lt;&lt; יור &gt;&gt; </w:t>
      </w:r>
      <w:r>
        <w:rPr>
          <w:rtl/>
        </w:rPr>
        <w:t>היו"ר משה סולומון:</w:t>
      </w:r>
      <w:r w:rsidRPr="00372CCE">
        <w:rPr>
          <w:rStyle w:val="TagStyle"/>
          <w:rtl/>
        </w:rPr>
        <w:t xml:space="preserve"> &lt;&lt; יור &gt;&gt;</w:t>
      </w:r>
      <w:r>
        <w:rPr>
          <w:rtl/>
        </w:rPr>
        <w:t xml:space="preserve">   </w:t>
      </w:r>
    </w:p>
    <w:p w:rsidR="007B272D" w:rsidRDefault="007B272D" w:rsidP="00497BD5">
      <w:pPr>
        <w:rPr>
          <w:rtl/>
        </w:rPr>
      </w:pPr>
    </w:p>
    <w:p w:rsidR="007B272D" w:rsidRDefault="007B272D" w:rsidP="00497BD5">
      <w:pPr>
        <w:rPr>
          <w:rtl/>
        </w:rPr>
      </w:pPr>
      <w:r>
        <w:rPr>
          <w:rFonts w:hint="cs"/>
          <w:rtl/>
        </w:rPr>
        <w:t xml:space="preserve">נכון. </w:t>
      </w:r>
      <w:r>
        <w:rPr>
          <w:rtl/>
        </w:rPr>
        <w:t>אבל עכשיו כבר לא</w:t>
      </w:r>
      <w:r>
        <w:rPr>
          <w:rFonts w:hint="cs"/>
          <w:rtl/>
        </w:rPr>
        <w:t>.</w:t>
      </w:r>
      <w:r>
        <w:rPr>
          <w:rtl/>
        </w:rPr>
        <w:t xml:space="preserve"> </w:t>
      </w:r>
      <w:bookmarkStart w:id="3197" w:name="_ETM_Q14_499450"/>
      <w:bookmarkStart w:id="3198" w:name="_ETM_Q14_494849"/>
      <w:bookmarkStart w:id="3199" w:name="_ETM_Q14_494983"/>
      <w:bookmarkStart w:id="3200" w:name="_ETM_Q14_495062"/>
      <w:bookmarkStart w:id="3201" w:name="_ETM_Q14_495187"/>
      <w:bookmarkEnd w:id="3197"/>
      <w:bookmarkEnd w:id="3198"/>
      <w:bookmarkEnd w:id="3199"/>
      <w:bookmarkEnd w:id="3200"/>
      <w:bookmarkEnd w:id="3201"/>
      <w:r>
        <w:rPr>
          <w:rtl/>
        </w:rPr>
        <w:t>תודה רבה. בבקשה</w:t>
      </w:r>
      <w:r>
        <w:rPr>
          <w:rFonts w:hint="cs"/>
          <w:rtl/>
        </w:rPr>
        <w:t>,</w:t>
      </w:r>
      <w:r>
        <w:rPr>
          <w:rtl/>
        </w:rPr>
        <w:t xml:space="preserve"> אדוני</w:t>
      </w:r>
      <w:r>
        <w:rPr>
          <w:rFonts w:hint="cs"/>
          <w:rtl/>
        </w:rPr>
        <w:t xml:space="preserve"> השר.</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497BD5">
      <w:pPr>
        <w:rPr>
          <w:rtl/>
        </w:rPr>
      </w:pPr>
    </w:p>
    <w:p w:rsidR="007B272D" w:rsidRDefault="007B272D" w:rsidP="00497BD5">
      <w:pPr>
        <w:rPr>
          <w:rtl/>
        </w:rPr>
      </w:pPr>
      <w:bookmarkStart w:id="3202" w:name="_ETM_Q14_501329"/>
      <w:bookmarkStart w:id="3203" w:name="_ETM_Q14_502738"/>
      <w:bookmarkEnd w:id="3202"/>
      <w:bookmarkEnd w:id="3203"/>
      <w:r>
        <w:rPr>
          <w:rtl/>
        </w:rPr>
        <w:t>הפופוליזם הזול כנראה לא ייפסק מהמושבים האלה</w:t>
      </w:r>
      <w:r>
        <w:rPr>
          <w:rFonts w:hint="cs"/>
          <w:rtl/>
        </w:rPr>
        <w:t>,</w:t>
      </w:r>
      <w:r>
        <w:rPr>
          <w:rtl/>
        </w:rPr>
        <w:t xml:space="preserve"> ואנחנו רגילים אליו. </w:t>
      </w:r>
      <w:bookmarkStart w:id="3204" w:name="_ETM_Q14_508230"/>
      <w:bookmarkEnd w:id="3204"/>
    </w:p>
    <w:p w:rsidR="007B272D" w:rsidRDefault="007B272D" w:rsidP="00497BD5">
      <w:pPr>
        <w:rPr>
          <w:rtl/>
        </w:rPr>
      </w:pPr>
      <w:bookmarkStart w:id="3205" w:name="_ETM_Q14_509361"/>
      <w:bookmarkStart w:id="3206" w:name="_ETM_Q14_509532"/>
      <w:bookmarkStart w:id="3207" w:name="_ETM_Q14_509627"/>
      <w:bookmarkEnd w:id="3205"/>
      <w:bookmarkEnd w:id="3206"/>
      <w:bookmarkEnd w:id="3207"/>
    </w:p>
    <w:p w:rsidR="007B272D" w:rsidRDefault="007B272D" w:rsidP="00497BD5">
      <w:pPr>
        <w:rPr>
          <w:rtl/>
        </w:rPr>
      </w:pPr>
      <w:bookmarkStart w:id="3208" w:name="_ETM_Q14_509765"/>
      <w:bookmarkEnd w:id="3208"/>
      <w:r>
        <w:rPr>
          <w:rtl/>
        </w:rPr>
        <w:t xml:space="preserve">אני רוצה להתייחס עניינית באמת לחבר הכנסת ביטון. </w:t>
      </w:r>
      <w:bookmarkStart w:id="3209" w:name="_ETM_Q14_513410"/>
      <w:bookmarkEnd w:id="3209"/>
      <w:r>
        <w:rPr>
          <w:rtl/>
        </w:rPr>
        <w:t>אם אנחנו נלך למיסוד</w:t>
      </w:r>
      <w:r>
        <w:rPr>
          <w:rFonts w:hint="cs"/>
          <w:rtl/>
        </w:rPr>
        <w:t>,</w:t>
      </w:r>
      <w:r>
        <w:rPr>
          <w:rtl/>
        </w:rPr>
        <w:t xml:space="preserve"> כחובה</w:t>
      </w:r>
      <w:r>
        <w:rPr>
          <w:rFonts w:hint="cs"/>
          <w:rtl/>
        </w:rPr>
        <w:t>,</w:t>
      </w:r>
      <w:r>
        <w:rPr>
          <w:rtl/>
        </w:rPr>
        <w:t xml:space="preserve"> של החינוך הבלתי</w:t>
      </w:r>
      <w:r>
        <w:rPr>
          <w:rFonts w:hint="cs"/>
          <w:rtl/>
        </w:rPr>
        <w:t>-</w:t>
      </w:r>
      <w:r>
        <w:rPr>
          <w:rtl/>
        </w:rPr>
        <w:t xml:space="preserve">פורמלי, זה </w:t>
      </w:r>
      <w:bookmarkStart w:id="3210" w:name="_ETM_Q14_518194"/>
      <w:bookmarkEnd w:id="3210"/>
      <w:r>
        <w:rPr>
          <w:rtl/>
        </w:rPr>
        <w:t xml:space="preserve">יביא מן הסתם גם עומס בכל הנושא של תקנים, של </w:t>
      </w:r>
      <w:bookmarkStart w:id="3211" w:name="_ETM_Q14_522979"/>
      <w:bookmarkEnd w:id="3211"/>
      <w:r>
        <w:rPr>
          <w:rtl/>
        </w:rPr>
        <w:t>פיקוח ובקרה</w:t>
      </w:r>
      <w:r>
        <w:rPr>
          <w:rFonts w:hint="cs"/>
          <w:rtl/>
        </w:rPr>
        <w:t>.</w:t>
      </w:r>
      <w:r>
        <w:rPr>
          <w:rtl/>
        </w:rPr>
        <w:t xml:space="preserve"> אתה נכנס למצב שאתה הופך את זה למעין </w:t>
      </w:r>
      <w:bookmarkStart w:id="3212" w:name="_ETM_Q14_527764"/>
      <w:bookmarkEnd w:id="3212"/>
      <w:r>
        <w:rPr>
          <w:rtl/>
        </w:rPr>
        <w:t>חינוך פורמלי ולא בלתי פורמלי.</w:t>
      </w:r>
      <w:r w:rsidRPr="007B3626">
        <w:rPr>
          <w:rtl/>
        </w:rPr>
        <w:t xml:space="preserve"> </w:t>
      </w:r>
      <w:r>
        <w:rPr>
          <w:rtl/>
        </w:rPr>
        <w:t xml:space="preserve">בסוף יש יתרון </w:t>
      </w:r>
      <w:r>
        <w:rPr>
          <w:rFonts w:hint="cs"/>
          <w:rtl/>
        </w:rPr>
        <w:t>ל</w:t>
      </w:r>
      <w:r>
        <w:rPr>
          <w:rtl/>
        </w:rPr>
        <w:t xml:space="preserve">זה שמדובר </w:t>
      </w:r>
      <w:bookmarkStart w:id="3213" w:name="_ETM_Q14_532549"/>
      <w:bookmarkEnd w:id="3213"/>
      <w:r>
        <w:rPr>
          <w:rtl/>
        </w:rPr>
        <w:t>באירוע שבא מיוזמה עצמית</w:t>
      </w:r>
      <w:r>
        <w:rPr>
          <w:rFonts w:hint="cs"/>
          <w:rtl/>
        </w:rPr>
        <w:t>,</w:t>
      </w:r>
      <w:r>
        <w:rPr>
          <w:rtl/>
        </w:rPr>
        <w:t xml:space="preserve"> ובתמיכה עצמית</w:t>
      </w:r>
      <w:r>
        <w:rPr>
          <w:rFonts w:hint="cs"/>
          <w:rtl/>
        </w:rPr>
        <w:t>,</w:t>
      </w:r>
      <w:r>
        <w:rPr>
          <w:rtl/>
        </w:rPr>
        <w:t xml:space="preserve"> וחוסך את כל הבירוקרטיה </w:t>
      </w:r>
      <w:bookmarkStart w:id="3214" w:name="_ETM_Q14_537334"/>
      <w:bookmarkEnd w:id="3214"/>
      <w:r>
        <w:rPr>
          <w:rtl/>
        </w:rPr>
        <w:t xml:space="preserve">העצומה של המשרד או של הרשויות המקומיות, </w:t>
      </w:r>
      <w:bookmarkStart w:id="3215" w:name="_ETM_Q14_542369"/>
      <w:bookmarkEnd w:id="3215"/>
      <w:r>
        <w:rPr>
          <w:rtl/>
        </w:rPr>
        <w:t xml:space="preserve">להשפיע על הפעילות. </w:t>
      </w:r>
    </w:p>
    <w:p w:rsidR="007B272D" w:rsidRDefault="007B272D" w:rsidP="00497BD5">
      <w:pPr>
        <w:rPr>
          <w:rtl/>
        </w:rPr>
      </w:pPr>
    </w:p>
    <w:p w:rsidR="007B272D" w:rsidRDefault="007B272D" w:rsidP="00497BD5">
      <w:pPr>
        <w:rPr>
          <w:rtl/>
        </w:rPr>
      </w:pPr>
      <w:r>
        <w:rPr>
          <w:rtl/>
        </w:rPr>
        <w:t xml:space="preserve">גם בבדיקה מול הלשכה המשפטית, קביעת סעיף </w:t>
      </w:r>
      <w:bookmarkStart w:id="3216" w:name="_ETM_Q14_547254"/>
      <w:bookmarkEnd w:id="3216"/>
      <w:r>
        <w:rPr>
          <w:rtl/>
        </w:rPr>
        <w:t>תקציבי לפעילות וולונטרית שאינה מוסדרת מעורר קושי רב</w:t>
      </w:r>
      <w:bookmarkStart w:id="3217" w:name="_ETM_Q14_552970"/>
      <w:bookmarkEnd w:id="3217"/>
      <w:r>
        <w:rPr>
          <w:rFonts w:hint="cs"/>
          <w:rtl/>
        </w:rPr>
        <w:t xml:space="preserve">. </w:t>
      </w:r>
      <w:r>
        <w:rPr>
          <w:rtl/>
        </w:rPr>
        <w:t>התקצוב למבחני התמיכה</w:t>
      </w:r>
      <w:r>
        <w:rPr>
          <w:rFonts w:hint="cs"/>
          <w:rtl/>
        </w:rPr>
        <w:t>,</w:t>
      </w:r>
      <w:r>
        <w:rPr>
          <w:rtl/>
        </w:rPr>
        <w:t xml:space="preserve"> בדומה לתחומים וולונטריים אחרים, נכון שיישאר בצורה </w:t>
      </w:r>
      <w:bookmarkStart w:id="3218" w:name="_ETM_Q14_559233"/>
      <w:bookmarkEnd w:id="3218"/>
      <w:r>
        <w:rPr>
          <w:rtl/>
        </w:rPr>
        <w:t xml:space="preserve">הזו. </w:t>
      </w:r>
    </w:p>
    <w:p w:rsidR="007B272D" w:rsidRDefault="007B272D" w:rsidP="00497BD5">
      <w:pPr>
        <w:rPr>
          <w:rtl/>
        </w:rPr>
      </w:pPr>
    </w:p>
    <w:p w:rsidR="007B272D" w:rsidRDefault="007B272D" w:rsidP="00497BD5">
      <w:pPr>
        <w:rPr>
          <w:rtl/>
        </w:rPr>
      </w:pPr>
      <w:r>
        <w:rPr>
          <w:rtl/>
        </w:rPr>
        <w:t>אנחנו הצענו לדחות את ההצעה לארבעה חודשים</w:t>
      </w:r>
      <w:r>
        <w:rPr>
          <w:rFonts w:hint="cs"/>
          <w:rtl/>
        </w:rPr>
        <w:t>.</w:t>
      </w:r>
      <w:r>
        <w:rPr>
          <w:rtl/>
        </w:rPr>
        <w:t xml:space="preserve"> חבר הכנסת ביטון, האם אתה </w:t>
      </w:r>
      <w:bookmarkStart w:id="3219" w:name="_ETM_Q14_574000"/>
      <w:bookmarkEnd w:id="3219"/>
      <w:r>
        <w:rPr>
          <w:rtl/>
        </w:rPr>
        <w:t xml:space="preserve">מוכן לדחייה של ארבעה חודשים? </w:t>
      </w:r>
      <w:bookmarkStart w:id="3220" w:name="_ETM_Q14_579738"/>
      <w:bookmarkEnd w:id="3220"/>
    </w:p>
    <w:p w:rsidR="007B272D" w:rsidRDefault="007B272D" w:rsidP="00497BD5">
      <w:pPr>
        <w:rPr>
          <w:rtl/>
        </w:rPr>
      </w:pPr>
    </w:p>
    <w:p w:rsidR="007B272D" w:rsidRDefault="007B272D" w:rsidP="00497BD5">
      <w:pPr>
        <w:pStyle w:val="af5"/>
        <w:keepNext/>
        <w:rPr>
          <w:rtl/>
        </w:rPr>
      </w:pPr>
      <w:bookmarkStart w:id="3221" w:name="ET_interruption_5765_7"/>
      <w:r w:rsidRPr="0048187F">
        <w:rPr>
          <w:rStyle w:val="TagStyle"/>
          <w:rtl/>
        </w:rPr>
        <w:t xml:space="preserve">&lt;&lt; קריאה &gt;&gt; </w:t>
      </w:r>
      <w:r>
        <w:rPr>
          <w:rtl/>
        </w:rPr>
        <w:t>מיכאל מרדכי ביטון (כחול לבן – המחנה הממלכתי):</w:t>
      </w:r>
      <w:r w:rsidRPr="0048187F">
        <w:rPr>
          <w:rStyle w:val="TagStyle"/>
          <w:rtl/>
        </w:rPr>
        <w:t xml:space="preserve"> &lt;&lt; קריאה &gt;&gt;</w:t>
      </w:r>
      <w:r>
        <w:rPr>
          <w:rtl/>
        </w:rPr>
        <w:t xml:space="preserve">   </w:t>
      </w:r>
      <w:bookmarkEnd w:id="3221"/>
    </w:p>
    <w:p w:rsidR="007B272D" w:rsidRDefault="007B272D" w:rsidP="0039297B">
      <w:pPr>
        <w:rPr>
          <w:rtl/>
          <w:lang w:eastAsia="he-IL"/>
        </w:rPr>
      </w:pPr>
    </w:p>
    <w:p w:rsidR="007B272D" w:rsidRDefault="007B272D" w:rsidP="00497BD5">
      <w:pPr>
        <w:rPr>
          <w:rtl/>
          <w:lang w:eastAsia="he-IL"/>
        </w:rPr>
      </w:pPr>
      <w:r>
        <w:rPr>
          <w:rFonts w:hint="cs"/>
          <w:rtl/>
          <w:lang w:eastAsia="he-IL"/>
        </w:rPr>
        <w:t>לא, זה הרבה. לשבועיים אולי.</w:t>
      </w:r>
    </w:p>
    <w:p w:rsidR="007B272D" w:rsidRDefault="007B272D" w:rsidP="00497BD5">
      <w:pPr>
        <w:rPr>
          <w:rtl/>
        </w:rPr>
      </w:pPr>
    </w:p>
    <w:p w:rsidR="007B272D" w:rsidRDefault="007B272D" w:rsidP="00497BD5">
      <w:pPr>
        <w:pStyle w:val="af6"/>
        <w:keepNext/>
        <w:rPr>
          <w:rtl/>
        </w:rPr>
      </w:pPr>
      <w:r w:rsidRPr="00B53886">
        <w:rPr>
          <w:rStyle w:val="TagStyle"/>
          <w:rtl/>
        </w:rPr>
        <w:t xml:space="preserve"> &lt;&lt; יור &gt;&gt; </w:t>
      </w:r>
      <w:r>
        <w:rPr>
          <w:rtl/>
        </w:rPr>
        <w:t>היו"ר משה סולומון:</w:t>
      </w:r>
      <w:r w:rsidRPr="00B53886">
        <w:rPr>
          <w:rStyle w:val="TagStyle"/>
          <w:rtl/>
        </w:rPr>
        <w:t xml:space="preserve"> &lt;&lt; יור &gt;&gt;</w:t>
      </w:r>
      <w:r>
        <w:rPr>
          <w:rtl/>
        </w:rPr>
        <w:t xml:space="preserve">   </w:t>
      </w:r>
    </w:p>
    <w:p w:rsidR="007B272D" w:rsidRDefault="007B272D" w:rsidP="00497BD5">
      <w:pPr>
        <w:rPr>
          <w:rtl/>
        </w:rPr>
      </w:pPr>
    </w:p>
    <w:p w:rsidR="007B272D" w:rsidRDefault="007B272D" w:rsidP="00497BD5">
      <w:pPr>
        <w:rPr>
          <w:rtl/>
        </w:rPr>
      </w:pPr>
      <w:bookmarkStart w:id="3222" w:name="_ETM_Q14_583649"/>
      <w:bookmarkEnd w:id="3222"/>
      <w:r>
        <w:rPr>
          <w:rFonts w:hint="cs"/>
          <w:rtl/>
        </w:rPr>
        <w:t xml:space="preserve">אבל הבא </w:t>
      </w:r>
      <w:r>
        <w:rPr>
          <w:rtl/>
        </w:rPr>
        <w:t xml:space="preserve">חשבון שאם זה </w:t>
      </w:r>
      <w:r>
        <w:rPr>
          <w:rFonts w:hint="cs"/>
          <w:rtl/>
        </w:rPr>
        <w:t>ירד,</w:t>
      </w:r>
      <w:r>
        <w:rPr>
          <w:rtl/>
        </w:rPr>
        <w:t xml:space="preserve"> </w:t>
      </w:r>
      <w:bookmarkStart w:id="3223" w:name="_ETM_Q14_587440"/>
      <w:bookmarkEnd w:id="3223"/>
      <w:r>
        <w:rPr>
          <w:rtl/>
        </w:rPr>
        <w:t xml:space="preserve">אם </w:t>
      </w:r>
      <w:r>
        <w:rPr>
          <w:rFonts w:hint="cs"/>
          <w:rtl/>
        </w:rPr>
        <w:t>זה</w:t>
      </w:r>
      <w:r>
        <w:rPr>
          <w:rtl/>
        </w:rPr>
        <w:t xml:space="preserve"> לא יעבור בהצבעה הקרובה, זה יידחה. </w:t>
      </w:r>
      <w:bookmarkStart w:id="3224" w:name="_ETM_Q14_590769"/>
      <w:bookmarkEnd w:id="3224"/>
      <w:r>
        <w:rPr>
          <w:rtl/>
        </w:rPr>
        <w:t xml:space="preserve">אז אולי </w:t>
      </w:r>
      <w:r>
        <w:rPr>
          <w:rFonts w:hint="cs"/>
          <w:rtl/>
        </w:rPr>
        <w:t xml:space="preserve">כן </w:t>
      </w:r>
      <w:r>
        <w:rPr>
          <w:rtl/>
        </w:rPr>
        <w:t xml:space="preserve">כדאי </w:t>
      </w:r>
      <w:bookmarkStart w:id="3225" w:name="_ETM_Q14_592829"/>
      <w:bookmarkEnd w:id="3225"/>
      <w:r>
        <w:rPr>
          <w:rFonts w:hint="cs"/>
          <w:rtl/>
        </w:rPr>
        <w:t>לקבל את ההצעה של שר.</w:t>
      </w:r>
    </w:p>
    <w:p w:rsidR="007B272D" w:rsidRDefault="007B272D" w:rsidP="00497BD5">
      <w:pPr>
        <w:rPr>
          <w:rtl/>
        </w:rPr>
      </w:pPr>
    </w:p>
    <w:p w:rsidR="007B272D" w:rsidRDefault="007B272D" w:rsidP="00497BD5">
      <w:pPr>
        <w:pStyle w:val="af5"/>
        <w:keepNext/>
        <w:rPr>
          <w:rtl/>
        </w:rPr>
      </w:pPr>
      <w:r w:rsidRPr="0048187F">
        <w:rPr>
          <w:rStyle w:val="TagStyle"/>
          <w:rtl/>
        </w:rPr>
        <w:t xml:space="preserve">&lt;&lt; קריאה &gt;&gt; </w:t>
      </w:r>
      <w:r>
        <w:rPr>
          <w:rtl/>
        </w:rPr>
        <w:t>מיכאל מרדכי ביטון (כחול לבן – המחנה הממלכתי):</w:t>
      </w:r>
      <w:r w:rsidRPr="0048187F">
        <w:rPr>
          <w:rStyle w:val="TagStyle"/>
          <w:rtl/>
        </w:rPr>
        <w:t xml:space="preserve"> &lt;&lt; קריאה &gt;&gt;</w:t>
      </w:r>
      <w:r>
        <w:rPr>
          <w:rtl/>
        </w:rPr>
        <w:t xml:space="preserve">   </w:t>
      </w:r>
    </w:p>
    <w:p w:rsidR="007B272D" w:rsidRDefault="007B272D" w:rsidP="00497BD5">
      <w:pPr>
        <w:rPr>
          <w:rtl/>
        </w:rPr>
      </w:pPr>
    </w:p>
    <w:p w:rsidR="007B272D" w:rsidRDefault="007B272D" w:rsidP="00497BD5">
      <w:pPr>
        <w:rPr>
          <w:rtl/>
        </w:rPr>
      </w:pPr>
      <w:r>
        <w:rPr>
          <w:rFonts w:hint="cs"/>
          <w:rtl/>
        </w:rPr>
        <w:t>אולי תצביע בעד - - -</w:t>
      </w:r>
    </w:p>
    <w:p w:rsidR="007B272D" w:rsidRDefault="007B272D" w:rsidP="00497BD5">
      <w:pPr>
        <w:rPr>
          <w:rtl/>
        </w:rPr>
      </w:pPr>
    </w:p>
    <w:p w:rsidR="007B272D" w:rsidRDefault="007B272D" w:rsidP="00497BD5">
      <w:pPr>
        <w:pStyle w:val="af6"/>
        <w:keepNext/>
        <w:rPr>
          <w:rtl/>
        </w:rPr>
      </w:pPr>
      <w:r w:rsidRPr="00B53886">
        <w:rPr>
          <w:rStyle w:val="TagStyle"/>
          <w:rtl/>
        </w:rPr>
        <w:t xml:space="preserve"> &lt;&lt; יור &gt;&gt; </w:t>
      </w:r>
      <w:r>
        <w:rPr>
          <w:rtl/>
        </w:rPr>
        <w:t>היו"ר משה סולומון:</w:t>
      </w:r>
      <w:r w:rsidRPr="00B53886">
        <w:rPr>
          <w:rStyle w:val="TagStyle"/>
          <w:rtl/>
        </w:rPr>
        <w:t xml:space="preserve"> &lt;&lt; יור &gt;&gt;</w:t>
      </w:r>
      <w:r>
        <w:rPr>
          <w:rtl/>
        </w:rPr>
        <w:t xml:space="preserve">   </w:t>
      </w:r>
    </w:p>
    <w:p w:rsidR="007B272D" w:rsidRPr="00B53886" w:rsidRDefault="007B272D" w:rsidP="00497BD5">
      <w:pPr>
        <w:rPr>
          <w:rtl/>
        </w:rPr>
      </w:pPr>
    </w:p>
    <w:p w:rsidR="007B272D" w:rsidRDefault="007B272D" w:rsidP="00497BD5">
      <w:pPr>
        <w:rPr>
          <w:rtl/>
        </w:rPr>
      </w:pPr>
      <w:r>
        <w:rPr>
          <w:rtl/>
        </w:rPr>
        <w:t xml:space="preserve">כן. </w:t>
      </w:r>
      <w:bookmarkStart w:id="3226" w:name="_ETM_Q14_594609"/>
      <w:bookmarkStart w:id="3227" w:name="_ETM_Q14_595970"/>
      <w:bookmarkEnd w:id="3226"/>
      <w:bookmarkEnd w:id="3227"/>
      <w:r>
        <w:rPr>
          <w:rtl/>
        </w:rPr>
        <w:t xml:space="preserve">אני מאוד בעד החוק. </w:t>
      </w:r>
      <w:bookmarkStart w:id="3228" w:name="_ETM_Q14_599988"/>
      <w:bookmarkEnd w:id="3228"/>
      <w:r>
        <w:rPr>
          <w:rFonts w:hint="cs"/>
          <w:rtl/>
        </w:rPr>
        <w:t>גם השר נראה לי מאוד בעד החוק.</w:t>
      </w:r>
    </w:p>
    <w:p w:rsidR="007B272D" w:rsidRDefault="007B272D" w:rsidP="00497BD5">
      <w:pPr>
        <w:rPr>
          <w:rtl/>
        </w:rPr>
      </w:pPr>
      <w:bookmarkStart w:id="3229" w:name="_ETM_Q14_596015"/>
      <w:bookmarkStart w:id="3230" w:name="_ETM_Q14_596160"/>
      <w:bookmarkEnd w:id="3229"/>
      <w:bookmarkEnd w:id="3230"/>
    </w:p>
    <w:p w:rsidR="007B272D" w:rsidRDefault="007B272D" w:rsidP="00497BD5">
      <w:pPr>
        <w:pStyle w:val="af5"/>
        <w:keepNext/>
        <w:rPr>
          <w:rtl/>
        </w:rPr>
      </w:pPr>
      <w:bookmarkStart w:id="3231" w:name="_ETM_Q14_596229"/>
      <w:bookmarkStart w:id="3232" w:name="_ETM_Q14_596360"/>
      <w:bookmarkStart w:id="3233" w:name="ET_interruption_6255_8"/>
      <w:bookmarkEnd w:id="3231"/>
      <w:bookmarkEnd w:id="3232"/>
      <w:r w:rsidRPr="0048187F">
        <w:rPr>
          <w:rStyle w:val="TagStyle"/>
          <w:rtl/>
        </w:rPr>
        <w:t xml:space="preserve">&lt;&lt; קריאה &gt;&gt; </w:t>
      </w:r>
      <w:r>
        <w:rPr>
          <w:rtl/>
        </w:rPr>
        <w:t>סימון דוידסון (יש עתיד):</w:t>
      </w:r>
      <w:r w:rsidRPr="0048187F">
        <w:rPr>
          <w:rStyle w:val="TagStyle"/>
          <w:rtl/>
        </w:rPr>
        <w:t xml:space="preserve"> &lt;&lt; קריאה &gt;&gt;</w:t>
      </w:r>
      <w:r>
        <w:rPr>
          <w:rtl/>
        </w:rPr>
        <w:t xml:space="preserve">   </w:t>
      </w:r>
      <w:bookmarkEnd w:id="3233"/>
    </w:p>
    <w:p w:rsidR="007B272D" w:rsidRPr="0048187F" w:rsidRDefault="007B272D" w:rsidP="00497BD5">
      <w:pPr>
        <w:ind w:firstLine="0"/>
        <w:rPr>
          <w:rtl/>
          <w:lang w:eastAsia="he-IL"/>
        </w:rPr>
      </w:pPr>
      <w:r>
        <w:rPr>
          <w:rtl/>
          <w:lang w:eastAsia="he-IL"/>
        </w:rPr>
        <w:tab/>
      </w:r>
    </w:p>
    <w:p w:rsidR="007B272D" w:rsidRPr="0048187F" w:rsidRDefault="007B272D" w:rsidP="00497BD5">
      <w:pPr>
        <w:rPr>
          <w:rtl/>
          <w:lang w:eastAsia="he-IL"/>
        </w:rPr>
      </w:pPr>
      <w:r>
        <w:rPr>
          <w:rFonts w:hint="cs"/>
          <w:rtl/>
          <w:lang w:eastAsia="he-IL"/>
        </w:rPr>
        <w:t>לא מכירים את התרגילים שלכם, תגיד לי?</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497BD5">
      <w:pPr>
        <w:rPr>
          <w:rtl/>
        </w:rPr>
      </w:pPr>
    </w:p>
    <w:p w:rsidR="007B272D" w:rsidRDefault="007B272D" w:rsidP="00497BD5">
      <w:pPr>
        <w:rPr>
          <w:rtl/>
        </w:rPr>
      </w:pPr>
      <w:bookmarkStart w:id="3234" w:name="_ETM_Q14_602260"/>
      <w:bookmarkStart w:id="3235" w:name="_ETM_Q14_603500"/>
      <w:bookmarkEnd w:id="3234"/>
      <w:bookmarkEnd w:id="3235"/>
      <w:r>
        <w:rPr>
          <w:rtl/>
        </w:rPr>
        <w:t xml:space="preserve">אנחנו מקווים להעביר תקציב בממשלה </w:t>
      </w:r>
      <w:r>
        <w:rPr>
          <w:rFonts w:hint="cs"/>
          <w:rtl/>
        </w:rPr>
        <w:t>ב-4 ב</w:t>
      </w:r>
      <w:r>
        <w:rPr>
          <w:rtl/>
        </w:rPr>
        <w:t>דצמבר</w:t>
      </w:r>
      <w:r>
        <w:rPr>
          <w:rFonts w:hint="cs"/>
          <w:rtl/>
        </w:rPr>
        <w:t>.</w:t>
      </w:r>
      <w:r>
        <w:rPr>
          <w:rtl/>
        </w:rPr>
        <w:t xml:space="preserve"> </w:t>
      </w:r>
      <w:bookmarkStart w:id="3236" w:name="_ETM_Q14_609769"/>
      <w:bookmarkEnd w:id="3236"/>
      <w:r>
        <w:rPr>
          <w:rtl/>
        </w:rPr>
        <w:t>זה אתגר גדול</w:t>
      </w:r>
      <w:r>
        <w:rPr>
          <w:rFonts w:hint="cs"/>
          <w:rtl/>
        </w:rPr>
        <w:t>.</w:t>
      </w:r>
      <w:r>
        <w:rPr>
          <w:rtl/>
        </w:rPr>
        <w:t xml:space="preserve"> אנחנו עובדים על זה עם משרד האוצר. </w:t>
      </w:r>
      <w:bookmarkStart w:id="3237" w:name="_ETM_Q14_615514"/>
      <w:bookmarkEnd w:id="3237"/>
      <w:r>
        <w:rPr>
          <w:rtl/>
        </w:rPr>
        <w:t>חשוב לנו שהתקציבים של החינוך הבלתי</w:t>
      </w:r>
      <w:r>
        <w:rPr>
          <w:rFonts w:hint="cs"/>
          <w:rtl/>
        </w:rPr>
        <w:t>-</w:t>
      </w:r>
      <w:r>
        <w:rPr>
          <w:rtl/>
        </w:rPr>
        <w:t>פורמלי ייכנסו</w:t>
      </w:r>
      <w:r>
        <w:rPr>
          <w:rFonts w:hint="cs"/>
          <w:rtl/>
        </w:rPr>
        <w:t>,</w:t>
      </w:r>
      <w:r>
        <w:rPr>
          <w:rtl/>
        </w:rPr>
        <w:t xml:space="preserve"> </w:t>
      </w:r>
      <w:bookmarkStart w:id="3238" w:name="_ETM_Q14_621980"/>
      <w:bookmarkEnd w:id="3238"/>
      <w:r>
        <w:rPr>
          <w:rtl/>
        </w:rPr>
        <w:t xml:space="preserve">ואנחנו משקיעים בזה הרבה מאמץ. </w:t>
      </w:r>
      <w:bookmarkStart w:id="3239" w:name="_ETM_Q14_626309"/>
      <w:bookmarkStart w:id="3240" w:name="_ETM_Q14_634880"/>
      <w:bookmarkStart w:id="3241" w:name="_ETM_Q14_635060"/>
      <w:bookmarkStart w:id="3242" w:name="_ETM_Q14_635191"/>
      <w:bookmarkStart w:id="3243" w:name="_ETM_Q14_635325"/>
      <w:bookmarkEnd w:id="3239"/>
      <w:bookmarkEnd w:id="3240"/>
      <w:bookmarkEnd w:id="3241"/>
      <w:bookmarkEnd w:id="3242"/>
      <w:bookmarkEnd w:id="3243"/>
      <w:r w:rsidRPr="00C95086">
        <w:rPr>
          <w:rtl/>
        </w:rPr>
        <w:t>אופיר</w:t>
      </w:r>
      <w:r w:rsidRPr="00C95086">
        <w:rPr>
          <w:rFonts w:hint="cs"/>
          <w:rtl/>
        </w:rPr>
        <w:t>,</w:t>
      </w:r>
      <w:r w:rsidRPr="00C95086">
        <w:rPr>
          <w:rtl/>
        </w:rPr>
        <w:t xml:space="preserve"> </w:t>
      </w:r>
      <w:bookmarkStart w:id="3244" w:name="_ETM_Q14_629390"/>
      <w:bookmarkEnd w:id="3244"/>
      <w:r w:rsidRPr="00C95086">
        <w:rPr>
          <w:rtl/>
        </w:rPr>
        <w:t>אני אוטוטו יורד</w:t>
      </w:r>
      <w:r w:rsidRPr="00C95086">
        <w:rPr>
          <w:rFonts w:hint="cs"/>
          <w:rtl/>
        </w:rPr>
        <w:t>.</w:t>
      </w:r>
      <w:r w:rsidRPr="00C95086">
        <w:rPr>
          <w:rtl/>
        </w:rPr>
        <w:t xml:space="preserve"> </w:t>
      </w:r>
      <w:bookmarkStart w:id="3245" w:name="_ETM_Q14_635600"/>
      <w:bookmarkEnd w:id="3245"/>
      <w:r w:rsidRPr="00C95086">
        <w:rPr>
          <w:rtl/>
        </w:rPr>
        <w:t>הם נהנים שאני מדבר</w:t>
      </w:r>
      <w:r w:rsidRPr="00C95086">
        <w:rPr>
          <w:rFonts w:hint="cs"/>
          <w:rtl/>
        </w:rPr>
        <w:t>.</w:t>
      </w:r>
      <w:r w:rsidRPr="00C95086">
        <w:rPr>
          <w:rtl/>
        </w:rPr>
        <w:t xml:space="preserve"> נהנים שאני מדבר.</w:t>
      </w:r>
      <w:r>
        <w:rPr>
          <w:rtl/>
        </w:rPr>
        <w:t xml:space="preserve"> </w:t>
      </w:r>
      <w:bookmarkStart w:id="3246" w:name="_ETM_Q14_643730"/>
      <w:bookmarkEnd w:id="3246"/>
    </w:p>
    <w:p w:rsidR="007B272D" w:rsidRDefault="007B272D" w:rsidP="00497BD5">
      <w:pPr>
        <w:rPr>
          <w:rtl/>
        </w:rPr>
      </w:pPr>
      <w:bookmarkStart w:id="3247" w:name="_ETM_Q14_649475"/>
      <w:bookmarkStart w:id="3248" w:name="_ETM_Q14_649624"/>
      <w:bookmarkStart w:id="3249" w:name="_ETM_Q14_649735"/>
      <w:bookmarkEnd w:id="3247"/>
      <w:bookmarkEnd w:id="3248"/>
      <w:bookmarkEnd w:id="3249"/>
    </w:p>
    <w:p w:rsidR="007B272D" w:rsidRDefault="007B272D" w:rsidP="00497BD5">
      <w:pPr>
        <w:pStyle w:val="af6"/>
        <w:keepNext/>
        <w:rPr>
          <w:rtl/>
        </w:rPr>
      </w:pPr>
      <w:r w:rsidRPr="00C4368C">
        <w:rPr>
          <w:rStyle w:val="TagStyle"/>
          <w:rtl/>
        </w:rPr>
        <w:t xml:space="preserve"> &lt;&lt; יור &gt;&gt; </w:t>
      </w:r>
      <w:r>
        <w:rPr>
          <w:rtl/>
        </w:rPr>
        <w:t>היו"ר משה סולומון:</w:t>
      </w:r>
      <w:r w:rsidRPr="00C4368C">
        <w:rPr>
          <w:rStyle w:val="TagStyle"/>
          <w:rtl/>
        </w:rPr>
        <w:t xml:space="preserve"> &lt;&lt; יור &gt;&gt;</w:t>
      </w:r>
      <w:r>
        <w:rPr>
          <w:rtl/>
        </w:rPr>
        <w:t xml:space="preserve">   </w:t>
      </w:r>
    </w:p>
    <w:p w:rsidR="007B272D" w:rsidRDefault="007B272D" w:rsidP="00497BD5">
      <w:pPr>
        <w:rPr>
          <w:rtl/>
        </w:rPr>
      </w:pPr>
      <w:bookmarkStart w:id="3250" w:name="_ETM_Q14_645620"/>
      <w:bookmarkEnd w:id="3250"/>
    </w:p>
    <w:p w:rsidR="007B272D" w:rsidRDefault="007B272D" w:rsidP="00497BD5">
      <w:pPr>
        <w:rPr>
          <w:rtl/>
        </w:rPr>
      </w:pPr>
      <w:bookmarkStart w:id="3251" w:name="_ETM_Q14_645809"/>
      <w:bookmarkEnd w:id="3251"/>
      <w:r>
        <w:rPr>
          <w:rtl/>
        </w:rPr>
        <w:t xml:space="preserve">יום הסיגד מחר. </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497BD5">
      <w:pPr>
        <w:rPr>
          <w:rtl/>
        </w:rPr>
      </w:pPr>
    </w:p>
    <w:p w:rsidR="007B272D" w:rsidRDefault="007B272D" w:rsidP="00497BD5">
      <w:pPr>
        <w:rPr>
          <w:rtl/>
        </w:rPr>
      </w:pPr>
      <w:bookmarkStart w:id="3252" w:name="_ETM_Q14_650880"/>
      <w:bookmarkEnd w:id="3252"/>
      <w:r>
        <w:rPr>
          <w:rtl/>
        </w:rPr>
        <w:t>אה, כן,</w:t>
      </w:r>
      <w:bookmarkStart w:id="3253" w:name="_ETM_Q14_651690"/>
      <w:bookmarkEnd w:id="3253"/>
      <w:r>
        <w:rPr>
          <w:rFonts w:hint="cs"/>
          <w:rtl/>
        </w:rPr>
        <w:t xml:space="preserve"> </w:t>
      </w:r>
      <w:bookmarkStart w:id="3254" w:name="_ETM_Q14_655836"/>
      <w:bookmarkEnd w:id="3254"/>
      <w:r>
        <w:rPr>
          <w:rtl/>
        </w:rPr>
        <w:t xml:space="preserve">נכון. </w:t>
      </w:r>
    </w:p>
    <w:p w:rsidR="007B272D" w:rsidRDefault="007B272D" w:rsidP="00497BD5">
      <w:pPr>
        <w:rPr>
          <w:rtl/>
        </w:rPr>
      </w:pPr>
    </w:p>
    <w:p w:rsidR="007B272D" w:rsidRDefault="007B272D" w:rsidP="00497BD5">
      <w:pPr>
        <w:pStyle w:val="af6"/>
        <w:keepNext/>
        <w:rPr>
          <w:rtl/>
        </w:rPr>
      </w:pPr>
      <w:r w:rsidRPr="00C4368C">
        <w:rPr>
          <w:rStyle w:val="TagStyle"/>
          <w:rtl/>
        </w:rPr>
        <w:t xml:space="preserve">&lt;&lt; יור &gt;&gt; </w:t>
      </w:r>
      <w:r>
        <w:rPr>
          <w:rtl/>
        </w:rPr>
        <w:t>היו"ר משה סולומון:</w:t>
      </w:r>
      <w:r w:rsidRPr="00C4368C">
        <w:rPr>
          <w:rStyle w:val="TagStyle"/>
          <w:rtl/>
        </w:rPr>
        <w:t xml:space="preserve"> &lt;&lt; יור &gt;&gt;</w:t>
      </w:r>
      <w:r>
        <w:rPr>
          <w:rtl/>
        </w:rPr>
        <w:t xml:space="preserve">   </w:t>
      </w:r>
    </w:p>
    <w:p w:rsidR="007B272D" w:rsidRDefault="007B272D" w:rsidP="00497BD5">
      <w:pPr>
        <w:rPr>
          <w:rtl/>
        </w:rPr>
      </w:pPr>
    </w:p>
    <w:p w:rsidR="007B272D" w:rsidRDefault="007B272D" w:rsidP="00497BD5">
      <w:pPr>
        <w:rPr>
          <w:rtl/>
        </w:rPr>
      </w:pPr>
      <w:r>
        <w:rPr>
          <w:rtl/>
        </w:rPr>
        <w:t>אתה יכול לברך כשר החינוך</w:t>
      </w:r>
      <w:r>
        <w:rPr>
          <w:rFonts w:hint="cs"/>
          <w:rtl/>
        </w:rPr>
        <w:t>.</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497BD5">
      <w:pPr>
        <w:rPr>
          <w:rtl/>
        </w:rPr>
      </w:pPr>
    </w:p>
    <w:p w:rsidR="007B272D" w:rsidRDefault="007B272D" w:rsidP="00497BD5">
      <w:pPr>
        <w:rPr>
          <w:rtl/>
        </w:rPr>
      </w:pPr>
      <w:bookmarkStart w:id="3255" w:name="_ETM_Q14_655230"/>
      <w:bookmarkStart w:id="3256" w:name="_ETM_Q14_658950"/>
      <w:bookmarkEnd w:id="3255"/>
      <w:bookmarkEnd w:id="3256"/>
      <w:r>
        <w:rPr>
          <w:rtl/>
        </w:rPr>
        <w:t>אני מנסה לחשוב מה אנחנו עושים</w:t>
      </w:r>
      <w:r>
        <w:rPr>
          <w:rFonts w:hint="cs"/>
          <w:rtl/>
        </w:rPr>
        <w:t>.</w:t>
      </w:r>
      <w:r>
        <w:rPr>
          <w:rtl/>
        </w:rPr>
        <w:t xml:space="preserve"> יש לנו גם פעילויות </w:t>
      </w:r>
      <w:bookmarkStart w:id="3257" w:name="_ETM_Q14_662450"/>
      <w:bookmarkEnd w:id="3257"/>
      <w:r>
        <w:rPr>
          <w:rtl/>
        </w:rPr>
        <w:t>במערכת החינוך ליום הסיגד</w:t>
      </w:r>
      <w:r>
        <w:rPr>
          <w:rFonts w:hint="cs"/>
          <w:rtl/>
        </w:rPr>
        <w:t>.</w:t>
      </w:r>
      <w:r>
        <w:rPr>
          <w:rtl/>
        </w:rPr>
        <w:t xml:space="preserve"> ובטח</w:t>
      </w:r>
      <w:r>
        <w:rPr>
          <w:rFonts w:hint="cs"/>
          <w:rtl/>
        </w:rPr>
        <w:t>,</w:t>
      </w:r>
      <w:r>
        <w:rPr>
          <w:rtl/>
        </w:rPr>
        <w:t xml:space="preserve"> זו הזדמנות טובה לברך את </w:t>
      </w:r>
      <w:bookmarkStart w:id="3258" w:name="_ETM_Q14_665950"/>
      <w:bookmarkEnd w:id="3258"/>
      <w:r>
        <w:rPr>
          <w:rtl/>
        </w:rPr>
        <w:t xml:space="preserve">כל יוצאי העדה האתיופית על חגה, שהוא חג מרגש ושכולנו </w:t>
      </w:r>
      <w:bookmarkStart w:id="3259" w:name="_ETM_Q14_669450"/>
      <w:bookmarkEnd w:id="3259"/>
      <w:r>
        <w:rPr>
          <w:rtl/>
        </w:rPr>
        <w:t>שותפים לו.</w:t>
      </w:r>
    </w:p>
    <w:p w:rsidR="007B272D" w:rsidRDefault="007B272D" w:rsidP="00497BD5">
      <w:pPr>
        <w:rPr>
          <w:rtl/>
        </w:rPr>
      </w:pPr>
    </w:p>
    <w:p w:rsidR="007B272D" w:rsidRDefault="007B272D" w:rsidP="00497BD5">
      <w:pPr>
        <w:pStyle w:val="af6"/>
        <w:keepNext/>
        <w:rPr>
          <w:rtl/>
        </w:rPr>
      </w:pPr>
      <w:r w:rsidRPr="00C4368C">
        <w:rPr>
          <w:rStyle w:val="TagStyle"/>
          <w:rtl/>
        </w:rPr>
        <w:t xml:space="preserve">&lt;&lt; יור &gt;&gt; </w:t>
      </w:r>
      <w:r>
        <w:rPr>
          <w:rtl/>
        </w:rPr>
        <w:t>היו"ר משה סולומון:</w:t>
      </w:r>
      <w:r w:rsidRPr="00C4368C">
        <w:rPr>
          <w:rStyle w:val="TagStyle"/>
          <w:rtl/>
        </w:rPr>
        <w:t xml:space="preserve"> &lt;&lt; יור &gt;&gt;</w:t>
      </w:r>
      <w:r>
        <w:rPr>
          <w:rtl/>
        </w:rPr>
        <w:t xml:space="preserve">   </w:t>
      </w:r>
    </w:p>
    <w:p w:rsidR="007B272D" w:rsidRDefault="007B272D" w:rsidP="00497BD5">
      <w:pPr>
        <w:rPr>
          <w:rtl/>
        </w:rPr>
      </w:pPr>
    </w:p>
    <w:p w:rsidR="007B272D" w:rsidRDefault="007B272D" w:rsidP="00497BD5">
      <w:pPr>
        <w:rPr>
          <w:rtl/>
        </w:rPr>
      </w:pPr>
      <w:bookmarkStart w:id="3260" w:name="_ETM_Q14_673750"/>
      <w:bookmarkEnd w:id="3260"/>
      <w:r>
        <w:rPr>
          <w:rtl/>
        </w:rPr>
        <w:t xml:space="preserve">האמת היא, אדוני השר, אני באמת רואה המון פניות והרבה </w:t>
      </w:r>
      <w:bookmarkStart w:id="3261" w:name="_ETM_Q14_677519"/>
      <w:bookmarkEnd w:id="3261"/>
      <w:r>
        <w:rPr>
          <w:rtl/>
        </w:rPr>
        <w:t>פעילות מדהימה בבתי הספר</w:t>
      </w:r>
      <w:r>
        <w:rPr>
          <w:rFonts w:hint="cs"/>
          <w:rtl/>
        </w:rPr>
        <w:t>.</w:t>
      </w:r>
      <w:r>
        <w:rPr>
          <w:rtl/>
        </w:rPr>
        <w:t xml:space="preserve"> כל שנה זה מתרחב</w:t>
      </w:r>
      <w:r>
        <w:rPr>
          <w:rFonts w:hint="cs"/>
          <w:rtl/>
        </w:rPr>
        <w:t>.</w:t>
      </w:r>
      <w:r>
        <w:rPr>
          <w:rtl/>
        </w:rPr>
        <w:t xml:space="preserve"> השנה יש </w:t>
      </w:r>
      <w:bookmarkStart w:id="3262" w:name="_ETM_Q14_681289"/>
      <w:bookmarkEnd w:id="3262"/>
      <w:r>
        <w:rPr>
          <w:rtl/>
        </w:rPr>
        <w:t>הרבה מאוד גופים שעושים פעילות בבתי הספר וגם בתנועות הנוער</w:t>
      </w:r>
      <w:r>
        <w:rPr>
          <w:rFonts w:hint="cs"/>
          <w:rtl/>
        </w:rPr>
        <w:t>.</w:t>
      </w:r>
      <w:r>
        <w:rPr>
          <w:rtl/>
        </w:rPr>
        <w:t xml:space="preserve"> </w:t>
      </w:r>
      <w:bookmarkStart w:id="3263" w:name="_ETM_Q14_685059"/>
      <w:bookmarkEnd w:id="3263"/>
      <w:r>
        <w:rPr>
          <w:rtl/>
        </w:rPr>
        <w:t xml:space="preserve">זה מעורר </w:t>
      </w:r>
      <w:r>
        <w:rPr>
          <w:rFonts w:hint="cs"/>
          <w:rtl/>
        </w:rPr>
        <w:t>השתאות</w:t>
      </w:r>
      <w:r>
        <w:rPr>
          <w:rtl/>
        </w:rPr>
        <w:t xml:space="preserve"> ומבורך מאוד מאוד</w:t>
      </w:r>
      <w:r>
        <w:rPr>
          <w:rFonts w:hint="cs"/>
          <w:rtl/>
        </w:rPr>
        <w:t>,</w:t>
      </w:r>
      <w:r>
        <w:rPr>
          <w:rtl/>
        </w:rPr>
        <w:t xml:space="preserve"> </w:t>
      </w:r>
      <w:r>
        <w:rPr>
          <w:rFonts w:hint="cs"/>
          <w:rtl/>
        </w:rPr>
        <w:t>י</w:t>
      </w:r>
      <w:r>
        <w:rPr>
          <w:rtl/>
        </w:rPr>
        <w:t>ישר כוח</w:t>
      </w:r>
      <w:r>
        <w:rPr>
          <w:rFonts w:hint="cs"/>
          <w:rtl/>
        </w:rPr>
        <w:t>.</w:t>
      </w:r>
      <w:r>
        <w:rPr>
          <w:rtl/>
        </w:rPr>
        <w:t xml:space="preserve"> </w:t>
      </w:r>
      <w:bookmarkStart w:id="3264" w:name="_ETM_Q14_689160"/>
      <w:bookmarkEnd w:id="3264"/>
      <w:r>
        <w:rPr>
          <w:rtl/>
        </w:rPr>
        <w:t>אני מקווה שהמגמה תימשך עוד ועוד.</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497BD5">
      <w:pPr>
        <w:rPr>
          <w:rtl/>
        </w:rPr>
      </w:pPr>
      <w:bookmarkStart w:id="3265" w:name="_ETM_Q14_692169"/>
      <w:bookmarkEnd w:id="3265"/>
    </w:p>
    <w:p w:rsidR="007B272D" w:rsidRDefault="007B272D" w:rsidP="00497BD5">
      <w:pPr>
        <w:rPr>
          <w:rtl/>
        </w:rPr>
      </w:pPr>
      <w:r>
        <w:rPr>
          <w:rtl/>
        </w:rPr>
        <w:t xml:space="preserve">אני יכול </w:t>
      </w:r>
      <w:bookmarkStart w:id="3266" w:name="_ETM_Q14_695098"/>
      <w:bookmarkEnd w:id="3266"/>
      <w:r>
        <w:rPr>
          <w:rtl/>
        </w:rPr>
        <w:t xml:space="preserve">לומר </w:t>
      </w:r>
      <w:bookmarkStart w:id="3267" w:name="_ETM_Q14_698190"/>
      <w:bookmarkEnd w:id="3267"/>
      <w:r>
        <w:rPr>
          <w:rtl/>
        </w:rPr>
        <w:t>גם פה לחבריי השרים</w:t>
      </w:r>
      <w:r>
        <w:rPr>
          <w:rFonts w:hint="cs"/>
          <w:rtl/>
        </w:rPr>
        <w:t xml:space="preserve"> –</w:t>
      </w:r>
      <w:r>
        <w:rPr>
          <w:rtl/>
        </w:rPr>
        <w:t xml:space="preserve"> השר אלקין, אני יכול לעדכן אותך </w:t>
      </w:r>
      <w:bookmarkStart w:id="3268" w:name="_ETM_Q14_702427"/>
      <w:bookmarkEnd w:id="3268"/>
      <w:r>
        <w:rPr>
          <w:rtl/>
        </w:rPr>
        <w:t>שהצלחנו להתקדם עם כל הנושא של ת</w:t>
      </w:r>
      <w:r>
        <w:rPr>
          <w:rFonts w:hint="cs"/>
          <w:rtl/>
        </w:rPr>
        <w:t>ו</w:t>
      </w:r>
      <w:r>
        <w:rPr>
          <w:rtl/>
        </w:rPr>
        <w:t>כנית הצפון</w:t>
      </w:r>
      <w:r>
        <w:rPr>
          <w:rFonts w:hint="cs"/>
          <w:rtl/>
        </w:rPr>
        <w:t>,</w:t>
      </w:r>
      <w:r>
        <w:rPr>
          <w:rtl/>
        </w:rPr>
        <w:t xml:space="preserve"> והכספים יעברו </w:t>
      </w:r>
      <w:bookmarkStart w:id="3269" w:name="_ETM_Q14_706665"/>
      <w:bookmarkEnd w:id="3269"/>
      <w:r>
        <w:rPr>
          <w:rtl/>
        </w:rPr>
        <w:t xml:space="preserve">בקרוב לגפן של הרשויות ולגפן של בתי הספר. זה יצא </w:t>
      </w:r>
      <w:bookmarkStart w:id="3270" w:name="_ETM_Q14_710902"/>
      <w:bookmarkEnd w:id="3270"/>
      <w:r>
        <w:rPr>
          <w:rtl/>
        </w:rPr>
        <w:t>לדרך.</w:t>
      </w:r>
    </w:p>
    <w:p w:rsidR="007B272D" w:rsidRDefault="007B272D" w:rsidP="00497BD5">
      <w:pPr>
        <w:rPr>
          <w:rtl/>
        </w:rPr>
      </w:pPr>
    </w:p>
    <w:p w:rsidR="007B272D" w:rsidRDefault="007B272D" w:rsidP="00497BD5">
      <w:pPr>
        <w:pStyle w:val="af6"/>
        <w:keepNext/>
        <w:rPr>
          <w:rtl/>
        </w:rPr>
      </w:pPr>
      <w:r w:rsidRPr="00C4368C">
        <w:rPr>
          <w:rStyle w:val="TagStyle"/>
          <w:rtl/>
        </w:rPr>
        <w:t xml:space="preserve">&lt;&lt; יור &gt;&gt; </w:t>
      </w:r>
      <w:r>
        <w:rPr>
          <w:rtl/>
        </w:rPr>
        <w:t>היו"ר משה סולומון:</w:t>
      </w:r>
      <w:r w:rsidRPr="00C4368C">
        <w:rPr>
          <w:rStyle w:val="TagStyle"/>
          <w:rtl/>
        </w:rPr>
        <w:t xml:space="preserve"> &lt;&lt; יור &gt;&gt;</w:t>
      </w:r>
      <w:r>
        <w:rPr>
          <w:rtl/>
        </w:rPr>
        <w:t xml:space="preserve">   </w:t>
      </w:r>
    </w:p>
    <w:p w:rsidR="007B272D" w:rsidRDefault="007B272D" w:rsidP="00497BD5">
      <w:pPr>
        <w:rPr>
          <w:rtl/>
        </w:rPr>
      </w:pPr>
    </w:p>
    <w:p w:rsidR="007B272D" w:rsidRDefault="007B272D" w:rsidP="00497BD5">
      <w:pPr>
        <w:rPr>
          <w:rtl/>
        </w:rPr>
      </w:pPr>
      <w:bookmarkStart w:id="3271" w:name="_ETM_Q14_715309"/>
      <w:bookmarkEnd w:id="3271"/>
      <w:r>
        <w:rPr>
          <w:rtl/>
        </w:rPr>
        <w:t xml:space="preserve">תודה רבה, אדוני השר. </w:t>
      </w:r>
    </w:p>
    <w:p w:rsidR="007B272D" w:rsidRDefault="007B272D" w:rsidP="00497BD5">
      <w:pPr>
        <w:rPr>
          <w:rtl/>
        </w:rPr>
      </w:pPr>
    </w:p>
    <w:p w:rsidR="007B272D" w:rsidRDefault="007B272D" w:rsidP="00497BD5">
      <w:pPr>
        <w:pStyle w:val="-"/>
        <w:keepNext/>
        <w:rPr>
          <w:rtl/>
        </w:rPr>
      </w:pPr>
      <w:r w:rsidRPr="00372CCE">
        <w:rPr>
          <w:rStyle w:val="TagStyle"/>
          <w:rtl/>
        </w:rPr>
        <w:t xml:space="preserve">&lt;&lt; דובר_המשך &gt;&gt; </w:t>
      </w:r>
      <w:r>
        <w:rPr>
          <w:rtl/>
        </w:rPr>
        <w:t>שר החינוך יואב קיש:</w:t>
      </w:r>
      <w:r w:rsidRPr="00372CCE">
        <w:rPr>
          <w:rStyle w:val="TagStyle"/>
          <w:rtl/>
        </w:rPr>
        <w:t xml:space="preserve"> &lt;&lt; דובר_המשך &gt;&gt;</w:t>
      </w:r>
      <w:r>
        <w:rPr>
          <w:rtl/>
        </w:rPr>
        <w:t xml:space="preserve">   </w:t>
      </w:r>
    </w:p>
    <w:p w:rsidR="007B272D" w:rsidRDefault="007B272D" w:rsidP="00497BD5">
      <w:pPr>
        <w:rPr>
          <w:rtl/>
        </w:rPr>
      </w:pPr>
    </w:p>
    <w:p w:rsidR="007B272D" w:rsidRDefault="007B272D" w:rsidP="00497BD5">
      <w:pPr>
        <w:rPr>
          <w:rtl/>
        </w:rPr>
      </w:pPr>
      <w:r>
        <w:rPr>
          <w:rtl/>
        </w:rPr>
        <w:t xml:space="preserve">תודה רבה. </w:t>
      </w:r>
    </w:p>
    <w:p w:rsidR="007B272D" w:rsidRDefault="007B272D" w:rsidP="00497BD5">
      <w:pPr>
        <w:rPr>
          <w:rtl/>
        </w:rPr>
      </w:pPr>
      <w:bookmarkStart w:id="3272" w:name="_ETM_Q14_720509"/>
      <w:bookmarkStart w:id="3273" w:name="_ETM_Q14_720691"/>
      <w:bookmarkStart w:id="3274" w:name="_ETM_Q14_720809"/>
      <w:bookmarkEnd w:id="3272"/>
      <w:bookmarkEnd w:id="3273"/>
      <w:bookmarkEnd w:id="3274"/>
    </w:p>
    <w:p w:rsidR="007B272D" w:rsidRDefault="007B272D" w:rsidP="00497BD5">
      <w:pPr>
        <w:pStyle w:val="af6"/>
        <w:keepNext/>
        <w:rPr>
          <w:rtl/>
        </w:rPr>
      </w:pPr>
      <w:r w:rsidRPr="00C4368C">
        <w:rPr>
          <w:rStyle w:val="TagStyle"/>
          <w:rtl/>
        </w:rPr>
        <w:t xml:space="preserve"> &lt;&lt; יור &gt;&gt; </w:t>
      </w:r>
      <w:r>
        <w:rPr>
          <w:rtl/>
        </w:rPr>
        <w:t>היו"ר משה סולומון:</w:t>
      </w:r>
      <w:r w:rsidRPr="00C4368C">
        <w:rPr>
          <w:rStyle w:val="TagStyle"/>
          <w:rtl/>
        </w:rPr>
        <w:t xml:space="preserve"> &lt;&lt; יור &gt;&gt;</w:t>
      </w:r>
      <w:r>
        <w:rPr>
          <w:rtl/>
        </w:rPr>
        <w:t xml:space="preserve">   </w:t>
      </w:r>
    </w:p>
    <w:p w:rsidR="007B272D" w:rsidRPr="00C4368C" w:rsidRDefault="007B272D" w:rsidP="00497BD5">
      <w:pPr>
        <w:ind w:firstLine="0"/>
        <w:rPr>
          <w:rtl/>
        </w:rPr>
      </w:pPr>
    </w:p>
    <w:p w:rsidR="007B272D" w:rsidRDefault="007B272D" w:rsidP="00497BD5">
      <w:pPr>
        <w:rPr>
          <w:rtl/>
        </w:rPr>
      </w:pPr>
      <w:bookmarkStart w:id="3275" w:name="_ETM_Q14_720960"/>
      <w:bookmarkEnd w:id="3275"/>
      <w:r>
        <w:rPr>
          <w:rtl/>
        </w:rPr>
        <w:t xml:space="preserve">אם כן, חבריי חברי </w:t>
      </w:r>
      <w:bookmarkStart w:id="3276" w:name="_ETM_Q14_718449"/>
      <w:bookmarkEnd w:id="3276"/>
      <w:r>
        <w:rPr>
          <w:rtl/>
        </w:rPr>
        <w:t xml:space="preserve">הכנסת, אנחנו עוברים להצבעה על הצעת חוק. </w:t>
      </w:r>
      <w:bookmarkStart w:id="3277" w:name="_ETM_Q14_723460"/>
      <w:bookmarkStart w:id="3278" w:name="_ETM_Q14_724882"/>
      <w:bookmarkEnd w:id="3277"/>
      <w:bookmarkEnd w:id="3278"/>
    </w:p>
    <w:p w:rsidR="007B272D" w:rsidRDefault="007B272D" w:rsidP="00497BD5">
      <w:pPr>
        <w:rPr>
          <w:rtl/>
        </w:rPr>
      </w:pPr>
      <w:bookmarkStart w:id="3279" w:name="_ETM_Q14_725004"/>
      <w:bookmarkStart w:id="3280" w:name="_ETM_Q14_725257"/>
      <w:bookmarkStart w:id="3281" w:name="_ETM_Q14_724538"/>
      <w:bookmarkEnd w:id="3279"/>
      <w:bookmarkEnd w:id="3280"/>
      <w:bookmarkEnd w:id="3281"/>
    </w:p>
    <w:p w:rsidR="007B272D" w:rsidRDefault="007B272D" w:rsidP="00497BD5">
      <w:pPr>
        <w:pStyle w:val="af5"/>
        <w:keepNext/>
        <w:rPr>
          <w:rtl/>
        </w:rPr>
      </w:pPr>
      <w:bookmarkStart w:id="3282" w:name="_ETM_Q14_724721"/>
      <w:bookmarkEnd w:id="3282"/>
      <w:r w:rsidRPr="0048187F">
        <w:rPr>
          <w:rStyle w:val="TagStyle"/>
          <w:rtl/>
        </w:rPr>
        <w:t xml:space="preserve">&lt;&lt; קריאה &gt;&gt; </w:t>
      </w:r>
      <w:r>
        <w:rPr>
          <w:rtl/>
        </w:rPr>
        <w:t>מיכאל מרדכי ביטון (כחול לבן – המחנה הממלכתי):</w:t>
      </w:r>
      <w:r w:rsidRPr="0048187F">
        <w:rPr>
          <w:rStyle w:val="TagStyle"/>
          <w:rtl/>
        </w:rPr>
        <w:t xml:space="preserve"> &lt;&lt; קריאה &gt;&gt;</w:t>
      </w:r>
      <w:r>
        <w:rPr>
          <w:rtl/>
        </w:rPr>
        <w:t xml:space="preserve">   </w:t>
      </w:r>
    </w:p>
    <w:p w:rsidR="007B272D" w:rsidRDefault="007B272D" w:rsidP="00497BD5">
      <w:pPr>
        <w:rPr>
          <w:rtl/>
        </w:rPr>
      </w:pPr>
    </w:p>
    <w:p w:rsidR="007B272D" w:rsidRDefault="007B272D" w:rsidP="00497BD5">
      <w:pPr>
        <w:rPr>
          <w:rtl/>
        </w:rPr>
      </w:pPr>
      <w:bookmarkStart w:id="3283" w:name="_ETM_Q14_719937"/>
      <w:bookmarkEnd w:id="3283"/>
      <w:r>
        <w:rPr>
          <w:rFonts w:hint="cs"/>
          <w:rtl/>
        </w:rPr>
        <w:t>- - -</w:t>
      </w:r>
      <w:bookmarkStart w:id="3284" w:name="_ETM_Q14_728402"/>
      <w:bookmarkEnd w:id="3284"/>
    </w:p>
    <w:p w:rsidR="007B272D" w:rsidRDefault="007B272D" w:rsidP="00497BD5">
      <w:pPr>
        <w:rPr>
          <w:rtl/>
        </w:rPr>
      </w:pPr>
      <w:bookmarkStart w:id="3285" w:name="_ETM_Q14_728554"/>
      <w:bookmarkEnd w:id="3285"/>
    </w:p>
    <w:p w:rsidR="007B272D" w:rsidRPr="00C4368C" w:rsidRDefault="007B272D" w:rsidP="00497BD5">
      <w:pPr>
        <w:pStyle w:val="af6"/>
        <w:keepNext/>
        <w:rPr>
          <w:rtl/>
        </w:rPr>
      </w:pPr>
      <w:r w:rsidRPr="00C4368C">
        <w:rPr>
          <w:rStyle w:val="TagStyle"/>
          <w:rtl/>
        </w:rPr>
        <w:t xml:space="preserve"> &lt;&lt; יור &gt;&gt; </w:t>
      </w:r>
      <w:r>
        <w:rPr>
          <w:rtl/>
        </w:rPr>
        <w:t>היו"ר משה סולומון:</w:t>
      </w:r>
      <w:r w:rsidRPr="00C4368C">
        <w:rPr>
          <w:rStyle w:val="TagStyle"/>
          <w:rtl/>
        </w:rPr>
        <w:t xml:space="preserve"> &lt;&lt; יור &gt;&gt;</w:t>
      </w:r>
      <w:r>
        <w:rPr>
          <w:rtl/>
        </w:rPr>
        <w:t xml:space="preserve">   </w:t>
      </w:r>
      <w:bookmarkStart w:id="3286" w:name="_ETM_Q14_729654"/>
      <w:bookmarkEnd w:id="3286"/>
    </w:p>
    <w:p w:rsidR="007B272D" w:rsidRDefault="007B272D" w:rsidP="00497BD5">
      <w:pPr>
        <w:rPr>
          <w:rtl/>
        </w:rPr>
      </w:pPr>
      <w:bookmarkStart w:id="3287" w:name="_ETM_Q14_725397"/>
      <w:bookmarkEnd w:id="3287"/>
    </w:p>
    <w:p w:rsidR="007B272D" w:rsidRDefault="007B272D" w:rsidP="00497BD5">
      <w:pPr>
        <w:rPr>
          <w:rtl/>
        </w:rPr>
      </w:pPr>
      <w:bookmarkStart w:id="3288" w:name="_ETM_Q14_725557"/>
      <w:bookmarkStart w:id="3289" w:name="_ETM_Q14_725713"/>
      <w:bookmarkEnd w:id="3288"/>
      <w:bookmarkEnd w:id="3289"/>
      <w:r>
        <w:rPr>
          <w:rtl/>
        </w:rPr>
        <w:t>ביקשת להגיב</w:t>
      </w:r>
      <w:r>
        <w:rPr>
          <w:rFonts w:hint="cs"/>
          <w:rtl/>
        </w:rPr>
        <w:t>?</w:t>
      </w:r>
      <w:r>
        <w:rPr>
          <w:rtl/>
        </w:rPr>
        <w:t xml:space="preserve"> </w:t>
      </w:r>
      <w:bookmarkStart w:id="3290" w:name="_ETM_Q14_727450"/>
      <w:bookmarkEnd w:id="3290"/>
      <w:r>
        <w:rPr>
          <w:rtl/>
        </w:rPr>
        <w:t>בבקשה, חבר הכנסת מיכאל ביטון מבקש להגיב על החלטת הממשלה.</w:t>
      </w:r>
    </w:p>
    <w:p w:rsidR="007B272D" w:rsidRDefault="007B272D" w:rsidP="00497BD5">
      <w:pPr>
        <w:rPr>
          <w:rtl/>
        </w:rPr>
      </w:pPr>
    </w:p>
    <w:p w:rsidR="007B272D" w:rsidRDefault="007B272D" w:rsidP="00497BD5">
      <w:pPr>
        <w:pStyle w:val="a4"/>
        <w:keepNext/>
        <w:rPr>
          <w:rtl/>
        </w:rPr>
      </w:pPr>
      <w:bookmarkStart w:id="3291" w:name="ET_speaker_5765_9"/>
      <w:r w:rsidRPr="00A173DC">
        <w:rPr>
          <w:rStyle w:val="TagStyle"/>
          <w:rtl/>
        </w:rPr>
        <w:t xml:space="preserve">&lt;&lt; דובר &gt;&gt; </w:t>
      </w:r>
      <w:bookmarkStart w:id="3292" w:name="_Toc214478407"/>
      <w:bookmarkStart w:id="3293" w:name="_Toc214478664"/>
      <w:bookmarkStart w:id="3294" w:name="_Toc214519759"/>
      <w:bookmarkStart w:id="3295" w:name="_Toc214523601"/>
      <w:r>
        <w:rPr>
          <w:rtl/>
        </w:rPr>
        <w:t>מיכאל מרדכי ביטון (כחול לבן – המחנה הממלכתי):</w:t>
      </w:r>
      <w:bookmarkEnd w:id="3292"/>
      <w:bookmarkEnd w:id="3293"/>
      <w:bookmarkEnd w:id="3294"/>
      <w:bookmarkEnd w:id="3295"/>
      <w:r w:rsidRPr="00A173DC">
        <w:rPr>
          <w:rStyle w:val="TagStyle"/>
          <w:rtl/>
        </w:rPr>
        <w:t xml:space="preserve"> &lt;&lt; דובר &gt;&gt;</w:t>
      </w:r>
      <w:r>
        <w:rPr>
          <w:rtl/>
        </w:rPr>
        <w:t xml:space="preserve">   </w:t>
      </w:r>
      <w:bookmarkEnd w:id="3291"/>
    </w:p>
    <w:p w:rsidR="007B272D" w:rsidRDefault="007B272D" w:rsidP="00497BD5">
      <w:pPr>
        <w:rPr>
          <w:rtl/>
        </w:rPr>
      </w:pPr>
    </w:p>
    <w:p w:rsidR="007B272D" w:rsidRDefault="007B272D" w:rsidP="00497BD5">
      <w:pPr>
        <w:rPr>
          <w:rtl/>
        </w:rPr>
      </w:pPr>
      <w:bookmarkStart w:id="3296" w:name="_ETM_Q14_734859"/>
      <w:bookmarkEnd w:id="3296"/>
      <w:r>
        <w:rPr>
          <w:rtl/>
        </w:rPr>
        <w:t>אדוני היושב</w:t>
      </w:r>
      <w:r>
        <w:rPr>
          <w:rFonts w:hint="cs"/>
          <w:rtl/>
        </w:rPr>
        <w:t>-</w:t>
      </w:r>
      <w:r>
        <w:rPr>
          <w:rtl/>
        </w:rPr>
        <w:t>ראש, קודם כול</w:t>
      </w:r>
      <w:r>
        <w:rPr>
          <w:rFonts w:hint="cs"/>
          <w:rtl/>
        </w:rPr>
        <w:t xml:space="preserve"> </w:t>
      </w:r>
      <w:r>
        <w:rPr>
          <w:rFonts w:hint="eastAsia"/>
          <w:rtl/>
        </w:rPr>
        <w:t>–</w:t>
      </w:r>
      <w:r>
        <w:rPr>
          <w:rFonts w:hint="cs"/>
          <w:rtl/>
        </w:rPr>
        <w:t xml:space="preserve"> אני</w:t>
      </w:r>
      <w:r>
        <w:rPr>
          <w:rtl/>
        </w:rPr>
        <w:t xml:space="preserve"> אהבתי המון מהדברים של </w:t>
      </w:r>
      <w:bookmarkStart w:id="3297" w:name="_ETM_Q14_739524"/>
      <w:bookmarkEnd w:id="3297"/>
      <w:r>
        <w:rPr>
          <w:rtl/>
        </w:rPr>
        <w:t>שר החינוך</w:t>
      </w:r>
      <w:r>
        <w:rPr>
          <w:rFonts w:hint="cs"/>
          <w:rtl/>
        </w:rPr>
        <w:t xml:space="preserve">. </w:t>
      </w:r>
      <w:r>
        <w:rPr>
          <w:rtl/>
        </w:rPr>
        <w:t xml:space="preserve">אני חושב שהוא מבין את הבעיה, וגם היה </w:t>
      </w:r>
      <w:bookmarkStart w:id="3298" w:name="_ETM_Q14_744189"/>
      <w:bookmarkEnd w:id="3298"/>
      <w:r>
        <w:rPr>
          <w:rtl/>
        </w:rPr>
        <w:t>רוצה לפתור אותה</w:t>
      </w:r>
      <w:r>
        <w:rPr>
          <w:rFonts w:hint="cs"/>
          <w:rtl/>
        </w:rPr>
        <w:t>.</w:t>
      </w:r>
      <w:r>
        <w:rPr>
          <w:rtl/>
        </w:rPr>
        <w:t xml:space="preserve"> הוא רק צריך ממשלה שלמה שתגבה אותו </w:t>
      </w:r>
      <w:bookmarkStart w:id="3299" w:name="_ETM_Q14_748854"/>
      <w:bookmarkEnd w:id="3299"/>
      <w:r>
        <w:rPr>
          <w:rtl/>
        </w:rPr>
        <w:t xml:space="preserve">בתקציבים. </w:t>
      </w:r>
    </w:p>
    <w:p w:rsidR="007B272D" w:rsidRDefault="007B272D" w:rsidP="00497BD5">
      <w:pPr>
        <w:rPr>
          <w:rtl/>
        </w:rPr>
      </w:pPr>
      <w:bookmarkStart w:id="3300" w:name="_ETM_Q14_755074"/>
      <w:bookmarkStart w:id="3301" w:name="_ETM_Q14_755114"/>
      <w:bookmarkEnd w:id="3300"/>
      <w:bookmarkEnd w:id="3301"/>
    </w:p>
    <w:p w:rsidR="007B272D" w:rsidRDefault="007B272D" w:rsidP="002752E4">
      <w:pPr>
        <w:rPr>
          <w:rtl/>
        </w:rPr>
      </w:pPr>
      <w:bookmarkStart w:id="3302" w:name="_ETM_Q14_755434"/>
      <w:bookmarkStart w:id="3303" w:name="_ETM_Q14_755476"/>
      <w:bookmarkEnd w:id="3302"/>
      <w:bookmarkEnd w:id="3303"/>
      <w:r>
        <w:rPr>
          <w:rtl/>
        </w:rPr>
        <w:t xml:space="preserve">שר החינוך, אני הקשבתי לך. </w:t>
      </w:r>
      <w:bookmarkStart w:id="3304" w:name="_ETM_Q14_754500"/>
      <w:bookmarkEnd w:id="3304"/>
      <w:r>
        <w:rPr>
          <w:rFonts w:hint="cs"/>
          <w:rtl/>
        </w:rPr>
        <w:t>בוא תקשיב לי.</w:t>
      </w:r>
      <w:bookmarkStart w:id="3305" w:name="TOR_Q15"/>
      <w:bookmarkEnd w:id="3305"/>
      <w:r>
        <w:rPr>
          <w:rFonts w:hint="cs"/>
          <w:rtl/>
        </w:rPr>
        <w:t xml:space="preserve"> אמרתי שאהבתי </w:t>
      </w:r>
      <w:bookmarkStart w:id="3306" w:name="_ETM_Q15_156831"/>
      <w:bookmarkEnd w:id="3306"/>
      <w:r>
        <w:rPr>
          <w:rFonts w:hint="cs"/>
          <w:rtl/>
        </w:rPr>
        <w:t>את הדברים שלך, ואני רואה שאתה מבין את הבעיה</w:t>
      </w:r>
      <w:bookmarkStart w:id="3307" w:name="_ETM_Q15_162311"/>
      <w:bookmarkEnd w:id="3307"/>
      <w:r>
        <w:rPr>
          <w:rFonts w:hint="cs"/>
          <w:rtl/>
        </w:rPr>
        <w:t xml:space="preserve"> ואת חשיבותה, אבל אתה צריך ממשלה שלמה שתגבה אותך בתקציבים. </w:t>
      </w:r>
      <w:bookmarkStart w:id="3308" w:name="_ETM_Q15_162089"/>
      <w:bookmarkStart w:id="3309" w:name="_ETM_Q15_171824"/>
      <w:bookmarkEnd w:id="3308"/>
      <w:bookmarkEnd w:id="3309"/>
    </w:p>
    <w:p w:rsidR="007B272D" w:rsidRDefault="007B272D" w:rsidP="00497BD5">
      <w:pPr>
        <w:spacing w:line="240" w:lineRule="auto"/>
        <w:ind w:firstLine="0"/>
        <w:jc w:val="left"/>
        <w:rPr>
          <w:rtl/>
        </w:rPr>
      </w:pPr>
      <w:bookmarkStart w:id="3310" w:name="_ETM_Q15_171896"/>
      <w:bookmarkStart w:id="3311" w:name="_ETM_Q15_172280"/>
      <w:bookmarkEnd w:id="3310"/>
      <w:bookmarkEnd w:id="3311"/>
    </w:p>
    <w:p w:rsidR="007B272D" w:rsidRDefault="007B272D" w:rsidP="00497BD5">
      <w:pPr>
        <w:rPr>
          <w:rtl/>
        </w:rPr>
      </w:pPr>
      <w:bookmarkStart w:id="3312" w:name="_ETM_Q15_172343"/>
      <w:bookmarkEnd w:id="3312"/>
      <w:r>
        <w:rPr>
          <w:rFonts w:hint="cs"/>
          <w:rtl/>
        </w:rPr>
        <w:t xml:space="preserve">למרות שלא הצלחנו להגיע להסכמה, כי אני פוחד ממה </w:t>
      </w:r>
      <w:bookmarkStart w:id="3313" w:name="_ETM_Q15_172140"/>
      <w:bookmarkEnd w:id="3313"/>
      <w:r>
        <w:rPr>
          <w:rFonts w:hint="cs"/>
          <w:rtl/>
        </w:rPr>
        <w:t>שיהיה פה בארבעת החודשים שיהיו, ואני יודע שקשה לתת תשובות</w:t>
      </w:r>
      <w:bookmarkStart w:id="3314" w:name="_ETM_Q15_178641"/>
      <w:bookmarkEnd w:id="3314"/>
      <w:r>
        <w:rPr>
          <w:rFonts w:hint="cs"/>
          <w:rtl/>
        </w:rPr>
        <w:t xml:space="preserve"> בתוך שבועיים-שלושה. לא נורא שנצביע, נעשה את זה ספורטיבי. אב</w:t>
      </w:r>
      <w:bookmarkStart w:id="3315" w:name="_ETM_Q15_182744"/>
      <w:bookmarkStart w:id="3316" w:name="_ETM_Q15_180000"/>
      <w:bookmarkEnd w:id="3315"/>
      <w:bookmarkEnd w:id="3316"/>
      <w:r>
        <w:rPr>
          <w:rtl/>
        </w:rPr>
        <w:t xml:space="preserve">ל </w:t>
      </w:r>
      <w:r>
        <w:rPr>
          <w:rFonts w:hint="cs"/>
          <w:rtl/>
        </w:rPr>
        <w:t xml:space="preserve">עדיין </w:t>
      </w:r>
      <w:r>
        <w:rPr>
          <w:rtl/>
        </w:rPr>
        <w:t xml:space="preserve">יש לי בקשות </w:t>
      </w:r>
      <w:bookmarkStart w:id="3317" w:name="_ETM_Q15_185489"/>
      <w:bookmarkEnd w:id="3317"/>
      <w:r>
        <w:rPr>
          <w:rtl/>
        </w:rPr>
        <w:t>ממך, השר</w:t>
      </w:r>
      <w:r>
        <w:rPr>
          <w:rFonts w:hint="cs"/>
          <w:rtl/>
        </w:rPr>
        <w:t>: 1.</w:t>
      </w:r>
      <w:r>
        <w:rPr>
          <w:rtl/>
        </w:rPr>
        <w:t xml:space="preserve"> כנס צוות חשיבה</w:t>
      </w:r>
      <w:r>
        <w:rPr>
          <w:rFonts w:hint="cs"/>
          <w:rtl/>
        </w:rPr>
        <w:t xml:space="preserve">, </w:t>
      </w:r>
      <w:r>
        <w:rPr>
          <w:rtl/>
        </w:rPr>
        <w:t xml:space="preserve">אם ילדים מקבלים הזדמנות </w:t>
      </w:r>
      <w:bookmarkStart w:id="3318" w:name="_ETM_Q15_190979"/>
      <w:bookmarkEnd w:id="3318"/>
      <w:r>
        <w:rPr>
          <w:rtl/>
        </w:rPr>
        <w:t>שווה לחוג, הזדמנות שווה לתנועת נוער</w:t>
      </w:r>
      <w:r>
        <w:rPr>
          <w:rFonts w:hint="cs"/>
          <w:rtl/>
        </w:rPr>
        <w:t>,</w:t>
      </w:r>
      <w:r>
        <w:rPr>
          <w:rtl/>
        </w:rPr>
        <w:t xml:space="preserve"> </w:t>
      </w:r>
      <w:bookmarkStart w:id="3319" w:name="_ETM_Q15_196760"/>
      <w:bookmarkEnd w:id="3319"/>
      <w:r>
        <w:rPr>
          <w:rtl/>
        </w:rPr>
        <w:t>לקייטנה, למחנה קיץ</w:t>
      </w:r>
      <w:r>
        <w:rPr>
          <w:rFonts w:hint="cs"/>
          <w:rtl/>
        </w:rPr>
        <w:t>,</w:t>
      </w:r>
      <w:r>
        <w:rPr>
          <w:rtl/>
        </w:rPr>
        <w:t xml:space="preserve"> אם ילדים בישראל זוכים לזה</w:t>
      </w:r>
      <w:r>
        <w:rPr>
          <w:rFonts w:hint="cs"/>
          <w:rtl/>
        </w:rPr>
        <w:t xml:space="preserve"> </w:t>
      </w:r>
      <w:r>
        <w:rPr>
          <w:rFonts w:hint="eastAsia"/>
          <w:rtl/>
        </w:rPr>
        <w:t>–</w:t>
      </w:r>
      <w:r>
        <w:rPr>
          <w:rtl/>
        </w:rPr>
        <w:t xml:space="preserve"> מי זוכה, </w:t>
      </w:r>
      <w:bookmarkStart w:id="3320" w:name="_ETM_Q15_200797"/>
      <w:bookmarkEnd w:id="3320"/>
      <w:r>
        <w:rPr>
          <w:rtl/>
        </w:rPr>
        <w:t>מי לא זוכה, איך נגדיל את המספרים</w:t>
      </w:r>
      <w:r>
        <w:rPr>
          <w:rFonts w:hint="cs"/>
          <w:rtl/>
        </w:rPr>
        <w:t>.</w:t>
      </w:r>
      <w:r>
        <w:rPr>
          <w:rtl/>
        </w:rPr>
        <w:t xml:space="preserve"> ברור שתיקון העוול </w:t>
      </w:r>
      <w:bookmarkStart w:id="3321" w:name="_ETM_Q15_204834"/>
      <w:bookmarkEnd w:id="3321"/>
      <w:r>
        <w:rPr>
          <w:rtl/>
        </w:rPr>
        <w:t xml:space="preserve">של היעדר מימון של חינוך בלתי פורמלי </w:t>
      </w:r>
      <w:r>
        <w:rPr>
          <w:rFonts w:hint="cs"/>
          <w:rtl/>
        </w:rPr>
        <w:t xml:space="preserve">ייקח </w:t>
      </w:r>
      <w:r>
        <w:rPr>
          <w:rtl/>
        </w:rPr>
        <w:t xml:space="preserve">עשר שנים. </w:t>
      </w:r>
      <w:bookmarkStart w:id="3322" w:name="_ETM_Q15_213060"/>
      <w:bookmarkEnd w:id="3322"/>
      <w:r>
        <w:rPr>
          <w:rtl/>
        </w:rPr>
        <w:t xml:space="preserve">אבל להכיר שזאת זכות יסוד של ילד בישראל לגדול בחברה </w:t>
      </w:r>
      <w:bookmarkStart w:id="3323" w:name="_ETM_Q15_218311"/>
      <w:bookmarkEnd w:id="3323"/>
      <w:r>
        <w:rPr>
          <w:rtl/>
        </w:rPr>
        <w:t>שהיא נגישה עבורו, בתנועת נוער, בחוג, בקייטנה, במחנה קיץ</w:t>
      </w:r>
      <w:r>
        <w:rPr>
          <w:rFonts w:hint="cs"/>
          <w:rtl/>
        </w:rPr>
        <w:t xml:space="preserve"> </w:t>
      </w:r>
      <w:r>
        <w:rPr>
          <w:rFonts w:hint="eastAsia"/>
          <w:rtl/>
        </w:rPr>
        <w:t>–</w:t>
      </w:r>
      <w:r>
        <w:rPr>
          <w:rtl/>
        </w:rPr>
        <w:t xml:space="preserve"> זאת </w:t>
      </w:r>
      <w:bookmarkStart w:id="3324" w:name="_ETM_Q15_223563"/>
      <w:bookmarkEnd w:id="3324"/>
      <w:r>
        <w:rPr>
          <w:rtl/>
        </w:rPr>
        <w:t>זכות יסוד של הילד בישראל</w:t>
      </w:r>
      <w:r>
        <w:rPr>
          <w:rFonts w:hint="cs"/>
          <w:rtl/>
        </w:rPr>
        <w:t>.</w:t>
      </w:r>
    </w:p>
    <w:p w:rsidR="007B272D" w:rsidRDefault="007B272D" w:rsidP="00497BD5">
      <w:pPr>
        <w:rPr>
          <w:rtl/>
        </w:rPr>
      </w:pPr>
    </w:p>
    <w:p w:rsidR="007B272D" w:rsidRDefault="007B272D" w:rsidP="00497BD5">
      <w:pPr>
        <w:rPr>
          <w:rtl/>
        </w:rPr>
      </w:pPr>
      <w:r>
        <w:rPr>
          <w:rtl/>
        </w:rPr>
        <w:t xml:space="preserve"> </w:t>
      </w:r>
      <w:r>
        <w:rPr>
          <w:rFonts w:hint="cs"/>
          <w:rtl/>
        </w:rPr>
        <w:t>הבקשה השנייה:</w:t>
      </w:r>
      <w:r>
        <w:rPr>
          <w:rtl/>
        </w:rPr>
        <w:t xml:space="preserve"> </w:t>
      </w:r>
      <w:r>
        <w:rPr>
          <w:rFonts w:hint="cs"/>
          <w:rtl/>
        </w:rPr>
        <w:t>כש</w:t>
      </w:r>
      <w:r>
        <w:rPr>
          <w:rtl/>
        </w:rPr>
        <w:t xml:space="preserve">תכנס את הקבוצה </w:t>
      </w:r>
      <w:bookmarkStart w:id="3325" w:name="_ETM_Q15_228815"/>
      <w:bookmarkEnd w:id="3325"/>
      <w:r>
        <w:rPr>
          <w:rtl/>
        </w:rPr>
        <w:t xml:space="preserve">הזאת, אני אשמח גם לבוא לתת מהניסיון כראש עיר, כמנהל </w:t>
      </w:r>
      <w:bookmarkStart w:id="3326" w:name="_ETM_Q15_234067"/>
      <w:bookmarkEnd w:id="3326"/>
      <w:r>
        <w:rPr>
          <w:rtl/>
        </w:rPr>
        <w:t>מתנ</w:t>
      </w:r>
      <w:r>
        <w:rPr>
          <w:rFonts w:hint="cs"/>
          <w:rtl/>
        </w:rPr>
        <w:t>"</w:t>
      </w:r>
      <w:r>
        <w:rPr>
          <w:rtl/>
        </w:rPr>
        <w:t>ס, כאיש חינוך בלתי פורמלי בחברה להגנת הטבע</w:t>
      </w:r>
      <w:r>
        <w:rPr>
          <w:rFonts w:hint="cs"/>
          <w:rtl/>
        </w:rPr>
        <w:t>.</w:t>
      </w:r>
      <w:r>
        <w:rPr>
          <w:rtl/>
        </w:rPr>
        <w:t xml:space="preserve"> </w:t>
      </w:r>
      <w:bookmarkStart w:id="3327" w:name="_ETM_Q15_239580"/>
      <w:bookmarkEnd w:id="3327"/>
      <w:r>
        <w:rPr>
          <w:rtl/>
        </w:rPr>
        <w:t xml:space="preserve">אני אומר לך שמגלגלים זכות בידי זכאי. זה לא אומר </w:t>
      </w:r>
      <w:bookmarkStart w:id="3328" w:name="_ETM_Q15_244375"/>
      <w:bookmarkEnd w:id="3328"/>
      <w:r>
        <w:rPr>
          <w:rtl/>
        </w:rPr>
        <w:t xml:space="preserve">שאתה תוכל לשנות את הכול, אבל </w:t>
      </w:r>
      <w:r>
        <w:rPr>
          <w:rFonts w:hint="cs"/>
          <w:rtl/>
        </w:rPr>
        <w:t>כ</w:t>
      </w:r>
      <w:r>
        <w:rPr>
          <w:rtl/>
        </w:rPr>
        <w:t>שאתה תשים את החץ</w:t>
      </w:r>
      <w:r>
        <w:rPr>
          <w:rFonts w:hint="cs"/>
          <w:rtl/>
        </w:rPr>
        <w:t xml:space="preserve"> </w:t>
      </w:r>
      <w:r>
        <w:rPr>
          <w:rFonts w:hint="eastAsia"/>
          <w:rtl/>
        </w:rPr>
        <w:t>–</w:t>
      </w:r>
      <w:r>
        <w:rPr>
          <w:rtl/>
        </w:rPr>
        <w:t xml:space="preserve"> </w:t>
      </w:r>
      <w:bookmarkStart w:id="3329" w:name="_ETM_Q15_249171"/>
      <w:bookmarkEnd w:id="3329"/>
      <w:r>
        <w:rPr>
          <w:rtl/>
        </w:rPr>
        <w:t>חבר'ה, אם עשינו תקצוב בלתי</w:t>
      </w:r>
      <w:r>
        <w:rPr>
          <w:rFonts w:hint="cs"/>
          <w:rtl/>
        </w:rPr>
        <w:t xml:space="preserve"> </w:t>
      </w:r>
      <w:bookmarkStart w:id="3330" w:name="_ETM_Q15_253086"/>
      <w:bookmarkEnd w:id="3330"/>
      <w:r>
        <w:rPr>
          <w:rFonts w:hint="cs"/>
          <w:rtl/>
        </w:rPr>
        <w:t xml:space="preserve">פורמלי </w:t>
      </w:r>
      <w:r>
        <w:rPr>
          <w:rtl/>
        </w:rPr>
        <w:t>–</w:t>
      </w:r>
      <w:r>
        <w:rPr>
          <w:rFonts w:hint="cs"/>
          <w:rtl/>
        </w:rPr>
        <w:t xml:space="preserve"> </w:t>
      </w:r>
      <w:r>
        <w:rPr>
          <w:rtl/>
        </w:rPr>
        <w:t xml:space="preserve">הרי עשינו תקצוב דיפרנציאלי לבתי </w:t>
      </w:r>
      <w:bookmarkStart w:id="3331" w:name="_ETM_Q15_253967"/>
      <w:bookmarkEnd w:id="3331"/>
      <w:r>
        <w:rPr>
          <w:rtl/>
        </w:rPr>
        <w:t>ספר שקשה להם</w:t>
      </w:r>
      <w:r>
        <w:rPr>
          <w:rFonts w:hint="cs"/>
          <w:rtl/>
        </w:rPr>
        <w:t>;</w:t>
      </w:r>
      <w:r>
        <w:rPr>
          <w:rtl/>
        </w:rPr>
        <w:t xml:space="preserve"> אנחנו הולכים לשנות את התמונה ולהגדיל </w:t>
      </w:r>
      <w:r>
        <w:rPr>
          <w:rFonts w:hint="cs"/>
          <w:rtl/>
        </w:rPr>
        <w:t>את ההשתתפויות ל</w:t>
      </w:r>
      <w:r>
        <w:rPr>
          <w:rtl/>
        </w:rPr>
        <w:t xml:space="preserve">אלפי </w:t>
      </w:r>
      <w:bookmarkStart w:id="3332" w:name="_ETM_Q15_258763"/>
      <w:bookmarkEnd w:id="3332"/>
      <w:r>
        <w:rPr>
          <w:rtl/>
        </w:rPr>
        <w:t>ילדים, למי שלא קיבל הזדמנות על פני שנים</w:t>
      </w:r>
      <w:r>
        <w:rPr>
          <w:rFonts w:hint="cs"/>
          <w:rtl/>
        </w:rPr>
        <w:t>.</w:t>
      </w:r>
    </w:p>
    <w:p w:rsidR="007B272D" w:rsidRDefault="007B272D" w:rsidP="00497BD5">
      <w:pPr>
        <w:rPr>
          <w:rtl/>
        </w:rPr>
      </w:pPr>
    </w:p>
    <w:p w:rsidR="007B272D" w:rsidRDefault="007B272D" w:rsidP="00497BD5">
      <w:pPr>
        <w:rPr>
          <w:rtl/>
        </w:rPr>
      </w:pPr>
      <w:bookmarkStart w:id="3333" w:name="_ETM_Q15_263730"/>
      <w:bookmarkEnd w:id="3333"/>
      <w:r>
        <w:rPr>
          <w:rtl/>
        </w:rPr>
        <w:t xml:space="preserve">הבקשה השלישית, </w:t>
      </w:r>
      <w:r>
        <w:rPr>
          <w:rFonts w:hint="cs"/>
          <w:rtl/>
        </w:rPr>
        <w:t>היושב-ראש</w:t>
      </w:r>
      <w:r>
        <w:rPr>
          <w:rtl/>
        </w:rPr>
        <w:t xml:space="preserve">, שאני יודע שאתה לא יודע על </w:t>
      </w:r>
      <w:bookmarkStart w:id="3334" w:name="_ETM_Q15_267969"/>
      <w:bookmarkEnd w:id="3334"/>
      <w:r>
        <w:rPr>
          <w:rtl/>
        </w:rPr>
        <w:t>זה</w:t>
      </w:r>
      <w:r>
        <w:rPr>
          <w:rFonts w:hint="cs"/>
          <w:rtl/>
        </w:rPr>
        <w:t>.</w:t>
      </w:r>
      <w:r>
        <w:rPr>
          <w:rtl/>
        </w:rPr>
        <w:t xml:space="preserve"> לפעמים שרים</w:t>
      </w:r>
      <w:r>
        <w:rPr>
          <w:rFonts w:hint="cs"/>
          <w:rtl/>
        </w:rPr>
        <w:t xml:space="preserve"> </w:t>
      </w:r>
      <w:r>
        <w:rPr>
          <w:rFonts w:hint="eastAsia"/>
          <w:rtl/>
        </w:rPr>
        <w:t>–</w:t>
      </w:r>
      <w:r>
        <w:rPr>
          <w:rtl/>
        </w:rPr>
        <w:t xml:space="preserve"> </w:t>
      </w:r>
      <w:r>
        <w:rPr>
          <w:rFonts w:hint="cs"/>
          <w:rtl/>
        </w:rPr>
        <w:t>פניתי ל</w:t>
      </w:r>
      <w:r>
        <w:rPr>
          <w:rtl/>
        </w:rPr>
        <w:t xml:space="preserve">שר הביטחון </w:t>
      </w:r>
      <w:bookmarkStart w:id="3335" w:name="_ETM_Q15_272209"/>
      <w:bookmarkEnd w:id="3335"/>
      <w:r>
        <w:rPr>
          <w:rtl/>
        </w:rPr>
        <w:t xml:space="preserve">על </w:t>
      </w:r>
      <w:r>
        <w:rPr>
          <w:rFonts w:hint="cs"/>
          <w:rtl/>
        </w:rPr>
        <w:t xml:space="preserve">300 </w:t>
      </w:r>
      <w:r>
        <w:rPr>
          <w:rtl/>
        </w:rPr>
        <w:t>מיליון שקל שלא בוצעו כלכלית לנכ</w:t>
      </w:r>
      <w:r>
        <w:rPr>
          <w:rFonts w:hint="cs"/>
          <w:rtl/>
        </w:rPr>
        <w:t>י</w:t>
      </w:r>
      <w:r>
        <w:rPr>
          <w:rtl/>
        </w:rPr>
        <w:t xml:space="preserve"> צה"ל. </w:t>
      </w:r>
      <w:bookmarkStart w:id="3336" w:name="_ETM_Q15_276449"/>
      <w:bookmarkEnd w:id="3336"/>
      <w:r>
        <w:rPr>
          <w:rtl/>
        </w:rPr>
        <w:t>הוא לא ידע על זה</w:t>
      </w:r>
      <w:r>
        <w:rPr>
          <w:rFonts w:hint="cs"/>
          <w:rtl/>
        </w:rPr>
        <w:t>.</w:t>
      </w:r>
      <w:r>
        <w:rPr>
          <w:rtl/>
        </w:rPr>
        <w:t xml:space="preserve"> הוא התערב בזה</w:t>
      </w:r>
      <w:r>
        <w:rPr>
          <w:rFonts w:hint="cs"/>
          <w:rtl/>
        </w:rPr>
        <w:t>,</w:t>
      </w:r>
      <w:r>
        <w:rPr>
          <w:rtl/>
        </w:rPr>
        <w:t xml:space="preserve"> וכבר הודיע לי שהוא רוצה להביא החלטת ממשלה </w:t>
      </w:r>
      <w:bookmarkStart w:id="3337" w:name="_ETM_Q15_284929"/>
      <w:bookmarkEnd w:id="3337"/>
      <w:r>
        <w:rPr>
          <w:rtl/>
        </w:rPr>
        <w:t>ביום ראשון על הייעוץ המשפטי לנכ</w:t>
      </w:r>
      <w:r>
        <w:rPr>
          <w:rFonts w:hint="cs"/>
          <w:rtl/>
        </w:rPr>
        <w:t>י</w:t>
      </w:r>
      <w:r>
        <w:rPr>
          <w:rtl/>
        </w:rPr>
        <w:t xml:space="preserve"> צה"ל. </w:t>
      </w:r>
      <w:bookmarkStart w:id="3338" w:name="_ETM_Q15_289330"/>
      <w:bookmarkEnd w:id="3338"/>
      <w:r>
        <w:rPr>
          <w:rtl/>
        </w:rPr>
        <w:t xml:space="preserve">אתה לא הכרת את הסיפור של עמותת </w:t>
      </w:r>
      <w:proofErr w:type="spellStart"/>
      <w:r>
        <w:rPr>
          <w:rtl/>
        </w:rPr>
        <w:t>לטם</w:t>
      </w:r>
      <w:proofErr w:type="spellEnd"/>
      <w:r>
        <w:rPr>
          <w:rFonts w:hint="cs"/>
          <w:rtl/>
        </w:rPr>
        <w:t xml:space="preserve"> </w:t>
      </w:r>
      <w:r>
        <w:rPr>
          <w:rtl/>
        </w:rPr>
        <w:t xml:space="preserve">– </w:t>
      </w:r>
      <w:r>
        <w:rPr>
          <w:rFonts w:hint="cs"/>
          <w:rtl/>
        </w:rPr>
        <w:t xml:space="preserve">50,000 </w:t>
      </w:r>
      <w:bookmarkStart w:id="3339" w:name="_ETM_Q15_293939"/>
      <w:bookmarkEnd w:id="3339"/>
      <w:r>
        <w:rPr>
          <w:rtl/>
        </w:rPr>
        <w:t>ילדים נכים</w:t>
      </w:r>
      <w:r>
        <w:rPr>
          <w:rFonts w:hint="cs"/>
          <w:rtl/>
        </w:rPr>
        <w:t>,</w:t>
      </w:r>
      <w:r>
        <w:rPr>
          <w:rtl/>
        </w:rPr>
        <w:t xml:space="preserve"> עם צרכים מיוחדים</w:t>
      </w:r>
      <w:r>
        <w:rPr>
          <w:rFonts w:hint="cs"/>
          <w:rtl/>
        </w:rPr>
        <w:t>, שמטיילים,</w:t>
      </w:r>
      <w:r>
        <w:rPr>
          <w:rtl/>
        </w:rPr>
        <w:t xml:space="preserve"> ואין גב במשרד החינוך</w:t>
      </w:r>
      <w:r>
        <w:rPr>
          <w:rFonts w:hint="cs"/>
          <w:rtl/>
        </w:rPr>
        <w:t>.</w:t>
      </w:r>
      <w:r>
        <w:rPr>
          <w:rtl/>
        </w:rPr>
        <w:t xml:space="preserve"> </w:t>
      </w:r>
      <w:bookmarkStart w:id="3340" w:name="_ETM_Q15_298549"/>
      <w:bookmarkEnd w:id="3340"/>
      <w:r>
        <w:rPr>
          <w:rtl/>
        </w:rPr>
        <w:t>אני מבקש, השר, כנס לעובי הקורה</w:t>
      </w:r>
      <w:r>
        <w:rPr>
          <w:rFonts w:hint="cs"/>
          <w:rtl/>
        </w:rPr>
        <w:t xml:space="preserve">, </w:t>
      </w:r>
      <w:r>
        <w:rPr>
          <w:rtl/>
        </w:rPr>
        <w:t>בכמה מיליונים בודדים</w:t>
      </w:r>
      <w:r>
        <w:rPr>
          <w:rFonts w:hint="cs"/>
          <w:rtl/>
        </w:rPr>
        <w:t xml:space="preserve"> </w:t>
      </w:r>
      <w:r>
        <w:rPr>
          <w:rtl/>
        </w:rPr>
        <w:t xml:space="preserve">– מהפכה </w:t>
      </w:r>
      <w:bookmarkStart w:id="3341" w:name="_ETM_Q15_303159"/>
      <w:bookmarkEnd w:id="3341"/>
      <w:r>
        <w:rPr>
          <w:rtl/>
        </w:rPr>
        <w:t>חברתית בישראל. תודה רבה.</w:t>
      </w:r>
    </w:p>
    <w:p w:rsidR="007B272D" w:rsidRDefault="007B272D" w:rsidP="00497BD5">
      <w:pPr>
        <w:rPr>
          <w:rtl/>
        </w:rPr>
      </w:pPr>
    </w:p>
    <w:p w:rsidR="007B272D" w:rsidRDefault="007B272D" w:rsidP="00497BD5">
      <w:pPr>
        <w:pStyle w:val="af6"/>
        <w:keepNext/>
        <w:rPr>
          <w:rtl/>
        </w:rPr>
      </w:pPr>
      <w:bookmarkStart w:id="3342" w:name="ET_yor_6598_7"/>
      <w:r w:rsidRPr="009304B3">
        <w:rPr>
          <w:rStyle w:val="TagStyle"/>
          <w:rtl/>
        </w:rPr>
        <w:t xml:space="preserve"> &lt;&lt; יור &gt;&gt; </w:t>
      </w:r>
      <w:r>
        <w:rPr>
          <w:rtl/>
        </w:rPr>
        <w:t>היו"ר משה סולומון:</w:t>
      </w:r>
      <w:r w:rsidRPr="009304B3">
        <w:rPr>
          <w:rStyle w:val="TagStyle"/>
          <w:rtl/>
        </w:rPr>
        <w:t xml:space="preserve"> &lt;&lt; יור &gt;&gt;</w:t>
      </w:r>
      <w:r>
        <w:rPr>
          <w:rtl/>
        </w:rPr>
        <w:t xml:space="preserve">  </w:t>
      </w:r>
      <w:bookmarkEnd w:id="3342"/>
    </w:p>
    <w:p w:rsidR="007B272D" w:rsidRDefault="007B272D" w:rsidP="0039297B">
      <w:pPr>
        <w:rPr>
          <w:rtl/>
        </w:rPr>
      </w:pPr>
    </w:p>
    <w:p w:rsidR="007B272D" w:rsidRDefault="007B272D" w:rsidP="00497BD5">
      <w:pPr>
        <w:rPr>
          <w:rtl/>
        </w:rPr>
      </w:pPr>
      <w:bookmarkStart w:id="3343" w:name="_ETM_Q15_306251"/>
      <w:bookmarkStart w:id="3344" w:name="_ETM_Q15_308250"/>
      <w:bookmarkEnd w:id="3343"/>
      <w:bookmarkEnd w:id="3344"/>
      <w:r>
        <w:rPr>
          <w:rtl/>
        </w:rPr>
        <w:t xml:space="preserve">תודה רבה. </w:t>
      </w:r>
    </w:p>
    <w:p w:rsidR="007B272D" w:rsidRDefault="007B272D" w:rsidP="00497BD5">
      <w:pPr>
        <w:rPr>
          <w:rtl/>
        </w:rPr>
      </w:pPr>
    </w:p>
    <w:p w:rsidR="007B272D" w:rsidRDefault="007B272D" w:rsidP="00497BD5">
      <w:pPr>
        <w:rPr>
          <w:rtl/>
        </w:rPr>
      </w:pPr>
      <w:r>
        <w:rPr>
          <w:rtl/>
        </w:rPr>
        <w:t xml:space="preserve">אנחנו עוברים להצבעה </w:t>
      </w:r>
      <w:bookmarkStart w:id="3345" w:name="_ETM_Q15_313710"/>
      <w:bookmarkEnd w:id="3345"/>
      <w:r>
        <w:rPr>
          <w:rtl/>
        </w:rPr>
        <w:t xml:space="preserve">על הצעת חוק החובה למתן חינוך בלתי פורמלי לילדים ולנוער, </w:t>
      </w:r>
      <w:bookmarkStart w:id="3346" w:name="_ETM_Q15_317924"/>
      <w:bookmarkEnd w:id="3346"/>
      <w:r>
        <w:rPr>
          <w:rtl/>
        </w:rPr>
        <w:t>התשפ</w:t>
      </w:r>
      <w:r>
        <w:rPr>
          <w:rFonts w:hint="cs"/>
          <w:rtl/>
        </w:rPr>
        <w:t>"</w:t>
      </w:r>
      <w:r>
        <w:rPr>
          <w:rtl/>
        </w:rPr>
        <w:t>ג</w:t>
      </w:r>
      <w:r>
        <w:rPr>
          <w:rFonts w:hint="cs"/>
          <w:rtl/>
        </w:rPr>
        <w:t>–2023. הצבעה.</w:t>
      </w:r>
      <w:bookmarkStart w:id="3347" w:name="_ETM_Q15_322015"/>
      <w:bookmarkEnd w:id="3347"/>
    </w:p>
    <w:p w:rsidR="007B272D" w:rsidRDefault="007B272D" w:rsidP="00497BD5">
      <w:pPr>
        <w:rPr>
          <w:rtl/>
        </w:rPr>
      </w:pPr>
      <w:bookmarkStart w:id="3348" w:name="_ETM_Q15_322075"/>
      <w:bookmarkEnd w:id="3348"/>
    </w:p>
    <w:p w:rsidR="007B272D" w:rsidRDefault="007B272D" w:rsidP="00497BD5">
      <w:pPr>
        <w:pStyle w:val="af1"/>
        <w:keepNext/>
        <w:rPr>
          <w:rtl/>
        </w:rPr>
      </w:pPr>
      <w:r>
        <w:rPr>
          <w:rtl/>
        </w:rPr>
        <w:t>הצבעה מס'</w:t>
      </w:r>
      <w:r>
        <w:rPr>
          <w:rFonts w:hint="cs"/>
          <w:rtl/>
        </w:rPr>
        <w:t xml:space="preserve"> 6</w:t>
      </w:r>
    </w:p>
    <w:p w:rsidR="007B272D" w:rsidRDefault="007B272D" w:rsidP="00497BD5">
      <w:pPr>
        <w:pStyle w:val="--"/>
        <w:keepNext/>
        <w:rPr>
          <w:rtl/>
        </w:rPr>
      </w:pPr>
    </w:p>
    <w:p w:rsidR="007B272D" w:rsidRDefault="007B272D" w:rsidP="00497BD5">
      <w:pPr>
        <w:pStyle w:val="--"/>
        <w:keepNext/>
        <w:rPr>
          <w:rtl/>
        </w:rPr>
      </w:pPr>
      <w:r>
        <w:rPr>
          <w:rtl/>
        </w:rPr>
        <w:t>בעד ההצעה להעביר את הצעת החוק לוועדה –</w:t>
      </w:r>
      <w:r>
        <w:rPr>
          <w:rFonts w:hint="cs"/>
          <w:rtl/>
        </w:rPr>
        <w:t xml:space="preserve"> 38</w:t>
      </w:r>
    </w:p>
    <w:p w:rsidR="007B272D" w:rsidRDefault="007B272D" w:rsidP="00497BD5">
      <w:pPr>
        <w:pStyle w:val="--"/>
        <w:keepNext/>
        <w:rPr>
          <w:rtl/>
        </w:rPr>
      </w:pPr>
      <w:r>
        <w:rPr>
          <w:rFonts w:hint="cs"/>
          <w:rtl/>
        </w:rPr>
        <w:t>בעד ההצעה להסיר מסדר-היום את הצעת החוק</w:t>
      </w:r>
      <w:r>
        <w:rPr>
          <w:rtl/>
        </w:rPr>
        <w:t xml:space="preserve"> – </w:t>
      </w:r>
      <w:r>
        <w:rPr>
          <w:rFonts w:hint="cs"/>
          <w:rtl/>
        </w:rPr>
        <w:t>58</w:t>
      </w:r>
    </w:p>
    <w:p w:rsidR="007B272D" w:rsidRDefault="007B272D" w:rsidP="00497BD5">
      <w:pPr>
        <w:pStyle w:val="--"/>
        <w:keepNext/>
        <w:rPr>
          <w:rtl/>
        </w:rPr>
      </w:pPr>
      <w:r>
        <w:rPr>
          <w:rtl/>
        </w:rPr>
        <w:t xml:space="preserve">נמנעים – </w:t>
      </w:r>
      <w:r>
        <w:rPr>
          <w:rFonts w:hint="cs"/>
          <w:rtl/>
        </w:rPr>
        <w:t>אין</w:t>
      </w:r>
    </w:p>
    <w:p w:rsidR="007B272D" w:rsidRDefault="007B272D" w:rsidP="00497BD5">
      <w:pPr>
        <w:pStyle w:val="af2"/>
        <w:rPr>
          <w:rtl/>
        </w:rPr>
      </w:pPr>
      <w:r>
        <w:rPr>
          <w:rtl/>
        </w:rPr>
        <w:t>ההצעה להעביר</w:t>
      </w:r>
      <w:r>
        <w:rPr>
          <w:rFonts w:hint="cs"/>
          <w:rtl/>
        </w:rPr>
        <w:t xml:space="preserve"> לוועדה</w:t>
      </w:r>
      <w:r>
        <w:rPr>
          <w:rtl/>
        </w:rPr>
        <w:t xml:space="preserve"> את הצעת חוק</w:t>
      </w:r>
      <w:r>
        <w:rPr>
          <w:rFonts w:hint="cs"/>
          <w:rtl/>
        </w:rPr>
        <w:t xml:space="preserve"> החובה למתן חינוך בלתי פורמלי לילדים ולנוער, התשפ"ג</w:t>
      </w:r>
      <w:r>
        <w:rPr>
          <w:rFonts w:hint="eastAsia"/>
          <w:rtl/>
        </w:rPr>
        <w:t>–</w:t>
      </w:r>
      <w:r>
        <w:rPr>
          <w:rFonts w:hint="cs"/>
          <w:rtl/>
        </w:rPr>
        <w:t xml:space="preserve">2023, לא נתקבלה. </w:t>
      </w:r>
    </w:p>
    <w:p w:rsidR="007B272D" w:rsidRDefault="007B272D" w:rsidP="00497BD5">
      <w:pPr>
        <w:rPr>
          <w:rtl/>
        </w:rPr>
      </w:pPr>
      <w:bookmarkStart w:id="3349" w:name="_ETM_Q15_331507"/>
      <w:bookmarkStart w:id="3350" w:name="_ETM_Q15_331568"/>
      <w:bookmarkEnd w:id="3349"/>
      <w:bookmarkEnd w:id="3350"/>
    </w:p>
    <w:p w:rsidR="007B272D" w:rsidRDefault="007B272D" w:rsidP="00497BD5">
      <w:pPr>
        <w:pStyle w:val="af6"/>
        <w:keepNext/>
        <w:rPr>
          <w:rtl/>
        </w:rPr>
      </w:pPr>
      <w:r w:rsidRPr="009304B3">
        <w:rPr>
          <w:rStyle w:val="TagStyle"/>
          <w:rtl/>
        </w:rPr>
        <w:t xml:space="preserve"> &lt;&lt; יור &gt;&gt; </w:t>
      </w:r>
      <w:r>
        <w:rPr>
          <w:rtl/>
        </w:rPr>
        <w:t>היו"ר משה סולומון:</w:t>
      </w:r>
      <w:r w:rsidRPr="009304B3">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3351" w:name="_ETM_Q15_332692"/>
      <w:bookmarkStart w:id="3352" w:name="_ETM_Q15_322201"/>
      <w:bookmarkStart w:id="3353" w:name="_ETM_Q15_322246"/>
      <w:bookmarkStart w:id="3354" w:name="_ETM_Q15_322376"/>
      <w:bookmarkStart w:id="3355" w:name="_ETM_Q15_322453"/>
      <w:bookmarkStart w:id="3356" w:name="_ETM_Q15_336130"/>
      <w:bookmarkEnd w:id="3351"/>
      <w:bookmarkEnd w:id="3352"/>
      <w:bookmarkEnd w:id="3353"/>
      <w:bookmarkEnd w:id="3354"/>
      <w:bookmarkEnd w:id="3355"/>
      <w:bookmarkEnd w:id="3356"/>
      <w:r>
        <w:rPr>
          <w:rFonts w:hint="cs"/>
          <w:rtl/>
        </w:rPr>
        <w:t>38</w:t>
      </w:r>
      <w:bookmarkStart w:id="3357" w:name="_ETM_Q15_336544"/>
      <w:bookmarkEnd w:id="3357"/>
      <w:r>
        <w:rPr>
          <w:rFonts w:hint="cs"/>
          <w:rtl/>
        </w:rPr>
        <w:t xml:space="preserve"> </w:t>
      </w:r>
      <w:r>
        <w:rPr>
          <w:rtl/>
        </w:rPr>
        <w:t xml:space="preserve">בעד, </w:t>
      </w:r>
      <w:r>
        <w:rPr>
          <w:rFonts w:hint="cs"/>
          <w:rtl/>
        </w:rPr>
        <w:t>58</w:t>
      </w:r>
      <w:r>
        <w:rPr>
          <w:rtl/>
        </w:rPr>
        <w:t xml:space="preserve"> נגד, אין נמנעים. אני קובע </w:t>
      </w:r>
      <w:bookmarkStart w:id="3358" w:name="_ETM_Q15_340753"/>
      <w:bookmarkEnd w:id="3358"/>
      <w:r>
        <w:rPr>
          <w:rtl/>
        </w:rPr>
        <w:t>כ</w:t>
      </w:r>
      <w:r>
        <w:rPr>
          <w:rFonts w:hint="cs"/>
          <w:rtl/>
        </w:rPr>
        <w:t xml:space="preserve">י </w:t>
      </w:r>
      <w:r>
        <w:rPr>
          <w:rtl/>
        </w:rPr>
        <w:t>הצעת חוק החובה למתן חינוך בלתי פורמלי לילדים ולנוער, התשפ</w:t>
      </w:r>
      <w:r>
        <w:rPr>
          <w:rFonts w:hint="cs"/>
          <w:rtl/>
        </w:rPr>
        <w:t>"</w:t>
      </w:r>
      <w:r>
        <w:rPr>
          <w:rtl/>
        </w:rPr>
        <w:t>ג</w:t>
      </w:r>
      <w:r>
        <w:rPr>
          <w:rFonts w:hint="cs"/>
          <w:rtl/>
        </w:rPr>
        <w:t>–2023</w:t>
      </w:r>
      <w:bookmarkStart w:id="3359" w:name="_ETM_Q15_345376"/>
      <w:bookmarkEnd w:id="3359"/>
      <w:r>
        <w:rPr>
          <w:rFonts w:hint="cs"/>
          <w:rtl/>
        </w:rPr>
        <w:t xml:space="preserve">, </w:t>
      </w:r>
      <w:r>
        <w:rPr>
          <w:rtl/>
        </w:rPr>
        <w:t>לא אושרה ותוסר מסדר</w:t>
      </w:r>
      <w:r>
        <w:rPr>
          <w:rFonts w:hint="cs"/>
          <w:rtl/>
        </w:rPr>
        <w:t>-</w:t>
      </w:r>
      <w:r>
        <w:rPr>
          <w:rtl/>
        </w:rPr>
        <w:t>היום</w:t>
      </w:r>
      <w:r>
        <w:rPr>
          <w:rFonts w:hint="cs"/>
          <w:rtl/>
        </w:rPr>
        <w:t>.</w:t>
      </w:r>
    </w:p>
    <w:p w:rsidR="007B272D" w:rsidRDefault="007B272D" w:rsidP="00497BD5">
      <w:pPr>
        <w:rPr>
          <w:rtl/>
        </w:rPr>
      </w:pPr>
    </w:p>
    <w:p w:rsidR="007B272D" w:rsidRDefault="007B272D" w:rsidP="00497BD5">
      <w:pPr>
        <w:rPr>
          <w:rtl/>
        </w:rPr>
      </w:pPr>
    </w:p>
    <w:p w:rsidR="007B272D" w:rsidRDefault="007B272D" w:rsidP="00497BD5">
      <w:pPr>
        <w:pStyle w:val="a6"/>
        <w:rPr>
          <w:rtl/>
        </w:rPr>
      </w:pPr>
      <w:bookmarkStart w:id="3360" w:name="ET_hatsach_647456_3"/>
      <w:r w:rsidRPr="00665D8E">
        <w:rPr>
          <w:rStyle w:val="TagStyle"/>
          <w:rtl/>
        </w:rPr>
        <w:t xml:space="preserve">&lt;&lt; הצח &gt;&gt; </w:t>
      </w:r>
      <w:bookmarkStart w:id="3361" w:name="_Toc214478408"/>
      <w:bookmarkStart w:id="3362" w:name="_Toc214478665"/>
      <w:bookmarkStart w:id="3363" w:name="_Toc214519760"/>
      <w:bookmarkStart w:id="3364" w:name="_Toc214523602"/>
      <w:r>
        <w:rPr>
          <w:rtl/>
        </w:rPr>
        <w:t>הצעת חוק קיום דיונים בהיוועדות חזותית לאסירים ביטחוניים, התשפ"ו</w:t>
      </w:r>
      <w:r>
        <w:rPr>
          <w:rFonts w:hint="cs"/>
          <w:rtl/>
        </w:rPr>
        <w:t>–</w:t>
      </w:r>
      <w:r>
        <w:rPr>
          <w:rtl/>
        </w:rPr>
        <w:t>2025</w:t>
      </w:r>
      <w:bookmarkEnd w:id="3361"/>
      <w:bookmarkEnd w:id="3362"/>
      <w:bookmarkEnd w:id="3363"/>
      <w:bookmarkEnd w:id="3364"/>
      <w:r w:rsidRPr="00665D8E">
        <w:rPr>
          <w:rStyle w:val="TagStyle"/>
          <w:rtl/>
        </w:rPr>
        <w:t xml:space="preserve"> &lt;&lt; הצח &gt;&gt;</w:t>
      </w:r>
      <w:r>
        <w:rPr>
          <w:rtl/>
        </w:rPr>
        <w:t xml:space="preserve">  </w:t>
      </w:r>
      <w:bookmarkEnd w:id="3360"/>
    </w:p>
    <w:p w:rsidR="007B272D" w:rsidRDefault="007B272D" w:rsidP="00497BD5">
      <w:pPr>
        <w:rPr>
          <w:rtl/>
        </w:rPr>
      </w:pPr>
      <w:r>
        <w:rPr>
          <w:rtl/>
        </w:rPr>
        <w:t>[הצעת חוק פ/6253</w:t>
      </w:r>
      <w:r>
        <w:rPr>
          <w:rFonts w:hint="cs"/>
          <w:rtl/>
        </w:rPr>
        <w:t>/25</w:t>
      </w:r>
      <w:r>
        <w:rPr>
          <w:rtl/>
        </w:rPr>
        <w:t>; נספחות.]</w:t>
      </w:r>
    </w:p>
    <w:p w:rsidR="007B272D" w:rsidRDefault="007B272D" w:rsidP="00497BD5">
      <w:pPr>
        <w:pStyle w:val="-0"/>
        <w:rPr>
          <w:rtl/>
        </w:rPr>
      </w:pPr>
      <w:r>
        <w:rPr>
          <w:rtl/>
        </w:rPr>
        <w:t>(הצעת חבר הכנסת</w:t>
      </w:r>
      <w:r>
        <w:rPr>
          <w:rFonts w:hint="cs"/>
          <w:rtl/>
        </w:rPr>
        <w:t xml:space="preserve"> צביקה פוגל</w:t>
      </w:r>
      <w:r>
        <w:rPr>
          <w:rtl/>
        </w:rPr>
        <w:t>)</w:t>
      </w:r>
    </w:p>
    <w:p w:rsidR="007B272D" w:rsidRDefault="007B272D" w:rsidP="00497BD5">
      <w:pPr>
        <w:rPr>
          <w:rtl/>
        </w:rPr>
      </w:pPr>
    </w:p>
    <w:p w:rsidR="007B272D" w:rsidRDefault="007B272D" w:rsidP="00497BD5">
      <w:pPr>
        <w:pStyle w:val="af6"/>
        <w:keepNext/>
        <w:rPr>
          <w:rtl/>
        </w:rPr>
      </w:pPr>
      <w:r w:rsidRPr="00665D8E">
        <w:rPr>
          <w:rStyle w:val="TagStyle"/>
          <w:rtl/>
        </w:rPr>
        <w:t xml:space="preserve"> &lt;&lt; יור &gt;&gt; </w:t>
      </w:r>
      <w:r>
        <w:rPr>
          <w:rtl/>
        </w:rPr>
        <w:t>היו"ר משה סולומון:</w:t>
      </w:r>
      <w:r w:rsidRPr="00665D8E">
        <w:rPr>
          <w:rStyle w:val="TagStyle"/>
          <w:rtl/>
        </w:rPr>
        <w:t xml:space="preserve"> &lt;&lt; יור &gt;&gt;</w:t>
      </w:r>
      <w:r>
        <w:rPr>
          <w:rtl/>
        </w:rPr>
        <w:t xml:space="preserve">  </w:t>
      </w:r>
    </w:p>
    <w:p w:rsidR="007B272D" w:rsidRDefault="007B272D" w:rsidP="00497BD5">
      <w:pPr>
        <w:rPr>
          <w:rtl/>
        </w:rPr>
      </w:pPr>
    </w:p>
    <w:p w:rsidR="007B272D" w:rsidRDefault="007B272D" w:rsidP="002752E4">
      <w:pPr>
        <w:rPr>
          <w:rtl/>
        </w:rPr>
      </w:pPr>
      <w:bookmarkStart w:id="3365" w:name="_ETM_Q15_349784"/>
      <w:bookmarkStart w:id="3366" w:name="_ETM_Q15_349839"/>
      <w:bookmarkStart w:id="3367" w:name="_ETM_Q15_351339"/>
      <w:bookmarkEnd w:id="3365"/>
      <w:bookmarkEnd w:id="3366"/>
      <w:bookmarkEnd w:id="3367"/>
      <w:r>
        <w:rPr>
          <w:rtl/>
        </w:rPr>
        <w:t>נעבור לנושא הבא על סדר</w:t>
      </w:r>
      <w:r>
        <w:rPr>
          <w:rFonts w:hint="cs"/>
          <w:rtl/>
        </w:rPr>
        <w:t>-</w:t>
      </w:r>
      <w:r>
        <w:rPr>
          <w:rtl/>
        </w:rPr>
        <w:t xml:space="preserve">היום </w:t>
      </w:r>
      <w:r>
        <w:rPr>
          <w:rFonts w:hint="cs"/>
          <w:rtl/>
        </w:rPr>
        <w:t xml:space="preserve">– </w:t>
      </w:r>
      <w:r>
        <w:rPr>
          <w:rtl/>
        </w:rPr>
        <w:t xml:space="preserve">הצעת חוק קיום דיונים </w:t>
      </w:r>
      <w:bookmarkStart w:id="3368" w:name="_ETM_Q15_355104"/>
      <w:bookmarkEnd w:id="3368"/>
      <w:r>
        <w:rPr>
          <w:rFonts w:hint="cs"/>
          <w:rtl/>
        </w:rPr>
        <w:t>בהי</w:t>
      </w:r>
      <w:r>
        <w:rPr>
          <w:rtl/>
        </w:rPr>
        <w:t>וועדות חזותית לאסירים ביטחוניים, התשפ</w:t>
      </w:r>
      <w:r>
        <w:rPr>
          <w:rFonts w:hint="cs"/>
          <w:rtl/>
        </w:rPr>
        <w:t>"ו</w:t>
      </w:r>
      <w:r>
        <w:rPr>
          <w:rFonts w:hint="eastAsia"/>
          <w:rtl/>
        </w:rPr>
        <w:t>–</w:t>
      </w:r>
      <w:r>
        <w:rPr>
          <w:rFonts w:hint="cs"/>
          <w:rtl/>
        </w:rPr>
        <w:t xml:space="preserve">2025, </w:t>
      </w:r>
      <w:r>
        <w:rPr>
          <w:rtl/>
        </w:rPr>
        <w:t xml:space="preserve">של חבר </w:t>
      </w:r>
      <w:bookmarkStart w:id="3369" w:name="_ETM_Q15_358869"/>
      <w:bookmarkEnd w:id="3369"/>
      <w:r>
        <w:rPr>
          <w:rtl/>
        </w:rPr>
        <w:t xml:space="preserve">הכנסת צביקה פוגל. אני מזמין את חבר הכנסת צביקה פוגל </w:t>
      </w:r>
      <w:bookmarkStart w:id="3370" w:name="_ETM_Q15_362633"/>
      <w:bookmarkEnd w:id="3370"/>
      <w:r>
        <w:rPr>
          <w:rtl/>
        </w:rPr>
        <w:t xml:space="preserve">להציג את הצעת החוק, בבקשה. </w:t>
      </w:r>
      <w:bookmarkStart w:id="3371" w:name="_ETM_Q15_373919"/>
      <w:bookmarkEnd w:id="3371"/>
      <w:r>
        <w:rPr>
          <w:rtl/>
        </w:rPr>
        <w:t xml:space="preserve">בבקשה, לרשותך עשר דקות. </w:t>
      </w:r>
      <w:bookmarkStart w:id="3372" w:name="_ETM_Q15_381710"/>
      <w:bookmarkEnd w:id="3372"/>
    </w:p>
    <w:p w:rsidR="007B272D" w:rsidRDefault="007B272D" w:rsidP="00497BD5">
      <w:pPr>
        <w:rPr>
          <w:rtl/>
        </w:rPr>
      </w:pPr>
      <w:bookmarkStart w:id="3373" w:name="_ETM_Q15_370714"/>
      <w:bookmarkStart w:id="3374" w:name="_ETM_Q15_370755"/>
      <w:bookmarkEnd w:id="3373"/>
      <w:bookmarkEnd w:id="3374"/>
    </w:p>
    <w:p w:rsidR="007B272D" w:rsidRDefault="007B272D" w:rsidP="00497BD5">
      <w:pPr>
        <w:rPr>
          <w:rtl/>
        </w:rPr>
      </w:pPr>
      <w:bookmarkStart w:id="3375" w:name="_ETM_Q15_376097"/>
      <w:bookmarkStart w:id="3376" w:name="_ETM_Q15_370897"/>
      <w:bookmarkStart w:id="3377" w:name="_ETM_Q15_370931"/>
      <w:bookmarkEnd w:id="3375"/>
      <w:bookmarkEnd w:id="3376"/>
      <w:bookmarkEnd w:id="3377"/>
      <w:r>
        <w:rPr>
          <w:rtl/>
        </w:rPr>
        <w:t xml:space="preserve">חברי הכנסת, אנא, שמרו על שקט במליאה, זה מפריע. </w:t>
      </w:r>
      <w:bookmarkStart w:id="3378" w:name="_ETM_Q15_387500"/>
      <w:bookmarkEnd w:id="3378"/>
      <w:r>
        <w:rPr>
          <w:rtl/>
        </w:rPr>
        <w:t>מי שלא יכול, יכול ל</w:t>
      </w:r>
      <w:r>
        <w:rPr>
          <w:rFonts w:hint="cs"/>
          <w:rtl/>
        </w:rPr>
        <w:t>צא</w:t>
      </w:r>
      <w:r>
        <w:rPr>
          <w:rtl/>
        </w:rPr>
        <w:t xml:space="preserve">ת לפרסה. תודה. </w:t>
      </w:r>
      <w:bookmarkStart w:id="3379" w:name="_ETM_Q15_393710"/>
      <w:bookmarkEnd w:id="3379"/>
      <w:r>
        <w:rPr>
          <w:rtl/>
        </w:rPr>
        <w:t>חברי הכנסת, זה מפריע מאוד</w:t>
      </w:r>
      <w:r>
        <w:rPr>
          <w:rFonts w:hint="cs"/>
          <w:rtl/>
        </w:rPr>
        <w:t>,</w:t>
      </w:r>
      <w:r>
        <w:rPr>
          <w:rtl/>
        </w:rPr>
        <w:t xml:space="preserve"> </w:t>
      </w:r>
      <w:bookmarkStart w:id="3380" w:name="_ETM_Q15_397080"/>
      <w:bookmarkEnd w:id="3380"/>
      <w:r>
        <w:rPr>
          <w:rtl/>
        </w:rPr>
        <w:t xml:space="preserve">תודה. </w:t>
      </w:r>
      <w:bookmarkStart w:id="3381" w:name="_ETM_Q15_396936"/>
      <w:bookmarkStart w:id="3382" w:name="_ETM_Q15_396982"/>
      <w:bookmarkStart w:id="3383" w:name="_ETM_Q15_397112"/>
      <w:bookmarkStart w:id="3384" w:name="_ETM_Q15_397143"/>
      <w:bookmarkEnd w:id="3381"/>
      <w:bookmarkEnd w:id="3382"/>
      <w:bookmarkEnd w:id="3383"/>
      <w:bookmarkEnd w:id="3384"/>
      <w:r>
        <w:rPr>
          <w:rtl/>
        </w:rPr>
        <w:t>בבקשה.</w:t>
      </w:r>
    </w:p>
    <w:p w:rsidR="007B272D" w:rsidRDefault="007B272D" w:rsidP="00497BD5">
      <w:pPr>
        <w:keepNext/>
        <w:rPr>
          <w:rtl/>
        </w:rPr>
      </w:pPr>
      <w:bookmarkStart w:id="3385" w:name="ET_speaker_6358_9"/>
    </w:p>
    <w:p w:rsidR="007B272D" w:rsidRDefault="007B272D" w:rsidP="00497BD5">
      <w:pPr>
        <w:pStyle w:val="a4"/>
        <w:keepNext/>
        <w:rPr>
          <w:rtl/>
        </w:rPr>
      </w:pPr>
      <w:r w:rsidRPr="00863B61">
        <w:rPr>
          <w:rStyle w:val="TagStyle"/>
          <w:rtl/>
        </w:rPr>
        <w:t xml:space="preserve">&lt;&lt; דובר &gt;&gt; </w:t>
      </w:r>
      <w:bookmarkStart w:id="3386" w:name="_Toc214478409"/>
      <w:bookmarkStart w:id="3387" w:name="_Toc214478666"/>
      <w:bookmarkStart w:id="3388" w:name="_Toc214519761"/>
      <w:bookmarkStart w:id="3389" w:name="_Toc214523603"/>
      <w:r>
        <w:rPr>
          <w:rtl/>
        </w:rPr>
        <w:t>צביקה פוגל (עוצמה יהודית):</w:t>
      </w:r>
      <w:bookmarkEnd w:id="3386"/>
      <w:bookmarkEnd w:id="3387"/>
      <w:bookmarkEnd w:id="3388"/>
      <w:bookmarkEnd w:id="3389"/>
      <w:r w:rsidRPr="00863B61">
        <w:rPr>
          <w:rStyle w:val="TagStyle"/>
          <w:rtl/>
        </w:rPr>
        <w:t xml:space="preserve"> &lt;&lt; דובר &gt;&gt;</w:t>
      </w:r>
      <w:r>
        <w:rPr>
          <w:rtl/>
        </w:rPr>
        <w:t xml:space="preserve">  </w:t>
      </w:r>
      <w:bookmarkEnd w:id="3385"/>
    </w:p>
    <w:p w:rsidR="007B272D" w:rsidRDefault="007B272D" w:rsidP="00497BD5">
      <w:pPr>
        <w:rPr>
          <w:rtl/>
        </w:rPr>
      </w:pPr>
    </w:p>
    <w:p w:rsidR="007B272D" w:rsidRDefault="007B272D" w:rsidP="00497BD5">
      <w:pPr>
        <w:rPr>
          <w:rtl/>
        </w:rPr>
      </w:pPr>
      <w:bookmarkStart w:id="3390" w:name="_ETM_Q15_399380"/>
      <w:bookmarkEnd w:id="3390"/>
      <w:r>
        <w:rPr>
          <w:rtl/>
        </w:rPr>
        <w:t xml:space="preserve">אדוני </w:t>
      </w:r>
      <w:r>
        <w:rPr>
          <w:rFonts w:hint="cs"/>
          <w:rtl/>
        </w:rPr>
        <w:t>היושב-ראש</w:t>
      </w:r>
      <w:r>
        <w:rPr>
          <w:rtl/>
        </w:rPr>
        <w:t>, חבריי חברי הכנסת, כבוד השרי</w:t>
      </w:r>
      <w:r>
        <w:rPr>
          <w:rFonts w:hint="cs"/>
          <w:rtl/>
        </w:rPr>
        <w:t>ם,</w:t>
      </w:r>
      <w:bookmarkStart w:id="3391" w:name="_ETM_Q15_405880"/>
      <w:bookmarkEnd w:id="3391"/>
      <w:r>
        <w:rPr>
          <w:rFonts w:hint="cs"/>
          <w:rtl/>
        </w:rPr>
        <w:t xml:space="preserve"> א</w:t>
      </w:r>
      <w:r>
        <w:rPr>
          <w:rtl/>
        </w:rPr>
        <w:t>זרחי ישראל</w:t>
      </w:r>
      <w:r>
        <w:rPr>
          <w:rFonts w:hint="cs"/>
          <w:rtl/>
        </w:rPr>
        <w:t xml:space="preserve">, </w:t>
      </w:r>
      <w:bookmarkStart w:id="3392" w:name="_ETM_Q15_410050"/>
      <w:bookmarkEnd w:id="3392"/>
      <w:r>
        <w:rPr>
          <w:rtl/>
        </w:rPr>
        <w:t xml:space="preserve">כל אסיר ביטחוני שיוצא מהכלא לדיון משפטי הוא פצצה מתקתקת </w:t>
      </w:r>
      <w:bookmarkStart w:id="3393" w:name="_ETM_Q15_415342"/>
      <w:bookmarkEnd w:id="3393"/>
      <w:r>
        <w:rPr>
          <w:rtl/>
        </w:rPr>
        <w:t>בהיתכנות</w:t>
      </w:r>
      <w:r>
        <w:rPr>
          <w:rFonts w:hint="cs"/>
          <w:rtl/>
        </w:rPr>
        <w:t>.</w:t>
      </w:r>
      <w:r>
        <w:rPr>
          <w:rtl/>
        </w:rPr>
        <w:t xml:space="preserve"> ככה נכון וצריך לראות את זה. הצעת החוק המוצעת </w:t>
      </w:r>
      <w:bookmarkStart w:id="3394" w:name="_ETM_Q15_420634"/>
      <w:bookmarkEnd w:id="3394"/>
      <w:r>
        <w:rPr>
          <w:rtl/>
        </w:rPr>
        <w:t>המונחת לפניכם מיועדת לתת מענה לטרור ה</w:t>
      </w:r>
      <w:r>
        <w:rPr>
          <w:rFonts w:hint="cs"/>
          <w:rtl/>
        </w:rPr>
        <w:t>שט</w:t>
      </w:r>
      <w:r>
        <w:rPr>
          <w:rtl/>
        </w:rPr>
        <w:t xml:space="preserve">ני שעומד מולנו, ויחד </w:t>
      </w:r>
      <w:bookmarkStart w:id="3395" w:name="_ETM_Q15_425926"/>
      <w:bookmarkEnd w:id="3395"/>
      <w:r>
        <w:rPr>
          <w:rtl/>
        </w:rPr>
        <w:t xml:space="preserve">עם זאת, לשמור על לוחמי הכליאה שאמורים לאבטח כל מפגש </w:t>
      </w:r>
      <w:bookmarkStart w:id="3396" w:name="_ETM_Q15_431218"/>
      <w:bookmarkEnd w:id="3396"/>
      <w:r>
        <w:rPr>
          <w:rtl/>
        </w:rPr>
        <w:t xml:space="preserve">כזה </w:t>
      </w:r>
      <w:bookmarkStart w:id="3397" w:name="_ETM_Q15_436839"/>
      <w:bookmarkEnd w:id="3397"/>
      <w:r>
        <w:rPr>
          <w:rtl/>
        </w:rPr>
        <w:t>בין אסיר ביטחוני</w:t>
      </w:r>
      <w:r>
        <w:rPr>
          <w:rFonts w:hint="cs"/>
          <w:rtl/>
        </w:rPr>
        <w:t xml:space="preserve"> </w:t>
      </w:r>
      <w:r>
        <w:rPr>
          <w:rFonts w:hint="eastAsia"/>
          <w:rtl/>
        </w:rPr>
        <w:t>–</w:t>
      </w:r>
      <w:r>
        <w:rPr>
          <w:rtl/>
        </w:rPr>
        <w:t xml:space="preserve"> שזה שם מכבסה למחבל</w:t>
      </w:r>
      <w:r>
        <w:rPr>
          <w:rFonts w:hint="cs"/>
          <w:rtl/>
        </w:rPr>
        <w:t xml:space="preserve"> </w:t>
      </w:r>
      <w:r>
        <w:rPr>
          <w:rFonts w:hint="eastAsia"/>
          <w:rtl/>
        </w:rPr>
        <w:t>–</w:t>
      </w:r>
      <w:r>
        <w:rPr>
          <w:rtl/>
        </w:rPr>
        <w:t xml:space="preserve"> לבין שופט </w:t>
      </w:r>
      <w:r>
        <w:rPr>
          <w:rFonts w:hint="cs"/>
          <w:rtl/>
        </w:rPr>
        <w:t>ולבאי</w:t>
      </w:r>
      <w:r>
        <w:rPr>
          <w:rtl/>
        </w:rPr>
        <w:t xml:space="preserve"> </w:t>
      </w:r>
      <w:bookmarkStart w:id="3398" w:name="_ETM_Q15_440764"/>
      <w:bookmarkEnd w:id="3398"/>
      <w:r>
        <w:rPr>
          <w:rtl/>
        </w:rPr>
        <w:t xml:space="preserve">בתי המשפט. </w:t>
      </w:r>
      <w:bookmarkStart w:id="3399" w:name="_ETM_Q15_445320"/>
      <w:bookmarkEnd w:id="3399"/>
    </w:p>
    <w:p w:rsidR="007B272D" w:rsidRDefault="007B272D" w:rsidP="00497BD5">
      <w:pPr>
        <w:rPr>
          <w:rtl/>
        </w:rPr>
      </w:pPr>
      <w:bookmarkStart w:id="3400" w:name="_ETM_Q15_443886"/>
      <w:bookmarkStart w:id="3401" w:name="_ETM_Q15_443927"/>
      <w:bookmarkEnd w:id="3400"/>
      <w:bookmarkEnd w:id="3401"/>
    </w:p>
    <w:p w:rsidR="007B272D" w:rsidRDefault="007B272D" w:rsidP="00497BD5">
      <w:pPr>
        <w:rPr>
          <w:rtl/>
        </w:rPr>
      </w:pPr>
      <w:bookmarkStart w:id="3402" w:name="_ETM_Q15_444238"/>
      <w:bookmarkStart w:id="3403" w:name="_ETM_Q15_444271"/>
      <w:bookmarkEnd w:id="3402"/>
      <w:bookmarkEnd w:id="3403"/>
      <w:r>
        <w:rPr>
          <w:rtl/>
        </w:rPr>
        <w:t xml:space="preserve">החוק המוצע, חבריי חברי הכנסת, קובע כי דיונים של אסירים </w:t>
      </w:r>
      <w:bookmarkStart w:id="3404" w:name="_ETM_Q15_451089"/>
      <w:bookmarkEnd w:id="3404"/>
      <w:r>
        <w:rPr>
          <w:rtl/>
        </w:rPr>
        <w:t>ביטחוניים יתבצעו בהי</w:t>
      </w:r>
      <w:r>
        <w:rPr>
          <w:rFonts w:hint="cs"/>
          <w:rtl/>
        </w:rPr>
        <w:t>ו</w:t>
      </w:r>
      <w:r>
        <w:rPr>
          <w:rtl/>
        </w:rPr>
        <w:t xml:space="preserve">ועדות חזותית, כשהמחבל נמצא בבית סוהר, אחריו דגל </w:t>
      </w:r>
      <w:bookmarkStart w:id="3405" w:name="_ETM_Q15_456860"/>
      <w:bookmarkEnd w:id="3405"/>
      <w:r>
        <w:rPr>
          <w:rtl/>
        </w:rPr>
        <w:t xml:space="preserve">ישראל, והשופט נמצא על כורסתו הנוחה, בלי מסיבות עיתונאים, בלי </w:t>
      </w:r>
      <w:bookmarkStart w:id="3406" w:name="_ETM_Q15_462630"/>
      <w:bookmarkEnd w:id="3406"/>
      <w:r>
        <w:rPr>
          <w:rtl/>
        </w:rPr>
        <w:t xml:space="preserve">מפגני כוח, ללא סיכון שוטרים, ללא סיכון לוחמי כליאה וללא </w:t>
      </w:r>
      <w:bookmarkStart w:id="3407" w:name="_ETM_Q15_468400"/>
      <w:bookmarkEnd w:id="3407"/>
      <w:r>
        <w:rPr>
          <w:rtl/>
        </w:rPr>
        <w:t xml:space="preserve">סיכון באי בתי המשפט. </w:t>
      </w:r>
      <w:bookmarkStart w:id="3408" w:name="_ETM_Q15_474660"/>
      <w:bookmarkEnd w:id="3408"/>
    </w:p>
    <w:p w:rsidR="007B272D" w:rsidRDefault="007B272D" w:rsidP="00497BD5">
      <w:pPr>
        <w:rPr>
          <w:rtl/>
        </w:rPr>
      </w:pPr>
    </w:p>
    <w:p w:rsidR="007B272D" w:rsidRDefault="007B272D" w:rsidP="00497BD5">
      <w:pPr>
        <w:rPr>
          <w:rtl/>
        </w:rPr>
      </w:pPr>
      <w:bookmarkStart w:id="3409" w:name="_ETM_Q15_473098"/>
      <w:bookmarkEnd w:id="3409"/>
      <w:r>
        <w:rPr>
          <w:rtl/>
        </w:rPr>
        <w:t>היום, חבריי חברי הכנסת, אני עומד כאן</w:t>
      </w:r>
      <w:r>
        <w:rPr>
          <w:rFonts w:hint="cs"/>
          <w:rtl/>
        </w:rPr>
        <w:t xml:space="preserve"> </w:t>
      </w:r>
      <w:r>
        <w:rPr>
          <w:rtl/>
        </w:rPr>
        <w:t xml:space="preserve">– לא צביקה פוגל, </w:t>
      </w:r>
      <w:bookmarkStart w:id="3410" w:name="_ETM_Q15_480315"/>
      <w:bookmarkEnd w:id="3410"/>
      <w:r>
        <w:rPr>
          <w:rFonts w:hint="cs"/>
          <w:rtl/>
        </w:rPr>
        <w:t>יושב-ראש</w:t>
      </w:r>
      <w:r>
        <w:rPr>
          <w:rtl/>
        </w:rPr>
        <w:t xml:space="preserve"> הוועדה לביטחון לאומי</w:t>
      </w:r>
      <w:r>
        <w:rPr>
          <w:rFonts w:hint="cs"/>
          <w:rtl/>
        </w:rPr>
        <w:t xml:space="preserve"> </w:t>
      </w:r>
      <w:r>
        <w:rPr>
          <w:rtl/>
        </w:rPr>
        <w:t xml:space="preserve">– לדבר בקולם </w:t>
      </w:r>
      <w:bookmarkStart w:id="3411" w:name="_ETM_Q15_485972"/>
      <w:bookmarkEnd w:id="3411"/>
      <w:r>
        <w:rPr>
          <w:rtl/>
        </w:rPr>
        <w:t>של לוחמי הכליאה</w:t>
      </w:r>
      <w:r>
        <w:rPr>
          <w:rFonts w:hint="cs"/>
          <w:rtl/>
        </w:rPr>
        <w:t>.</w:t>
      </w:r>
      <w:r>
        <w:rPr>
          <w:rtl/>
        </w:rPr>
        <w:t xml:space="preserve"> לא ראוי ולא מבצעי שמדינת ישראל תמשיך </w:t>
      </w:r>
      <w:bookmarkStart w:id="3412" w:name="_ETM_Q15_491628"/>
      <w:bookmarkEnd w:id="3412"/>
      <w:r>
        <w:rPr>
          <w:rtl/>
        </w:rPr>
        <w:t xml:space="preserve">לשנע טרוריסטים מכלא לבית משפט, כאילו אנחנו חברת ההסעות של </w:t>
      </w:r>
      <w:bookmarkStart w:id="3413" w:name="_ETM_Q15_497284"/>
      <w:bookmarkEnd w:id="3413"/>
      <w:r>
        <w:rPr>
          <w:rtl/>
        </w:rPr>
        <w:t>חמאס. הגיע הזמן, חבריי, לשים סוף לפרסה המסוכנת והיקרה הזאת</w:t>
      </w:r>
      <w:r>
        <w:rPr>
          <w:rFonts w:hint="cs"/>
          <w:rtl/>
        </w:rPr>
        <w:t>.</w:t>
      </w:r>
      <w:r>
        <w:rPr>
          <w:rtl/>
        </w:rPr>
        <w:t xml:space="preserve"> </w:t>
      </w:r>
      <w:bookmarkStart w:id="3414" w:name="_ETM_Q15_504010"/>
      <w:bookmarkEnd w:id="3414"/>
      <w:r>
        <w:rPr>
          <w:rtl/>
        </w:rPr>
        <w:t>הנסיעה לבתי המשפט הופכת להזדמנות היחידה של אותו מחבל לברוח</w:t>
      </w:r>
      <w:r>
        <w:rPr>
          <w:rFonts w:hint="cs"/>
          <w:rtl/>
        </w:rPr>
        <w:t>,</w:t>
      </w:r>
      <w:r>
        <w:rPr>
          <w:rtl/>
        </w:rPr>
        <w:t xml:space="preserve"> </w:t>
      </w:r>
      <w:bookmarkStart w:id="3415" w:name="_ETM_Q15_509790"/>
      <w:bookmarkEnd w:id="3415"/>
      <w:r>
        <w:rPr>
          <w:rtl/>
        </w:rPr>
        <w:t>או לפגוע</w:t>
      </w:r>
      <w:r>
        <w:rPr>
          <w:rFonts w:hint="cs"/>
          <w:rtl/>
        </w:rPr>
        <w:t>,</w:t>
      </w:r>
      <w:r>
        <w:rPr>
          <w:rtl/>
        </w:rPr>
        <w:t xml:space="preserve"> או להכות. זו הדקה שבה הוא יוצא מהתא, </w:t>
      </w:r>
      <w:bookmarkStart w:id="3416" w:name="_ETM_Q15_515570"/>
      <w:bookmarkEnd w:id="3416"/>
      <w:r>
        <w:rPr>
          <w:rtl/>
        </w:rPr>
        <w:t>נחשף לשטח הפתוח ומחפש כל פתח לבריחה או לפגיעה</w:t>
      </w:r>
      <w:r>
        <w:rPr>
          <w:rFonts w:hint="cs"/>
          <w:rtl/>
        </w:rPr>
        <w:t>.</w:t>
      </w:r>
      <w:r>
        <w:rPr>
          <w:rtl/>
        </w:rPr>
        <w:t xml:space="preserve"> </w:t>
      </w:r>
      <w:bookmarkStart w:id="3417" w:name="_ETM_Q15_521660"/>
      <w:bookmarkEnd w:id="3417"/>
      <w:r>
        <w:rPr>
          <w:rtl/>
        </w:rPr>
        <w:t xml:space="preserve">כשהחוק הזה יחוקק, חבריי, נמנע את הסיכון. לא ניתן לאותו </w:t>
      </w:r>
      <w:bookmarkStart w:id="3418" w:name="_ETM_Q15_526739"/>
      <w:bookmarkEnd w:id="3418"/>
      <w:r>
        <w:rPr>
          <w:rtl/>
        </w:rPr>
        <w:t>מחבל את האפשרות הז</w:t>
      </w:r>
      <w:r>
        <w:rPr>
          <w:rFonts w:hint="cs"/>
          <w:rtl/>
        </w:rPr>
        <w:t>את</w:t>
      </w:r>
      <w:r>
        <w:rPr>
          <w:rtl/>
        </w:rPr>
        <w:t xml:space="preserve">. </w:t>
      </w:r>
    </w:p>
    <w:p w:rsidR="007B272D" w:rsidRDefault="007B272D" w:rsidP="00497BD5">
      <w:pPr>
        <w:rPr>
          <w:rtl/>
        </w:rPr>
      </w:pPr>
      <w:bookmarkStart w:id="3419" w:name="_ETM_Q15_528745"/>
      <w:bookmarkStart w:id="3420" w:name="_ETM_Q15_528793"/>
      <w:bookmarkStart w:id="3421" w:name="_ETM_Q15_528968"/>
      <w:bookmarkEnd w:id="3419"/>
      <w:bookmarkEnd w:id="3420"/>
      <w:bookmarkEnd w:id="3421"/>
    </w:p>
    <w:p w:rsidR="007B272D" w:rsidRDefault="007B272D" w:rsidP="00497BD5">
      <w:pPr>
        <w:rPr>
          <w:rtl/>
        </w:rPr>
      </w:pPr>
      <w:bookmarkStart w:id="3422" w:name="_ETM_Q15_529014"/>
      <w:bookmarkEnd w:id="3422"/>
      <w:r>
        <w:rPr>
          <w:rtl/>
        </w:rPr>
        <w:t xml:space="preserve">יתר על כן, הגיע הזמן להסתכל </w:t>
      </w:r>
      <w:bookmarkStart w:id="3423" w:name="_ETM_Q15_531819"/>
      <w:bookmarkEnd w:id="3423"/>
      <w:r>
        <w:rPr>
          <w:rtl/>
        </w:rPr>
        <w:t>למציאות בלבן שבעיניים</w:t>
      </w:r>
      <w:r>
        <w:rPr>
          <w:rFonts w:hint="cs"/>
          <w:rtl/>
        </w:rPr>
        <w:t>,</w:t>
      </w:r>
      <w:r>
        <w:rPr>
          <w:rtl/>
        </w:rPr>
        <w:t xml:space="preserve"> ולא לתת את חמש </w:t>
      </w:r>
      <w:bookmarkStart w:id="3424" w:name="_ETM_Q15_536899"/>
      <w:bookmarkEnd w:id="3424"/>
      <w:r>
        <w:rPr>
          <w:rtl/>
        </w:rPr>
        <w:t>דקות התהילה לאותו מחבל</w:t>
      </w:r>
      <w:r w:rsidRPr="005F5319">
        <w:rPr>
          <w:rtl/>
        </w:rPr>
        <w:t xml:space="preserve"> </w:t>
      </w:r>
      <w:r>
        <w:rPr>
          <w:rtl/>
        </w:rPr>
        <w:t>בבית הדין</w:t>
      </w:r>
      <w:r>
        <w:rPr>
          <w:rFonts w:hint="cs"/>
          <w:rtl/>
        </w:rPr>
        <w:t>,</w:t>
      </w:r>
      <w:r>
        <w:rPr>
          <w:rtl/>
        </w:rPr>
        <w:t xml:space="preserve"> שמנופף לחבריו בגאון כאילו זכה בפרס </w:t>
      </w:r>
      <w:bookmarkStart w:id="3425" w:name="_ETM_Q15_541979"/>
      <w:bookmarkEnd w:id="3425"/>
      <w:r>
        <w:rPr>
          <w:rtl/>
        </w:rPr>
        <w:t>ישראל</w:t>
      </w:r>
      <w:r>
        <w:rPr>
          <w:rFonts w:hint="cs"/>
          <w:rtl/>
        </w:rPr>
        <w:t>,</w:t>
      </w:r>
      <w:r>
        <w:rPr>
          <w:rtl/>
        </w:rPr>
        <w:t xml:space="preserve"> ולהפוך את האולם לתיאטרון תעמולה. </w:t>
      </w:r>
      <w:bookmarkStart w:id="3426" w:name="_ETM_Q15_547540"/>
      <w:bookmarkEnd w:id="3426"/>
      <w:r>
        <w:rPr>
          <w:rtl/>
        </w:rPr>
        <w:t xml:space="preserve">מי שניסה לרצוח יהודים, מי שתכנן פיגוע, מי ששלח ילדים </w:t>
      </w:r>
      <w:bookmarkStart w:id="3427" w:name="_ETM_Q15_553140"/>
      <w:bookmarkEnd w:id="3427"/>
      <w:r>
        <w:rPr>
          <w:rtl/>
        </w:rPr>
        <w:t xml:space="preserve">להתפוצץ באוטובוסים, לא יקבל יותר תהלוכות כבוד. מחבל לא צריך </w:t>
      </w:r>
      <w:bookmarkStart w:id="3428" w:name="_ETM_Q15_558740"/>
      <w:bookmarkEnd w:id="3428"/>
      <w:r>
        <w:rPr>
          <w:rtl/>
        </w:rPr>
        <w:t>בכלל לראות משהו חוץ מסורגים. היציאות האלה מכותלי בית הסוהר</w:t>
      </w:r>
      <w:r>
        <w:rPr>
          <w:rFonts w:hint="cs"/>
          <w:rtl/>
        </w:rPr>
        <w:t xml:space="preserve"> </w:t>
      </w:r>
      <w:r>
        <w:rPr>
          <w:rtl/>
        </w:rPr>
        <w:t xml:space="preserve">– </w:t>
      </w:r>
      <w:bookmarkStart w:id="3429" w:name="_ETM_Q15_564339"/>
      <w:bookmarkEnd w:id="3429"/>
      <w:r>
        <w:rPr>
          <w:rtl/>
        </w:rPr>
        <w:t>עבורם זה פרס, טיול, הצצה לנוף</w:t>
      </w:r>
      <w:r>
        <w:rPr>
          <w:rFonts w:hint="cs"/>
          <w:rtl/>
        </w:rPr>
        <w:t>.</w:t>
      </w:r>
      <w:r>
        <w:rPr>
          <w:rtl/>
        </w:rPr>
        <w:t xml:space="preserve"> מחבל צריך לראות ארבעה </w:t>
      </w:r>
      <w:bookmarkStart w:id="3430" w:name="_ETM_Q15_569940"/>
      <w:bookmarkEnd w:id="3430"/>
      <w:r>
        <w:rPr>
          <w:rtl/>
        </w:rPr>
        <w:t>קירות</w:t>
      </w:r>
      <w:r>
        <w:rPr>
          <w:rFonts w:hint="cs"/>
          <w:rtl/>
        </w:rPr>
        <w:t>,</w:t>
      </w:r>
      <w:r>
        <w:rPr>
          <w:rtl/>
        </w:rPr>
        <w:t xml:space="preserve"> סורגים</w:t>
      </w:r>
      <w:r>
        <w:rPr>
          <w:rFonts w:hint="cs"/>
          <w:rtl/>
        </w:rPr>
        <w:t>,</w:t>
      </w:r>
      <w:r>
        <w:rPr>
          <w:rtl/>
        </w:rPr>
        <w:t xml:space="preserve"> ושום דבר מעבר לזה. </w:t>
      </w:r>
      <w:bookmarkStart w:id="3431" w:name="_ETM_Q15_576010"/>
      <w:bookmarkEnd w:id="3431"/>
    </w:p>
    <w:p w:rsidR="007B272D" w:rsidRDefault="007B272D" w:rsidP="00497BD5">
      <w:pPr>
        <w:rPr>
          <w:rtl/>
        </w:rPr>
      </w:pPr>
      <w:bookmarkStart w:id="3432" w:name="_ETM_Q15_575380"/>
      <w:bookmarkStart w:id="3433" w:name="_ETM_Q15_575422"/>
      <w:bookmarkEnd w:id="3432"/>
      <w:bookmarkEnd w:id="3433"/>
    </w:p>
    <w:p w:rsidR="007B272D" w:rsidRDefault="007B272D" w:rsidP="002752E4">
      <w:pPr>
        <w:rPr>
          <w:rtl/>
        </w:rPr>
      </w:pPr>
      <w:bookmarkStart w:id="3434" w:name="_ETM_Q15_575627"/>
      <w:bookmarkStart w:id="3435" w:name="_ETM_Q15_575659"/>
      <w:bookmarkEnd w:id="3434"/>
      <w:bookmarkEnd w:id="3435"/>
      <w:r>
        <w:rPr>
          <w:rtl/>
        </w:rPr>
        <w:t xml:space="preserve">אדוני </w:t>
      </w:r>
      <w:r>
        <w:rPr>
          <w:rFonts w:hint="cs"/>
          <w:rtl/>
        </w:rPr>
        <w:t>היושב-ראש</w:t>
      </w:r>
      <w:bookmarkStart w:id="3436" w:name="_ETM_Q15_574576"/>
      <w:bookmarkEnd w:id="3436"/>
      <w:r>
        <w:rPr>
          <w:rtl/>
        </w:rPr>
        <w:t xml:space="preserve">, בקרוב גם את זה הם לא יראו, </w:t>
      </w:r>
      <w:bookmarkStart w:id="3437" w:name="_ETM_Q15_580025"/>
      <w:bookmarkEnd w:id="3437"/>
      <w:r>
        <w:rPr>
          <w:rtl/>
        </w:rPr>
        <w:t>כי בעזרת חבריי יעבור חוק עונש מוות למחבלי</w:t>
      </w:r>
      <w:r>
        <w:rPr>
          <w:rFonts w:hint="cs"/>
          <w:rtl/>
        </w:rPr>
        <w:t>ם,</w:t>
      </w:r>
      <w:r>
        <w:rPr>
          <w:rtl/>
        </w:rPr>
        <w:t xml:space="preserve"> </w:t>
      </w:r>
      <w:bookmarkStart w:id="3438" w:name="_ETM_Q15_584220"/>
      <w:bookmarkEnd w:id="3438"/>
      <w:r>
        <w:rPr>
          <w:rtl/>
        </w:rPr>
        <w:t xml:space="preserve">ואני תקווה כי גם הדיונים שלהם לא יתקיימו באולם בית </w:t>
      </w:r>
      <w:bookmarkStart w:id="3439" w:name="_ETM_Q15_589679"/>
      <w:bookmarkEnd w:id="3439"/>
      <w:r>
        <w:rPr>
          <w:rtl/>
        </w:rPr>
        <w:t>המשפט הממוזג, אלא על מסך מאחורי סורג ובריח, כשמאח</w:t>
      </w:r>
      <w:r>
        <w:rPr>
          <w:rFonts w:hint="cs"/>
          <w:rtl/>
        </w:rPr>
        <w:t>ו</w:t>
      </w:r>
      <w:r>
        <w:rPr>
          <w:rtl/>
        </w:rPr>
        <w:t xml:space="preserve">ריהם תהיה </w:t>
      </w:r>
      <w:bookmarkStart w:id="3440" w:name="_ETM_Q15_595139"/>
      <w:bookmarkEnd w:id="3440"/>
      <w:r>
        <w:rPr>
          <w:rtl/>
        </w:rPr>
        <w:t xml:space="preserve">אותה תמונה עם מועד הוצאתם להורג. </w:t>
      </w:r>
      <w:bookmarkStart w:id="3441" w:name="_ETM_Q15_597679"/>
      <w:bookmarkStart w:id="3442" w:name="_ETM_Q15_597731"/>
      <w:bookmarkStart w:id="3443" w:name="_ETM_Q15_597902"/>
      <w:bookmarkStart w:id="3444" w:name="_ETM_Q15_597937"/>
      <w:bookmarkEnd w:id="3441"/>
      <w:bookmarkEnd w:id="3442"/>
      <w:bookmarkEnd w:id="3443"/>
      <w:bookmarkEnd w:id="3444"/>
      <w:r>
        <w:rPr>
          <w:rtl/>
        </w:rPr>
        <w:t xml:space="preserve">חבריי חברי הכנסת, אנחנו </w:t>
      </w:r>
      <w:bookmarkStart w:id="3445" w:name="_ETM_Q15_600599"/>
      <w:bookmarkEnd w:id="3445"/>
      <w:r>
        <w:rPr>
          <w:rtl/>
        </w:rPr>
        <w:t xml:space="preserve">נמשיך לחזק את ההרתעה, נמשיך לחוקק, כי מי שבחר לרצוח </w:t>
      </w:r>
      <w:bookmarkStart w:id="3446" w:name="_ETM_Q15_606059"/>
      <w:bookmarkEnd w:id="3446"/>
      <w:r>
        <w:rPr>
          <w:rtl/>
        </w:rPr>
        <w:t>אזרחים ידע שיש מחיר אמיתי, סופי ומוחלט למעשיו</w:t>
      </w:r>
      <w:r>
        <w:rPr>
          <w:rFonts w:hint="cs"/>
          <w:rtl/>
        </w:rPr>
        <w:t>.</w:t>
      </w:r>
    </w:p>
    <w:p w:rsidR="007B272D" w:rsidRDefault="007B272D" w:rsidP="00497BD5">
      <w:pPr>
        <w:rPr>
          <w:rtl/>
        </w:rPr>
      </w:pPr>
    </w:p>
    <w:p w:rsidR="007B272D" w:rsidRDefault="007B272D" w:rsidP="00497BD5">
      <w:pPr>
        <w:rPr>
          <w:rtl/>
        </w:rPr>
      </w:pPr>
      <w:bookmarkStart w:id="3447" w:name="_ETM_Q15_611820"/>
      <w:bookmarkEnd w:id="3447"/>
      <w:r>
        <w:rPr>
          <w:rtl/>
        </w:rPr>
        <w:t xml:space="preserve">ברשותך, </w:t>
      </w:r>
      <w:r>
        <w:rPr>
          <w:rFonts w:hint="cs"/>
          <w:rtl/>
        </w:rPr>
        <w:t>היושב-ראש</w:t>
      </w:r>
      <w:r>
        <w:rPr>
          <w:rtl/>
        </w:rPr>
        <w:t xml:space="preserve">, אומר גם דבר נוסף לחבריי חברי </w:t>
      </w:r>
      <w:bookmarkStart w:id="3448" w:name="_ETM_Q15_616502"/>
      <w:bookmarkEnd w:id="3448"/>
      <w:r>
        <w:rPr>
          <w:rtl/>
        </w:rPr>
        <w:t xml:space="preserve">הכנסת שבטח </w:t>
      </w:r>
      <w:r>
        <w:rPr>
          <w:rFonts w:hint="cs"/>
          <w:rtl/>
        </w:rPr>
        <w:t>י</w:t>
      </w:r>
      <w:r>
        <w:rPr>
          <w:rtl/>
        </w:rPr>
        <w:t xml:space="preserve">תנגדו לחוק. החוק הזה מאוזן בין ביטחון לבין </w:t>
      </w:r>
      <w:bookmarkStart w:id="3449" w:name="_ETM_Q15_621184"/>
      <w:bookmarkEnd w:id="3449"/>
      <w:r>
        <w:rPr>
          <w:rtl/>
        </w:rPr>
        <w:t xml:space="preserve">שמירה על הליך משפטי. השיקול הסופי יישאר בידי נשיא בית </w:t>
      </w:r>
      <w:bookmarkStart w:id="3450" w:name="_ETM_Q15_625866"/>
      <w:bookmarkEnd w:id="3450"/>
      <w:r>
        <w:rPr>
          <w:rtl/>
        </w:rPr>
        <w:t>המשפט המחוזי, שיוכל לבחון את התיק</w:t>
      </w:r>
      <w:r>
        <w:rPr>
          <w:rFonts w:hint="cs"/>
          <w:rtl/>
        </w:rPr>
        <w:t>,</w:t>
      </w:r>
      <w:r>
        <w:rPr>
          <w:rtl/>
        </w:rPr>
        <w:t xml:space="preserve"> ובמידת הצורך להביא</w:t>
      </w:r>
      <w:r>
        <w:rPr>
          <w:rFonts w:hint="cs"/>
          <w:rtl/>
        </w:rPr>
        <w:t>,</w:t>
      </w:r>
      <w:r>
        <w:rPr>
          <w:rtl/>
        </w:rPr>
        <w:t xml:space="preserve"> באישור </w:t>
      </w:r>
      <w:bookmarkStart w:id="3451" w:name="_ETM_Q15_630548"/>
      <w:bookmarkEnd w:id="3451"/>
      <w:r>
        <w:rPr>
          <w:rtl/>
        </w:rPr>
        <w:t>חריג</w:t>
      </w:r>
      <w:r>
        <w:rPr>
          <w:rFonts w:hint="cs"/>
          <w:rtl/>
        </w:rPr>
        <w:t>,</w:t>
      </w:r>
      <w:r>
        <w:rPr>
          <w:rtl/>
        </w:rPr>
        <w:t xml:space="preserve"> את האסיר לבית הדין. </w:t>
      </w:r>
      <w:bookmarkStart w:id="3452" w:name="_ETM_Q15_635470"/>
      <w:bookmarkEnd w:id="3452"/>
      <w:r>
        <w:rPr>
          <w:rtl/>
        </w:rPr>
        <w:t>אין פה פגיעה בזכויות, אין פה עקיפה של מערכת המשפט</w:t>
      </w:r>
      <w:r>
        <w:rPr>
          <w:rFonts w:hint="cs"/>
          <w:rtl/>
        </w:rPr>
        <w:t xml:space="preserve"> </w:t>
      </w:r>
      <w:r>
        <w:rPr>
          <w:rtl/>
        </w:rPr>
        <w:t xml:space="preserve">– </w:t>
      </w:r>
      <w:bookmarkStart w:id="3453" w:name="_ETM_Q15_639604"/>
      <w:bookmarkEnd w:id="3453"/>
      <w:r>
        <w:rPr>
          <w:rtl/>
        </w:rPr>
        <w:t>יש פה חיזוק של יכולת המדינה להגן על עצמה</w:t>
      </w:r>
      <w:r>
        <w:rPr>
          <w:rFonts w:hint="cs"/>
          <w:rtl/>
        </w:rPr>
        <w:t>.</w:t>
      </w:r>
    </w:p>
    <w:p w:rsidR="007B272D" w:rsidRDefault="007B272D" w:rsidP="00497BD5">
      <w:pPr>
        <w:rPr>
          <w:rtl/>
        </w:rPr>
      </w:pPr>
      <w:bookmarkStart w:id="3454" w:name="_ETM_Q15_645262"/>
      <w:bookmarkStart w:id="3455" w:name="_ETM_Q15_645308"/>
      <w:bookmarkEnd w:id="3454"/>
      <w:bookmarkEnd w:id="3455"/>
    </w:p>
    <w:p w:rsidR="007B272D" w:rsidRDefault="007B272D" w:rsidP="00497BD5">
      <w:pPr>
        <w:rPr>
          <w:rtl/>
        </w:rPr>
      </w:pPr>
      <w:bookmarkStart w:id="3456" w:name="_ETM_Q15_645550"/>
      <w:bookmarkStart w:id="3457" w:name="_ETM_Q15_645593"/>
      <w:bookmarkStart w:id="3458" w:name="_ETM_Q15_644760"/>
      <w:bookmarkEnd w:id="3456"/>
      <w:bookmarkEnd w:id="3457"/>
      <w:bookmarkEnd w:id="3458"/>
      <w:r>
        <w:rPr>
          <w:rtl/>
        </w:rPr>
        <w:t>חבריי חברי הכנסת, אני קורא לכם להצביע בעד החוק הזה</w:t>
      </w:r>
      <w:r>
        <w:rPr>
          <w:rFonts w:hint="cs"/>
          <w:rtl/>
        </w:rPr>
        <w:t>.</w:t>
      </w:r>
      <w:r>
        <w:rPr>
          <w:rtl/>
        </w:rPr>
        <w:t xml:space="preserve"> </w:t>
      </w:r>
      <w:bookmarkStart w:id="3459" w:name="_ETM_Q15_648843"/>
      <w:bookmarkEnd w:id="3459"/>
      <w:r>
        <w:rPr>
          <w:rtl/>
        </w:rPr>
        <w:t>זה לא ויכוח פוליטי, זה לא דיון תיאורטי</w:t>
      </w:r>
      <w:r>
        <w:rPr>
          <w:rFonts w:hint="cs"/>
          <w:rtl/>
        </w:rPr>
        <w:t xml:space="preserve"> </w:t>
      </w:r>
      <w:r>
        <w:rPr>
          <w:rtl/>
        </w:rPr>
        <w:t xml:space="preserve">– זה עניין </w:t>
      </w:r>
      <w:bookmarkStart w:id="3460" w:name="_ETM_Q15_652926"/>
      <w:bookmarkEnd w:id="3460"/>
      <w:r>
        <w:rPr>
          <w:rtl/>
        </w:rPr>
        <w:t>של הצלת חיים. כל הצבעה בעד החוק הז</w:t>
      </w:r>
      <w:r>
        <w:rPr>
          <w:rFonts w:hint="cs"/>
          <w:rtl/>
        </w:rPr>
        <w:t>ה</w:t>
      </w:r>
      <w:r>
        <w:rPr>
          <w:rtl/>
        </w:rPr>
        <w:t xml:space="preserve"> </w:t>
      </w:r>
      <w:bookmarkStart w:id="3461" w:name="_ETM_Q15_657190"/>
      <w:bookmarkEnd w:id="3461"/>
      <w:r>
        <w:rPr>
          <w:rtl/>
        </w:rPr>
        <w:t xml:space="preserve">היא עוד צעד בהגנה על אזרחי ישראל, עוד לבנה בחומת </w:t>
      </w:r>
      <w:bookmarkStart w:id="3462" w:name="_ETM_Q15_662253"/>
      <w:bookmarkEnd w:id="3462"/>
      <w:r>
        <w:rPr>
          <w:rtl/>
        </w:rPr>
        <w:t xml:space="preserve">הביטחון של המדינה ועוד מעשה שמקרב אותנו ליום שבו הטרור </w:t>
      </w:r>
      <w:bookmarkStart w:id="3463" w:name="_ETM_Q15_667316"/>
      <w:bookmarkEnd w:id="3463"/>
      <w:r>
        <w:rPr>
          <w:rtl/>
        </w:rPr>
        <w:t>לא ירים את ראשו פעם נוספת. תודה.</w:t>
      </w:r>
    </w:p>
    <w:p w:rsidR="007B272D" w:rsidRDefault="007B272D" w:rsidP="00497BD5">
      <w:pPr>
        <w:rPr>
          <w:rtl/>
        </w:rPr>
      </w:pPr>
    </w:p>
    <w:p w:rsidR="007B272D" w:rsidRDefault="007B272D" w:rsidP="00497BD5">
      <w:pPr>
        <w:pStyle w:val="af6"/>
        <w:keepNext/>
        <w:rPr>
          <w:rtl/>
        </w:rPr>
      </w:pPr>
      <w:r w:rsidRPr="00863B61">
        <w:rPr>
          <w:rStyle w:val="TagStyle"/>
          <w:rtl/>
        </w:rPr>
        <w:t xml:space="preserve"> &lt;&lt; יור &gt;&gt; </w:t>
      </w:r>
      <w:r>
        <w:rPr>
          <w:rtl/>
        </w:rPr>
        <w:t>היו"ר משה סולומון:</w:t>
      </w:r>
      <w:r w:rsidRPr="00863B61">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3464" w:name="_ETM_Q15_671383"/>
      <w:bookmarkStart w:id="3465" w:name="_ETM_Q15_672910"/>
      <w:bookmarkEnd w:id="3464"/>
      <w:bookmarkEnd w:id="3465"/>
      <w:r>
        <w:rPr>
          <w:rtl/>
        </w:rPr>
        <w:t xml:space="preserve">תודה רבה. אני אזמין את שר המשפטים חבר הכנסת יריב </w:t>
      </w:r>
      <w:bookmarkStart w:id="3466" w:name="_ETM_Q15_676509"/>
      <w:bookmarkEnd w:id="3466"/>
      <w:r>
        <w:rPr>
          <w:rtl/>
        </w:rPr>
        <w:t>ל</w:t>
      </w:r>
      <w:r>
        <w:rPr>
          <w:rFonts w:hint="cs"/>
          <w:rtl/>
        </w:rPr>
        <w:t>ו</w:t>
      </w:r>
      <w:r>
        <w:rPr>
          <w:rtl/>
        </w:rPr>
        <w:t>ין להציג את עמדת הממשלה</w:t>
      </w:r>
      <w:r>
        <w:rPr>
          <w:rFonts w:hint="cs"/>
          <w:rtl/>
        </w:rPr>
        <w:t>,</w:t>
      </w:r>
      <w:r>
        <w:rPr>
          <w:rtl/>
        </w:rPr>
        <w:t xml:space="preserve"> בבקשה. </w:t>
      </w:r>
      <w:bookmarkStart w:id="3467" w:name="_ETM_Q15_697429"/>
      <w:bookmarkEnd w:id="3467"/>
      <w:r>
        <w:rPr>
          <w:rtl/>
        </w:rPr>
        <w:t>בבקשה, אדוני השר.</w:t>
      </w:r>
    </w:p>
    <w:p w:rsidR="007B272D" w:rsidRDefault="007B272D" w:rsidP="00497BD5">
      <w:pPr>
        <w:rPr>
          <w:rtl/>
        </w:rPr>
      </w:pPr>
    </w:p>
    <w:p w:rsidR="007B272D" w:rsidRDefault="007B272D" w:rsidP="00497BD5">
      <w:pPr>
        <w:pStyle w:val="a4"/>
        <w:keepNext/>
        <w:rPr>
          <w:rtl/>
        </w:rPr>
      </w:pPr>
      <w:bookmarkStart w:id="3468" w:name="ET_speaker_6682_11"/>
      <w:r w:rsidRPr="0016607D">
        <w:rPr>
          <w:rStyle w:val="TagStyle"/>
          <w:rtl/>
        </w:rPr>
        <w:t xml:space="preserve"> &lt;&lt; דובר &gt;&gt; </w:t>
      </w:r>
      <w:bookmarkStart w:id="3469" w:name="_Toc214478410"/>
      <w:bookmarkStart w:id="3470" w:name="_Toc214478667"/>
      <w:bookmarkStart w:id="3471" w:name="_Toc214519762"/>
      <w:bookmarkStart w:id="3472" w:name="_Toc214523604"/>
      <w:r>
        <w:rPr>
          <w:rtl/>
        </w:rPr>
        <w:t>שר המשפטים יריב לוין:</w:t>
      </w:r>
      <w:bookmarkEnd w:id="3469"/>
      <w:bookmarkEnd w:id="3470"/>
      <w:bookmarkEnd w:id="3471"/>
      <w:bookmarkEnd w:id="3472"/>
      <w:r w:rsidRPr="0016607D">
        <w:rPr>
          <w:rStyle w:val="TagStyle"/>
          <w:rtl/>
        </w:rPr>
        <w:t xml:space="preserve"> &lt;&lt; דובר &gt;&gt;</w:t>
      </w:r>
      <w:r>
        <w:rPr>
          <w:rtl/>
        </w:rPr>
        <w:t xml:space="preserve">  </w:t>
      </w:r>
      <w:bookmarkEnd w:id="3468"/>
    </w:p>
    <w:p w:rsidR="007B272D" w:rsidRDefault="007B272D" w:rsidP="0039297B">
      <w:pPr>
        <w:rPr>
          <w:rtl/>
        </w:rPr>
      </w:pPr>
    </w:p>
    <w:p w:rsidR="007B272D" w:rsidRDefault="007B272D" w:rsidP="00497BD5">
      <w:pPr>
        <w:rPr>
          <w:rtl/>
        </w:rPr>
      </w:pPr>
      <w:bookmarkStart w:id="3473" w:name="_ETM_Q15_691290"/>
      <w:bookmarkStart w:id="3474" w:name="_ETM_Q15_691548"/>
      <w:bookmarkStart w:id="3475" w:name="_ETM_Q15_691594"/>
      <w:bookmarkStart w:id="3476" w:name="_ETM_Q15_704880"/>
      <w:bookmarkEnd w:id="3473"/>
      <w:bookmarkEnd w:id="3474"/>
      <w:bookmarkEnd w:id="3475"/>
      <w:bookmarkEnd w:id="3476"/>
      <w:r>
        <w:rPr>
          <w:rtl/>
        </w:rPr>
        <w:t xml:space="preserve">תודה רבה, אדוני </w:t>
      </w:r>
      <w:r>
        <w:rPr>
          <w:rFonts w:hint="cs"/>
          <w:rtl/>
        </w:rPr>
        <w:t>היושב-ראש. חברות</w:t>
      </w:r>
      <w:r>
        <w:rPr>
          <w:rtl/>
        </w:rPr>
        <w:t xml:space="preserve"> וחברי הכנסת</w:t>
      </w:r>
      <w:r>
        <w:rPr>
          <w:rFonts w:hint="cs"/>
          <w:rtl/>
        </w:rPr>
        <w:t>,</w:t>
      </w:r>
      <w:r>
        <w:rPr>
          <w:rtl/>
        </w:rPr>
        <w:t xml:space="preserve"> ראשית, אני </w:t>
      </w:r>
      <w:bookmarkStart w:id="3477" w:name="_ETM_Q15_710230"/>
      <w:bookmarkEnd w:id="3477"/>
      <w:r>
        <w:rPr>
          <w:rtl/>
        </w:rPr>
        <w:t xml:space="preserve">רוצה לברך אותך, חבר הכנסת פוגל, על קידום הנושא הזה, </w:t>
      </w:r>
      <w:bookmarkStart w:id="3478" w:name="_ETM_Q15_715580"/>
      <w:bookmarkEnd w:id="3478"/>
      <w:r>
        <w:rPr>
          <w:rtl/>
        </w:rPr>
        <w:t>שצריך לומר, אדוני, ראוי היה ונכון שיקודם בהצעת חוק ממשלתית</w:t>
      </w:r>
      <w:r>
        <w:rPr>
          <w:rFonts w:hint="cs"/>
          <w:rtl/>
        </w:rPr>
        <w:t>.</w:t>
      </w:r>
      <w:r>
        <w:rPr>
          <w:rtl/>
        </w:rPr>
        <w:t xml:space="preserve"> </w:t>
      </w:r>
      <w:bookmarkStart w:id="3479" w:name="_ETM_Q15_720929"/>
      <w:bookmarkEnd w:id="3479"/>
      <w:r>
        <w:rPr>
          <w:rtl/>
        </w:rPr>
        <w:t>אבל התהליך גם בעניין הזה הוא קשה, קשה מדי</w:t>
      </w:r>
      <w:r>
        <w:rPr>
          <w:rFonts w:hint="cs"/>
          <w:rtl/>
        </w:rPr>
        <w:t>,</w:t>
      </w:r>
      <w:r>
        <w:rPr>
          <w:rtl/>
        </w:rPr>
        <w:t xml:space="preserve"> ואי</w:t>
      </w:r>
      <w:r>
        <w:rPr>
          <w:rFonts w:hint="cs"/>
          <w:rtl/>
        </w:rPr>
        <w:t>ט</w:t>
      </w:r>
      <w:r>
        <w:rPr>
          <w:rtl/>
        </w:rPr>
        <w:t xml:space="preserve">י </w:t>
      </w:r>
      <w:bookmarkStart w:id="3480" w:name="_ETM_Q15_726280"/>
      <w:bookmarkEnd w:id="3480"/>
      <w:r>
        <w:rPr>
          <w:rtl/>
        </w:rPr>
        <w:t>מדי, והבעיה היא בעיה אקוטית שצריך לתת לה פתרו</w:t>
      </w:r>
      <w:r>
        <w:rPr>
          <w:rFonts w:hint="cs"/>
          <w:rtl/>
        </w:rPr>
        <w:t>ן</w:t>
      </w:r>
      <w:r>
        <w:rPr>
          <w:rtl/>
        </w:rPr>
        <w:t xml:space="preserve"> </w:t>
      </w:r>
      <w:bookmarkStart w:id="3481" w:name="_ETM_Q15_731900"/>
      <w:bookmarkEnd w:id="3481"/>
      <w:r>
        <w:rPr>
          <w:rtl/>
        </w:rPr>
        <w:t xml:space="preserve">באופן מיידי. </w:t>
      </w:r>
      <w:bookmarkStart w:id="3482" w:name="_ETM_Q15_736390"/>
      <w:bookmarkEnd w:id="3482"/>
    </w:p>
    <w:p w:rsidR="007B272D" w:rsidRDefault="007B272D" w:rsidP="00497BD5">
      <w:pPr>
        <w:rPr>
          <w:rtl/>
        </w:rPr>
      </w:pPr>
      <w:bookmarkStart w:id="3483" w:name="_ETM_Q15_736739"/>
      <w:bookmarkStart w:id="3484" w:name="_ETM_Q15_736782"/>
      <w:bookmarkEnd w:id="3483"/>
      <w:bookmarkEnd w:id="3484"/>
    </w:p>
    <w:p w:rsidR="007B272D" w:rsidRDefault="007B272D" w:rsidP="002752E4">
      <w:pPr>
        <w:rPr>
          <w:rtl/>
          <w:lang w:eastAsia="he-IL"/>
        </w:rPr>
      </w:pPr>
      <w:bookmarkStart w:id="3485" w:name="_ETM_Q15_737099"/>
      <w:bookmarkStart w:id="3486" w:name="_ETM_Q15_737180"/>
      <w:bookmarkEnd w:id="3485"/>
      <w:bookmarkEnd w:id="3486"/>
      <w:r>
        <w:rPr>
          <w:rtl/>
        </w:rPr>
        <w:t>הכלל העקרוני, ו</w:t>
      </w:r>
      <w:r>
        <w:rPr>
          <w:rFonts w:hint="cs"/>
          <w:rtl/>
        </w:rPr>
        <w:t xml:space="preserve">את </w:t>
      </w:r>
      <w:r>
        <w:rPr>
          <w:rtl/>
        </w:rPr>
        <w:t xml:space="preserve">זה צריך לומר, הוא שכאשר שופט יושב בדין </w:t>
      </w:r>
      <w:bookmarkStart w:id="3487" w:name="_ETM_Q15_741789"/>
      <w:bookmarkEnd w:id="3487"/>
      <w:r>
        <w:rPr>
          <w:rtl/>
        </w:rPr>
        <w:t xml:space="preserve">ושולל חירות של אדם, בעיניי לפחות ראוי שיסתכל </w:t>
      </w:r>
      <w:r>
        <w:rPr>
          <w:rFonts w:hint="cs"/>
          <w:rtl/>
        </w:rPr>
        <w:t>ל</w:t>
      </w:r>
      <w:r>
        <w:rPr>
          <w:rtl/>
        </w:rPr>
        <w:t xml:space="preserve">אדם בעיניים </w:t>
      </w:r>
      <w:bookmarkStart w:id="3488" w:name="_ETM_Q15_747189"/>
      <w:bookmarkEnd w:id="3488"/>
      <w:r>
        <w:rPr>
          <w:rtl/>
        </w:rPr>
        <w:t xml:space="preserve">ויראה אותו באולם. </w:t>
      </w:r>
      <w:bookmarkStart w:id="3489" w:name="_ETM_Q15_751406"/>
      <w:bookmarkStart w:id="3490" w:name="_ETM_Q15_751440"/>
      <w:bookmarkStart w:id="3491" w:name="TOR_Q16"/>
      <w:bookmarkEnd w:id="3489"/>
      <w:bookmarkEnd w:id="3490"/>
      <w:bookmarkEnd w:id="3491"/>
      <w:r>
        <w:rPr>
          <w:rFonts w:hint="cs"/>
          <w:rtl/>
          <w:lang w:eastAsia="he-IL"/>
        </w:rPr>
        <w:t xml:space="preserve">לא דומה מצב שאדם נמצא באולם למצב שהוא נמצא דרך אמצעי אלקטרוני כזה </w:t>
      </w:r>
      <w:bookmarkStart w:id="3492" w:name="_ETM_Q16_158766"/>
      <w:bookmarkEnd w:id="3492"/>
      <w:r>
        <w:rPr>
          <w:rFonts w:hint="cs"/>
          <w:rtl/>
          <w:lang w:eastAsia="he-IL"/>
        </w:rPr>
        <w:t xml:space="preserve">או אחר. אני חושב שהכלל העקרוני הזה </w:t>
      </w:r>
      <w:bookmarkStart w:id="3493" w:name="_ETM_Q16_159160"/>
      <w:bookmarkEnd w:id="3493"/>
      <w:r>
        <w:rPr>
          <w:rFonts w:hint="cs"/>
          <w:rtl/>
          <w:lang w:eastAsia="he-IL"/>
        </w:rPr>
        <w:t>הוא נכון, הוא ברור והוא מתחייב. אלא שהמציאות שאנחנו מתמודדים איתה יוצרת קושי גדול לקיים את הכלל הזה בכלל</w:t>
      </w:r>
      <w:bookmarkStart w:id="3494" w:name="_ETM_Q16_172031"/>
      <w:bookmarkEnd w:id="3494"/>
      <w:r>
        <w:rPr>
          <w:rFonts w:hint="cs"/>
          <w:rtl/>
          <w:lang w:eastAsia="he-IL"/>
        </w:rPr>
        <w:t xml:space="preserve"> באופן רוחבי, ובטח בסוגיה של אסירים ביטחוניים.</w:t>
      </w:r>
    </w:p>
    <w:p w:rsidR="007B272D" w:rsidRDefault="007B272D" w:rsidP="00497BD5">
      <w:pPr>
        <w:rPr>
          <w:rtl/>
          <w:lang w:eastAsia="he-IL"/>
        </w:rPr>
      </w:pPr>
      <w:bookmarkStart w:id="3495" w:name="_ETM_Q16_173998"/>
      <w:bookmarkStart w:id="3496" w:name="_ETM_Q16_174066"/>
      <w:bookmarkEnd w:id="3495"/>
      <w:bookmarkEnd w:id="3496"/>
    </w:p>
    <w:p w:rsidR="007B272D" w:rsidRDefault="007B272D" w:rsidP="00497BD5">
      <w:pPr>
        <w:rPr>
          <w:rtl/>
          <w:lang w:eastAsia="he-IL"/>
        </w:rPr>
      </w:pPr>
      <w:bookmarkStart w:id="3497" w:name="_ETM_Q16_174920"/>
      <w:bookmarkEnd w:id="3497"/>
      <w:r>
        <w:rPr>
          <w:rFonts w:hint="cs"/>
          <w:rtl/>
          <w:lang w:eastAsia="he-IL"/>
        </w:rPr>
        <w:t xml:space="preserve">הבעיה הזאת עלתה </w:t>
      </w:r>
      <w:bookmarkStart w:id="3498" w:name="_ETM_Q16_178264"/>
      <w:bookmarkEnd w:id="3498"/>
      <w:r>
        <w:rPr>
          <w:rFonts w:hint="cs"/>
          <w:rtl/>
          <w:lang w:eastAsia="he-IL"/>
        </w:rPr>
        <w:t xml:space="preserve">בעוצמה גדולה מאוד בימי הקורונה, כאשר נסיעה משותפת ברכב הייתה </w:t>
      </w:r>
      <w:bookmarkStart w:id="3499" w:name="_ETM_Q16_181772"/>
      <w:bookmarkEnd w:id="3499"/>
      <w:r>
        <w:rPr>
          <w:rFonts w:hint="cs"/>
          <w:rtl/>
          <w:lang w:eastAsia="he-IL"/>
        </w:rPr>
        <w:t xml:space="preserve">בלתי אפשרית, דיונים באולם עם אנשים היו בעייתיים מאוד. אז </w:t>
      </w:r>
      <w:bookmarkStart w:id="3500" w:name="_ETM_Q16_184069"/>
      <w:bookmarkEnd w:id="3500"/>
      <w:r>
        <w:rPr>
          <w:rFonts w:hint="cs"/>
          <w:rtl/>
          <w:lang w:eastAsia="he-IL"/>
        </w:rPr>
        <w:t xml:space="preserve">הותקנו כל מיני תקנות זמניות, שאפשרו לעשות את התהליך הזה. </w:t>
      </w:r>
      <w:bookmarkStart w:id="3501" w:name="_ETM_Q16_194295"/>
      <w:bookmarkEnd w:id="3501"/>
      <w:r>
        <w:rPr>
          <w:rFonts w:hint="cs"/>
          <w:rtl/>
          <w:lang w:eastAsia="he-IL"/>
        </w:rPr>
        <w:t xml:space="preserve">אגב, לא רק ביחס לאסירים ביטחוניים אלא גם ביחס לאנשים </w:t>
      </w:r>
      <w:bookmarkStart w:id="3502" w:name="_ETM_Q16_198496"/>
      <w:bookmarkEnd w:id="3502"/>
      <w:r>
        <w:rPr>
          <w:rFonts w:hint="cs"/>
          <w:rtl/>
          <w:lang w:eastAsia="he-IL"/>
        </w:rPr>
        <w:t xml:space="preserve">שנמצאים במעצרים או אסירים פליליים. </w:t>
      </w:r>
    </w:p>
    <w:p w:rsidR="007B272D" w:rsidRDefault="007B272D" w:rsidP="00497BD5">
      <w:pPr>
        <w:rPr>
          <w:rtl/>
          <w:lang w:eastAsia="he-IL"/>
        </w:rPr>
      </w:pPr>
    </w:p>
    <w:p w:rsidR="007B272D" w:rsidRDefault="007B272D" w:rsidP="00497BD5">
      <w:pPr>
        <w:rPr>
          <w:rtl/>
          <w:lang w:eastAsia="he-IL"/>
        </w:rPr>
      </w:pPr>
      <w:bookmarkStart w:id="3503" w:name="_ETM_Q16_204180"/>
      <w:bookmarkEnd w:id="3503"/>
      <w:r>
        <w:rPr>
          <w:rtl/>
          <w:lang w:eastAsia="he-IL"/>
        </w:rPr>
        <w:t>לאורך הזמן נדרשנו לעניין הזה שוב</w:t>
      </w:r>
      <w:r>
        <w:rPr>
          <w:rFonts w:hint="cs"/>
          <w:rtl/>
          <w:lang w:eastAsia="he-IL"/>
        </w:rPr>
        <w:t>,</w:t>
      </w:r>
      <w:r>
        <w:rPr>
          <w:rtl/>
          <w:lang w:eastAsia="he-IL"/>
        </w:rPr>
        <w:t xml:space="preserve"> כאשר פרצה המלחמה, </w:t>
      </w:r>
      <w:bookmarkStart w:id="3504" w:name="_ETM_Q16_211047"/>
      <w:bookmarkEnd w:id="3504"/>
      <w:r>
        <w:rPr>
          <w:rtl/>
          <w:lang w:eastAsia="he-IL"/>
        </w:rPr>
        <w:t xml:space="preserve">והצורך הזה הלך והתחדד </w:t>
      </w:r>
      <w:r>
        <w:rPr>
          <w:rFonts w:hint="cs"/>
          <w:rtl/>
          <w:lang w:eastAsia="he-IL"/>
        </w:rPr>
        <w:t xml:space="preserve">בשל </w:t>
      </w:r>
      <w:r>
        <w:rPr>
          <w:rtl/>
          <w:lang w:eastAsia="he-IL"/>
        </w:rPr>
        <w:t xml:space="preserve">הגידול הדרמטי העצום במספרם של </w:t>
      </w:r>
      <w:bookmarkStart w:id="3505" w:name="_ETM_Q16_217915"/>
      <w:bookmarkEnd w:id="3505"/>
      <w:r>
        <w:rPr>
          <w:rtl/>
          <w:lang w:eastAsia="he-IL"/>
        </w:rPr>
        <w:t>האסירים וה</w:t>
      </w:r>
      <w:r>
        <w:rPr>
          <w:rFonts w:hint="cs"/>
          <w:rtl/>
          <w:lang w:eastAsia="he-IL"/>
        </w:rPr>
        <w:t>עצ</w:t>
      </w:r>
      <w:r>
        <w:rPr>
          <w:rtl/>
          <w:lang w:eastAsia="he-IL"/>
        </w:rPr>
        <w:t>ירים הביטחוניים</w:t>
      </w:r>
      <w:r>
        <w:rPr>
          <w:rFonts w:hint="cs"/>
          <w:rtl/>
          <w:lang w:eastAsia="he-IL"/>
        </w:rPr>
        <w:t>;</w:t>
      </w:r>
      <w:r>
        <w:rPr>
          <w:rtl/>
          <w:lang w:eastAsia="he-IL"/>
        </w:rPr>
        <w:t xml:space="preserve"> גם מאנשים שנתפסו במהלך התמרון בעזה </w:t>
      </w:r>
      <w:bookmarkStart w:id="3506" w:name="_ETM_Q16_224782"/>
      <w:bookmarkEnd w:id="3506"/>
      <w:r>
        <w:rPr>
          <w:rtl/>
          <w:lang w:eastAsia="he-IL"/>
        </w:rPr>
        <w:t>וגם כמובן כתוצאה מפעולות לסיכול טרור שנעשות בשאר חלקי הארץ</w:t>
      </w:r>
      <w:r>
        <w:rPr>
          <w:rFonts w:hint="cs"/>
          <w:rtl/>
          <w:lang w:eastAsia="he-IL"/>
        </w:rPr>
        <w:t>.</w:t>
      </w:r>
      <w:r>
        <w:rPr>
          <w:rtl/>
          <w:lang w:eastAsia="he-IL"/>
        </w:rPr>
        <w:t xml:space="preserve"> </w:t>
      </w:r>
      <w:bookmarkStart w:id="3507" w:name="_ETM_Q16_231909"/>
      <w:bookmarkEnd w:id="3507"/>
    </w:p>
    <w:p w:rsidR="007B272D" w:rsidRDefault="007B272D" w:rsidP="00497BD5">
      <w:pPr>
        <w:rPr>
          <w:rtl/>
          <w:lang w:eastAsia="he-IL"/>
        </w:rPr>
      </w:pPr>
      <w:bookmarkStart w:id="3508" w:name="_ETM_Q16_233433"/>
      <w:bookmarkStart w:id="3509" w:name="_ETM_Q16_233462"/>
      <w:bookmarkEnd w:id="3508"/>
      <w:bookmarkEnd w:id="3509"/>
    </w:p>
    <w:p w:rsidR="007B272D" w:rsidRDefault="007B272D" w:rsidP="00497BD5">
      <w:pPr>
        <w:rPr>
          <w:rtl/>
          <w:lang w:eastAsia="he-IL"/>
        </w:rPr>
      </w:pPr>
      <w:bookmarkStart w:id="3510" w:name="_ETM_Q16_233577"/>
      <w:bookmarkStart w:id="3511" w:name="_ETM_Q16_233654"/>
      <w:bookmarkEnd w:id="3510"/>
      <w:bookmarkEnd w:id="3511"/>
      <w:r>
        <w:rPr>
          <w:rtl/>
          <w:lang w:eastAsia="he-IL"/>
        </w:rPr>
        <w:t>המספרים הם מספרים עצומים, היכולת הלוגיסטית להתמודד עם הובל</w:t>
      </w:r>
      <w:r>
        <w:rPr>
          <w:rFonts w:hint="cs"/>
          <w:rtl/>
          <w:lang w:eastAsia="he-IL"/>
        </w:rPr>
        <w:t>תם</w:t>
      </w:r>
      <w:r>
        <w:rPr>
          <w:rtl/>
          <w:lang w:eastAsia="he-IL"/>
        </w:rPr>
        <w:t xml:space="preserve"> והבאתם </w:t>
      </w:r>
      <w:bookmarkStart w:id="3512" w:name="_ETM_Q16_238226"/>
      <w:bookmarkEnd w:id="3512"/>
      <w:r>
        <w:rPr>
          <w:rtl/>
          <w:lang w:eastAsia="he-IL"/>
        </w:rPr>
        <w:t>בפני שופט בעצם כמעט ולא קיימת</w:t>
      </w:r>
      <w:r>
        <w:rPr>
          <w:rFonts w:hint="cs"/>
          <w:rtl/>
          <w:lang w:eastAsia="he-IL"/>
        </w:rPr>
        <w:t>.</w:t>
      </w:r>
      <w:r>
        <w:rPr>
          <w:rtl/>
          <w:lang w:eastAsia="he-IL"/>
        </w:rPr>
        <w:t xml:space="preserve"> על הדבר הזה מתווספים </w:t>
      </w:r>
      <w:bookmarkStart w:id="3513" w:name="_ETM_Q16_244544"/>
      <w:bookmarkEnd w:id="3513"/>
      <w:r>
        <w:rPr>
          <w:rtl/>
          <w:lang w:eastAsia="he-IL"/>
        </w:rPr>
        <w:t>החששות המוצדקים</w:t>
      </w:r>
      <w:r>
        <w:rPr>
          <w:rFonts w:hint="cs"/>
          <w:rtl/>
          <w:lang w:eastAsia="he-IL"/>
        </w:rPr>
        <w:t>,</w:t>
      </w:r>
      <w:r>
        <w:rPr>
          <w:rtl/>
          <w:lang w:eastAsia="he-IL"/>
        </w:rPr>
        <w:t xml:space="preserve"> שהעלה כאן בצדק חבר הכנסת פוגל, שהדבר הזה </w:t>
      </w:r>
      <w:bookmarkStart w:id="3514" w:name="_ETM_Q16_250862"/>
      <w:bookmarkEnd w:id="3514"/>
      <w:r>
        <w:rPr>
          <w:rtl/>
          <w:lang w:eastAsia="he-IL"/>
        </w:rPr>
        <w:t xml:space="preserve">מנוצל על ידי האסירים הביטחוניים </w:t>
      </w:r>
      <w:bookmarkStart w:id="3515" w:name="_ETM_Q16_258279"/>
      <w:bookmarkEnd w:id="3515"/>
      <w:r>
        <w:rPr>
          <w:rtl/>
          <w:lang w:eastAsia="he-IL"/>
        </w:rPr>
        <w:t xml:space="preserve">גם להעברת מסרים בין בתי הכלא, בין האסירים לבין החוץ, </w:t>
      </w:r>
      <w:bookmarkStart w:id="3516" w:name="_ETM_Q16_265729"/>
      <w:bookmarkEnd w:id="3516"/>
      <w:r>
        <w:rPr>
          <w:rtl/>
          <w:lang w:eastAsia="he-IL"/>
        </w:rPr>
        <w:t xml:space="preserve">לתכנון פיגועים ועד לסכנה לפגיעה </w:t>
      </w:r>
      <w:r>
        <w:rPr>
          <w:rFonts w:hint="cs"/>
          <w:rtl/>
          <w:lang w:eastAsia="he-IL"/>
        </w:rPr>
        <w:t>ב</w:t>
      </w:r>
      <w:r>
        <w:rPr>
          <w:rtl/>
          <w:lang w:eastAsia="he-IL"/>
        </w:rPr>
        <w:t xml:space="preserve">כוחות שמלווים אותם ובמי </w:t>
      </w:r>
      <w:bookmarkStart w:id="3517" w:name="_ETM_Q16_273179"/>
      <w:bookmarkEnd w:id="3517"/>
      <w:r>
        <w:rPr>
          <w:rtl/>
          <w:lang w:eastAsia="he-IL"/>
        </w:rPr>
        <w:t xml:space="preserve">שנמצא בבית המשפט. </w:t>
      </w:r>
      <w:bookmarkStart w:id="3518" w:name="_ETM_Q16_281500"/>
      <w:bookmarkEnd w:id="3518"/>
    </w:p>
    <w:p w:rsidR="007B272D" w:rsidRDefault="007B272D" w:rsidP="00497BD5">
      <w:pPr>
        <w:rPr>
          <w:rtl/>
          <w:lang w:eastAsia="he-IL"/>
        </w:rPr>
      </w:pPr>
      <w:bookmarkStart w:id="3519" w:name="_ETM_Q16_277592"/>
      <w:bookmarkStart w:id="3520" w:name="_ETM_Q16_277629"/>
      <w:bookmarkStart w:id="3521" w:name="_ETM_Q16_277758"/>
      <w:bookmarkEnd w:id="3519"/>
      <w:bookmarkEnd w:id="3520"/>
      <w:bookmarkEnd w:id="3521"/>
    </w:p>
    <w:p w:rsidR="007B272D" w:rsidRDefault="007B272D" w:rsidP="00497BD5">
      <w:pPr>
        <w:rPr>
          <w:rtl/>
          <w:lang w:eastAsia="he-IL"/>
        </w:rPr>
      </w:pPr>
      <w:bookmarkStart w:id="3522" w:name="_ETM_Q16_277785"/>
      <w:bookmarkEnd w:id="3522"/>
      <w:r>
        <w:rPr>
          <w:rtl/>
          <w:lang w:eastAsia="he-IL"/>
        </w:rPr>
        <w:t>אני חושב שבנסיבות האלה, בניגוד למה שקורה ביחס לאסירים פליליים</w:t>
      </w:r>
      <w:r>
        <w:rPr>
          <w:rFonts w:hint="cs"/>
          <w:rtl/>
          <w:lang w:eastAsia="he-IL"/>
        </w:rPr>
        <w:t xml:space="preserve"> –</w:t>
      </w:r>
      <w:r>
        <w:rPr>
          <w:rtl/>
          <w:lang w:eastAsia="he-IL"/>
        </w:rPr>
        <w:t xml:space="preserve"> </w:t>
      </w:r>
      <w:bookmarkStart w:id="3523" w:name="_ETM_Q16_286522"/>
      <w:bookmarkEnd w:id="3523"/>
      <w:r>
        <w:rPr>
          <w:rtl/>
          <w:lang w:eastAsia="he-IL"/>
        </w:rPr>
        <w:t xml:space="preserve">שם ראוי להקפיד עד כמה שניתן על הבאתם לאולם בית </w:t>
      </w:r>
      <w:bookmarkStart w:id="3524" w:name="_ETM_Q16_291544"/>
      <w:bookmarkEnd w:id="3524"/>
      <w:r>
        <w:rPr>
          <w:rtl/>
          <w:lang w:eastAsia="he-IL"/>
        </w:rPr>
        <w:t>המשפט</w:t>
      </w:r>
      <w:r>
        <w:rPr>
          <w:rFonts w:hint="cs"/>
          <w:rtl/>
          <w:lang w:eastAsia="he-IL"/>
        </w:rPr>
        <w:t xml:space="preserve"> –</w:t>
      </w:r>
      <w:r>
        <w:rPr>
          <w:rtl/>
          <w:lang w:eastAsia="he-IL"/>
        </w:rPr>
        <w:t xml:space="preserve"> בנסיבות האלה ה</w:t>
      </w:r>
      <w:r>
        <w:rPr>
          <w:rFonts w:hint="cs"/>
          <w:rtl/>
          <w:lang w:eastAsia="he-IL"/>
        </w:rPr>
        <w:t>כ</w:t>
      </w:r>
      <w:r>
        <w:rPr>
          <w:rtl/>
          <w:lang w:eastAsia="he-IL"/>
        </w:rPr>
        <w:t xml:space="preserve">ף נוטה בעיניי באופן ברור לטובת הסדר </w:t>
      </w:r>
      <w:bookmarkStart w:id="3525" w:name="_ETM_Q16_296566"/>
      <w:bookmarkEnd w:id="3525"/>
      <w:r>
        <w:rPr>
          <w:rtl/>
          <w:lang w:eastAsia="he-IL"/>
        </w:rPr>
        <w:t>שימנע את הצורך בהובלת האסירים הביטחוניים</w:t>
      </w:r>
      <w:r>
        <w:rPr>
          <w:rFonts w:hint="cs"/>
          <w:rtl/>
          <w:lang w:eastAsia="he-IL"/>
        </w:rPr>
        <w:t>,</w:t>
      </w:r>
      <w:r>
        <w:rPr>
          <w:rtl/>
          <w:lang w:eastAsia="he-IL"/>
        </w:rPr>
        <w:t xml:space="preserve"> </w:t>
      </w:r>
      <w:bookmarkStart w:id="3526" w:name="_ETM_Q16_301800"/>
      <w:bookmarkEnd w:id="3526"/>
      <w:r>
        <w:rPr>
          <w:rtl/>
          <w:lang w:eastAsia="he-IL"/>
        </w:rPr>
        <w:t xml:space="preserve">כמובן בכפוף לזה שיוסדרו ויהיו הסדרים מתאימים שיאפשרו באמת דיון </w:t>
      </w:r>
      <w:bookmarkStart w:id="3527" w:name="_ETM_Q16_307196"/>
      <w:bookmarkEnd w:id="3527"/>
      <w:r>
        <w:rPr>
          <w:rtl/>
          <w:lang w:eastAsia="he-IL"/>
        </w:rPr>
        <w:t>בווידאו באופן מסודר</w:t>
      </w:r>
      <w:r>
        <w:rPr>
          <w:rFonts w:hint="cs"/>
          <w:rtl/>
          <w:lang w:eastAsia="he-IL"/>
        </w:rPr>
        <w:t xml:space="preserve">. </w:t>
      </w:r>
      <w:r>
        <w:rPr>
          <w:rtl/>
          <w:lang w:eastAsia="he-IL"/>
        </w:rPr>
        <w:t xml:space="preserve">ההסדרים האלה בהחלט קיימים ואנחנו גם כל </w:t>
      </w:r>
      <w:bookmarkStart w:id="3528" w:name="_ETM_Q16_312593"/>
      <w:bookmarkEnd w:id="3528"/>
      <w:r>
        <w:rPr>
          <w:rtl/>
          <w:lang w:eastAsia="he-IL"/>
        </w:rPr>
        <w:t xml:space="preserve">הזמן משפרים אותם. </w:t>
      </w:r>
      <w:bookmarkStart w:id="3529" w:name="_ETM_Q16_318160"/>
      <w:bookmarkStart w:id="3530" w:name="_ETM_Q16_315555"/>
      <w:bookmarkEnd w:id="3529"/>
      <w:bookmarkEnd w:id="3530"/>
    </w:p>
    <w:p w:rsidR="007B272D" w:rsidRDefault="007B272D" w:rsidP="00497BD5">
      <w:pPr>
        <w:rPr>
          <w:rtl/>
          <w:lang w:eastAsia="he-IL"/>
        </w:rPr>
      </w:pPr>
      <w:bookmarkStart w:id="3531" w:name="_ETM_Q16_315584"/>
      <w:bookmarkEnd w:id="3531"/>
    </w:p>
    <w:p w:rsidR="007B272D" w:rsidRDefault="007B272D" w:rsidP="00497BD5">
      <w:pPr>
        <w:rPr>
          <w:rtl/>
          <w:lang w:eastAsia="he-IL"/>
        </w:rPr>
      </w:pPr>
      <w:bookmarkStart w:id="3532" w:name="_ETM_Q16_315723"/>
      <w:bookmarkStart w:id="3533" w:name="_ETM_Q16_315751"/>
      <w:bookmarkEnd w:id="3532"/>
      <w:bookmarkEnd w:id="3533"/>
      <w:r>
        <w:rPr>
          <w:rtl/>
          <w:lang w:eastAsia="he-IL"/>
        </w:rPr>
        <w:t xml:space="preserve">הנושא הזה נמצא בדיון מעמיק מול ייעוץ וחקיקה, מול הייעוץ </w:t>
      </w:r>
      <w:bookmarkStart w:id="3534" w:name="_ETM_Q16_323760"/>
      <w:bookmarkEnd w:id="3534"/>
      <w:r>
        <w:rPr>
          <w:rtl/>
          <w:lang w:eastAsia="he-IL"/>
        </w:rPr>
        <w:t>המשפטי לממשלה, ואני סברתי שנכון לתמוך בהצעת החוק הזו</w:t>
      </w:r>
      <w:r>
        <w:rPr>
          <w:rFonts w:hint="cs"/>
          <w:rtl/>
          <w:lang w:eastAsia="he-IL"/>
        </w:rPr>
        <w:t>,</w:t>
      </w:r>
      <w:r>
        <w:rPr>
          <w:rtl/>
          <w:lang w:eastAsia="he-IL"/>
        </w:rPr>
        <w:t xml:space="preserve"> כדי </w:t>
      </w:r>
      <w:bookmarkStart w:id="3535" w:name="_ETM_Q16_329360"/>
      <w:bookmarkEnd w:id="3535"/>
      <w:r>
        <w:rPr>
          <w:rtl/>
          <w:lang w:eastAsia="he-IL"/>
        </w:rPr>
        <w:t xml:space="preserve">לקדם </w:t>
      </w:r>
      <w:r>
        <w:rPr>
          <w:rFonts w:hint="cs"/>
          <w:rtl/>
          <w:lang w:eastAsia="he-IL"/>
        </w:rPr>
        <w:t xml:space="preserve">את </w:t>
      </w:r>
      <w:r>
        <w:rPr>
          <w:rtl/>
          <w:lang w:eastAsia="he-IL"/>
        </w:rPr>
        <w:t>הליך ההסדרה הז</w:t>
      </w:r>
      <w:r>
        <w:rPr>
          <w:rFonts w:hint="cs"/>
          <w:rtl/>
          <w:lang w:eastAsia="he-IL"/>
        </w:rPr>
        <w:t>ה</w:t>
      </w:r>
      <w:r>
        <w:rPr>
          <w:rtl/>
          <w:lang w:eastAsia="he-IL"/>
        </w:rPr>
        <w:t xml:space="preserve">. </w:t>
      </w:r>
      <w:bookmarkStart w:id="3536" w:name="_ETM_Q16_335119"/>
      <w:bookmarkEnd w:id="3536"/>
      <w:r>
        <w:rPr>
          <w:rtl/>
          <w:lang w:eastAsia="he-IL"/>
        </w:rPr>
        <w:t xml:space="preserve">ההחלטה של ועדת השרים הייתה שהיא תחזור לפני קריאה שנייה </w:t>
      </w:r>
      <w:bookmarkStart w:id="3537" w:name="_ETM_Q16_339405"/>
      <w:bookmarkEnd w:id="3537"/>
      <w:r>
        <w:rPr>
          <w:rtl/>
          <w:lang w:eastAsia="he-IL"/>
        </w:rPr>
        <w:t>ושלישית לוועדה</w:t>
      </w:r>
      <w:r>
        <w:rPr>
          <w:rFonts w:hint="cs"/>
          <w:rtl/>
          <w:lang w:eastAsia="he-IL"/>
        </w:rPr>
        <w:t>,</w:t>
      </w:r>
      <w:r>
        <w:rPr>
          <w:rtl/>
          <w:lang w:eastAsia="he-IL"/>
        </w:rPr>
        <w:t xml:space="preserve"> מתוך תקווה שעד אז יושג נוסח מוסכם גם </w:t>
      </w:r>
      <w:bookmarkStart w:id="3538" w:name="_ETM_Q16_343691"/>
      <w:bookmarkEnd w:id="3538"/>
      <w:r>
        <w:rPr>
          <w:rtl/>
          <w:lang w:eastAsia="he-IL"/>
        </w:rPr>
        <w:t xml:space="preserve">עם ייעוץ וחקיקה, וככל שהדבר הזה לא יקרה, אנחנו </w:t>
      </w:r>
      <w:bookmarkStart w:id="3539" w:name="_ETM_Q16_347977"/>
      <w:bookmarkEnd w:id="3539"/>
      <w:r>
        <w:rPr>
          <w:rtl/>
          <w:lang w:eastAsia="he-IL"/>
        </w:rPr>
        <w:t xml:space="preserve">נקיים </w:t>
      </w:r>
      <w:r>
        <w:rPr>
          <w:rFonts w:hint="cs"/>
          <w:rtl/>
          <w:lang w:eastAsia="he-IL"/>
        </w:rPr>
        <w:t>בו</w:t>
      </w:r>
      <w:r>
        <w:rPr>
          <w:rtl/>
          <w:lang w:eastAsia="he-IL"/>
        </w:rPr>
        <w:t>ועדת השרים דיון נוסף בהשתתפות כל הגורמים הרלוונטיים בממשלה</w:t>
      </w:r>
      <w:r>
        <w:rPr>
          <w:rFonts w:hint="cs"/>
          <w:rtl/>
          <w:lang w:eastAsia="he-IL"/>
        </w:rPr>
        <w:t>,</w:t>
      </w:r>
      <w:r>
        <w:rPr>
          <w:rtl/>
          <w:lang w:eastAsia="he-IL"/>
        </w:rPr>
        <w:t xml:space="preserve"> </w:t>
      </w:r>
      <w:bookmarkStart w:id="3540" w:name="_ETM_Q16_352263"/>
      <w:bookmarkEnd w:id="3540"/>
      <w:r>
        <w:rPr>
          <w:rtl/>
          <w:lang w:eastAsia="he-IL"/>
        </w:rPr>
        <w:t>כדי לקבל את ההחלטה הסופית</w:t>
      </w:r>
      <w:r>
        <w:rPr>
          <w:rFonts w:hint="cs"/>
          <w:rtl/>
          <w:lang w:eastAsia="he-IL"/>
        </w:rPr>
        <w:t>.</w:t>
      </w:r>
    </w:p>
    <w:p w:rsidR="007B272D" w:rsidRDefault="007B272D" w:rsidP="00497BD5">
      <w:pPr>
        <w:rPr>
          <w:rtl/>
          <w:lang w:eastAsia="he-IL"/>
        </w:rPr>
      </w:pPr>
      <w:bookmarkStart w:id="3541" w:name="_ETM_Q16_334041"/>
      <w:bookmarkStart w:id="3542" w:name="_ETM_Q16_334097"/>
      <w:bookmarkEnd w:id="3541"/>
      <w:bookmarkEnd w:id="3542"/>
    </w:p>
    <w:p w:rsidR="007B272D" w:rsidRDefault="007B272D" w:rsidP="00497BD5">
      <w:pPr>
        <w:rPr>
          <w:rtl/>
          <w:lang w:eastAsia="he-IL"/>
        </w:rPr>
      </w:pPr>
      <w:bookmarkStart w:id="3543" w:name="_ETM_Q16_334161"/>
      <w:bookmarkStart w:id="3544" w:name="_ETM_Q16_334207"/>
      <w:bookmarkEnd w:id="3543"/>
      <w:bookmarkEnd w:id="3544"/>
      <w:r>
        <w:rPr>
          <w:rtl/>
          <w:lang w:eastAsia="he-IL"/>
        </w:rPr>
        <w:t>בינתיים חשוב שההצעה הז</w:t>
      </w:r>
      <w:r>
        <w:rPr>
          <w:rFonts w:hint="cs"/>
          <w:rtl/>
          <w:lang w:eastAsia="he-IL"/>
        </w:rPr>
        <w:t>ו</w:t>
      </w:r>
      <w:r>
        <w:rPr>
          <w:rtl/>
          <w:lang w:eastAsia="he-IL"/>
        </w:rPr>
        <w:t xml:space="preserve"> </w:t>
      </w:r>
      <w:bookmarkStart w:id="3545" w:name="_ETM_Q16_356559"/>
      <w:bookmarkEnd w:id="3545"/>
      <w:r>
        <w:rPr>
          <w:rFonts w:hint="cs"/>
          <w:rtl/>
          <w:lang w:eastAsia="he-IL"/>
        </w:rPr>
        <w:t>ת</w:t>
      </w:r>
      <w:r>
        <w:rPr>
          <w:rtl/>
          <w:lang w:eastAsia="he-IL"/>
        </w:rPr>
        <w:t>עבור, תקודם, והנושא החשוב הזה יוסדר במהרה</w:t>
      </w:r>
      <w:r>
        <w:rPr>
          <w:rFonts w:hint="cs"/>
          <w:rtl/>
          <w:lang w:eastAsia="he-IL"/>
        </w:rPr>
        <w:t xml:space="preserve"> –</w:t>
      </w:r>
      <w:r>
        <w:rPr>
          <w:rtl/>
          <w:lang w:eastAsia="he-IL"/>
        </w:rPr>
        <w:t xml:space="preserve"> שוב, מהנימוקים שנדמה </w:t>
      </w:r>
      <w:bookmarkStart w:id="3546" w:name="_ETM_Q16_362102"/>
      <w:bookmarkEnd w:id="3546"/>
      <w:r>
        <w:rPr>
          <w:rtl/>
          <w:lang w:eastAsia="he-IL"/>
        </w:rPr>
        <w:t>לי שחבר הכנסת פוגל היטיב לבטא אותם. לכן</w:t>
      </w:r>
      <w:r>
        <w:rPr>
          <w:rFonts w:hint="cs"/>
          <w:rtl/>
          <w:lang w:eastAsia="he-IL"/>
        </w:rPr>
        <w:t>,</w:t>
      </w:r>
      <w:r>
        <w:rPr>
          <w:rtl/>
          <w:lang w:eastAsia="he-IL"/>
        </w:rPr>
        <w:t xml:space="preserve"> כמובן </w:t>
      </w:r>
      <w:bookmarkStart w:id="3547" w:name="_ETM_Q16_367646"/>
      <w:bookmarkEnd w:id="3547"/>
      <w:r>
        <w:rPr>
          <w:rtl/>
          <w:lang w:eastAsia="he-IL"/>
        </w:rPr>
        <w:t xml:space="preserve">בכפוף להתניות האלה, </w:t>
      </w:r>
      <w:r>
        <w:rPr>
          <w:rFonts w:hint="cs"/>
          <w:rtl/>
          <w:lang w:eastAsia="he-IL"/>
        </w:rPr>
        <w:t xml:space="preserve">אני </w:t>
      </w:r>
      <w:r>
        <w:rPr>
          <w:rtl/>
          <w:lang w:eastAsia="he-IL"/>
        </w:rPr>
        <w:t>מבקש את תמיכת הכנסת בהצעת החוק. תודה</w:t>
      </w:r>
      <w:r>
        <w:rPr>
          <w:rFonts w:hint="cs"/>
          <w:rtl/>
          <w:lang w:eastAsia="he-IL"/>
        </w:rPr>
        <w:t>.</w:t>
      </w:r>
    </w:p>
    <w:p w:rsidR="007B272D" w:rsidRDefault="007B272D" w:rsidP="00497BD5">
      <w:pPr>
        <w:rPr>
          <w:rtl/>
          <w:lang w:eastAsia="he-IL"/>
        </w:rPr>
      </w:pPr>
      <w:bookmarkStart w:id="3548" w:name="_ETM_Q16_372181"/>
      <w:bookmarkStart w:id="3549" w:name="_ETM_Q16_372225"/>
      <w:bookmarkEnd w:id="3548"/>
      <w:bookmarkEnd w:id="3549"/>
    </w:p>
    <w:p w:rsidR="007B272D" w:rsidRDefault="007B272D" w:rsidP="00497BD5">
      <w:pPr>
        <w:pStyle w:val="af6"/>
        <w:keepNext/>
        <w:rPr>
          <w:rtl/>
        </w:rPr>
      </w:pPr>
      <w:r w:rsidRPr="00AE4379">
        <w:rPr>
          <w:rStyle w:val="TagStyle"/>
          <w:rtl/>
        </w:rPr>
        <w:t xml:space="preserve"> &lt;&lt; יור &gt;&gt; </w:t>
      </w:r>
      <w:r>
        <w:rPr>
          <w:rtl/>
        </w:rPr>
        <w:t>היו"ר משה סולומון:</w:t>
      </w:r>
      <w:r w:rsidRPr="00AE4379">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lang w:eastAsia="he-IL"/>
        </w:rPr>
      </w:pPr>
      <w:bookmarkStart w:id="3550" w:name="_ETM_Q16_373155"/>
      <w:bookmarkStart w:id="3551" w:name="_ETM_Q16_374220"/>
      <w:bookmarkEnd w:id="3550"/>
      <w:bookmarkEnd w:id="3551"/>
      <w:r>
        <w:rPr>
          <w:rtl/>
          <w:lang w:eastAsia="he-IL"/>
        </w:rPr>
        <w:t>תודה רבה, אדוני השר. חבר הכנסת</w:t>
      </w:r>
      <w:r>
        <w:rPr>
          <w:rFonts w:hint="cs"/>
          <w:rtl/>
          <w:lang w:eastAsia="he-IL"/>
        </w:rPr>
        <w:t xml:space="preserve"> גלעד </w:t>
      </w:r>
      <w:bookmarkStart w:id="3552" w:name="_ETM_Q16_377430"/>
      <w:bookmarkEnd w:id="3552"/>
      <w:r>
        <w:rPr>
          <w:rFonts w:hint="cs"/>
          <w:rtl/>
          <w:lang w:eastAsia="he-IL"/>
        </w:rPr>
        <w:t>קריב</w:t>
      </w:r>
      <w:r>
        <w:rPr>
          <w:rtl/>
          <w:lang w:eastAsia="he-IL"/>
        </w:rPr>
        <w:t xml:space="preserve"> מבקש להתנגד </w:t>
      </w:r>
      <w:bookmarkStart w:id="3553" w:name="_ETM_Q16_377315"/>
      <w:bookmarkEnd w:id="3553"/>
      <w:r>
        <w:rPr>
          <w:rtl/>
          <w:lang w:eastAsia="he-IL"/>
        </w:rPr>
        <w:t xml:space="preserve">להצעת החוק, בבקשה. </w:t>
      </w:r>
      <w:bookmarkStart w:id="3554" w:name="_ETM_Q16_396669"/>
      <w:bookmarkEnd w:id="3554"/>
      <w:r>
        <w:rPr>
          <w:rtl/>
          <w:lang w:eastAsia="he-IL"/>
        </w:rPr>
        <w:t>בבקשה, ל</w:t>
      </w:r>
      <w:r>
        <w:rPr>
          <w:rFonts w:hint="cs"/>
          <w:rtl/>
          <w:lang w:eastAsia="he-IL"/>
        </w:rPr>
        <w:t>ר</w:t>
      </w:r>
      <w:r>
        <w:rPr>
          <w:rtl/>
          <w:lang w:eastAsia="he-IL"/>
        </w:rPr>
        <w:t>שותך שלוש דקות.</w:t>
      </w:r>
    </w:p>
    <w:p w:rsidR="007B272D" w:rsidRDefault="007B272D" w:rsidP="00497BD5">
      <w:pPr>
        <w:rPr>
          <w:rtl/>
          <w:lang w:eastAsia="he-IL"/>
        </w:rPr>
      </w:pPr>
    </w:p>
    <w:p w:rsidR="007B272D" w:rsidRDefault="007B272D" w:rsidP="00497BD5">
      <w:pPr>
        <w:pStyle w:val="af5"/>
        <w:keepNext/>
        <w:rPr>
          <w:rtl/>
        </w:rPr>
      </w:pPr>
      <w:bookmarkStart w:id="3555" w:name="_ETM_Q16_381880"/>
      <w:bookmarkStart w:id="3556" w:name="_ETM_Q16_381917"/>
      <w:bookmarkStart w:id="3557" w:name="ET_interruption_5726_6"/>
      <w:bookmarkEnd w:id="3555"/>
      <w:bookmarkEnd w:id="3556"/>
      <w:r w:rsidRPr="00AE4379">
        <w:rPr>
          <w:rStyle w:val="TagStyle"/>
          <w:rtl/>
        </w:rPr>
        <w:t xml:space="preserve">&lt;&lt; קריאה &gt;&gt; </w:t>
      </w:r>
      <w:r>
        <w:rPr>
          <w:rtl/>
        </w:rPr>
        <w:t>ינון אזולאי (ש"ס):</w:t>
      </w:r>
      <w:r w:rsidRPr="00AE4379">
        <w:rPr>
          <w:rStyle w:val="TagStyle"/>
          <w:rtl/>
        </w:rPr>
        <w:t xml:space="preserve"> &lt;&lt; קריאה &gt;&gt;</w:t>
      </w:r>
      <w:r>
        <w:rPr>
          <w:rtl/>
        </w:rPr>
        <w:t xml:space="preserve"> </w:t>
      </w:r>
      <w:bookmarkEnd w:id="3557"/>
    </w:p>
    <w:p w:rsidR="007B272D" w:rsidRDefault="007B272D" w:rsidP="0039297B">
      <w:pPr>
        <w:rPr>
          <w:rtl/>
          <w:lang w:eastAsia="he-IL"/>
        </w:rPr>
      </w:pPr>
    </w:p>
    <w:p w:rsidR="007B272D" w:rsidRDefault="007B272D" w:rsidP="00497BD5">
      <w:pPr>
        <w:rPr>
          <w:rtl/>
          <w:lang w:eastAsia="he-IL"/>
        </w:rPr>
      </w:pPr>
      <w:bookmarkStart w:id="3558" w:name="_ETM_Q16_383123"/>
      <w:bookmarkEnd w:id="3558"/>
      <w:r>
        <w:rPr>
          <w:rFonts w:hint="cs"/>
          <w:rtl/>
          <w:lang w:eastAsia="he-IL"/>
        </w:rPr>
        <w:t>מה יש לך להתנגד גם לזה?</w:t>
      </w:r>
      <w:bookmarkStart w:id="3559" w:name="_ETM_Q16_385966"/>
      <w:bookmarkEnd w:id="3559"/>
    </w:p>
    <w:p w:rsidR="007B272D" w:rsidRDefault="007B272D" w:rsidP="00497BD5">
      <w:pPr>
        <w:rPr>
          <w:rtl/>
          <w:lang w:eastAsia="he-IL"/>
        </w:rPr>
      </w:pPr>
    </w:p>
    <w:p w:rsidR="007B272D" w:rsidRDefault="007B272D" w:rsidP="00497BD5">
      <w:pPr>
        <w:pStyle w:val="a4"/>
        <w:keepNext/>
        <w:rPr>
          <w:rtl/>
        </w:rPr>
      </w:pPr>
      <w:bookmarkStart w:id="3560" w:name="_ETM_Q16_386011"/>
      <w:bookmarkStart w:id="3561" w:name="ET_speaker_6156_8"/>
      <w:bookmarkEnd w:id="3560"/>
      <w:r w:rsidRPr="00AE4379">
        <w:rPr>
          <w:rStyle w:val="TagStyle"/>
          <w:rtl/>
        </w:rPr>
        <w:t xml:space="preserve">&lt;&lt; דובר &gt;&gt; </w:t>
      </w:r>
      <w:bookmarkStart w:id="3562" w:name="_Toc214478411"/>
      <w:bookmarkStart w:id="3563" w:name="_Toc214478668"/>
      <w:bookmarkStart w:id="3564" w:name="_Toc214519763"/>
      <w:bookmarkStart w:id="3565" w:name="_Toc214523605"/>
      <w:r>
        <w:rPr>
          <w:rtl/>
        </w:rPr>
        <w:t>גלעד קריב (העבודה):</w:t>
      </w:r>
      <w:bookmarkEnd w:id="3562"/>
      <w:bookmarkEnd w:id="3563"/>
      <w:bookmarkEnd w:id="3564"/>
      <w:bookmarkEnd w:id="3565"/>
      <w:r w:rsidRPr="00AE4379">
        <w:rPr>
          <w:rStyle w:val="TagStyle"/>
          <w:rtl/>
        </w:rPr>
        <w:t xml:space="preserve"> &lt;&lt; דובר &gt;&gt;</w:t>
      </w:r>
      <w:r>
        <w:rPr>
          <w:rtl/>
        </w:rPr>
        <w:t xml:space="preserve"> </w:t>
      </w:r>
      <w:bookmarkEnd w:id="3561"/>
    </w:p>
    <w:p w:rsidR="007B272D" w:rsidRDefault="007B272D" w:rsidP="0039297B">
      <w:pPr>
        <w:rPr>
          <w:rtl/>
          <w:lang w:eastAsia="he-IL"/>
        </w:rPr>
      </w:pPr>
    </w:p>
    <w:p w:rsidR="007B272D" w:rsidRDefault="007B272D" w:rsidP="00497BD5">
      <w:pPr>
        <w:rPr>
          <w:rtl/>
          <w:lang w:eastAsia="he-IL"/>
        </w:rPr>
      </w:pPr>
      <w:bookmarkStart w:id="3566" w:name="_ETM_Q16_394580"/>
      <w:bookmarkStart w:id="3567" w:name="_ETM_Q16_394612"/>
      <w:bookmarkStart w:id="3568" w:name="_ETM_Q16_399899"/>
      <w:bookmarkEnd w:id="3566"/>
      <w:bookmarkEnd w:id="3567"/>
      <w:bookmarkEnd w:id="3568"/>
      <w:r>
        <w:rPr>
          <w:rtl/>
          <w:lang w:eastAsia="he-IL"/>
        </w:rPr>
        <w:t>אדוני היושב</w:t>
      </w:r>
      <w:r>
        <w:rPr>
          <w:rFonts w:hint="cs"/>
          <w:rtl/>
          <w:lang w:eastAsia="he-IL"/>
        </w:rPr>
        <w:t>-</w:t>
      </w:r>
      <w:r>
        <w:rPr>
          <w:rtl/>
          <w:lang w:eastAsia="he-IL"/>
        </w:rPr>
        <w:t xml:space="preserve">ראש, </w:t>
      </w:r>
      <w:r>
        <w:rPr>
          <w:rFonts w:hint="cs"/>
          <w:rtl/>
          <w:lang w:eastAsia="he-IL"/>
        </w:rPr>
        <w:t>כ</w:t>
      </w:r>
      <w:r>
        <w:rPr>
          <w:rtl/>
          <w:lang w:eastAsia="he-IL"/>
        </w:rPr>
        <w:t>נסת נכבדה</w:t>
      </w:r>
      <w:r>
        <w:rPr>
          <w:rFonts w:hint="cs"/>
          <w:rtl/>
          <w:lang w:eastAsia="he-IL"/>
        </w:rPr>
        <w:t>,</w:t>
      </w:r>
      <w:r>
        <w:rPr>
          <w:rtl/>
          <w:lang w:eastAsia="he-IL"/>
        </w:rPr>
        <w:t xml:space="preserve"> </w:t>
      </w:r>
      <w:bookmarkStart w:id="3569" w:name="_ETM_Q16_403270"/>
      <w:bookmarkEnd w:id="3569"/>
      <w:r>
        <w:rPr>
          <w:rtl/>
          <w:lang w:eastAsia="he-IL"/>
        </w:rPr>
        <w:t xml:space="preserve">מרחק גדול עבר השר לוין מהפעם שבה הוא נכנס בסערה </w:t>
      </w:r>
      <w:bookmarkStart w:id="3570" w:name="_ETM_Q16_410039"/>
      <w:bookmarkEnd w:id="3570"/>
      <w:r>
        <w:rPr>
          <w:rtl/>
          <w:lang w:eastAsia="he-IL"/>
        </w:rPr>
        <w:t>לחדר ועדת חוקה</w:t>
      </w:r>
      <w:r>
        <w:rPr>
          <w:rFonts w:hint="cs"/>
          <w:rtl/>
          <w:lang w:eastAsia="he-IL"/>
        </w:rPr>
        <w:t>,</w:t>
      </w:r>
      <w:r>
        <w:rPr>
          <w:rtl/>
          <w:lang w:eastAsia="he-IL"/>
        </w:rPr>
        <w:t xml:space="preserve"> חוק ומשפט</w:t>
      </w:r>
      <w:r>
        <w:rPr>
          <w:rFonts w:hint="cs"/>
          <w:rtl/>
          <w:lang w:eastAsia="he-IL"/>
        </w:rPr>
        <w:t>,</w:t>
      </w:r>
      <w:r>
        <w:rPr>
          <w:rtl/>
          <w:lang w:eastAsia="he-IL"/>
        </w:rPr>
        <w:t xml:space="preserve"> שהתנהלה אז בראשותי ונתן מונולו</w:t>
      </w:r>
      <w:r>
        <w:rPr>
          <w:rFonts w:hint="cs"/>
          <w:rtl/>
          <w:lang w:eastAsia="he-IL"/>
        </w:rPr>
        <w:t>ג</w:t>
      </w:r>
      <w:r>
        <w:rPr>
          <w:rtl/>
          <w:lang w:eastAsia="he-IL"/>
        </w:rPr>
        <w:t xml:space="preserve"> </w:t>
      </w:r>
      <w:bookmarkStart w:id="3571" w:name="_ETM_Q16_420839"/>
      <w:bookmarkEnd w:id="3571"/>
      <w:r>
        <w:rPr>
          <w:rFonts w:hint="cs"/>
          <w:rtl/>
          <w:lang w:eastAsia="he-IL"/>
        </w:rPr>
        <w:t>- - -</w:t>
      </w:r>
    </w:p>
    <w:p w:rsidR="007B272D" w:rsidRDefault="007B272D" w:rsidP="00497BD5">
      <w:pPr>
        <w:rPr>
          <w:rtl/>
          <w:lang w:eastAsia="he-IL"/>
        </w:rPr>
      </w:pPr>
      <w:bookmarkStart w:id="3572" w:name="_ETM_Q16_414344"/>
      <w:bookmarkStart w:id="3573" w:name="_ETM_Q16_414382"/>
      <w:bookmarkEnd w:id="3572"/>
      <w:bookmarkEnd w:id="3573"/>
    </w:p>
    <w:p w:rsidR="007B272D" w:rsidRDefault="007B272D" w:rsidP="00497BD5">
      <w:pPr>
        <w:pStyle w:val="af5"/>
        <w:keepNext/>
        <w:rPr>
          <w:rtl/>
        </w:rPr>
      </w:pPr>
      <w:bookmarkStart w:id="3574" w:name="ET_interruption_6682_9"/>
      <w:r w:rsidRPr="00C644D9">
        <w:rPr>
          <w:rStyle w:val="TagStyle"/>
          <w:rtl/>
        </w:rPr>
        <w:t xml:space="preserve"> &lt;&lt; קריאה &gt;&gt; </w:t>
      </w:r>
      <w:r>
        <w:rPr>
          <w:rtl/>
        </w:rPr>
        <w:t>שר המשפטים יריב לוין:</w:t>
      </w:r>
      <w:r w:rsidRPr="00C644D9">
        <w:rPr>
          <w:rStyle w:val="TagStyle"/>
          <w:rtl/>
        </w:rPr>
        <w:t xml:space="preserve"> &lt;&lt; קריאה &gt;&gt;</w:t>
      </w:r>
      <w:r>
        <w:rPr>
          <w:rtl/>
        </w:rPr>
        <w:t xml:space="preserve"> </w:t>
      </w:r>
      <w:bookmarkEnd w:id="3574"/>
    </w:p>
    <w:p w:rsidR="007B272D" w:rsidRDefault="007B272D" w:rsidP="0039297B">
      <w:pPr>
        <w:rPr>
          <w:rtl/>
          <w:lang w:eastAsia="he-IL"/>
        </w:rPr>
      </w:pPr>
    </w:p>
    <w:p w:rsidR="007B272D" w:rsidRDefault="007B272D" w:rsidP="00497BD5">
      <w:pPr>
        <w:rPr>
          <w:rtl/>
          <w:lang w:eastAsia="he-IL"/>
        </w:rPr>
      </w:pPr>
      <w:bookmarkStart w:id="3575" w:name="_ETM_Q16_421247"/>
      <w:bookmarkEnd w:id="3575"/>
      <w:r>
        <w:rPr>
          <w:rFonts w:hint="cs"/>
          <w:rtl/>
          <w:lang w:eastAsia="he-IL"/>
        </w:rPr>
        <w:t>כשאמרתי את הדברים שלי - - -</w:t>
      </w:r>
    </w:p>
    <w:p w:rsidR="007B272D" w:rsidRDefault="007B272D" w:rsidP="00497BD5">
      <w:pPr>
        <w:rPr>
          <w:rtl/>
          <w:lang w:eastAsia="he-IL"/>
        </w:rPr>
      </w:pPr>
    </w:p>
    <w:p w:rsidR="007B272D" w:rsidRDefault="007B272D" w:rsidP="00497BD5">
      <w:pPr>
        <w:pStyle w:val="-"/>
        <w:keepNext/>
        <w:rPr>
          <w:rtl/>
        </w:rPr>
      </w:pPr>
      <w:r w:rsidRPr="00C644D9">
        <w:rPr>
          <w:rStyle w:val="TagStyle"/>
          <w:rtl/>
        </w:rPr>
        <w:t xml:space="preserve"> &lt;&lt; דובר_המשך &gt;&gt; </w:t>
      </w:r>
      <w:r>
        <w:rPr>
          <w:rtl/>
        </w:rPr>
        <w:t>גלעד קריב (העבודה):</w:t>
      </w:r>
      <w:r w:rsidRPr="00C644D9">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למעט דבר </w:t>
      </w:r>
      <w:bookmarkStart w:id="3576" w:name="_ETM_Q16_420634"/>
      <w:bookmarkEnd w:id="3576"/>
      <w:r>
        <w:rPr>
          <w:rFonts w:hint="cs"/>
          <w:rtl/>
          <w:lang w:eastAsia="he-IL"/>
        </w:rPr>
        <w:t>אחד.</w:t>
      </w:r>
    </w:p>
    <w:p w:rsidR="007B272D" w:rsidRDefault="007B272D" w:rsidP="00497BD5">
      <w:pPr>
        <w:rPr>
          <w:rtl/>
          <w:lang w:eastAsia="he-IL"/>
        </w:rPr>
      </w:pPr>
    </w:p>
    <w:p w:rsidR="007B272D" w:rsidRDefault="007B272D" w:rsidP="00497BD5">
      <w:pPr>
        <w:pStyle w:val="af5"/>
        <w:keepNext/>
        <w:rPr>
          <w:rtl/>
        </w:rPr>
      </w:pPr>
      <w:bookmarkStart w:id="3577" w:name="ET_interruption_6682_11"/>
      <w:r w:rsidRPr="00C644D9">
        <w:rPr>
          <w:rStyle w:val="TagStyle"/>
          <w:rtl/>
        </w:rPr>
        <w:t xml:space="preserve"> &lt;&lt; קריאה &gt;&gt; </w:t>
      </w:r>
      <w:r>
        <w:rPr>
          <w:rtl/>
        </w:rPr>
        <w:t>שר המשפטים יריב לוין:</w:t>
      </w:r>
      <w:r w:rsidRPr="00C644D9">
        <w:rPr>
          <w:rStyle w:val="TagStyle"/>
          <w:rtl/>
        </w:rPr>
        <w:t xml:space="preserve"> &lt;&lt; קריאה &gt;&gt;</w:t>
      </w:r>
      <w:r>
        <w:rPr>
          <w:rtl/>
        </w:rPr>
        <w:t xml:space="preserve"> </w:t>
      </w:r>
      <w:bookmarkEnd w:id="3577"/>
    </w:p>
    <w:p w:rsidR="007B272D" w:rsidRDefault="007B272D" w:rsidP="0039297B">
      <w:pPr>
        <w:rPr>
          <w:rtl/>
          <w:lang w:eastAsia="he-IL"/>
        </w:rPr>
      </w:pPr>
    </w:p>
    <w:p w:rsidR="007B272D" w:rsidRDefault="007B272D" w:rsidP="00497BD5">
      <w:pPr>
        <w:rPr>
          <w:rtl/>
          <w:lang w:eastAsia="he-IL"/>
        </w:rPr>
      </w:pPr>
      <w:bookmarkStart w:id="3578" w:name="_ETM_Q16_421438"/>
      <w:bookmarkStart w:id="3579" w:name="_ETM_Q16_420914"/>
      <w:bookmarkEnd w:id="3578"/>
      <w:bookmarkEnd w:id="3579"/>
      <w:r>
        <w:rPr>
          <w:rFonts w:hint="cs"/>
          <w:rtl/>
          <w:lang w:eastAsia="he-IL"/>
        </w:rPr>
        <w:t xml:space="preserve">הסברתי את - - </w:t>
      </w:r>
      <w:bookmarkStart w:id="3580" w:name="_ETM_Q16_420818"/>
      <w:bookmarkEnd w:id="3580"/>
      <w:r>
        <w:rPr>
          <w:rFonts w:hint="cs"/>
          <w:rtl/>
          <w:lang w:eastAsia="he-IL"/>
        </w:rPr>
        <w:t>-</w:t>
      </w:r>
    </w:p>
    <w:p w:rsidR="007B272D" w:rsidRDefault="007B272D" w:rsidP="00497BD5">
      <w:pPr>
        <w:rPr>
          <w:rtl/>
          <w:lang w:eastAsia="he-IL"/>
        </w:rPr>
      </w:pPr>
      <w:bookmarkStart w:id="3581" w:name="_ETM_Q16_420958"/>
      <w:bookmarkEnd w:id="3581"/>
    </w:p>
    <w:p w:rsidR="007B272D" w:rsidRDefault="007B272D" w:rsidP="00497BD5">
      <w:pPr>
        <w:pStyle w:val="-"/>
        <w:keepNext/>
        <w:rPr>
          <w:rtl/>
        </w:rPr>
      </w:pPr>
      <w:r w:rsidRPr="00C644D9">
        <w:rPr>
          <w:rStyle w:val="TagStyle"/>
          <w:rtl/>
        </w:rPr>
        <w:t xml:space="preserve"> &lt;&lt; דובר_המשך &gt;&gt; </w:t>
      </w:r>
      <w:r>
        <w:rPr>
          <w:rtl/>
        </w:rPr>
        <w:t>גלעד קריב (העבודה):</w:t>
      </w:r>
      <w:r w:rsidRPr="00C644D9">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bookmarkStart w:id="3582" w:name="_ETM_Q16_422995"/>
      <w:bookmarkEnd w:id="3582"/>
      <w:r>
        <w:rPr>
          <w:rFonts w:hint="cs"/>
          <w:rtl/>
          <w:lang w:eastAsia="he-IL"/>
        </w:rPr>
        <w:t xml:space="preserve">באותה ישיבה שבה הצגת את נושא ההיוועדות החזותית </w:t>
      </w:r>
      <w:bookmarkStart w:id="3583" w:name="_ETM_Q16_430729"/>
      <w:bookmarkEnd w:id="3583"/>
      <w:r>
        <w:rPr>
          <w:rFonts w:hint="cs"/>
          <w:rtl/>
          <w:lang w:eastAsia="he-IL"/>
        </w:rPr>
        <w:t xml:space="preserve">כסממן של מדינה לא דמוקרטית, אתה בעצמך אמרת שצריך להקפיד </w:t>
      </w:r>
      <w:bookmarkStart w:id="3584" w:name="_ETM_Q16_437625"/>
      <w:bookmarkEnd w:id="3584"/>
      <w:r>
        <w:rPr>
          <w:rFonts w:hint="cs"/>
          <w:rtl/>
          <w:lang w:eastAsia="he-IL"/>
        </w:rPr>
        <w:t xml:space="preserve">בעניין הזה גם בהקשרם של אסירים ביטחוניים. </w:t>
      </w:r>
    </w:p>
    <w:p w:rsidR="007B272D" w:rsidRDefault="007B272D" w:rsidP="00497BD5">
      <w:pPr>
        <w:rPr>
          <w:rtl/>
          <w:lang w:eastAsia="he-IL"/>
        </w:rPr>
      </w:pPr>
    </w:p>
    <w:p w:rsidR="007B272D" w:rsidRDefault="007B272D" w:rsidP="00497BD5">
      <w:pPr>
        <w:pStyle w:val="af5"/>
        <w:keepNext/>
        <w:rPr>
          <w:rtl/>
        </w:rPr>
      </w:pPr>
      <w:bookmarkStart w:id="3585" w:name="ET_interruption_6682_13"/>
      <w:r w:rsidRPr="00C644D9">
        <w:rPr>
          <w:rStyle w:val="TagStyle"/>
          <w:rtl/>
        </w:rPr>
        <w:t xml:space="preserve"> &lt;&lt; קריאה &gt;&gt; </w:t>
      </w:r>
      <w:r>
        <w:rPr>
          <w:rtl/>
        </w:rPr>
        <w:t>שר המשפטים יריב לוין:</w:t>
      </w:r>
      <w:r w:rsidRPr="00C644D9">
        <w:rPr>
          <w:rStyle w:val="TagStyle"/>
          <w:rtl/>
        </w:rPr>
        <w:t xml:space="preserve"> &lt;&lt; קריאה &gt;&gt;</w:t>
      </w:r>
      <w:r>
        <w:rPr>
          <w:rtl/>
        </w:rPr>
        <w:t xml:space="preserve"> </w:t>
      </w:r>
      <w:bookmarkEnd w:id="3585"/>
    </w:p>
    <w:p w:rsidR="007B272D" w:rsidRDefault="007B272D" w:rsidP="0039297B">
      <w:pPr>
        <w:rPr>
          <w:rtl/>
          <w:lang w:eastAsia="he-IL"/>
        </w:rPr>
      </w:pPr>
    </w:p>
    <w:p w:rsidR="007B272D" w:rsidRDefault="007B272D" w:rsidP="00497BD5">
      <w:pPr>
        <w:rPr>
          <w:rtl/>
          <w:lang w:eastAsia="he-IL"/>
        </w:rPr>
      </w:pPr>
      <w:bookmarkStart w:id="3586" w:name="_ETM_Q16_444019"/>
      <w:bookmarkEnd w:id="3586"/>
      <w:r>
        <w:rPr>
          <w:rFonts w:hint="cs"/>
          <w:rtl/>
          <w:lang w:eastAsia="he-IL"/>
        </w:rPr>
        <w:t>אני אומר גם עכשיו, יש מציאות - -</w:t>
      </w:r>
      <w:bookmarkStart w:id="3587" w:name="_ETM_Q16_443086"/>
      <w:bookmarkEnd w:id="3587"/>
      <w:r>
        <w:rPr>
          <w:rFonts w:hint="cs"/>
          <w:rtl/>
          <w:lang w:eastAsia="he-IL"/>
        </w:rPr>
        <w:t xml:space="preserve"> - מה לעשות?</w:t>
      </w:r>
    </w:p>
    <w:p w:rsidR="007B272D" w:rsidRDefault="007B272D" w:rsidP="00497BD5">
      <w:pPr>
        <w:rPr>
          <w:rtl/>
          <w:lang w:eastAsia="he-IL"/>
        </w:rPr>
      </w:pPr>
    </w:p>
    <w:p w:rsidR="007B272D" w:rsidRDefault="007B272D" w:rsidP="00497BD5">
      <w:pPr>
        <w:pStyle w:val="-"/>
        <w:keepNext/>
        <w:rPr>
          <w:rtl/>
        </w:rPr>
      </w:pPr>
      <w:bookmarkStart w:id="3588" w:name="ET_speakercontinue_6156_14"/>
      <w:r w:rsidRPr="00C644D9">
        <w:rPr>
          <w:rStyle w:val="TagStyle"/>
          <w:rtl/>
        </w:rPr>
        <w:t xml:space="preserve"> &lt;&lt; דובר_המשך &gt;&gt; </w:t>
      </w:r>
      <w:r>
        <w:rPr>
          <w:rtl/>
        </w:rPr>
        <w:t>גלעד קריב (העבודה):</w:t>
      </w:r>
      <w:r w:rsidRPr="00C644D9">
        <w:rPr>
          <w:rStyle w:val="TagStyle"/>
          <w:rtl/>
        </w:rPr>
        <w:t xml:space="preserve"> &lt;&lt; דובר_המשך &gt;&gt;</w:t>
      </w:r>
      <w:r>
        <w:rPr>
          <w:rtl/>
        </w:rPr>
        <w:t xml:space="preserve"> </w:t>
      </w:r>
      <w:bookmarkEnd w:id="3588"/>
    </w:p>
    <w:p w:rsidR="007B272D" w:rsidRDefault="007B272D" w:rsidP="0039297B">
      <w:pPr>
        <w:rPr>
          <w:rtl/>
          <w:lang w:eastAsia="he-IL"/>
        </w:rPr>
      </w:pPr>
    </w:p>
    <w:p w:rsidR="007B272D" w:rsidRDefault="007B272D" w:rsidP="00497BD5">
      <w:pPr>
        <w:rPr>
          <w:rtl/>
          <w:lang w:eastAsia="he-IL"/>
        </w:rPr>
      </w:pPr>
      <w:bookmarkStart w:id="3589" w:name="_ETM_Q16_445556"/>
      <w:bookmarkEnd w:id="3589"/>
      <w:r>
        <w:rPr>
          <w:rFonts w:hint="cs"/>
          <w:rtl/>
          <w:lang w:eastAsia="he-IL"/>
        </w:rPr>
        <w:t>טוב, לא זה</w:t>
      </w:r>
      <w:bookmarkStart w:id="3590" w:name="_ETM_Q16_444419"/>
      <w:bookmarkEnd w:id="3590"/>
      <w:r>
        <w:rPr>
          <w:rFonts w:hint="cs"/>
          <w:rtl/>
          <w:lang w:eastAsia="he-IL"/>
        </w:rPr>
        <w:t xml:space="preserve"> מה שנשמע מדבריך. ואם היית חושב שמדובר במענה נקודתי </w:t>
      </w:r>
      <w:bookmarkStart w:id="3591" w:name="_ETM_Q16_449284"/>
      <w:bookmarkEnd w:id="3591"/>
      <w:r>
        <w:rPr>
          <w:rFonts w:hint="cs"/>
          <w:rtl/>
          <w:lang w:eastAsia="he-IL"/>
        </w:rPr>
        <w:t xml:space="preserve">לצמיחה במספר האסירים הביטחוניים בעקבות המלחמה, היית עומד </w:t>
      </w:r>
      <w:bookmarkStart w:id="3592" w:name="_ETM_Q16_455277"/>
      <w:bookmarkEnd w:id="3592"/>
      <w:r>
        <w:rPr>
          <w:rFonts w:hint="cs"/>
          <w:rtl/>
          <w:lang w:eastAsia="he-IL"/>
        </w:rPr>
        <w:t xml:space="preserve">על התקנת החוק הזה כהוראת שעה, אבל לא עשית את </w:t>
      </w:r>
      <w:bookmarkStart w:id="3593" w:name="_ETM_Q16_459868"/>
      <w:bookmarkEnd w:id="3593"/>
      <w:r>
        <w:rPr>
          <w:rFonts w:hint="cs"/>
          <w:rtl/>
          <w:lang w:eastAsia="he-IL"/>
        </w:rPr>
        <w:t>זה ומשיקולים קואליציוניים.</w:t>
      </w:r>
      <w:r w:rsidRPr="007E26AF">
        <w:rPr>
          <w:rFonts w:hint="cs"/>
          <w:rtl/>
          <w:lang w:eastAsia="he-IL"/>
        </w:rPr>
        <w:t xml:space="preserve"> </w:t>
      </w:r>
      <w:r>
        <w:rPr>
          <w:rFonts w:hint="cs"/>
          <w:rtl/>
          <w:lang w:eastAsia="he-IL"/>
        </w:rPr>
        <w:t xml:space="preserve">לכן, מכיוון שהחוק הזה </w:t>
      </w:r>
      <w:bookmarkStart w:id="3594" w:name="_ETM_Q16_464617"/>
      <w:bookmarkEnd w:id="3594"/>
      <w:r>
        <w:rPr>
          <w:rFonts w:hint="cs"/>
          <w:rtl/>
          <w:lang w:eastAsia="he-IL"/>
        </w:rPr>
        <w:t xml:space="preserve">לא </w:t>
      </w:r>
      <w:bookmarkStart w:id="3595" w:name="_ETM_Q16_462925"/>
      <w:bookmarkEnd w:id="3595"/>
      <w:r>
        <w:rPr>
          <w:rFonts w:hint="cs"/>
          <w:rtl/>
          <w:lang w:eastAsia="he-IL"/>
        </w:rPr>
        <w:t>מותקן - - -</w:t>
      </w:r>
      <w:bookmarkStart w:id="3596" w:name="_ETM_Q16_464956"/>
      <w:bookmarkEnd w:id="3596"/>
    </w:p>
    <w:p w:rsidR="007B272D" w:rsidRDefault="007B272D" w:rsidP="00497BD5">
      <w:pPr>
        <w:rPr>
          <w:rtl/>
          <w:lang w:eastAsia="he-IL"/>
        </w:rPr>
      </w:pPr>
      <w:bookmarkStart w:id="3597" w:name="_ETM_Q16_449660"/>
      <w:bookmarkStart w:id="3598" w:name="_ETM_Q16_449711"/>
      <w:bookmarkEnd w:id="3597"/>
      <w:bookmarkEnd w:id="3598"/>
    </w:p>
    <w:p w:rsidR="007B272D" w:rsidRDefault="007B272D" w:rsidP="00497BD5">
      <w:pPr>
        <w:pStyle w:val="af5"/>
        <w:keepNext/>
        <w:rPr>
          <w:rtl/>
        </w:rPr>
      </w:pPr>
      <w:bookmarkStart w:id="3599" w:name="ET_interruption_6682_15"/>
      <w:r w:rsidRPr="00C644D9">
        <w:rPr>
          <w:rStyle w:val="TagStyle"/>
          <w:rtl/>
        </w:rPr>
        <w:t xml:space="preserve"> &lt;&lt; קריאה &gt;&gt; </w:t>
      </w:r>
      <w:r>
        <w:rPr>
          <w:rtl/>
        </w:rPr>
        <w:t>שר המשפטים יריב לוין:</w:t>
      </w:r>
      <w:r w:rsidRPr="00C644D9">
        <w:rPr>
          <w:rStyle w:val="TagStyle"/>
          <w:rtl/>
        </w:rPr>
        <w:t xml:space="preserve"> &lt;&lt; קריאה &gt;&gt;</w:t>
      </w:r>
      <w:r>
        <w:rPr>
          <w:rtl/>
        </w:rPr>
        <w:t xml:space="preserve"> </w:t>
      </w:r>
      <w:bookmarkEnd w:id="3599"/>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לא נכון. </w:t>
      </w:r>
      <w:bookmarkStart w:id="3600" w:name="_ETM_Q16_465112"/>
      <w:bookmarkStart w:id="3601" w:name="_ETM_Q16_464512"/>
      <w:bookmarkEnd w:id="3600"/>
      <w:bookmarkEnd w:id="3601"/>
      <w:r>
        <w:rPr>
          <w:rFonts w:hint="cs"/>
          <w:rtl/>
          <w:lang w:eastAsia="he-IL"/>
        </w:rPr>
        <w:t>זה לא נכון מכיוון - - -</w:t>
      </w:r>
    </w:p>
    <w:p w:rsidR="007B272D" w:rsidRDefault="007B272D" w:rsidP="00497BD5">
      <w:pPr>
        <w:rPr>
          <w:rtl/>
          <w:lang w:eastAsia="he-IL"/>
        </w:rPr>
      </w:pPr>
      <w:bookmarkStart w:id="3602" w:name="_ETM_Q16_468318"/>
      <w:bookmarkStart w:id="3603" w:name="_ETM_Q16_468371"/>
      <w:bookmarkEnd w:id="3602"/>
      <w:bookmarkEnd w:id="3603"/>
    </w:p>
    <w:p w:rsidR="007B272D" w:rsidRDefault="007B272D" w:rsidP="00497BD5">
      <w:pPr>
        <w:pStyle w:val="-"/>
        <w:keepNext/>
        <w:rPr>
          <w:rtl/>
        </w:rPr>
      </w:pPr>
      <w:bookmarkStart w:id="3604" w:name="ET_speakercontinue_6156_18"/>
      <w:r w:rsidRPr="00C644D9">
        <w:rPr>
          <w:rStyle w:val="TagStyle"/>
          <w:rtl/>
        </w:rPr>
        <w:t xml:space="preserve"> &lt;&lt; דובר_המשך &gt;&gt; </w:t>
      </w:r>
      <w:r>
        <w:rPr>
          <w:rtl/>
        </w:rPr>
        <w:t>גלעד קריב (העבודה):</w:t>
      </w:r>
      <w:r w:rsidRPr="00C644D9">
        <w:rPr>
          <w:rStyle w:val="TagStyle"/>
          <w:rtl/>
        </w:rPr>
        <w:t xml:space="preserve"> &lt;&lt; דובר_המשך &gt;&gt;</w:t>
      </w:r>
      <w:r>
        <w:rPr>
          <w:rtl/>
        </w:rPr>
        <w:t xml:space="preserve"> </w:t>
      </w:r>
      <w:bookmarkEnd w:id="3604"/>
    </w:p>
    <w:p w:rsidR="007B272D" w:rsidRDefault="007B272D" w:rsidP="0039297B">
      <w:pPr>
        <w:rPr>
          <w:rtl/>
          <w:lang w:eastAsia="he-IL"/>
        </w:rPr>
      </w:pPr>
    </w:p>
    <w:p w:rsidR="007B272D" w:rsidRDefault="007B272D" w:rsidP="00497BD5">
      <w:pPr>
        <w:rPr>
          <w:rtl/>
          <w:lang w:eastAsia="he-IL"/>
        </w:rPr>
      </w:pPr>
      <w:bookmarkStart w:id="3605" w:name="_ETM_Q16_469094"/>
      <w:bookmarkEnd w:id="3605"/>
      <w:r>
        <w:rPr>
          <w:rFonts w:hint="cs"/>
          <w:rtl/>
          <w:lang w:eastAsia="he-IL"/>
        </w:rPr>
        <w:t xml:space="preserve">די. אבל, אדוני, לא צריך לכעוס. </w:t>
      </w:r>
    </w:p>
    <w:p w:rsidR="007B272D" w:rsidRDefault="007B272D" w:rsidP="00497BD5">
      <w:pPr>
        <w:rPr>
          <w:rtl/>
          <w:lang w:eastAsia="he-IL"/>
        </w:rPr>
      </w:pPr>
    </w:p>
    <w:p w:rsidR="007B272D" w:rsidRDefault="007B272D" w:rsidP="00497BD5">
      <w:pPr>
        <w:pStyle w:val="af5"/>
        <w:keepNext/>
        <w:rPr>
          <w:rtl/>
        </w:rPr>
      </w:pPr>
      <w:bookmarkStart w:id="3606" w:name="ET_interruption_6682_19"/>
      <w:r w:rsidRPr="00C644D9">
        <w:rPr>
          <w:rStyle w:val="TagStyle"/>
          <w:rtl/>
        </w:rPr>
        <w:t xml:space="preserve"> &lt;&lt; קריאה &gt;&gt; </w:t>
      </w:r>
      <w:r>
        <w:rPr>
          <w:rtl/>
        </w:rPr>
        <w:t>שר המשפטים יריב לוין:</w:t>
      </w:r>
      <w:r w:rsidRPr="00C644D9">
        <w:rPr>
          <w:rStyle w:val="TagStyle"/>
          <w:rtl/>
        </w:rPr>
        <w:t xml:space="preserve"> &lt;&lt; קריאה &gt;&gt;</w:t>
      </w:r>
      <w:r>
        <w:rPr>
          <w:rtl/>
        </w:rPr>
        <w:t xml:space="preserve"> </w:t>
      </w:r>
      <w:bookmarkEnd w:id="3606"/>
    </w:p>
    <w:p w:rsidR="007B272D" w:rsidRDefault="007B272D" w:rsidP="0039297B">
      <w:pPr>
        <w:rPr>
          <w:rtl/>
          <w:lang w:eastAsia="he-IL"/>
        </w:rPr>
      </w:pPr>
    </w:p>
    <w:p w:rsidR="007B272D" w:rsidRDefault="007B272D" w:rsidP="00497BD5">
      <w:pPr>
        <w:rPr>
          <w:rtl/>
          <w:lang w:eastAsia="he-IL"/>
        </w:rPr>
      </w:pPr>
      <w:bookmarkStart w:id="3607" w:name="_ETM_Q16_468884"/>
      <w:bookmarkEnd w:id="3607"/>
      <w:r>
        <w:rPr>
          <w:rFonts w:hint="cs"/>
          <w:rtl/>
          <w:lang w:eastAsia="he-IL"/>
        </w:rPr>
        <w:t>זה לא נכון. החוק יחזור לוועדת שרים לפני קריאה שנייה ושלישית, בין היתר - - -</w:t>
      </w:r>
    </w:p>
    <w:p w:rsidR="007B272D" w:rsidRDefault="007B272D" w:rsidP="00497BD5">
      <w:pPr>
        <w:pStyle w:val="-"/>
        <w:keepNext/>
        <w:rPr>
          <w:rStyle w:val="TagStyle"/>
          <w:vanish w:val="0"/>
          <w:rtl/>
        </w:rPr>
      </w:pPr>
      <w:bookmarkStart w:id="3608" w:name="ET_speakercontinue_6156_31"/>
    </w:p>
    <w:p w:rsidR="007B272D" w:rsidRDefault="007B272D" w:rsidP="00497BD5">
      <w:pPr>
        <w:pStyle w:val="-"/>
        <w:keepNext/>
        <w:rPr>
          <w:rtl/>
        </w:rPr>
      </w:pPr>
      <w:r w:rsidRPr="007E26AF">
        <w:rPr>
          <w:rStyle w:val="TagStyle"/>
          <w:rtl/>
        </w:rPr>
        <w:t xml:space="preserve">&lt;&lt; דובר_המשך &gt;&gt; </w:t>
      </w:r>
      <w:r>
        <w:rPr>
          <w:rtl/>
        </w:rPr>
        <w:t>גלעד קריב (העבודה):</w:t>
      </w:r>
      <w:r w:rsidRPr="007E26AF">
        <w:rPr>
          <w:rStyle w:val="TagStyle"/>
          <w:rtl/>
        </w:rPr>
        <w:t xml:space="preserve"> &lt;&lt; דובר_המשך &gt;&gt;</w:t>
      </w:r>
      <w:r>
        <w:rPr>
          <w:rtl/>
        </w:rPr>
        <w:t xml:space="preserve">   </w:t>
      </w:r>
      <w:bookmarkEnd w:id="3608"/>
    </w:p>
    <w:p w:rsidR="007B272D" w:rsidRDefault="007B272D" w:rsidP="0039297B">
      <w:pPr>
        <w:rPr>
          <w:rtl/>
          <w:lang w:eastAsia="he-IL"/>
        </w:rPr>
      </w:pPr>
    </w:p>
    <w:p w:rsidR="007B272D" w:rsidRDefault="007B272D" w:rsidP="00497BD5">
      <w:pPr>
        <w:rPr>
          <w:rtl/>
          <w:lang w:eastAsia="he-IL"/>
        </w:rPr>
      </w:pPr>
      <w:r>
        <w:rPr>
          <w:rFonts w:hint="cs"/>
          <w:rtl/>
          <w:lang w:eastAsia="he-IL"/>
        </w:rPr>
        <w:t>צריך לאפשר לי לדבר, אדוני היושב-ראש.</w:t>
      </w:r>
      <w:bookmarkStart w:id="3609" w:name="_ETM_Q16_471670"/>
      <w:bookmarkEnd w:id="3609"/>
    </w:p>
    <w:p w:rsidR="007B272D" w:rsidRDefault="007B272D" w:rsidP="00497BD5">
      <w:pPr>
        <w:rPr>
          <w:rtl/>
          <w:lang w:eastAsia="he-IL"/>
        </w:rPr>
      </w:pPr>
      <w:bookmarkStart w:id="3610" w:name="_ETM_Q16_471711"/>
      <w:bookmarkEnd w:id="3610"/>
    </w:p>
    <w:p w:rsidR="007B272D" w:rsidRDefault="007B272D" w:rsidP="00497BD5">
      <w:pPr>
        <w:pStyle w:val="af6"/>
        <w:keepNext/>
        <w:rPr>
          <w:rtl/>
        </w:rPr>
      </w:pPr>
      <w:bookmarkStart w:id="3611" w:name="ET_yor_6598_32"/>
      <w:r w:rsidRPr="007E26AF">
        <w:rPr>
          <w:rStyle w:val="TagStyle"/>
          <w:rtl/>
        </w:rPr>
        <w:t xml:space="preserve"> &lt;&lt; יור &gt;&gt; </w:t>
      </w:r>
      <w:r>
        <w:rPr>
          <w:rtl/>
        </w:rPr>
        <w:t>היו"ר משה סולומון:</w:t>
      </w:r>
      <w:r w:rsidRPr="007E26AF">
        <w:rPr>
          <w:rStyle w:val="TagStyle"/>
          <w:rtl/>
        </w:rPr>
        <w:t xml:space="preserve"> &lt;&lt; יור &gt;&gt;</w:t>
      </w:r>
      <w:r>
        <w:rPr>
          <w:rtl/>
        </w:rPr>
        <w:t xml:space="preserve">   </w:t>
      </w:r>
      <w:bookmarkEnd w:id="3611"/>
    </w:p>
    <w:p w:rsidR="007B272D" w:rsidRDefault="007B272D" w:rsidP="0039297B">
      <w:pPr>
        <w:rPr>
          <w:rtl/>
          <w:lang w:eastAsia="he-IL"/>
        </w:rPr>
      </w:pPr>
    </w:p>
    <w:p w:rsidR="007B272D" w:rsidRPr="007E26AF" w:rsidRDefault="007B272D" w:rsidP="00497BD5">
      <w:pPr>
        <w:rPr>
          <w:rtl/>
          <w:lang w:eastAsia="he-IL"/>
        </w:rPr>
      </w:pPr>
      <w:bookmarkStart w:id="3612" w:name="_ETM_Q16_472306"/>
      <w:bookmarkEnd w:id="3612"/>
      <w:r>
        <w:rPr>
          <w:rFonts w:hint="cs"/>
          <w:rtl/>
          <w:lang w:eastAsia="he-IL"/>
        </w:rPr>
        <w:t>אדוני השר.</w:t>
      </w:r>
    </w:p>
    <w:p w:rsidR="007B272D" w:rsidRPr="007E26AF" w:rsidRDefault="007B272D" w:rsidP="00497BD5">
      <w:pPr>
        <w:rPr>
          <w:rtl/>
          <w:lang w:eastAsia="he-IL"/>
        </w:rPr>
      </w:pPr>
    </w:p>
    <w:p w:rsidR="007B272D" w:rsidRDefault="007B272D" w:rsidP="00497BD5">
      <w:pPr>
        <w:pStyle w:val="-"/>
        <w:keepNext/>
        <w:rPr>
          <w:rtl/>
        </w:rPr>
      </w:pPr>
      <w:r w:rsidRPr="00C644D9">
        <w:rPr>
          <w:rStyle w:val="TagStyle"/>
          <w:rtl/>
        </w:rPr>
        <w:t xml:space="preserve"> &lt;&lt; דובר_המשך &gt;&gt; </w:t>
      </w:r>
      <w:r>
        <w:rPr>
          <w:rtl/>
        </w:rPr>
        <w:t>גלעד קריב (העבודה):</w:t>
      </w:r>
      <w:r w:rsidRPr="00C644D9">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אדוני, אם החוק הזה היה מגיע כהוראת שעה, </w:t>
      </w:r>
      <w:bookmarkStart w:id="3613" w:name="_ETM_Q16_476722"/>
      <w:bookmarkEnd w:id="3613"/>
      <w:r>
        <w:rPr>
          <w:rFonts w:hint="cs"/>
          <w:rtl/>
          <w:lang w:eastAsia="he-IL"/>
        </w:rPr>
        <w:t xml:space="preserve">היה </w:t>
      </w:r>
      <w:bookmarkStart w:id="3614" w:name="_ETM_Q16_477570"/>
      <w:bookmarkEnd w:id="3614"/>
      <w:r>
        <w:rPr>
          <w:rFonts w:hint="cs"/>
          <w:rtl/>
          <w:lang w:eastAsia="he-IL"/>
        </w:rPr>
        <w:t xml:space="preserve">ניתן לקבל את הדברים, אבל הוא לא מגיע </w:t>
      </w:r>
      <w:bookmarkStart w:id="3615" w:name="_ETM_Q16_478956"/>
      <w:bookmarkEnd w:id="3615"/>
      <w:r>
        <w:rPr>
          <w:rFonts w:hint="cs"/>
          <w:rtl/>
          <w:lang w:eastAsia="he-IL"/>
        </w:rPr>
        <w:t>כהוראת שעה.</w:t>
      </w:r>
      <w:r>
        <w:rPr>
          <w:rtl/>
          <w:lang w:eastAsia="he-IL"/>
        </w:rPr>
        <w:t xml:space="preserve"> </w:t>
      </w:r>
      <w:bookmarkStart w:id="3616" w:name="_ETM_Q16_483524"/>
      <w:bookmarkEnd w:id="3616"/>
      <w:r>
        <w:rPr>
          <w:rtl/>
          <w:lang w:eastAsia="he-IL"/>
        </w:rPr>
        <w:t xml:space="preserve">אבל הסיבה המרכזית שאני עולה כאן לבמה </w:t>
      </w:r>
      <w:bookmarkStart w:id="3617" w:name="_ETM_Q16_487380"/>
      <w:bookmarkEnd w:id="3617"/>
      <w:r>
        <w:rPr>
          <w:rtl/>
          <w:lang w:eastAsia="he-IL"/>
        </w:rPr>
        <w:t>לא קשורה לעניין הוראת השעה, אלא לעניין הקמפיין השקרי</w:t>
      </w:r>
      <w:r>
        <w:rPr>
          <w:rFonts w:hint="cs"/>
          <w:rtl/>
          <w:lang w:eastAsia="he-IL"/>
        </w:rPr>
        <w:t>,</w:t>
      </w:r>
      <w:r>
        <w:rPr>
          <w:rtl/>
          <w:lang w:eastAsia="he-IL"/>
        </w:rPr>
        <w:t xml:space="preserve"> הפופוליסטי</w:t>
      </w:r>
      <w:r>
        <w:rPr>
          <w:rFonts w:hint="cs"/>
          <w:rtl/>
          <w:lang w:eastAsia="he-IL"/>
        </w:rPr>
        <w:t>,</w:t>
      </w:r>
      <w:r>
        <w:rPr>
          <w:rtl/>
          <w:lang w:eastAsia="he-IL"/>
        </w:rPr>
        <w:t xml:space="preserve"> </w:t>
      </w:r>
      <w:bookmarkStart w:id="3618" w:name="_ETM_Q16_493283"/>
      <w:bookmarkEnd w:id="3618"/>
      <w:r>
        <w:rPr>
          <w:rtl/>
          <w:lang w:eastAsia="he-IL"/>
        </w:rPr>
        <w:t>של סיעת חולשה יהודית</w:t>
      </w:r>
      <w:r>
        <w:rPr>
          <w:rFonts w:hint="cs"/>
          <w:rtl/>
          <w:lang w:eastAsia="he-IL"/>
        </w:rPr>
        <w:t>,</w:t>
      </w:r>
      <w:r>
        <w:rPr>
          <w:rtl/>
          <w:lang w:eastAsia="he-IL"/>
        </w:rPr>
        <w:t xml:space="preserve"> שמנסה לעלות כאן לדוכן ולספר לנו </w:t>
      </w:r>
      <w:bookmarkStart w:id="3619" w:name="_ETM_Q16_499186"/>
      <w:bookmarkEnd w:id="3619"/>
      <w:r>
        <w:rPr>
          <w:rtl/>
          <w:lang w:eastAsia="he-IL"/>
        </w:rPr>
        <w:t xml:space="preserve">שהיא מבצרת את ביטחונם של אזרחי ישראל. </w:t>
      </w:r>
      <w:bookmarkStart w:id="3620" w:name="_ETM_Q16_506420"/>
      <w:bookmarkEnd w:id="3620"/>
    </w:p>
    <w:p w:rsidR="007B272D" w:rsidRDefault="007B272D" w:rsidP="00497BD5">
      <w:pPr>
        <w:rPr>
          <w:rtl/>
          <w:lang w:eastAsia="he-IL"/>
        </w:rPr>
      </w:pPr>
      <w:bookmarkStart w:id="3621" w:name="_ETM_Q16_502497"/>
      <w:bookmarkStart w:id="3622" w:name="_ETM_Q16_502546"/>
      <w:bookmarkEnd w:id="3621"/>
      <w:bookmarkEnd w:id="3622"/>
    </w:p>
    <w:p w:rsidR="007B272D" w:rsidRDefault="007B272D" w:rsidP="00497BD5">
      <w:pPr>
        <w:rPr>
          <w:rtl/>
          <w:lang w:eastAsia="he-IL"/>
        </w:rPr>
      </w:pPr>
      <w:bookmarkStart w:id="3623" w:name="_ETM_Q16_502641"/>
      <w:bookmarkStart w:id="3624" w:name="_ETM_Q16_502681"/>
      <w:bookmarkEnd w:id="3623"/>
      <w:bookmarkEnd w:id="3624"/>
      <w:r>
        <w:rPr>
          <w:rtl/>
          <w:lang w:eastAsia="he-IL"/>
        </w:rPr>
        <w:t>ה</w:t>
      </w:r>
      <w:r>
        <w:rPr>
          <w:rFonts w:hint="cs"/>
          <w:rtl/>
          <w:lang w:eastAsia="he-IL"/>
        </w:rPr>
        <w:t>סיעה</w:t>
      </w:r>
      <w:r>
        <w:rPr>
          <w:rtl/>
          <w:lang w:eastAsia="he-IL"/>
        </w:rPr>
        <w:t xml:space="preserve"> הזו, הגזענית, </w:t>
      </w:r>
      <w:proofErr w:type="spellStart"/>
      <w:r>
        <w:rPr>
          <w:rtl/>
          <w:lang w:eastAsia="he-IL"/>
        </w:rPr>
        <w:t>הכהניסטית</w:t>
      </w:r>
      <w:proofErr w:type="spellEnd"/>
      <w:r>
        <w:rPr>
          <w:rtl/>
          <w:lang w:eastAsia="he-IL"/>
        </w:rPr>
        <w:t>, מנסה ל</w:t>
      </w:r>
      <w:r>
        <w:rPr>
          <w:rFonts w:hint="cs"/>
          <w:rtl/>
          <w:lang w:eastAsia="he-IL"/>
        </w:rPr>
        <w:t>עוו</w:t>
      </w:r>
      <w:r>
        <w:rPr>
          <w:rtl/>
          <w:lang w:eastAsia="he-IL"/>
        </w:rPr>
        <w:t xml:space="preserve">ר את עיני הציבור, אבל </w:t>
      </w:r>
      <w:bookmarkStart w:id="3625" w:name="_ETM_Q16_511320"/>
      <w:bookmarkEnd w:id="3625"/>
      <w:r>
        <w:rPr>
          <w:rtl/>
          <w:lang w:eastAsia="he-IL"/>
        </w:rPr>
        <w:t xml:space="preserve">הציבור לא טיפש, חבר הכנסת פוגל. </w:t>
      </w:r>
      <w:bookmarkStart w:id="3626" w:name="_ETM_Q16_516769"/>
      <w:bookmarkEnd w:id="3626"/>
      <w:r>
        <w:rPr>
          <w:rtl/>
          <w:lang w:eastAsia="he-IL"/>
        </w:rPr>
        <w:t>שלוש שנים אתה משמש כיושב</w:t>
      </w:r>
      <w:r>
        <w:rPr>
          <w:rFonts w:hint="cs"/>
          <w:rtl/>
          <w:lang w:eastAsia="he-IL"/>
        </w:rPr>
        <w:t>-</w:t>
      </w:r>
      <w:r>
        <w:rPr>
          <w:rtl/>
          <w:lang w:eastAsia="he-IL"/>
        </w:rPr>
        <w:t>ראש הוועדה לביטחון לאומי, יושב</w:t>
      </w:r>
      <w:bookmarkStart w:id="3627" w:name="_ETM_Q16_522346"/>
      <w:bookmarkEnd w:id="3627"/>
      <w:r>
        <w:rPr>
          <w:rFonts w:hint="cs"/>
          <w:rtl/>
          <w:lang w:eastAsia="he-IL"/>
        </w:rPr>
        <w:t>-</w:t>
      </w:r>
      <w:r>
        <w:rPr>
          <w:rtl/>
          <w:lang w:eastAsia="he-IL"/>
        </w:rPr>
        <w:t xml:space="preserve">ראש מפלגתך הוא השר לביטחון לאומי. על איזה ביטחון לאומי </w:t>
      </w:r>
      <w:bookmarkStart w:id="3628" w:name="_ETM_Q16_527924"/>
      <w:bookmarkEnd w:id="3628"/>
      <w:r>
        <w:rPr>
          <w:rtl/>
          <w:lang w:eastAsia="he-IL"/>
        </w:rPr>
        <w:t>אנחנו מדברים בדיוק? אימהות לא לוקחות את הילדים לגני שעשועים</w:t>
      </w:r>
      <w:r>
        <w:rPr>
          <w:rFonts w:hint="cs"/>
          <w:rtl/>
          <w:lang w:eastAsia="he-IL"/>
        </w:rPr>
        <w:t xml:space="preserve"> </w:t>
      </w:r>
      <w:r>
        <w:rPr>
          <w:rFonts w:hint="eastAsia"/>
          <w:rtl/>
          <w:lang w:eastAsia="he-IL"/>
        </w:rPr>
        <w:t>–</w:t>
      </w:r>
      <w:r>
        <w:rPr>
          <w:rtl/>
          <w:lang w:eastAsia="he-IL"/>
        </w:rPr>
        <w:t xml:space="preserve"> </w:t>
      </w:r>
      <w:bookmarkStart w:id="3629" w:name="_ETM_Q16_533501"/>
      <w:bookmarkEnd w:id="3629"/>
      <w:r>
        <w:rPr>
          <w:rtl/>
          <w:lang w:eastAsia="he-IL"/>
        </w:rPr>
        <w:t>לא רק ברהט, גם בכרמית ובעומר</w:t>
      </w:r>
      <w:r>
        <w:rPr>
          <w:rFonts w:hint="cs"/>
          <w:rtl/>
          <w:lang w:eastAsia="he-IL"/>
        </w:rPr>
        <w:t xml:space="preserve"> </w:t>
      </w:r>
      <w:r>
        <w:rPr>
          <w:rFonts w:hint="eastAsia"/>
          <w:rtl/>
          <w:lang w:eastAsia="he-IL"/>
        </w:rPr>
        <w:t>–</w:t>
      </w:r>
      <w:r>
        <w:rPr>
          <w:rFonts w:hint="cs"/>
          <w:rtl/>
          <w:lang w:eastAsia="he-IL"/>
        </w:rPr>
        <w:t xml:space="preserve"> </w:t>
      </w:r>
      <w:r>
        <w:rPr>
          <w:rtl/>
          <w:lang w:eastAsia="he-IL"/>
        </w:rPr>
        <w:t>כי את</w:t>
      </w:r>
      <w:r>
        <w:rPr>
          <w:rFonts w:hint="cs"/>
          <w:rtl/>
          <w:lang w:eastAsia="he-IL"/>
        </w:rPr>
        <w:t>ם?</w:t>
      </w:r>
      <w:r>
        <w:rPr>
          <w:rtl/>
          <w:lang w:eastAsia="he-IL"/>
        </w:rPr>
        <w:t xml:space="preserve"> </w:t>
      </w:r>
      <w:bookmarkStart w:id="3630" w:name="_ETM_Q16_539529"/>
      <w:bookmarkEnd w:id="3630"/>
      <w:r>
        <w:rPr>
          <w:rtl/>
          <w:lang w:eastAsia="he-IL"/>
        </w:rPr>
        <w:t>אתם פייק, קמפיין, חבורה פופוליסטית שלא יודעת לעבוד</w:t>
      </w:r>
      <w:r>
        <w:rPr>
          <w:rFonts w:hint="cs"/>
          <w:rtl/>
          <w:lang w:eastAsia="he-IL"/>
        </w:rPr>
        <w:t>.</w:t>
      </w:r>
      <w:r>
        <w:rPr>
          <w:rtl/>
          <w:lang w:eastAsia="he-IL"/>
        </w:rPr>
        <w:t xml:space="preserve"> </w:t>
      </w:r>
    </w:p>
    <w:p w:rsidR="007B272D" w:rsidRDefault="007B272D" w:rsidP="00497BD5">
      <w:pPr>
        <w:rPr>
          <w:rtl/>
          <w:lang w:eastAsia="he-IL"/>
        </w:rPr>
      </w:pPr>
    </w:p>
    <w:p w:rsidR="007B272D" w:rsidRDefault="007B272D" w:rsidP="00497BD5">
      <w:pPr>
        <w:pStyle w:val="af5"/>
        <w:keepNext/>
        <w:rPr>
          <w:rtl/>
        </w:rPr>
      </w:pPr>
      <w:bookmarkStart w:id="3631" w:name="ET_interruption_6358_21"/>
      <w:r w:rsidRPr="00033D8F">
        <w:rPr>
          <w:rStyle w:val="TagStyle"/>
          <w:rtl/>
        </w:rPr>
        <w:t xml:space="preserve"> &lt;&lt; קריאה &gt;&gt; </w:t>
      </w:r>
      <w:r>
        <w:rPr>
          <w:rtl/>
        </w:rPr>
        <w:t>צביקה פוגל (עוצמה יהודית):</w:t>
      </w:r>
      <w:r w:rsidRPr="00033D8F">
        <w:rPr>
          <w:rStyle w:val="TagStyle"/>
          <w:rtl/>
        </w:rPr>
        <w:t xml:space="preserve"> &lt;&lt; קריאה &gt;&gt;</w:t>
      </w:r>
      <w:r>
        <w:rPr>
          <w:rtl/>
        </w:rPr>
        <w:t xml:space="preserve"> </w:t>
      </w:r>
      <w:bookmarkEnd w:id="3631"/>
    </w:p>
    <w:p w:rsidR="007B272D" w:rsidRDefault="007B272D" w:rsidP="0039297B">
      <w:pPr>
        <w:rPr>
          <w:rtl/>
          <w:lang w:eastAsia="he-IL"/>
        </w:rPr>
      </w:pPr>
    </w:p>
    <w:p w:rsidR="007B272D" w:rsidRDefault="007B272D" w:rsidP="00497BD5">
      <w:pPr>
        <w:rPr>
          <w:rtl/>
          <w:lang w:eastAsia="he-IL"/>
        </w:rPr>
      </w:pPr>
      <w:r>
        <w:rPr>
          <w:rFonts w:hint="cs"/>
          <w:rtl/>
          <w:lang w:eastAsia="he-IL"/>
        </w:rPr>
        <w:t>תמשיך, תמשיך.</w:t>
      </w:r>
    </w:p>
    <w:p w:rsidR="007B272D" w:rsidRDefault="007B272D" w:rsidP="00497BD5">
      <w:pPr>
        <w:rPr>
          <w:rtl/>
          <w:lang w:eastAsia="he-IL"/>
        </w:rPr>
      </w:pPr>
    </w:p>
    <w:p w:rsidR="007B272D" w:rsidRDefault="007B272D" w:rsidP="00497BD5">
      <w:pPr>
        <w:pStyle w:val="-"/>
        <w:keepNext/>
        <w:rPr>
          <w:rtl/>
        </w:rPr>
      </w:pPr>
      <w:bookmarkStart w:id="3632" w:name="ET_speakercontinue_6156_22"/>
      <w:r w:rsidRPr="00033D8F">
        <w:rPr>
          <w:rStyle w:val="TagStyle"/>
          <w:rtl/>
        </w:rPr>
        <w:t xml:space="preserve"> &lt;&lt; דובר_המשך &gt;&gt; </w:t>
      </w:r>
      <w:r>
        <w:rPr>
          <w:rtl/>
        </w:rPr>
        <w:t>גלעד קריב (העבודה):</w:t>
      </w:r>
      <w:r w:rsidRPr="00033D8F">
        <w:rPr>
          <w:rStyle w:val="TagStyle"/>
          <w:rtl/>
        </w:rPr>
        <w:t xml:space="preserve"> &lt;&lt; דובר_המשך &gt;&gt;</w:t>
      </w:r>
      <w:r>
        <w:rPr>
          <w:rtl/>
        </w:rPr>
        <w:t xml:space="preserve"> </w:t>
      </w:r>
      <w:bookmarkEnd w:id="3632"/>
    </w:p>
    <w:p w:rsidR="007B272D" w:rsidRDefault="007B272D" w:rsidP="00497BD5">
      <w:pPr>
        <w:rPr>
          <w:rtl/>
          <w:lang w:eastAsia="he-IL"/>
        </w:rPr>
      </w:pPr>
    </w:p>
    <w:p w:rsidR="007B272D" w:rsidRDefault="007B272D" w:rsidP="00497BD5">
      <w:pPr>
        <w:rPr>
          <w:rtl/>
          <w:lang w:eastAsia="he-IL"/>
        </w:rPr>
      </w:pPr>
      <w:r>
        <w:rPr>
          <w:rtl/>
          <w:lang w:eastAsia="he-IL"/>
        </w:rPr>
        <w:t xml:space="preserve">מאות קצינים </w:t>
      </w:r>
      <w:bookmarkStart w:id="3633" w:name="_ETM_Q16_544609"/>
      <w:bookmarkEnd w:id="3633"/>
      <w:r>
        <w:rPr>
          <w:rtl/>
          <w:lang w:eastAsia="he-IL"/>
        </w:rPr>
        <w:t xml:space="preserve">עוזבים את המשטרה, אבל אתם עושים הצגות, כמו שראינו בדיון </w:t>
      </w:r>
      <w:bookmarkStart w:id="3634" w:name="_ETM_Q16_549689"/>
      <w:bookmarkEnd w:id="3634"/>
      <w:r>
        <w:rPr>
          <w:rtl/>
          <w:lang w:eastAsia="he-IL"/>
        </w:rPr>
        <w:t xml:space="preserve">שהובלת היום, שהיה פשוט זירת צילום לקמפיין התעמולה שלכם בבחירות </w:t>
      </w:r>
      <w:bookmarkStart w:id="3635" w:name="_ETM_Q16_554769"/>
      <w:bookmarkEnd w:id="3635"/>
      <w:r>
        <w:rPr>
          <w:rtl/>
          <w:lang w:eastAsia="he-IL"/>
        </w:rPr>
        <w:t>הבאות. אתם הבאתם את הביטחון הלאומי של מדינת ישראל לת</w:t>
      </w:r>
      <w:r>
        <w:rPr>
          <w:rFonts w:hint="cs"/>
          <w:rtl/>
          <w:lang w:eastAsia="he-IL"/>
        </w:rPr>
        <w:t>ה</w:t>
      </w:r>
      <w:r>
        <w:rPr>
          <w:rtl/>
          <w:lang w:eastAsia="he-IL"/>
        </w:rPr>
        <w:t xml:space="preserve">ום </w:t>
      </w:r>
      <w:bookmarkStart w:id="3636" w:name="_ETM_Q16_559849"/>
      <w:bookmarkEnd w:id="3636"/>
      <w:r>
        <w:rPr>
          <w:rtl/>
          <w:lang w:eastAsia="he-IL"/>
        </w:rPr>
        <w:t>הכי עמוקה שלו</w:t>
      </w:r>
      <w:r>
        <w:rPr>
          <w:rFonts w:hint="cs"/>
          <w:rtl/>
          <w:lang w:eastAsia="he-IL"/>
        </w:rPr>
        <w:t>:</w:t>
      </w:r>
      <w:r>
        <w:rPr>
          <w:rtl/>
          <w:lang w:eastAsia="he-IL"/>
        </w:rPr>
        <w:t xml:space="preserve"> </w:t>
      </w:r>
      <w:bookmarkStart w:id="3637" w:name="_ETM_Q16_565209"/>
      <w:bookmarkEnd w:id="3637"/>
      <w:r>
        <w:rPr>
          <w:rtl/>
          <w:lang w:eastAsia="he-IL"/>
        </w:rPr>
        <w:t>מספר שיא של נרצחים באירועים פליליים</w:t>
      </w:r>
      <w:r>
        <w:rPr>
          <w:rFonts w:hint="cs"/>
          <w:rtl/>
          <w:lang w:eastAsia="he-IL"/>
        </w:rPr>
        <w:t xml:space="preserve"> –</w:t>
      </w:r>
      <w:r>
        <w:rPr>
          <w:rtl/>
          <w:lang w:eastAsia="he-IL"/>
        </w:rPr>
        <w:t xml:space="preserve"> לא רק בטרור</w:t>
      </w:r>
      <w:r>
        <w:rPr>
          <w:rFonts w:hint="cs"/>
          <w:rtl/>
          <w:lang w:eastAsia="he-IL"/>
        </w:rPr>
        <w:t>;</w:t>
      </w:r>
      <w:r>
        <w:rPr>
          <w:rtl/>
          <w:lang w:eastAsia="he-IL"/>
        </w:rPr>
        <w:t xml:space="preserve"> מספר </w:t>
      </w:r>
      <w:bookmarkStart w:id="3638" w:name="_ETM_Q16_570753"/>
      <w:bookmarkEnd w:id="3638"/>
      <w:r>
        <w:rPr>
          <w:rtl/>
          <w:lang w:eastAsia="he-IL"/>
        </w:rPr>
        <w:t>שיא של הרוגים בתאונות דרכים</w:t>
      </w:r>
      <w:r>
        <w:rPr>
          <w:rFonts w:hint="cs"/>
          <w:rtl/>
          <w:lang w:eastAsia="he-IL"/>
        </w:rPr>
        <w:t>;</w:t>
      </w:r>
      <w:r>
        <w:rPr>
          <w:rtl/>
          <w:lang w:eastAsia="he-IL"/>
        </w:rPr>
        <w:t xml:space="preserve"> מספר </w:t>
      </w:r>
      <w:r>
        <w:rPr>
          <w:rFonts w:hint="cs"/>
          <w:rtl/>
          <w:lang w:eastAsia="he-IL"/>
        </w:rPr>
        <w:t>שיא</w:t>
      </w:r>
      <w:r>
        <w:rPr>
          <w:rtl/>
          <w:lang w:eastAsia="he-IL"/>
        </w:rPr>
        <w:t xml:space="preserve"> של נשים שנרצחות </w:t>
      </w:r>
      <w:bookmarkStart w:id="3639" w:name="_ETM_Q16_576297"/>
      <w:bookmarkEnd w:id="3639"/>
      <w:r>
        <w:rPr>
          <w:rtl/>
          <w:lang w:eastAsia="he-IL"/>
        </w:rPr>
        <w:t>בבתיהן</w:t>
      </w:r>
      <w:r>
        <w:rPr>
          <w:rFonts w:hint="cs"/>
          <w:rtl/>
          <w:lang w:eastAsia="he-IL"/>
        </w:rPr>
        <w:t>;</w:t>
      </w:r>
      <w:r>
        <w:rPr>
          <w:rtl/>
          <w:lang w:eastAsia="he-IL"/>
        </w:rPr>
        <w:t xml:space="preserve"> מספר שיא של אירועי פרוטקשן</w:t>
      </w:r>
      <w:r>
        <w:rPr>
          <w:rFonts w:hint="cs"/>
          <w:rtl/>
          <w:lang w:eastAsia="he-IL"/>
        </w:rPr>
        <w:t>.</w:t>
      </w:r>
      <w:r>
        <w:rPr>
          <w:rtl/>
          <w:lang w:eastAsia="he-IL"/>
        </w:rPr>
        <w:t xml:space="preserve"> אתם כולכם פייק גזעני, </w:t>
      </w:r>
      <w:bookmarkStart w:id="3640" w:name="_ETM_Q16_581841"/>
      <w:bookmarkEnd w:id="3640"/>
      <w:proofErr w:type="spellStart"/>
      <w:r>
        <w:rPr>
          <w:rtl/>
          <w:lang w:eastAsia="he-IL"/>
        </w:rPr>
        <w:t>כהניסטי</w:t>
      </w:r>
      <w:proofErr w:type="spellEnd"/>
      <w:r>
        <w:rPr>
          <w:rtl/>
          <w:lang w:eastAsia="he-IL"/>
        </w:rPr>
        <w:t>, פקה</w:t>
      </w:r>
      <w:r>
        <w:rPr>
          <w:rFonts w:hint="cs"/>
          <w:rtl/>
          <w:lang w:eastAsia="he-IL"/>
        </w:rPr>
        <w:t>-</w:t>
      </w:r>
      <w:r>
        <w:rPr>
          <w:rtl/>
          <w:lang w:eastAsia="he-IL"/>
        </w:rPr>
        <w:t>פקה, שמאחוריו מסתתר רק דבר אחד</w:t>
      </w:r>
      <w:r>
        <w:rPr>
          <w:rFonts w:hint="cs"/>
          <w:rtl/>
          <w:lang w:eastAsia="he-IL"/>
        </w:rPr>
        <w:t>: דם</w:t>
      </w:r>
      <w:r>
        <w:rPr>
          <w:rtl/>
          <w:lang w:eastAsia="he-IL"/>
        </w:rPr>
        <w:t xml:space="preserve"> ישראלי </w:t>
      </w:r>
      <w:bookmarkStart w:id="3641" w:name="_ETM_Q16_587385"/>
      <w:bookmarkEnd w:id="3641"/>
      <w:r>
        <w:rPr>
          <w:rtl/>
          <w:lang w:eastAsia="he-IL"/>
        </w:rPr>
        <w:t>שזורם ברחובות.</w:t>
      </w:r>
    </w:p>
    <w:p w:rsidR="007B272D" w:rsidRDefault="007B272D" w:rsidP="00497BD5">
      <w:pPr>
        <w:rPr>
          <w:rtl/>
          <w:lang w:eastAsia="he-IL"/>
        </w:rPr>
      </w:pPr>
    </w:p>
    <w:p w:rsidR="007B272D" w:rsidRDefault="007B272D" w:rsidP="00497BD5">
      <w:pPr>
        <w:pStyle w:val="af6"/>
        <w:keepNext/>
        <w:rPr>
          <w:rtl/>
        </w:rPr>
      </w:pPr>
      <w:r w:rsidRPr="00033D8F">
        <w:rPr>
          <w:rStyle w:val="TagStyle"/>
          <w:rtl/>
        </w:rPr>
        <w:t xml:space="preserve"> &lt;&lt; יור &gt;&gt; </w:t>
      </w:r>
      <w:r>
        <w:rPr>
          <w:rtl/>
        </w:rPr>
        <w:t>היו"ר משה סולומון:</w:t>
      </w:r>
      <w:r w:rsidRPr="00033D8F">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lang w:eastAsia="he-IL"/>
        </w:rPr>
      </w:pPr>
      <w:bookmarkStart w:id="3642" w:name="_ETM_Q16_591723"/>
      <w:bookmarkEnd w:id="3642"/>
      <w:r>
        <w:rPr>
          <w:rFonts w:hint="cs"/>
          <w:rtl/>
          <w:lang w:eastAsia="he-IL"/>
        </w:rPr>
        <w:t>תודה רבה.</w:t>
      </w:r>
      <w:bookmarkStart w:id="3643" w:name="_ETM_Q16_587512"/>
      <w:bookmarkStart w:id="3644" w:name="_ETM_Q16_587560"/>
      <w:bookmarkStart w:id="3645" w:name="_ETM_Q16_593529"/>
      <w:bookmarkEnd w:id="3643"/>
      <w:bookmarkEnd w:id="3644"/>
      <w:bookmarkEnd w:id="3645"/>
      <w:r>
        <w:rPr>
          <w:rFonts w:hint="cs"/>
          <w:rtl/>
          <w:lang w:eastAsia="he-IL"/>
        </w:rPr>
        <w:t xml:space="preserve"> </w:t>
      </w:r>
      <w:r>
        <w:rPr>
          <w:rtl/>
          <w:lang w:eastAsia="he-IL"/>
        </w:rPr>
        <w:t>תודה רבה</w:t>
      </w:r>
      <w:r>
        <w:rPr>
          <w:rFonts w:hint="cs"/>
          <w:rtl/>
          <w:lang w:eastAsia="he-IL"/>
        </w:rPr>
        <w:t>.</w:t>
      </w:r>
      <w:r>
        <w:rPr>
          <w:rtl/>
          <w:lang w:eastAsia="he-IL"/>
        </w:rPr>
        <w:t xml:space="preserve"> </w:t>
      </w:r>
      <w:bookmarkStart w:id="3646" w:name="_ETM_Q16_600899"/>
      <w:bookmarkEnd w:id="3646"/>
    </w:p>
    <w:p w:rsidR="007B272D" w:rsidRDefault="007B272D" w:rsidP="00497BD5">
      <w:pPr>
        <w:rPr>
          <w:rtl/>
          <w:lang w:eastAsia="he-IL"/>
        </w:rPr>
      </w:pPr>
    </w:p>
    <w:p w:rsidR="007B272D" w:rsidRDefault="007B272D" w:rsidP="00497BD5">
      <w:pPr>
        <w:rPr>
          <w:rtl/>
          <w:lang w:eastAsia="he-IL"/>
        </w:rPr>
      </w:pPr>
      <w:r>
        <w:rPr>
          <w:rtl/>
          <w:lang w:eastAsia="he-IL"/>
        </w:rPr>
        <w:t xml:space="preserve">אנחנו עוברים </w:t>
      </w:r>
      <w:bookmarkStart w:id="3647" w:name="_ETM_Q16_602738"/>
      <w:bookmarkEnd w:id="3647"/>
      <w:r>
        <w:rPr>
          <w:rtl/>
          <w:lang w:eastAsia="he-IL"/>
        </w:rPr>
        <w:t xml:space="preserve">להצבעה על הצעת חוק קיום דיונים </w:t>
      </w:r>
      <w:r>
        <w:rPr>
          <w:rFonts w:hint="cs"/>
          <w:rtl/>
          <w:lang w:eastAsia="he-IL"/>
        </w:rPr>
        <w:t>ב</w:t>
      </w:r>
      <w:r>
        <w:rPr>
          <w:rtl/>
          <w:lang w:eastAsia="he-IL"/>
        </w:rPr>
        <w:t>הי</w:t>
      </w:r>
      <w:r>
        <w:rPr>
          <w:rFonts w:hint="cs"/>
          <w:rtl/>
          <w:lang w:eastAsia="he-IL"/>
        </w:rPr>
        <w:t>ו</w:t>
      </w:r>
      <w:r>
        <w:rPr>
          <w:rtl/>
          <w:lang w:eastAsia="he-IL"/>
        </w:rPr>
        <w:t>ועדות חזותית לאסירים ביטחוניים,</w:t>
      </w:r>
      <w:r>
        <w:rPr>
          <w:rFonts w:hint="cs"/>
          <w:rtl/>
          <w:lang w:eastAsia="he-IL"/>
        </w:rPr>
        <w:t xml:space="preserve"> התשפ"ו</w:t>
      </w:r>
      <w:r>
        <w:rPr>
          <w:rFonts w:hint="eastAsia"/>
          <w:rtl/>
          <w:lang w:eastAsia="he-IL"/>
        </w:rPr>
        <w:t>–</w:t>
      </w:r>
      <w:r>
        <w:rPr>
          <w:rFonts w:hint="cs"/>
          <w:rtl/>
          <w:lang w:eastAsia="he-IL"/>
        </w:rPr>
        <w:t>2025,</w:t>
      </w:r>
      <w:r>
        <w:rPr>
          <w:rtl/>
          <w:lang w:eastAsia="he-IL"/>
        </w:rPr>
        <w:t xml:space="preserve"> אנא תפס</w:t>
      </w:r>
      <w:r>
        <w:rPr>
          <w:rFonts w:hint="cs"/>
          <w:rtl/>
          <w:lang w:eastAsia="he-IL"/>
        </w:rPr>
        <w:t>ו</w:t>
      </w:r>
      <w:r>
        <w:rPr>
          <w:rtl/>
          <w:lang w:eastAsia="he-IL"/>
        </w:rPr>
        <w:t xml:space="preserve"> מקומותיכם. הצבעה</w:t>
      </w:r>
      <w:r>
        <w:rPr>
          <w:rFonts w:hint="cs"/>
          <w:rtl/>
          <w:lang w:eastAsia="he-IL"/>
        </w:rPr>
        <w:t>.</w:t>
      </w:r>
      <w:r>
        <w:rPr>
          <w:rtl/>
          <w:lang w:eastAsia="he-IL"/>
        </w:rPr>
        <w:t xml:space="preserve"> </w:t>
      </w:r>
      <w:bookmarkStart w:id="3648" w:name="_ETM_Q16_625410"/>
      <w:bookmarkStart w:id="3649" w:name="_ETM_Q16_613481"/>
      <w:bookmarkStart w:id="3650" w:name="_ETM_Q16_620728"/>
      <w:bookmarkEnd w:id="3648"/>
      <w:bookmarkEnd w:id="3649"/>
      <w:bookmarkEnd w:id="3650"/>
    </w:p>
    <w:p w:rsidR="007B272D" w:rsidRDefault="007B272D" w:rsidP="00497BD5">
      <w:pPr>
        <w:rPr>
          <w:rtl/>
          <w:lang w:eastAsia="he-IL"/>
        </w:rPr>
      </w:pPr>
      <w:bookmarkStart w:id="3651" w:name="_ETM_Q16_620768"/>
      <w:bookmarkEnd w:id="3651"/>
    </w:p>
    <w:p w:rsidR="007B272D" w:rsidRDefault="007B272D" w:rsidP="00497BD5">
      <w:pPr>
        <w:pStyle w:val="af1"/>
        <w:keepNext/>
        <w:rPr>
          <w:rtl/>
          <w:lang w:eastAsia="he-IL"/>
        </w:rPr>
      </w:pPr>
      <w:bookmarkStart w:id="3652" w:name="_ETM_Q16_613506"/>
      <w:bookmarkStart w:id="3653" w:name="_ETM_Q16_613625"/>
      <w:bookmarkEnd w:id="3652"/>
      <w:bookmarkEnd w:id="3653"/>
      <w:r>
        <w:rPr>
          <w:rtl/>
          <w:lang w:eastAsia="he-IL"/>
        </w:rPr>
        <w:t>הצבעה מס'</w:t>
      </w:r>
      <w:r>
        <w:rPr>
          <w:rFonts w:hint="cs"/>
          <w:rtl/>
          <w:lang w:eastAsia="he-IL"/>
        </w:rPr>
        <w:t xml:space="preserve"> 7</w:t>
      </w:r>
    </w:p>
    <w:p w:rsidR="007B272D" w:rsidRDefault="007B272D" w:rsidP="00497BD5">
      <w:pPr>
        <w:pStyle w:val="--"/>
        <w:keepNext/>
        <w:rPr>
          <w:rtl/>
          <w:lang w:eastAsia="he-IL"/>
        </w:rPr>
      </w:pPr>
    </w:p>
    <w:p w:rsidR="007B272D" w:rsidRDefault="007B272D" w:rsidP="00497BD5">
      <w:pPr>
        <w:pStyle w:val="--"/>
        <w:keepNext/>
        <w:rPr>
          <w:rtl/>
          <w:lang w:eastAsia="he-IL"/>
        </w:rPr>
      </w:pPr>
      <w:r>
        <w:rPr>
          <w:rtl/>
          <w:lang w:eastAsia="he-IL"/>
        </w:rPr>
        <w:t>בעד</w:t>
      </w:r>
      <w:r>
        <w:rPr>
          <w:rFonts w:hint="cs"/>
          <w:rtl/>
          <w:lang w:eastAsia="he-IL"/>
        </w:rPr>
        <w:t xml:space="preserve"> ההצעה להעביר את הצעת </w:t>
      </w:r>
      <w:bookmarkStart w:id="3654" w:name="_ETM_Q16_626016"/>
      <w:bookmarkEnd w:id="3654"/>
      <w:r>
        <w:rPr>
          <w:rFonts w:hint="cs"/>
          <w:rtl/>
          <w:lang w:eastAsia="he-IL"/>
        </w:rPr>
        <w:t>החוק לוועדה</w:t>
      </w:r>
      <w:r>
        <w:rPr>
          <w:rtl/>
          <w:lang w:eastAsia="he-IL"/>
        </w:rPr>
        <w:t xml:space="preserve"> – </w:t>
      </w:r>
      <w:r>
        <w:rPr>
          <w:rFonts w:hint="cs"/>
          <w:rtl/>
          <w:lang w:eastAsia="he-IL"/>
        </w:rPr>
        <w:t>30</w:t>
      </w:r>
    </w:p>
    <w:p w:rsidR="007B272D" w:rsidRDefault="007B272D" w:rsidP="00497BD5">
      <w:pPr>
        <w:pStyle w:val="--"/>
        <w:keepNext/>
        <w:rPr>
          <w:rtl/>
          <w:lang w:eastAsia="he-IL"/>
        </w:rPr>
      </w:pPr>
      <w:r>
        <w:rPr>
          <w:rtl/>
          <w:lang w:eastAsia="he-IL"/>
        </w:rPr>
        <w:t xml:space="preserve">נגד – </w:t>
      </w:r>
      <w:r>
        <w:rPr>
          <w:rFonts w:hint="cs"/>
          <w:rtl/>
          <w:lang w:eastAsia="he-IL"/>
        </w:rPr>
        <w:t>10</w:t>
      </w:r>
    </w:p>
    <w:p w:rsidR="007B272D" w:rsidRDefault="007B272D" w:rsidP="00497BD5">
      <w:pPr>
        <w:pStyle w:val="--"/>
        <w:keepNext/>
        <w:rPr>
          <w:rtl/>
          <w:lang w:eastAsia="he-IL"/>
        </w:rPr>
      </w:pPr>
      <w:r>
        <w:rPr>
          <w:rtl/>
          <w:lang w:eastAsia="he-IL"/>
        </w:rPr>
        <w:t xml:space="preserve">נמנעים – </w:t>
      </w:r>
      <w:r>
        <w:rPr>
          <w:rFonts w:hint="cs"/>
          <w:rtl/>
          <w:lang w:eastAsia="he-IL"/>
        </w:rPr>
        <w:t>1</w:t>
      </w:r>
    </w:p>
    <w:p w:rsidR="007B272D" w:rsidRDefault="007B272D" w:rsidP="00497BD5">
      <w:pPr>
        <w:pStyle w:val="af2"/>
        <w:rPr>
          <w:rtl/>
          <w:lang w:eastAsia="he-IL"/>
        </w:rPr>
      </w:pPr>
      <w:r>
        <w:rPr>
          <w:rFonts w:hint="cs"/>
          <w:rtl/>
          <w:lang w:eastAsia="he-IL"/>
        </w:rPr>
        <w:t>ההצעה להעביר את הצעת חוק קיום דיונים בהיוועדות חזותית לאסירים ביטחוניים, התשפ"ו</w:t>
      </w:r>
      <w:r>
        <w:rPr>
          <w:rFonts w:hint="eastAsia"/>
          <w:rtl/>
          <w:lang w:eastAsia="he-IL"/>
        </w:rPr>
        <w:t>–</w:t>
      </w:r>
      <w:r>
        <w:rPr>
          <w:rFonts w:hint="cs"/>
          <w:rtl/>
          <w:lang w:eastAsia="he-IL"/>
        </w:rPr>
        <w:t xml:space="preserve">2025, לוועדת החוקה, חוק ומשפט נתקבלה. </w:t>
      </w:r>
    </w:p>
    <w:p w:rsidR="007B272D" w:rsidRPr="00033D8F" w:rsidRDefault="007B272D" w:rsidP="00497BD5">
      <w:pPr>
        <w:rPr>
          <w:rtl/>
          <w:lang w:eastAsia="he-IL"/>
        </w:rPr>
      </w:pPr>
    </w:p>
    <w:p w:rsidR="007B272D" w:rsidRDefault="007B272D" w:rsidP="00497BD5">
      <w:pPr>
        <w:pStyle w:val="af6"/>
        <w:keepNext/>
        <w:rPr>
          <w:rtl/>
        </w:rPr>
      </w:pPr>
      <w:r w:rsidRPr="00033D8F">
        <w:rPr>
          <w:rStyle w:val="TagStyle"/>
          <w:rtl/>
        </w:rPr>
        <w:t xml:space="preserve"> &lt;&lt; יור &gt;&gt; </w:t>
      </w:r>
      <w:r>
        <w:rPr>
          <w:rtl/>
        </w:rPr>
        <w:t>היו"ר משה סולומון:</w:t>
      </w:r>
      <w:r w:rsidRPr="00033D8F">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lang w:eastAsia="he-IL"/>
        </w:rPr>
      </w:pPr>
      <w:bookmarkStart w:id="3655" w:name="_ETM_Q16_617248"/>
      <w:bookmarkStart w:id="3656" w:name="_ETM_Q16_613650"/>
      <w:bookmarkEnd w:id="3655"/>
      <w:bookmarkEnd w:id="3656"/>
      <w:r>
        <w:rPr>
          <w:rFonts w:hint="cs"/>
          <w:rtl/>
          <w:lang w:eastAsia="he-IL"/>
        </w:rPr>
        <w:t>30 ב</w:t>
      </w:r>
      <w:r>
        <w:rPr>
          <w:rtl/>
          <w:lang w:eastAsia="he-IL"/>
        </w:rPr>
        <w:t>עד</w:t>
      </w:r>
      <w:r>
        <w:rPr>
          <w:rFonts w:hint="cs"/>
          <w:rtl/>
          <w:lang w:eastAsia="he-IL"/>
        </w:rPr>
        <w:t>,</w:t>
      </w:r>
      <w:r>
        <w:rPr>
          <w:rtl/>
          <w:lang w:eastAsia="he-IL"/>
        </w:rPr>
        <w:t xml:space="preserve"> עשרה </w:t>
      </w:r>
      <w:r>
        <w:rPr>
          <w:rFonts w:hint="cs"/>
          <w:rtl/>
          <w:lang w:eastAsia="he-IL"/>
        </w:rPr>
        <w:t>מתנג</w:t>
      </w:r>
      <w:r>
        <w:rPr>
          <w:rtl/>
          <w:lang w:eastAsia="he-IL"/>
        </w:rPr>
        <w:t>דים</w:t>
      </w:r>
      <w:r>
        <w:rPr>
          <w:rFonts w:hint="cs"/>
          <w:rtl/>
          <w:lang w:eastAsia="he-IL"/>
        </w:rPr>
        <w:t>,</w:t>
      </w:r>
      <w:r>
        <w:rPr>
          <w:rtl/>
          <w:lang w:eastAsia="he-IL"/>
        </w:rPr>
        <w:t xml:space="preserve"> אחד נמנע. אני קובע כי הצעת </w:t>
      </w:r>
      <w:bookmarkStart w:id="3657" w:name="_ETM_Q16_629207"/>
      <w:bookmarkEnd w:id="3657"/>
      <w:r>
        <w:rPr>
          <w:rtl/>
          <w:lang w:eastAsia="he-IL"/>
        </w:rPr>
        <w:t>חוק קיום דיונים ב</w:t>
      </w:r>
      <w:r>
        <w:rPr>
          <w:rFonts w:hint="cs"/>
          <w:rtl/>
          <w:lang w:eastAsia="he-IL"/>
        </w:rPr>
        <w:t>הי</w:t>
      </w:r>
      <w:r>
        <w:rPr>
          <w:rtl/>
          <w:lang w:eastAsia="he-IL"/>
        </w:rPr>
        <w:t>וועדות חזותי</w:t>
      </w:r>
      <w:r>
        <w:rPr>
          <w:rFonts w:hint="cs"/>
          <w:rtl/>
          <w:lang w:eastAsia="he-IL"/>
        </w:rPr>
        <w:t>ת</w:t>
      </w:r>
      <w:r>
        <w:rPr>
          <w:rtl/>
          <w:lang w:eastAsia="he-IL"/>
        </w:rPr>
        <w:t xml:space="preserve"> לאסירים ביטחוניים, </w:t>
      </w:r>
      <w:bookmarkStart w:id="3658" w:name="_ETM_Q16_633005"/>
      <w:bookmarkEnd w:id="3658"/>
      <w:r>
        <w:rPr>
          <w:rFonts w:hint="cs"/>
          <w:rtl/>
          <w:lang w:eastAsia="he-IL"/>
        </w:rPr>
        <w:t>התשפ"ו</w:t>
      </w:r>
      <w:r>
        <w:rPr>
          <w:rFonts w:hint="eastAsia"/>
          <w:rtl/>
          <w:lang w:eastAsia="he-IL"/>
        </w:rPr>
        <w:t>–</w:t>
      </w:r>
      <w:r>
        <w:rPr>
          <w:rFonts w:hint="cs"/>
          <w:rtl/>
          <w:lang w:eastAsia="he-IL"/>
        </w:rPr>
        <w:t xml:space="preserve">2025, </w:t>
      </w:r>
      <w:r>
        <w:rPr>
          <w:rtl/>
          <w:lang w:eastAsia="he-IL"/>
        </w:rPr>
        <w:t>אושרה בקריאה הטרומית</w:t>
      </w:r>
      <w:r>
        <w:rPr>
          <w:rFonts w:hint="cs"/>
          <w:rtl/>
          <w:lang w:eastAsia="he-IL"/>
        </w:rPr>
        <w:t>,</w:t>
      </w:r>
      <w:r>
        <w:rPr>
          <w:rtl/>
          <w:lang w:eastAsia="he-IL"/>
        </w:rPr>
        <w:t xml:space="preserve"> </w:t>
      </w:r>
      <w:r>
        <w:rPr>
          <w:rFonts w:hint="cs"/>
          <w:rtl/>
          <w:lang w:eastAsia="he-IL"/>
        </w:rPr>
        <w:t>ו</w:t>
      </w:r>
      <w:r>
        <w:rPr>
          <w:rtl/>
          <w:lang w:eastAsia="he-IL"/>
        </w:rPr>
        <w:t xml:space="preserve">תעבור </w:t>
      </w:r>
      <w:r>
        <w:rPr>
          <w:rFonts w:hint="cs"/>
          <w:rtl/>
          <w:lang w:eastAsia="he-IL"/>
        </w:rPr>
        <w:t>ל</w:t>
      </w:r>
      <w:r>
        <w:rPr>
          <w:rtl/>
          <w:lang w:eastAsia="he-IL"/>
        </w:rPr>
        <w:t xml:space="preserve">דיון </w:t>
      </w:r>
      <w:r>
        <w:rPr>
          <w:rFonts w:hint="cs"/>
          <w:rtl/>
          <w:lang w:eastAsia="he-IL"/>
        </w:rPr>
        <w:t>בו</w:t>
      </w:r>
      <w:r>
        <w:rPr>
          <w:rtl/>
          <w:lang w:eastAsia="he-IL"/>
        </w:rPr>
        <w:t xml:space="preserve">ועדת החוקה, חוק </w:t>
      </w:r>
      <w:r>
        <w:rPr>
          <w:rFonts w:hint="cs"/>
          <w:rtl/>
          <w:lang w:eastAsia="he-IL"/>
        </w:rPr>
        <w:t>ו</w:t>
      </w:r>
      <w:r>
        <w:rPr>
          <w:rtl/>
          <w:lang w:eastAsia="he-IL"/>
        </w:rPr>
        <w:t xml:space="preserve">משפט </w:t>
      </w:r>
      <w:bookmarkStart w:id="3659" w:name="_ETM_Q16_636802"/>
      <w:bookmarkEnd w:id="3659"/>
      <w:r>
        <w:rPr>
          <w:rtl/>
          <w:lang w:eastAsia="he-IL"/>
        </w:rPr>
        <w:t xml:space="preserve">לצורך הכנתה לקריאה הראשונה. </w:t>
      </w:r>
      <w:bookmarkStart w:id="3660" w:name="_ETM_Q16_642369"/>
      <w:bookmarkStart w:id="3661" w:name="_ETM_Q16_638034"/>
      <w:bookmarkEnd w:id="3660"/>
      <w:bookmarkEnd w:id="3661"/>
    </w:p>
    <w:p w:rsidR="007B272D" w:rsidRDefault="007B272D" w:rsidP="00497BD5">
      <w:pPr>
        <w:rPr>
          <w:rtl/>
          <w:lang w:eastAsia="he-IL"/>
        </w:rPr>
      </w:pPr>
      <w:bookmarkStart w:id="3662" w:name="_ETM_Q16_638120"/>
      <w:bookmarkEnd w:id="3662"/>
    </w:p>
    <w:p w:rsidR="007B272D" w:rsidRDefault="007B272D" w:rsidP="00497BD5">
      <w:pPr>
        <w:rPr>
          <w:rtl/>
          <w:lang w:eastAsia="he-IL"/>
        </w:rPr>
      </w:pPr>
    </w:p>
    <w:p w:rsidR="007B272D" w:rsidRDefault="007B272D" w:rsidP="00497BD5">
      <w:pPr>
        <w:pStyle w:val="a6"/>
        <w:rPr>
          <w:rtl/>
          <w:lang w:eastAsia="he-IL"/>
        </w:rPr>
      </w:pPr>
      <w:bookmarkStart w:id="3663" w:name="ET_halsi_647430_25"/>
      <w:r w:rsidRPr="008D70BC">
        <w:rPr>
          <w:rStyle w:val="TagStyle"/>
          <w:rtl/>
        </w:rPr>
        <w:t xml:space="preserve">&lt;&lt; הלסי &gt;&gt; </w:t>
      </w:r>
      <w:bookmarkStart w:id="3664" w:name="_Toc214478412"/>
      <w:bookmarkStart w:id="3665" w:name="_Toc214478669"/>
      <w:bookmarkStart w:id="3666" w:name="_Toc214519764"/>
      <w:bookmarkStart w:id="3667" w:name="_Toc214523606"/>
      <w:r>
        <w:rPr>
          <w:rtl/>
          <w:lang w:eastAsia="he-IL"/>
        </w:rPr>
        <w:t>הצע</w:t>
      </w:r>
      <w:r>
        <w:rPr>
          <w:rFonts w:hint="cs"/>
          <w:rtl/>
          <w:lang w:eastAsia="he-IL"/>
        </w:rPr>
        <w:t>ה</w:t>
      </w:r>
      <w:r>
        <w:rPr>
          <w:rtl/>
          <w:lang w:eastAsia="he-IL"/>
        </w:rPr>
        <w:t xml:space="preserve"> לסדר-היום</w:t>
      </w:r>
      <w:bookmarkEnd w:id="3664"/>
      <w:bookmarkEnd w:id="3665"/>
      <w:bookmarkEnd w:id="3666"/>
      <w:bookmarkEnd w:id="3667"/>
      <w:r w:rsidRPr="008D70BC">
        <w:rPr>
          <w:rStyle w:val="TagStyle"/>
          <w:rtl/>
        </w:rPr>
        <w:t xml:space="preserve"> &lt;&lt; הלסי &gt;&gt;</w:t>
      </w:r>
      <w:r>
        <w:rPr>
          <w:rtl/>
          <w:lang w:eastAsia="he-IL"/>
        </w:rPr>
        <w:t xml:space="preserve"> </w:t>
      </w:r>
      <w:bookmarkEnd w:id="3663"/>
    </w:p>
    <w:p w:rsidR="007B272D" w:rsidRDefault="007B272D" w:rsidP="00497BD5">
      <w:pPr>
        <w:pStyle w:val="a6"/>
        <w:rPr>
          <w:rtl/>
          <w:lang w:eastAsia="he-IL"/>
        </w:rPr>
      </w:pPr>
      <w:bookmarkStart w:id="3668" w:name="ET_halsi_647430_26"/>
      <w:r w:rsidRPr="008D70BC">
        <w:rPr>
          <w:rStyle w:val="TagStyle"/>
          <w:rtl/>
        </w:rPr>
        <w:t xml:space="preserve"> &lt;&lt; הלסי &gt;&gt;</w:t>
      </w:r>
      <w:bookmarkStart w:id="3669" w:name="_Toc214478413"/>
      <w:bookmarkStart w:id="3670" w:name="_Toc214478670"/>
      <w:bookmarkStart w:id="3671" w:name="_Toc214519765"/>
      <w:bookmarkStart w:id="3672" w:name="_Toc214523607"/>
      <w:r>
        <w:rPr>
          <w:rtl/>
          <w:lang w:eastAsia="he-IL"/>
        </w:rPr>
        <w:t>הקמת ועדת חקירה פרלמנטרית לפשיעה ואלימות בחברה הערבית</w:t>
      </w:r>
      <w:bookmarkEnd w:id="3669"/>
      <w:bookmarkEnd w:id="3670"/>
      <w:bookmarkEnd w:id="3671"/>
      <w:bookmarkEnd w:id="3672"/>
      <w:r w:rsidRPr="008D70BC">
        <w:rPr>
          <w:rStyle w:val="TagStyle"/>
          <w:rtl/>
        </w:rPr>
        <w:t xml:space="preserve"> &lt;&lt; הלסי &gt;&gt;</w:t>
      </w:r>
      <w:r>
        <w:rPr>
          <w:rtl/>
          <w:lang w:eastAsia="he-IL"/>
        </w:rPr>
        <w:t xml:space="preserve"> </w:t>
      </w:r>
      <w:bookmarkEnd w:id="3668"/>
    </w:p>
    <w:p w:rsidR="007B272D" w:rsidRDefault="007B272D" w:rsidP="00497BD5">
      <w:pPr>
        <w:rPr>
          <w:rtl/>
          <w:lang w:eastAsia="he-IL"/>
        </w:rPr>
      </w:pPr>
    </w:p>
    <w:p w:rsidR="007B272D" w:rsidRDefault="007B272D" w:rsidP="00497BD5">
      <w:pPr>
        <w:pStyle w:val="af6"/>
        <w:keepNext/>
        <w:rPr>
          <w:rtl/>
        </w:rPr>
      </w:pPr>
      <w:bookmarkStart w:id="3673" w:name="ET_yor_6598_27"/>
      <w:r w:rsidRPr="008D70BC">
        <w:rPr>
          <w:rStyle w:val="TagStyle"/>
          <w:rtl/>
        </w:rPr>
        <w:t xml:space="preserve"> &lt;&lt; יור &gt;&gt; </w:t>
      </w:r>
      <w:r>
        <w:rPr>
          <w:rtl/>
        </w:rPr>
        <w:t>היו"ר משה סולומון:</w:t>
      </w:r>
      <w:r w:rsidRPr="008D70BC">
        <w:rPr>
          <w:rStyle w:val="TagStyle"/>
          <w:rtl/>
        </w:rPr>
        <w:t xml:space="preserve"> &lt;&lt; יור &gt;&gt;</w:t>
      </w:r>
      <w:r>
        <w:rPr>
          <w:rtl/>
        </w:rPr>
        <w:t xml:space="preserve"> </w:t>
      </w:r>
      <w:bookmarkEnd w:id="3673"/>
    </w:p>
    <w:p w:rsidR="007B272D" w:rsidRDefault="007B272D" w:rsidP="0039297B">
      <w:pPr>
        <w:rPr>
          <w:rtl/>
          <w:lang w:eastAsia="he-IL"/>
        </w:rPr>
      </w:pPr>
    </w:p>
    <w:p w:rsidR="007B272D" w:rsidRDefault="007B272D" w:rsidP="002752E4">
      <w:pPr>
        <w:rPr>
          <w:rtl/>
          <w:lang w:eastAsia="he-IL"/>
        </w:rPr>
      </w:pPr>
      <w:r>
        <w:rPr>
          <w:rtl/>
          <w:lang w:eastAsia="he-IL"/>
        </w:rPr>
        <w:t xml:space="preserve">אנחנו עוברים כעת </w:t>
      </w:r>
      <w:r>
        <w:rPr>
          <w:rFonts w:hint="cs"/>
          <w:rtl/>
          <w:lang w:eastAsia="he-IL"/>
        </w:rPr>
        <w:t>ל</w:t>
      </w:r>
      <w:r>
        <w:rPr>
          <w:rtl/>
          <w:lang w:eastAsia="he-IL"/>
        </w:rPr>
        <w:t>נושא הבא על סדר</w:t>
      </w:r>
      <w:r>
        <w:rPr>
          <w:rFonts w:hint="cs"/>
          <w:rtl/>
          <w:lang w:eastAsia="he-IL"/>
        </w:rPr>
        <w:t>-</w:t>
      </w:r>
      <w:r>
        <w:rPr>
          <w:rtl/>
          <w:lang w:eastAsia="he-IL"/>
        </w:rPr>
        <w:t xml:space="preserve">היום </w:t>
      </w:r>
      <w:r>
        <w:rPr>
          <w:rFonts w:hint="cs"/>
          <w:rtl/>
          <w:lang w:eastAsia="he-IL"/>
        </w:rPr>
        <w:t xml:space="preserve">– </w:t>
      </w:r>
      <w:r>
        <w:rPr>
          <w:rtl/>
          <w:lang w:eastAsia="he-IL"/>
        </w:rPr>
        <w:t xml:space="preserve">הצעות </w:t>
      </w:r>
      <w:bookmarkStart w:id="3674" w:name="_ETM_Q16_645754"/>
      <w:bookmarkEnd w:id="3674"/>
      <w:r>
        <w:rPr>
          <w:rtl/>
          <w:lang w:eastAsia="he-IL"/>
        </w:rPr>
        <w:t>רגילות ודחופות לסדר</w:t>
      </w:r>
      <w:r>
        <w:rPr>
          <w:rFonts w:hint="cs"/>
          <w:rtl/>
          <w:lang w:eastAsia="he-IL"/>
        </w:rPr>
        <w:t>-</w:t>
      </w:r>
      <w:r>
        <w:rPr>
          <w:rtl/>
          <w:lang w:eastAsia="he-IL"/>
        </w:rPr>
        <w:t xml:space="preserve">היום. </w:t>
      </w:r>
      <w:bookmarkStart w:id="3675" w:name="_ETM_Q16_649779"/>
      <w:bookmarkEnd w:id="3675"/>
      <w:r>
        <w:rPr>
          <w:rtl/>
          <w:lang w:eastAsia="he-IL"/>
        </w:rPr>
        <w:t>ההצעה הבאה היא הצעה רגילה לסדר</w:t>
      </w:r>
      <w:r>
        <w:rPr>
          <w:rFonts w:hint="cs"/>
          <w:rtl/>
          <w:lang w:eastAsia="he-IL"/>
        </w:rPr>
        <w:t>-</w:t>
      </w:r>
      <w:r>
        <w:rPr>
          <w:rtl/>
          <w:lang w:eastAsia="he-IL"/>
        </w:rPr>
        <w:t>היום בנושא</w:t>
      </w:r>
      <w:r>
        <w:rPr>
          <w:rFonts w:hint="cs"/>
          <w:rtl/>
          <w:lang w:eastAsia="he-IL"/>
        </w:rPr>
        <w:t>:</w:t>
      </w:r>
      <w:r>
        <w:rPr>
          <w:rtl/>
          <w:lang w:eastAsia="he-IL"/>
        </w:rPr>
        <w:t xml:space="preserve"> הקמת ועדת </w:t>
      </w:r>
      <w:bookmarkStart w:id="3676" w:name="_ETM_Q16_653789"/>
      <w:bookmarkEnd w:id="3676"/>
      <w:r>
        <w:rPr>
          <w:rtl/>
          <w:lang w:eastAsia="he-IL"/>
        </w:rPr>
        <w:t xml:space="preserve">חקירה פרלמנטרית </w:t>
      </w:r>
      <w:r>
        <w:rPr>
          <w:rFonts w:hint="cs"/>
          <w:rtl/>
          <w:lang w:eastAsia="he-IL"/>
        </w:rPr>
        <w:t>ל</w:t>
      </w:r>
      <w:r>
        <w:rPr>
          <w:rtl/>
          <w:lang w:eastAsia="he-IL"/>
        </w:rPr>
        <w:t xml:space="preserve">פשיעה ואלימות בחברה הערבית. </w:t>
      </w:r>
      <w:bookmarkStart w:id="3677" w:name="_ETM_Q16_656076"/>
      <w:bookmarkStart w:id="3678" w:name="_ETM_Q16_656115"/>
      <w:bookmarkStart w:id="3679" w:name="_ETM_Q16_656270"/>
      <w:bookmarkStart w:id="3680" w:name="_ETM_Q16_656312"/>
      <w:bookmarkEnd w:id="3677"/>
      <w:bookmarkEnd w:id="3678"/>
      <w:bookmarkEnd w:id="3679"/>
      <w:bookmarkEnd w:id="3680"/>
      <w:r>
        <w:rPr>
          <w:rtl/>
          <w:lang w:eastAsia="he-IL"/>
        </w:rPr>
        <w:t xml:space="preserve">את ההצעה הגיש חבר </w:t>
      </w:r>
      <w:bookmarkStart w:id="3681" w:name="_ETM_Q16_657799"/>
      <w:bookmarkEnd w:id="3681"/>
      <w:r>
        <w:rPr>
          <w:rtl/>
          <w:lang w:eastAsia="he-IL"/>
        </w:rPr>
        <w:t>הכנסת איימן</w:t>
      </w:r>
      <w:r>
        <w:rPr>
          <w:rFonts w:hint="cs"/>
          <w:rtl/>
          <w:lang w:eastAsia="he-IL"/>
        </w:rPr>
        <w:t xml:space="preserve"> עודה</w:t>
      </w:r>
      <w:r>
        <w:rPr>
          <w:rtl/>
          <w:lang w:eastAsia="he-IL"/>
        </w:rPr>
        <w:t xml:space="preserve">, </w:t>
      </w:r>
      <w:bookmarkStart w:id="3682" w:name="_ETM_Q16_662500"/>
      <w:bookmarkEnd w:id="3682"/>
      <w:r>
        <w:rPr>
          <w:rtl/>
          <w:lang w:eastAsia="he-IL"/>
        </w:rPr>
        <w:t>בבקשה</w:t>
      </w:r>
      <w:r>
        <w:rPr>
          <w:rFonts w:hint="cs"/>
          <w:rtl/>
          <w:lang w:eastAsia="he-IL"/>
        </w:rPr>
        <w:t>.</w:t>
      </w:r>
      <w:r>
        <w:rPr>
          <w:rtl/>
          <w:lang w:eastAsia="he-IL"/>
        </w:rPr>
        <w:t xml:space="preserve"> </w:t>
      </w:r>
      <w:bookmarkStart w:id="3683" w:name="_ETM_Q16_677549"/>
      <w:bookmarkEnd w:id="3683"/>
      <w:r>
        <w:rPr>
          <w:rtl/>
          <w:lang w:eastAsia="he-IL"/>
        </w:rPr>
        <w:t>בבקשה</w:t>
      </w:r>
      <w:r>
        <w:rPr>
          <w:rFonts w:hint="cs"/>
          <w:rtl/>
          <w:lang w:eastAsia="he-IL"/>
        </w:rPr>
        <w:t>,</w:t>
      </w:r>
      <w:r>
        <w:rPr>
          <w:rtl/>
          <w:lang w:eastAsia="he-IL"/>
        </w:rPr>
        <w:t xml:space="preserve"> </w:t>
      </w:r>
      <w:bookmarkStart w:id="3684" w:name="_ETM_Q16_679589"/>
      <w:bookmarkEnd w:id="3684"/>
      <w:r>
        <w:rPr>
          <w:rFonts w:hint="cs"/>
          <w:rtl/>
          <w:lang w:eastAsia="he-IL"/>
        </w:rPr>
        <w:t>ל</w:t>
      </w:r>
      <w:r>
        <w:rPr>
          <w:rtl/>
          <w:lang w:eastAsia="he-IL"/>
        </w:rPr>
        <w:t>רשותך עשר דקות.</w:t>
      </w:r>
      <w:bookmarkStart w:id="3685" w:name="_ETM_Q16_675581"/>
      <w:bookmarkEnd w:id="3685"/>
    </w:p>
    <w:p w:rsidR="007B272D" w:rsidRDefault="007B272D" w:rsidP="00497BD5">
      <w:pPr>
        <w:rPr>
          <w:rtl/>
          <w:lang w:eastAsia="he-IL"/>
        </w:rPr>
      </w:pPr>
      <w:bookmarkStart w:id="3686" w:name="_ETM_Q16_675627"/>
      <w:bookmarkStart w:id="3687" w:name="_ETM_Q16_676085"/>
      <w:bookmarkStart w:id="3688" w:name="_ETM_Q16_682725"/>
      <w:bookmarkEnd w:id="3686"/>
      <w:bookmarkEnd w:id="3687"/>
      <w:bookmarkEnd w:id="3688"/>
    </w:p>
    <w:p w:rsidR="007B272D" w:rsidRDefault="007B272D" w:rsidP="00497BD5">
      <w:pPr>
        <w:pStyle w:val="a4"/>
        <w:keepNext/>
        <w:rPr>
          <w:rtl/>
        </w:rPr>
      </w:pPr>
      <w:bookmarkStart w:id="3689" w:name="ET_speaker_5293_28"/>
      <w:r w:rsidRPr="00A800B5">
        <w:rPr>
          <w:rStyle w:val="TagStyle"/>
          <w:rtl/>
        </w:rPr>
        <w:t xml:space="preserve"> &lt;&lt; דובר &gt;&gt; </w:t>
      </w:r>
      <w:bookmarkStart w:id="3690" w:name="_Toc214478414"/>
      <w:bookmarkStart w:id="3691" w:name="_Toc214478671"/>
      <w:bookmarkStart w:id="3692" w:name="_Toc214519766"/>
      <w:bookmarkStart w:id="3693" w:name="_Toc214523608"/>
      <w:r>
        <w:rPr>
          <w:rtl/>
        </w:rPr>
        <w:t>איימן עודה (חד"ש-תע"ל):</w:t>
      </w:r>
      <w:bookmarkEnd w:id="3690"/>
      <w:bookmarkEnd w:id="3691"/>
      <w:bookmarkEnd w:id="3692"/>
      <w:bookmarkEnd w:id="3693"/>
      <w:r w:rsidRPr="00A800B5">
        <w:rPr>
          <w:rStyle w:val="TagStyle"/>
          <w:rtl/>
        </w:rPr>
        <w:t xml:space="preserve"> &lt;&lt; דובר &gt;&gt;</w:t>
      </w:r>
      <w:r>
        <w:rPr>
          <w:rtl/>
        </w:rPr>
        <w:t xml:space="preserve"> </w:t>
      </w:r>
      <w:bookmarkEnd w:id="3689"/>
    </w:p>
    <w:p w:rsidR="007B272D" w:rsidRDefault="007B272D" w:rsidP="0039297B">
      <w:pPr>
        <w:rPr>
          <w:rtl/>
          <w:lang w:eastAsia="he-IL"/>
        </w:rPr>
      </w:pPr>
    </w:p>
    <w:p w:rsidR="007B272D" w:rsidRDefault="007B272D" w:rsidP="00497BD5">
      <w:pPr>
        <w:rPr>
          <w:rtl/>
          <w:lang w:eastAsia="he-IL"/>
        </w:rPr>
      </w:pPr>
      <w:bookmarkStart w:id="3694" w:name="_ETM_Q16_683081"/>
      <w:bookmarkStart w:id="3695" w:name="_ETM_Q16_683122"/>
      <w:bookmarkStart w:id="3696" w:name="_ETM_Q16_682429"/>
      <w:bookmarkEnd w:id="3694"/>
      <w:bookmarkEnd w:id="3695"/>
      <w:bookmarkEnd w:id="3696"/>
      <w:r>
        <w:rPr>
          <w:rtl/>
          <w:lang w:eastAsia="he-IL"/>
        </w:rPr>
        <w:t>כבוד היושב</w:t>
      </w:r>
      <w:r>
        <w:rPr>
          <w:rFonts w:hint="cs"/>
          <w:rtl/>
          <w:lang w:eastAsia="he-IL"/>
        </w:rPr>
        <w:t>-</w:t>
      </w:r>
      <w:r>
        <w:rPr>
          <w:rtl/>
          <w:lang w:eastAsia="he-IL"/>
        </w:rPr>
        <w:t xml:space="preserve">ראש, חברי הכנסת וחברות הכנסת, </w:t>
      </w:r>
      <w:bookmarkStart w:id="3697" w:name="_ETM_Q16_686450"/>
      <w:bookmarkEnd w:id="3697"/>
      <w:r>
        <w:rPr>
          <w:rtl/>
          <w:lang w:eastAsia="he-IL"/>
        </w:rPr>
        <w:t xml:space="preserve">זהו הנושא הכאוב ביותר עבור האוכלוסייה הערבית ואמור להיות </w:t>
      </w:r>
      <w:bookmarkStart w:id="3698" w:name="_ETM_Q16_692210"/>
      <w:bookmarkEnd w:id="3698"/>
      <w:r>
        <w:rPr>
          <w:rtl/>
          <w:lang w:eastAsia="he-IL"/>
        </w:rPr>
        <w:t>מכאיב לכל בן</w:t>
      </w:r>
      <w:r>
        <w:rPr>
          <w:rFonts w:hint="cs"/>
          <w:rtl/>
          <w:lang w:eastAsia="he-IL"/>
        </w:rPr>
        <w:t>-</w:t>
      </w:r>
      <w:r>
        <w:rPr>
          <w:rtl/>
          <w:lang w:eastAsia="he-IL"/>
        </w:rPr>
        <w:t>אדם בהיותו בן</w:t>
      </w:r>
      <w:r>
        <w:rPr>
          <w:rFonts w:hint="cs"/>
          <w:rtl/>
          <w:lang w:eastAsia="he-IL"/>
        </w:rPr>
        <w:t>-</w:t>
      </w:r>
      <w:r>
        <w:rPr>
          <w:rtl/>
          <w:lang w:eastAsia="he-IL"/>
        </w:rPr>
        <w:t xml:space="preserve">אדם </w:t>
      </w:r>
      <w:bookmarkStart w:id="3699" w:name="_ETM_Q16_695880"/>
      <w:bookmarkEnd w:id="3699"/>
      <w:r>
        <w:rPr>
          <w:rtl/>
          <w:lang w:eastAsia="he-IL"/>
        </w:rPr>
        <w:t xml:space="preserve">בחברה הישראלית בכלל. </w:t>
      </w:r>
      <w:bookmarkStart w:id="3700" w:name="_ETM_Q16_698598"/>
      <w:bookmarkEnd w:id="3700"/>
      <w:r>
        <w:rPr>
          <w:rtl/>
          <w:lang w:eastAsia="he-IL"/>
        </w:rPr>
        <w:t xml:space="preserve">אני מדבר על הפשיעה בקרב האוכלוסייה הערבית </w:t>
      </w:r>
      <w:bookmarkStart w:id="3701" w:name="_ETM_Q16_702380"/>
      <w:bookmarkEnd w:id="3701"/>
      <w:r>
        <w:rPr>
          <w:rtl/>
          <w:lang w:eastAsia="he-IL"/>
        </w:rPr>
        <w:t xml:space="preserve">ואני מבקש מכל אחד מכם </w:t>
      </w:r>
      <w:bookmarkStart w:id="3702" w:name="_ETM_Q16_706789"/>
      <w:bookmarkEnd w:id="3702"/>
      <w:r>
        <w:rPr>
          <w:rtl/>
          <w:lang w:eastAsia="he-IL"/>
        </w:rPr>
        <w:t xml:space="preserve">שיקשיב לנושא </w:t>
      </w:r>
      <w:bookmarkStart w:id="3703" w:name="_ETM_Q16_709580"/>
      <w:bookmarkEnd w:id="3703"/>
      <w:r>
        <w:rPr>
          <w:rtl/>
          <w:lang w:eastAsia="he-IL"/>
        </w:rPr>
        <w:t xml:space="preserve">שעולה </w:t>
      </w:r>
      <w:bookmarkStart w:id="3704" w:name="_ETM_Q16_712020"/>
      <w:bookmarkEnd w:id="3704"/>
      <w:r>
        <w:rPr>
          <w:rtl/>
          <w:lang w:eastAsia="he-IL"/>
        </w:rPr>
        <w:t>בחיים של האנשים ברמה היו</w:t>
      </w:r>
      <w:r>
        <w:rPr>
          <w:rFonts w:hint="cs"/>
          <w:rtl/>
          <w:lang w:eastAsia="he-IL"/>
        </w:rPr>
        <w:t>ם-</w:t>
      </w:r>
      <w:r>
        <w:rPr>
          <w:rtl/>
          <w:lang w:eastAsia="he-IL"/>
        </w:rPr>
        <w:t xml:space="preserve">יומית. </w:t>
      </w:r>
      <w:bookmarkStart w:id="3705" w:name="_ETM_Q16_718719"/>
      <w:bookmarkEnd w:id="3705"/>
    </w:p>
    <w:p w:rsidR="007B272D" w:rsidRDefault="007B272D" w:rsidP="00497BD5">
      <w:pPr>
        <w:rPr>
          <w:rtl/>
          <w:lang w:eastAsia="he-IL"/>
        </w:rPr>
      </w:pPr>
      <w:bookmarkStart w:id="3706" w:name="_ETM_Q16_719290"/>
      <w:bookmarkStart w:id="3707" w:name="_ETM_Q16_719321"/>
      <w:bookmarkEnd w:id="3706"/>
      <w:bookmarkEnd w:id="3707"/>
    </w:p>
    <w:p w:rsidR="007B272D" w:rsidRDefault="007B272D" w:rsidP="002752E4">
      <w:pPr>
        <w:rPr>
          <w:rtl/>
        </w:rPr>
      </w:pPr>
      <w:bookmarkStart w:id="3708" w:name="_ETM_Q16_719458"/>
      <w:bookmarkStart w:id="3709" w:name="_ETM_Q16_719498"/>
      <w:bookmarkEnd w:id="3708"/>
      <w:bookmarkEnd w:id="3709"/>
      <w:r>
        <w:rPr>
          <w:rtl/>
          <w:lang w:eastAsia="he-IL"/>
        </w:rPr>
        <w:t>כל אחד מכם צריך לשאול את עצמו</w:t>
      </w:r>
      <w:r>
        <w:rPr>
          <w:rFonts w:hint="cs"/>
          <w:rtl/>
          <w:lang w:eastAsia="he-IL"/>
        </w:rPr>
        <w:t>:</w:t>
      </w:r>
      <w:r>
        <w:rPr>
          <w:rtl/>
          <w:lang w:eastAsia="he-IL"/>
        </w:rPr>
        <w:t xml:space="preserve"> </w:t>
      </w:r>
      <w:bookmarkStart w:id="3710" w:name="_ETM_Q16_722640"/>
      <w:bookmarkEnd w:id="3710"/>
      <w:r>
        <w:rPr>
          <w:rtl/>
          <w:lang w:eastAsia="he-IL"/>
        </w:rPr>
        <w:t xml:space="preserve">כשיש </w:t>
      </w:r>
      <w:bookmarkStart w:id="3711" w:name="_ETM_Q16_724599"/>
      <w:bookmarkEnd w:id="3711"/>
      <w:r>
        <w:rPr>
          <w:rtl/>
          <w:lang w:eastAsia="he-IL"/>
        </w:rPr>
        <w:t>כנופיות פשע מאורגן, כנופיות פשע מאורגן</w:t>
      </w:r>
      <w:r>
        <w:rPr>
          <w:rFonts w:hint="cs"/>
          <w:rtl/>
          <w:lang w:eastAsia="he-IL"/>
        </w:rPr>
        <w:t>,</w:t>
      </w:r>
      <w:r>
        <w:rPr>
          <w:rtl/>
          <w:lang w:eastAsia="he-IL"/>
        </w:rPr>
        <w:t xml:space="preserve"> </w:t>
      </w:r>
      <w:bookmarkStart w:id="3712" w:name="_ETM_Q16_729659"/>
      <w:bookmarkEnd w:id="3712"/>
      <w:r>
        <w:rPr>
          <w:rtl/>
          <w:lang w:eastAsia="he-IL"/>
        </w:rPr>
        <w:t xml:space="preserve">מי אמור לטפל בזה? מי אמור לטפל בכנופיות פשע מאורגן </w:t>
      </w:r>
      <w:bookmarkStart w:id="3713" w:name="_ETM_Q16_734429"/>
      <w:bookmarkEnd w:id="3713"/>
      <w:r>
        <w:rPr>
          <w:rtl/>
          <w:lang w:eastAsia="he-IL"/>
        </w:rPr>
        <w:t>בכל מקום בעולם</w:t>
      </w:r>
      <w:r>
        <w:rPr>
          <w:rFonts w:hint="cs"/>
          <w:rtl/>
          <w:lang w:eastAsia="he-IL"/>
        </w:rPr>
        <w:t>,</w:t>
      </w:r>
      <w:r>
        <w:rPr>
          <w:rtl/>
          <w:lang w:eastAsia="he-IL"/>
        </w:rPr>
        <w:t xml:space="preserve"> בכל מקום</w:t>
      </w:r>
      <w:r>
        <w:rPr>
          <w:rFonts w:hint="cs"/>
          <w:rtl/>
          <w:lang w:eastAsia="he-IL"/>
        </w:rPr>
        <w:t>?</w:t>
      </w:r>
      <w:r>
        <w:rPr>
          <w:rtl/>
          <w:lang w:eastAsia="he-IL"/>
        </w:rPr>
        <w:t xml:space="preserve"> </w:t>
      </w:r>
      <w:bookmarkStart w:id="3714" w:name="_ETM_Q16_740330"/>
      <w:bookmarkEnd w:id="3714"/>
      <w:r>
        <w:rPr>
          <w:rtl/>
          <w:lang w:eastAsia="he-IL"/>
        </w:rPr>
        <w:t xml:space="preserve">המדינה. </w:t>
      </w:r>
      <w:bookmarkStart w:id="3715" w:name="_ETM_Q16_742739"/>
      <w:bookmarkEnd w:id="3715"/>
      <w:r>
        <w:rPr>
          <w:rtl/>
          <w:lang w:eastAsia="he-IL"/>
        </w:rPr>
        <w:t>מי אמור לטפל בנשק הבלתי</w:t>
      </w:r>
      <w:r>
        <w:rPr>
          <w:rFonts w:hint="cs"/>
          <w:rtl/>
          <w:lang w:eastAsia="he-IL"/>
        </w:rPr>
        <w:t>-</w:t>
      </w:r>
      <w:r>
        <w:rPr>
          <w:rtl/>
          <w:lang w:eastAsia="he-IL"/>
        </w:rPr>
        <w:t>מורשה בכל מקום בעולם</w:t>
      </w:r>
      <w:r>
        <w:rPr>
          <w:rFonts w:hint="cs"/>
          <w:rtl/>
          <w:lang w:eastAsia="he-IL"/>
        </w:rPr>
        <w:t>?</w:t>
      </w:r>
      <w:r>
        <w:rPr>
          <w:rtl/>
          <w:lang w:eastAsia="he-IL"/>
        </w:rPr>
        <w:t xml:space="preserve"> בנשק </w:t>
      </w:r>
      <w:bookmarkStart w:id="3716" w:name="_ETM_Q16_746909"/>
      <w:bookmarkEnd w:id="3716"/>
      <w:r>
        <w:rPr>
          <w:rtl/>
          <w:lang w:eastAsia="he-IL"/>
        </w:rPr>
        <w:t>הבלתי</w:t>
      </w:r>
      <w:r>
        <w:rPr>
          <w:rFonts w:hint="cs"/>
          <w:rtl/>
          <w:lang w:eastAsia="he-IL"/>
        </w:rPr>
        <w:t>-</w:t>
      </w:r>
      <w:r>
        <w:rPr>
          <w:rtl/>
          <w:lang w:eastAsia="he-IL"/>
        </w:rPr>
        <w:t>מורשה</w:t>
      </w:r>
      <w:r>
        <w:rPr>
          <w:rFonts w:hint="cs"/>
          <w:rtl/>
          <w:lang w:eastAsia="he-IL"/>
        </w:rPr>
        <w:t>.</w:t>
      </w:r>
      <w:r>
        <w:rPr>
          <w:rtl/>
          <w:lang w:eastAsia="he-IL"/>
        </w:rPr>
        <w:t xml:space="preserve"> </w:t>
      </w:r>
      <w:bookmarkStart w:id="3717" w:name="_ETM_Q16_751760"/>
      <w:bookmarkStart w:id="3718" w:name="TOR_Q17"/>
      <w:bookmarkEnd w:id="3717"/>
      <w:bookmarkEnd w:id="3718"/>
      <w:r>
        <w:rPr>
          <w:rFonts w:hint="cs"/>
          <w:rtl/>
        </w:rPr>
        <w:t xml:space="preserve">ואם אני אגיד לכם שכ-80% מהנשק הבלתי-מורשה בידי </w:t>
      </w:r>
      <w:bookmarkStart w:id="3719" w:name="_ETM_Q17_161000"/>
      <w:bookmarkEnd w:id="3719"/>
      <w:r>
        <w:rPr>
          <w:rFonts w:hint="cs"/>
          <w:rtl/>
        </w:rPr>
        <w:t xml:space="preserve">האזרחים הערבים </w:t>
      </w:r>
      <w:r>
        <w:rPr>
          <w:rFonts w:hint="eastAsia"/>
          <w:rtl/>
        </w:rPr>
        <w:t>–</w:t>
      </w:r>
      <w:r>
        <w:rPr>
          <w:rFonts w:hint="cs"/>
          <w:rtl/>
        </w:rPr>
        <w:t xml:space="preserve"> כ-80% מהנשק הבלתי-מורשה בידי האוכלוסייה הערבית </w:t>
      </w:r>
      <w:r>
        <w:rPr>
          <w:rFonts w:hint="eastAsia"/>
          <w:rtl/>
        </w:rPr>
        <w:t>–</w:t>
      </w:r>
      <w:r>
        <w:rPr>
          <w:rFonts w:hint="cs"/>
          <w:rtl/>
        </w:rPr>
        <w:t xml:space="preserve"> מגיע מבסיסי צבא, האם זה יכול להיות? מבסיסי צבא הגיעו 200,000, 300,000 כלי נשק לידי האוכלוסייה הערבית.</w:t>
      </w:r>
    </w:p>
    <w:p w:rsidR="007B272D" w:rsidRDefault="007B272D" w:rsidP="00497BD5">
      <w:pPr>
        <w:rPr>
          <w:rtl/>
        </w:rPr>
      </w:pPr>
    </w:p>
    <w:p w:rsidR="007B272D" w:rsidRDefault="007B272D" w:rsidP="00497BD5">
      <w:pPr>
        <w:rPr>
          <w:rtl/>
        </w:rPr>
      </w:pPr>
      <w:r>
        <w:rPr>
          <w:rFonts w:hint="cs"/>
          <w:rtl/>
        </w:rPr>
        <w:t>אנחנו רוצים לחיות בחברה ללא נשק. כבוד היושב-ראש, מי השר שיענה לי?</w:t>
      </w:r>
    </w:p>
    <w:p w:rsidR="007B272D" w:rsidRDefault="007B272D" w:rsidP="00497BD5">
      <w:pPr>
        <w:rPr>
          <w:rtl/>
        </w:rPr>
      </w:pPr>
    </w:p>
    <w:p w:rsidR="007B272D" w:rsidRDefault="007B272D" w:rsidP="00497BD5">
      <w:pPr>
        <w:pStyle w:val="af5"/>
        <w:rPr>
          <w:rtl/>
        </w:rPr>
      </w:pPr>
      <w:bookmarkStart w:id="3720" w:name="ET_interruption_6667_27"/>
      <w:r w:rsidRPr="00BC1675">
        <w:rPr>
          <w:rStyle w:val="TagStyle"/>
          <w:rtl/>
        </w:rPr>
        <w:t xml:space="preserve"> &lt;&lt; קריאה &gt;&gt;</w:t>
      </w:r>
      <w:r w:rsidRPr="0022770E">
        <w:rPr>
          <w:rStyle w:val="TagStyle"/>
          <w:rtl/>
        </w:rPr>
        <w:t xml:space="preserve"> </w:t>
      </w:r>
      <w:r>
        <w:rPr>
          <w:rtl/>
        </w:rPr>
        <w:t>שר המורשת עמיחי אליהו:</w:t>
      </w:r>
      <w:r w:rsidRPr="0022770E">
        <w:rPr>
          <w:rStyle w:val="TagStyle"/>
          <w:rtl/>
        </w:rPr>
        <w:t xml:space="preserve"> </w:t>
      </w:r>
      <w:r w:rsidRPr="00BC1675">
        <w:rPr>
          <w:rStyle w:val="TagStyle"/>
          <w:rtl/>
        </w:rPr>
        <w:t>&lt;&lt; קריאה &gt;&gt;</w:t>
      </w:r>
      <w:r>
        <w:rPr>
          <w:rtl/>
        </w:rPr>
        <w:t xml:space="preserve">   </w:t>
      </w:r>
      <w:bookmarkEnd w:id="3720"/>
    </w:p>
    <w:p w:rsidR="007B272D" w:rsidRDefault="007B272D" w:rsidP="0039297B">
      <w:pPr>
        <w:rPr>
          <w:rtl/>
          <w:lang w:eastAsia="he-IL"/>
        </w:rPr>
      </w:pPr>
    </w:p>
    <w:p w:rsidR="007B272D" w:rsidRDefault="007B272D" w:rsidP="00497BD5">
      <w:pPr>
        <w:rPr>
          <w:rtl/>
          <w:lang w:eastAsia="he-IL"/>
        </w:rPr>
      </w:pPr>
      <w:r>
        <w:rPr>
          <w:rFonts w:hint="cs"/>
          <w:rtl/>
          <w:lang w:eastAsia="he-IL"/>
        </w:rPr>
        <w:t>אני.</w:t>
      </w:r>
    </w:p>
    <w:p w:rsidR="007B272D" w:rsidRDefault="007B272D" w:rsidP="00497BD5">
      <w:pPr>
        <w:rPr>
          <w:rtl/>
          <w:lang w:eastAsia="he-IL"/>
        </w:rPr>
      </w:pPr>
    </w:p>
    <w:p w:rsidR="007B272D" w:rsidRDefault="007B272D" w:rsidP="00497BD5">
      <w:pPr>
        <w:pStyle w:val="-"/>
        <w:rPr>
          <w:rtl/>
        </w:rPr>
      </w:pPr>
      <w:bookmarkStart w:id="3721" w:name="ET_speakercontinue_5293_28"/>
      <w:r w:rsidRPr="00BC1675">
        <w:rPr>
          <w:rStyle w:val="TagStyle"/>
          <w:rtl/>
        </w:rPr>
        <w:t xml:space="preserve"> &lt;&lt; דובר_המשך &gt;&gt;</w:t>
      </w:r>
      <w:r w:rsidRPr="0022770E">
        <w:rPr>
          <w:rStyle w:val="TagStyle"/>
          <w:rtl/>
        </w:rPr>
        <w:t xml:space="preserve"> </w:t>
      </w:r>
      <w:r>
        <w:rPr>
          <w:rtl/>
        </w:rPr>
        <w:t>איימן עודה (חד"ש-תע"ל):</w:t>
      </w:r>
      <w:r w:rsidRPr="0022770E">
        <w:rPr>
          <w:rStyle w:val="TagStyle"/>
          <w:rtl/>
        </w:rPr>
        <w:t xml:space="preserve"> </w:t>
      </w:r>
      <w:r w:rsidRPr="00BC1675">
        <w:rPr>
          <w:rStyle w:val="TagStyle"/>
          <w:rtl/>
        </w:rPr>
        <w:t>&lt;&lt; דובר_המשך &gt;&gt;</w:t>
      </w:r>
      <w:r>
        <w:rPr>
          <w:rtl/>
        </w:rPr>
        <w:t xml:space="preserve">   </w:t>
      </w:r>
      <w:bookmarkEnd w:id="3721"/>
    </w:p>
    <w:p w:rsidR="007B272D" w:rsidRDefault="007B272D" w:rsidP="0039297B">
      <w:pPr>
        <w:rPr>
          <w:rtl/>
          <w:lang w:eastAsia="he-IL"/>
        </w:rPr>
      </w:pPr>
    </w:p>
    <w:p w:rsidR="007B272D" w:rsidRDefault="007B272D" w:rsidP="00497BD5">
      <w:pPr>
        <w:rPr>
          <w:rtl/>
        </w:rPr>
      </w:pPr>
      <w:bookmarkStart w:id="3722" w:name="_ETM_Q17_192000"/>
      <w:bookmarkEnd w:id="3722"/>
      <w:r>
        <w:rPr>
          <w:rFonts w:hint="cs"/>
          <w:rtl/>
        </w:rPr>
        <w:t xml:space="preserve">אנחנו רוצים לחיות בחברה ללא נשק, עם אפס נשק. הנשק הזה, אין בו שום דבר טוב. אם הוא מופנה נגד ערבים </w:t>
      </w:r>
      <w:r>
        <w:rPr>
          <w:rtl/>
        </w:rPr>
        <w:t>–</w:t>
      </w:r>
      <w:r>
        <w:rPr>
          <w:rFonts w:hint="cs"/>
          <w:rtl/>
        </w:rPr>
        <w:t xml:space="preserve"> זה רע. אם הוא מופנה נגד יהודים </w:t>
      </w:r>
      <w:r>
        <w:rPr>
          <w:rtl/>
        </w:rPr>
        <w:t>–</w:t>
      </w:r>
      <w:r>
        <w:rPr>
          <w:rFonts w:hint="cs"/>
          <w:rtl/>
        </w:rPr>
        <w:t xml:space="preserve"> זה רע. אם הוא מופנה בסוגיה </w:t>
      </w:r>
      <w:bookmarkStart w:id="3723" w:name="_ETM_Q17_217000"/>
      <w:bookmarkEnd w:id="3723"/>
      <w:r>
        <w:rPr>
          <w:rFonts w:hint="cs"/>
          <w:rtl/>
        </w:rPr>
        <w:t xml:space="preserve">פלילית </w:t>
      </w:r>
      <w:r>
        <w:rPr>
          <w:rtl/>
        </w:rPr>
        <w:t>–</w:t>
      </w:r>
      <w:r>
        <w:rPr>
          <w:rFonts w:hint="cs"/>
          <w:rtl/>
        </w:rPr>
        <w:t xml:space="preserve"> זה רע; בסוגיה ביטחונית </w:t>
      </w:r>
      <w:r>
        <w:rPr>
          <w:rtl/>
        </w:rPr>
        <w:t>–</w:t>
      </w:r>
      <w:r>
        <w:rPr>
          <w:rFonts w:hint="cs"/>
          <w:rtl/>
        </w:rPr>
        <w:t xml:space="preserve"> זה רע. אנחנו רוצים לחיות בחברה ללא נשק, עם אפס נשק. אנחנו לא זקוקים לנשק. לא זקוקים לנשק. יש דברים שאנחנו נאבקים למענם, וניאבק בדרך דמוקרטית.</w:t>
      </w:r>
      <w:bookmarkStart w:id="3724" w:name="_ETM_Q17_236000"/>
      <w:bookmarkEnd w:id="3724"/>
      <w:r>
        <w:rPr>
          <w:rFonts w:hint="cs"/>
          <w:rtl/>
        </w:rPr>
        <w:t xml:space="preserve"> לא רוצים נשק. אנחנו רוצים לחיות בחברה עם אפס</w:t>
      </w:r>
      <w:bookmarkStart w:id="3725" w:name="_ETM_Q17_245000"/>
      <w:bookmarkEnd w:id="3725"/>
      <w:r>
        <w:rPr>
          <w:rFonts w:hint="cs"/>
          <w:rtl/>
        </w:rPr>
        <w:t xml:space="preserve"> נשק, ללא נשק כלל וכלל.</w:t>
      </w:r>
    </w:p>
    <w:p w:rsidR="007B272D" w:rsidRDefault="007B272D" w:rsidP="00497BD5">
      <w:pPr>
        <w:rPr>
          <w:rtl/>
        </w:rPr>
      </w:pPr>
    </w:p>
    <w:p w:rsidR="007B272D" w:rsidRDefault="007B272D" w:rsidP="00497BD5">
      <w:pPr>
        <w:rPr>
          <w:rtl/>
        </w:rPr>
      </w:pPr>
      <w:r>
        <w:rPr>
          <w:rFonts w:hint="cs"/>
          <w:rtl/>
        </w:rPr>
        <w:t>כבוד השר, לא היית פה כשדיברתי על כנופיות פשע מאורגן. מי אמור</w:t>
      </w:r>
      <w:bookmarkStart w:id="3726" w:name="_ETM_Q17_255000"/>
      <w:bookmarkEnd w:id="3726"/>
      <w:r>
        <w:rPr>
          <w:rFonts w:hint="cs"/>
          <w:rtl/>
        </w:rPr>
        <w:t xml:space="preserve"> לטפל בכנופיות פשע מאורגן בכל מקום בעולם? האם זו המדינה? האם אלו האזרחים? מי אמור לטפל בנשק </w:t>
      </w:r>
      <w:bookmarkStart w:id="3727" w:name="_ETM_Q17_265000"/>
      <w:bookmarkEnd w:id="3727"/>
      <w:r>
        <w:rPr>
          <w:rFonts w:hint="cs"/>
          <w:rtl/>
        </w:rPr>
        <w:t>בלתי מורשה, ש-80% ממנו מגיע מבסיסי צבא? 80% מהנשק מגיע מבסיסי צבא. מי אמור לטפל בזה?</w:t>
      </w:r>
    </w:p>
    <w:p w:rsidR="007B272D" w:rsidRDefault="007B272D" w:rsidP="00497BD5">
      <w:pPr>
        <w:rPr>
          <w:rtl/>
        </w:rPr>
      </w:pPr>
    </w:p>
    <w:p w:rsidR="007B272D" w:rsidRDefault="007B272D" w:rsidP="00497BD5">
      <w:pPr>
        <w:rPr>
          <w:rtl/>
        </w:rPr>
      </w:pPr>
      <w:r>
        <w:rPr>
          <w:rFonts w:hint="cs"/>
          <w:rtl/>
        </w:rPr>
        <w:t xml:space="preserve">משנת 1980 עד שנת 2000 נהרגו פחות מ-100 אזרחים ערבים. משנת </w:t>
      </w:r>
      <w:bookmarkStart w:id="3728" w:name="_ETM_Q17_288000"/>
      <w:bookmarkEnd w:id="3728"/>
      <w:r>
        <w:rPr>
          <w:rFonts w:hint="cs"/>
          <w:rtl/>
        </w:rPr>
        <w:t xml:space="preserve">1980 עד לשנת 2000 נהרגו פחות מ-100 אזרחים ערבים. משנת 2000 עד עכשיו </w:t>
      </w:r>
      <w:r>
        <w:rPr>
          <w:rFonts w:hint="eastAsia"/>
          <w:rtl/>
        </w:rPr>
        <w:t>–</w:t>
      </w:r>
      <w:r>
        <w:rPr>
          <w:rFonts w:hint="cs"/>
          <w:rtl/>
        </w:rPr>
        <w:t xml:space="preserve"> יותר מ-2,600 אזרחים ערבים. אפשר לתת מענה על זה? אם עושים השוואה בין הפלסטינים</w:t>
      </w:r>
      <w:bookmarkStart w:id="3729" w:name="_ETM_Q17_315000"/>
      <w:bookmarkEnd w:id="3729"/>
      <w:r>
        <w:rPr>
          <w:rFonts w:hint="cs"/>
          <w:rtl/>
        </w:rPr>
        <w:t xml:space="preserve"> בישראל לפלסטינים בגדה המערבית, לפלסטינים בירדן - - </w:t>
      </w:r>
    </w:p>
    <w:p w:rsidR="007B272D" w:rsidRDefault="007B272D" w:rsidP="00497BD5">
      <w:pPr>
        <w:rPr>
          <w:rtl/>
        </w:rPr>
      </w:pPr>
    </w:p>
    <w:p w:rsidR="007B272D" w:rsidRDefault="007B272D" w:rsidP="00497BD5">
      <w:pPr>
        <w:pStyle w:val="af5"/>
        <w:rPr>
          <w:rtl/>
        </w:rPr>
      </w:pPr>
      <w:bookmarkStart w:id="3730" w:name="ET_interruption_6345_29"/>
      <w:r w:rsidRPr="00BC1675">
        <w:rPr>
          <w:rStyle w:val="TagStyle"/>
          <w:rtl/>
        </w:rPr>
        <w:t xml:space="preserve"> &lt;&lt; קריאה &gt;&gt;</w:t>
      </w:r>
      <w:r w:rsidRPr="00FA0CAB">
        <w:rPr>
          <w:rStyle w:val="TagStyle"/>
          <w:rtl/>
        </w:rPr>
        <w:t xml:space="preserve"> </w:t>
      </w:r>
      <w:r>
        <w:rPr>
          <w:rtl/>
        </w:rPr>
        <w:t>טלי גוטליב (הליכוד):</w:t>
      </w:r>
      <w:r w:rsidRPr="00FA0CAB">
        <w:rPr>
          <w:rStyle w:val="TagStyle"/>
          <w:rtl/>
        </w:rPr>
        <w:t xml:space="preserve"> </w:t>
      </w:r>
      <w:r w:rsidRPr="00BC1675">
        <w:rPr>
          <w:rStyle w:val="TagStyle"/>
          <w:rtl/>
        </w:rPr>
        <w:t>&lt;&lt; קריאה &gt;&gt;</w:t>
      </w:r>
      <w:r>
        <w:rPr>
          <w:rtl/>
        </w:rPr>
        <w:t xml:space="preserve">   </w:t>
      </w:r>
      <w:bookmarkEnd w:id="3730"/>
    </w:p>
    <w:p w:rsidR="007B272D" w:rsidRDefault="007B272D" w:rsidP="0039297B">
      <w:pPr>
        <w:rPr>
          <w:rtl/>
          <w:lang w:eastAsia="he-IL"/>
        </w:rPr>
      </w:pPr>
    </w:p>
    <w:p w:rsidR="007B272D" w:rsidRDefault="007B272D" w:rsidP="00497BD5">
      <w:pPr>
        <w:rPr>
          <w:rtl/>
        </w:rPr>
      </w:pPr>
      <w:r>
        <w:rPr>
          <w:rFonts w:hint="cs"/>
          <w:rtl/>
        </w:rPr>
        <w:t>ביהודה ושומרון, אתה לא יכול להגיד גדה מערבית. אדוני היו"ר, זו לא יכולה להיקרא הגדה המערבית.</w:t>
      </w:r>
    </w:p>
    <w:p w:rsidR="007B272D" w:rsidRDefault="007B272D" w:rsidP="00497BD5">
      <w:pPr>
        <w:rPr>
          <w:rtl/>
        </w:rPr>
      </w:pPr>
    </w:p>
    <w:p w:rsidR="007B272D" w:rsidRDefault="007B272D" w:rsidP="00497BD5">
      <w:pPr>
        <w:pStyle w:val="-"/>
        <w:rPr>
          <w:rtl/>
        </w:rPr>
      </w:pPr>
      <w:bookmarkStart w:id="3731" w:name="ET_speakercontinue_5293_30"/>
      <w:r w:rsidRPr="00BC1675">
        <w:rPr>
          <w:rStyle w:val="TagStyle"/>
          <w:rtl/>
        </w:rPr>
        <w:t xml:space="preserve"> &lt;&lt; דובר_המשך &gt;&gt;</w:t>
      </w:r>
      <w:r w:rsidRPr="00FA0CAB">
        <w:rPr>
          <w:rStyle w:val="TagStyle"/>
          <w:rtl/>
        </w:rPr>
        <w:t xml:space="preserve"> </w:t>
      </w:r>
      <w:r>
        <w:rPr>
          <w:rtl/>
        </w:rPr>
        <w:t>איימן עודה (חד"ש-תע"ל):</w:t>
      </w:r>
      <w:r w:rsidRPr="00FA0CAB">
        <w:rPr>
          <w:rStyle w:val="TagStyle"/>
          <w:rtl/>
        </w:rPr>
        <w:t xml:space="preserve"> </w:t>
      </w:r>
      <w:r w:rsidRPr="00BC1675">
        <w:rPr>
          <w:rStyle w:val="TagStyle"/>
          <w:rtl/>
        </w:rPr>
        <w:t>&lt;&lt; דובר_המשך &gt;&gt;</w:t>
      </w:r>
      <w:r>
        <w:rPr>
          <w:rtl/>
        </w:rPr>
        <w:t xml:space="preserve">   </w:t>
      </w:r>
      <w:bookmarkEnd w:id="3731"/>
    </w:p>
    <w:p w:rsidR="007B272D" w:rsidRDefault="007B272D" w:rsidP="0039297B">
      <w:pPr>
        <w:rPr>
          <w:rtl/>
          <w:lang w:eastAsia="he-IL"/>
        </w:rPr>
      </w:pPr>
    </w:p>
    <w:p w:rsidR="007B272D" w:rsidRDefault="007B272D" w:rsidP="00497BD5">
      <w:pPr>
        <w:rPr>
          <w:rtl/>
          <w:lang w:eastAsia="he-IL"/>
        </w:rPr>
      </w:pPr>
      <w:bookmarkStart w:id="3732" w:name="_ETM_Q17_317000"/>
      <w:bookmarkEnd w:id="3732"/>
      <w:r>
        <w:rPr>
          <w:rFonts w:hint="cs"/>
          <w:rtl/>
          <w:lang w:eastAsia="he-IL"/>
        </w:rPr>
        <w:t>- - לפלסטינים בירדן, איך יכול להיות שעל כל מיליון אזרחים בירדן</w:t>
      </w:r>
      <w:bookmarkStart w:id="3733" w:name="_ETM_Q17_329000"/>
      <w:bookmarkEnd w:id="3733"/>
      <w:r>
        <w:rPr>
          <w:rFonts w:hint="cs"/>
          <w:rtl/>
          <w:lang w:eastAsia="he-IL"/>
        </w:rPr>
        <w:t xml:space="preserve"> נהרגים כעשרה אזרחים</w:t>
      </w:r>
      <w:bookmarkStart w:id="3734" w:name="_ETM_Q17_331000"/>
      <w:bookmarkEnd w:id="3734"/>
      <w:r>
        <w:rPr>
          <w:rFonts w:hint="cs"/>
          <w:rtl/>
          <w:lang w:eastAsia="he-IL"/>
        </w:rPr>
        <w:t xml:space="preserve"> בירדן?</w:t>
      </w:r>
    </w:p>
    <w:p w:rsidR="007B272D" w:rsidRPr="00FA0CAB" w:rsidRDefault="007B272D" w:rsidP="00497BD5">
      <w:pPr>
        <w:rPr>
          <w:rtl/>
          <w:lang w:eastAsia="he-IL"/>
        </w:rPr>
      </w:pPr>
      <w:bookmarkStart w:id="3735" w:name="_ETM_Q17_330000"/>
      <w:bookmarkEnd w:id="3735"/>
    </w:p>
    <w:p w:rsidR="007B272D" w:rsidRDefault="007B272D" w:rsidP="00497BD5">
      <w:pPr>
        <w:pStyle w:val="af6"/>
        <w:rPr>
          <w:rtl/>
        </w:rPr>
      </w:pPr>
      <w:r w:rsidRPr="00BC1675">
        <w:rPr>
          <w:rStyle w:val="TagStyle"/>
          <w:rtl/>
        </w:rPr>
        <w:t xml:space="preserve"> &lt;&lt; יור &gt;&gt;</w:t>
      </w:r>
      <w:r w:rsidRPr="00254DEB">
        <w:rPr>
          <w:rStyle w:val="TagStyle"/>
          <w:rtl/>
        </w:rPr>
        <w:t xml:space="preserve"> </w:t>
      </w:r>
      <w:r>
        <w:rPr>
          <w:rtl/>
        </w:rPr>
        <w:t>היו"ר משה סולומון:</w:t>
      </w:r>
      <w:r w:rsidRPr="00254DEB">
        <w:rPr>
          <w:rStyle w:val="TagStyle"/>
          <w:rtl/>
        </w:rPr>
        <w:t xml:space="preserve"> </w:t>
      </w:r>
      <w:r w:rsidRPr="00BC1675">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חברת הכנסת.</w:t>
      </w:r>
    </w:p>
    <w:p w:rsidR="007B272D" w:rsidRDefault="007B272D" w:rsidP="00497BD5">
      <w:pPr>
        <w:rPr>
          <w:rtl/>
        </w:rPr>
      </w:pPr>
    </w:p>
    <w:p w:rsidR="007B272D" w:rsidRDefault="007B272D" w:rsidP="00497BD5">
      <w:pPr>
        <w:pStyle w:val="af5"/>
        <w:rPr>
          <w:rtl/>
        </w:rPr>
      </w:pPr>
      <w:bookmarkStart w:id="3736" w:name="ET_interruption_6345_31"/>
      <w:r w:rsidRPr="00BC1675">
        <w:rPr>
          <w:rStyle w:val="TagStyle"/>
          <w:rtl/>
        </w:rPr>
        <w:t xml:space="preserve"> &lt;&lt; קריאה &gt;&gt;</w:t>
      </w:r>
      <w:r w:rsidRPr="00FA0CAB">
        <w:rPr>
          <w:rStyle w:val="TagStyle"/>
          <w:rtl/>
        </w:rPr>
        <w:t xml:space="preserve"> </w:t>
      </w:r>
      <w:r>
        <w:rPr>
          <w:rtl/>
        </w:rPr>
        <w:t>טלי גוטליב (הליכוד):</w:t>
      </w:r>
      <w:r w:rsidRPr="00FA0CAB">
        <w:rPr>
          <w:rStyle w:val="TagStyle"/>
          <w:rtl/>
        </w:rPr>
        <w:t xml:space="preserve"> </w:t>
      </w:r>
      <w:r w:rsidRPr="00BC1675">
        <w:rPr>
          <w:rStyle w:val="TagStyle"/>
          <w:rtl/>
        </w:rPr>
        <w:t>&lt;&lt; קריאה &gt;&gt;</w:t>
      </w:r>
      <w:r>
        <w:rPr>
          <w:rtl/>
        </w:rPr>
        <w:t xml:space="preserve">   </w:t>
      </w:r>
      <w:bookmarkEnd w:id="3736"/>
    </w:p>
    <w:p w:rsidR="007B272D" w:rsidRDefault="007B272D" w:rsidP="0039297B">
      <w:pPr>
        <w:rPr>
          <w:rtl/>
          <w:lang w:eastAsia="he-IL"/>
        </w:rPr>
      </w:pPr>
    </w:p>
    <w:p w:rsidR="007B272D" w:rsidRDefault="007B272D" w:rsidP="00497BD5">
      <w:pPr>
        <w:rPr>
          <w:rtl/>
          <w:lang w:eastAsia="he-IL"/>
        </w:rPr>
      </w:pPr>
      <w:bookmarkStart w:id="3737" w:name="_ETM_Q17_328000"/>
      <w:bookmarkEnd w:id="3737"/>
      <w:r>
        <w:rPr>
          <w:rFonts w:hint="cs"/>
          <w:rtl/>
          <w:lang w:eastAsia="he-IL"/>
        </w:rPr>
        <w:t>הוא לא יכול - - -</w:t>
      </w:r>
    </w:p>
    <w:p w:rsidR="007B272D" w:rsidRPr="00FA0CAB" w:rsidRDefault="007B272D" w:rsidP="00497BD5">
      <w:pPr>
        <w:rPr>
          <w:rtl/>
          <w:lang w:eastAsia="he-IL"/>
        </w:rPr>
      </w:pPr>
      <w:bookmarkStart w:id="3738" w:name="_ETM_Q17_333000"/>
      <w:bookmarkEnd w:id="3738"/>
    </w:p>
    <w:p w:rsidR="007B272D" w:rsidRDefault="007B272D" w:rsidP="00497BD5">
      <w:pPr>
        <w:pStyle w:val="-"/>
        <w:rPr>
          <w:rtl/>
        </w:rPr>
      </w:pPr>
      <w:bookmarkStart w:id="3739" w:name="ET_speakercontinue_5293_4"/>
      <w:r w:rsidRPr="00BC1675">
        <w:rPr>
          <w:rStyle w:val="TagStyle"/>
          <w:rtl/>
        </w:rPr>
        <w:t xml:space="preserve"> &lt;&lt; דובר_המשך &gt;&gt;</w:t>
      </w:r>
      <w:r w:rsidRPr="00254DEB">
        <w:rPr>
          <w:rStyle w:val="TagStyle"/>
          <w:rtl/>
        </w:rPr>
        <w:t xml:space="preserve"> </w:t>
      </w:r>
      <w:r>
        <w:rPr>
          <w:rtl/>
        </w:rPr>
        <w:t>איימן עודה (חד"ש-תע"ל):</w:t>
      </w:r>
      <w:r w:rsidRPr="00254DEB">
        <w:rPr>
          <w:rStyle w:val="TagStyle"/>
          <w:rtl/>
        </w:rPr>
        <w:t xml:space="preserve"> </w:t>
      </w:r>
      <w:r w:rsidRPr="00BC1675">
        <w:rPr>
          <w:rStyle w:val="TagStyle"/>
          <w:rtl/>
        </w:rPr>
        <w:t>&lt;&lt; דובר_המשך &gt;&gt;</w:t>
      </w:r>
      <w:r>
        <w:rPr>
          <w:rtl/>
        </w:rPr>
        <w:t xml:space="preserve">   </w:t>
      </w:r>
      <w:bookmarkEnd w:id="3739"/>
    </w:p>
    <w:p w:rsidR="007B272D" w:rsidRDefault="007B272D" w:rsidP="0039297B">
      <w:pPr>
        <w:rPr>
          <w:rtl/>
        </w:rPr>
      </w:pPr>
    </w:p>
    <w:p w:rsidR="007B272D" w:rsidRDefault="007B272D" w:rsidP="00497BD5">
      <w:pPr>
        <w:rPr>
          <w:rtl/>
        </w:rPr>
      </w:pPr>
      <w:r>
        <w:rPr>
          <w:rFonts w:hint="cs"/>
          <w:rtl/>
        </w:rPr>
        <w:t xml:space="preserve">איך יכול להיות שבגדה המערבית, שיש בה </w:t>
      </w:r>
      <w:bookmarkStart w:id="3740" w:name="_ETM_Q17_341000"/>
      <w:bookmarkEnd w:id="3740"/>
      <w:r>
        <w:rPr>
          <w:rFonts w:hint="cs"/>
          <w:rtl/>
        </w:rPr>
        <w:t>3.5 מיליון פלסטינים - - -</w:t>
      </w:r>
    </w:p>
    <w:p w:rsidR="007B272D" w:rsidRDefault="007B272D" w:rsidP="00497BD5">
      <w:pPr>
        <w:rPr>
          <w:rtl/>
        </w:rPr>
      </w:pPr>
    </w:p>
    <w:p w:rsidR="007B272D" w:rsidRDefault="007B272D" w:rsidP="00497BD5">
      <w:pPr>
        <w:pStyle w:val="af6"/>
        <w:rPr>
          <w:rtl/>
        </w:rPr>
      </w:pPr>
      <w:r w:rsidRPr="00BC1675">
        <w:rPr>
          <w:rStyle w:val="TagStyle"/>
          <w:rtl/>
        </w:rPr>
        <w:t xml:space="preserve"> &lt;&lt; יור &gt;&gt;</w:t>
      </w:r>
      <w:r w:rsidRPr="00FA0CAB">
        <w:rPr>
          <w:rStyle w:val="TagStyle"/>
          <w:rtl/>
        </w:rPr>
        <w:t xml:space="preserve"> </w:t>
      </w:r>
      <w:r>
        <w:rPr>
          <w:rtl/>
        </w:rPr>
        <w:t>היו"ר משה סולומון:</w:t>
      </w:r>
      <w:r w:rsidRPr="00FA0CAB">
        <w:rPr>
          <w:rStyle w:val="TagStyle"/>
          <w:rtl/>
        </w:rPr>
        <w:t xml:space="preserve"> </w:t>
      </w:r>
      <w:r w:rsidRPr="00BC1675">
        <w:rPr>
          <w:rStyle w:val="TagStyle"/>
          <w:rtl/>
        </w:rPr>
        <w:t>&lt;&lt; יור &gt;&gt;</w:t>
      </w:r>
      <w:r>
        <w:rPr>
          <w:rtl/>
        </w:rPr>
        <w:t xml:space="preserve">   </w:t>
      </w:r>
    </w:p>
    <w:p w:rsidR="007B272D" w:rsidRDefault="007B272D" w:rsidP="0039297B">
      <w:pPr>
        <w:rPr>
          <w:rtl/>
          <w:lang w:eastAsia="he-IL"/>
        </w:rPr>
      </w:pPr>
    </w:p>
    <w:p w:rsidR="007B272D" w:rsidRPr="00FA0CAB" w:rsidRDefault="007B272D" w:rsidP="00497BD5">
      <w:pPr>
        <w:rPr>
          <w:rtl/>
          <w:lang w:eastAsia="he-IL"/>
        </w:rPr>
      </w:pPr>
      <w:r>
        <w:rPr>
          <w:rFonts w:hint="cs"/>
          <w:rtl/>
          <w:lang w:eastAsia="he-IL"/>
        </w:rPr>
        <w:t>הוא מתכוון ליהודה ושומרון.</w:t>
      </w:r>
    </w:p>
    <w:p w:rsidR="007B272D" w:rsidRDefault="007B272D" w:rsidP="00497BD5">
      <w:pPr>
        <w:rPr>
          <w:rtl/>
        </w:rPr>
      </w:pPr>
    </w:p>
    <w:p w:rsidR="007B272D" w:rsidRDefault="007B272D" w:rsidP="00497BD5">
      <w:pPr>
        <w:pStyle w:val="af5"/>
        <w:rPr>
          <w:rtl/>
        </w:rPr>
      </w:pPr>
      <w:bookmarkStart w:id="3741" w:name="ET_interruption_6549_33"/>
      <w:r w:rsidRPr="00BC1675">
        <w:rPr>
          <w:rStyle w:val="TagStyle"/>
          <w:rtl/>
        </w:rPr>
        <w:t>&lt;&lt; קריאה &gt;&gt;</w:t>
      </w:r>
      <w:r w:rsidRPr="00FA0CAB">
        <w:rPr>
          <w:rStyle w:val="TagStyle"/>
          <w:rtl/>
        </w:rPr>
        <w:t xml:space="preserve"> </w:t>
      </w:r>
      <w:r>
        <w:rPr>
          <w:rtl/>
        </w:rPr>
        <w:t>אביחי אברהם בוארון (הליכוד):</w:t>
      </w:r>
      <w:r w:rsidRPr="00FA0CAB">
        <w:rPr>
          <w:rStyle w:val="TagStyle"/>
          <w:rtl/>
        </w:rPr>
        <w:t xml:space="preserve"> </w:t>
      </w:r>
      <w:r w:rsidRPr="00BC1675">
        <w:rPr>
          <w:rStyle w:val="TagStyle"/>
          <w:rtl/>
        </w:rPr>
        <w:t>&lt;&lt; קריאה &gt;&gt;</w:t>
      </w:r>
      <w:r>
        <w:rPr>
          <w:rtl/>
        </w:rPr>
        <w:t xml:space="preserve">   </w:t>
      </w:r>
      <w:bookmarkEnd w:id="3741"/>
    </w:p>
    <w:p w:rsidR="007B272D" w:rsidRDefault="007B272D" w:rsidP="0039297B">
      <w:pPr>
        <w:rPr>
          <w:rtl/>
          <w:lang w:eastAsia="he-IL"/>
        </w:rPr>
      </w:pPr>
    </w:p>
    <w:p w:rsidR="007B272D" w:rsidRDefault="007B272D" w:rsidP="00497BD5">
      <w:pPr>
        <w:rPr>
          <w:rtl/>
        </w:rPr>
      </w:pPr>
      <w:r>
        <w:rPr>
          <w:rFonts w:hint="cs"/>
          <w:rtl/>
        </w:rPr>
        <w:t>הוא לא יכול להגיד גדה מערבית.</w:t>
      </w:r>
    </w:p>
    <w:p w:rsidR="007B272D" w:rsidRDefault="007B272D" w:rsidP="00497BD5">
      <w:pPr>
        <w:rPr>
          <w:rtl/>
        </w:rPr>
      </w:pPr>
    </w:p>
    <w:p w:rsidR="007B272D" w:rsidRDefault="007B272D" w:rsidP="00497BD5">
      <w:pPr>
        <w:pStyle w:val="af6"/>
        <w:rPr>
          <w:rtl/>
        </w:rPr>
      </w:pPr>
      <w:bookmarkStart w:id="3742" w:name="ET_yor_6598_34"/>
      <w:r w:rsidRPr="00BC1675">
        <w:rPr>
          <w:rStyle w:val="TagStyle"/>
          <w:rtl/>
        </w:rPr>
        <w:t xml:space="preserve"> &lt;&lt; יור &gt;&gt;</w:t>
      </w:r>
      <w:r w:rsidRPr="00FA0CAB">
        <w:rPr>
          <w:rStyle w:val="TagStyle"/>
          <w:rtl/>
        </w:rPr>
        <w:t xml:space="preserve"> </w:t>
      </w:r>
      <w:r>
        <w:rPr>
          <w:rtl/>
        </w:rPr>
        <w:t>היו"ר משה סולומון:</w:t>
      </w:r>
      <w:r w:rsidRPr="00FA0CAB">
        <w:rPr>
          <w:rStyle w:val="TagStyle"/>
          <w:rtl/>
        </w:rPr>
        <w:t xml:space="preserve"> </w:t>
      </w:r>
      <w:r w:rsidRPr="00BC1675">
        <w:rPr>
          <w:rStyle w:val="TagStyle"/>
          <w:rtl/>
        </w:rPr>
        <w:t>&lt;&lt; יור &gt;&gt;</w:t>
      </w:r>
      <w:r>
        <w:rPr>
          <w:rtl/>
        </w:rPr>
        <w:t xml:space="preserve">   </w:t>
      </w:r>
      <w:bookmarkEnd w:id="3742"/>
    </w:p>
    <w:p w:rsidR="007B272D" w:rsidRDefault="007B272D" w:rsidP="0039297B">
      <w:pPr>
        <w:rPr>
          <w:rtl/>
          <w:lang w:eastAsia="he-IL"/>
        </w:rPr>
      </w:pPr>
    </w:p>
    <w:p w:rsidR="007B272D" w:rsidRDefault="007B272D" w:rsidP="00497BD5">
      <w:pPr>
        <w:rPr>
          <w:rtl/>
          <w:lang w:eastAsia="he-IL"/>
        </w:rPr>
      </w:pPr>
      <w:bookmarkStart w:id="3743" w:name="_ETM_Q17_342000"/>
      <w:bookmarkEnd w:id="3743"/>
      <w:r>
        <w:rPr>
          <w:rFonts w:hint="cs"/>
          <w:rtl/>
          <w:lang w:eastAsia="he-IL"/>
        </w:rPr>
        <w:t>נכון,</w:t>
      </w:r>
      <w:bookmarkStart w:id="3744" w:name="_ETM_Q17_344000"/>
      <w:bookmarkEnd w:id="3744"/>
      <w:r>
        <w:rPr>
          <w:rFonts w:hint="cs"/>
          <w:rtl/>
          <w:lang w:eastAsia="he-IL"/>
        </w:rPr>
        <w:t xml:space="preserve"> זה יהודה ושומרון.</w:t>
      </w:r>
    </w:p>
    <w:p w:rsidR="007B272D" w:rsidRDefault="007B272D" w:rsidP="00497BD5">
      <w:pPr>
        <w:rPr>
          <w:rtl/>
          <w:lang w:eastAsia="he-IL"/>
        </w:rPr>
      </w:pPr>
    </w:p>
    <w:p w:rsidR="007B272D" w:rsidRDefault="007B272D" w:rsidP="00497BD5">
      <w:pPr>
        <w:pStyle w:val="af5"/>
        <w:rPr>
          <w:rtl/>
        </w:rPr>
      </w:pPr>
      <w:bookmarkStart w:id="3745" w:name="ET_interruption_6345_35"/>
      <w:r w:rsidRPr="00BC1675">
        <w:rPr>
          <w:rStyle w:val="TagStyle"/>
          <w:rtl/>
        </w:rPr>
        <w:t xml:space="preserve"> &lt;&lt; קריאה &gt;&gt;</w:t>
      </w:r>
      <w:r w:rsidRPr="00FA0CAB">
        <w:rPr>
          <w:rStyle w:val="TagStyle"/>
          <w:rtl/>
        </w:rPr>
        <w:t xml:space="preserve"> </w:t>
      </w:r>
      <w:r>
        <w:rPr>
          <w:rtl/>
        </w:rPr>
        <w:t>טלי גוטליב (הליכוד):</w:t>
      </w:r>
      <w:r w:rsidRPr="00FA0CAB">
        <w:rPr>
          <w:rStyle w:val="TagStyle"/>
          <w:rtl/>
        </w:rPr>
        <w:t xml:space="preserve"> </w:t>
      </w:r>
      <w:r w:rsidRPr="00BC1675">
        <w:rPr>
          <w:rStyle w:val="TagStyle"/>
          <w:rtl/>
        </w:rPr>
        <w:t>&lt;&lt; קריאה &gt;&gt;</w:t>
      </w:r>
      <w:r>
        <w:rPr>
          <w:rtl/>
        </w:rPr>
        <w:t xml:space="preserve">   </w:t>
      </w:r>
      <w:bookmarkEnd w:id="3745"/>
    </w:p>
    <w:p w:rsidR="007B272D" w:rsidRDefault="007B272D" w:rsidP="0039297B">
      <w:pPr>
        <w:rPr>
          <w:rtl/>
          <w:lang w:eastAsia="he-IL"/>
        </w:rPr>
      </w:pPr>
    </w:p>
    <w:p w:rsidR="007B272D" w:rsidRDefault="007B272D" w:rsidP="00497BD5">
      <w:pPr>
        <w:rPr>
          <w:rtl/>
          <w:lang w:eastAsia="he-IL"/>
        </w:rPr>
      </w:pPr>
      <w:r>
        <w:rPr>
          <w:rFonts w:hint="cs"/>
          <w:rtl/>
          <w:lang w:eastAsia="he-IL"/>
        </w:rPr>
        <w:t>- - - הגדה המערבית.</w:t>
      </w:r>
    </w:p>
    <w:p w:rsidR="007B272D" w:rsidRPr="00FA0CAB" w:rsidRDefault="007B272D" w:rsidP="00497BD5">
      <w:pPr>
        <w:rPr>
          <w:rtl/>
          <w:lang w:eastAsia="he-IL"/>
        </w:rPr>
      </w:pPr>
    </w:p>
    <w:p w:rsidR="007B272D" w:rsidRDefault="007B272D" w:rsidP="00497BD5">
      <w:pPr>
        <w:pStyle w:val="-"/>
        <w:rPr>
          <w:rtl/>
        </w:rPr>
      </w:pPr>
      <w:bookmarkStart w:id="3746" w:name="ET_speakercontinue_5293_5"/>
      <w:r w:rsidRPr="00BC1675">
        <w:rPr>
          <w:rStyle w:val="TagStyle"/>
          <w:rtl/>
        </w:rPr>
        <w:t xml:space="preserve"> &lt;&lt; דובר_המשך &gt;&gt;</w:t>
      </w:r>
      <w:r w:rsidRPr="00254DEB">
        <w:rPr>
          <w:rStyle w:val="TagStyle"/>
          <w:rtl/>
        </w:rPr>
        <w:t xml:space="preserve"> </w:t>
      </w:r>
      <w:r>
        <w:rPr>
          <w:rtl/>
        </w:rPr>
        <w:t>איימן עודה (חד"ש-תע"ל):</w:t>
      </w:r>
      <w:r w:rsidRPr="00254DEB">
        <w:rPr>
          <w:rStyle w:val="TagStyle"/>
          <w:rtl/>
        </w:rPr>
        <w:t xml:space="preserve"> </w:t>
      </w:r>
      <w:r w:rsidRPr="00BC1675">
        <w:rPr>
          <w:rStyle w:val="TagStyle"/>
          <w:rtl/>
        </w:rPr>
        <w:t>&lt;&lt; דובר_המשך &gt;&gt;</w:t>
      </w:r>
      <w:r>
        <w:rPr>
          <w:rtl/>
        </w:rPr>
        <w:t xml:space="preserve">   </w:t>
      </w:r>
      <w:bookmarkEnd w:id="3746"/>
    </w:p>
    <w:p w:rsidR="007B272D" w:rsidRDefault="007B272D" w:rsidP="0039297B">
      <w:pPr>
        <w:rPr>
          <w:rtl/>
        </w:rPr>
      </w:pPr>
    </w:p>
    <w:p w:rsidR="007B272D" w:rsidRDefault="007B272D" w:rsidP="00497BD5">
      <w:pPr>
        <w:rPr>
          <w:rtl/>
        </w:rPr>
      </w:pPr>
      <w:r>
        <w:rPr>
          <w:rFonts w:hint="cs"/>
          <w:rtl/>
        </w:rPr>
        <w:t>איך יכול להיות שבגדה המערבית - - -</w:t>
      </w:r>
    </w:p>
    <w:p w:rsidR="007B272D" w:rsidRDefault="007B272D" w:rsidP="00497BD5">
      <w:pPr>
        <w:rPr>
          <w:rtl/>
        </w:rPr>
      </w:pPr>
    </w:p>
    <w:p w:rsidR="007B272D" w:rsidRDefault="007B272D" w:rsidP="00497BD5">
      <w:pPr>
        <w:pStyle w:val="af6"/>
        <w:rPr>
          <w:rtl/>
        </w:rPr>
      </w:pPr>
      <w:bookmarkStart w:id="3747" w:name="ET_yor_6598_36"/>
      <w:r w:rsidRPr="00BC1675">
        <w:rPr>
          <w:rStyle w:val="TagStyle"/>
          <w:rtl/>
        </w:rPr>
        <w:t xml:space="preserve"> &lt;&lt; יור &gt;&gt;</w:t>
      </w:r>
      <w:r w:rsidRPr="00FA0CAB">
        <w:rPr>
          <w:rStyle w:val="TagStyle"/>
          <w:rtl/>
        </w:rPr>
        <w:t xml:space="preserve"> </w:t>
      </w:r>
      <w:r>
        <w:rPr>
          <w:rtl/>
        </w:rPr>
        <w:t>היו"ר משה סולומון:</w:t>
      </w:r>
      <w:r w:rsidRPr="00FA0CAB">
        <w:rPr>
          <w:rStyle w:val="TagStyle"/>
          <w:rtl/>
        </w:rPr>
        <w:t xml:space="preserve"> </w:t>
      </w:r>
      <w:r w:rsidRPr="00BC1675">
        <w:rPr>
          <w:rStyle w:val="TagStyle"/>
          <w:rtl/>
        </w:rPr>
        <w:t>&lt;&lt; יור &gt;&gt;</w:t>
      </w:r>
      <w:r>
        <w:rPr>
          <w:rtl/>
        </w:rPr>
        <w:t xml:space="preserve">   </w:t>
      </w:r>
      <w:bookmarkEnd w:id="3747"/>
    </w:p>
    <w:p w:rsidR="007B272D" w:rsidRDefault="007B272D" w:rsidP="0039297B">
      <w:pPr>
        <w:rPr>
          <w:rtl/>
          <w:lang w:eastAsia="he-IL"/>
        </w:rPr>
      </w:pPr>
    </w:p>
    <w:p w:rsidR="007B272D" w:rsidRDefault="007B272D" w:rsidP="00497BD5">
      <w:pPr>
        <w:rPr>
          <w:rtl/>
          <w:lang w:eastAsia="he-IL"/>
        </w:rPr>
      </w:pPr>
      <w:r>
        <w:rPr>
          <w:rFonts w:hint="cs"/>
          <w:rtl/>
          <w:lang w:eastAsia="he-IL"/>
        </w:rPr>
        <w:t>אתה מתכוון ליהודה ושומרון?</w:t>
      </w:r>
    </w:p>
    <w:p w:rsidR="007B272D" w:rsidRDefault="007B272D" w:rsidP="00497BD5">
      <w:pPr>
        <w:rPr>
          <w:rtl/>
          <w:lang w:eastAsia="he-IL"/>
        </w:rPr>
      </w:pPr>
      <w:bookmarkStart w:id="3748" w:name="_ETM_Q17_347000"/>
      <w:bookmarkEnd w:id="3748"/>
    </w:p>
    <w:p w:rsidR="007B272D" w:rsidRDefault="007B272D" w:rsidP="00497BD5">
      <w:pPr>
        <w:pStyle w:val="af5"/>
        <w:rPr>
          <w:rtl/>
        </w:rPr>
      </w:pPr>
      <w:bookmarkStart w:id="3749" w:name="ET_interruption_6345_37"/>
      <w:r w:rsidRPr="00BC1675">
        <w:rPr>
          <w:rStyle w:val="TagStyle"/>
          <w:rtl/>
        </w:rPr>
        <w:t xml:space="preserve"> &lt;&lt; קריאה &gt;&gt;</w:t>
      </w:r>
      <w:r w:rsidRPr="00FA0CAB">
        <w:rPr>
          <w:rStyle w:val="TagStyle"/>
          <w:rtl/>
        </w:rPr>
        <w:t xml:space="preserve"> </w:t>
      </w:r>
      <w:r>
        <w:rPr>
          <w:rtl/>
        </w:rPr>
        <w:t>טלי גוטליב (הליכוד):</w:t>
      </w:r>
      <w:r w:rsidRPr="00FA0CAB">
        <w:rPr>
          <w:rStyle w:val="TagStyle"/>
          <w:rtl/>
        </w:rPr>
        <w:t xml:space="preserve"> </w:t>
      </w:r>
      <w:r w:rsidRPr="00BC1675">
        <w:rPr>
          <w:rStyle w:val="TagStyle"/>
          <w:rtl/>
        </w:rPr>
        <w:t>&lt;&lt; קריאה &gt;&gt;</w:t>
      </w:r>
      <w:r>
        <w:rPr>
          <w:rtl/>
        </w:rPr>
        <w:t xml:space="preserve">   </w:t>
      </w:r>
      <w:bookmarkEnd w:id="3749"/>
    </w:p>
    <w:p w:rsidR="007B272D" w:rsidRDefault="007B272D" w:rsidP="0039297B">
      <w:pPr>
        <w:rPr>
          <w:rtl/>
          <w:lang w:eastAsia="he-IL"/>
        </w:rPr>
      </w:pPr>
    </w:p>
    <w:p w:rsidR="007B272D" w:rsidRDefault="007B272D" w:rsidP="00497BD5">
      <w:pPr>
        <w:rPr>
          <w:rtl/>
          <w:lang w:eastAsia="he-IL"/>
        </w:rPr>
      </w:pPr>
      <w:r>
        <w:rPr>
          <w:rFonts w:hint="cs"/>
          <w:rtl/>
          <w:lang w:eastAsia="he-IL"/>
        </w:rPr>
        <w:t>הוא לא יכול להגיד את זה.</w:t>
      </w:r>
    </w:p>
    <w:p w:rsidR="007B272D" w:rsidRDefault="007B272D" w:rsidP="00497BD5">
      <w:pPr>
        <w:rPr>
          <w:rtl/>
          <w:lang w:eastAsia="he-IL"/>
        </w:rPr>
      </w:pPr>
      <w:bookmarkStart w:id="3750" w:name="_ETM_Q17_350000"/>
      <w:bookmarkEnd w:id="3750"/>
    </w:p>
    <w:p w:rsidR="007B272D" w:rsidRDefault="007B272D" w:rsidP="00497BD5">
      <w:pPr>
        <w:pStyle w:val="-"/>
        <w:rPr>
          <w:rtl/>
        </w:rPr>
      </w:pPr>
      <w:bookmarkStart w:id="3751" w:name="ET_speakercontinue_5293_38"/>
      <w:r w:rsidRPr="00BC1675">
        <w:rPr>
          <w:rStyle w:val="TagStyle"/>
          <w:rtl/>
        </w:rPr>
        <w:t xml:space="preserve"> &lt;&lt; דובר_המשך &gt;&gt;</w:t>
      </w:r>
      <w:r w:rsidRPr="00FA0CAB">
        <w:rPr>
          <w:rStyle w:val="TagStyle"/>
          <w:rtl/>
        </w:rPr>
        <w:t xml:space="preserve"> </w:t>
      </w:r>
      <w:r>
        <w:rPr>
          <w:rtl/>
        </w:rPr>
        <w:t>איימן עודה (חד"ש-תע"ל):</w:t>
      </w:r>
      <w:r w:rsidRPr="00FA0CAB">
        <w:rPr>
          <w:rStyle w:val="TagStyle"/>
          <w:rtl/>
        </w:rPr>
        <w:t xml:space="preserve"> </w:t>
      </w:r>
      <w:r w:rsidRPr="00BC1675">
        <w:rPr>
          <w:rStyle w:val="TagStyle"/>
          <w:rtl/>
        </w:rPr>
        <w:t>&lt;&lt; דובר_המשך &gt;&gt;</w:t>
      </w:r>
      <w:r>
        <w:rPr>
          <w:rtl/>
        </w:rPr>
        <w:t xml:space="preserve">   </w:t>
      </w:r>
      <w:bookmarkEnd w:id="3751"/>
    </w:p>
    <w:p w:rsidR="007B272D" w:rsidRDefault="007B272D" w:rsidP="0039297B">
      <w:pPr>
        <w:rPr>
          <w:rtl/>
          <w:lang w:eastAsia="he-IL"/>
        </w:rPr>
      </w:pPr>
    </w:p>
    <w:p w:rsidR="007B272D" w:rsidRDefault="007B272D" w:rsidP="00497BD5">
      <w:pPr>
        <w:rPr>
          <w:rtl/>
        </w:rPr>
      </w:pPr>
      <w:bookmarkStart w:id="3752" w:name="_ETM_Q17_351000"/>
      <w:bookmarkEnd w:id="3752"/>
      <w:r>
        <w:rPr>
          <w:rFonts w:hint="cs"/>
          <w:rtl/>
        </w:rPr>
        <w:t>אני אומר הגדה המערבית.</w:t>
      </w:r>
    </w:p>
    <w:p w:rsidR="007B272D" w:rsidRDefault="007B272D" w:rsidP="00497BD5">
      <w:pPr>
        <w:rPr>
          <w:rtl/>
        </w:rPr>
      </w:pPr>
    </w:p>
    <w:p w:rsidR="007B272D" w:rsidRDefault="007B272D" w:rsidP="00497BD5">
      <w:pPr>
        <w:pStyle w:val="af6"/>
        <w:rPr>
          <w:rtl/>
        </w:rPr>
      </w:pPr>
      <w:bookmarkStart w:id="3753" w:name="ET_yor_6598_39"/>
      <w:r w:rsidRPr="00BC1675">
        <w:rPr>
          <w:rStyle w:val="TagStyle"/>
          <w:rtl/>
        </w:rPr>
        <w:t xml:space="preserve"> &lt;&lt; יור &gt;&gt;</w:t>
      </w:r>
      <w:r w:rsidRPr="00FA0CAB">
        <w:rPr>
          <w:rStyle w:val="TagStyle"/>
          <w:rtl/>
        </w:rPr>
        <w:t xml:space="preserve"> </w:t>
      </w:r>
      <w:r>
        <w:rPr>
          <w:rtl/>
        </w:rPr>
        <w:t>היו"ר משה סולומון:</w:t>
      </w:r>
      <w:r w:rsidRPr="00FA0CAB">
        <w:rPr>
          <w:rStyle w:val="TagStyle"/>
          <w:rtl/>
        </w:rPr>
        <w:t xml:space="preserve"> </w:t>
      </w:r>
      <w:r w:rsidRPr="00BC1675">
        <w:rPr>
          <w:rStyle w:val="TagStyle"/>
          <w:rtl/>
        </w:rPr>
        <w:t>&lt;&lt; יור &gt;&gt;</w:t>
      </w:r>
      <w:r>
        <w:rPr>
          <w:rtl/>
        </w:rPr>
        <w:t xml:space="preserve">   </w:t>
      </w:r>
      <w:bookmarkEnd w:id="3753"/>
    </w:p>
    <w:p w:rsidR="007B272D" w:rsidRDefault="007B272D" w:rsidP="0039297B">
      <w:pPr>
        <w:rPr>
          <w:rtl/>
          <w:lang w:eastAsia="he-IL"/>
        </w:rPr>
      </w:pPr>
    </w:p>
    <w:p w:rsidR="007B272D" w:rsidRDefault="007B272D" w:rsidP="00497BD5">
      <w:pPr>
        <w:rPr>
          <w:rtl/>
          <w:lang w:eastAsia="he-IL"/>
        </w:rPr>
      </w:pPr>
      <w:r>
        <w:rPr>
          <w:rFonts w:hint="cs"/>
          <w:rtl/>
          <w:lang w:eastAsia="he-IL"/>
        </w:rPr>
        <w:t>אבל אתה מתכוון ליהודה ושומרון?</w:t>
      </w:r>
    </w:p>
    <w:p w:rsidR="007B272D" w:rsidRDefault="007B272D" w:rsidP="00497BD5">
      <w:pPr>
        <w:rPr>
          <w:rtl/>
          <w:lang w:eastAsia="he-IL"/>
        </w:rPr>
      </w:pPr>
    </w:p>
    <w:p w:rsidR="007B272D" w:rsidRDefault="007B272D" w:rsidP="00497BD5">
      <w:pPr>
        <w:pStyle w:val="-"/>
        <w:rPr>
          <w:rtl/>
        </w:rPr>
      </w:pPr>
      <w:bookmarkStart w:id="3754" w:name="ET_speakercontinue_5293_40"/>
      <w:r w:rsidRPr="00BC1675">
        <w:rPr>
          <w:rStyle w:val="TagStyle"/>
          <w:rtl/>
        </w:rPr>
        <w:t xml:space="preserve"> &lt;&lt; דובר_המשך &gt;&gt;</w:t>
      </w:r>
      <w:r w:rsidRPr="00FA0CAB">
        <w:rPr>
          <w:rStyle w:val="TagStyle"/>
          <w:rtl/>
        </w:rPr>
        <w:t xml:space="preserve"> </w:t>
      </w:r>
      <w:r>
        <w:rPr>
          <w:rtl/>
        </w:rPr>
        <w:t>איימן עודה (חד"ש-תע"ל):</w:t>
      </w:r>
      <w:r w:rsidRPr="00FA0CAB">
        <w:rPr>
          <w:rStyle w:val="TagStyle"/>
          <w:rtl/>
        </w:rPr>
        <w:t xml:space="preserve"> </w:t>
      </w:r>
      <w:r w:rsidRPr="00BC1675">
        <w:rPr>
          <w:rStyle w:val="TagStyle"/>
          <w:rtl/>
        </w:rPr>
        <w:t>&lt;&lt; דובר_המשך &gt;&gt;</w:t>
      </w:r>
      <w:r>
        <w:rPr>
          <w:rtl/>
        </w:rPr>
        <w:t xml:space="preserve">   </w:t>
      </w:r>
      <w:bookmarkEnd w:id="3754"/>
    </w:p>
    <w:p w:rsidR="007B272D" w:rsidRDefault="007B272D" w:rsidP="0039297B">
      <w:pPr>
        <w:rPr>
          <w:rtl/>
          <w:lang w:eastAsia="he-IL"/>
        </w:rPr>
      </w:pPr>
    </w:p>
    <w:p w:rsidR="007B272D" w:rsidRDefault="007B272D" w:rsidP="00497BD5">
      <w:pPr>
        <w:rPr>
          <w:rtl/>
        </w:rPr>
      </w:pPr>
      <w:bookmarkStart w:id="3755" w:name="_ETM_Q17_346000"/>
      <w:bookmarkEnd w:id="3755"/>
      <w:r>
        <w:rPr>
          <w:rFonts w:hint="cs"/>
          <w:rtl/>
        </w:rPr>
        <w:t>אני מתכוון רק לגדה מערבית. תן לי לדבר עכשיו.</w:t>
      </w:r>
    </w:p>
    <w:p w:rsidR="007B272D" w:rsidRDefault="007B272D" w:rsidP="00497BD5">
      <w:pPr>
        <w:rPr>
          <w:rtl/>
        </w:rPr>
      </w:pPr>
    </w:p>
    <w:p w:rsidR="007B272D" w:rsidRDefault="007B272D" w:rsidP="00497BD5">
      <w:pPr>
        <w:pStyle w:val="af5"/>
        <w:keepNext/>
        <w:rPr>
          <w:rtl/>
        </w:rPr>
      </w:pPr>
      <w:bookmarkStart w:id="3756" w:name="ET_interruption_6345_41"/>
      <w:r w:rsidRPr="00FA0CAB">
        <w:rPr>
          <w:rStyle w:val="TagStyle"/>
          <w:rtl/>
        </w:rPr>
        <w:t xml:space="preserve"> &lt;&lt; קריאה &gt;&gt; </w:t>
      </w:r>
      <w:r>
        <w:rPr>
          <w:rtl/>
        </w:rPr>
        <w:t>טלי גוטליב (הליכוד):</w:t>
      </w:r>
      <w:r w:rsidRPr="00FA0CAB">
        <w:rPr>
          <w:rStyle w:val="TagStyle"/>
          <w:rtl/>
        </w:rPr>
        <w:t xml:space="preserve"> &lt;&lt; קריאה &gt;&gt;</w:t>
      </w:r>
      <w:r>
        <w:rPr>
          <w:rtl/>
        </w:rPr>
        <w:t xml:space="preserve">   </w:t>
      </w:r>
      <w:bookmarkEnd w:id="3756"/>
    </w:p>
    <w:p w:rsidR="007B272D" w:rsidRDefault="007B272D" w:rsidP="0039297B">
      <w:pPr>
        <w:rPr>
          <w:rtl/>
          <w:lang w:eastAsia="he-IL"/>
        </w:rPr>
      </w:pPr>
    </w:p>
    <w:p w:rsidR="007B272D" w:rsidRDefault="007B272D" w:rsidP="00497BD5">
      <w:pPr>
        <w:rPr>
          <w:rtl/>
        </w:rPr>
      </w:pPr>
      <w:bookmarkStart w:id="3757" w:name="_ETM_Q17_355000"/>
      <w:bookmarkEnd w:id="3757"/>
      <w:r>
        <w:rPr>
          <w:rFonts w:hint="cs"/>
          <w:rtl/>
        </w:rPr>
        <w:t>- - -</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אין מושג כזה גדה מערבית.</w:t>
      </w:r>
    </w:p>
    <w:p w:rsidR="007B272D" w:rsidRDefault="007B272D" w:rsidP="00497BD5">
      <w:pPr>
        <w:rPr>
          <w:rtl/>
        </w:rPr>
      </w:pPr>
    </w:p>
    <w:p w:rsidR="007B272D" w:rsidRDefault="007B272D" w:rsidP="00497BD5">
      <w:pPr>
        <w:pStyle w:val="-"/>
        <w:keepNext/>
        <w:rPr>
          <w:rtl/>
        </w:rPr>
      </w:pPr>
      <w:bookmarkStart w:id="3758" w:name="ET_speakercontinue_5293_7"/>
      <w:r w:rsidRPr="00254DEB">
        <w:rPr>
          <w:rStyle w:val="TagStyle"/>
          <w:rtl/>
        </w:rPr>
        <w:t xml:space="preserve"> &lt;&lt; דובר_המשך &gt;&gt; </w:t>
      </w:r>
      <w:r>
        <w:rPr>
          <w:rtl/>
        </w:rPr>
        <w:t>איימן עודה (חד"ש-תע"ל):</w:t>
      </w:r>
      <w:r w:rsidRPr="00254DEB">
        <w:rPr>
          <w:rStyle w:val="TagStyle"/>
          <w:rtl/>
        </w:rPr>
        <w:t xml:space="preserve"> &lt;&lt; דובר_המשך &gt;&gt;</w:t>
      </w:r>
      <w:r>
        <w:rPr>
          <w:rtl/>
        </w:rPr>
        <w:t xml:space="preserve">   </w:t>
      </w:r>
      <w:bookmarkEnd w:id="3758"/>
    </w:p>
    <w:p w:rsidR="007B272D" w:rsidRDefault="007B272D" w:rsidP="0039297B">
      <w:pPr>
        <w:rPr>
          <w:rtl/>
        </w:rPr>
      </w:pPr>
    </w:p>
    <w:p w:rsidR="007B272D" w:rsidRDefault="007B272D" w:rsidP="00497BD5">
      <w:pPr>
        <w:rPr>
          <w:rtl/>
        </w:rPr>
      </w:pPr>
      <w:r>
        <w:rPr>
          <w:rFonts w:hint="cs"/>
          <w:rtl/>
        </w:rPr>
        <w:t xml:space="preserve">תן לי להמשיך עכשיו, זה לא </w:t>
      </w:r>
      <w:bookmarkStart w:id="3759" w:name="_ETM_Q17_357000"/>
      <w:bookmarkEnd w:id="3759"/>
      <w:r>
        <w:rPr>
          <w:rFonts w:hint="cs"/>
          <w:rtl/>
        </w:rPr>
        <w:t xml:space="preserve">יכול להיות. זה נושא כל כך רציני, מה </w:t>
      </w:r>
      <w:bookmarkStart w:id="3760" w:name="_ETM_Q17_361000"/>
      <w:r w:rsidRPr="00C53DBE">
        <w:rPr>
          <w:rFonts w:hint="cs"/>
          <w:rtl/>
        </w:rPr>
        <w:t>- - -</w:t>
      </w:r>
      <w:r>
        <w:rPr>
          <w:rFonts w:hint="cs"/>
          <w:rtl/>
        </w:rPr>
        <w:t xml:space="preserve"> </w:t>
      </w:r>
      <w:bookmarkEnd w:id="3760"/>
      <w:r>
        <w:rPr>
          <w:rFonts w:hint="cs"/>
          <w:rtl/>
        </w:rPr>
        <w:t>הזו?</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p>
    <w:p w:rsidR="007B272D" w:rsidRDefault="007B272D" w:rsidP="0039297B">
      <w:pPr>
        <w:rPr>
          <w:rtl/>
        </w:rPr>
      </w:pPr>
    </w:p>
    <w:p w:rsidR="007B272D" w:rsidRDefault="007B272D" w:rsidP="00497BD5">
      <w:pPr>
        <w:rPr>
          <w:rtl/>
        </w:rPr>
      </w:pPr>
      <w:r>
        <w:rPr>
          <w:rFonts w:hint="cs"/>
          <w:rtl/>
        </w:rPr>
        <w:t>אנחנו שואלים שאלה פשוטה.</w:t>
      </w:r>
    </w:p>
    <w:p w:rsidR="007B272D" w:rsidRDefault="007B272D" w:rsidP="00497BD5">
      <w:pPr>
        <w:rPr>
          <w:rtl/>
        </w:rPr>
      </w:pPr>
    </w:p>
    <w:p w:rsidR="007B272D" w:rsidRDefault="007B272D" w:rsidP="00497BD5">
      <w:pPr>
        <w:pStyle w:val="-"/>
        <w:keepNext/>
        <w:rPr>
          <w:rtl/>
        </w:rPr>
      </w:pPr>
      <w:bookmarkStart w:id="3761" w:name="ET_speakercontinue_5293_42"/>
      <w:r w:rsidRPr="00161039">
        <w:rPr>
          <w:rStyle w:val="TagStyle"/>
          <w:rtl/>
        </w:rPr>
        <w:t xml:space="preserve"> &lt;&lt; דובר_המשך &gt;&gt; </w:t>
      </w:r>
      <w:r>
        <w:rPr>
          <w:rtl/>
        </w:rPr>
        <w:t>איימן עודה (חד"ש-תע"ל):</w:t>
      </w:r>
      <w:r w:rsidRPr="00161039">
        <w:rPr>
          <w:rStyle w:val="TagStyle"/>
          <w:rtl/>
        </w:rPr>
        <w:t xml:space="preserve"> &lt;&lt; דובר_המשך &gt;&gt;</w:t>
      </w:r>
      <w:r>
        <w:rPr>
          <w:rtl/>
        </w:rPr>
        <w:t xml:space="preserve">   </w:t>
      </w:r>
      <w:bookmarkEnd w:id="3761"/>
    </w:p>
    <w:p w:rsidR="007B272D" w:rsidRDefault="007B272D" w:rsidP="0039297B">
      <w:pPr>
        <w:rPr>
          <w:rtl/>
          <w:lang w:eastAsia="he-IL"/>
        </w:rPr>
      </w:pPr>
    </w:p>
    <w:p w:rsidR="007B272D" w:rsidRDefault="007B272D" w:rsidP="00497BD5">
      <w:pPr>
        <w:rPr>
          <w:rtl/>
          <w:lang w:eastAsia="he-IL"/>
        </w:rPr>
      </w:pPr>
      <w:r>
        <w:rPr>
          <w:rFonts w:hint="cs"/>
          <w:rtl/>
          <w:lang w:eastAsia="he-IL"/>
        </w:rPr>
        <w:t>תן לי להמשיך, בבקשה. תן לי להמשיך, בבקשה.</w:t>
      </w:r>
    </w:p>
    <w:p w:rsidR="007B272D" w:rsidRDefault="007B272D" w:rsidP="00497BD5">
      <w:pPr>
        <w:rPr>
          <w:rtl/>
          <w:lang w:eastAsia="he-IL"/>
        </w:rPr>
      </w:pPr>
      <w:bookmarkStart w:id="3762" w:name="_ETM_Q17_367000"/>
      <w:bookmarkEnd w:id="3762"/>
    </w:p>
    <w:p w:rsidR="007B272D" w:rsidRDefault="007B272D" w:rsidP="00497BD5">
      <w:pPr>
        <w:pStyle w:val="af5"/>
        <w:keepNext/>
        <w:rPr>
          <w:rtl/>
        </w:rPr>
      </w:pPr>
      <w:bookmarkStart w:id="3763" w:name="ET_interruption_6345_43"/>
      <w:r w:rsidRPr="00161039">
        <w:rPr>
          <w:rStyle w:val="TagStyle"/>
          <w:rtl/>
        </w:rPr>
        <w:t xml:space="preserve"> &lt;&lt; קריאה &gt;&gt; </w:t>
      </w:r>
      <w:r>
        <w:rPr>
          <w:rtl/>
        </w:rPr>
        <w:t>טלי גוטליב (הליכוד):</w:t>
      </w:r>
      <w:r w:rsidRPr="00161039">
        <w:rPr>
          <w:rStyle w:val="TagStyle"/>
          <w:rtl/>
        </w:rPr>
        <w:t xml:space="preserve"> &lt;&lt; קריאה &gt;&gt;</w:t>
      </w:r>
      <w:r>
        <w:rPr>
          <w:rtl/>
        </w:rPr>
        <w:t xml:space="preserve">   </w:t>
      </w:r>
      <w:bookmarkEnd w:id="3763"/>
    </w:p>
    <w:p w:rsidR="007B272D" w:rsidRDefault="007B272D" w:rsidP="0039297B">
      <w:pPr>
        <w:rPr>
          <w:rtl/>
          <w:lang w:eastAsia="he-IL"/>
        </w:rPr>
      </w:pPr>
    </w:p>
    <w:p w:rsidR="007B272D" w:rsidRDefault="007B272D" w:rsidP="00497BD5">
      <w:pPr>
        <w:rPr>
          <w:rtl/>
          <w:lang w:eastAsia="he-IL"/>
        </w:rPr>
      </w:pPr>
      <w:r>
        <w:rPr>
          <w:rFonts w:hint="cs"/>
          <w:rtl/>
          <w:lang w:eastAsia="he-IL"/>
        </w:rPr>
        <w:t>לא, לא, לא.</w:t>
      </w:r>
    </w:p>
    <w:p w:rsidR="007B272D" w:rsidRDefault="007B272D" w:rsidP="00497BD5">
      <w:pPr>
        <w:rPr>
          <w:b/>
          <w:bCs/>
          <w:u w:val="single"/>
          <w:rtl/>
          <w:lang w:eastAsia="he-IL"/>
        </w:rPr>
      </w:pPr>
      <w:bookmarkStart w:id="3764" w:name="_ETM_Q17_366000"/>
      <w:bookmarkEnd w:id="3764"/>
    </w:p>
    <w:p w:rsidR="007B272D" w:rsidRDefault="007B272D" w:rsidP="00497BD5">
      <w:pPr>
        <w:pStyle w:val="af5"/>
        <w:keepNext/>
        <w:rPr>
          <w:rtl/>
        </w:rPr>
      </w:pPr>
      <w:bookmarkStart w:id="3765" w:name="ET_interruption_6549_45"/>
      <w:r w:rsidRPr="00161039">
        <w:rPr>
          <w:rStyle w:val="TagStyle"/>
          <w:rtl/>
        </w:rPr>
        <w:t xml:space="preserve"> &lt;&lt; קריאה &gt;&gt; </w:t>
      </w:r>
      <w:r>
        <w:rPr>
          <w:rtl/>
        </w:rPr>
        <w:t>אביחי אברהם בוארון (הליכוד):</w:t>
      </w:r>
      <w:r w:rsidRPr="00161039">
        <w:rPr>
          <w:rStyle w:val="TagStyle"/>
          <w:rtl/>
        </w:rPr>
        <w:t xml:space="preserve"> &lt;&lt; קריאה &gt;&gt;</w:t>
      </w:r>
      <w:r>
        <w:rPr>
          <w:rtl/>
        </w:rPr>
        <w:t xml:space="preserve">   </w:t>
      </w:r>
      <w:bookmarkEnd w:id="3765"/>
    </w:p>
    <w:p w:rsidR="007B272D" w:rsidRDefault="007B272D" w:rsidP="0039297B">
      <w:pPr>
        <w:rPr>
          <w:rtl/>
          <w:lang w:eastAsia="he-IL"/>
        </w:rPr>
      </w:pPr>
    </w:p>
    <w:p w:rsidR="007B272D" w:rsidRDefault="007B272D" w:rsidP="00497BD5">
      <w:pPr>
        <w:rPr>
          <w:rtl/>
          <w:lang w:eastAsia="he-IL"/>
        </w:rPr>
      </w:pPr>
      <w:r>
        <w:rPr>
          <w:rFonts w:hint="cs"/>
          <w:rtl/>
          <w:lang w:eastAsia="he-IL"/>
        </w:rPr>
        <w:t>זה בלתי אפשרי.</w:t>
      </w:r>
    </w:p>
    <w:p w:rsidR="007B272D" w:rsidRDefault="007B272D" w:rsidP="00497BD5">
      <w:pPr>
        <w:rPr>
          <w:rtl/>
          <w:lang w:eastAsia="he-IL"/>
        </w:rPr>
      </w:pPr>
      <w:bookmarkStart w:id="3766" w:name="_ETM_Q17_368000"/>
      <w:bookmarkEnd w:id="3766"/>
    </w:p>
    <w:p w:rsidR="007B272D" w:rsidRDefault="007B272D" w:rsidP="00497BD5">
      <w:pPr>
        <w:pStyle w:val="af6"/>
        <w:keepNext/>
        <w:rPr>
          <w:rtl/>
        </w:rPr>
      </w:pPr>
      <w:bookmarkStart w:id="3767" w:name="ET_yor_6598_46"/>
      <w:r w:rsidRPr="00161039">
        <w:rPr>
          <w:rStyle w:val="TagStyle"/>
          <w:rtl/>
        </w:rPr>
        <w:t xml:space="preserve"> &lt;&lt; יור &gt;&gt; </w:t>
      </w:r>
      <w:r>
        <w:rPr>
          <w:rtl/>
        </w:rPr>
        <w:t>היו"ר משה סולומון:</w:t>
      </w:r>
      <w:r w:rsidRPr="00161039">
        <w:rPr>
          <w:rStyle w:val="TagStyle"/>
          <w:rtl/>
        </w:rPr>
        <w:t xml:space="preserve"> &lt;&lt; יור &gt;&gt;</w:t>
      </w:r>
      <w:r>
        <w:rPr>
          <w:rtl/>
        </w:rPr>
        <w:t xml:space="preserve">   </w:t>
      </w:r>
      <w:bookmarkEnd w:id="3767"/>
    </w:p>
    <w:p w:rsidR="007B272D" w:rsidRDefault="007B272D" w:rsidP="0039297B">
      <w:pPr>
        <w:rPr>
          <w:rtl/>
          <w:lang w:eastAsia="he-IL"/>
        </w:rPr>
      </w:pPr>
    </w:p>
    <w:p w:rsidR="007B272D" w:rsidRDefault="007B272D" w:rsidP="00497BD5">
      <w:pPr>
        <w:rPr>
          <w:rtl/>
        </w:rPr>
      </w:pPr>
      <w:bookmarkStart w:id="3768" w:name="_ETM_Q17_369000"/>
      <w:bookmarkEnd w:id="3768"/>
      <w:r>
        <w:rPr>
          <w:rFonts w:hint="cs"/>
          <w:rtl/>
        </w:rPr>
        <w:t>שואלים אותך, האם הכוונה היא ליהודה ושומרון?</w:t>
      </w:r>
    </w:p>
    <w:p w:rsidR="007B272D" w:rsidRDefault="007B272D" w:rsidP="00497BD5">
      <w:pPr>
        <w:rPr>
          <w:rtl/>
        </w:rPr>
      </w:pPr>
    </w:p>
    <w:p w:rsidR="007B272D" w:rsidRDefault="007B272D" w:rsidP="00497BD5">
      <w:pPr>
        <w:pStyle w:val="-"/>
        <w:keepNext/>
        <w:rPr>
          <w:rtl/>
        </w:rPr>
      </w:pPr>
      <w:bookmarkStart w:id="3769" w:name="ET_speakercontinue_5293_9"/>
      <w:r w:rsidRPr="00254DEB">
        <w:rPr>
          <w:rStyle w:val="TagStyle"/>
          <w:rtl/>
        </w:rPr>
        <w:t xml:space="preserve"> &lt;&lt; דובר_המשך &gt;&gt; </w:t>
      </w:r>
      <w:r>
        <w:rPr>
          <w:rtl/>
        </w:rPr>
        <w:t>איימן עודה (חד"ש-תע"ל):</w:t>
      </w:r>
      <w:r w:rsidRPr="00254DEB">
        <w:rPr>
          <w:rStyle w:val="TagStyle"/>
          <w:rtl/>
        </w:rPr>
        <w:t xml:space="preserve"> &lt;&lt; דובר_המשך &gt;&gt;</w:t>
      </w:r>
      <w:r>
        <w:rPr>
          <w:rtl/>
        </w:rPr>
        <w:t xml:space="preserve">   </w:t>
      </w:r>
      <w:bookmarkEnd w:id="3769"/>
    </w:p>
    <w:p w:rsidR="007B272D" w:rsidRDefault="007B272D" w:rsidP="0039297B">
      <w:pPr>
        <w:rPr>
          <w:rtl/>
        </w:rPr>
      </w:pPr>
    </w:p>
    <w:p w:rsidR="007B272D" w:rsidRDefault="007B272D" w:rsidP="00497BD5">
      <w:pPr>
        <w:rPr>
          <w:rtl/>
        </w:rPr>
      </w:pPr>
      <w:r>
        <w:rPr>
          <w:rFonts w:hint="cs"/>
          <w:rtl/>
        </w:rPr>
        <w:t>הכוונה היא לגדה המערבית, שתהיה מדינה פלסטינית.</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היכן זה יוצא?</w:t>
      </w:r>
    </w:p>
    <w:p w:rsidR="007B272D" w:rsidRDefault="007B272D" w:rsidP="00497BD5">
      <w:pPr>
        <w:rPr>
          <w:rtl/>
        </w:rPr>
      </w:pPr>
    </w:p>
    <w:p w:rsidR="007B272D" w:rsidRDefault="007B272D" w:rsidP="00497BD5">
      <w:pPr>
        <w:pStyle w:val="af5"/>
        <w:keepNext/>
        <w:rPr>
          <w:rtl/>
        </w:rPr>
      </w:pPr>
      <w:bookmarkStart w:id="3770" w:name="ET_interruption_6345_47"/>
      <w:r w:rsidRPr="00161039">
        <w:rPr>
          <w:rStyle w:val="TagStyle"/>
          <w:rtl/>
        </w:rPr>
        <w:t xml:space="preserve"> &lt;&lt; קריאה &gt;&gt; </w:t>
      </w:r>
      <w:r>
        <w:rPr>
          <w:rtl/>
        </w:rPr>
        <w:t>טלי גוטליב (הליכוד):</w:t>
      </w:r>
      <w:r w:rsidRPr="00161039">
        <w:rPr>
          <w:rStyle w:val="TagStyle"/>
          <w:rtl/>
        </w:rPr>
        <w:t xml:space="preserve"> &lt;&lt; קריאה &gt;&gt;</w:t>
      </w:r>
      <w:r>
        <w:rPr>
          <w:rtl/>
        </w:rPr>
        <w:t xml:space="preserve">   </w:t>
      </w:r>
      <w:bookmarkEnd w:id="3770"/>
    </w:p>
    <w:p w:rsidR="007B272D" w:rsidRDefault="007B272D" w:rsidP="0039297B">
      <w:pPr>
        <w:rPr>
          <w:rtl/>
          <w:lang w:eastAsia="he-IL"/>
        </w:rPr>
      </w:pPr>
    </w:p>
    <w:p w:rsidR="007B272D" w:rsidRDefault="007B272D" w:rsidP="00497BD5">
      <w:pPr>
        <w:rPr>
          <w:rtl/>
          <w:lang w:eastAsia="he-IL"/>
        </w:rPr>
      </w:pPr>
      <w:r>
        <w:rPr>
          <w:rFonts w:hint="cs"/>
          <w:rtl/>
          <w:lang w:eastAsia="he-IL"/>
        </w:rPr>
        <w:t>אין גדה מערבית, יש יהודה ושומרון.</w:t>
      </w:r>
    </w:p>
    <w:p w:rsidR="007B272D" w:rsidRDefault="007B272D" w:rsidP="00497BD5">
      <w:pPr>
        <w:rPr>
          <w:rtl/>
          <w:lang w:eastAsia="he-IL"/>
        </w:rPr>
      </w:pPr>
    </w:p>
    <w:p w:rsidR="007B272D" w:rsidRDefault="007B272D" w:rsidP="00497BD5">
      <w:pPr>
        <w:pStyle w:val="af6"/>
        <w:keepNext/>
        <w:rPr>
          <w:rtl/>
        </w:rPr>
      </w:pPr>
      <w:bookmarkStart w:id="3771" w:name="ET_yor_6598_48"/>
      <w:r w:rsidRPr="00161039">
        <w:rPr>
          <w:rStyle w:val="TagStyle"/>
          <w:rtl/>
        </w:rPr>
        <w:t xml:space="preserve"> &lt;&lt; יור &gt;&gt; </w:t>
      </w:r>
      <w:r>
        <w:rPr>
          <w:rtl/>
        </w:rPr>
        <w:t>היו"ר משה סולומון:</w:t>
      </w:r>
      <w:r w:rsidRPr="00161039">
        <w:rPr>
          <w:rStyle w:val="TagStyle"/>
          <w:rtl/>
        </w:rPr>
        <w:t xml:space="preserve"> &lt;&lt; יור &gt;&gt;</w:t>
      </w:r>
      <w:r>
        <w:rPr>
          <w:rtl/>
        </w:rPr>
        <w:t xml:space="preserve">   </w:t>
      </w:r>
      <w:bookmarkEnd w:id="3771"/>
    </w:p>
    <w:p w:rsidR="007B272D" w:rsidRDefault="007B272D" w:rsidP="0039297B">
      <w:pPr>
        <w:rPr>
          <w:rtl/>
          <w:lang w:eastAsia="he-IL"/>
        </w:rPr>
      </w:pPr>
    </w:p>
    <w:p w:rsidR="007B272D" w:rsidRDefault="007B272D" w:rsidP="00497BD5">
      <w:pPr>
        <w:rPr>
          <w:rtl/>
        </w:rPr>
      </w:pPr>
      <w:bookmarkStart w:id="3772" w:name="_ETM_Q17_372000"/>
      <w:bookmarkStart w:id="3773" w:name="_ETM_Q17_373000"/>
      <w:bookmarkEnd w:id="3772"/>
      <w:bookmarkEnd w:id="3773"/>
      <w:r>
        <w:rPr>
          <w:rFonts w:hint="cs"/>
          <w:rtl/>
        </w:rPr>
        <w:t xml:space="preserve">תודה </w:t>
      </w:r>
      <w:bookmarkStart w:id="3774" w:name="_ETM_Q17_376000"/>
      <w:bookmarkEnd w:id="3774"/>
      <w:r>
        <w:rPr>
          <w:rFonts w:hint="cs"/>
          <w:rtl/>
        </w:rPr>
        <w:t>רבה. חברי הכנסת, תודה רבה. אני לא רוצה להוציא אף אחד. תודה רבה.</w:t>
      </w:r>
    </w:p>
    <w:p w:rsidR="007B272D" w:rsidRDefault="007B272D" w:rsidP="00497BD5">
      <w:pPr>
        <w:rPr>
          <w:rtl/>
        </w:rPr>
      </w:pPr>
    </w:p>
    <w:p w:rsidR="007B272D" w:rsidRDefault="007B272D" w:rsidP="00497BD5">
      <w:pPr>
        <w:pStyle w:val="af5"/>
        <w:keepNext/>
        <w:rPr>
          <w:rtl/>
        </w:rPr>
      </w:pPr>
      <w:bookmarkStart w:id="3775" w:name="ET_interruption_6549_49"/>
      <w:r w:rsidRPr="00161039">
        <w:rPr>
          <w:rStyle w:val="TagStyle"/>
          <w:rtl/>
        </w:rPr>
        <w:t xml:space="preserve"> &lt;&lt; קריאה &gt;&gt; </w:t>
      </w:r>
      <w:r>
        <w:rPr>
          <w:rtl/>
        </w:rPr>
        <w:t>אביחי אברהם בוארון (הליכוד):</w:t>
      </w:r>
      <w:r w:rsidRPr="00161039">
        <w:rPr>
          <w:rStyle w:val="TagStyle"/>
          <w:rtl/>
        </w:rPr>
        <w:t xml:space="preserve"> &lt;&lt; קריאה &gt;&gt;</w:t>
      </w:r>
      <w:r>
        <w:rPr>
          <w:rtl/>
        </w:rPr>
        <w:t xml:space="preserve">   </w:t>
      </w:r>
      <w:bookmarkEnd w:id="3775"/>
    </w:p>
    <w:p w:rsidR="007B272D" w:rsidRDefault="007B272D" w:rsidP="0039297B">
      <w:pPr>
        <w:rPr>
          <w:rtl/>
          <w:lang w:eastAsia="he-IL"/>
        </w:rPr>
      </w:pPr>
    </w:p>
    <w:p w:rsidR="007B272D" w:rsidRDefault="007B272D" w:rsidP="00497BD5">
      <w:pPr>
        <w:rPr>
          <w:rtl/>
          <w:lang w:eastAsia="he-IL"/>
        </w:rPr>
      </w:pPr>
      <w:r>
        <w:rPr>
          <w:rFonts w:hint="cs"/>
          <w:rtl/>
          <w:lang w:eastAsia="he-IL"/>
        </w:rPr>
        <w:t>לא, לא, הוא לא יכול להמשיך.</w:t>
      </w:r>
    </w:p>
    <w:p w:rsidR="007B272D" w:rsidRDefault="007B272D" w:rsidP="00497BD5">
      <w:pPr>
        <w:rPr>
          <w:rtl/>
          <w:lang w:eastAsia="he-IL"/>
        </w:rPr>
      </w:pPr>
      <w:bookmarkStart w:id="3776" w:name="_ETM_Q17_379000"/>
      <w:bookmarkEnd w:id="3776"/>
    </w:p>
    <w:p w:rsidR="007B272D" w:rsidRDefault="007B272D" w:rsidP="00497BD5">
      <w:pPr>
        <w:pStyle w:val="af5"/>
        <w:keepNext/>
        <w:rPr>
          <w:rtl/>
        </w:rPr>
      </w:pPr>
      <w:bookmarkStart w:id="3777" w:name="ET_interruption_6345_50"/>
      <w:r w:rsidRPr="00161039">
        <w:rPr>
          <w:rStyle w:val="TagStyle"/>
          <w:rtl/>
        </w:rPr>
        <w:t xml:space="preserve"> &lt;&lt; קריאה &gt;&gt; </w:t>
      </w:r>
      <w:r>
        <w:rPr>
          <w:rtl/>
        </w:rPr>
        <w:t>טלי גוטליב (הליכוד):</w:t>
      </w:r>
      <w:r w:rsidRPr="00161039">
        <w:rPr>
          <w:rStyle w:val="TagStyle"/>
          <w:rtl/>
        </w:rPr>
        <w:t xml:space="preserve"> &lt;&lt; קריאה &gt;&gt;</w:t>
      </w:r>
      <w:r>
        <w:rPr>
          <w:rtl/>
        </w:rPr>
        <w:t xml:space="preserve">   </w:t>
      </w:r>
      <w:bookmarkEnd w:id="3777"/>
    </w:p>
    <w:p w:rsidR="007B272D" w:rsidRDefault="007B272D" w:rsidP="0039297B">
      <w:pPr>
        <w:rPr>
          <w:rtl/>
          <w:lang w:eastAsia="he-IL"/>
        </w:rPr>
      </w:pPr>
    </w:p>
    <w:p w:rsidR="007B272D" w:rsidRDefault="007B272D" w:rsidP="00497BD5">
      <w:pPr>
        <w:rPr>
          <w:rtl/>
          <w:lang w:eastAsia="he-IL"/>
        </w:rPr>
      </w:pPr>
      <w:r>
        <w:rPr>
          <w:rFonts w:hint="cs"/>
          <w:rtl/>
          <w:lang w:eastAsia="he-IL"/>
        </w:rPr>
        <w:t>העברנו חוק שאין גדה מערבית. מה זה?</w:t>
      </w:r>
    </w:p>
    <w:p w:rsidR="007B272D" w:rsidRDefault="007B272D" w:rsidP="00497BD5">
      <w:pPr>
        <w:rPr>
          <w:rtl/>
          <w:lang w:eastAsia="he-IL"/>
        </w:rPr>
      </w:pPr>
    </w:p>
    <w:p w:rsidR="007B272D" w:rsidRDefault="007B272D" w:rsidP="00497BD5">
      <w:pPr>
        <w:pStyle w:val="af5"/>
        <w:keepNext/>
        <w:rPr>
          <w:rtl/>
        </w:rPr>
      </w:pPr>
      <w:bookmarkStart w:id="3778" w:name="ET_interruption_6549_51"/>
      <w:r w:rsidRPr="007C312A">
        <w:rPr>
          <w:rStyle w:val="TagStyle"/>
          <w:rtl/>
        </w:rPr>
        <w:t xml:space="preserve"> &lt;&lt; קריאה &gt;&gt; </w:t>
      </w:r>
      <w:r>
        <w:rPr>
          <w:rtl/>
        </w:rPr>
        <w:t>אביחי אברהם בוארון (הליכוד):</w:t>
      </w:r>
      <w:r w:rsidRPr="007C312A">
        <w:rPr>
          <w:rStyle w:val="TagStyle"/>
          <w:rtl/>
        </w:rPr>
        <w:t xml:space="preserve"> &lt;&lt; קריאה &gt;&gt;</w:t>
      </w:r>
      <w:r>
        <w:rPr>
          <w:rtl/>
        </w:rPr>
        <w:t xml:space="preserve">   </w:t>
      </w:r>
      <w:bookmarkEnd w:id="3778"/>
    </w:p>
    <w:p w:rsidR="007B272D" w:rsidRDefault="007B272D" w:rsidP="0039297B">
      <w:pPr>
        <w:rPr>
          <w:rtl/>
          <w:lang w:eastAsia="he-IL"/>
        </w:rPr>
      </w:pPr>
    </w:p>
    <w:p w:rsidR="007B272D" w:rsidRDefault="007B272D" w:rsidP="00497BD5">
      <w:pPr>
        <w:rPr>
          <w:rtl/>
        </w:rPr>
      </w:pPr>
      <w:r>
        <w:rPr>
          <w:rFonts w:hint="cs"/>
          <w:rtl/>
        </w:rPr>
        <w:t>הוא עובר על החוק, שירד מהפודיום.</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חברי הכנסת, סליחה. סליחה. חברי הכנסת, תנו לי בבקשה לנהל את זה. נא לתפוס את מקומותיכם. אנא שבו. שבו. </w:t>
      </w:r>
      <w:bookmarkStart w:id="3779" w:name="_ETM_Q17_387000"/>
      <w:bookmarkEnd w:id="3779"/>
      <w:r>
        <w:rPr>
          <w:rFonts w:hint="cs"/>
          <w:rtl/>
        </w:rPr>
        <w:t>תודה. תודה רבה.</w:t>
      </w:r>
    </w:p>
    <w:p w:rsidR="007B272D" w:rsidRDefault="007B272D" w:rsidP="00497BD5">
      <w:pPr>
        <w:rPr>
          <w:rtl/>
        </w:rPr>
      </w:pPr>
    </w:p>
    <w:p w:rsidR="007B272D" w:rsidRDefault="007B272D" w:rsidP="00497BD5">
      <w:pPr>
        <w:pStyle w:val="af5"/>
        <w:keepNext/>
        <w:rPr>
          <w:rtl/>
        </w:rPr>
      </w:pPr>
      <w:bookmarkStart w:id="3780" w:name="ET_interruption_6345_52"/>
      <w:r w:rsidRPr="007C312A">
        <w:rPr>
          <w:rStyle w:val="TagStyle"/>
          <w:rtl/>
        </w:rPr>
        <w:t xml:space="preserve"> &lt;&lt; קריאה &gt;&gt; </w:t>
      </w:r>
      <w:r>
        <w:rPr>
          <w:rtl/>
        </w:rPr>
        <w:t>טלי גוטליב (הליכוד):</w:t>
      </w:r>
      <w:r w:rsidRPr="007C312A">
        <w:rPr>
          <w:rStyle w:val="TagStyle"/>
          <w:rtl/>
        </w:rPr>
        <w:t xml:space="preserve"> &lt;&lt; קריאה &gt;&gt;</w:t>
      </w:r>
      <w:r>
        <w:rPr>
          <w:rtl/>
        </w:rPr>
        <w:t xml:space="preserve">   </w:t>
      </w:r>
      <w:bookmarkEnd w:id="3780"/>
    </w:p>
    <w:p w:rsidR="007B272D" w:rsidRDefault="007B272D" w:rsidP="0039297B">
      <w:pPr>
        <w:rPr>
          <w:rtl/>
          <w:lang w:eastAsia="he-IL"/>
        </w:rPr>
      </w:pPr>
    </w:p>
    <w:p w:rsidR="007B272D" w:rsidRDefault="007B272D" w:rsidP="00497BD5">
      <w:pPr>
        <w:rPr>
          <w:rtl/>
          <w:lang w:eastAsia="he-IL"/>
        </w:rPr>
      </w:pPr>
      <w:bookmarkStart w:id="3781" w:name="_ETM_Q17_386000"/>
      <w:bookmarkEnd w:id="3781"/>
      <w:r>
        <w:rPr>
          <w:rFonts w:hint="cs"/>
          <w:rtl/>
          <w:lang w:eastAsia="he-IL"/>
        </w:rPr>
        <w:t>למה אתה - - - את זה? הוא -</w:t>
      </w:r>
      <w:bookmarkStart w:id="3782" w:name="_ETM_Q17_391000"/>
      <w:bookmarkEnd w:id="3782"/>
      <w:r>
        <w:rPr>
          <w:rFonts w:hint="cs"/>
          <w:rtl/>
          <w:lang w:eastAsia="he-IL"/>
        </w:rPr>
        <w:t xml:space="preserve"> - - את החוק פה.</w:t>
      </w:r>
    </w:p>
    <w:p w:rsidR="007B272D" w:rsidRDefault="007B272D" w:rsidP="00497BD5">
      <w:pPr>
        <w:rPr>
          <w:rtl/>
          <w:lang w:eastAsia="he-IL"/>
        </w:rPr>
      </w:pPr>
    </w:p>
    <w:p w:rsidR="007B272D" w:rsidRDefault="007B272D" w:rsidP="00497BD5">
      <w:pPr>
        <w:pStyle w:val="af5"/>
        <w:keepNext/>
        <w:rPr>
          <w:rtl/>
        </w:rPr>
      </w:pPr>
      <w:bookmarkStart w:id="3783" w:name="ET_interruption_6549_53"/>
      <w:r w:rsidRPr="007C312A">
        <w:rPr>
          <w:rStyle w:val="TagStyle"/>
          <w:rtl/>
        </w:rPr>
        <w:t xml:space="preserve"> &lt;&lt; קריאה &gt;&gt; </w:t>
      </w:r>
      <w:r>
        <w:rPr>
          <w:rtl/>
        </w:rPr>
        <w:t>אביחי אברהם בוארון (הליכוד):</w:t>
      </w:r>
      <w:r w:rsidRPr="007C312A">
        <w:rPr>
          <w:rStyle w:val="TagStyle"/>
          <w:rtl/>
        </w:rPr>
        <w:t xml:space="preserve"> &lt;&lt; קריאה &gt;&gt;</w:t>
      </w:r>
      <w:r>
        <w:rPr>
          <w:rtl/>
        </w:rPr>
        <w:t xml:space="preserve">   </w:t>
      </w:r>
      <w:bookmarkEnd w:id="3783"/>
    </w:p>
    <w:p w:rsidR="007B272D" w:rsidRDefault="007B272D" w:rsidP="0039297B">
      <w:pPr>
        <w:rPr>
          <w:rtl/>
          <w:lang w:eastAsia="he-IL"/>
        </w:rPr>
      </w:pPr>
    </w:p>
    <w:p w:rsidR="007B272D" w:rsidRDefault="007B272D" w:rsidP="00497BD5">
      <w:pPr>
        <w:rPr>
          <w:rtl/>
          <w:lang w:eastAsia="he-IL"/>
        </w:rPr>
      </w:pPr>
      <w:r>
        <w:rPr>
          <w:rFonts w:hint="cs"/>
          <w:rtl/>
          <w:lang w:eastAsia="he-IL"/>
        </w:rPr>
        <w:t>הוא עובר על החוק, שירד מהפודיום.</w:t>
      </w:r>
    </w:p>
    <w:p w:rsidR="007B272D" w:rsidRDefault="007B272D" w:rsidP="00497BD5">
      <w:pPr>
        <w:rPr>
          <w:rtl/>
          <w:lang w:eastAsia="he-IL"/>
        </w:rPr>
      </w:pPr>
      <w:bookmarkStart w:id="3784" w:name="_ETM_Q17_392000"/>
      <w:bookmarkEnd w:id="3784"/>
    </w:p>
    <w:p w:rsidR="007B272D" w:rsidRDefault="007B272D" w:rsidP="00497BD5">
      <w:pPr>
        <w:pStyle w:val="af5"/>
        <w:keepNext/>
        <w:rPr>
          <w:rtl/>
        </w:rPr>
      </w:pPr>
      <w:bookmarkStart w:id="3785" w:name="ET_interruption_6345_54"/>
      <w:r w:rsidRPr="007C312A">
        <w:rPr>
          <w:rStyle w:val="TagStyle"/>
          <w:rtl/>
        </w:rPr>
        <w:t xml:space="preserve"> &lt;&lt; קריאה &gt;&gt; </w:t>
      </w:r>
      <w:r>
        <w:rPr>
          <w:rtl/>
        </w:rPr>
        <w:t>טלי גוטליב (הליכוד):</w:t>
      </w:r>
      <w:r w:rsidRPr="007C312A">
        <w:rPr>
          <w:rStyle w:val="TagStyle"/>
          <w:rtl/>
        </w:rPr>
        <w:t xml:space="preserve"> &lt;&lt; קריאה &gt;&gt;</w:t>
      </w:r>
      <w:r>
        <w:rPr>
          <w:rtl/>
        </w:rPr>
        <w:t xml:space="preserve">   </w:t>
      </w:r>
      <w:bookmarkEnd w:id="3785"/>
    </w:p>
    <w:p w:rsidR="007B272D" w:rsidRDefault="007B272D" w:rsidP="0039297B">
      <w:pPr>
        <w:rPr>
          <w:rtl/>
          <w:lang w:eastAsia="he-IL"/>
        </w:rPr>
      </w:pPr>
    </w:p>
    <w:p w:rsidR="007B272D" w:rsidRDefault="007B272D" w:rsidP="00497BD5">
      <w:pPr>
        <w:rPr>
          <w:rtl/>
          <w:lang w:eastAsia="he-IL"/>
        </w:rPr>
      </w:pPr>
      <w:bookmarkStart w:id="3786" w:name="_ETM_Q17_393000"/>
      <w:bookmarkEnd w:id="3786"/>
      <w:r>
        <w:rPr>
          <w:rFonts w:hint="cs"/>
          <w:rtl/>
          <w:lang w:eastAsia="he-IL"/>
        </w:rPr>
        <w:t>למה העברנו חוק? אין גדה מערבית, הוא</w:t>
      </w:r>
      <w:bookmarkStart w:id="3787" w:name="_ETM_Q17_395000"/>
      <w:bookmarkEnd w:id="3787"/>
      <w:r>
        <w:rPr>
          <w:rFonts w:hint="cs"/>
          <w:rtl/>
          <w:lang w:eastAsia="he-IL"/>
        </w:rPr>
        <w:t xml:space="preserve"> לא מסוגל להגיד את זה? שירד.</w:t>
      </w:r>
    </w:p>
    <w:p w:rsidR="007B272D" w:rsidRDefault="007B272D" w:rsidP="00497BD5">
      <w:pPr>
        <w:rPr>
          <w:rtl/>
          <w:lang w:eastAsia="he-IL"/>
        </w:rPr>
      </w:pPr>
      <w:bookmarkStart w:id="3788" w:name="_ETM_Q17_394000"/>
      <w:bookmarkEnd w:id="3788"/>
    </w:p>
    <w:p w:rsidR="007B272D" w:rsidRDefault="007B272D" w:rsidP="00497BD5">
      <w:pPr>
        <w:pStyle w:val="af6"/>
        <w:keepNext/>
        <w:rPr>
          <w:rtl/>
        </w:rPr>
      </w:pPr>
      <w:bookmarkStart w:id="3789" w:name="ET_yor_6598_55"/>
      <w:r w:rsidRPr="007C312A">
        <w:rPr>
          <w:rStyle w:val="TagStyle"/>
          <w:rtl/>
        </w:rPr>
        <w:t xml:space="preserve"> &lt;&lt; יור &gt;&gt; </w:t>
      </w:r>
      <w:r>
        <w:rPr>
          <w:rtl/>
        </w:rPr>
        <w:t>היו"ר משה סולומון:</w:t>
      </w:r>
      <w:r w:rsidRPr="007C312A">
        <w:rPr>
          <w:rStyle w:val="TagStyle"/>
          <w:rtl/>
        </w:rPr>
        <w:t xml:space="preserve"> &lt;&lt; יור &gt;&gt;</w:t>
      </w:r>
      <w:r>
        <w:rPr>
          <w:rtl/>
        </w:rPr>
        <w:t xml:space="preserve">   </w:t>
      </w:r>
      <w:bookmarkEnd w:id="3789"/>
    </w:p>
    <w:p w:rsidR="007B272D" w:rsidRDefault="007B272D" w:rsidP="0039297B">
      <w:pPr>
        <w:rPr>
          <w:rtl/>
          <w:lang w:eastAsia="he-IL"/>
        </w:rPr>
      </w:pPr>
    </w:p>
    <w:p w:rsidR="007B272D" w:rsidRDefault="007B272D" w:rsidP="00497BD5">
      <w:pPr>
        <w:rPr>
          <w:rtl/>
          <w:lang w:eastAsia="he-IL"/>
        </w:rPr>
      </w:pPr>
      <w:r>
        <w:rPr>
          <w:rFonts w:hint="cs"/>
          <w:rtl/>
          <w:lang w:eastAsia="he-IL"/>
        </w:rPr>
        <w:t>אנא תפסו את מקומותיכם.</w:t>
      </w:r>
    </w:p>
    <w:p w:rsidR="007B272D" w:rsidRDefault="007B272D" w:rsidP="00497BD5">
      <w:pPr>
        <w:rPr>
          <w:rtl/>
          <w:lang w:eastAsia="he-IL"/>
        </w:rPr>
      </w:pPr>
      <w:bookmarkStart w:id="3790" w:name="_ETM_Q17_396000"/>
      <w:bookmarkEnd w:id="3790"/>
    </w:p>
    <w:p w:rsidR="007B272D" w:rsidRDefault="007B272D" w:rsidP="00497BD5">
      <w:pPr>
        <w:pStyle w:val="af5"/>
        <w:keepNext/>
        <w:rPr>
          <w:rtl/>
        </w:rPr>
      </w:pPr>
      <w:bookmarkStart w:id="3791" w:name="ET_interruption_5854_56"/>
      <w:r w:rsidRPr="007C312A">
        <w:rPr>
          <w:rStyle w:val="TagStyle"/>
          <w:rtl/>
        </w:rPr>
        <w:t xml:space="preserve"> &lt;&lt; קריאה &gt;&gt; </w:t>
      </w:r>
      <w:r>
        <w:rPr>
          <w:rtl/>
        </w:rPr>
        <w:t>ווליד טאהא (רע"מ – הרשימה הערבית המאוחדת):</w:t>
      </w:r>
      <w:r w:rsidRPr="007C312A">
        <w:rPr>
          <w:rStyle w:val="TagStyle"/>
          <w:rtl/>
        </w:rPr>
        <w:t xml:space="preserve"> &lt;&lt; קריאה &gt;&gt;</w:t>
      </w:r>
      <w:r>
        <w:rPr>
          <w:rtl/>
        </w:rPr>
        <w:t xml:space="preserve">   </w:t>
      </w:r>
      <w:bookmarkEnd w:id="3791"/>
    </w:p>
    <w:p w:rsidR="007B272D" w:rsidRDefault="007B272D" w:rsidP="0039297B">
      <w:pPr>
        <w:rPr>
          <w:rtl/>
          <w:lang w:eastAsia="he-IL"/>
        </w:rPr>
      </w:pPr>
    </w:p>
    <w:p w:rsidR="007B272D" w:rsidRDefault="007B272D" w:rsidP="00497BD5">
      <w:pPr>
        <w:rPr>
          <w:rtl/>
        </w:rPr>
      </w:pPr>
      <w:bookmarkStart w:id="3792" w:name="_ETM_Q17_398000"/>
      <w:bookmarkEnd w:id="3792"/>
      <w:r>
        <w:rPr>
          <w:rFonts w:hint="cs"/>
          <w:rtl/>
        </w:rPr>
        <w:t>מה קרה? מה,</w:t>
      </w:r>
      <w:bookmarkStart w:id="3793" w:name="_ETM_Q17_399000"/>
      <w:bookmarkEnd w:id="3793"/>
      <w:r>
        <w:rPr>
          <w:rFonts w:hint="cs"/>
          <w:rtl/>
        </w:rPr>
        <w:t xml:space="preserve"> תגידו לו 1949?</w:t>
      </w:r>
    </w:p>
    <w:p w:rsidR="007B272D" w:rsidRDefault="007B272D" w:rsidP="0039297B">
      <w:pPr>
        <w:rPr>
          <w:rtl/>
          <w:lang w:eastAsia="he-IL"/>
        </w:rPr>
      </w:pPr>
    </w:p>
    <w:p w:rsidR="007B272D" w:rsidRDefault="007B272D" w:rsidP="00497BD5">
      <w:pPr>
        <w:pStyle w:val="af5"/>
        <w:keepNext/>
        <w:rPr>
          <w:rtl/>
        </w:rPr>
      </w:pPr>
      <w:bookmarkStart w:id="3794" w:name="ET_interruption_5761_58"/>
      <w:r w:rsidRPr="007C312A">
        <w:rPr>
          <w:rStyle w:val="TagStyle"/>
          <w:rtl/>
        </w:rPr>
        <w:t xml:space="preserve"> &lt;&lt; קריאה &gt;&gt; </w:t>
      </w:r>
      <w:r>
        <w:rPr>
          <w:rtl/>
        </w:rPr>
        <w:t>עאידה תומא סלימאן (חד"ש-תע"ל):</w:t>
      </w:r>
      <w:r w:rsidRPr="007C312A">
        <w:rPr>
          <w:rStyle w:val="TagStyle"/>
          <w:rtl/>
        </w:rPr>
        <w:t xml:space="preserve"> &lt;&lt; קריאה &gt;&gt;</w:t>
      </w:r>
      <w:r>
        <w:rPr>
          <w:rtl/>
        </w:rPr>
        <w:t xml:space="preserve">   </w:t>
      </w:r>
      <w:bookmarkEnd w:id="3794"/>
    </w:p>
    <w:p w:rsidR="007B272D" w:rsidRDefault="007B272D" w:rsidP="0039297B">
      <w:pPr>
        <w:rPr>
          <w:rtl/>
          <w:lang w:eastAsia="he-IL"/>
        </w:rPr>
      </w:pPr>
    </w:p>
    <w:p w:rsidR="007B272D" w:rsidRPr="007C312A" w:rsidRDefault="007B272D" w:rsidP="00497BD5">
      <w:pPr>
        <w:rPr>
          <w:rtl/>
          <w:lang w:eastAsia="he-IL"/>
        </w:rPr>
      </w:pPr>
      <w:r>
        <w:rPr>
          <w:rFonts w:hint="cs"/>
          <w:rtl/>
          <w:lang w:eastAsia="he-IL"/>
        </w:rPr>
        <w:t>הוא יכול להגיד מה שהוא רוצה.</w:t>
      </w:r>
    </w:p>
    <w:p w:rsidR="007B272D" w:rsidRPr="007C312A" w:rsidRDefault="007B272D" w:rsidP="00497BD5">
      <w:pPr>
        <w:rPr>
          <w:rtl/>
          <w:lang w:eastAsia="he-I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הוא יכול להגיד מה שהוא רוצה במסגרת החוק. מה</w:t>
      </w:r>
      <w:bookmarkStart w:id="3795" w:name="_ETM_Q17_406000"/>
      <w:bookmarkEnd w:id="3795"/>
      <w:r>
        <w:rPr>
          <w:rFonts w:hint="cs"/>
          <w:rtl/>
        </w:rPr>
        <w:t xml:space="preserve"> שלא במסגרת החוק, לא ייאמר כאן. ומי שיאמר זאת</w:t>
      </w:r>
      <w:bookmarkStart w:id="3796" w:name="_ETM_Q17_407000"/>
      <w:bookmarkEnd w:id="3796"/>
      <w:r>
        <w:rPr>
          <w:rFonts w:hint="cs"/>
          <w:rtl/>
        </w:rPr>
        <w:t xml:space="preserve">, אני אאלץ להוריד אותו. לכן אני מבקש </w:t>
      </w:r>
      <w:bookmarkStart w:id="3797" w:name="_ETM_Q17_410000"/>
      <w:bookmarkEnd w:id="3797"/>
      <w:r>
        <w:rPr>
          <w:rtl/>
        </w:rPr>
        <w:t>–</w:t>
      </w:r>
      <w:r>
        <w:rPr>
          <w:rFonts w:hint="cs"/>
          <w:rtl/>
        </w:rPr>
        <w:t xml:space="preserve"> תודה רבה.</w:t>
      </w:r>
    </w:p>
    <w:p w:rsidR="007B272D" w:rsidRDefault="007B272D" w:rsidP="00497BD5">
      <w:pPr>
        <w:rPr>
          <w:rtl/>
        </w:rPr>
      </w:pPr>
    </w:p>
    <w:p w:rsidR="007B272D" w:rsidRDefault="007B272D" w:rsidP="00497BD5">
      <w:pPr>
        <w:pStyle w:val="af5"/>
        <w:keepNext/>
        <w:rPr>
          <w:rtl/>
        </w:rPr>
      </w:pPr>
      <w:bookmarkStart w:id="3798" w:name="ET_interruption_5854_59"/>
      <w:r w:rsidRPr="00774DC0">
        <w:rPr>
          <w:rStyle w:val="TagStyle"/>
          <w:rtl/>
        </w:rPr>
        <w:t xml:space="preserve"> &lt;&lt; קריאה &gt;&gt; </w:t>
      </w:r>
      <w:r>
        <w:rPr>
          <w:rtl/>
        </w:rPr>
        <w:t>ווליד טאהא (רע"מ – הרשימה הערבית המאוחדת):</w:t>
      </w:r>
      <w:r w:rsidRPr="00774DC0">
        <w:rPr>
          <w:rStyle w:val="TagStyle"/>
          <w:rtl/>
        </w:rPr>
        <w:t xml:space="preserve"> &lt;&lt; קריאה &gt;&gt;</w:t>
      </w:r>
      <w:r>
        <w:rPr>
          <w:rtl/>
        </w:rPr>
        <w:t xml:space="preserve">   </w:t>
      </w:r>
      <w:bookmarkEnd w:id="3798"/>
    </w:p>
    <w:p w:rsidR="007B272D" w:rsidRDefault="007B272D" w:rsidP="0039297B">
      <w:pPr>
        <w:rPr>
          <w:rtl/>
          <w:lang w:eastAsia="he-IL"/>
        </w:rPr>
      </w:pPr>
    </w:p>
    <w:p w:rsidR="007B272D" w:rsidRDefault="007B272D" w:rsidP="00497BD5">
      <w:pPr>
        <w:rPr>
          <w:rtl/>
        </w:rPr>
      </w:pPr>
      <w:bookmarkStart w:id="3799" w:name="_ETM_Q17_409000"/>
      <w:bookmarkStart w:id="3800" w:name="_ETM_Q17_405000"/>
      <w:bookmarkEnd w:id="3799"/>
      <w:bookmarkEnd w:id="3800"/>
      <w:r>
        <w:rPr>
          <w:rFonts w:hint="cs"/>
          <w:rtl/>
        </w:rPr>
        <w:t>איזה חוק?</w:t>
      </w:r>
    </w:p>
    <w:p w:rsidR="007B272D" w:rsidRDefault="007B272D" w:rsidP="00497BD5">
      <w:pPr>
        <w:rPr>
          <w:rtl/>
        </w:rPr>
      </w:pPr>
      <w:bookmarkStart w:id="3801" w:name="_ETM_Q17_412000"/>
      <w:bookmarkEnd w:id="3801"/>
    </w:p>
    <w:p w:rsidR="007B272D" w:rsidRDefault="007B272D" w:rsidP="00497BD5">
      <w:pPr>
        <w:pStyle w:val="af5"/>
        <w:keepNext/>
        <w:rPr>
          <w:rtl/>
        </w:rPr>
      </w:pPr>
      <w:bookmarkStart w:id="3802" w:name="ET_interruption_5761_60"/>
      <w:r w:rsidRPr="00774DC0">
        <w:rPr>
          <w:rStyle w:val="TagStyle"/>
          <w:rtl/>
        </w:rPr>
        <w:t xml:space="preserve"> &lt;&lt; קריאה &gt;&gt; </w:t>
      </w:r>
      <w:r>
        <w:rPr>
          <w:rtl/>
        </w:rPr>
        <w:t>עאידה תומא סלימאן (חד"ש-תע"ל):</w:t>
      </w:r>
      <w:r w:rsidRPr="00774DC0">
        <w:rPr>
          <w:rStyle w:val="TagStyle"/>
          <w:rtl/>
        </w:rPr>
        <w:t xml:space="preserve"> &lt;&lt; קריאה &gt;&gt;</w:t>
      </w:r>
      <w:r>
        <w:rPr>
          <w:rtl/>
        </w:rPr>
        <w:t xml:space="preserve">   </w:t>
      </w:r>
      <w:bookmarkEnd w:id="3802"/>
    </w:p>
    <w:p w:rsidR="007B272D" w:rsidRDefault="007B272D" w:rsidP="0039297B">
      <w:pPr>
        <w:rPr>
          <w:rtl/>
          <w:lang w:eastAsia="he-IL"/>
        </w:rPr>
      </w:pPr>
    </w:p>
    <w:p w:rsidR="007B272D" w:rsidRDefault="007B272D" w:rsidP="00497BD5">
      <w:pPr>
        <w:rPr>
          <w:rtl/>
        </w:rPr>
      </w:pPr>
      <w:r>
        <w:rPr>
          <w:rFonts w:hint="cs"/>
          <w:rtl/>
        </w:rPr>
        <w:t>- - -</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חברת הכנסת תומא סלימאן, </w:t>
      </w:r>
      <w:bookmarkStart w:id="3803" w:name="_ETM_Q17_415000"/>
      <w:bookmarkEnd w:id="3803"/>
      <w:r>
        <w:rPr>
          <w:rFonts w:hint="cs"/>
          <w:rtl/>
        </w:rPr>
        <w:t>תודה. אני לא רוצה לקרוא לכם.</w:t>
      </w:r>
    </w:p>
    <w:p w:rsidR="007B272D" w:rsidRDefault="007B272D" w:rsidP="00497BD5">
      <w:pPr>
        <w:rPr>
          <w:rtl/>
        </w:rPr>
      </w:pPr>
    </w:p>
    <w:p w:rsidR="007B272D" w:rsidRDefault="007B272D" w:rsidP="00497BD5">
      <w:pPr>
        <w:pStyle w:val="af5"/>
        <w:keepNext/>
        <w:rPr>
          <w:rtl/>
        </w:rPr>
      </w:pPr>
      <w:bookmarkStart w:id="3804" w:name="ET_interruption_6549_61"/>
      <w:r w:rsidRPr="00774DC0">
        <w:rPr>
          <w:rStyle w:val="TagStyle"/>
          <w:rtl/>
        </w:rPr>
        <w:t xml:space="preserve"> &lt;&lt; קריאה &gt;&gt; </w:t>
      </w:r>
      <w:r>
        <w:rPr>
          <w:rtl/>
        </w:rPr>
        <w:t>אביחי אברהם בוארון (הליכוד):</w:t>
      </w:r>
      <w:r w:rsidRPr="00774DC0">
        <w:rPr>
          <w:rStyle w:val="TagStyle"/>
          <w:rtl/>
        </w:rPr>
        <w:t xml:space="preserve"> &lt;&lt; קריאה &gt;&gt;</w:t>
      </w:r>
      <w:r>
        <w:rPr>
          <w:rtl/>
        </w:rPr>
        <w:t xml:space="preserve">   </w:t>
      </w:r>
      <w:bookmarkEnd w:id="3804"/>
    </w:p>
    <w:p w:rsidR="007B272D" w:rsidRDefault="007B272D" w:rsidP="0039297B">
      <w:pPr>
        <w:rPr>
          <w:rtl/>
          <w:lang w:eastAsia="he-IL"/>
        </w:rPr>
      </w:pPr>
    </w:p>
    <w:p w:rsidR="007B272D" w:rsidRDefault="007B272D" w:rsidP="00497BD5">
      <w:pPr>
        <w:rPr>
          <w:rtl/>
          <w:lang w:eastAsia="he-IL"/>
        </w:rPr>
      </w:pPr>
      <w:r>
        <w:rPr>
          <w:rFonts w:hint="cs"/>
          <w:rtl/>
          <w:lang w:eastAsia="he-IL"/>
        </w:rPr>
        <w:t>שירד מהפודיום.</w:t>
      </w:r>
    </w:p>
    <w:p w:rsidR="007B272D" w:rsidRDefault="007B272D" w:rsidP="00497BD5">
      <w:pPr>
        <w:rPr>
          <w:rtl/>
          <w:lang w:eastAsia="he-IL"/>
        </w:rPr>
      </w:pPr>
    </w:p>
    <w:p w:rsidR="007B272D" w:rsidRDefault="007B272D" w:rsidP="00497BD5">
      <w:pPr>
        <w:pStyle w:val="-"/>
        <w:keepNext/>
        <w:rPr>
          <w:rtl/>
        </w:rPr>
      </w:pPr>
      <w:bookmarkStart w:id="3805" w:name="ET_speakercontinue_5293_62"/>
      <w:r w:rsidRPr="00774DC0">
        <w:rPr>
          <w:rStyle w:val="TagStyle"/>
          <w:rtl/>
        </w:rPr>
        <w:t xml:space="preserve"> &lt;&lt; דובר_המשך &gt;&gt; </w:t>
      </w:r>
      <w:r>
        <w:rPr>
          <w:rtl/>
        </w:rPr>
        <w:t>איימן עודה (חד"ש-תע"ל):</w:t>
      </w:r>
      <w:r w:rsidRPr="00774DC0">
        <w:rPr>
          <w:rStyle w:val="TagStyle"/>
          <w:rtl/>
        </w:rPr>
        <w:t xml:space="preserve"> &lt;&lt; דובר_המשך &gt;&gt;</w:t>
      </w:r>
      <w:r>
        <w:rPr>
          <w:rtl/>
        </w:rPr>
        <w:t xml:space="preserve">   </w:t>
      </w:r>
      <w:bookmarkEnd w:id="3805"/>
    </w:p>
    <w:p w:rsidR="007B272D" w:rsidRDefault="007B272D" w:rsidP="0039297B">
      <w:pPr>
        <w:rPr>
          <w:rtl/>
          <w:lang w:eastAsia="he-IL"/>
        </w:rPr>
      </w:pPr>
    </w:p>
    <w:p w:rsidR="007B272D" w:rsidRDefault="007B272D" w:rsidP="00497BD5">
      <w:pPr>
        <w:rPr>
          <w:rtl/>
        </w:rPr>
      </w:pPr>
      <w:r>
        <w:rPr>
          <w:rFonts w:hint="cs"/>
          <w:rtl/>
          <w:lang w:eastAsia="he-IL"/>
        </w:rPr>
        <w:t xml:space="preserve">יש </w:t>
      </w:r>
      <w:bookmarkStart w:id="3806" w:name="_ETM_Q17_417000"/>
      <w:bookmarkEnd w:id="3806"/>
      <w:r>
        <w:rPr>
          <w:rFonts w:hint="cs"/>
          <w:rtl/>
        </w:rPr>
        <w:t>קריאה ראשונה</w:t>
      </w:r>
      <w:bookmarkStart w:id="3807" w:name="_ETM_Q17_419000"/>
      <w:bookmarkEnd w:id="3807"/>
      <w:r>
        <w:rPr>
          <w:rFonts w:hint="cs"/>
          <w:rtl/>
        </w:rPr>
        <w:t xml:space="preserve"> - - -</w:t>
      </w:r>
    </w:p>
    <w:p w:rsidR="007B272D" w:rsidRDefault="007B272D" w:rsidP="00497BD5">
      <w:pPr>
        <w:rPr>
          <w:rtl/>
        </w:rPr>
      </w:pPr>
    </w:p>
    <w:p w:rsidR="007B272D" w:rsidRDefault="007B272D" w:rsidP="00497BD5">
      <w:pPr>
        <w:pStyle w:val="af6"/>
        <w:keepNext/>
        <w:rPr>
          <w:rtl/>
        </w:rPr>
      </w:pPr>
      <w:bookmarkStart w:id="3808" w:name="ET_yor_6598_63"/>
      <w:r w:rsidRPr="00774DC0">
        <w:rPr>
          <w:rStyle w:val="TagStyle"/>
          <w:rtl/>
        </w:rPr>
        <w:t xml:space="preserve"> &lt;&lt; יור &gt;&gt; </w:t>
      </w:r>
      <w:r>
        <w:rPr>
          <w:rtl/>
        </w:rPr>
        <w:t>היו"ר משה סולומון:</w:t>
      </w:r>
      <w:r w:rsidRPr="00774DC0">
        <w:rPr>
          <w:rStyle w:val="TagStyle"/>
          <w:rtl/>
        </w:rPr>
        <w:t xml:space="preserve"> &lt;&lt; יור &gt;&gt;</w:t>
      </w:r>
      <w:r>
        <w:rPr>
          <w:rtl/>
        </w:rPr>
        <w:t xml:space="preserve">   </w:t>
      </w:r>
      <w:bookmarkEnd w:id="3808"/>
    </w:p>
    <w:p w:rsidR="007B272D" w:rsidRDefault="007B272D" w:rsidP="0039297B">
      <w:pPr>
        <w:rPr>
          <w:rtl/>
          <w:lang w:eastAsia="he-IL"/>
        </w:rPr>
      </w:pPr>
    </w:p>
    <w:p w:rsidR="007B272D" w:rsidRDefault="007B272D" w:rsidP="00497BD5">
      <w:pPr>
        <w:rPr>
          <w:rtl/>
          <w:lang w:eastAsia="he-IL"/>
        </w:rPr>
      </w:pPr>
      <w:bookmarkStart w:id="3809" w:name="_ETM_Q17_418000"/>
      <w:bookmarkEnd w:id="3809"/>
      <w:r>
        <w:rPr>
          <w:rFonts w:hint="cs"/>
          <w:rtl/>
          <w:lang w:eastAsia="he-IL"/>
        </w:rPr>
        <w:t>אני - - -</w:t>
      </w:r>
    </w:p>
    <w:p w:rsidR="007B272D" w:rsidRPr="00774DC0" w:rsidRDefault="007B272D" w:rsidP="00497BD5">
      <w:pPr>
        <w:rPr>
          <w:rtl/>
          <w:lang w:eastAsia="he-IL"/>
        </w:rPr>
      </w:pPr>
    </w:p>
    <w:p w:rsidR="007B272D" w:rsidRDefault="007B272D" w:rsidP="00497BD5">
      <w:pPr>
        <w:pStyle w:val="-"/>
        <w:keepNext/>
        <w:rPr>
          <w:rtl/>
        </w:rPr>
      </w:pPr>
      <w:bookmarkStart w:id="3810" w:name="ET_speakercontinue_5293_14"/>
      <w:r w:rsidRPr="00254DEB">
        <w:rPr>
          <w:rStyle w:val="TagStyle"/>
          <w:rtl/>
        </w:rPr>
        <w:t xml:space="preserve"> &lt;&lt; דובר_המשך &gt;&gt; </w:t>
      </w:r>
      <w:r>
        <w:rPr>
          <w:rtl/>
        </w:rPr>
        <w:t>איימן עודה (חד"ש-תע"ל):</w:t>
      </w:r>
      <w:r w:rsidRPr="00254DEB">
        <w:rPr>
          <w:rStyle w:val="TagStyle"/>
          <w:rtl/>
        </w:rPr>
        <w:t xml:space="preserve"> &lt;&lt; דובר_המשך &gt;&gt;</w:t>
      </w:r>
      <w:r>
        <w:rPr>
          <w:rtl/>
        </w:rPr>
        <w:t xml:space="preserve">   </w:t>
      </w:r>
      <w:bookmarkEnd w:id="3810"/>
    </w:p>
    <w:p w:rsidR="007B272D" w:rsidRDefault="007B272D" w:rsidP="0039297B">
      <w:pPr>
        <w:rPr>
          <w:rtl/>
        </w:rPr>
      </w:pPr>
    </w:p>
    <w:p w:rsidR="007B272D" w:rsidRDefault="007B272D" w:rsidP="00497BD5">
      <w:pPr>
        <w:rPr>
          <w:rtl/>
        </w:rPr>
      </w:pPr>
      <w:r>
        <w:rPr>
          <w:rFonts w:hint="cs"/>
          <w:rtl/>
        </w:rPr>
        <w:t>יש קריאה ראשונה, קריאה שנייה.</w:t>
      </w:r>
    </w:p>
    <w:p w:rsidR="007B272D" w:rsidRDefault="007B272D" w:rsidP="00497BD5">
      <w:pPr>
        <w:rPr>
          <w:rtl/>
        </w:rPr>
      </w:pPr>
    </w:p>
    <w:p w:rsidR="007B272D" w:rsidRDefault="007B272D" w:rsidP="00497BD5">
      <w:pPr>
        <w:pStyle w:val="af6"/>
        <w:keepNext/>
        <w:rPr>
          <w:rtl/>
        </w:rPr>
      </w:pPr>
      <w:r w:rsidRPr="00774DC0">
        <w:rPr>
          <w:rStyle w:val="TagStyle"/>
          <w:rtl/>
        </w:rPr>
        <w:t xml:space="preserve"> &lt;&lt; יור &gt;&gt; </w:t>
      </w:r>
      <w:r>
        <w:rPr>
          <w:rtl/>
        </w:rPr>
        <w:t>היו"ר משה סולומון:</w:t>
      </w:r>
      <w:r w:rsidRPr="00774DC0">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lang w:eastAsia="he-IL"/>
        </w:rPr>
      </w:pPr>
      <w:bookmarkStart w:id="3811" w:name="_ETM_Q17_425000"/>
      <w:bookmarkEnd w:id="3811"/>
      <w:r>
        <w:rPr>
          <w:rFonts w:hint="cs"/>
          <w:rtl/>
          <w:lang w:eastAsia="he-IL"/>
        </w:rPr>
        <w:t>תודה רבה, תן</w:t>
      </w:r>
      <w:bookmarkStart w:id="3812" w:name="_ETM_Q17_423000"/>
      <w:bookmarkEnd w:id="3812"/>
      <w:r>
        <w:rPr>
          <w:rFonts w:hint="cs"/>
          <w:rtl/>
          <w:lang w:eastAsia="he-IL"/>
        </w:rPr>
        <w:t xml:space="preserve"> לי לנהל. תן לי לנהל. תודה רבה.</w:t>
      </w:r>
    </w:p>
    <w:p w:rsidR="007B272D" w:rsidRDefault="007B272D" w:rsidP="00497BD5">
      <w:pPr>
        <w:rPr>
          <w:rtl/>
          <w:lang w:eastAsia="he-IL"/>
        </w:rPr>
      </w:pPr>
      <w:bookmarkStart w:id="3813" w:name="_ETM_Q17_424000"/>
      <w:bookmarkEnd w:id="3813"/>
    </w:p>
    <w:p w:rsidR="007B272D" w:rsidRDefault="007B272D" w:rsidP="00497BD5">
      <w:pPr>
        <w:pStyle w:val="af5"/>
        <w:keepNext/>
        <w:rPr>
          <w:rtl/>
        </w:rPr>
      </w:pPr>
      <w:bookmarkStart w:id="3814" w:name="ET_interruption_6345_65"/>
      <w:r w:rsidRPr="00774DC0">
        <w:rPr>
          <w:rStyle w:val="TagStyle"/>
          <w:rtl/>
        </w:rPr>
        <w:t xml:space="preserve"> &lt;&lt; קריאה &gt;&gt; </w:t>
      </w:r>
      <w:r>
        <w:rPr>
          <w:rtl/>
        </w:rPr>
        <w:t>טלי גוטליב (הליכוד):</w:t>
      </w:r>
      <w:r w:rsidRPr="00774DC0">
        <w:rPr>
          <w:rStyle w:val="TagStyle"/>
          <w:rtl/>
        </w:rPr>
        <w:t xml:space="preserve"> &lt;&lt; קריאה &gt;&gt;</w:t>
      </w:r>
      <w:r>
        <w:rPr>
          <w:rtl/>
        </w:rPr>
        <w:t xml:space="preserve">   </w:t>
      </w:r>
      <w:bookmarkEnd w:id="3814"/>
    </w:p>
    <w:p w:rsidR="007B272D" w:rsidRDefault="007B272D" w:rsidP="0039297B">
      <w:pPr>
        <w:rPr>
          <w:rtl/>
          <w:lang w:eastAsia="he-IL"/>
        </w:rPr>
      </w:pPr>
    </w:p>
    <w:p w:rsidR="007B272D" w:rsidRDefault="007B272D" w:rsidP="00497BD5">
      <w:pPr>
        <w:rPr>
          <w:rtl/>
        </w:rPr>
      </w:pPr>
      <w:r>
        <w:rPr>
          <w:rFonts w:hint="cs"/>
          <w:rtl/>
        </w:rPr>
        <w:t>יהודה ושומרון. יהודה ושומרון, זה החוק.</w:t>
      </w:r>
    </w:p>
    <w:p w:rsidR="007B272D" w:rsidRDefault="007B272D" w:rsidP="00497BD5">
      <w:pPr>
        <w:rPr>
          <w:rtl/>
        </w:rPr>
      </w:pPr>
    </w:p>
    <w:p w:rsidR="007B272D" w:rsidRDefault="007B272D" w:rsidP="00497BD5">
      <w:pPr>
        <w:pStyle w:val="-"/>
        <w:keepNext/>
        <w:rPr>
          <w:rtl/>
        </w:rPr>
      </w:pPr>
      <w:bookmarkStart w:id="3815" w:name="ET_speakercontinue_5293_15"/>
      <w:r w:rsidRPr="00254DEB">
        <w:rPr>
          <w:rStyle w:val="TagStyle"/>
          <w:rtl/>
        </w:rPr>
        <w:t xml:space="preserve"> &lt;&lt; דובר_המשך &gt;&gt; </w:t>
      </w:r>
      <w:r>
        <w:rPr>
          <w:rtl/>
        </w:rPr>
        <w:t>איימן עודה (חד"ש-תע"ל):</w:t>
      </w:r>
      <w:r w:rsidRPr="00254DEB">
        <w:rPr>
          <w:rStyle w:val="TagStyle"/>
          <w:rtl/>
        </w:rPr>
        <w:t xml:space="preserve"> &lt;&lt; דובר_המשך &gt;&gt;</w:t>
      </w:r>
      <w:r>
        <w:rPr>
          <w:rtl/>
        </w:rPr>
        <w:t xml:space="preserve">   </w:t>
      </w:r>
      <w:bookmarkEnd w:id="3815"/>
    </w:p>
    <w:p w:rsidR="007B272D" w:rsidRDefault="007B272D" w:rsidP="0039297B">
      <w:pPr>
        <w:rPr>
          <w:rtl/>
        </w:rPr>
      </w:pPr>
    </w:p>
    <w:p w:rsidR="007B272D" w:rsidRDefault="007B272D" w:rsidP="00497BD5">
      <w:pPr>
        <w:rPr>
          <w:rtl/>
        </w:rPr>
      </w:pPr>
      <w:r>
        <w:rPr>
          <w:rFonts w:hint="cs"/>
          <w:rtl/>
        </w:rPr>
        <w:t>בגדה המערבית - - -</w:t>
      </w:r>
    </w:p>
    <w:p w:rsidR="007B272D" w:rsidRDefault="007B272D" w:rsidP="00497BD5">
      <w:pPr>
        <w:rPr>
          <w:rtl/>
        </w:rPr>
      </w:pPr>
    </w:p>
    <w:p w:rsidR="007B272D" w:rsidRDefault="007B272D" w:rsidP="00497BD5">
      <w:pPr>
        <w:pStyle w:val="af5"/>
        <w:keepNext/>
        <w:rPr>
          <w:rtl/>
        </w:rPr>
      </w:pPr>
      <w:bookmarkStart w:id="3816" w:name="ET_interruption_6345_66"/>
      <w:r w:rsidRPr="002827B1">
        <w:rPr>
          <w:rStyle w:val="TagStyle"/>
          <w:rtl/>
        </w:rPr>
        <w:t xml:space="preserve"> &lt;&lt; קריאה &gt;&gt; </w:t>
      </w:r>
      <w:r>
        <w:rPr>
          <w:rtl/>
        </w:rPr>
        <w:t>טלי גוטליב (הליכוד):</w:t>
      </w:r>
      <w:r w:rsidRPr="002827B1">
        <w:rPr>
          <w:rStyle w:val="TagStyle"/>
          <w:rtl/>
        </w:rPr>
        <w:t xml:space="preserve"> &lt;&lt; קריאה &gt;&gt;</w:t>
      </w:r>
      <w:r>
        <w:rPr>
          <w:rtl/>
        </w:rPr>
        <w:t xml:space="preserve">   </w:t>
      </w:r>
      <w:bookmarkEnd w:id="3816"/>
    </w:p>
    <w:p w:rsidR="007B272D" w:rsidRDefault="007B272D" w:rsidP="0039297B">
      <w:pPr>
        <w:rPr>
          <w:rtl/>
          <w:lang w:eastAsia="he-IL"/>
        </w:rPr>
      </w:pPr>
    </w:p>
    <w:p w:rsidR="007B272D" w:rsidRDefault="007B272D" w:rsidP="00497BD5">
      <w:pPr>
        <w:rPr>
          <w:rtl/>
          <w:lang w:eastAsia="he-IL"/>
        </w:rPr>
      </w:pPr>
      <w:r>
        <w:rPr>
          <w:rFonts w:hint="cs"/>
          <w:rtl/>
          <w:lang w:eastAsia="he-IL"/>
        </w:rPr>
        <w:t>יהודה ושומרון, זה החוק.</w:t>
      </w:r>
    </w:p>
    <w:p w:rsidR="007B272D" w:rsidRDefault="007B272D" w:rsidP="00497BD5">
      <w:pPr>
        <w:rPr>
          <w:rtl/>
          <w:lang w:eastAsia="he-IL"/>
        </w:rPr>
      </w:pPr>
    </w:p>
    <w:p w:rsidR="007B272D" w:rsidRDefault="007B272D" w:rsidP="00497BD5">
      <w:pPr>
        <w:pStyle w:val="-"/>
        <w:keepNext/>
        <w:rPr>
          <w:rtl/>
        </w:rPr>
      </w:pPr>
      <w:bookmarkStart w:id="3817" w:name="ET_speakercontinue_5293_67"/>
      <w:r w:rsidRPr="002827B1">
        <w:rPr>
          <w:rStyle w:val="TagStyle"/>
          <w:rtl/>
        </w:rPr>
        <w:t xml:space="preserve"> &lt;&lt; דובר_המשך &gt;&gt; </w:t>
      </w:r>
      <w:r>
        <w:rPr>
          <w:rtl/>
        </w:rPr>
        <w:t>איימן עודה (חד"ש-תע"ל):</w:t>
      </w:r>
      <w:r w:rsidRPr="002827B1">
        <w:rPr>
          <w:rStyle w:val="TagStyle"/>
          <w:rtl/>
        </w:rPr>
        <w:t xml:space="preserve"> &lt;&lt; דובר_המשך &gt;&gt;</w:t>
      </w:r>
      <w:r>
        <w:rPr>
          <w:rtl/>
        </w:rPr>
        <w:t xml:space="preserve">   </w:t>
      </w:r>
      <w:bookmarkEnd w:id="3817"/>
    </w:p>
    <w:p w:rsidR="007B272D" w:rsidRDefault="007B272D" w:rsidP="0039297B">
      <w:pPr>
        <w:rPr>
          <w:rtl/>
          <w:lang w:eastAsia="he-IL"/>
        </w:rPr>
      </w:pPr>
    </w:p>
    <w:p w:rsidR="007B272D" w:rsidRDefault="007B272D" w:rsidP="00497BD5">
      <w:pPr>
        <w:rPr>
          <w:rtl/>
        </w:rPr>
      </w:pPr>
      <w:bookmarkStart w:id="3818" w:name="_ETM_Q17_428000"/>
      <w:bookmarkEnd w:id="3818"/>
      <w:r>
        <w:rPr>
          <w:rFonts w:hint="cs"/>
          <w:rtl/>
        </w:rPr>
        <w:t>בגדה המערבית, מדינת פלסטין שתקום - - -</w:t>
      </w:r>
    </w:p>
    <w:p w:rsidR="007B272D" w:rsidRDefault="007B272D" w:rsidP="00497BD5">
      <w:pPr>
        <w:rPr>
          <w:rtl/>
        </w:rPr>
      </w:pPr>
      <w:bookmarkStart w:id="3819" w:name="_ETM_Q17_429000"/>
      <w:bookmarkEnd w:id="3819"/>
    </w:p>
    <w:p w:rsidR="007B272D" w:rsidRDefault="007B272D" w:rsidP="00497BD5">
      <w:pPr>
        <w:pStyle w:val="af6"/>
        <w:keepNext/>
        <w:rPr>
          <w:rtl/>
        </w:rPr>
      </w:pPr>
      <w:r w:rsidRPr="002827B1">
        <w:rPr>
          <w:rStyle w:val="TagStyle"/>
          <w:rtl/>
        </w:rPr>
        <w:t xml:space="preserve"> &lt;&lt; יור &gt;&gt; </w:t>
      </w:r>
      <w:r>
        <w:rPr>
          <w:rtl/>
        </w:rPr>
        <w:t>היו"ר משה סולומון:</w:t>
      </w:r>
      <w:r w:rsidRPr="002827B1">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rPr>
      </w:pPr>
      <w:bookmarkStart w:id="3820" w:name="_ETM_Q17_431000"/>
      <w:bookmarkEnd w:id="3820"/>
      <w:r>
        <w:rPr>
          <w:rFonts w:hint="cs"/>
          <w:rtl/>
          <w:lang w:eastAsia="he-IL"/>
        </w:rPr>
        <w:t>חבר הכנסת איימן עודה, אני לא רוצה להוריד אותך</w:t>
      </w:r>
      <w:bookmarkStart w:id="3821" w:name="_ETM_Q17_432000"/>
      <w:bookmarkEnd w:id="3821"/>
      <w:r>
        <w:rPr>
          <w:rFonts w:hint="cs"/>
          <w:rtl/>
          <w:lang w:eastAsia="he-IL"/>
        </w:rPr>
        <w:t xml:space="preserve">. אני מבקש. אני מבקש, למען הסדר הטוב, </w:t>
      </w:r>
      <w:bookmarkStart w:id="3822" w:name="_ETM_Q17_437000"/>
      <w:bookmarkStart w:id="3823" w:name="_ETM_Q17_430000"/>
      <w:bookmarkEnd w:id="3822"/>
      <w:bookmarkEnd w:id="3823"/>
      <w:r>
        <w:rPr>
          <w:rFonts w:hint="cs"/>
          <w:rtl/>
        </w:rPr>
        <w:t>אני רוצה שתמשיך לדבר, אבל אנחנו מבקשים לומר יהודה ושומרון. זה בחקיקה. לכן - - -</w:t>
      </w:r>
    </w:p>
    <w:p w:rsidR="007B272D" w:rsidRDefault="007B272D" w:rsidP="00497BD5">
      <w:pPr>
        <w:rPr>
          <w:rtl/>
        </w:rPr>
      </w:pPr>
    </w:p>
    <w:p w:rsidR="007B272D" w:rsidRDefault="007B272D" w:rsidP="00497BD5">
      <w:pPr>
        <w:pStyle w:val="-"/>
        <w:keepNext/>
        <w:rPr>
          <w:rtl/>
        </w:rPr>
      </w:pPr>
      <w:bookmarkStart w:id="3824" w:name="ET_speakercontinue_5293_69"/>
      <w:r w:rsidRPr="002827B1">
        <w:rPr>
          <w:rStyle w:val="TagStyle"/>
          <w:rtl/>
        </w:rPr>
        <w:t xml:space="preserve"> &lt;&lt; דובר_המשך &gt;&gt; </w:t>
      </w:r>
      <w:r>
        <w:rPr>
          <w:rtl/>
        </w:rPr>
        <w:t>איימן עודה (חד"ש-תע"ל):</w:t>
      </w:r>
      <w:r w:rsidRPr="002827B1">
        <w:rPr>
          <w:rStyle w:val="TagStyle"/>
          <w:rtl/>
        </w:rPr>
        <w:t xml:space="preserve"> &lt;&lt; דובר_המשך &gt;&gt;</w:t>
      </w:r>
      <w:r>
        <w:rPr>
          <w:rtl/>
        </w:rPr>
        <w:t xml:space="preserve">   </w:t>
      </w:r>
      <w:bookmarkEnd w:id="3824"/>
    </w:p>
    <w:p w:rsidR="007B272D" w:rsidRDefault="007B272D" w:rsidP="0039297B">
      <w:pPr>
        <w:rPr>
          <w:rtl/>
          <w:lang w:eastAsia="he-IL"/>
        </w:rPr>
      </w:pPr>
    </w:p>
    <w:p w:rsidR="007B272D" w:rsidRDefault="007B272D" w:rsidP="00497BD5">
      <w:pPr>
        <w:rPr>
          <w:rtl/>
          <w:lang w:eastAsia="he-IL"/>
        </w:rPr>
      </w:pPr>
      <w:r>
        <w:rPr>
          <w:rFonts w:hint="cs"/>
          <w:rtl/>
          <w:lang w:eastAsia="he-IL"/>
        </w:rPr>
        <w:t>אני רוצה להגיד לך משהו - -</w:t>
      </w:r>
    </w:p>
    <w:p w:rsidR="007B272D" w:rsidRDefault="007B272D" w:rsidP="00497BD5">
      <w:pPr>
        <w:rPr>
          <w:rtl/>
          <w:lang w:eastAsia="he-IL"/>
        </w:rPr>
      </w:pPr>
    </w:p>
    <w:p w:rsidR="007B272D" w:rsidRDefault="007B272D" w:rsidP="00497BD5">
      <w:pPr>
        <w:pStyle w:val="af5"/>
        <w:keepNext/>
        <w:rPr>
          <w:rtl/>
        </w:rPr>
      </w:pPr>
      <w:bookmarkStart w:id="3825" w:name="ET_interruption_5854_70"/>
      <w:r w:rsidRPr="002827B1">
        <w:rPr>
          <w:rStyle w:val="TagStyle"/>
          <w:rtl/>
        </w:rPr>
        <w:t xml:space="preserve"> &lt;&lt; קריאה &gt;&gt; </w:t>
      </w:r>
      <w:r>
        <w:rPr>
          <w:rtl/>
        </w:rPr>
        <w:t>ווליד טאהא (רע"מ – הרשימה הערבית המאוחדת):</w:t>
      </w:r>
      <w:r w:rsidRPr="002827B1">
        <w:rPr>
          <w:rStyle w:val="TagStyle"/>
          <w:rtl/>
        </w:rPr>
        <w:t xml:space="preserve"> &lt;&lt; קריאה &gt;&gt;</w:t>
      </w:r>
      <w:r>
        <w:rPr>
          <w:rtl/>
        </w:rPr>
        <w:t xml:space="preserve">   </w:t>
      </w:r>
      <w:bookmarkEnd w:id="3825"/>
    </w:p>
    <w:p w:rsidR="007B272D" w:rsidRDefault="007B272D" w:rsidP="0039297B">
      <w:pPr>
        <w:rPr>
          <w:rtl/>
          <w:lang w:eastAsia="he-IL"/>
        </w:rPr>
      </w:pPr>
    </w:p>
    <w:p w:rsidR="007B272D" w:rsidRDefault="007B272D" w:rsidP="00497BD5">
      <w:pPr>
        <w:rPr>
          <w:rtl/>
        </w:rPr>
      </w:pPr>
      <w:bookmarkStart w:id="3826" w:name="_ETM_Q17_440000"/>
      <w:bookmarkEnd w:id="3826"/>
      <w:r>
        <w:rPr>
          <w:rFonts w:hint="cs"/>
          <w:rtl/>
        </w:rPr>
        <w:t>באמת? באמת?</w:t>
      </w:r>
    </w:p>
    <w:p w:rsidR="007B272D" w:rsidRDefault="007B272D" w:rsidP="00497BD5">
      <w:pPr>
        <w:rPr>
          <w:rtl/>
        </w:rPr>
      </w:pPr>
      <w:bookmarkStart w:id="3827" w:name="_ETM_Q17_447000"/>
      <w:bookmarkEnd w:id="3827"/>
    </w:p>
    <w:p w:rsidR="007B272D" w:rsidRDefault="007B272D" w:rsidP="00497BD5">
      <w:pPr>
        <w:pStyle w:val="af6"/>
        <w:keepNext/>
        <w:rPr>
          <w:rtl/>
        </w:rPr>
      </w:pPr>
      <w:bookmarkStart w:id="3828" w:name="ET_yor_6598_72"/>
      <w:r w:rsidRPr="002827B1">
        <w:rPr>
          <w:rStyle w:val="TagStyle"/>
          <w:rtl/>
        </w:rPr>
        <w:t xml:space="preserve"> &lt;&lt; יור &gt;&gt; </w:t>
      </w:r>
      <w:r>
        <w:rPr>
          <w:rtl/>
        </w:rPr>
        <w:t>היו"ר משה סולומון:</w:t>
      </w:r>
      <w:r w:rsidRPr="002827B1">
        <w:rPr>
          <w:rStyle w:val="TagStyle"/>
          <w:rtl/>
        </w:rPr>
        <w:t xml:space="preserve"> &lt;&lt; יור &gt;&gt;</w:t>
      </w:r>
      <w:r>
        <w:rPr>
          <w:rtl/>
        </w:rPr>
        <w:t xml:space="preserve">   </w:t>
      </w:r>
      <w:bookmarkEnd w:id="3828"/>
    </w:p>
    <w:p w:rsidR="007B272D" w:rsidRDefault="007B272D" w:rsidP="0039297B">
      <w:pPr>
        <w:rPr>
          <w:rtl/>
          <w:lang w:eastAsia="he-IL"/>
        </w:rPr>
      </w:pPr>
    </w:p>
    <w:p w:rsidR="007B272D" w:rsidRDefault="007B272D" w:rsidP="00497BD5">
      <w:pPr>
        <w:rPr>
          <w:rtl/>
          <w:lang w:eastAsia="he-IL"/>
        </w:rPr>
      </w:pPr>
      <w:r>
        <w:rPr>
          <w:rFonts w:hint="cs"/>
          <w:rtl/>
          <w:lang w:eastAsia="he-IL"/>
        </w:rPr>
        <w:t>אתה יכול להגיד הגדה המערבית. הכוונה תהיה ליהודה ושומרון. תודה רבה.</w:t>
      </w:r>
    </w:p>
    <w:p w:rsidR="007B272D" w:rsidRDefault="007B272D" w:rsidP="00497BD5">
      <w:pPr>
        <w:rPr>
          <w:rtl/>
          <w:lang w:eastAsia="he-IL"/>
        </w:rPr>
      </w:pPr>
    </w:p>
    <w:p w:rsidR="007B272D" w:rsidRDefault="007B272D" w:rsidP="00497BD5">
      <w:pPr>
        <w:pStyle w:val="af5"/>
        <w:keepNext/>
        <w:rPr>
          <w:rtl/>
        </w:rPr>
      </w:pPr>
      <w:bookmarkStart w:id="3829" w:name="ET_interruption_5854_73"/>
      <w:r w:rsidRPr="002827B1">
        <w:rPr>
          <w:rStyle w:val="TagStyle"/>
          <w:rtl/>
        </w:rPr>
        <w:t xml:space="preserve"> &lt;&lt; קריאה &gt;&gt; </w:t>
      </w:r>
      <w:r>
        <w:rPr>
          <w:rtl/>
        </w:rPr>
        <w:t>ווליד טאהא (רע"מ – הרשימה הערבית המאוחדת):</w:t>
      </w:r>
      <w:r w:rsidRPr="002827B1">
        <w:rPr>
          <w:rStyle w:val="TagStyle"/>
          <w:rtl/>
        </w:rPr>
        <w:t xml:space="preserve"> &lt;&lt; קריאה &gt;&gt;</w:t>
      </w:r>
      <w:r>
        <w:rPr>
          <w:rtl/>
        </w:rPr>
        <w:t xml:space="preserve">   </w:t>
      </w:r>
      <w:bookmarkEnd w:id="3829"/>
    </w:p>
    <w:p w:rsidR="007B272D" w:rsidRDefault="007B272D" w:rsidP="0039297B">
      <w:pPr>
        <w:rPr>
          <w:rtl/>
          <w:lang w:eastAsia="he-IL"/>
        </w:rPr>
      </w:pPr>
    </w:p>
    <w:p w:rsidR="007B272D" w:rsidRDefault="007B272D" w:rsidP="00497BD5">
      <w:pPr>
        <w:rPr>
          <w:rtl/>
          <w:lang w:eastAsia="he-IL"/>
        </w:rPr>
      </w:pPr>
      <w:r>
        <w:rPr>
          <w:rFonts w:hint="cs"/>
          <w:rtl/>
          <w:lang w:eastAsia="he-IL"/>
        </w:rPr>
        <w:t>אדוני היושב-ראש, אין</w:t>
      </w:r>
      <w:bookmarkStart w:id="3830" w:name="_ETM_Q17_445000"/>
      <w:bookmarkEnd w:id="3830"/>
      <w:r>
        <w:rPr>
          <w:rFonts w:hint="cs"/>
          <w:rtl/>
          <w:lang w:eastAsia="he-IL"/>
        </w:rPr>
        <w:t xml:space="preserve"> כזה דבר.</w:t>
      </w:r>
    </w:p>
    <w:p w:rsidR="007B272D" w:rsidRPr="002827B1" w:rsidRDefault="007B272D" w:rsidP="00497BD5">
      <w:pPr>
        <w:rPr>
          <w:rtl/>
          <w:lang w:eastAsia="he-IL"/>
        </w:rPr>
      </w:pPr>
      <w:bookmarkStart w:id="3831" w:name="_ETM_Q17_449000"/>
      <w:bookmarkEnd w:id="3831"/>
    </w:p>
    <w:p w:rsidR="007B272D" w:rsidRDefault="007B272D" w:rsidP="00497BD5">
      <w:pPr>
        <w:pStyle w:val="-"/>
        <w:keepNext/>
        <w:rPr>
          <w:rtl/>
        </w:rPr>
      </w:pPr>
      <w:bookmarkStart w:id="3832" w:name="ET_speakercontinue_5293_71"/>
      <w:r w:rsidRPr="002827B1">
        <w:rPr>
          <w:rStyle w:val="TagStyle"/>
          <w:rtl/>
        </w:rPr>
        <w:t xml:space="preserve"> &lt;&lt; דובר_המשך &gt;&gt; </w:t>
      </w:r>
      <w:r>
        <w:rPr>
          <w:rtl/>
        </w:rPr>
        <w:t>איימן עודה (חד"ש-תע"ל):</w:t>
      </w:r>
      <w:r w:rsidRPr="002827B1">
        <w:rPr>
          <w:rStyle w:val="TagStyle"/>
          <w:rtl/>
        </w:rPr>
        <w:t xml:space="preserve"> &lt;&lt; דובר_המשך &gt;&gt;</w:t>
      </w:r>
      <w:r>
        <w:rPr>
          <w:rtl/>
        </w:rPr>
        <w:t xml:space="preserve">   </w:t>
      </w:r>
      <w:bookmarkEnd w:id="3832"/>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יש בשירה הערבית (אומר בערבית: נתן שם לשכונה, נתן שם לשכונה, ועוד קצת היה נותן לי שם.) </w:t>
      </w:r>
    </w:p>
    <w:p w:rsidR="007B272D" w:rsidRDefault="007B272D" w:rsidP="00497BD5">
      <w:pPr>
        <w:rPr>
          <w:rtl/>
        </w:rPr>
      </w:pPr>
      <w:bookmarkStart w:id="3833" w:name="_ETM_Q17_458000"/>
      <w:bookmarkEnd w:id="3833"/>
    </w:p>
    <w:p w:rsidR="007B272D" w:rsidRDefault="007B272D" w:rsidP="00497BD5">
      <w:pPr>
        <w:pStyle w:val="af6"/>
        <w:keepNext/>
        <w:rPr>
          <w:rtl/>
        </w:rPr>
      </w:pPr>
      <w:bookmarkStart w:id="3834" w:name="ET_yor_6598_74"/>
      <w:r w:rsidRPr="00D33D80">
        <w:rPr>
          <w:rStyle w:val="TagStyle"/>
          <w:rtl/>
        </w:rPr>
        <w:t xml:space="preserve"> &lt;&lt; יור &gt;&gt; </w:t>
      </w:r>
      <w:r>
        <w:rPr>
          <w:rtl/>
        </w:rPr>
        <w:t>היו"ר משה סולומון:</w:t>
      </w:r>
      <w:r w:rsidRPr="00D33D80">
        <w:rPr>
          <w:rStyle w:val="TagStyle"/>
          <w:rtl/>
        </w:rPr>
        <w:t xml:space="preserve"> &lt;&lt; יור &gt;&gt;</w:t>
      </w:r>
      <w:r>
        <w:rPr>
          <w:rtl/>
        </w:rPr>
        <w:t xml:space="preserve">   </w:t>
      </w:r>
      <w:bookmarkEnd w:id="3834"/>
    </w:p>
    <w:p w:rsidR="007B272D" w:rsidRDefault="007B272D" w:rsidP="0039297B">
      <w:pPr>
        <w:rPr>
          <w:rtl/>
          <w:lang w:eastAsia="he-IL"/>
        </w:rPr>
      </w:pPr>
    </w:p>
    <w:p w:rsidR="007B272D" w:rsidRDefault="007B272D" w:rsidP="00497BD5">
      <w:pPr>
        <w:rPr>
          <w:rtl/>
          <w:lang w:eastAsia="he-IL"/>
        </w:rPr>
      </w:pPr>
      <w:r>
        <w:rPr>
          <w:rFonts w:hint="cs"/>
          <w:rtl/>
          <w:lang w:eastAsia="he-IL"/>
        </w:rPr>
        <w:t>חברי הכנסת, תפסו את מקומותיכם. תודה רבה.</w:t>
      </w:r>
    </w:p>
    <w:p w:rsidR="007B272D" w:rsidRPr="00D33D80" w:rsidRDefault="007B272D" w:rsidP="00497BD5">
      <w:pPr>
        <w:rPr>
          <w:rtl/>
          <w:lang w:eastAsia="he-IL"/>
        </w:rPr>
      </w:pPr>
      <w:bookmarkStart w:id="3835" w:name="_ETM_Q17_465000"/>
      <w:bookmarkEnd w:id="3835"/>
    </w:p>
    <w:p w:rsidR="007B272D" w:rsidRDefault="007B272D" w:rsidP="00497BD5">
      <w:pPr>
        <w:pStyle w:val="-"/>
        <w:keepNext/>
        <w:rPr>
          <w:rtl/>
        </w:rPr>
      </w:pPr>
      <w:bookmarkStart w:id="3836" w:name="ET_speakercontinue_5293_17"/>
      <w:r w:rsidRPr="00254DEB">
        <w:rPr>
          <w:rStyle w:val="TagStyle"/>
          <w:rtl/>
        </w:rPr>
        <w:t xml:space="preserve"> &lt;&lt; דובר_המשך &gt;&gt; </w:t>
      </w:r>
      <w:r>
        <w:rPr>
          <w:rtl/>
        </w:rPr>
        <w:t>איימן עודה (חד"ש-תע"ל):</w:t>
      </w:r>
      <w:r w:rsidRPr="00254DEB">
        <w:rPr>
          <w:rStyle w:val="TagStyle"/>
          <w:rtl/>
        </w:rPr>
        <w:t xml:space="preserve"> &lt;&lt; דובר_המשך &gt;&gt;</w:t>
      </w:r>
      <w:r>
        <w:rPr>
          <w:rtl/>
        </w:rPr>
        <w:t xml:space="preserve">   </w:t>
      </w:r>
      <w:bookmarkEnd w:id="3836"/>
    </w:p>
    <w:p w:rsidR="007B272D" w:rsidRDefault="007B272D" w:rsidP="0039297B">
      <w:pPr>
        <w:rPr>
          <w:rtl/>
        </w:rPr>
      </w:pPr>
    </w:p>
    <w:p w:rsidR="007B272D" w:rsidRDefault="007B272D" w:rsidP="00497BD5">
      <w:pPr>
        <w:rPr>
          <w:rtl/>
          <w:lang w:eastAsia="he-IL"/>
        </w:rPr>
      </w:pPr>
      <w:r>
        <w:rPr>
          <w:rFonts w:hint="cs"/>
          <w:rtl/>
          <w:lang w:eastAsia="he-IL"/>
        </w:rPr>
        <w:t>רוצים לקרוא בשם גם לשכונה, גם לעיר, גם למקום, ואחרי זה גם ייתנו לי אני שם.</w:t>
      </w:r>
    </w:p>
    <w:p w:rsidR="007B272D" w:rsidRDefault="007B272D" w:rsidP="00497BD5">
      <w:pPr>
        <w:rPr>
          <w:rtl/>
          <w:lang w:eastAsia="he-IL"/>
        </w:rPr>
      </w:pPr>
    </w:p>
    <w:p w:rsidR="007B272D" w:rsidRDefault="007B272D" w:rsidP="00497BD5">
      <w:pPr>
        <w:pStyle w:val="af6"/>
        <w:keepNext/>
        <w:rPr>
          <w:rtl/>
        </w:rPr>
      </w:pPr>
      <w:bookmarkStart w:id="3837" w:name="ET_yor_6598_75"/>
      <w:r w:rsidRPr="00D33D80">
        <w:rPr>
          <w:rStyle w:val="TagStyle"/>
          <w:rtl/>
        </w:rPr>
        <w:t xml:space="preserve"> &lt;&lt; יור &gt;&gt; </w:t>
      </w:r>
      <w:r>
        <w:rPr>
          <w:rtl/>
        </w:rPr>
        <w:t>היו"ר משה סולומון:</w:t>
      </w:r>
      <w:r w:rsidRPr="00D33D80">
        <w:rPr>
          <w:rStyle w:val="TagStyle"/>
          <w:rtl/>
        </w:rPr>
        <w:t xml:space="preserve"> &lt;&lt; יור &gt;&gt;</w:t>
      </w:r>
      <w:r>
        <w:rPr>
          <w:rtl/>
        </w:rPr>
        <w:t xml:space="preserve">   </w:t>
      </w:r>
      <w:bookmarkEnd w:id="3837"/>
    </w:p>
    <w:p w:rsidR="007B272D" w:rsidRDefault="007B272D" w:rsidP="0039297B">
      <w:pPr>
        <w:rPr>
          <w:rtl/>
          <w:lang w:eastAsia="he-IL"/>
        </w:rPr>
      </w:pPr>
    </w:p>
    <w:p w:rsidR="007B272D" w:rsidRPr="00D33D80" w:rsidRDefault="007B272D" w:rsidP="00497BD5">
      <w:pPr>
        <w:rPr>
          <w:rtl/>
          <w:lang w:eastAsia="he-IL"/>
        </w:rPr>
      </w:pPr>
      <w:bookmarkStart w:id="3838" w:name="_ETM_Q17_466000"/>
      <w:bookmarkEnd w:id="3838"/>
      <w:r>
        <w:rPr>
          <w:rFonts w:hint="cs"/>
          <w:rtl/>
          <w:lang w:eastAsia="he-IL"/>
        </w:rPr>
        <w:t>הבנתי, תודה רבה. אני לא רוצה לקרוא לכם בקריאות.</w:t>
      </w:r>
    </w:p>
    <w:p w:rsidR="007B272D" w:rsidRDefault="007B272D" w:rsidP="00497BD5">
      <w:pPr>
        <w:rPr>
          <w:rtl/>
        </w:rPr>
      </w:pPr>
    </w:p>
    <w:p w:rsidR="007B272D" w:rsidRDefault="007B272D" w:rsidP="00497BD5">
      <w:pPr>
        <w:pStyle w:val="af5"/>
        <w:keepNext/>
        <w:rPr>
          <w:rtl/>
        </w:rPr>
      </w:pPr>
      <w:bookmarkStart w:id="3839" w:name="ET_interruption_6549_76"/>
      <w:r w:rsidRPr="00D33D80">
        <w:rPr>
          <w:rStyle w:val="TagStyle"/>
          <w:rtl/>
        </w:rPr>
        <w:t xml:space="preserve"> &lt;&lt; קריאה &gt;&gt; </w:t>
      </w:r>
      <w:r>
        <w:rPr>
          <w:rtl/>
        </w:rPr>
        <w:t>אביחי אברהם בוארון (הליכוד):</w:t>
      </w:r>
      <w:r w:rsidRPr="00D33D80">
        <w:rPr>
          <w:rStyle w:val="TagStyle"/>
          <w:rtl/>
        </w:rPr>
        <w:t xml:space="preserve"> &lt;&lt; קריאה &gt;&gt;</w:t>
      </w:r>
      <w:r>
        <w:rPr>
          <w:rtl/>
        </w:rPr>
        <w:t xml:space="preserve">   </w:t>
      </w:r>
      <w:bookmarkEnd w:id="3839"/>
    </w:p>
    <w:p w:rsidR="007B272D" w:rsidRDefault="007B272D" w:rsidP="0039297B">
      <w:pPr>
        <w:rPr>
          <w:rtl/>
          <w:lang w:eastAsia="he-IL"/>
        </w:rPr>
      </w:pPr>
    </w:p>
    <w:p w:rsidR="007B272D" w:rsidRDefault="007B272D" w:rsidP="00497BD5">
      <w:pPr>
        <w:rPr>
          <w:rtl/>
          <w:lang w:eastAsia="he-IL"/>
        </w:rPr>
      </w:pPr>
      <w:r>
        <w:rPr>
          <w:rFonts w:hint="cs"/>
          <w:rtl/>
          <w:lang w:eastAsia="he-IL"/>
        </w:rPr>
        <w:t>אני מחכה לראות שהוא יורד.</w:t>
      </w:r>
    </w:p>
    <w:p w:rsidR="007B272D" w:rsidRDefault="007B272D" w:rsidP="00497BD5">
      <w:pPr>
        <w:rPr>
          <w:rtl/>
          <w:lang w:eastAsia="he-IL"/>
        </w:rPr>
      </w:pPr>
      <w:bookmarkStart w:id="3840" w:name="_ETM_Q17_467000"/>
      <w:bookmarkEnd w:id="3840"/>
    </w:p>
    <w:p w:rsidR="007B272D" w:rsidRDefault="007B272D" w:rsidP="00497BD5">
      <w:pPr>
        <w:pStyle w:val="-"/>
        <w:keepNext/>
        <w:rPr>
          <w:rtl/>
        </w:rPr>
      </w:pPr>
      <w:bookmarkStart w:id="3841" w:name="ET_speakercontinue_5293_77"/>
      <w:r w:rsidRPr="00D33D80">
        <w:rPr>
          <w:rStyle w:val="TagStyle"/>
          <w:rtl/>
        </w:rPr>
        <w:t xml:space="preserve"> &lt;&lt; דובר_המשך &gt;&gt; </w:t>
      </w:r>
      <w:r>
        <w:rPr>
          <w:rtl/>
        </w:rPr>
        <w:t>איימן עודה (חד"ש-תע"ל):</w:t>
      </w:r>
      <w:r w:rsidRPr="00D33D80">
        <w:rPr>
          <w:rStyle w:val="TagStyle"/>
          <w:rtl/>
        </w:rPr>
        <w:t xml:space="preserve"> &lt;&lt; דובר_המשך &gt;&gt;</w:t>
      </w:r>
      <w:r>
        <w:rPr>
          <w:rtl/>
        </w:rPr>
        <w:t xml:space="preserve">   </w:t>
      </w:r>
      <w:bookmarkEnd w:id="3841"/>
    </w:p>
    <w:p w:rsidR="007B272D" w:rsidRDefault="007B272D" w:rsidP="0039297B">
      <w:pPr>
        <w:rPr>
          <w:rtl/>
          <w:lang w:eastAsia="he-IL"/>
        </w:rPr>
      </w:pPr>
    </w:p>
    <w:p w:rsidR="007B272D" w:rsidRDefault="007B272D" w:rsidP="00497BD5">
      <w:pPr>
        <w:rPr>
          <w:rtl/>
        </w:rPr>
      </w:pPr>
      <w:bookmarkStart w:id="3842" w:name="_ETM_Q17_469000"/>
      <w:bookmarkStart w:id="3843" w:name="_ETM_Q17_468000"/>
      <w:bookmarkEnd w:id="3842"/>
      <w:bookmarkEnd w:id="3843"/>
      <w:r>
        <w:rPr>
          <w:rFonts w:hint="cs"/>
          <w:rtl/>
        </w:rPr>
        <w:t>שמה הגדה המערבית, ושם תקום מדינת פלסטין.</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חברי הכנסת, שמעתי אתכם, בדקתי עם היועץ המשפטי. אני מתנהל כפי שאני</w:t>
      </w:r>
      <w:bookmarkStart w:id="3844" w:name="_ETM_Q17_481000"/>
      <w:bookmarkEnd w:id="3844"/>
      <w:r>
        <w:rPr>
          <w:rFonts w:hint="cs"/>
          <w:rtl/>
        </w:rPr>
        <w:t xml:space="preserve"> חושב שצריך להתנהל. תודה. אני לא רוצה להוציא אתכם, תודה. זה הכול. שמעתי את דברכם.</w:t>
      </w:r>
    </w:p>
    <w:p w:rsidR="007B272D" w:rsidRDefault="007B272D" w:rsidP="00497BD5">
      <w:pPr>
        <w:rPr>
          <w:rtl/>
        </w:rPr>
      </w:pPr>
    </w:p>
    <w:p w:rsidR="007B272D" w:rsidRDefault="007B272D" w:rsidP="00497BD5">
      <w:pPr>
        <w:pStyle w:val="af5"/>
        <w:keepNext/>
        <w:rPr>
          <w:rtl/>
        </w:rPr>
      </w:pPr>
      <w:bookmarkStart w:id="3845" w:name="ET_interruption_6345_78"/>
      <w:r w:rsidRPr="00D8259E">
        <w:rPr>
          <w:rStyle w:val="TagStyle"/>
          <w:rtl/>
        </w:rPr>
        <w:t xml:space="preserve"> &lt;&lt; קריאה &gt;&gt; </w:t>
      </w:r>
      <w:r>
        <w:rPr>
          <w:rtl/>
        </w:rPr>
        <w:t>טלי גוטליב (הליכוד):</w:t>
      </w:r>
      <w:r w:rsidRPr="00D8259E">
        <w:rPr>
          <w:rStyle w:val="TagStyle"/>
          <w:rtl/>
        </w:rPr>
        <w:t xml:space="preserve"> &lt;&lt; קריאה &gt;&gt;</w:t>
      </w:r>
      <w:r>
        <w:rPr>
          <w:rtl/>
        </w:rPr>
        <w:t xml:space="preserve">   </w:t>
      </w:r>
      <w:bookmarkEnd w:id="3845"/>
    </w:p>
    <w:p w:rsidR="007B272D" w:rsidRDefault="007B272D" w:rsidP="0039297B">
      <w:pPr>
        <w:rPr>
          <w:rtl/>
          <w:lang w:eastAsia="he-IL"/>
        </w:rPr>
      </w:pPr>
    </w:p>
    <w:p w:rsidR="007B272D" w:rsidRDefault="007B272D" w:rsidP="00497BD5">
      <w:pPr>
        <w:rPr>
          <w:rtl/>
        </w:rPr>
      </w:pPr>
      <w:r>
        <w:rPr>
          <w:rFonts w:hint="cs"/>
          <w:rtl/>
          <w:lang w:eastAsia="he-IL"/>
        </w:rPr>
        <w:t>תוריד אותו. אדוני,</w:t>
      </w:r>
      <w:bookmarkStart w:id="3846" w:name="_ETM_Q17_486000"/>
      <w:bookmarkEnd w:id="3846"/>
      <w:r>
        <w:rPr>
          <w:rFonts w:hint="cs"/>
          <w:rtl/>
          <w:lang w:eastAsia="he-IL"/>
        </w:rPr>
        <w:t xml:space="preserve"> זו לא פעם ראשונה שאתה משאיר אותו ומוציא אותנו. </w:t>
      </w:r>
      <w:bookmarkStart w:id="3847" w:name="_ETM_Q17_492000"/>
      <w:bookmarkEnd w:id="3847"/>
      <w:r>
        <w:rPr>
          <w:rFonts w:hint="cs"/>
          <w:rtl/>
        </w:rPr>
        <w:t>במשמרת שלך הוא אמר שאנחנו נעוף ותהיה פה מדינת פלסטין.</w:t>
      </w:r>
    </w:p>
    <w:p w:rsidR="007B272D" w:rsidRDefault="007B272D" w:rsidP="00497BD5">
      <w:pPr>
        <w:rPr>
          <w:rtl/>
        </w:rPr>
      </w:pPr>
    </w:p>
    <w:p w:rsidR="007B272D" w:rsidRDefault="007B272D" w:rsidP="00497BD5">
      <w:pPr>
        <w:pStyle w:val="af6"/>
        <w:keepNext/>
        <w:rPr>
          <w:rtl/>
        </w:rPr>
      </w:pPr>
      <w:bookmarkStart w:id="3848" w:name="ET_yor_6598_19"/>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bookmarkEnd w:id="3848"/>
    </w:p>
    <w:p w:rsidR="007B272D" w:rsidRDefault="007B272D" w:rsidP="0039297B">
      <w:pPr>
        <w:rPr>
          <w:rtl/>
        </w:rPr>
      </w:pPr>
    </w:p>
    <w:p w:rsidR="007B272D" w:rsidRDefault="007B272D" w:rsidP="00497BD5">
      <w:pPr>
        <w:rPr>
          <w:rtl/>
        </w:rPr>
      </w:pPr>
      <w:r>
        <w:rPr>
          <w:rFonts w:hint="cs"/>
          <w:rtl/>
        </w:rPr>
        <w:t xml:space="preserve">הוא ברשות דיבור. סליחה, חברת הכנסת טלי </w:t>
      </w:r>
      <w:bookmarkStart w:id="3849" w:name="_ETM_Q17_495000"/>
      <w:bookmarkEnd w:id="3849"/>
      <w:r>
        <w:rPr>
          <w:rFonts w:hint="cs"/>
          <w:rtl/>
        </w:rPr>
        <w:t>גוטליב, הוא ברשות דיבור והוא יכול לומר. בדקתי, חבר הכנסת</w:t>
      </w:r>
      <w:bookmarkStart w:id="3850" w:name="_ETM_Q17_499000"/>
      <w:bookmarkEnd w:id="3850"/>
      <w:r>
        <w:rPr>
          <w:rFonts w:hint="cs"/>
          <w:rtl/>
        </w:rPr>
        <w:t xml:space="preserve"> בוארון. אני הבנתי. גם אני מתנגד לאמרה הזאת. בדקתי </w:t>
      </w:r>
      <w:bookmarkStart w:id="3851" w:name="_ETM_Q17_505000"/>
      <w:bookmarkEnd w:id="3851"/>
      <w:r>
        <w:rPr>
          <w:rFonts w:hint="cs"/>
          <w:rtl/>
        </w:rPr>
        <w:t>את זה משפטית, ואפשר לומר זאת כך, ולכן אני</w:t>
      </w:r>
      <w:bookmarkStart w:id="3852" w:name="_ETM_Q17_507000"/>
      <w:bookmarkEnd w:id="3852"/>
      <w:r>
        <w:rPr>
          <w:rFonts w:hint="cs"/>
          <w:rtl/>
        </w:rPr>
        <w:t xml:space="preserve"> לא מוריד אותו ואני מבקש להמשיך - - -</w:t>
      </w:r>
    </w:p>
    <w:p w:rsidR="007B272D" w:rsidRDefault="007B272D" w:rsidP="00497BD5">
      <w:pPr>
        <w:rPr>
          <w:rtl/>
        </w:rPr>
      </w:pPr>
    </w:p>
    <w:p w:rsidR="007B272D" w:rsidRDefault="007B272D" w:rsidP="00497BD5">
      <w:pPr>
        <w:pStyle w:val="af5"/>
        <w:keepNext/>
        <w:rPr>
          <w:rtl/>
        </w:rPr>
      </w:pPr>
      <w:bookmarkStart w:id="3853" w:name="ET_interruption_5854_79"/>
      <w:r w:rsidRPr="00A61909">
        <w:rPr>
          <w:rStyle w:val="TagStyle"/>
          <w:rtl/>
        </w:rPr>
        <w:t xml:space="preserve"> &lt;&lt; קריאה &gt;&gt; </w:t>
      </w:r>
      <w:r>
        <w:rPr>
          <w:rtl/>
        </w:rPr>
        <w:t>ווליד טאהא (רע"מ – הרשימה הערבית המאוחדת):</w:t>
      </w:r>
      <w:r w:rsidRPr="00A61909">
        <w:rPr>
          <w:rStyle w:val="TagStyle"/>
          <w:rtl/>
        </w:rPr>
        <w:t xml:space="preserve"> &lt;&lt; קריאה &gt;&gt;</w:t>
      </w:r>
      <w:r>
        <w:rPr>
          <w:rtl/>
        </w:rPr>
        <w:t xml:space="preserve">   </w:t>
      </w:r>
      <w:bookmarkEnd w:id="3853"/>
    </w:p>
    <w:p w:rsidR="007B272D" w:rsidRDefault="007B272D" w:rsidP="0039297B">
      <w:pPr>
        <w:rPr>
          <w:rtl/>
          <w:lang w:eastAsia="he-IL"/>
        </w:rPr>
      </w:pPr>
    </w:p>
    <w:p w:rsidR="007B272D" w:rsidRPr="00A61909" w:rsidRDefault="007B272D" w:rsidP="00497BD5">
      <w:pPr>
        <w:rPr>
          <w:rtl/>
          <w:lang w:eastAsia="he-IL"/>
        </w:rPr>
      </w:pPr>
      <w:r>
        <w:rPr>
          <w:rFonts w:hint="cs"/>
          <w:rtl/>
          <w:lang w:eastAsia="he-IL"/>
        </w:rPr>
        <w:t>- - -</w:t>
      </w:r>
    </w:p>
    <w:p w:rsidR="007B272D" w:rsidRDefault="007B272D" w:rsidP="00497BD5">
      <w:pPr>
        <w:rPr>
          <w:rtl/>
        </w:rPr>
      </w:pPr>
    </w:p>
    <w:p w:rsidR="007B272D" w:rsidRDefault="007B272D" w:rsidP="00497BD5">
      <w:pPr>
        <w:pStyle w:val="af6"/>
        <w:keepNext/>
        <w:rPr>
          <w:rtl/>
        </w:rPr>
      </w:pPr>
      <w:bookmarkStart w:id="3854" w:name="ET_yor_6598_80"/>
      <w:r w:rsidRPr="00A61909">
        <w:rPr>
          <w:rStyle w:val="TagStyle"/>
          <w:rtl/>
        </w:rPr>
        <w:t xml:space="preserve"> &lt;&lt; יור &gt;&gt; </w:t>
      </w:r>
      <w:r>
        <w:rPr>
          <w:rtl/>
        </w:rPr>
        <w:t>היו"ר משה סולומון:</w:t>
      </w:r>
      <w:r w:rsidRPr="00A61909">
        <w:rPr>
          <w:rStyle w:val="TagStyle"/>
          <w:rtl/>
        </w:rPr>
        <w:t xml:space="preserve"> &lt;&lt; יור &gt;&gt;</w:t>
      </w:r>
      <w:r>
        <w:rPr>
          <w:rtl/>
        </w:rPr>
        <w:t xml:space="preserve">   </w:t>
      </w:r>
      <w:bookmarkEnd w:id="3854"/>
    </w:p>
    <w:p w:rsidR="007B272D" w:rsidRDefault="007B272D" w:rsidP="0039297B">
      <w:pPr>
        <w:rPr>
          <w:rtl/>
          <w:lang w:eastAsia="he-IL"/>
        </w:rPr>
      </w:pPr>
    </w:p>
    <w:p w:rsidR="007B272D" w:rsidRDefault="007B272D" w:rsidP="00497BD5">
      <w:pPr>
        <w:rPr>
          <w:rtl/>
          <w:lang w:eastAsia="he-IL"/>
        </w:rPr>
      </w:pPr>
      <w:bookmarkStart w:id="3855" w:name="_ETM_Q17_510000"/>
      <w:bookmarkEnd w:id="3855"/>
      <w:r>
        <w:rPr>
          <w:rFonts w:hint="cs"/>
          <w:rtl/>
          <w:lang w:eastAsia="he-IL"/>
        </w:rPr>
        <w:t>חבר הכנסת ווליד, קריאה ראשונה.</w:t>
      </w:r>
    </w:p>
    <w:p w:rsidR="007B272D" w:rsidRPr="00A61909" w:rsidRDefault="007B272D" w:rsidP="00497BD5">
      <w:pPr>
        <w:rPr>
          <w:rtl/>
          <w:lang w:eastAsia="he-IL"/>
        </w:rPr>
      </w:pPr>
      <w:bookmarkStart w:id="3856" w:name="_ETM_Q17_515000"/>
      <w:bookmarkEnd w:id="3856"/>
    </w:p>
    <w:p w:rsidR="007B272D" w:rsidRDefault="007B272D" w:rsidP="00497BD5">
      <w:pPr>
        <w:pStyle w:val="-"/>
        <w:keepNext/>
        <w:rPr>
          <w:rtl/>
        </w:rPr>
      </w:pPr>
      <w:bookmarkStart w:id="3857" w:name="ET_speakercontinue_5293_21"/>
      <w:r w:rsidRPr="00254DEB">
        <w:rPr>
          <w:rStyle w:val="TagStyle"/>
          <w:rtl/>
        </w:rPr>
        <w:t xml:space="preserve"> &lt;&lt; דובר_המשך &gt;&gt; </w:t>
      </w:r>
      <w:r>
        <w:rPr>
          <w:rtl/>
        </w:rPr>
        <w:t>איימן עודה (חד"ש-תע"ל):</w:t>
      </w:r>
      <w:r w:rsidRPr="00254DEB">
        <w:rPr>
          <w:rStyle w:val="TagStyle"/>
          <w:rtl/>
        </w:rPr>
        <w:t xml:space="preserve"> &lt;&lt; דובר_המשך &gt;&gt;</w:t>
      </w:r>
      <w:r>
        <w:rPr>
          <w:rtl/>
        </w:rPr>
        <w:t xml:space="preserve">   </w:t>
      </w:r>
      <w:bookmarkEnd w:id="3857"/>
    </w:p>
    <w:p w:rsidR="007B272D" w:rsidRDefault="007B272D" w:rsidP="0039297B">
      <w:pPr>
        <w:rPr>
          <w:rtl/>
        </w:rPr>
      </w:pPr>
    </w:p>
    <w:p w:rsidR="007B272D" w:rsidRDefault="007B272D" w:rsidP="00497BD5">
      <w:pPr>
        <w:rPr>
          <w:rtl/>
        </w:rPr>
      </w:pPr>
      <w:r>
        <w:rPr>
          <w:rFonts w:hint="cs"/>
          <w:rtl/>
        </w:rPr>
        <w:t>אבל הוא קריאה ראשונה והם לא.</w:t>
      </w:r>
    </w:p>
    <w:p w:rsidR="007B272D" w:rsidRDefault="007B272D" w:rsidP="00497BD5">
      <w:pPr>
        <w:rPr>
          <w:rtl/>
        </w:rPr>
      </w:pPr>
    </w:p>
    <w:p w:rsidR="007B272D" w:rsidRDefault="007B272D" w:rsidP="00497BD5">
      <w:pPr>
        <w:pStyle w:val="af6"/>
        <w:keepNext/>
        <w:rPr>
          <w:rtl/>
        </w:rPr>
      </w:pPr>
      <w:bookmarkStart w:id="3858" w:name="ET_yor_6598_22"/>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bookmarkEnd w:id="3858"/>
    </w:p>
    <w:p w:rsidR="007B272D" w:rsidRDefault="007B272D" w:rsidP="0039297B">
      <w:pPr>
        <w:rPr>
          <w:rtl/>
        </w:rPr>
      </w:pPr>
    </w:p>
    <w:p w:rsidR="007B272D" w:rsidRDefault="007B272D" w:rsidP="00497BD5">
      <w:pPr>
        <w:rPr>
          <w:rtl/>
        </w:rPr>
      </w:pPr>
      <w:r>
        <w:rPr>
          <w:rFonts w:hint="cs"/>
          <w:rtl/>
        </w:rPr>
        <w:t>תודה רבה. עצרתי לך את הזמן,</w:t>
      </w:r>
      <w:bookmarkStart w:id="3859" w:name="_ETM_Q17_520000"/>
      <w:bookmarkEnd w:id="3859"/>
      <w:r>
        <w:rPr>
          <w:rFonts w:hint="cs"/>
          <w:rtl/>
        </w:rPr>
        <w:t xml:space="preserve"> עכשיו אתה ממשיך.</w:t>
      </w:r>
    </w:p>
    <w:p w:rsidR="007B272D" w:rsidRDefault="007B272D" w:rsidP="00497BD5">
      <w:pPr>
        <w:rPr>
          <w:rtl/>
        </w:rPr>
      </w:pPr>
    </w:p>
    <w:p w:rsidR="007B272D" w:rsidRDefault="007B272D" w:rsidP="00497BD5">
      <w:pPr>
        <w:pStyle w:val="-"/>
        <w:keepNext/>
        <w:rPr>
          <w:rtl/>
        </w:rPr>
      </w:pPr>
      <w:bookmarkStart w:id="3860" w:name="ET_speakercontinue_5293_23"/>
      <w:r w:rsidRPr="00254DEB">
        <w:rPr>
          <w:rStyle w:val="TagStyle"/>
          <w:rtl/>
        </w:rPr>
        <w:t xml:space="preserve"> &lt;&lt; דובר_המשך &gt;&gt; </w:t>
      </w:r>
      <w:r>
        <w:rPr>
          <w:rtl/>
        </w:rPr>
        <w:t>איימן עודה (חד"ש-תע"ל):</w:t>
      </w:r>
      <w:r w:rsidRPr="00254DEB">
        <w:rPr>
          <w:rStyle w:val="TagStyle"/>
          <w:rtl/>
        </w:rPr>
        <w:t xml:space="preserve"> &lt;&lt; דובר_המשך &gt;&gt;</w:t>
      </w:r>
      <w:r>
        <w:rPr>
          <w:rtl/>
        </w:rPr>
        <w:t xml:space="preserve">   </w:t>
      </w:r>
      <w:bookmarkEnd w:id="3860"/>
    </w:p>
    <w:p w:rsidR="007B272D" w:rsidRDefault="007B272D" w:rsidP="0039297B">
      <w:pPr>
        <w:rPr>
          <w:rtl/>
        </w:rPr>
      </w:pPr>
    </w:p>
    <w:p w:rsidR="007B272D" w:rsidRDefault="007B272D" w:rsidP="00497BD5">
      <w:pPr>
        <w:rPr>
          <w:rtl/>
        </w:rPr>
      </w:pPr>
      <w:r>
        <w:rPr>
          <w:rFonts w:hint="cs"/>
          <w:rtl/>
        </w:rPr>
        <w:t>בגדה המערבית יש 3.5 מיליון פלסטינים.</w:t>
      </w:r>
    </w:p>
    <w:p w:rsidR="007B272D" w:rsidRDefault="007B272D" w:rsidP="00497BD5">
      <w:pPr>
        <w:rPr>
          <w:rtl/>
        </w:rPr>
      </w:pPr>
    </w:p>
    <w:p w:rsidR="007B272D" w:rsidRDefault="007B272D" w:rsidP="00497BD5">
      <w:pPr>
        <w:pStyle w:val="af5"/>
        <w:keepNext/>
        <w:rPr>
          <w:rtl/>
        </w:rPr>
      </w:pPr>
      <w:bookmarkStart w:id="3861" w:name="ET_interruption_5854_81"/>
      <w:r w:rsidRPr="00A61909">
        <w:rPr>
          <w:rStyle w:val="TagStyle"/>
          <w:rtl/>
        </w:rPr>
        <w:t xml:space="preserve"> &lt;&lt; קריאה &gt;&gt; </w:t>
      </w:r>
      <w:r>
        <w:rPr>
          <w:rtl/>
        </w:rPr>
        <w:t>ווליד טאהא (רע"מ – הרשימה הערבית המאוחדת):</w:t>
      </w:r>
      <w:r w:rsidRPr="00A61909">
        <w:rPr>
          <w:rStyle w:val="TagStyle"/>
          <w:rtl/>
        </w:rPr>
        <w:t xml:space="preserve"> &lt;&lt; קריאה &gt;&gt;</w:t>
      </w:r>
      <w:r>
        <w:rPr>
          <w:rtl/>
        </w:rPr>
        <w:t xml:space="preserve">   </w:t>
      </w:r>
      <w:bookmarkEnd w:id="3861"/>
    </w:p>
    <w:p w:rsidR="007B272D" w:rsidRDefault="007B272D" w:rsidP="0039297B">
      <w:pPr>
        <w:rPr>
          <w:rtl/>
          <w:lang w:eastAsia="he-IL"/>
        </w:rPr>
      </w:pPr>
    </w:p>
    <w:p w:rsidR="007B272D" w:rsidRDefault="007B272D" w:rsidP="00497BD5">
      <w:pPr>
        <w:rPr>
          <w:rtl/>
          <w:lang w:eastAsia="he-IL"/>
        </w:rPr>
      </w:pPr>
      <w:bookmarkStart w:id="3862" w:name="_ETM_Q17_522000"/>
      <w:bookmarkEnd w:id="3862"/>
      <w:r>
        <w:rPr>
          <w:rFonts w:hint="cs"/>
          <w:rtl/>
          <w:lang w:eastAsia="he-IL"/>
        </w:rPr>
        <w:t>- - -</w:t>
      </w:r>
    </w:p>
    <w:p w:rsidR="007B272D" w:rsidRDefault="007B272D" w:rsidP="00497BD5">
      <w:pPr>
        <w:rPr>
          <w:rtl/>
          <w:lang w:eastAsia="he-IL"/>
        </w:rPr>
      </w:pPr>
      <w:bookmarkStart w:id="3863" w:name="_ETM_Q17_523000"/>
      <w:bookmarkEnd w:id="3863"/>
    </w:p>
    <w:p w:rsidR="007B272D" w:rsidRDefault="007B272D" w:rsidP="00497BD5">
      <w:pPr>
        <w:pStyle w:val="af6"/>
        <w:keepNext/>
        <w:rPr>
          <w:rtl/>
        </w:rPr>
      </w:pPr>
      <w:bookmarkStart w:id="3864" w:name="ET_yor_6598_82"/>
      <w:r w:rsidRPr="00A61909">
        <w:rPr>
          <w:rStyle w:val="TagStyle"/>
          <w:rtl/>
        </w:rPr>
        <w:t xml:space="preserve"> &lt;&lt; יור &gt;&gt; </w:t>
      </w:r>
      <w:r>
        <w:rPr>
          <w:rtl/>
        </w:rPr>
        <w:t>היו"ר משה סולומון:</w:t>
      </w:r>
      <w:r w:rsidRPr="00A61909">
        <w:rPr>
          <w:rStyle w:val="TagStyle"/>
          <w:rtl/>
        </w:rPr>
        <w:t xml:space="preserve"> &lt;&lt; יור &gt;&gt;</w:t>
      </w:r>
      <w:r>
        <w:rPr>
          <w:rtl/>
        </w:rPr>
        <w:t xml:space="preserve">   </w:t>
      </w:r>
      <w:bookmarkEnd w:id="3864"/>
    </w:p>
    <w:p w:rsidR="007B272D" w:rsidRDefault="007B272D" w:rsidP="0039297B">
      <w:pPr>
        <w:rPr>
          <w:rtl/>
          <w:lang w:eastAsia="he-IL"/>
        </w:rPr>
      </w:pPr>
    </w:p>
    <w:p w:rsidR="007B272D" w:rsidRDefault="007B272D" w:rsidP="00497BD5">
      <w:pPr>
        <w:rPr>
          <w:rtl/>
          <w:lang w:eastAsia="he-IL"/>
        </w:rPr>
      </w:pPr>
      <w:bookmarkStart w:id="3865" w:name="_ETM_Q17_524000"/>
      <w:bookmarkEnd w:id="3865"/>
      <w:r>
        <w:rPr>
          <w:rFonts w:hint="cs"/>
          <w:rtl/>
          <w:lang w:eastAsia="he-IL"/>
        </w:rPr>
        <w:t>חבר הכנסת וליד, אתה בקריאה ראשונה.</w:t>
      </w:r>
    </w:p>
    <w:p w:rsidR="007B272D" w:rsidRDefault="007B272D" w:rsidP="00497BD5">
      <w:pPr>
        <w:rPr>
          <w:rtl/>
          <w:lang w:eastAsia="he-IL"/>
        </w:rPr>
      </w:pPr>
      <w:bookmarkStart w:id="3866" w:name="_ETM_Q17_525000"/>
      <w:bookmarkEnd w:id="3866"/>
    </w:p>
    <w:p w:rsidR="007B272D" w:rsidRDefault="007B272D" w:rsidP="00497BD5">
      <w:pPr>
        <w:pStyle w:val="-"/>
        <w:keepNext/>
        <w:rPr>
          <w:rtl/>
        </w:rPr>
      </w:pPr>
      <w:bookmarkStart w:id="3867" w:name="ET_speakercontinue_5293_83"/>
      <w:r w:rsidRPr="00A61909">
        <w:rPr>
          <w:rStyle w:val="TagStyle"/>
          <w:rtl/>
        </w:rPr>
        <w:t xml:space="preserve"> &lt;&lt; דובר_המשך &gt;&gt; </w:t>
      </w:r>
      <w:r>
        <w:rPr>
          <w:rtl/>
        </w:rPr>
        <w:t>איימן עודה (חד"ש-תע"ל):</w:t>
      </w:r>
      <w:r w:rsidRPr="00A61909">
        <w:rPr>
          <w:rStyle w:val="TagStyle"/>
          <w:rtl/>
        </w:rPr>
        <w:t xml:space="preserve"> &lt;&lt; דובר_המשך &gt;&gt;</w:t>
      </w:r>
      <w:r>
        <w:rPr>
          <w:rtl/>
        </w:rPr>
        <w:t xml:space="preserve">   </w:t>
      </w:r>
      <w:bookmarkEnd w:id="3867"/>
    </w:p>
    <w:p w:rsidR="007B272D" w:rsidRDefault="007B272D" w:rsidP="0039297B">
      <w:pPr>
        <w:rPr>
          <w:rtl/>
          <w:lang w:eastAsia="he-IL"/>
        </w:rPr>
      </w:pPr>
    </w:p>
    <w:p w:rsidR="007B272D" w:rsidRDefault="007B272D" w:rsidP="00497BD5">
      <w:pPr>
        <w:rPr>
          <w:rtl/>
        </w:rPr>
      </w:pPr>
      <w:bookmarkStart w:id="3868" w:name="_ETM_Q17_526000"/>
      <w:bookmarkEnd w:id="3868"/>
      <w:r>
        <w:rPr>
          <w:rFonts w:hint="cs"/>
          <w:rtl/>
          <w:lang w:eastAsia="he-IL"/>
        </w:rPr>
        <w:t>יש 3.5 מיליון</w:t>
      </w:r>
      <w:bookmarkStart w:id="3869" w:name="_ETM_Q17_528000"/>
      <w:bookmarkEnd w:id="3869"/>
      <w:r>
        <w:rPr>
          <w:rFonts w:hint="cs"/>
          <w:rtl/>
          <w:lang w:eastAsia="he-IL"/>
        </w:rPr>
        <w:t xml:space="preserve"> פלסטינים. </w:t>
      </w:r>
      <w:bookmarkStart w:id="3870" w:name="_ETM_Q17_521000"/>
      <w:bookmarkEnd w:id="3870"/>
      <w:r>
        <w:rPr>
          <w:rFonts w:hint="cs"/>
          <w:rtl/>
        </w:rPr>
        <w:t xml:space="preserve">שם נהרגים מדי שנה 26 אנשים. האם המשטרה הפלסטינית יותר חזקה ממשטרת ישראל? תענו לי, בבקשה. </w:t>
      </w:r>
    </w:p>
    <w:p w:rsidR="007B272D" w:rsidRDefault="007B272D" w:rsidP="00497BD5">
      <w:pPr>
        <w:rPr>
          <w:rtl/>
        </w:rPr>
      </w:pPr>
    </w:p>
    <w:p w:rsidR="007B272D" w:rsidRDefault="007B272D" w:rsidP="00497BD5">
      <w:pPr>
        <w:rPr>
          <w:rtl/>
        </w:rPr>
      </w:pPr>
      <w:r>
        <w:rPr>
          <w:rFonts w:hint="cs"/>
          <w:rtl/>
        </w:rPr>
        <w:t>אני רוצה להוסיף עוד משהו. לפני שנת</w:t>
      </w:r>
      <w:bookmarkStart w:id="3871" w:name="_ETM_Q17_546000"/>
      <w:bookmarkEnd w:id="3871"/>
      <w:r>
        <w:rPr>
          <w:rFonts w:hint="cs"/>
          <w:rtl/>
        </w:rPr>
        <w:t xml:space="preserve"> 2000 הנשק נתפס בגלל עניין ביטחוני. ביטחוני. מי שנתפס עם נשק, מי שחקר אותו זה השב"כ. למה אחרי שנת 2000 זה הפך להיות עניין פלילי? אני רוצה לחשוב מה המטרה של המדינה באוזלת </w:t>
      </w:r>
      <w:bookmarkStart w:id="3872" w:name="_ETM_Q17_568000"/>
      <w:bookmarkEnd w:id="3872"/>
      <w:r>
        <w:rPr>
          <w:rFonts w:hint="cs"/>
          <w:rtl/>
        </w:rPr>
        <w:t xml:space="preserve">היד שלה. האם זו רק אוזלת יד? האם זה משהו במתכוון? האם רוצים משהו מעבר לכך? האם </w:t>
      </w:r>
      <w:bookmarkStart w:id="3873" w:name="_ETM_Q17_574000"/>
      <w:bookmarkEnd w:id="3873"/>
      <w:r>
        <w:rPr>
          <w:rFonts w:hint="eastAsia"/>
          <w:rtl/>
        </w:rPr>
        <w:t>–</w:t>
      </w:r>
      <w:r>
        <w:rPr>
          <w:rFonts w:hint="cs"/>
          <w:rtl/>
        </w:rPr>
        <w:t xml:space="preserve"> </w:t>
      </w:r>
      <w:r>
        <w:rPr>
          <w:rFonts w:hint="cs"/>
          <w:rtl/>
          <w:lang w:eastAsia="he-IL"/>
        </w:rPr>
        <w:t xml:space="preserve">כן, כן, כן </w:t>
      </w:r>
      <w:r>
        <w:rPr>
          <w:rFonts w:hint="eastAsia"/>
          <w:rtl/>
          <w:lang w:eastAsia="he-IL"/>
        </w:rPr>
        <w:t>–</w:t>
      </w:r>
      <w:r>
        <w:rPr>
          <w:rFonts w:hint="cs"/>
          <w:rtl/>
          <w:lang w:eastAsia="he-IL"/>
        </w:rPr>
        <w:t xml:space="preserve"> רוצים משהו</w:t>
      </w:r>
      <w:bookmarkStart w:id="3874" w:name="_ETM_Q17_580000"/>
      <w:bookmarkEnd w:id="3874"/>
      <w:r>
        <w:rPr>
          <w:rFonts w:hint="cs"/>
          <w:rtl/>
          <w:lang w:eastAsia="he-IL"/>
        </w:rPr>
        <w:t xml:space="preserve"> מעבר לכך? </w:t>
      </w:r>
      <w:r>
        <w:rPr>
          <w:rFonts w:hint="cs"/>
          <w:rtl/>
        </w:rPr>
        <w:t xml:space="preserve">האם יש אנשים שמתארים לעצמם אירועים כמו אוקטובר 2000, אבל עם הנשק שבידי האוכלוסייה הערבית, בשביל לתרץ טבח נגד האזרחים הערבים? </w:t>
      </w:r>
    </w:p>
    <w:p w:rsidR="007B272D" w:rsidRDefault="007B272D" w:rsidP="00497BD5">
      <w:pPr>
        <w:rPr>
          <w:rtl/>
        </w:rPr>
      </w:pPr>
    </w:p>
    <w:p w:rsidR="007B272D" w:rsidRDefault="007B272D" w:rsidP="00497BD5">
      <w:pPr>
        <w:rPr>
          <w:rtl/>
        </w:rPr>
      </w:pPr>
      <w:bookmarkStart w:id="3875" w:name="_ETM_Q17_593000"/>
      <w:bookmarkEnd w:id="3875"/>
      <w:r>
        <w:rPr>
          <w:rFonts w:hint="cs"/>
          <w:rtl/>
        </w:rPr>
        <w:t xml:space="preserve">אנחנו רוצים לחיות בחברה ללא נשק. אני מדבר בשמי, בשם חד"ש-תע"ל ובשם רע"מ. אנחנו רוצים לחיות ללא נשק. אין שום דבר טוב בנשק הזה. מי אמור לאסוף את הנשק? האם האזרחים? </w:t>
      </w:r>
      <w:bookmarkStart w:id="3876" w:name="_ETM_Q17_614000"/>
      <w:bookmarkEnd w:id="3876"/>
      <w:r>
        <w:rPr>
          <w:rFonts w:hint="cs"/>
          <w:rtl/>
        </w:rPr>
        <w:t>האם נכבדים? האם רשויות מקומיות? האם ההנהגה הפוליטית?</w:t>
      </w:r>
      <w:bookmarkStart w:id="3877" w:name="_ETM_Q17_620000"/>
      <w:bookmarkEnd w:id="3877"/>
      <w:r>
        <w:rPr>
          <w:rFonts w:hint="cs"/>
          <w:rtl/>
        </w:rPr>
        <w:t xml:space="preserve"> האם אם אני חושב שבבית מסוים בארון יש נשק, אני צריך להיכנס על אפם וחמתם של האנשים ולאסוף בעצמי את הנשק?</w:t>
      </w:r>
      <w:bookmarkStart w:id="3878" w:name="_ETM_Q17_629000"/>
      <w:bookmarkEnd w:id="3878"/>
      <w:r>
        <w:rPr>
          <w:rFonts w:hint="cs"/>
          <w:rtl/>
        </w:rPr>
        <w:t xml:space="preserve"> אז לא יהיו 250 הרוגים, יהיו 2,500 הרוגים בשנה.</w:t>
      </w:r>
      <w:bookmarkStart w:id="3879" w:name="_ETM_Q17_637000"/>
      <w:bookmarkEnd w:id="3879"/>
      <w:r>
        <w:rPr>
          <w:rFonts w:hint="cs"/>
          <w:rtl/>
        </w:rPr>
        <w:t xml:space="preserve"> מי שאמור לטפל זה המדינה. כך זה בכל מקום בעולם. </w:t>
      </w:r>
    </w:p>
    <w:p w:rsidR="007B272D" w:rsidRDefault="007B272D" w:rsidP="00497BD5">
      <w:pPr>
        <w:rPr>
          <w:rtl/>
        </w:rPr>
      </w:pPr>
    </w:p>
    <w:p w:rsidR="007B272D" w:rsidRDefault="007B272D" w:rsidP="00497BD5">
      <w:pPr>
        <w:rPr>
          <w:rtl/>
        </w:rPr>
      </w:pPr>
      <w:bookmarkStart w:id="3880" w:name="_ETM_Q17_641000"/>
      <w:bookmarkEnd w:id="3880"/>
      <w:r>
        <w:rPr>
          <w:rFonts w:hint="cs"/>
          <w:rtl/>
        </w:rPr>
        <w:t xml:space="preserve">אנחנו חסמנו את כביש 6 כמה פעמים, חסמנו את איילון. ישבנו עם השר לביטחון פנים בזמנו, ארדן, התחלנו בתוכנית. אומנם יש בה הרבה דברים שהם </w:t>
      </w:r>
      <w:bookmarkStart w:id="3881" w:name="_ETM_Q17_661000"/>
      <w:bookmarkEnd w:id="3881"/>
      <w:r>
        <w:rPr>
          <w:rFonts w:hint="cs"/>
          <w:rtl/>
        </w:rPr>
        <w:t xml:space="preserve">אפילו רעים </w:t>
      </w:r>
      <w:r>
        <w:rPr>
          <w:rtl/>
        </w:rPr>
        <w:t>–</w:t>
      </w:r>
      <w:r>
        <w:rPr>
          <w:rFonts w:hint="cs"/>
          <w:rtl/>
        </w:rPr>
        <w:t xml:space="preserve"> רק להגיד שבתוך עשר שנים נפתור את הבעיה זה בפני עצמו רע מאוד, זה רישיון לעוד רצח, ועוד רצח, ועוד רצח </w:t>
      </w:r>
      <w:r>
        <w:rPr>
          <w:rFonts w:hint="eastAsia"/>
          <w:rtl/>
        </w:rPr>
        <w:t xml:space="preserve">– </w:t>
      </w:r>
      <w:r>
        <w:rPr>
          <w:rFonts w:hint="cs"/>
          <w:rtl/>
        </w:rPr>
        <w:t>אבל בכל זאת הייתה התחלה מסוימת.</w:t>
      </w:r>
      <w:bookmarkStart w:id="3882" w:name="_ETM_Q17_678000"/>
      <w:bookmarkEnd w:id="3882"/>
      <w:r>
        <w:rPr>
          <w:rFonts w:hint="cs"/>
          <w:rtl/>
        </w:rPr>
        <w:t xml:space="preserve"> אבל מה שקרה בצל הממשלה הנוכחית </w:t>
      </w:r>
      <w:r>
        <w:rPr>
          <w:rFonts w:hint="eastAsia"/>
          <w:rtl/>
        </w:rPr>
        <w:t>–</w:t>
      </w:r>
      <w:r>
        <w:rPr>
          <w:rFonts w:hint="cs"/>
          <w:rtl/>
        </w:rPr>
        <w:t xml:space="preserve"> שמעתי שכשהשר לביטחון לאומי שומע שערבי נרצח, הוא מחייך. פעם היו יורים ובוכים; עכשיו</w:t>
      </w:r>
      <w:bookmarkStart w:id="3883" w:name="_ETM_Q17_693000"/>
      <w:bookmarkEnd w:id="3883"/>
      <w:r>
        <w:rPr>
          <w:rFonts w:hint="cs"/>
          <w:rtl/>
        </w:rPr>
        <w:t xml:space="preserve"> יורים ומחייכים.</w:t>
      </w:r>
    </w:p>
    <w:p w:rsidR="007B272D" w:rsidRDefault="007B272D" w:rsidP="00497BD5">
      <w:pPr>
        <w:rPr>
          <w:rtl/>
        </w:rPr>
      </w:pPr>
    </w:p>
    <w:p w:rsidR="007B272D" w:rsidRDefault="007B272D" w:rsidP="00497BD5">
      <w:pPr>
        <w:pStyle w:val="af5"/>
        <w:keepNext/>
        <w:rPr>
          <w:rtl/>
        </w:rPr>
      </w:pPr>
      <w:bookmarkStart w:id="3884" w:name="ET_interruption_6345_86"/>
      <w:r w:rsidRPr="00FA51A3">
        <w:rPr>
          <w:rStyle w:val="TagStyle"/>
          <w:rtl/>
        </w:rPr>
        <w:t xml:space="preserve"> &lt;&lt; קריאה &gt;&gt; </w:t>
      </w:r>
      <w:r>
        <w:rPr>
          <w:rtl/>
        </w:rPr>
        <w:t>טלי גוטליב (הליכוד):</w:t>
      </w:r>
      <w:r w:rsidRPr="00FA51A3">
        <w:rPr>
          <w:rStyle w:val="TagStyle"/>
          <w:rtl/>
        </w:rPr>
        <w:t xml:space="preserve"> &lt;&lt; קריאה &gt;&gt;</w:t>
      </w:r>
      <w:bookmarkEnd w:id="3884"/>
    </w:p>
    <w:p w:rsidR="007B272D" w:rsidRDefault="007B272D" w:rsidP="0039297B">
      <w:pPr>
        <w:rPr>
          <w:rtl/>
          <w:lang w:eastAsia="he-IL"/>
        </w:rPr>
      </w:pPr>
    </w:p>
    <w:p w:rsidR="007B272D" w:rsidRDefault="007B272D" w:rsidP="00497BD5">
      <w:pPr>
        <w:rPr>
          <w:rtl/>
        </w:rPr>
      </w:pPr>
      <w:bookmarkStart w:id="3885" w:name="_ETM_Q17_682000"/>
      <w:bookmarkEnd w:id="3885"/>
      <w:r>
        <w:rPr>
          <w:rFonts w:hint="cs"/>
          <w:rtl/>
        </w:rPr>
        <w:t xml:space="preserve">די עם השקר הזה. די. די כבר. </w:t>
      </w:r>
    </w:p>
    <w:p w:rsidR="007B272D" w:rsidRDefault="007B272D" w:rsidP="00497BD5">
      <w:pPr>
        <w:rPr>
          <w:rtl/>
        </w:rPr>
      </w:pPr>
    </w:p>
    <w:p w:rsidR="007B272D" w:rsidRDefault="007B272D" w:rsidP="00497BD5">
      <w:pPr>
        <w:pStyle w:val="af6"/>
        <w:keepNext/>
        <w:rPr>
          <w:rtl/>
        </w:rPr>
      </w:pPr>
      <w:bookmarkStart w:id="3886" w:name="ET_yor_6598_87"/>
      <w:r w:rsidRPr="00FA51A3">
        <w:rPr>
          <w:rStyle w:val="TagStyle"/>
          <w:rtl/>
        </w:rPr>
        <w:t xml:space="preserve"> &lt;&lt; יור &gt;&gt; </w:t>
      </w:r>
      <w:r>
        <w:rPr>
          <w:rtl/>
        </w:rPr>
        <w:t>היו"ר משה סולומון:</w:t>
      </w:r>
      <w:r w:rsidRPr="00FA51A3">
        <w:rPr>
          <w:rStyle w:val="TagStyle"/>
          <w:rtl/>
        </w:rPr>
        <w:t xml:space="preserve"> &lt;&lt; יור &gt;&gt;</w:t>
      </w:r>
      <w:r>
        <w:rPr>
          <w:rtl/>
        </w:rPr>
        <w:t xml:space="preserve">   </w:t>
      </w:r>
      <w:bookmarkEnd w:id="3886"/>
    </w:p>
    <w:p w:rsidR="007B272D" w:rsidRDefault="007B272D" w:rsidP="0039297B">
      <w:pPr>
        <w:rPr>
          <w:rtl/>
          <w:lang w:eastAsia="he-IL"/>
        </w:rPr>
      </w:pPr>
    </w:p>
    <w:p w:rsidR="007B272D" w:rsidRDefault="007B272D" w:rsidP="00497BD5">
      <w:pPr>
        <w:rPr>
          <w:rtl/>
          <w:lang w:eastAsia="he-IL"/>
        </w:rPr>
      </w:pPr>
      <w:r>
        <w:rPr>
          <w:rFonts w:hint="cs"/>
          <w:rtl/>
          <w:lang w:eastAsia="he-IL"/>
        </w:rPr>
        <w:t>חברת הכנסת טלי גוטליב, תודה.</w:t>
      </w:r>
    </w:p>
    <w:p w:rsidR="007B272D" w:rsidRDefault="007B272D" w:rsidP="00497BD5">
      <w:pPr>
        <w:rPr>
          <w:rtl/>
          <w:lang w:eastAsia="he-IL"/>
        </w:rPr>
      </w:pPr>
      <w:bookmarkStart w:id="3887" w:name="_ETM_Q17_699000"/>
      <w:bookmarkEnd w:id="3887"/>
    </w:p>
    <w:p w:rsidR="007B272D" w:rsidRDefault="007B272D" w:rsidP="00497BD5">
      <w:pPr>
        <w:pStyle w:val="af5"/>
        <w:keepNext/>
        <w:rPr>
          <w:rtl/>
        </w:rPr>
      </w:pPr>
      <w:bookmarkStart w:id="3888" w:name="ET_interruption_6345_88"/>
      <w:r w:rsidRPr="00FA51A3">
        <w:rPr>
          <w:rStyle w:val="TagStyle"/>
          <w:rtl/>
        </w:rPr>
        <w:t xml:space="preserve"> &lt;&lt; קריאה &gt;&gt; </w:t>
      </w:r>
      <w:r>
        <w:rPr>
          <w:rtl/>
        </w:rPr>
        <w:t>טלי גוטליב (הליכוד):</w:t>
      </w:r>
      <w:r w:rsidRPr="00FA51A3">
        <w:rPr>
          <w:rStyle w:val="TagStyle"/>
          <w:rtl/>
        </w:rPr>
        <w:t xml:space="preserve"> &lt;&lt; קריאה &gt;&gt;</w:t>
      </w:r>
      <w:r>
        <w:rPr>
          <w:rtl/>
        </w:rPr>
        <w:t xml:space="preserve">   </w:t>
      </w:r>
      <w:bookmarkEnd w:id="3888"/>
    </w:p>
    <w:p w:rsidR="007B272D" w:rsidRDefault="007B272D" w:rsidP="0039297B">
      <w:pPr>
        <w:rPr>
          <w:rtl/>
          <w:lang w:eastAsia="he-IL"/>
        </w:rPr>
      </w:pPr>
    </w:p>
    <w:p w:rsidR="007B272D" w:rsidRDefault="007B272D" w:rsidP="00497BD5">
      <w:pPr>
        <w:rPr>
          <w:rtl/>
        </w:rPr>
      </w:pPr>
      <w:bookmarkStart w:id="3889" w:name="_ETM_Q17_698000"/>
      <w:bookmarkEnd w:id="3889"/>
      <w:r>
        <w:rPr>
          <w:rFonts w:hint="cs"/>
          <w:rtl/>
        </w:rPr>
        <w:t>די כבר, די. די עם השקרים שלו.</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תודה.</w:t>
      </w:r>
    </w:p>
    <w:p w:rsidR="007B272D" w:rsidRDefault="007B272D" w:rsidP="00497BD5">
      <w:pPr>
        <w:rPr>
          <w:rtl/>
        </w:rPr>
      </w:pPr>
    </w:p>
    <w:p w:rsidR="007B272D" w:rsidRDefault="007B272D" w:rsidP="00497BD5">
      <w:pPr>
        <w:pStyle w:val="af5"/>
        <w:keepNext/>
        <w:rPr>
          <w:rtl/>
        </w:rPr>
      </w:pPr>
      <w:bookmarkStart w:id="3890" w:name="ET_interruption_5854_89"/>
      <w:r w:rsidRPr="00FA51A3">
        <w:rPr>
          <w:rStyle w:val="TagStyle"/>
          <w:rtl/>
        </w:rPr>
        <w:t xml:space="preserve"> &lt;&lt; קריאה &gt;&gt; </w:t>
      </w:r>
      <w:r>
        <w:rPr>
          <w:rtl/>
        </w:rPr>
        <w:t>ווליד טאהא (רע"מ – הרשימה הערבית המאוחדת):</w:t>
      </w:r>
      <w:r w:rsidRPr="00FA51A3">
        <w:rPr>
          <w:rStyle w:val="TagStyle"/>
          <w:rtl/>
        </w:rPr>
        <w:t xml:space="preserve"> &lt;&lt; קריאה &gt;&gt;</w:t>
      </w:r>
      <w:r>
        <w:rPr>
          <w:rtl/>
        </w:rPr>
        <w:t xml:space="preserve">   </w:t>
      </w:r>
      <w:bookmarkEnd w:id="3890"/>
    </w:p>
    <w:p w:rsidR="007B272D" w:rsidRDefault="007B272D" w:rsidP="0039297B">
      <w:pPr>
        <w:rPr>
          <w:rtl/>
          <w:lang w:eastAsia="he-IL"/>
        </w:rPr>
      </w:pPr>
    </w:p>
    <w:p w:rsidR="007B272D" w:rsidRDefault="007B272D" w:rsidP="00497BD5">
      <w:pPr>
        <w:rPr>
          <w:rtl/>
        </w:rPr>
      </w:pPr>
      <w:r>
        <w:rPr>
          <w:rFonts w:hint="cs"/>
          <w:rtl/>
        </w:rPr>
        <w:t>למה תודה? למה תודה? תרחיק אותה.</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תודה גם לכם. נאמר גם לכם תודה. </w:t>
      </w:r>
      <w:bookmarkStart w:id="3891" w:name="_ETM_Q17_704000"/>
      <w:bookmarkEnd w:id="3891"/>
    </w:p>
    <w:p w:rsidR="007B272D" w:rsidRDefault="007B272D" w:rsidP="00497BD5">
      <w:pPr>
        <w:rPr>
          <w:rtl/>
        </w:rPr>
      </w:pPr>
    </w:p>
    <w:p w:rsidR="007B272D" w:rsidRDefault="007B272D" w:rsidP="00497BD5">
      <w:pPr>
        <w:pStyle w:val="-"/>
        <w:keepNext/>
        <w:rPr>
          <w:rtl/>
        </w:rPr>
      </w:pPr>
      <w:bookmarkStart w:id="3892" w:name="ET_speakercontinue_5293_90"/>
      <w:r w:rsidRPr="00FA51A3">
        <w:rPr>
          <w:rStyle w:val="TagStyle"/>
          <w:rtl/>
        </w:rPr>
        <w:t xml:space="preserve"> &lt;&lt; דובר_המשך &gt;&gt; </w:t>
      </w:r>
      <w:r>
        <w:rPr>
          <w:rtl/>
        </w:rPr>
        <w:t>איימן עודה (חד"ש-תע"ל):</w:t>
      </w:r>
      <w:r w:rsidRPr="00FA51A3">
        <w:rPr>
          <w:rStyle w:val="TagStyle"/>
          <w:rtl/>
        </w:rPr>
        <w:t xml:space="preserve"> &lt;&lt; דובר_המשך &gt;&gt;</w:t>
      </w:r>
      <w:r>
        <w:rPr>
          <w:rtl/>
        </w:rPr>
        <w:t xml:space="preserve">   </w:t>
      </w:r>
      <w:bookmarkEnd w:id="3892"/>
    </w:p>
    <w:p w:rsidR="007B272D" w:rsidRDefault="007B272D" w:rsidP="0039297B">
      <w:pPr>
        <w:rPr>
          <w:rtl/>
          <w:lang w:eastAsia="he-IL"/>
        </w:rPr>
      </w:pPr>
    </w:p>
    <w:p w:rsidR="007B272D" w:rsidRDefault="007B272D" w:rsidP="00497BD5">
      <w:pPr>
        <w:rPr>
          <w:rtl/>
          <w:lang w:eastAsia="he-IL"/>
        </w:rPr>
      </w:pPr>
      <w:r>
        <w:rPr>
          <w:rFonts w:hint="cs"/>
          <w:rtl/>
          <w:lang w:eastAsia="he-IL"/>
        </w:rPr>
        <w:t>תודה.</w:t>
      </w:r>
    </w:p>
    <w:p w:rsidR="007B272D" w:rsidRDefault="007B272D" w:rsidP="00497BD5">
      <w:pPr>
        <w:rPr>
          <w:rStyle w:val="TagStyle"/>
          <w:b/>
          <w:bCs/>
          <w:u w:val="single"/>
          <w:rtl/>
          <w:lang w:eastAsia="he-IL"/>
        </w:rPr>
      </w:pPr>
      <w:bookmarkStart w:id="3893" w:name="_ETM_Q17_705000"/>
      <w:bookmarkStart w:id="3894" w:name="_ETM_Q17_706000"/>
      <w:bookmarkEnd w:id="3893"/>
      <w:bookmarkEnd w:id="3894"/>
    </w:p>
    <w:p w:rsidR="007B272D" w:rsidRDefault="007B272D" w:rsidP="00497BD5">
      <w:pPr>
        <w:pStyle w:val="af5"/>
        <w:keepNext/>
        <w:rPr>
          <w:rtl/>
        </w:rPr>
      </w:pPr>
      <w:bookmarkStart w:id="3895" w:name="ET_interruption_6345_92"/>
      <w:r w:rsidRPr="00FA51A3">
        <w:rPr>
          <w:rStyle w:val="TagStyle"/>
          <w:rtl/>
        </w:rPr>
        <w:t xml:space="preserve"> &lt;&lt; קריאה &gt;&gt; </w:t>
      </w:r>
      <w:r>
        <w:rPr>
          <w:rtl/>
        </w:rPr>
        <w:t>טלי גוטליב (הליכוד):</w:t>
      </w:r>
      <w:r w:rsidRPr="00FA51A3">
        <w:rPr>
          <w:rStyle w:val="TagStyle"/>
          <w:rtl/>
        </w:rPr>
        <w:t xml:space="preserve"> &lt;&lt; קריאה &gt;&gt;</w:t>
      </w:r>
      <w:r>
        <w:rPr>
          <w:rtl/>
        </w:rPr>
        <w:t xml:space="preserve">   </w:t>
      </w:r>
      <w:bookmarkEnd w:id="3895"/>
    </w:p>
    <w:p w:rsidR="007B272D" w:rsidRDefault="007B272D" w:rsidP="0039297B">
      <w:pPr>
        <w:rPr>
          <w:rtl/>
          <w:lang w:eastAsia="he-IL"/>
        </w:rPr>
      </w:pPr>
    </w:p>
    <w:p w:rsidR="007B272D" w:rsidRDefault="007B272D" w:rsidP="00497BD5">
      <w:pPr>
        <w:rPr>
          <w:rtl/>
          <w:lang w:eastAsia="he-IL"/>
        </w:rPr>
      </w:pPr>
      <w:r>
        <w:rPr>
          <w:rFonts w:hint="cs"/>
          <w:rtl/>
          <w:lang w:eastAsia="he-IL"/>
        </w:rPr>
        <w:t>תפסיקו כבר.</w:t>
      </w:r>
    </w:p>
    <w:p w:rsidR="007B272D" w:rsidRDefault="007B272D" w:rsidP="00497BD5">
      <w:pPr>
        <w:rPr>
          <w:rtl/>
          <w:lang w:eastAsia="he-IL"/>
        </w:rPr>
      </w:pPr>
      <w:bookmarkStart w:id="3896" w:name="_ETM_Q17_708000"/>
      <w:bookmarkEnd w:id="3896"/>
    </w:p>
    <w:p w:rsidR="007B272D" w:rsidRDefault="007B272D" w:rsidP="00497BD5">
      <w:pPr>
        <w:pStyle w:val="af6"/>
        <w:keepNext/>
        <w:rPr>
          <w:rtl/>
        </w:rPr>
      </w:pPr>
      <w:bookmarkStart w:id="3897" w:name="ET_yor_6598_93"/>
      <w:r w:rsidRPr="00FA51A3">
        <w:rPr>
          <w:rStyle w:val="TagStyle"/>
          <w:rtl/>
        </w:rPr>
        <w:t xml:space="preserve"> &lt;&lt; יור &gt;&gt; </w:t>
      </w:r>
      <w:r>
        <w:rPr>
          <w:rtl/>
        </w:rPr>
        <w:t>היו"ר משה סולומון:</w:t>
      </w:r>
      <w:r w:rsidRPr="00FA51A3">
        <w:rPr>
          <w:rStyle w:val="TagStyle"/>
          <w:rtl/>
        </w:rPr>
        <w:t xml:space="preserve"> &lt;&lt; יור &gt;&gt;</w:t>
      </w:r>
      <w:r>
        <w:rPr>
          <w:rtl/>
        </w:rPr>
        <w:t xml:space="preserve">   </w:t>
      </w:r>
      <w:bookmarkEnd w:id="3897"/>
    </w:p>
    <w:p w:rsidR="007B272D" w:rsidRDefault="007B272D" w:rsidP="0039297B">
      <w:pPr>
        <w:rPr>
          <w:rtl/>
          <w:lang w:eastAsia="he-IL"/>
        </w:rPr>
      </w:pPr>
    </w:p>
    <w:p w:rsidR="007B272D" w:rsidRDefault="007B272D" w:rsidP="00497BD5">
      <w:pPr>
        <w:rPr>
          <w:rtl/>
        </w:rPr>
      </w:pPr>
      <w:r>
        <w:rPr>
          <w:rFonts w:hint="cs"/>
          <w:rtl/>
          <w:lang w:eastAsia="he-IL"/>
        </w:rPr>
        <w:t xml:space="preserve">תודה רבה. </w:t>
      </w:r>
      <w:r>
        <w:rPr>
          <w:rFonts w:hint="cs"/>
          <w:rtl/>
        </w:rPr>
        <w:t xml:space="preserve">אני מזמין את השר עמיחי אליהו להציג את עמדת הממשלה בנושא. בבקשה, </w:t>
      </w:r>
      <w:bookmarkStart w:id="3898" w:name="_ETM_Q17_714000"/>
      <w:bookmarkEnd w:id="3898"/>
      <w:r>
        <w:rPr>
          <w:rFonts w:hint="cs"/>
          <w:rtl/>
        </w:rPr>
        <w:t>השר עמיחי אליהו.</w:t>
      </w:r>
    </w:p>
    <w:p w:rsidR="007B272D" w:rsidRDefault="007B272D" w:rsidP="00497BD5">
      <w:pPr>
        <w:rPr>
          <w:rtl/>
        </w:rPr>
      </w:pPr>
    </w:p>
    <w:p w:rsidR="007B272D" w:rsidRDefault="007B272D" w:rsidP="00497BD5">
      <w:pPr>
        <w:pStyle w:val="af5"/>
        <w:keepNext/>
        <w:rPr>
          <w:rtl/>
        </w:rPr>
      </w:pPr>
      <w:bookmarkStart w:id="3899" w:name="ET_interruption_5854_94"/>
      <w:r w:rsidRPr="00FA51A3">
        <w:rPr>
          <w:rStyle w:val="TagStyle"/>
          <w:rtl/>
        </w:rPr>
        <w:t xml:space="preserve"> &lt;&lt; קריאה &gt;&gt; </w:t>
      </w:r>
      <w:r>
        <w:rPr>
          <w:rtl/>
        </w:rPr>
        <w:t>ווליד טאהא (רע"מ – הרשימה הערבית המאוחדת):</w:t>
      </w:r>
      <w:r w:rsidRPr="00FA51A3">
        <w:rPr>
          <w:rStyle w:val="TagStyle"/>
          <w:rtl/>
        </w:rPr>
        <w:t xml:space="preserve"> &lt;&lt; קריאה &gt;&gt;</w:t>
      </w:r>
      <w:r>
        <w:rPr>
          <w:rtl/>
        </w:rPr>
        <w:t xml:space="preserve">   </w:t>
      </w:r>
      <w:bookmarkEnd w:id="3899"/>
    </w:p>
    <w:p w:rsidR="007B272D" w:rsidRDefault="007B272D" w:rsidP="0039297B">
      <w:pPr>
        <w:rPr>
          <w:rtl/>
          <w:lang w:eastAsia="he-IL"/>
        </w:rPr>
      </w:pPr>
    </w:p>
    <w:p w:rsidR="007B272D" w:rsidRDefault="007B272D" w:rsidP="00497BD5">
      <w:pPr>
        <w:rPr>
          <w:rtl/>
        </w:rPr>
      </w:pPr>
      <w:r>
        <w:rPr>
          <w:rFonts w:hint="cs"/>
          <w:rtl/>
        </w:rPr>
        <w:t>היא מבזה אתכם. היא מבזה אתכם.</w:t>
      </w:r>
    </w:p>
    <w:p w:rsidR="007B272D" w:rsidRDefault="007B272D" w:rsidP="00497BD5">
      <w:pPr>
        <w:rPr>
          <w:rtl/>
        </w:rPr>
      </w:pPr>
      <w:bookmarkStart w:id="3900" w:name="_ETM_Q17_710000"/>
      <w:bookmarkEnd w:id="3900"/>
    </w:p>
    <w:p w:rsidR="007B272D" w:rsidRDefault="007B272D" w:rsidP="00497BD5">
      <w:pPr>
        <w:pStyle w:val="af5"/>
        <w:keepNext/>
        <w:rPr>
          <w:rtl/>
        </w:rPr>
      </w:pPr>
      <w:bookmarkStart w:id="3901" w:name="ET_interruption_6340_95"/>
      <w:r w:rsidRPr="001851AF">
        <w:rPr>
          <w:rStyle w:val="TagStyle"/>
          <w:rtl/>
        </w:rPr>
        <w:t xml:space="preserve"> &lt;&lt; קריאה &gt;&gt; </w:t>
      </w:r>
      <w:r>
        <w:rPr>
          <w:rtl/>
        </w:rPr>
        <w:t>ואליד אלהואשלה (רע"מ – הרשימה הערבית המאוחדת):</w:t>
      </w:r>
      <w:r w:rsidRPr="001851AF">
        <w:rPr>
          <w:rStyle w:val="TagStyle"/>
          <w:rtl/>
        </w:rPr>
        <w:t xml:space="preserve"> &lt;&lt; קריאה &gt;&gt;</w:t>
      </w:r>
      <w:r>
        <w:rPr>
          <w:rtl/>
        </w:rPr>
        <w:t xml:space="preserve">   </w:t>
      </w:r>
      <w:bookmarkEnd w:id="3901"/>
    </w:p>
    <w:p w:rsidR="007B272D" w:rsidRDefault="007B272D" w:rsidP="0039297B">
      <w:pPr>
        <w:rPr>
          <w:rtl/>
          <w:lang w:eastAsia="he-IL"/>
        </w:rPr>
      </w:pPr>
    </w:p>
    <w:p w:rsidR="007B272D" w:rsidRDefault="007B272D" w:rsidP="00497BD5">
      <w:pPr>
        <w:rPr>
          <w:rtl/>
        </w:rPr>
      </w:pPr>
      <w:r>
        <w:rPr>
          <w:rFonts w:hint="cs"/>
          <w:rtl/>
        </w:rPr>
        <w:t>אפילו איימן לא סיים את דבריו.</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תודה. </w:t>
      </w:r>
    </w:p>
    <w:p w:rsidR="007B272D" w:rsidRDefault="007B272D" w:rsidP="00497BD5">
      <w:pPr>
        <w:rPr>
          <w:rtl/>
        </w:rPr>
      </w:pPr>
    </w:p>
    <w:p w:rsidR="007B272D" w:rsidRDefault="007B272D" w:rsidP="00497BD5">
      <w:pPr>
        <w:pStyle w:val="af5"/>
        <w:keepNext/>
        <w:rPr>
          <w:rtl/>
        </w:rPr>
      </w:pPr>
      <w:bookmarkStart w:id="3902" w:name="ET_interruption_6345_96"/>
      <w:r w:rsidRPr="001851AF">
        <w:rPr>
          <w:rStyle w:val="TagStyle"/>
          <w:rtl/>
        </w:rPr>
        <w:t xml:space="preserve"> &lt;&lt; קריאה &gt;&gt; </w:t>
      </w:r>
      <w:r>
        <w:rPr>
          <w:rtl/>
        </w:rPr>
        <w:t>טלי גוטליב (הליכוד):</w:t>
      </w:r>
      <w:r w:rsidRPr="001851AF">
        <w:rPr>
          <w:rStyle w:val="TagStyle"/>
          <w:rtl/>
        </w:rPr>
        <w:t xml:space="preserve"> &lt;&lt; קריאה &gt;&gt;</w:t>
      </w:r>
      <w:r>
        <w:rPr>
          <w:rtl/>
        </w:rPr>
        <w:t xml:space="preserve">   </w:t>
      </w:r>
      <w:bookmarkEnd w:id="3902"/>
    </w:p>
    <w:p w:rsidR="007B272D" w:rsidRDefault="007B272D" w:rsidP="0039297B">
      <w:pPr>
        <w:rPr>
          <w:rtl/>
          <w:lang w:eastAsia="he-IL"/>
        </w:rPr>
      </w:pPr>
    </w:p>
    <w:p w:rsidR="007B272D" w:rsidRDefault="007B272D" w:rsidP="00497BD5">
      <w:pPr>
        <w:rPr>
          <w:rtl/>
          <w:lang w:eastAsia="he-IL"/>
        </w:rPr>
      </w:pPr>
      <w:r>
        <w:rPr>
          <w:rFonts w:hint="cs"/>
          <w:rtl/>
          <w:lang w:eastAsia="he-IL"/>
        </w:rPr>
        <w:t>תרחיק אותם. תרחיק</w:t>
      </w:r>
      <w:bookmarkStart w:id="3903" w:name="_ETM_Q17_727000"/>
      <w:bookmarkEnd w:id="3903"/>
      <w:r>
        <w:rPr>
          <w:rFonts w:hint="cs"/>
          <w:rtl/>
          <w:lang w:eastAsia="he-IL"/>
        </w:rPr>
        <w:t xml:space="preserve"> אותם. תרחיק אותם.</w:t>
      </w:r>
    </w:p>
    <w:p w:rsidR="007B272D" w:rsidRDefault="007B272D" w:rsidP="00497BD5">
      <w:pPr>
        <w:rPr>
          <w:rtl/>
          <w:lang w:eastAsia="he-IL"/>
        </w:rPr>
      </w:pPr>
      <w:bookmarkStart w:id="3904" w:name="_ETM_Q17_728000"/>
      <w:bookmarkEnd w:id="3904"/>
    </w:p>
    <w:p w:rsidR="007B272D" w:rsidRDefault="007B272D" w:rsidP="00497BD5">
      <w:pPr>
        <w:pStyle w:val="af6"/>
        <w:keepNext/>
        <w:rPr>
          <w:rtl/>
        </w:rPr>
      </w:pPr>
      <w:bookmarkStart w:id="3905" w:name="ET_yor_6598_97"/>
      <w:r w:rsidRPr="001851AF">
        <w:rPr>
          <w:rStyle w:val="TagStyle"/>
          <w:rtl/>
        </w:rPr>
        <w:t xml:space="preserve"> &lt;&lt; יור &gt;&gt; </w:t>
      </w:r>
      <w:r>
        <w:rPr>
          <w:rtl/>
        </w:rPr>
        <w:t>היו"ר משה סולומון:</w:t>
      </w:r>
      <w:r w:rsidRPr="001851AF">
        <w:rPr>
          <w:rStyle w:val="TagStyle"/>
          <w:rtl/>
        </w:rPr>
        <w:t xml:space="preserve"> &lt;&lt; יור &gt;&gt;</w:t>
      </w:r>
      <w:r>
        <w:rPr>
          <w:rtl/>
        </w:rPr>
        <w:t xml:space="preserve">   </w:t>
      </w:r>
      <w:bookmarkEnd w:id="3905"/>
    </w:p>
    <w:p w:rsidR="007B272D" w:rsidRDefault="007B272D" w:rsidP="0039297B">
      <w:pPr>
        <w:rPr>
          <w:rtl/>
          <w:lang w:eastAsia="he-IL"/>
        </w:rPr>
      </w:pPr>
    </w:p>
    <w:p w:rsidR="007B272D" w:rsidRDefault="007B272D" w:rsidP="00497BD5">
      <w:pPr>
        <w:rPr>
          <w:rtl/>
        </w:rPr>
      </w:pPr>
      <w:bookmarkStart w:id="3906" w:name="_ETM_Q17_732000"/>
      <w:bookmarkEnd w:id="3906"/>
      <w:r>
        <w:rPr>
          <w:rFonts w:hint="cs"/>
          <w:rtl/>
        </w:rPr>
        <w:t>חברי הכנסת, חברי הכנסת, תודה.</w:t>
      </w:r>
    </w:p>
    <w:p w:rsidR="007B272D" w:rsidRDefault="007B272D" w:rsidP="00497BD5">
      <w:pPr>
        <w:rPr>
          <w:rtl/>
        </w:rPr>
      </w:pPr>
    </w:p>
    <w:p w:rsidR="007B272D" w:rsidRDefault="007B272D" w:rsidP="00497BD5">
      <w:pPr>
        <w:pStyle w:val="af5"/>
        <w:keepNext/>
        <w:rPr>
          <w:rtl/>
        </w:rPr>
      </w:pPr>
      <w:bookmarkStart w:id="3907" w:name="ET_interruption_5854_98"/>
      <w:r w:rsidRPr="001851AF">
        <w:rPr>
          <w:rStyle w:val="TagStyle"/>
          <w:rtl/>
        </w:rPr>
        <w:t xml:space="preserve"> &lt;&lt; קריאה &gt;&gt; </w:t>
      </w:r>
      <w:r>
        <w:rPr>
          <w:rtl/>
        </w:rPr>
        <w:t>ווליד טאהא (רע"מ – הרשימה הערבית המאוחדת):</w:t>
      </w:r>
      <w:r w:rsidRPr="001851AF">
        <w:rPr>
          <w:rStyle w:val="TagStyle"/>
          <w:rtl/>
        </w:rPr>
        <w:t xml:space="preserve"> &lt;&lt; קריאה &gt;&gt;</w:t>
      </w:r>
      <w:r>
        <w:rPr>
          <w:rtl/>
        </w:rPr>
        <w:t xml:space="preserve">   </w:t>
      </w:r>
      <w:bookmarkEnd w:id="3907"/>
    </w:p>
    <w:p w:rsidR="007B272D" w:rsidRDefault="007B272D" w:rsidP="0039297B">
      <w:pPr>
        <w:rPr>
          <w:rtl/>
          <w:lang w:eastAsia="he-IL"/>
        </w:rPr>
      </w:pPr>
    </w:p>
    <w:p w:rsidR="007B272D" w:rsidRDefault="007B272D" w:rsidP="00497BD5">
      <w:pPr>
        <w:rPr>
          <w:rtl/>
        </w:rPr>
      </w:pPr>
      <w:bookmarkStart w:id="3908" w:name="_ETM_Q17_731000"/>
      <w:bookmarkEnd w:id="3908"/>
      <w:r>
        <w:rPr>
          <w:rFonts w:hint="cs"/>
          <w:rtl/>
        </w:rPr>
        <w:t>הם מפחדים ממך. הם מפחדים ממך, לא ירחיקו אותך.</w:t>
      </w:r>
    </w:p>
    <w:p w:rsidR="007B272D" w:rsidRDefault="007B272D" w:rsidP="00497BD5">
      <w:pPr>
        <w:rPr>
          <w:rtl/>
        </w:rPr>
      </w:pPr>
    </w:p>
    <w:p w:rsidR="007B272D" w:rsidRDefault="007B272D" w:rsidP="00497BD5">
      <w:pPr>
        <w:pStyle w:val="af6"/>
        <w:keepNext/>
        <w:rPr>
          <w:rtl/>
        </w:rPr>
      </w:pPr>
      <w:r w:rsidRPr="00254DEB">
        <w:rPr>
          <w:rStyle w:val="TagStyle"/>
          <w:rtl/>
        </w:rPr>
        <w:t xml:space="preserve"> &lt;&lt; יור &gt;&gt; </w:t>
      </w:r>
      <w:r>
        <w:rPr>
          <w:rtl/>
        </w:rPr>
        <w:t>היו"ר משה סולומון:</w:t>
      </w:r>
      <w:r w:rsidRPr="00254DEB">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תודה רבה. אני רוצה לאפשר לכבוד השר להשיב על הנושא. אני</w:t>
      </w:r>
      <w:bookmarkStart w:id="3909" w:name="_ETM_Q17_749000"/>
      <w:bookmarkEnd w:id="3909"/>
      <w:r>
        <w:rPr>
          <w:rFonts w:hint="cs"/>
          <w:rtl/>
        </w:rPr>
        <w:t xml:space="preserve"> מבקש לשמור על השקט. תודה רבה. בבקשה, אדוני, לרשותך עשר</w:t>
      </w:r>
      <w:bookmarkStart w:id="3910" w:name="_ETM_Q17_753000"/>
      <w:bookmarkEnd w:id="3910"/>
      <w:r>
        <w:rPr>
          <w:rFonts w:hint="cs"/>
          <w:rtl/>
        </w:rPr>
        <w:t xml:space="preserve"> דקות.</w:t>
      </w:r>
    </w:p>
    <w:p w:rsidR="007B272D" w:rsidRDefault="007B272D" w:rsidP="00497BD5">
      <w:pPr>
        <w:rPr>
          <w:rtl/>
        </w:rPr>
      </w:pPr>
    </w:p>
    <w:p w:rsidR="007B272D" w:rsidRDefault="007B272D" w:rsidP="00497BD5">
      <w:pPr>
        <w:pStyle w:val="a4"/>
        <w:keepNext/>
        <w:rPr>
          <w:rtl/>
        </w:rPr>
      </w:pPr>
      <w:bookmarkStart w:id="3911" w:name="TOR_Q18"/>
      <w:bookmarkStart w:id="3912" w:name="ET_speaker_6667_9"/>
      <w:bookmarkEnd w:id="3911"/>
      <w:r w:rsidRPr="00EE723E">
        <w:rPr>
          <w:rStyle w:val="TagStyle"/>
          <w:rtl/>
        </w:rPr>
        <w:t>&lt;&lt; דובר &gt;&gt;</w:t>
      </w:r>
      <w:r w:rsidRPr="00B002B5">
        <w:rPr>
          <w:rStyle w:val="TagStyle"/>
          <w:rtl/>
        </w:rPr>
        <w:t xml:space="preserve"> </w:t>
      </w:r>
      <w:bookmarkStart w:id="3913" w:name="_Toc214478415"/>
      <w:bookmarkStart w:id="3914" w:name="_Toc214478672"/>
      <w:bookmarkStart w:id="3915" w:name="_Toc214519767"/>
      <w:bookmarkStart w:id="3916" w:name="_Toc214523609"/>
      <w:r>
        <w:rPr>
          <w:rtl/>
        </w:rPr>
        <w:t>שר המורשת עמיחי אליהו:</w:t>
      </w:r>
      <w:bookmarkEnd w:id="3913"/>
      <w:bookmarkEnd w:id="3914"/>
      <w:bookmarkEnd w:id="3915"/>
      <w:bookmarkEnd w:id="3916"/>
      <w:r w:rsidRPr="00B002B5">
        <w:rPr>
          <w:rStyle w:val="TagStyle"/>
          <w:rtl/>
        </w:rPr>
        <w:t xml:space="preserve"> </w:t>
      </w:r>
      <w:r w:rsidRPr="00EE723E">
        <w:rPr>
          <w:rStyle w:val="TagStyle"/>
          <w:rtl/>
        </w:rPr>
        <w:t>&lt;&lt; דובר &gt;&gt;</w:t>
      </w:r>
      <w:r>
        <w:rPr>
          <w:rtl/>
        </w:rPr>
        <w:t xml:space="preserve">  </w:t>
      </w:r>
      <w:bookmarkEnd w:id="3912"/>
    </w:p>
    <w:p w:rsidR="007B272D" w:rsidRDefault="007B272D" w:rsidP="0039297B">
      <w:pPr>
        <w:rPr>
          <w:rtl/>
        </w:rPr>
      </w:pPr>
    </w:p>
    <w:p w:rsidR="007B272D" w:rsidRDefault="007B272D" w:rsidP="00497BD5">
      <w:pPr>
        <w:rPr>
          <w:rtl/>
        </w:rPr>
      </w:pPr>
      <w:bookmarkStart w:id="3917" w:name="_ETM_Q18_180000"/>
      <w:bookmarkEnd w:id="3917"/>
      <w:r>
        <w:rPr>
          <w:rFonts w:hint="cs"/>
          <w:rtl/>
        </w:rPr>
        <w:t xml:space="preserve">אדוני היושב בראש, חבריי חברי הכנסת, לפני שאשיב את </w:t>
      </w:r>
      <w:bookmarkStart w:id="3918" w:name="_ETM_Q18_162592"/>
      <w:bookmarkEnd w:id="3918"/>
      <w:r>
        <w:rPr>
          <w:rFonts w:hint="cs"/>
          <w:rtl/>
        </w:rPr>
        <w:t xml:space="preserve">התשובה שהשיב השר בן גביר, אני רוצה לספר לכם סיפור </w:t>
      </w:r>
      <w:bookmarkStart w:id="3919" w:name="_ETM_Q18_167720"/>
      <w:bookmarkEnd w:id="3919"/>
      <w:r>
        <w:rPr>
          <w:rFonts w:hint="cs"/>
          <w:rtl/>
        </w:rPr>
        <w:t xml:space="preserve">אישי. המשפט הראשון שעשיתי בחיי היה כשעליתי למשפט בפני מי שלימים </w:t>
      </w:r>
      <w:bookmarkStart w:id="3920" w:name="_ETM_Q18_176544"/>
      <w:bookmarkEnd w:id="3920"/>
      <w:r>
        <w:rPr>
          <w:rFonts w:hint="cs"/>
          <w:rtl/>
        </w:rPr>
        <w:t xml:space="preserve">הפך להיות האלוף גדי שמני, על נשק </w:t>
      </w:r>
      <w:r>
        <w:rPr>
          <w:rtl/>
        </w:rPr>
        <w:t>שנגנב בהיותי מ</w:t>
      </w:r>
      <w:r>
        <w:rPr>
          <w:rFonts w:hint="cs"/>
          <w:rtl/>
        </w:rPr>
        <w:t>"כ</w:t>
      </w:r>
      <w:r>
        <w:rPr>
          <w:rtl/>
        </w:rPr>
        <w:t xml:space="preserve"> צעיר בנבי מוס</w:t>
      </w:r>
      <w:r>
        <w:rPr>
          <w:rFonts w:hint="cs"/>
          <w:rtl/>
        </w:rPr>
        <w:t>א</w:t>
      </w:r>
      <w:r>
        <w:rPr>
          <w:rtl/>
        </w:rPr>
        <w:t xml:space="preserve">. </w:t>
      </w:r>
      <w:bookmarkStart w:id="3921" w:name="_ETM_Q18_187260"/>
      <w:bookmarkEnd w:id="3921"/>
      <w:r>
        <w:rPr>
          <w:rtl/>
        </w:rPr>
        <w:t>עשינו תרגיל בנבי מוס</w:t>
      </w:r>
      <w:r>
        <w:rPr>
          <w:rFonts w:hint="cs"/>
          <w:rtl/>
        </w:rPr>
        <w:t>א.</w:t>
      </w:r>
      <w:r>
        <w:rPr>
          <w:rtl/>
        </w:rPr>
        <w:t xml:space="preserve"> גדוד צנחנים</w:t>
      </w:r>
      <w:r>
        <w:rPr>
          <w:rFonts w:hint="cs"/>
          <w:rtl/>
        </w:rPr>
        <w:t>.</w:t>
      </w:r>
      <w:r>
        <w:rPr>
          <w:rtl/>
        </w:rPr>
        <w:t xml:space="preserve"> </w:t>
      </w:r>
      <w:bookmarkStart w:id="3922" w:name="_ETM_Q18_191478"/>
      <w:bookmarkEnd w:id="3922"/>
      <w:r>
        <w:rPr>
          <w:rtl/>
        </w:rPr>
        <w:t xml:space="preserve">אנחנו רואים סביבנו חבר'ה על טרקטורונים, מחכים לרגע שבו הם </w:t>
      </w:r>
      <w:bookmarkStart w:id="3923" w:name="_ETM_Q18_195654"/>
      <w:bookmarkEnd w:id="3923"/>
      <w:r>
        <w:rPr>
          <w:rtl/>
        </w:rPr>
        <w:t>יוכלו לגנוב נשק</w:t>
      </w:r>
      <w:r>
        <w:rPr>
          <w:rFonts w:hint="cs"/>
          <w:rtl/>
        </w:rPr>
        <w:t xml:space="preserve">. </w:t>
      </w:r>
      <w:bookmarkStart w:id="3924" w:name="_ETM_Q18_201029"/>
      <w:bookmarkEnd w:id="3924"/>
      <w:r>
        <w:rPr>
          <w:rtl/>
        </w:rPr>
        <w:t>ודאי</w:t>
      </w:r>
      <w:r>
        <w:rPr>
          <w:rFonts w:hint="cs"/>
          <w:rtl/>
        </w:rPr>
        <w:t>,</w:t>
      </w:r>
      <w:r>
        <w:rPr>
          <w:rtl/>
        </w:rPr>
        <w:t xml:space="preserve"> היושב</w:t>
      </w:r>
      <w:r>
        <w:rPr>
          <w:rFonts w:hint="cs"/>
          <w:rtl/>
        </w:rPr>
        <w:t>-</w:t>
      </w:r>
      <w:r>
        <w:rPr>
          <w:rtl/>
        </w:rPr>
        <w:t>ראש, ראית דברים כאלה בעברך</w:t>
      </w:r>
      <w:r>
        <w:rPr>
          <w:rFonts w:hint="cs"/>
          <w:rtl/>
        </w:rPr>
        <w:t>.</w:t>
      </w:r>
      <w:r>
        <w:rPr>
          <w:rtl/>
        </w:rPr>
        <w:t xml:space="preserve"> כל חייל </w:t>
      </w:r>
      <w:bookmarkStart w:id="3925" w:name="_ETM_Q18_205930"/>
      <w:bookmarkEnd w:id="3925"/>
      <w:r>
        <w:rPr>
          <w:rtl/>
        </w:rPr>
        <w:t xml:space="preserve">במדינת ישראל מכיר את הסיטואציה הזו. </w:t>
      </w:r>
      <w:bookmarkStart w:id="3926" w:name="_ETM_Q18_210180"/>
      <w:bookmarkStart w:id="3927" w:name="_ETM_Q18_211698"/>
      <w:bookmarkEnd w:id="3926"/>
      <w:bookmarkEnd w:id="3927"/>
    </w:p>
    <w:p w:rsidR="007B272D" w:rsidRDefault="007B272D" w:rsidP="00497BD5">
      <w:pPr>
        <w:ind w:firstLine="0"/>
        <w:rPr>
          <w:rtl/>
        </w:rPr>
      </w:pPr>
      <w:bookmarkStart w:id="3928" w:name="_ETM_Q18_211789"/>
      <w:bookmarkStart w:id="3929" w:name="_ETM_Q18_211843"/>
      <w:bookmarkStart w:id="3930" w:name="_ETM_Q18_212330"/>
      <w:bookmarkStart w:id="3931" w:name="_ETM_Q18_212420"/>
      <w:bookmarkEnd w:id="3928"/>
      <w:bookmarkEnd w:id="3929"/>
      <w:bookmarkEnd w:id="3930"/>
      <w:bookmarkEnd w:id="3931"/>
    </w:p>
    <w:p w:rsidR="007B272D" w:rsidRDefault="007B272D" w:rsidP="00497BD5">
      <w:pPr>
        <w:pStyle w:val="af5"/>
        <w:keepNext/>
        <w:rPr>
          <w:rtl/>
        </w:rPr>
      </w:pPr>
      <w:bookmarkStart w:id="3932" w:name="ET_interruption_5854_10"/>
      <w:r w:rsidRPr="00EE723E">
        <w:rPr>
          <w:rStyle w:val="TagStyle"/>
          <w:rtl/>
        </w:rPr>
        <w:t xml:space="preserve"> &lt;&lt; קריאה &gt;&gt;</w:t>
      </w:r>
      <w:r w:rsidRPr="00B002B5">
        <w:rPr>
          <w:rStyle w:val="TagStyle"/>
          <w:rtl/>
        </w:rPr>
        <w:t xml:space="preserve"> </w:t>
      </w:r>
      <w:r>
        <w:rPr>
          <w:rtl/>
        </w:rPr>
        <w:t>ווליד טאהא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3932"/>
    </w:p>
    <w:p w:rsidR="007B272D" w:rsidRDefault="007B272D" w:rsidP="0039297B">
      <w:pPr>
        <w:rPr>
          <w:rtl/>
        </w:rPr>
      </w:pPr>
    </w:p>
    <w:p w:rsidR="007B272D" w:rsidRDefault="007B272D" w:rsidP="00497BD5">
      <w:pPr>
        <w:rPr>
          <w:rtl/>
        </w:rPr>
      </w:pPr>
      <w:bookmarkStart w:id="3933" w:name="_ETM_Q18_211447"/>
      <w:bookmarkStart w:id="3934" w:name="_ETM_Q18_211559"/>
      <w:bookmarkEnd w:id="3933"/>
      <w:bookmarkEnd w:id="3934"/>
      <w:r>
        <w:rPr>
          <w:rFonts w:hint="cs"/>
          <w:rtl/>
        </w:rPr>
        <w:t>היום כל - - -</w:t>
      </w:r>
      <w:bookmarkStart w:id="3935" w:name="_ETM_Q18_212958"/>
      <w:bookmarkEnd w:id="3935"/>
    </w:p>
    <w:p w:rsidR="007B272D" w:rsidRDefault="007B272D" w:rsidP="00497BD5">
      <w:pPr>
        <w:ind w:firstLine="0"/>
        <w:rPr>
          <w:rtl/>
        </w:rPr>
      </w:pPr>
      <w:bookmarkStart w:id="3936" w:name="_ETM_Q18_213031"/>
      <w:bookmarkStart w:id="3937" w:name="_ETM_Q18_213079"/>
      <w:bookmarkStart w:id="3938" w:name="_ETM_Q18_213170"/>
      <w:bookmarkEnd w:id="3936"/>
      <w:bookmarkEnd w:id="3937"/>
      <w:bookmarkEnd w:id="3938"/>
    </w:p>
    <w:p w:rsidR="007B272D" w:rsidRDefault="007B272D" w:rsidP="00497BD5">
      <w:pPr>
        <w:pStyle w:val="-"/>
        <w:keepNext/>
        <w:rPr>
          <w:rtl/>
        </w:rPr>
      </w:pPr>
      <w:bookmarkStart w:id="3939" w:name="ET_speakercontinue_6667_11"/>
      <w:r w:rsidRPr="00EE723E">
        <w:rPr>
          <w:rStyle w:val="TagStyle"/>
          <w:rtl/>
        </w:rPr>
        <w:t xml:space="preserve"> &lt;&lt; דובר_המשך &gt;&gt;</w:t>
      </w:r>
      <w:r w:rsidRPr="00B002B5">
        <w:rPr>
          <w:rStyle w:val="TagStyle"/>
          <w:rtl/>
        </w:rPr>
        <w:t xml:space="preserve"> </w:t>
      </w:r>
      <w:r>
        <w:rPr>
          <w:rtl/>
        </w:rPr>
        <w:t>שר המורשת עמיחי אליהו:</w:t>
      </w:r>
      <w:r w:rsidRPr="00B002B5">
        <w:rPr>
          <w:rStyle w:val="TagStyle"/>
          <w:rtl/>
        </w:rPr>
        <w:t xml:space="preserve"> </w:t>
      </w:r>
      <w:r w:rsidRPr="00EE723E">
        <w:rPr>
          <w:rStyle w:val="TagStyle"/>
          <w:rtl/>
        </w:rPr>
        <w:t>&lt;&lt; דובר_המשך &gt;&gt;</w:t>
      </w:r>
      <w:r>
        <w:rPr>
          <w:rtl/>
        </w:rPr>
        <w:t xml:space="preserve">  </w:t>
      </w:r>
      <w:bookmarkEnd w:id="3939"/>
    </w:p>
    <w:p w:rsidR="007B272D" w:rsidRDefault="007B272D" w:rsidP="0039297B">
      <w:pPr>
        <w:rPr>
          <w:rtl/>
        </w:rPr>
      </w:pPr>
    </w:p>
    <w:p w:rsidR="007B272D" w:rsidRDefault="007B272D" w:rsidP="00497BD5">
      <w:pPr>
        <w:rPr>
          <w:rtl/>
        </w:rPr>
      </w:pPr>
      <w:bookmarkStart w:id="3940" w:name="_ETM_Q18_215758"/>
      <w:bookmarkStart w:id="3941" w:name="_ETM_Q18_215250"/>
      <w:bookmarkEnd w:id="3940"/>
      <w:bookmarkEnd w:id="3941"/>
      <w:r>
        <w:rPr>
          <w:rtl/>
        </w:rPr>
        <w:t xml:space="preserve">אני קורא למפקדים </w:t>
      </w:r>
      <w:r>
        <w:rPr>
          <w:rFonts w:hint="cs"/>
          <w:rtl/>
        </w:rPr>
        <w:t>מ</w:t>
      </w:r>
      <w:r>
        <w:rPr>
          <w:rtl/>
        </w:rPr>
        <w:t xml:space="preserve">עליי, </w:t>
      </w:r>
      <w:r>
        <w:rPr>
          <w:rFonts w:hint="cs"/>
          <w:rtl/>
        </w:rPr>
        <w:t xml:space="preserve">אני </w:t>
      </w:r>
      <w:r>
        <w:rPr>
          <w:rtl/>
        </w:rPr>
        <w:t>הייתי אז</w:t>
      </w:r>
      <w:r>
        <w:rPr>
          <w:rFonts w:hint="cs"/>
          <w:rtl/>
        </w:rPr>
        <w:t xml:space="preserve"> מ"כ צעיר, ואני</w:t>
      </w:r>
      <w:bookmarkStart w:id="3942" w:name="_ETM_Q18_221162"/>
      <w:bookmarkEnd w:id="3942"/>
      <w:r>
        <w:rPr>
          <w:rFonts w:hint="cs"/>
          <w:rtl/>
        </w:rPr>
        <w:t xml:space="preserve"> אומר להם: </w:t>
      </w:r>
      <w:bookmarkStart w:id="3943" w:name="_ETM_Q18_218549"/>
      <w:bookmarkEnd w:id="3943"/>
      <w:r>
        <w:rPr>
          <w:rtl/>
        </w:rPr>
        <w:t xml:space="preserve">תקשיבו, </w:t>
      </w:r>
      <w:bookmarkStart w:id="3944" w:name="_ETM_Q18_222360"/>
      <w:bookmarkEnd w:id="3944"/>
      <w:r>
        <w:rPr>
          <w:rtl/>
        </w:rPr>
        <w:t>יש פה אנשים שהולכים לגנוב נשק</w:t>
      </w:r>
      <w:r>
        <w:rPr>
          <w:rFonts w:hint="cs"/>
          <w:rtl/>
        </w:rPr>
        <w:t>;</w:t>
      </w:r>
      <w:r>
        <w:rPr>
          <w:rtl/>
        </w:rPr>
        <w:t xml:space="preserve"> או שתזמינו להם משטרה, </w:t>
      </w:r>
      <w:bookmarkStart w:id="3945" w:name="_ETM_Q18_227098"/>
      <w:bookmarkEnd w:id="3945"/>
      <w:r>
        <w:rPr>
          <w:rtl/>
        </w:rPr>
        <w:t>או שתבצעו עליהם ירי</w:t>
      </w:r>
      <w:r>
        <w:rPr>
          <w:rFonts w:hint="cs"/>
          <w:rtl/>
        </w:rPr>
        <w:t>.</w:t>
      </w:r>
      <w:r>
        <w:rPr>
          <w:rtl/>
        </w:rPr>
        <w:t xml:space="preserve"> </w:t>
      </w:r>
      <w:bookmarkStart w:id="3946" w:name="_ETM_Q18_229389"/>
      <w:bookmarkEnd w:id="3946"/>
      <w:r>
        <w:rPr>
          <w:rtl/>
        </w:rPr>
        <w:t>אני לא יודע מה צריך לעשות</w:t>
      </w:r>
      <w:r>
        <w:rPr>
          <w:rFonts w:hint="cs"/>
          <w:rtl/>
        </w:rPr>
        <w:t>.</w:t>
      </w:r>
      <w:r>
        <w:rPr>
          <w:rtl/>
        </w:rPr>
        <w:t xml:space="preserve"> לא יכול להיות שאנחנו </w:t>
      </w:r>
      <w:bookmarkStart w:id="3947" w:name="_ETM_Q18_234109"/>
      <w:bookmarkEnd w:id="3947"/>
      <w:r>
        <w:rPr>
          <w:rtl/>
        </w:rPr>
        <w:t>נתנהג בסלחנות כלפי הרוצחים האלה</w:t>
      </w:r>
      <w:r>
        <w:rPr>
          <w:rFonts w:hint="cs"/>
          <w:rtl/>
        </w:rPr>
        <w:t>.</w:t>
      </w:r>
      <w:r>
        <w:rPr>
          <w:rtl/>
        </w:rPr>
        <w:t xml:space="preserve"> נכון, הם עדיין לא רצחו, </w:t>
      </w:r>
      <w:bookmarkStart w:id="3948" w:name="_ETM_Q18_238829"/>
      <w:bookmarkEnd w:id="3948"/>
      <w:r>
        <w:rPr>
          <w:rtl/>
        </w:rPr>
        <w:t>אבל עוד שנייה</w:t>
      </w:r>
      <w:r>
        <w:rPr>
          <w:rFonts w:hint="cs"/>
          <w:rtl/>
        </w:rPr>
        <w:t xml:space="preserve"> –</w:t>
      </w:r>
      <w:r>
        <w:rPr>
          <w:rtl/>
        </w:rPr>
        <w:t xml:space="preserve"> מי שגונב נשק, אתה יודע שהוא הולך </w:t>
      </w:r>
      <w:bookmarkStart w:id="3949" w:name="_ETM_Q18_243549"/>
      <w:bookmarkEnd w:id="3949"/>
      <w:r>
        <w:rPr>
          <w:rtl/>
        </w:rPr>
        <w:t>לרצוח, שהוא מתכוון לרצוח. לא צריך לחכות ל</w:t>
      </w:r>
      <w:r>
        <w:rPr>
          <w:rFonts w:hint="cs"/>
          <w:rtl/>
        </w:rPr>
        <w:t xml:space="preserve">-7 באוקטובר </w:t>
      </w:r>
      <w:r>
        <w:rPr>
          <w:rtl/>
        </w:rPr>
        <w:t xml:space="preserve">בשביל </w:t>
      </w:r>
      <w:bookmarkStart w:id="3950" w:name="_ETM_Q18_248269"/>
      <w:bookmarkEnd w:id="3950"/>
      <w:r>
        <w:rPr>
          <w:rtl/>
        </w:rPr>
        <w:t xml:space="preserve">להבין שמי שגונב נשק מתכוון לרצוח. </w:t>
      </w:r>
      <w:bookmarkStart w:id="3951" w:name="_ETM_Q18_254900"/>
      <w:bookmarkStart w:id="3952" w:name="_ETM_Q18_256505"/>
      <w:bookmarkEnd w:id="3951"/>
      <w:bookmarkEnd w:id="3952"/>
    </w:p>
    <w:p w:rsidR="007B272D" w:rsidRDefault="007B272D" w:rsidP="00497BD5">
      <w:pPr>
        <w:rPr>
          <w:rtl/>
        </w:rPr>
      </w:pPr>
      <w:bookmarkStart w:id="3953" w:name="_ETM_Q18_256554"/>
      <w:bookmarkStart w:id="3954" w:name="_ETM_Q18_254961"/>
      <w:bookmarkStart w:id="3955" w:name="_ETM_Q18_255062"/>
      <w:bookmarkEnd w:id="3953"/>
      <w:bookmarkEnd w:id="3954"/>
      <w:bookmarkEnd w:id="3955"/>
    </w:p>
    <w:p w:rsidR="007B272D" w:rsidRDefault="007B272D" w:rsidP="00497BD5">
      <w:pPr>
        <w:rPr>
          <w:rtl/>
        </w:rPr>
      </w:pPr>
      <w:bookmarkStart w:id="3956" w:name="_ETM_Q18_255124"/>
      <w:bookmarkStart w:id="3957" w:name="_ETM_Q18_255179"/>
      <w:bookmarkEnd w:id="3956"/>
      <w:bookmarkEnd w:id="3957"/>
      <w:r>
        <w:rPr>
          <w:rtl/>
        </w:rPr>
        <w:t xml:space="preserve"> </w:t>
      </w:r>
      <w:bookmarkStart w:id="3958" w:name="_ETM_Q18_256580"/>
      <w:bookmarkEnd w:id="3958"/>
      <w:r>
        <w:rPr>
          <w:rtl/>
        </w:rPr>
        <w:t xml:space="preserve">ופה אני רוצה לומר לכם, חברי הכנסת </w:t>
      </w:r>
      <w:bookmarkStart w:id="3959" w:name="_ETM_Q18_260050"/>
      <w:bookmarkEnd w:id="3959"/>
      <w:r>
        <w:rPr>
          <w:rtl/>
        </w:rPr>
        <w:t>הערבים</w:t>
      </w:r>
      <w:r>
        <w:rPr>
          <w:rFonts w:hint="cs"/>
          <w:rtl/>
        </w:rPr>
        <w:t>:</w:t>
      </w:r>
      <w:r>
        <w:rPr>
          <w:rtl/>
        </w:rPr>
        <w:t xml:space="preserve"> </w:t>
      </w:r>
      <w:bookmarkStart w:id="3960" w:name="_ETM_Q18_262019"/>
      <w:bookmarkEnd w:id="3960"/>
      <w:r>
        <w:rPr>
          <w:rtl/>
        </w:rPr>
        <w:t>תארו לכם שהייתם תובעים מישהו למשפט צדק</w:t>
      </w:r>
      <w:r>
        <w:rPr>
          <w:rFonts w:hint="cs"/>
          <w:rtl/>
        </w:rPr>
        <w:t>,</w:t>
      </w:r>
      <w:r>
        <w:rPr>
          <w:rtl/>
        </w:rPr>
        <w:t xml:space="preserve"> </w:t>
      </w:r>
      <w:bookmarkStart w:id="3961" w:name="_ETM_Q18_267489"/>
      <w:bookmarkEnd w:id="3961"/>
      <w:r>
        <w:rPr>
          <w:rtl/>
        </w:rPr>
        <w:t xml:space="preserve">ובכדי ליישב את המחלוקת היה מכריע שופט כי יש לעשות </w:t>
      </w:r>
      <w:bookmarkStart w:id="3962" w:name="_ETM_Q18_273129"/>
      <w:bookmarkEnd w:id="3962"/>
      <w:r>
        <w:rPr>
          <w:rtl/>
        </w:rPr>
        <w:t>דו-קרב של חרבות, שבסיומו מי שמנצח הוא צודק</w:t>
      </w:r>
      <w:r>
        <w:rPr>
          <w:rFonts w:hint="cs"/>
          <w:rtl/>
        </w:rPr>
        <w:t>.</w:t>
      </w:r>
      <w:r>
        <w:rPr>
          <w:rtl/>
        </w:rPr>
        <w:t xml:space="preserve"> </w:t>
      </w:r>
      <w:bookmarkStart w:id="3963" w:name="_ETM_Q18_279510"/>
      <w:bookmarkEnd w:id="3963"/>
      <w:r>
        <w:rPr>
          <w:rtl/>
        </w:rPr>
        <w:t xml:space="preserve">זה נשמע אבסורד, נכון? ככה מביאים צדק? </w:t>
      </w:r>
      <w:bookmarkStart w:id="3964" w:name="_ETM_Q18_283199"/>
      <w:bookmarkEnd w:id="3964"/>
      <w:r>
        <w:rPr>
          <w:rtl/>
        </w:rPr>
        <w:t>אבל למרות האבסורד המוסרי הקיים, לצערי</w:t>
      </w:r>
      <w:r>
        <w:rPr>
          <w:rFonts w:hint="cs"/>
          <w:rtl/>
        </w:rPr>
        <w:t>,</w:t>
      </w:r>
      <w:r>
        <w:rPr>
          <w:rtl/>
        </w:rPr>
        <w:t xml:space="preserve"> זה המצב </w:t>
      </w:r>
      <w:r>
        <w:rPr>
          <w:rFonts w:hint="cs"/>
          <w:rtl/>
        </w:rPr>
        <w:t>ב</w:t>
      </w:r>
      <w:r>
        <w:rPr>
          <w:rtl/>
        </w:rPr>
        <w:t>חברה הערבית</w:t>
      </w:r>
      <w:r>
        <w:rPr>
          <w:rFonts w:hint="cs"/>
          <w:rtl/>
        </w:rPr>
        <w:t>,</w:t>
      </w:r>
      <w:r>
        <w:rPr>
          <w:rtl/>
        </w:rPr>
        <w:t xml:space="preserve"> </w:t>
      </w:r>
      <w:bookmarkStart w:id="3965" w:name="_ETM_Q18_288415"/>
      <w:bookmarkEnd w:id="3965"/>
      <w:r>
        <w:rPr>
          <w:rtl/>
        </w:rPr>
        <w:t>של צדק באמצעות דו-קרב, באמצעות דם ונקמה. כל ד</w:t>
      </w:r>
      <w:r>
        <w:rPr>
          <w:rFonts w:hint="cs"/>
          <w:rtl/>
        </w:rPr>
        <w:t>א</w:t>
      </w:r>
      <w:r>
        <w:rPr>
          <w:rtl/>
        </w:rPr>
        <w:t>לים גבר</w:t>
      </w:r>
      <w:r>
        <w:rPr>
          <w:rFonts w:hint="cs"/>
          <w:rtl/>
        </w:rPr>
        <w:t>,</w:t>
      </w:r>
      <w:r>
        <w:rPr>
          <w:rtl/>
        </w:rPr>
        <w:t xml:space="preserve"> </w:t>
      </w:r>
      <w:bookmarkStart w:id="3966" w:name="_ETM_Q18_293632"/>
      <w:bookmarkEnd w:id="3966"/>
      <w:r>
        <w:rPr>
          <w:rtl/>
        </w:rPr>
        <w:t xml:space="preserve">אומרים אצלנו. </w:t>
      </w:r>
      <w:bookmarkStart w:id="3967" w:name="_ETM_Q18_300000"/>
      <w:bookmarkEnd w:id="3967"/>
      <w:r>
        <w:rPr>
          <w:rtl/>
        </w:rPr>
        <w:t xml:space="preserve">פעם אחר פעם אנחנו עדים לתרחישי דו-קרב בנשק חם, או </w:t>
      </w:r>
      <w:bookmarkStart w:id="3968" w:name="_ETM_Q18_304875"/>
      <w:bookmarkEnd w:id="3968"/>
      <w:r>
        <w:rPr>
          <w:rtl/>
        </w:rPr>
        <w:t>כפי ש</w:t>
      </w:r>
      <w:r>
        <w:rPr>
          <w:rFonts w:hint="cs"/>
          <w:rtl/>
        </w:rPr>
        <w:t xml:space="preserve">זה </w:t>
      </w:r>
      <w:r>
        <w:rPr>
          <w:rtl/>
        </w:rPr>
        <w:t xml:space="preserve">מכונה לפעמים סכסוך חמולות. </w:t>
      </w:r>
      <w:bookmarkStart w:id="3969" w:name="_ETM_Q18_310800"/>
      <w:bookmarkEnd w:id="3969"/>
      <w:r>
        <w:rPr>
          <w:rtl/>
        </w:rPr>
        <w:t>אם נקרא לילד בשמו</w:t>
      </w:r>
      <w:r>
        <w:rPr>
          <w:rFonts w:hint="cs"/>
          <w:rtl/>
        </w:rPr>
        <w:t>,</w:t>
      </w:r>
      <w:r>
        <w:rPr>
          <w:rtl/>
        </w:rPr>
        <w:t xml:space="preserve"> זו ברבריות, תרבות של נקמת דם </w:t>
      </w:r>
      <w:bookmarkStart w:id="3970" w:name="_ETM_Q18_314404"/>
      <w:bookmarkEnd w:id="3970"/>
      <w:r>
        <w:rPr>
          <w:rtl/>
        </w:rPr>
        <w:t>ורצח על כבוד המשפחה.</w:t>
      </w:r>
      <w:bookmarkStart w:id="3971" w:name="_ETM_Q18_320151"/>
      <w:bookmarkStart w:id="3972" w:name="_ETM_Q18_320241"/>
      <w:bookmarkEnd w:id="3971"/>
      <w:bookmarkEnd w:id="3972"/>
    </w:p>
    <w:p w:rsidR="007B272D" w:rsidRDefault="007B272D" w:rsidP="00497BD5">
      <w:pPr>
        <w:rPr>
          <w:rtl/>
        </w:rPr>
      </w:pPr>
    </w:p>
    <w:p w:rsidR="007B272D" w:rsidRDefault="007B272D" w:rsidP="00497BD5">
      <w:pPr>
        <w:pStyle w:val="af5"/>
        <w:keepNext/>
        <w:rPr>
          <w:rtl/>
        </w:rPr>
      </w:pPr>
      <w:bookmarkStart w:id="3973" w:name="ET_interruption_5854_12"/>
      <w:r w:rsidRPr="00EE723E">
        <w:rPr>
          <w:rStyle w:val="TagStyle"/>
          <w:rtl/>
        </w:rPr>
        <w:t xml:space="preserve"> &lt;&lt; קריאה &gt;&gt;</w:t>
      </w:r>
      <w:r w:rsidRPr="00B002B5">
        <w:rPr>
          <w:rStyle w:val="TagStyle"/>
          <w:rtl/>
        </w:rPr>
        <w:t xml:space="preserve"> </w:t>
      </w:r>
      <w:r>
        <w:rPr>
          <w:rtl/>
        </w:rPr>
        <w:t>ווליד טאהא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3973"/>
    </w:p>
    <w:p w:rsidR="007B272D" w:rsidRDefault="007B272D" w:rsidP="0039297B">
      <w:pPr>
        <w:rPr>
          <w:rtl/>
        </w:rPr>
      </w:pPr>
    </w:p>
    <w:p w:rsidR="007B272D" w:rsidRDefault="007B272D" w:rsidP="00497BD5">
      <w:pPr>
        <w:rPr>
          <w:rtl/>
        </w:rPr>
      </w:pPr>
      <w:r>
        <w:rPr>
          <w:rFonts w:hint="cs"/>
          <w:rtl/>
        </w:rPr>
        <w:t xml:space="preserve">גזען, חצוף. </w:t>
      </w:r>
      <w:bookmarkStart w:id="3974" w:name="_ETM_Q18_320660"/>
      <w:bookmarkEnd w:id="3974"/>
    </w:p>
    <w:p w:rsidR="007B272D" w:rsidRDefault="007B272D" w:rsidP="00497BD5">
      <w:pPr>
        <w:ind w:firstLine="0"/>
        <w:rPr>
          <w:rtl/>
        </w:rPr>
      </w:pPr>
      <w:bookmarkStart w:id="3975" w:name="_ETM_Q18_320722"/>
      <w:bookmarkStart w:id="3976" w:name="_ETM_Q18_320805"/>
      <w:bookmarkStart w:id="3977" w:name="_ETM_Q18_320874"/>
      <w:bookmarkEnd w:id="3975"/>
      <w:bookmarkEnd w:id="3976"/>
      <w:bookmarkEnd w:id="3977"/>
    </w:p>
    <w:p w:rsidR="007B272D" w:rsidRDefault="007B272D" w:rsidP="00497BD5">
      <w:pPr>
        <w:pStyle w:val="af6"/>
        <w:keepNext/>
        <w:rPr>
          <w:rtl/>
        </w:rPr>
      </w:pPr>
      <w:r w:rsidRPr="00EE723E">
        <w:rPr>
          <w:rStyle w:val="TagStyle"/>
          <w:rtl/>
        </w:rPr>
        <w:t xml:space="preserve"> &lt;&lt; יור &gt;&gt;</w:t>
      </w:r>
      <w:r w:rsidRPr="00B002B5">
        <w:rPr>
          <w:rStyle w:val="TagStyle"/>
          <w:rtl/>
        </w:rPr>
        <w:t xml:space="preserve"> </w:t>
      </w:r>
      <w:r>
        <w:rPr>
          <w:rtl/>
        </w:rPr>
        <w:t>היו"ר משה סולומון:</w:t>
      </w:r>
      <w:r w:rsidRPr="00B002B5">
        <w:rPr>
          <w:rStyle w:val="TagStyle"/>
          <w:rtl/>
        </w:rPr>
        <w:t xml:space="preserve"> </w:t>
      </w:r>
      <w:r w:rsidRPr="00EE723E">
        <w:rPr>
          <w:rStyle w:val="TagStyle"/>
          <w:rtl/>
        </w:rPr>
        <w:t>&lt;&lt; יור &gt;&gt;</w:t>
      </w:r>
      <w:r>
        <w:rPr>
          <w:rtl/>
        </w:rPr>
        <w:t xml:space="preserve">  </w:t>
      </w:r>
    </w:p>
    <w:p w:rsidR="007B272D" w:rsidRDefault="007B272D" w:rsidP="0039297B">
      <w:pPr>
        <w:rPr>
          <w:rtl/>
        </w:rPr>
      </w:pPr>
      <w:bookmarkStart w:id="3978" w:name="_ETM_Q18_322833"/>
      <w:bookmarkEnd w:id="3978"/>
    </w:p>
    <w:p w:rsidR="007B272D" w:rsidRDefault="007B272D" w:rsidP="00497BD5">
      <w:pPr>
        <w:rPr>
          <w:rtl/>
        </w:rPr>
      </w:pPr>
      <w:bookmarkStart w:id="3979" w:name="_ETM_Q18_319169"/>
      <w:bookmarkEnd w:id="3979"/>
      <w:r>
        <w:rPr>
          <w:rtl/>
        </w:rPr>
        <w:t xml:space="preserve">חבר הכנסת </w:t>
      </w:r>
      <w:r>
        <w:rPr>
          <w:rFonts w:hint="cs"/>
          <w:rtl/>
        </w:rPr>
        <w:t xml:space="preserve">ווליד טאהא, </w:t>
      </w:r>
      <w:r>
        <w:rPr>
          <w:rtl/>
        </w:rPr>
        <w:t>נא לצאת</w:t>
      </w:r>
      <w:r>
        <w:rPr>
          <w:rFonts w:hint="cs"/>
          <w:rtl/>
        </w:rPr>
        <w:t>.</w:t>
      </w:r>
      <w:r>
        <w:rPr>
          <w:rtl/>
        </w:rPr>
        <w:t xml:space="preserve"> אתה לא </w:t>
      </w:r>
      <w:bookmarkStart w:id="3980" w:name="_ETM_Q18_322129"/>
      <w:bookmarkEnd w:id="3980"/>
      <w:r>
        <w:rPr>
          <w:rtl/>
        </w:rPr>
        <w:t>ת</w:t>
      </w:r>
      <w:r>
        <w:rPr>
          <w:rFonts w:hint="cs"/>
          <w:rtl/>
        </w:rPr>
        <w:t>קרא ל</w:t>
      </w:r>
      <w:r>
        <w:rPr>
          <w:rtl/>
        </w:rPr>
        <w:t>אף אחד כאן</w:t>
      </w:r>
      <w:bookmarkStart w:id="3981" w:name="_ETM_Q18_328181"/>
      <w:bookmarkEnd w:id="3981"/>
      <w:r>
        <w:rPr>
          <w:rFonts w:hint="cs"/>
          <w:rtl/>
        </w:rPr>
        <w:t xml:space="preserve"> גזען. </w:t>
      </w:r>
      <w:r>
        <w:rPr>
          <w:rtl/>
        </w:rPr>
        <w:t>סליחה,</w:t>
      </w:r>
      <w:r>
        <w:rPr>
          <w:rFonts w:hint="cs"/>
          <w:rtl/>
        </w:rPr>
        <w:t xml:space="preserve"> נא לצאת. נא להוציא אותו.</w:t>
      </w:r>
      <w:bookmarkStart w:id="3982" w:name="_ETM_Q18_328166"/>
      <w:bookmarkEnd w:id="3982"/>
      <w:r>
        <w:rPr>
          <w:rFonts w:hint="cs"/>
          <w:rtl/>
        </w:rPr>
        <w:t xml:space="preserve"> </w:t>
      </w:r>
    </w:p>
    <w:p w:rsidR="007B272D" w:rsidRDefault="007B272D" w:rsidP="00497BD5">
      <w:pPr>
        <w:ind w:firstLine="0"/>
        <w:rPr>
          <w:rtl/>
        </w:rPr>
      </w:pPr>
    </w:p>
    <w:p w:rsidR="007B272D" w:rsidRDefault="007B272D" w:rsidP="00497BD5">
      <w:pPr>
        <w:pStyle w:val="-"/>
        <w:keepNext/>
        <w:rPr>
          <w:rtl/>
        </w:rPr>
      </w:pPr>
      <w:bookmarkStart w:id="3983" w:name="ET_speakercontinue_6667_15"/>
      <w:r w:rsidRPr="00EE723E">
        <w:rPr>
          <w:rStyle w:val="TagStyle"/>
          <w:rtl/>
        </w:rPr>
        <w:t xml:space="preserve"> &lt;&lt; דובר_המשך &gt;&gt;</w:t>
      </w:r>
      <w:r w:rsidRPr="00B002B5">
        <w:rPr>
          <w:rStyle w:val="TagStyle"/>
          <w:rtl/>
        </w:rPr>
        <w:t xml:space="preserve"> </w:t>
      </w:r>
      <w:r>
        <w:rPr>
          <w:rtl/>
        </w:rPr>
        <w:t>שר המורשת עמיחי אליהו:</w:t>
      </w:r>
      <w:r w:rsidRPr="00B002B5">
        <w:rPr>
          <w:rStyle w:val="TagStyle"/>
          <w:rtl/>
        </w:rPr>
        <w:t xml:space="preserve"> </w:t>
      </w:r>
      <w:r w:rsidRPr="00EE723E">
        <w:rPr>
          <w:rStyle w:val="TagStyle"/>
          <w:rtl/>
        </w:rPr>
        <w:t>&lt;&lt; דובר_המשך &gt;&gt;</w:t>
      </w:r>
      <w:r>
        <w:rPr>
          <w:rtl/>
        </w:rPr>
        <w:t xml:space="preserve">  </w:t>
      </w:r>
      <w:bookmarkEnd w:id="3983"/>
    </w:p>
    <w:p w:rsidR="007B272D" w:rsidRDefault="007B272D" w:rsidP="0039297B">
      <w:pPr>
        <w:rPr>
          <w:rtl/>
        </w:rPr>
      </w:pPr>
    </w:p>
    <w:p w:rsidR="007B272D" w:rsidRDefault="007B272D" w:rsidP="00497BD5">
      <w:pPr>
        <w:rPr>
          <w:rtl/>
        </w:rPr>
      </w:pPr>
      <w:r>
        <w:rPr>
          <w:rFonts w:hint="cs"/>
          <w:rtl/>
        </w:rPr>
        <w:t>אני מבין שזה מעצבן אותך.</w:t>
      </w:r>
      <w:bookmarkStart w:id="3984" w:name="_ETM_Q18_329577"/>
      <w:bookmarkEnd w:id="3984"/>
    </w:p>
    <w:p w:rsidR="007B272D" w:rsidRDefault="007B272D" w:rsidP="00497BD5">
      <w:pPr>
        <w:ind w:firstLine="0"/>
        <w:rPr>
          <w:rtl/>
        </w:rPr>
      </w:pPr>
      <w:bookmarkStart w:id="3985" w:name="_ETM_Q18_331950"/>
      <w:bookmarkStart w:id="3986" w:name="_ETM_Q18_332042"/>
      <w:bookmarkEnd w:id="3985"/>
      <w:bookmarkEnd w:id="3986"/>
    </w:p>
    <w:p w:rsidR="007B272D" w:rsidRDefault="007B272D" w:rsidP="00497BD5">
      <w:pPr>
        <w:pStyle w:val="af5"/>
        <w:keepNext/>
        <w:rPr>
          <w:rtl/>
        </w:rPr>
      </w:pPr>
      <w:bookmarkStart w:id="3987" w:name="ET_interruption_קריאות_98"/>
      <w:r w:rsidRPr="00EE723E">
        <w:rPr>
          <w:rStyle w:val="TagStyle"/>
          <w:rtl/>
        </w:rPr>
        <w:t xml:space="preserve"> &lt;&lt; קריאה &gt;&gt;</w:t>
      </w:r>
      <w:r w:rsidRPr="00917DC2">
        <w:rPr>
          <w:rStyle w:val="TagStyle"/>
          <w:rtl/>
        </w:rPr>
        <w:t xml:space="preserve"> </w:t>
      </w:r>
      <w:r>
        <w:rPr>
          <w:rtl/>
        </w:rPr>
        <w:t>קריאות:</w:t>
      </w:r>
      <w:r w:rsidRPr="00917DC2">
        <w:rPr>
          <w:rStyle w:val="TagStyle"/>
          <w:rtl/>
        </w:rPr>
        <w:t xml:space="preserve"> </w:t>
      </w:r>
      <w:r w:rsidRPr="00EE723E">
        <w:rPr>
          <w:rStyle w:val="TagStyle"/>
          <w:rtl/>
        </w:rPr>
        <w:t>&lt;&lt; קריאה &gt;&gt;</w:t>
      </w:r>
      <w:r>
        <w:rPr>
          <w:rtl/>
        </w:rPr>
        <w:t xml:space="preserve">   </w:t>
      </w:r>
      <w:bookmarkEnd w:id="3987"/>
    </w:p>
    <w:p w:rsidR="007B272D" w:rsidRDefault="007B272D" w:rsidP="0039297B">
      <w:pPr>
        <w:rPr>
          <w:rtl/>
        </w:rPr>
      </w:pPr>
    </w:p>
    <w:p w:rsidR="007B272D" w:rsidRPr="00917DC2" w:rsidRDefault="007B272D" w:rsidP="00497BD5">
      <w:pPr>
        <w:rPr>
          <w:rtl/>
        </w:rPr>
      </w:pPr>
      <w:bookmarkStart w:id="3988" w:name="_ETM_Q18_334899"/>
      <w:bookmarkEnd w:id="3988"/>
      <w:r>
        <w:rPr>
          <w:rFonts w:hint="cs"/>
          <w:rtl/>
        </w:rPr>
        <w:t>- - -</w:t>
      </w:r>
    </w:p>
    <w:p w:rsidR="007B272D" w:rsidRDefault="007B272D" w:rsidP="0039297B">
      <w:pPr>
        <w:rPr>
          <w:rtl/>
        </w:rPr>
      </w:pPr>
    </w:p>
    <w:p w:rsidR="007B272D" w:rsidRDefault="007B272D" w:rsidP="00497BD5">
      <w:pPr>
        <w:pStyle w:val="af6"/>
        <w:keepNext/>
        <w:rPr>
          <w:rtl/>
        </w:rPr>
      </w:pPr>
      <w:r w:rsidRPr="00EE723E">
        <w:rPr>
          <w:rStyle w:val="TagStyle"/>
          <w:rtl/>
        </w:rPr>
        <w:t>&lt;&lt; יור &gt;&gt;</w:t>
      </w:r>
      <w:r w:rsidRPr="00B002B5">
        <w:rPr>
          <w:rStyle w:val="TagStyle"/>
          <w:rtl/>
        </w:rPr>
        <w:t xml:space="preserve"> </w:t>
      </w:r>
      <w:r>
        <w:rPr>
          <w:rtl/>
        </w:rPr>
        <w:t>היו"ר משה סולומון:</w:t>
      </w:r>
      <w:r w:rsidRPr="00B002B5">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3989" w:name="_ETM_Q18_331917"/>
      <w:bookmarkEnd w:id="3989"/>
      <w:r>
        <w:rPr>
          <w:rFonts w:hint="cs"/>
          <w:rtl/>
        </w:rPr>
        <w:t>לא, לא. אתה</w:t>
      </w:r>
      <w:bookmarkStart w:id="3990" w:name="_ETM_Q18_333561"/>
      <w:bookmarkEnd w:id="3990"/>
      <w:r>
        <w:rPr>
          <w:rFonts w:hint="cs"/>
          <w:rtl/>
        </w:rPr>
        <w:t xml:space="preserve"> בקריאה ראשונה.</w:t>
      </w:r>
    </w:p>
    <w:p w:rsidR="007B272D" w:rsidRDefault="007B272D" w:rsidP="00497BD5">
      <w:pPr>
        <w:pStyle w:val="afe"/>
        <w:ind w:firstLine="0"/>
        <w:rPr>
          <w:rtl/>
        </w:rPr>
      </w:pPr>
      <w:bookmarkStart w:id="3991" w:name="_ETM_Q18_329817"/>
      <w:bookmarkStart w:id="3992" w:name="_ETM_Q18_329912"/>
      <w:bookmarkEnd w:id="3991"/>
      <w:bookmarkEnd w:id="3992"/>
    </w:p>
    <w:p w:rsidR="007B272D" w:rsidRDefault="007B272D" w:rsidP="00497BD5">
      <w:pPr>
        <w:pStyle w:val="af5"/>
        <w:keepNext/>
        <w:rPr>
          <w:rtl/>
        </w:rPr>
      </w:pPr>
      <w:bookmarkStart w:id="3993" w:name="ET_interruption_6340_16"/>
      <w:r w:rsidRPr="00EE723E">
        <w:rPr>
          <w:rStyle w:val="TagStyle"/>
          <w:rtl/>
        </w:rPr>
        <w:t xml:space="preserve"> &lt;&lt; קריאה &gt;&gt;</w:t>
      </w:r>
      <w:r w:rsidRPr="00B002B5">
        <w:rPr>
          <w:rStyle w:val="TagStyle"/>
          <w:rtl/>
        </w:rPr>
        <w:t xml:space="preserve"> </w:t>
      </w:r>
      <w:r>
        <w:rPr>
          <w:rtl/>
        </w:rPr>
        <w:t>ואליד אלהואשלה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3993"/>
    </w:p>
    <w:p w:rsidR="007B272D" w:rsidRDefault="007B272D" w:rsidP="0039297B">
      <w:pPr>
        <w:rPr>
          <w:rtl/>
        </w:rPr>
      </w:pPr>
    </w:p>
    <w:p w:rsidR="007B272D" w:rsidRDefault="007B272D" w:rsidP="00497BD5">
      <w:r>
        <w:rPr>
          <w:rFonts w:hint="cs"/>
          <w:rtl/>
        </w:rPr>
        <w:t>איפה המדינה?</w:t>
      </w:r>
      <w:r>
        <w:rPr>
          <w:rFonts w:hint="cs"/>
        </w:rPr>
        <w:t xml:space="preserve"> </w:t>
      </w:r>
      <w:r>
        <w:rPr>
          <w:rFonts w:hint="cs"/>
          <w:rtl/>
        </w:rPr>
        <w:t>- -</w:t>
      </w:r>
      <w:bookmarkStart w:id="3994" w:name="_ETM_Q18_329555"/>
      <w:bookmarkStart w:id="3995" w:name="_ETM_Q18_331356"/>
      <w:bookmarkEnd w:id="3994"/>
      <w:bookmarkEnd w:id="3995"/>
      <w:r>
        <w:rPr>
          <w:rFonts w:hint="cs"/>
          <w:rtl/>
        </w:rPr>
        <w:t xml:space="preserve"> -</w:t>
      </w:r>
    </w:p>
    <w:p w:rsidR="007B272D" w:rsidRDefault="007B272D" w:rsidP="00497BD5">
      <w:pPr>
        <w:ind w:firstLine="0"/>
        <w:rPr>
          <w:rtl/>
        </w:rPr>
      </w:pPr>
      <w:bookmarkStart w:id="3996" w:name="_ETM_Q18_329619"/>
      <w:bookmarkStart w:id="3997" w:name="_ETM_Q18_329675"/>
      <w:bookmarkStart w:id="3998" w:name="_ETM_Q18_329761"/>
      <w:bookmarkEnd w:id="3996"/>
      <w:bookmarkEnd w:id="3997"/>
      <w:bookmarkEnd w:id="3998"/>
    </w:p>
    <w:p w:rsidR="007B272D" w:rsidRDefault="007B272D" w:rsidP="00497BD5">
      <w:pPr>
        <w:pStyle w:val="af5"/>
        <w:keepNext/>
        <w:rPr>
          <w:rtl/>
        </w:rPr>
      </w:pPr>
      <w:bookmarkStart w:id="3999" w:name="ET_interruption_5854_17"/>
      <w:r w:rsidRPr="00EE723E">
        <w:rPr>
          <w:rStyle w:val="TagStyle"/>
          <w:rtl/>
        </w:rPr>
        <w:t xml:space="preserve"> &lt;&lt; קריאה &gt;&gt;</w:t>
      </w:r>
      <w:r w:rsidRPr="00B002B5">
        <w:rPr>
          <w:rStyle w:val="TagStyle"/>
          <w:rtl/>
        </w:rPr>
        <w:t xml:space="preserve"> </w:t>
      </w:r>
      <w:r>
        <w:rPr>
          <w:rtl/>
        </w:rPr>
        <w:t>ווליד טאהא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3999"/>
    </w:p>
    <w:p w:rsidR="007B272D" w:rsidRDefault="007B272D" w:rsidP="0039297B">
      <w:pPr>
        <w:rPr>
          <w:rtl/>
        </w:rPr>
      </w:pPr>
    </w:p>
    <w:p w:rsidR="007B272D" w:rsidRDefault="007B272D" w:rsidP="00497BD5">
      <w:r>
        <w:rPr>
          <w:rFonts w:hint="cs"/>
          <w:rtl/>
        </w:rPr>
        <w:t>- - - כי הוא גזען חצוף.</w:t>
      </w:r>
    </w:p>
    <w:p w:rsidR="007B272D" w:rsidRDefault="007B272D" w:rsidP="00497BD5">
      <w:pPr>
        <w:ind w:firstLine="0"/>
        <w:rPr>
          <w:rtl/>
        </w:rPr>
      </w:pPr>
      <w:bookmarkStart w:id="4000" w:name="_ETM_Q18_330033"/>
      <w:bookmarkStart w:id="4001" w:name="_ETM_Q18_330107"/>
      <w:bookmarkStart w:id="4002" w:name="_ETM_Q18_330153"/>
      <w:bookmarkStart w:id="4003" w:name="_ETM_Q18_330214"/>
      <w:bookmarkStart w:id="4004" w:name="_ETM_Q18_330993"/>
      <w:bookmarkStart w:id="4005" w:name="_ETM_Q18_331065"/>
      <w:bookmarkStart w:id="4006" w:name="_ETM_Q18_330529"/>
      <w:bookmarkStart w:id="4007" w:name="_ETM_Q18_332070"/>
      <w:bookmarkStart w:id="4008" w:name="_ETM_Q18_331964"/>
      <w:bookmarkStart w:id="4009" w:name="_ETM_Q18_332015"/>
      <w:bookmarkStart w:id="4010" w:name="_ETM_Q18_332060"/>
      <w:bookmarkStart w:id="4011" w:name="_ETM_Q18_332587"/>
      <w:bookmarkStart w:id="4012" w:name="_ETM_Q18_332667"/>
      <w:bookmarkStart w:id="4013" w:name="_ETM_Q18_335432"/>
      <w:bookmarkStart w:id="4014" w:name="_ETM_Q18_335498"/>
      <w:bookmarkStart w:id="4015" w:name="_ETM_Q18_335595"/>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p>
    <w:p w:rsidR="007B272D" w:rsidRDefault="007B272D" w:rsidP="00497BD5">
      <w:pPr>
        <w:pStyle w:val="af6"/>
        <w:keepNext/>
        <w:rPr>
          <w:rtl/>
        </w:rPr>
      </w:pPr>
      <w:bookmarkStart w:id="4016" w:name="ET_yor_6598_95"/>
      <w:r w:rsidRPr="00EE723E">
        <w:rPr>
          <w:rStyle w:val="TagStyle"/>
          <w:rtl/>
        </w:rPr>
        <w:t xml:space="preserve"> &lt;&lt; יור &gt;&gt;</w:t>
      </w:r>
      <w:r w:rsidRPr="007E2522">
        <w:rPr>
          <w:rStyle w:val="TagStyle"/>
          <w:rtl/>
        </w:rPr>
        <w:t xml:space="preserve"> </w:t>
      </w:r>
      <w:r>
        <w:rPr>
          <w:rtl/>
        </w:rPr>
        <w:t>היו"ר משה סולומון:</w:t>
      </w:r>
      <w:r w:rsidRPr="007E2522">
        <w:rPr>
          <w:rStyle w:val="TagStyle"/>
          <w:rtl/>
        </w:rPr>
        <w:t xml:space="preserve"> </w:t>
      </w:r>
      <w:r w:rsidRPr="00EE723E">
        <w:rPr>
          <w:rStyle w:val="TagStyle"/>
          <w:rtl/>
        </w:rPr>
        <w:t>&lt;&lt; יור &gt;&gt;</w:t>
      </w:r>
      <w:r>
        <w:rPr>
          <w:rtl/>
        </w:rPr>
        <w:t xml:space="preserve">  </w:t>
      </w:r>
      <w:bookmarkEnd w:id="4016"/>
    </w:p>
    <w:p w:rsidR="007B272D" w:rsidRPr="007E2522" w:rsidRDefault="007B272D" w:rsidP="0039297B">
      <w:pPr>
        <w:rPr>
          <w:rtl/>
        </w:rPr>
      </w:pPr>
      <w:bookmarkStart w:id="4017" w:name="_ETM_Q18_336762"/>
      <w:bookmarkEnd w:id="4017"/>
    </w:p>
    <w:p w:rsidR="007B272D" w:rsidRDefault="007B272D" w:rsidP="00497BD5">
      <w:pPr>
        <w:rPr>
          <w:rtl/>
        </w:rPr>
      </w:pPr>
      <w:bookmarkStart w:id="4018" w:name="_ETM_Q18_332103"/>
      <w:bookmarkEnd w:id="4018"/>
      <w:r>
        <w:rPr>
          <w:rtl/>
        </w:rPr>
        <w:t xml:space="preserve">אתה בקריאה </w:t>
      </w:r>
      <w:bookmarkStart w:id="4019" w:name="_ETM_Q18_334910"/>
      <w:bookmarkEnd w:id="4019"/>
      <w:r>
        <w:rPr>
          <w:rtl/>
        </w:rPr>
        <w:t>שנייה.</w:t>
      </w:r>
      <w:r>
        <w:rPr>
          <w:rFonts w:hint="cs"/>
          <w:rtl/>
        </w:rPr>
        <w:t xml:space="preserve"> אתה בקריאה שלישית. נא לצאת.</w:t>
      </w:r>
    </w:p>
    <w:p w:rsidR="007B272D" w:rsidRDefault="007B272D" w:rsidP="00497BD5">
      <w:pPr>
        <w:ind w:firstLine="0"/>
        <w:rPr>
          <w:rtl/>
        </w:rPr>
      </w:pPr>
      <w:bookmarkStart w:id="4020" w:name="_ETM_Q18_333829"/>
      <w:bookmarkStart w:id="4021" w:name="_ETM_Q18_333895"/>
      <w:bookmarkStart w:id="4022" w:name="_ETM_Q18_333948"/>
      <w:bookmarkStart w:id="4023" w:name="_ETM_Q18_334012"/>
      <w:bookmarkEnd w:id="4020"/>
      <w:bookmarkEnd w:id="4021"/>
      <w:bookmarkEnd w:id="4022"/>
      <w:bookmarkEnd w:id="4023"/>
    </w:p>
    <w:p w:rsidR="007B272D" w:rsidRDefault="007B272D" w:rsidP="00497BD5">
      <w:pPr>
        <w:pStyle w:val="af5"/>
        <w:keepNext/>
        <w:rPr>
          <w:rtl/>
        </w:rPr>
      </w:pPr>
      <w:bookmarkStart w:id="4024" w:name="ET_interruption_5854_19"/>
      <w:r w:rsidRPr="00EE723E">
        <w:rPr>
          <w:rStyle w:val="TagStyle"/>
          <w:rtl/>
        </w:rPr>
        <w:t xml:space="preserve"> &lt;&lt; קריאה &gt;&gt;</w:t>
      </w:r>
      <w:r w:rsidRPr="00B002B5">
        <w:rPr>
          <w:rStyle w:val="TagStyle"/>
          <w:rtl/>
        </w:rPr>
        <w:t xml:space="preserve"> </w:t>
      </w:r>
      <w:r>
        <w:rPr>
          <w:rtl/>
        </w:rPr>
        <w:t>ווליד טאהא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4024"/>
    </w:p>
    <w:p w:rsidR="007B272D" w:rsidRDefault="007B272D" w:rsidP="0039297B">
      <w:pPr>
        <w:rPr>
          <w:rtl/>
        </w:rPr>
      </w:pPr>
    </w:p>
    <w:p w:rsidR="007B272D" w:rsidRPr="00B002B5" w:rsidRDefault="007B272D" w:rsidP="00497BD5">
      <w:pPr>
        <w:rPr>
          <w:rtl/>
        </w:rPr>
      </w:pPr>
      <w:r>
        <w:rPr>
          <w:rFonts w:hint="cs"/>
          <w:rtl/>
        </w:rPr>
        <w:t xml:space="preserve">כי הוא גזען חצוף. </w:t>
      </w:r>
      <w:proofErr w:type="spellStart"/>
      <w:r>
        <w:rPr>
          <w:rFonts w:hint="cs"/>
          <w:rtl/>
        </w:rPr>
        <w:t>מתגזען</w:t>
      </w:r>
      <w:proofErr w:type="spellEnd"/>
      <w:r>
        <w:rPr>
          <w:rFonts w:hint="cs"/>
          <w:rtl/>
        </w:rPr>
        <w:t xml:space="preserve"> ללא בושה. אתה צריך לצאת נגדו. לא אני.</w:t>
      </w:r>
    </w:p>
    <w:p w:rsidR="007B272D" w:rsidRDefault="007B272D" w:rsidP="00497BD5">
      <w:pPr>
        <w:ind w:firstLine="0"/>
        <w:rPr>
          <w:rtl/>
        </w:rPr>
      </w:pPr>
      <w:bookmarkStart w:id="4025" w:name="_ETM_Q18_333627"/>
      <w:bookmarkStart w:id="4026" w:name="_ETM_Q18_333719"/>
      <w:bookmarkStart w:id="4027" w:name="_ETM_Q18_334163"/>
      <w:bookmarkStart w:id="4028" w:name="_ETM_Q18_334236"/>
      <w:bookmarkEnd w:id="4025"/>
      <w:bookmarkEnd w:id="4026"/>
      <w:bookmarkEnd w:id="4027"/>
      <w:bookmarkEnd w:id="4028"/>
    </w:p>
    <w:p w:rsidR="007B272D" w:rsidRDefault="007B272D" w:rsidP="00497BD5">
      <w:pPr>
        <w:pStyle w:val="-"/>
        <w:keepNext/>
        <w:rPr>
          <w:rtl/>
        </w:rPr>
      </w:pPr>
      <w:bookmarkStart w:id="4029" w:name="ET_speakercontinue_6667_21"/>
      <w:r w:rsidRPr="00EE723E">
        <w:rPr>
          <w:rStyle w:val="TagStyle"/>
          <w:rtl/>
        </w:rPr>
        <w:t xml:space="preserve"> &lt;&lt; דובר_המשך &gt;&gt;</w:t>
      </w:r>
      <w:r w:rsidRPr="00B002B5">
        <w:rPr>
          <w:rStyle w:val="TagStyle"/>
          <w:rtl/>
        </w:rPr>
        <w:t xml:space="preserve"> </w:t>
      </w:r>
      <w:r>
        <w:rPr>
          <w:rtl/>
        </w:rPr>
        <w:t>שר המורשת עמיחי אליהו:</w:t>
      </w:r>
      <w:r w:rsidRPr="00B002B5">
        <w:rPr>
          <w:rStyle w:val="TagStyle"/>
          <w:rtl/>
        </w:rPr>
        <w:t xml:space="preserve"> </w:t>
      </w:r>
      <w:r w:rsidRPr="00EE723E">
        <w:rPr>
          <w:rStyle w:val="TagStyle"/>
          <w:rtl/>
        </w:rPr>
        <w:t>&lt;&lt; דובר_המשך &gt;&gt;</w:t>
      </w:r>
      <w:r>
        <w:rPr>
          <w:rtl/>
        </w:rPr>
        <w:t xml:space="preserve">  </w:t>
      </w:r>
      <w:bookmarkEnd w:id="4029"/>
    </w:p>
    <w:p w:rsidR="007B272D" w:rsidRDefault="007B272D" w:rsidP="0039297B">
      <w:pPr>
        <w:rPr>
          <w:rtl/>
        </w:rPr>
      </w:pPr>
    </w:p>
    <w:p w:rsidR="007B272D" w:rsidRDefault="007B272D" w:rsidP="00497BD5">
      <w:pPr>
        <w:rPr>
          <w:rtl/>
        </w:rPr>
      </w:pPr>
      <w:r>
        <w:rPr>
          <w:rFonts w:hint="cs"/>
          <w:rtl/>
        </w:rPr>
        <w:t>האמת כואבת, אה?</w:t>
      </w:r>
      <w:bookmarkStart w:id="4030" w:name="_ETM_Q18_338762"/>
      <w:bookmarkEnd w:id="4030"/>
    </w:p>
    <w:p w:rsidR="007B272D" w:rsidRPr="00B002B5" w:rsidRDefault="007B272D" w:rsidP="00497BD5">
      <w:pPr>
        <w:rPr>
          <w:rtl/>
        </w:rPr>
      </w:pPr>
      <w:bookmarkStart w:id="4031" w:name="_ETM_Q18_338910"/>
      <w:bookmarkEnd w:id="4031"/>
    </w:p>
    <w:p w:rsidR="007B272D" w:rsidRDefault="007B272D" w:rsidP="00497BD5">
      <w:pPr>
        <w:pStyle w:val="af6"/>
        <w:keepNext/>
        <w:rPr>
          <w:rtl/>
        </w:rPr>
      </w:pPr>
      <w:r w:rsidRPr="00EE723E">
        <w:rPr>
          <w:rStyle w:val="TagStyle"/>
          <w:rtl/>
        </w:rPr>
        <w:t xml:space="preserve"> &lt;&lt; יור &gt;&gt;</w:t>
      </w:r>
      <w:r w:rsidRPr="00B002B5">
        <w:rPr>
          <w:rStyle w:val="TagStyle"/>
          <w:rtl/>
        </w:rPr>
        <w:t xml:space="preserve"> </w:t>
      </w:r>
      <w:r>
        <w:rPr>
          <w:rtl/>
        </w:rPr>
        <w:t>היו"ר משה סולומון:</w:t>
      </w:r>
      <w:r w:rsidRPr="00B002B5">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032" w:name="_ETM_Q18_340087"/>
      <w:bookmarkEnd w:id="4032"/>
      <w:r>
        <w:rPr>
          <w:rFonts w:hint="cs"/>
          <w:rtl/>
        </w:rPr>
        <w:t>צא החוצה. צא החוצה. אתה לא תקרא לשר</w:t>
      </w:r>
      <w:bookmarkStart w:id="4033" w:name="_ETM_Q18_342039"/>
      <w:bookmarkEnd w:id="4033"/>
      <w:r>
        <w:rPr>
          <w:rFonts w:hint="cs"/>
          <w:rtl/>
        </w:rPr>
        <w:t xml:space="preserve"> בישראל גזען. סליחה. </w:t>
      </w:r>
      <w:bookmarkStart w:id="4034" w:name="_ETM_Q18_342044"/>
      <w:bookmarkEnd w:id="4034"/>
    </w:p>
    <w:p w:rsidR="007B272D" w:rsidRDefault="007B272D" w:rsidP="00497BD5">
      <w:pPr>
        <w:ind w:firstLine="0"/>
        <w:rPr>
          <w:rtl/>
        </w:rPr>
      </w:pPr>
      <w:bookmarkStart w:id="4035" w:name="_ETM_Q18_342113"/>
      <w:bookmarkStart w:id="4036" w:name="_ETM_Q18_342163"/>
      <w:bookmarkStart w:id="4037" w:name="_ETM_Q18_342241"/>
      <w:bookmarkEnd w:id="4035"/>
      <w:bookmarkEnd w:id="4036"/>
      <w:bookmarkEnd w:id="4037"/>
    </w:p>
    <w:p w:rsidR="007B272D" w:rsidRDefault="007B272D" w:rsidP="00497BD5">
      <w:pPr>
        <w:pStyle w:val="af5"/>
        <w:keepNext/>
        <w:rPr>
          <w:rtl/>
        </w:rPr>
      </w:pPr>
      <w:bookmarkStart w:id="4038" w:name="ET_interruption_6340_22"/>
      <w:r w:rsidRPr="00EE723E">
        <w:rPr>
          <w:rStyle w:val="TagStyle"/>
          <w:rtl/>
        </w:rPr>
        <w:t xml:space="preserve"> &lt;&lt; קריאה &gt;&gt;</w:t>
      </w:r>
      <w:r w:rsidRPr="00B002B5">
        <w:rPr>
          <w:rStyle w:val="TagStyle"/>
          <w:rtl/>
        </w:rPr>
        <w:t xml:space="preserve"> </w:t>
      </w:r>
      <w:r>
        <w:rPr>
          <w:rtl/>
        </w:rPr>
        <w:t>ואליד אלהואשלה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4038"/>
    </w:p>
    <w:p w:rsidR="007B272D" w:rsidRDefault="007B272D" w:rsidP="0039297B">
      <w:pPr>
        <w:rPr>
          <w:rtl/>
        </w:rPr>
      </w:pPr>
    </w:p>
    <w:p w:rsidR="007B272D" w:rsidRDefault="007B272D" w:rsidP="00497BD5">
      <w:pPr>
        <w:rPr>
          <w:rtl/>
        </w:rPr>
      </w:pPr>
      <w:r>
        <w:rPr>
          <w:rFonts w:hint="cs"/>
          <w:rtl/>
        </w:rPr>
        <w:t>סליחה, אז למה לא הרחקת אותה לפני כמה</w:t>
      </w:r>
      <w:bookmarkStart w:id="4039" w:name="_ETM_Q18_343212"/>
      <w:bookmarkEnd w:id="4039"/>
      <w:r>
        <w:rPr>
          <w:rFonts w:hint="cs"/>
          <w:rtl/>
        </w:rPr>
        <w:t xml:space="preserve"> דקות?</w:t>
      </w:r>
    </w:p>
    <w:p w:rsidR="007B272D" w:rsidRDefault="007B272D" w:rsidP="00497BD5">
      <w:pPr>
        <w:rPr>
          <w:rtl/>
        </w:rPr>
      </w:pPr>
      <w:bookmarkStart w:id="4040" w:name="_ETM_Q18_344043"/>
      <w:bookmarkStart w:id="4041" w:name="_ETM_Q18_344119"/>
      <w:bookmarkEnd w:id="4040"/>
      <w:bookmarkEnd w:id="4041"/>
    </w:p>
    <w:p w:rsidR="007B272D" w:rsidRDefault="007B272D" w:rsidP="00497BD5">
      <w:pPr>
        <w:pStyle w:val="af6"/>
        <w:keepNext/>
        <w:rPr>
          <w:rtl/>
        </w:rPr>
      </w:pPr>
      <w:r w:rsidRPr="00EE723E">
        <w:rPr>
          <w:rStyle w:val="TagStyle"/>
          <w:rtl/>
        </w:rPr>
        <w:t xml:space="preserve"> &lt;&lt; יור &gt;&gt;</w:t>
      </w:r>
      <w:r w:rsidRPr="00B002B5">
        <w:rPr>
          <w:rStyle w:val="TagStyle"/>
          <w:rtl/>
        </w:rPr>
        <w:t xml:space="preserve"> </w:t>
      </w:r>
      <w:r>
        <w:rPr>
          <w:rtl/>
        </w:rPr>
        <w:t>היו"ר משה סולומון:</w:t>
      </w:r>
      <w:r w:rsidRPr="00B002B5">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ווליד טאהא, אתה בקריאה ראשונה.</w:t>
      </w:r>
    </w:p>
    <w:p w:rsidR="007B272D" w:rsidRDefault="007B272D" w:rsidP="00497BD5">
      <w:pPr>
        <w:ind w:firstLine="0"/>
        <w:rPr>
          <w:rtl/>
        </w:rPr>
      </w:pPr>
      <w:bookmarkStart w:id="4042" w:name="_ETM_Q18_344902"/>
      <w:bookmarkStart w:id="4043" w:name="_ETM_Q18_345012"/>
      <w:bookmarkStart w:id="4044" w:name="_ETM_Q18_345032"/>
      <w:bookmarkStart w:id="4045" w:name="_ETM_Q18_345085"/>
      <w:bookmarkEnd w:id="4042"/>
      <w:bookmarkEnd w:id="4043"/>
      <w:bookmarkEnd w:id="4044"/>
      <w:bookmarkEnd w:id="4045"/>
    </w:p>
    <w:p w:rsidR="007B272D" w:rsidRDefault="007B272D" w:rsidP="00497BD5">
      <w:pPr>
        <w:pStyle w:val="af5"/>
        <w:keepNext/>
        <w:rPr>
          <w:rtl/>
        </w:rPr>
      </w:pPr>
      <w:bookmarkStart w:id="4046" w:name="ET_interruption_6340_24"/>
      <w:r w:rsidRPr="00EE723E">
        <w:rPr>
          <w:rStyle w:val="TagStyle"/>
          <w:rtl/>
        </w:rPr>
        <w:t xml:space="preserve"> &lt;&lt; קריאה &gt;&gt;</w:t>
      </w:r>
      <w:r w:rsidRPr="00B002B5">
        <w:rPr>
          <w:rStyle w:val="TagStyle"/>
          <w:rtl/>
        </w:rPr>
        <w:t xml:space="preserve"> </w:t>
      </w:r>
      <w:r>
        <w:rPr>
          <w:rtl/>
        </w:rPr>
        <w:t>ואליד אלהואשלה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4046"/>
    </w:p>
    <w:p w:rsidR="007B272D" w:rsidRDefault="007B272D" w:rsidP="0039297B">
      <w:pPr>
        <w:rPr>
          <w:rtl/>
        </w:rPr>
      </w:pPr>
    </w:p>
    <w:p w:rsidR="007B272D" w:rsidRDefault="007B272D" w:rsidP="00497BD5">
      <w:pPr>
        <w:rPr>
          <w:rtl/>
        </w:rPr>
      </w:pPr>
      <w:r>
        <w:rPr>
          <w:rFonts w:hint="cs"/>
          <w:rtl/>
        </w:rPr>
        <w:t>למה אתה לא</w:t>
      </w:r>
      <w:bookmarkStart w:id="4047" w:name="_ETM_Q18_346620"/>
      <w:bookmarkEnd w:id="4047"/>
      <w:r>
        <w:rPr>
          <w:rFonts w:hint="cs"/>
          <w:rtl/>
        </w:rPr>
        <w:t xml:space="preserve"> מרחיק אותה?</w:t>
      </w:r>
    </w:p>
    <w:p w:rsidR="007B272D" w:rsidRDefault="007B272D" w:rsidP="00497BD5">
      <w:pPr>
        <w:ind w:firstLine="0"/>
        <w:rPr>
          <w:rtl/>
        </w:rPr>
      </w:pPr>
      <w:bookmarkStart w:id="4048" w:name="_ETM_Q18_345894"/>
      <w:bookmarkEnd w:id="4048"/>
    </w:p>
    <w:p w:rsidR="007B272D" w:rsidRDefault="007B272D" w:rsidP="00497BD5">
      <w:pPr>
        <w:pStyle w:val="af6"/>
        <w:keepNext/>
        <w:rPr>
          <w:rtl/>
        </w:rPr>
      </w:pPr>
      <w:r w:rsidRPr="00EE723E">
        <w:rPr>
          <w:rStyle w:val="TagStyle"/>
          <w:rtl/>
        </w:rPr>
        <w:t xml:space="preserve"> &lt;&lt; יור &gt;&gt;</w:t>
      </w:r>
      <w:r w:rsidRPr="00B002B5">
        <w:rPr>
          <w:rStyle w:val="TagStyle"/>
          <w:rtl/>
        </w:rPr>
        <w:t xml:space="preserve"> </w:t>
      </w:r>
      <w:r>
        <w:rPr>
          <w:rtl/>
        </w:rPr>
        <w:t>היו"ר משה סולומון:</w:t>
      </w:r>
      <w:r w:rsidRPr="00B002B5">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049" w:name="_ETM_Q18_346907"/>
      <w:bookmarkEnd w:id="4049"/>
      <w:r>
        <w:rPr>
          <w:rFonts w:hint="cs"/>
          <w:rtl/>
        </w:rPr>
        <w:t xml:space="preserve">בקריאה שנייה. </w:t>
      </w:r>
      <w:bookmarkStart w:id="4050" w:name="_ETM_Q18_349224"/>
      <w:bookmarkEnd w:id="4050"/>
    </w:p>
    <w:p w:rsidR="007B272D" w:rsidRDefault="007B272D" w:rsidP="00497BD5">
      <w:pPr>
        <w:ind w:firstLine="0"/>
        <w:rPr>
          <w:rtl/>
        </w:rPr>
      </w:pPr>
      <w:bookmarkStart w:id="4051" w:name="_ETM_Q18_349295"/>
      <w:bookmarkEnd w:id="4051"/>
    </w:p>
    <w:p w:rsidR="007B272D" w:rsidRDefault="007B272D" w:rsidP="00497BD5">
      <w:pPr>
        <w:pStyle w:val="af5"/>
        <w:keepNext/>
        <w:rPr>
          <w:rtl/>
        </w:rPr>
      </w:pPr>
      <w:bookmarkStart w:id="4052" w:name="ET_interruption_5854_26"/>
      <w:r w:rsidRPr="00EE723E">
        <w:rPr>
          <w:rStyle w:val="TagStyle"/>
          <w:rtl/>
        </w:rPr>
        <w:t xml:space="preserve"> &lt;&lt; קריאה &gt;&gt;</w:t>
      </w:r>
      <w:r w:rsidRPr="00B002B5">
        <w:rPr>
          <w:rStyle w:val="TagStyle"/>
          <w:rtl/>
        </w:rPr>
        <w:t xml:space="preserve"> </w:t>
      </w:r>
      <w:r>
        <w:rPr>
          <w:rtl/>
        </w:rPr>
        <w:t>ווליד טאהא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4052"/>
    </w:p>
    <w:p w:rsidR="007B272D" w:rsidRDefault="007B272D" w:rsidP="0039297B">
      <w:pPr>
        <w:rPr>
          <w:rtl/>
        </w:rPr>
      </w:pPr>
    </w:p>
    <w:p w:rsidR="007B272D" w:rsidRDefault="007B272D" w:rsidP="00497BD5">
      <w:pPr>
        <w:rPr>
          <w:rtl/>
        </w:rPr>
      </w:pPr>
      <w:r>
        <w:rPr>
          <w:rFonts w:hint="cs"/>
          <w:rtl/>
        </w:rPr>
        <w:t xml:space="preserve">סליחה, אז אני </w:t>
      </w:r>
      <w:bookmarkStart w:id="4053" w:name="_ETM_Q18_349774"/>
      <w:bookmarkEnd w:id="4053"/>
      <w:r>
        <w:rPr>
          <w:rFonts w:hint="cs"/>
          <w:rtl/>
        </w:rPr>
        <w:t xml:space="preserve">לא אמור לצאת. </w:t>
      </w:r>
      <w:bookmarkStart w:id="4054" w:name="_ETM_Q18_349045"/>
      <w:bookmarkStart w:id="4055" w:name="_ETM_Q18_349081"/>
      <w:bookmarkEnd w:id="4054"/>
      <w:bookmarkEnd w:id="4055"/>
    </w:p>
    <w:p w:rsidR="007B272D" w:rsidRDefault="007B272D" w:rsidP="00497BD5">
      <w:pPr>
        <w:ind w:firstLine="0"/>
        <w:rPr>
          <w:rtl/>
        </w:rPr>
      </w:pPr>
      <w:bookmarkStart w:id="4056" w:name="_ETM_Q18_349167"/>
      <w:bookmarkStart w:id="4057" w:name="_ETM_Q18_348738"/>
      <w:bookmarkStart w:id="4058" w:name="_ETM_Q18_348824"/>
      <w:bookmarkEnd w:id="4056"/>
      <w:bookmarkEnd w:id="4057"/>
      <w:bookmarkEnd w:id="4058"/>
    </w:p>
    <w:p w:rsidR="007B272D" w:rsidRDefault="007B272D" w:rsidP="00497BD5">
      <w:pPr>
        <w:pStyle w:val="af6"/>
        <w:keepNext/>
        <w:rPr>
          <w:rtl/>
        </w:rPr>
      </w:pPr>
      <w:r w:rsidRPr="00EE723E">
        <w:rPr>
          <w:rStyle w:val="TagStyle"/>
          <w:rtl/>
        </w:rPr>
        <w:t xml:space="preserve"> &lt;&lt; יור &gt;&gt;</w:t>
      </w:r>
      <w:r w:rsidRPr="00B002B5">
        <w:rPr>
          <w:rStyle w:val="TagStyle"/>
          <w:rtl/>
        </w:rPr>
        <w:t xml:space="preserve"> </w:t>
      </w:r>
      <w:r>
        <w:rPr>
          <w:rtl/>
        </w:rPr>
        <w:t>היו"ר משה סולומון:</w:t>
      </w:r>
      <w:r w:rsidRPr="00B002B5">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059" w:name="_ETM_Q18_349764"/>
      <w:bookmarkEnd w:id="4059"/>
      <w:r>
        <w:rPr>
          <w:rFonts w:hint="cs"/>
          <w:rtl/>
        </w:rPr>
        <w:t>ואליד אלהואשלה. טעיתי. אתה צודק.</w:t>
      </w:r>
    </w:p>
    <w:p w:rsidR="007B272D" w:rsidRDefault="007B272D" w:rsidP="00497BD5">
      <w:pPr>
        <w:rPr>
          <w:rtl/>
        </w:rPr>
      </w:pPr>
    </w:p>
    <w:p w:rsidR="007B272D" w:rsidRDefault="007B272D" w:rsidP="00497BD5">
      <w:pPr>
        <w:pStyle w:val="af5"/>
        <w:keepNext/>
        <w:rPr>
          <w:rtl/>
        </w:rPr>
      </w:pPr>
      <w:bookmarkStart w:id="4060" w:name="ET_interruption_5854_28"/>
      <w:r w:rsidRPr="00EE723E">
        <w:rPr>
          <w:rStyle w:val="TagStyle"/>
          <w:rtl/>
        </w:rPr>
        <w:t xml:space="preserve"> &lt;&lt; קריאה &gt;&gt;</w:t>
      </w:r>
      <w:r w:rsidRPr="00B002B5">
        <w:rPr>
          <w:rStyle w:val="TagStyle"/>
          <w:rtl/>
        </w:rPr>
        <w:t xml:space="preserve"> </w:t>
      </w:r>
      <w:r>
        <w:rPr>
          <w:rtl/>
        </w:rPr>
        <w:t>ווליד טאהא (רע"מ – הרשימה הערבית המאוחדת):</w:t>
      </w:r>
      <w:r w:rsidRPr="00B002B5">
        <w:rPr>
          <w:rStyle w:val="TagStyle"/>
          <w:rtl/>
        </w:rPr>
        <w:t xml:space="preserve"> </w:t>
      </w:r>
      <w:r w:rsidRPr="00EE723E">
        <w:rPr>
          <w:rStyle w:val="TagStyle"/>
          <w:rtl/>
        </w:rPr>
        <w:t>&lt;&lt; קריאה &gt;&gt;</w:t>
      </w:r>
      <w:r>
        <w:rPr>
          <w:rtl/>
        </w:rPr>
        <w:t xml:space="preserve">  </w:t>
      </w:r>
      <w:bookmarkEnd w:id="4060"/>
    </w:p>
    <w:p w:rsidR="007B272D" w:rsidRDefault="007B272D" w:rsidP="0039297B">
      <w:pPr>
        <w:rPr>
          <w:rtl/>
        </w:rPr>
      </w:pPr>
    </w:p>
    <w:p w:rsidR="007B272D" w:rsidRDefault="007B272D" w:rsidP="00497BD5">
      <w:pPr>
        <w:rPr>
          <w:rtl/>
        </w:rPr>
      </w:pPr>
      <w:r>
        <w:rPr>
          <w:rFonts w:hint="cs"/>
          <w:rtl/>
        </w:rPr>
        <w:t>זו בעיה שלך. כולם ערבים, אתה אומר.</w:t>
      </w:r>
    </w:p>
    <w:p w:rsidR="007B272D" w:rsidRDefault="007B272D" w:rsidP="00497BD5">
      <w:pPr>
        <w:ind w:firstLine="0"/>
        <w:rPr>
          <w:rtl/>
        </w:rPr>
      </w:pPr>
      <w:bookmarkStart w:id="4061" w:name="_ETM_Q18_353164"/>
      <w:bookmarkStart w:id="4062" w:name="_ETM_Q18_353189"/>
      <w:bookmarkStart w:id="4063" w:name="_ETM_Q18_353250"/>
      <w:bookmarkEnd w:id="4061"/>
      <w:bookmarkEnd w:id="4062"/>
      <w:bookmarkEnd w:id="4063"/>
    </w:p>
    <w:p w:rsidR="007B272D" w:rsidRDefault="007B272D" w:rsidP="00497BD5">
      <w:pPr>
        <w:pStyle w:val="af6"/>
        <w:keepNext/>
        <w:rPr>
          <w:rtl/>
        </w:rPr>
      </w:pPr>
      <w:r w:rsidRPr="00EE723E">
        <w:rPr>
          <w:rStyle w:val="TagStyle"/>
          <w:rtl/>
        </w:rPr>
        <w:t xml:space="preserve"> &lt;&lt; יור &gt;&gt;</w:t>
      </w:r>
      <w:r w:rsidRPr="00B002B5">
        <w:rPr>
          <w:rStyle w:val="TagStyle"/>
          <w:rtl/>
        </w:rPr>
        <w:t xml:space="preserve"> </w:t>
      </w:r>
      <w:r>
        <w:rPr>
          <w:rtl/>
        </w:rPr>
        <w:t>היו"ר משה סולומון:</w:t>
      </w:r>
      <w:r w:rsidRPr="00B002B5">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064" w:name="_ETM_Q18_354093"/>
      <w:bookmarkEnd w:id="4064"/>
      <w:r>
        <w:rPr>
          <w:rFonts w:hint="cs"/>
          <w:rtl/>
        </w:rPr>
        <w:t xml:space="preserve">לא. אתה בקריאה </w:t>
      </w:r>
      <w:bookmarkStart w:id="4065" w:name="_ETM_Q18_356111"/>
      <w:bookmarkEnd w:id="4065"/>
      <w:r>
        <w:rPr>
          <w:rFonts w:hint="cs"/>
          <w:rtl/>
        </w:rPr>
        <w:t>שלישית. נא לצאת. תודה.</w:t>
      </w:r>
    </w:p>
    <w:p w:rsidR="007B272D" w:rsidRDefault="007B272D" w:rsidP="00497BD5">
      <w:pPr>
        <w:ind w:firstLine="0"/>
        <w:rPr>
          <w:rtl/>
        </w:rPr>
      </w:pPr>
      <w:bookmarkStart w:id="4066" w:name="_ETM_Q18_357777"/>
      <w:bookmarkStart w:id="4067" w:name="_ETM_Q18_357866"/>
      <w:bookmarkStart w:id="4068" w:name="_ETM_Q18_359250"/>
      <w:bookmarkStart w:id="4069" w:name="_ETM_Q18_359338"/>
      <w:bookmarkEnd w:id="4066"/>
      <w:bookmarkEnd w:id="4067"/>
      <w:bookmarkEnd w:id="4068"/>
      <w:bookmarkEnd w:id="4069"/>
    </w:p>
    <w:p w:rsidR="007B272D" w:rsidRDefault="007B272D" w:rsidP="00497BD5">
      <w:pPr>
        <w:pStyle w:val="-"/>
        <w:keepNext/>
        <w:rPr>
          <w:rtl/>
        </w:rPr>
      </w:pPr>
      <w:bookmarkStart w:id="4070" w:name="ET_speakercontinue_6667_96"/>
      <w:r w:rsidRPr="00EE723E">
        <w:rPr>
          <w:rStyle w:val="TagStyle"/>
          <w:rtl/>
        </w:rPr>
        <w:t xml:space="preserve"> &lt;&lt; דובר_המשך &gt;&gt;</w:t>
      </w:r>
      <w:r w:rsidRPr="007E2522">
        <w:rPr>
          <w:rStyle w:val="TagStyle"/>
          <w:rtl/>
        </w:rPr>
        <w:t xml:space="preserve"> </w:t>
      </w:r>
      <w:r>
        <w:rPr>
          <w:rtl/>
        </w:rPr>
        <w:t>שר המורשת עמיחי אליהו:</w:t>
      </w:r>
      <w:r w:rsidRPr="007E2522">
        <w:rPr>
          <w:rStyle w:val="TagStyle"/>
          <w:rtl/>
        </w:rPr>
        <w:t xml:space="preserve"> </w:t>
      </w:r>
      <w:r w:rsidRPr="00EE723E">
        <w:rPr>
          <w:rStyle w:val="TagStyle"/>
          <w:rtl/>
        </w:rPr>
        <w:t>&lt;&lt; דובר_המשך &gt;&gt;</w:t>
      </w:r>
      <w:r>
        <w:rPr>
          <w:rtl/>
        </w:rPr>
        <w:t xml:space="preserve">  </w:t>
      </w:r>
      <w:bookmarkEnd w:id="4070"/>
    </w:p>
    <w:p w:rsidR="007B272D" w:rsidRDefault="007B272D" w:rsidP="0039297B">
      <w:pPr>
        <w:rPr>
          <w:rtl/>
        </w:rPr>
      </w:pPr>
    </w:p>
    <w:p w:rsidR="007B272D" w:rsidRDefault="007B272D" w:rsidP="00497BD5">
      <w:pPr>
        <w:rPr>
          <w:rtl/>
        </w:rPr>
      </w:pPr>
      <w:bookmarkStart w:id="4071" w:name="_ETM_Q18_360446"/>
      <w:bookmarkEnd w:id="4071"/>
      <w:r>
        <w:rPr>
          <w:rFonts w:hint="cs"/>
          <w:rtl/>
        </w:rPr>
        <w:t xml:space="preserve">טוב, זה היה צפוי. </w:t>
      </w:r>
      <w:bookmarkStart w:id="4072" w:name="_ETM_Q18_362809"/>
      <w:bookmarkEnd w:id="4072"/>
    </w:p>
    <w:p w:rsidR="007B272D" w:rsidRPr="007E2522" w:rsidRDefault="007B272D" w:rsidP="00497BD5">
      <w:pPr>
        <w:rPr>
          <w:rtl/>
        </w:rPr>
      </w:pPr>
      <w:bookmarkStart w:id="4073" w:name="_ETM_Q18_362887"/>
      <w:bookmarkEnd w:id="4073"/>
    </w:p>
    <w:p w:rsidR="007B272D" w:rsidRDefault="007B272D" w:rsidP="00497BD5">
      <w:pPr>
        <w:pStyle w:val="af5"/>
        <w:keepNext/>
        <w:rPr>
          <w:rtl/>
        </w:rPr>
      </w:pPr>
      <w:bookmarkStart w:id="4074" w:name="ET_interruption_5264_30"/>
      <w:r w:rsidRPr="00EE723E">
        <w:rPr>
          <w:rStyle w:val="TagStyle"/>
          <w:rtl/>
        </w:rPr>
        <w:t xml:space="preserve"> &lt;&lt; קריאה &gt;&gt;</w:t>
      </w:r>
      <w:r w:rsidRPr="00B002B5">
        <w:rPr>
          <w:rStyle w:val="TagStyle"/>
          <w:rtl/>
        </w:rPr>
        <w:t xml:space="preserve"> </w:t>
      </w:r>
      <w:r>
        <w:rPr>
          <w:rtl/>
        </w:rPr>
        <w:t>אחמד טיבי (חד"ש-תע"ל):</w:t>
      </w:r>
      <w:r w:rsidRPr="00B002B5">
        <w:rPr>
          <w:rStyle w:val="TagStyle"/>
          <w:rtl/>
        </w:rPr>
        <w:t xml:space="preserve"> </w:t>
      </w:r>
      <w:r w:rsidRPr="00EE723E">
        <w:rPr>
          <w:rStyle w:val="TagStyle"/>
          <w:rtl/>
        </w:rPr>
        <w:t>&lt;&lt; קריאה &gt;&gt;</w:t>
      </w:r>
      <w:r>
        <w:rPr>
          <w:rtl/>
        </w:rPr>
        <w:t xml:space="preserve">  </w:t>
      </w:r>
      <w:bookmarkEnd w:id="4074"/>
    </w:p>
    <w:p w:rsidR="007B272D" w:rsidRDefault="007B272D" w:rsidP="0039297B">
      <w:pPr>
        <w:rPr>
          <w:rtl/>
        </w:rPr>
      </w:pPr>
    </w:p>
    <w:p w:rsidR="007B272D" w:rsidRPr="00B002B5" w:rsidRDefault="007B272D" w:rsidP="00497BD5">
      <w:pPr>
        <w:rPr>
          <w:rtl/>
        </w:rPr>
      </w:pPr>
      <w:r>
        <w:rPr>
          <w:rFonts w:hint="cs"/>
          <w:rtl/>
        </w:rPr>
        <w:t>- - - בקריאה ראשונה.</w:t>
      </w:r>
    </w:p>
    <w:p w:rsidR="007B272D" w:rsidRDefault="007B272D" w:rsidP="00497BD5">
      <w:pPr>
        <w:ind w:firstLine="0"/>
        <w:rPr>
          <w:rtl/>
        </w:rPr>
      </w:pPr>
      <w:bookmarkStart w:id="4075" w:name="_ETM_Q18_358260"/>
      <w:bookmarkStart w:id="4076" w:name="_ETM_Q18_358335"/>
      <w:bookmarkStart w:id="4077" w:name="_ETM_Q18_361649"/>
      <w:bookmarkStart w:id="4078" w:name="_ETM_Q18_361715"/>
      <w:bookmarkEnd w:id="4075"/>
      <w:bookmarkEnd w:id="4076"/>
      <w:bookmarkEnd w:id="4077"/>
      <w:bookmarkEnd w:id="4078"/>
    </w:p>
    <w:p w:rsidR="007B272D" w:rsidRDefault="007B272D" w:rsidP="00497BD5">
      <w:pPr>
        <w:pStyle w:val="af6"/>
        <w:keepNext/>
        <w:rPr>
          <w:rtl/>
        </w:rPr>
      </w:pPr>
      <w:r w:rsidRPr="00EE723E">
        <w:rPr>
          <w:rStyle w:val="TagStyle"/>
          <w:rtl/>
        </w:rPr>
        <w:t xml:space="preserve"> &lt;&lt; יור &gt;&gt;</w:t>
      </w:r>
      <w:r w:rsidRPr="00B002B5">
        <w:rPr>
          <w:rStyle w:val="TagStyle"/>
          <w:rtl/>
        </w:rPr>
        <w:t xml:space="preserve"> </w:t>
      </w:r>
      <w:r>
        <w:rPr>
          <w:rtl/>
        </w:rPr>
        <w:t>היו"ר משה סולומון:</w:t>
      </w:r>
      <w:r w:rsidRPr="00B002B5">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079" w:name="_ETM_Q18_363005"/>
      <w:bookmarkEnd w:id="4079"/>
      <w:r>
        <w:rPr>
          <w:rFonts w:hint="cs"/>
          <w:rtl/>
        </w:rPr>
        <w:t xml:space="preserve">הוא היה. לא, קראתי אותו לסדר כבר שלוש </w:t>
      </w:r>
      <w:bookmarkStart w:id="4080" w:name="_ETM_Q18_363007"/>
      <w:bookmarkEnd w:id="4080"/>
      <w:r>
        <w:rPr>
          <w:rFonts w:hint="cs"/>
          <w:rtl/>
        </w:rPr>
        <w:t>פעמים. אני עוצר לשר.</w:t>
      </w:r>
      <w:bookmarkStart w:id="4081" w:name="_ETM_Q18_362775"/>
      <w:bookmarkEnd w:id="4081"/>
    </w:p>
    <w:p w:rsidR="007B272D" w:rsidRDefault="007B272D" w:rsidP="00497BD5">
      <w:pPr>
        <w:ind w:firstLine="0"/>
        <w:rPr>
          <w:rtl/>
        </w:rPr>
      </w:pPr>
      <w:bookmarkStart w:id="4082" w:name="_ETM_Q18_362854"/>
      <w:bookmarkStart w:id="4083" w:name="_ETM_Q18_362886"/>
      <w:bookmarkStart w:id="4084" w:name="_ETM_Q18_362968"/>
      <w:bookmarkEnd w:id="4082"/>
      <w:bookmarkEnd w:id="4083"/>
      <w:bookmarkEnd w:id="4084"/>
    </w:p>
    <w:p w:rsidR="007B272D" w:rsidRDefault="007B272D" w:rsidP="00497BD5">
      <w:pPr>
        <w:pStyle w:val="af5"/>
        <w:keepNext/>
        <w:rPr>
          <w:rtl/>
        </w:rPr>
      </w:pPr>
      <w:bookmarkStart w:id="4085" w:name="ET_interruption_6340_32"/>
      <w:r w:rsidRPr="00EE723E">
        <w:rPr>
          <w:rStyle w:val="TagStyle"/>
          <w:rtl/>
        </w:rPr>
        <w:t xml:space="preserve"> &lt;&lt; קריאה &gt;&gt;</w:t>
      </w:r>
      <w:r w:rsidRPr="00CA1451">
        <w:rPr>
          <w:rStyle w:val="TagStyle"/>
          <w:rtl/>
        </w:rPr>
        <w:t xml:space="preserve"> </w:t>
      </w:r>
      <w:r>
        <w:rPr>
          <w:rtl/>
        </w:rPr>
        <w:t>ואליד אלהואשלה (רע"מ – הרשימה הערבית המאוחדת):</w:t>
      </w:r>
      <w:r w:rsidRPr="00CA1451">
        <w:rPr>
          <w:rStyle w:val="TagStyle"/>
          <w:rtl/>
        </w:rPr>
        <w:t xml:space="preserve"> </w:t>
      </w:r>
      <w:r w:rsidRPr="00EE723E">
        <w:rPr>
          <w:rStyle w:val="TagStyle"/>
          <w:rtl/>
        </w:rPr>
        <w:t>&lt;&lt; קריאה &gt;&gt;</w:t>
      </w:r>
      <w:r>
        <w:rPr>
          <w:rtl/>
        </w:rPr>
        <w:t xml:space="preserve">  </w:t>
      </w:r>
      <w:bookmarkEnd w:id="4085"/>
    </w:p>
    <w:p w:rsidR="007B272D" w:rsidRDefault="007B272D" w:rsidP="0039297B">
      <w:pPr>
        <w:rPr>
          <w:rtl/>
        </w:rPr>
      </w:pPr>
    </w:p>
    <w:p w:rsidR="007B272D" w:rsidRDefault="007B272D" w:rsidP="00497BD5">
      <w:pPr>
        <w:rPr>
          <w:rtl/>
        </w:rPr>
      </w:pPr>
      <w:r>
        <w:rPr>
          <w:rFonts w:hint="cs"/>
          <w:rtl/>
        </w:rPr>
        <w:t>אתה יודע להרחיק רק מהצד הזה.</w:t>
      </w:r>
    </w:p>
    <w:p w:rsidR="007B272D" w:rsidRDefault="007B272D" w:rsidP="00497BD5">
      <w:pPr>
        <w:ind w:firstLine="0"/>
        <w:rPr>
          <w:rtl/>
        </w:rPr>
      </w:pPr>
      <w:bookmarkStart w:id="4086" w:name="_ETM_Q18_366486"/>
      <w:bookmarkStart w:id="4087" w:name="_ETM_Q18_366567"/>
      <w:bookmarkStart w:id="4088" w:name="_ETM_Q18_366598"/>
      <w:bookmarkStart w:id="4089" w:name="_ETM_Q18_366662"/>
      <w:bookmarkEnd w:id="4086"/>
      <w:bookmarkEnd w:id="4087"/>
      <w:bookmarkEnd w:id="4088"/>
      <w:bookmarkEnd w:id="4089"/>
    </w:p>
    <w:p w:rsidR="007B272D" w:rsidRDefault="007B272D" w:rsidP="00497BD5">
      <w:pPr>
        <w:pStyle w:val="af6"/>
        <w:keepNext/>
        <w:rPr>
          <w:rtl/>
        </w:rPr>
      </w:pPr>
      <w:r w:rsidRPr="00EE723E">
        <w:rPr>
          <w:rStyle w:val="TagStyle"/>
          <w:rtl/>
        </w:rPr>
        <w:t xml:space="preserve"> &lt;&lt; יור &gt;&gt;</w:t>
      </w:r>
      <w:r w:rsidRPr="00CA1451">
        <w:rPr>
          <w:rStyle w:val="TagStyle"/>
          <w:rtl/>
        </w:rPr>
        <w:t xml:space="preserve"> </w:t>
      </w:r>
      <w:r>
        <w:rPr>
          <w:rtl/>
        </w:rPr>
        <w:t>היו"ר משה סולומון:</w:t>
      </w:r>
      <w:r w:rsidRPr="00CA1451">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Pr="00CA1451" w:rsidRDefault="007B272D" w:rsidP="00497BD5">
      <w:pPr>
        <w:rPr>
          <w:rtl/>
        </w:rPr>
      </w:pPr>
      <w:bookmarkStart w:id="4090" w:name="_ETM_Q18_365922"/>
      <w:bookmarkEnd w:id="4090"/>
      <w:r>
        <w:rPr>
          <w:rFonts w:hint="cs"/>
          <w:rtl/>
        </w:rPr>
        <w:t>סליחה, אני מצר</w:t>
      </w:r>
      <w:bookmarkStart w:id="4091" w:name="_ETM_Q18_367372"/>
      <w:bookmarkEnd w:id="4091"/>
      <w:r>
        <w:rPr>
          <w:rFonts w:hint="cs"/>
          <w:rtl/>
        </w:rPr>
        <w:t xml:space="preserve"> על הטעות בשמות. לשני חברי כנסת קוראים ווליד. הוצאנו את </w:t>
      </w:r>
      <w:bookmarkStart w:id="4092" w:name="_ETM_Q18_371526"/>
      <w:bookmarkEnd w:id="4092"/>
      <w:r>
        <w:rPr>
          <w:rFonts w:hint="cs"/>
          <w:rtl/>
        </w:rPr>
        <w:t>ווליד טאהא, ואתה בקריאה ראשונה, ואליד אלהואשלה.</w:t>
      </w:r>
    </w:p>
    <w:p w:rsidR="007B272D" w:rsidRDefault="007B272D" w:rsidP="00497BD5">
      <w:pPr>
        <w:ind w:firstLine="0"/>
        <w:rPr>
          <w:rtl/>
        </w:rPr>
      </w:pPr>
    </w:p>
    <w:p w:rsidR="007B272D" w:rsidRDefault="007B272D" w:rsidP="00497BD5">
      <w:pPr>
        <w:pStyle w:val="af5"/>
        <w:keepNext/>
        <w:rPr>
          <w:rtl/>
        </w:rPr>
      </w:pPr>
      <w:bookmarkStart w:id="4093" w:name="ET_interruption_5854_35"/>
      <w:r w:rsidRPr="00EE723E">
        <w:rPr>
          <w:rStyle w:val="TagStyle"/>
          <w:rtl/>
        </w:rPr>
        <w:t xml:space="preserve"> &lt;&lt; קריאה &gt;&gt;</w:t>
      </w:r>
      <w:r w:rsidRPr="00CA1451">
        <w:rPr>
          <w:rStyle w:val="TagStyle"/>
          <w:rtl/>
        </w:rPr>
        <w:t xml:space="preserve"> </w:t>
      </w:r>
      <w:r>
        <w:rPr>
          <w:rtl/>
        </w:rPr>
        <w:t>ווליד טאהא (רע"מ – הרשימה הערבית המאוחדת):</w:t>
      </w:r>
      <w:r w:rsidRPr="00CA1451">
        <w:rPr>
          <w:rStyle w:val="TagStyle"/>
          <w:rtl/>
        </w:rPr>
        <w:t xml:space="preserve"> </w:t>
      </w:r>
      <w:r w:rsidRPr="00EE723E">
        <w:rPr>
          <w:rStyle w:val="TagStyle"/>
          <w:rtl/>
        </w:rPr>
        <w:t>&lt;&lt; קריאה &gt;&gt;</w:t>
      </w:r>
      <w:r>
        <w:rPr>
          <w:rtl/>
        </w:rPr>
        <w:t xml:space="preserve">  </w:t>
      </w:r>
      <w:bookmarkEnd w:id="4093"/>
    </w:p>
    <w:p w:rsidR="007B272D" w:rsidRDefault="007B272D" w:rsidP="0039297B">
      <w:pPr>
        <w:rPr>
          <w:rtl/>
        </w:rPr>
      </w:pPr>
    </w:p>
    <w:p w:rsidR="007B272D" w:rsidRDefault="007B272D" w:rsidP="00497BD5">
      <w:pPr>
        <w:rPr>
          <w:rtl/>
        </w:rPr>
      </w:pPr>
      <w:r>
        <w:rPr>
          <w:rFonts w:hint="cs"/>
          <w:rtl/>
        </w:rPr>
        <w:t>במקרה שניהם ערבים.</w:t>
      </w:r>
      <w:bookmarkStart w:id="4094" w:name="_ETM_Q18_374730"/>
      <w:bookmarkEnd w:id="4094"/>
    </w:p>
    <w:p w:rsidR="007B272D" w:rsidRDefault="007B272D" w:rsidP="00497BD5">
      <w:pPr>
        <w:ind w:firstLine="0"/>
        <w:rPr>
          <w:rtl/>
        </w:rPr>
      </w:pPr>
      <w:bookmarkStart w:id="4095" w:name="_ETM_Q18_374831"/>
      <w:bookmarkStart w:id="4096" w:name="_ETM_Q18_378263"/>
      <w:bookmarkStart w:id="4097" w:name="_ETM_Q18_378347"/>
      <w:bookmarkEnd w:id="4095"/>
      <w:bookmarkEnd w:id="4096"/>
      <w:bookmarkEnd w:id="4097"/>
    </w:p>
    <w:p w:rsidR="007B272D" w:rsidRDefault="007B272D" w:rsidP="00497BD5">
      <w:pPr>
        <w:pStyle w:val="af6"/>
        <w:keepNext/>
        <w:rPr>
          <w:rtl/>
        </w:rPr>
      </w:pPr>
      <w:r w:rsidRPr="00EE723E">
        <w:rPr>
          <w:rStyle w:val="TagStyle"/>
          <w:rtl/>
        </w:rPr>
        <w:t xml:space="preserve"> &lt;&lt; יור &gt;&gt;</w:t>
      </w:r>
      <w:r w:rsidRPr="00CA1451">
        <w:rPr>
          <w:rStyle w:val="TagStyle"/>
          <w:rtl/>
        </w:rPr>
        <w:t xml:space="preserve"> </w:t>
      </w:r>
      <w:r>
        <w:rPr>
          <w:rtl/>
        </w:rPr>
        <w:t>היו"ר משה סולומון:</w:t>
      </w:r>
      <w:r w:rsidRPr="00CA1451">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לא קשור. </w:t>
      </w:r>
      <w:bookmarkStart w:id="4098" w:name="_ETM_Q18_374953"/>
      <w:bookmarkEnd w:id="4098"/>
      <w:r>
        <w:rPr>
          <w:rFonts w:hint="cs"/>
          <w:rtl/>
        </w:rPr>
        <w:t>זה קורה גם ליוצאי אתיופיה.</w:t>
      </w:r>
    </w:p>
    <w:p w:rsidR="007B272D" w:rsidRPr="00CA1451" w:rsidRDefault="007B272D" w:rsidP="00497BD5">
      <w:pPr>
        <w:rPr>
          <w:rtl/>
        </w:rPr>
      </w:pPr>
      <w:bookmarkStart w:id="4099" w:name="_ETM_Q18_378802"/>
      <w:bookmarkStart w:id="4100" w:name="_ETM_Q18_378897"/>
      <w:bookmarkEnd w:id="4099"/>
      <w:bookmarkEnd w:id="4100"/>
    </w:p>
    <w:p w:rsidR="007B272D" w:rsidRDefault="007B272D" w:rsidP="002752E4">
      <w:pPr>
        <w:ind w:firstLine="0"/>
        <w:jc w:val="center"/>
        <w:rPr>
          <w:rtl/>
        </w:rPr>
      </w:pPr>
      <w:r>
        <w:rPr>
          <w:rFonts w:hint="cs"/>
          <w:rtl/>
        </w:rPr>
        <w:t>(חבר הכנסת ווליד טאהא יוצא מאולם המליאה.)</w:t>
      </w:r>
    </w:p>
    <w:p w:rsidR="007B272D" w:rsidRDefault="007B272D" w:rsidP="00497BD5">
      <w:pPr>
        <w:ind w:firstLine="0"/>
        <w:rPr>
          <w:rtl/>
        </w:rPr>
      </w:pPr>
      <w:bookmarkStart w:id="4101" w:name="_ETM_Q18_380066"/>
      <w:bookmarkStart w:id="4102" w:name="_ETM_Q18_380149"/>
      <w:bookmarkEnd w:id="4101"/>
      <w:bookmarkEnd w:id="4102"/>
    </w:p>
    <w:p w:rsidR="007B272D" w:rsidRDefault="007B272D" w:rsidP="00497BD5">
      <w:pPr>
        <w:pStyle w:val="af5"/>
        <w:keepNext/>
        <w:rPr>
          <w:rtl/>
        </w:rPr>
      </w:pPr>
      <w:bookmarkStart w:id="4103" w:name="ET_interruption_6340_37"/>
      <w:r w:rsidRPr="00EE723E">
        <w:rPr>
          <w:rStyle w:val="TagStyle"/>
          <w:rtl/>
        </w:rPr>
        <w:t xml:space="preserve"> &lt;&lt; קריאה &gt;&gt;</w:t>
      </w:r>
      <w:r w:rsidRPr="00CA1451">
        <w:rPr>
          <w:rStyle w:val="TagStyle"/>
          <w:rtl/>
        </w:rPr>
        <w:t xml:space="preserve"> </w:t>
      </w:r>
      <w:r>
        <w:rPr>
          <w:rtl/>
        </w:rPr>
        <w:t>ואליד אלהואשלה (רע"מ – הרשימה הערבית המאוחדת):</w:t>
      </w:r>
      <w:r w:rsidRPr="00CA1451">
        <w:rPr>
          <w:rStyle w:val="TagStyle"/>
          <w:rtl/>
        </w:rPr>
        <w:t xml:space="preserve"> </w:t>
      </w:r>
      <w:r w:rsidRPr="00EE723E">
        <w:rPr>
          <w:rStyle w:val="TagStyle"/>
          <w:rtl/>
        </w:rPr>
        <w:t>&lt;&lt; קריאה &gt;&gt;</w:t>
      </w:r>
      <w:r>
        <w:rPr>
          <w:rtl/>
        </w:rPr>
        <w:t xml:space="preserve">  </w:t>
      </w:r>
      <w:bookmarkEnd w:id="4103"/>
    </w:p>
    <w:p w:rsidR="007B272D" w:rsidRDefault="007B272D" w:rsidP="0039297B">
      <w:pPr>
        <w:rPr>
          <w:rtl/>
        </w:rPr>
      </w:pPr>
    </w:p>
    <w:p w:rsidR="007B272D" w:rsidRDefault="007B272D" w:rsidP="00497BD5">
      <w:pPr>
        <w:rPr>
          <w:rtl/>
        </w:rPr>
      </w:pPr>
      <w:r>
        <w:rPr>
          <w:rFonts w:hint="cs"/>
          <w:rtl/>
        </w:rPr>
        <w:t>סליחה, לא. לפני זה טלי</w:t>
      </w:r>
      <w:bookmarkStart w:id="4104" w:name="_ETM_Q18_379989"/>
      <w:bookmarkEnd w:id="4104"/>
      <w:r>
        <w:rPr>
          <w:rFonts w:hint="cs"/>
          <w:rtl/>
        </w:rPr>
        <w:t xml:space="preserve"> גוטליב הפריעה לך ולא הרחקת אותה. </w:t>
      </w:r>
    </w:p>
    <w:p w:rsidR="007B272D" w:rsidRDefault="007B272D" w:rsidP="00497BD5">
      <w:pPr>
        <w:ind w:firstLine="0"/>
        <w:rPr>
          <w:rtl/>
        </w:rPr>
      </w:pPr>
      <w:bookmarkStart w:id="4105" w:name="_ETM_Q18_383328"/>
      <w:bookmarkStart w:id="4106" w:name="_ETM_Q18_383426"/>
      <w:bookmarkStart w:id="4107" w:name="_ETM_Q18_383449"/>
      <w:bookmarkStart w:id="4108" w:name="_ETM_Q18_383569"/>
      <w:bookmarkEnd w:id="4105"/>
      <w:bookmarkEnd w:id="4106"/>
      <w:bookmarkEnd w:id="4107"/>
      <w:bookmarkEnd w:id="4108"/>
    </w:p>
    <w:p w:rsidR="007B272D" w:rsidRDefault="007B272D" w:rsidP="00497BD5">
      <w:pPr>
        <w:pStyle w:val="af5"/>
        <w:keepNext/>
        <w:rPr>
          <w:rtl/>
        </w:rPr>
      </w:pPr>
      <w:bookmarkStart w:id="4109" w:name="ET_interruption_5761_38"/>
      <w:r w:rsidRPr="00EE723E">
        <w:rPr>
          <w:rStyle w:val="TagStyle"/>
          <w:rtl/>
        </w:rPr>
        <w:t xml:space="preserve"> &lt;&lt; קריאה &gt;&gt;</w:t>
      </w:r>
      <w:r w:rsidRPr="00CA1451">
        <w:rPr>
          <w:rStyle w:val="TagStyle"/>
          <w:rtl/>
        </w:rPr>
        <w:t xml:space="preserve"> </w:t>
      </w:r>
      <w:r>
        <w:rPr>
          <w:rtl/>
        </w:rPr>
        <w:t>עאידה תומא סלימאן (חד"ש-תע"ל):</w:t>
      </w:r>
      <w:r w:rsidRPr="00CA1451">
        <w:rPr>
          <w:rStyle w:val="TagStyle"/>
          <w:rtl/>
        </w:rPr>
        <w:t xml:space="preserve"> </w:t>
      </w:r>
      <w:r w:rsidRPr="00EE723E">
        <w:rPr>
          <w:rStyle w:val="TagStyle"/>
          <w:rtl/>
        </w:rPr>
        <w:t>&lt;&lt; קריאה &gt;&gt;</w:t>
      </w:r>
      <w:r>
        <w:rPr>
          <w:rtl/>
        </w:rPr>
        <w:t xml:space="preserve">  </w:t>
      </w:r>
      <w:bookmarkEnd w:id="4109"/>
    </w:p>
    <w:p w:rsidR="007B272D" w:rsidRDefault="007B272D" w:rsidP="0039297B">
      <w:pPr>
        <w:rPr>
          <w:rtl/>
        </w:rPr>
      </w:pPr>
    </w:p>
    <w:p w:rsidR="007B272D" w:rsidRDefault="007B272D" w:rsidP="00497BD5">
      <w:pPr>
        <w:rPr>
          <w:rtl/>
        </w:rPr>
      </w:pPr>
      <w:r>
        <w:rPr>
          <w:rFonts w:hint="cs"/>
          <w:rtl/>
        </w:rPr>
        <w:t>מה קרה לך?</w:t>
      </w:r>
      <w:bookmarkStart w:id="4110" w:name="_ETM_Q18_383379"/>
      <w:bookmarkEnd w:id="4110"/>
    </w:p>
    <w:p w:rsidR="007B272D" w:rsidRDefault="007B272D" w:rsidP="00497BD5">
      <w:pPr>
        <w:ind w:firstLine="0"/>
        <w:rPr>
          <w:rtl/>
        </w:rPr>
      </w:pPr>
      <w:bookmarkStart w:id="4111" w:name="_ETM_Q18_383453"/>
      <w:bookmarkStart w:id="4112" w:name="_ETM_Q18_383491"/>
      <w:bookmarkStart w:id="4113" w:name="_ETM_Q18_383567"/>
      <w:bookmarkEnd w:id="4111"/>
      <w:bookmarkEnd w:id="4112"/>
      <w:bookmarkEnd w:id="4113"/>
    </w:p>
    <w:p w:rsidR="007B272D" w:rsidRDefault="007B272D" w:rsidP="00497BD5">
      <w:pPr>
        <w:pStyle w:val="af6"/>
        <w:keepNext/>
        <w:rPr>
          <w:rtl/>
        </w:rPr>
      </w:pPr>
      <w:r w:rsidRPr="00EE723E">
        <w:rPr>
          <w:rStyle w:val="TagStyle"/>
          <w:rtl/>
        </w:rPr>
        <w:t xml:space="preserve"> &lt;&lt; יור &gt;&gt;</w:t>
      </w:r>
      <w:r w:rsidRPr="00CA1451">
        <w:rPr>
          <w:rStyle w:val="TagStyle"/>
          <w:rtl/>
        </w:rPr>
        <w:t xml:space="preserve"> </w:t>
      </w:r>
      <w:r>
        <w:rPr>
          <w:rtl/>
        </w:rPr>
        <w:t>היו"ר משה סולומון:</w:t>
      </w:r>
      <w:r w:rsidRPr="00CA1451">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114" w:name="_ETM_Q18_382293"/>
      <w:bookmarkEnd w:id="4114"/>
      <w:r>
        <w:rPr>
          <w:rFonts w:hint="cs"/>
          <w:rtl/>
        </w:rPr>
        <w:t xml:space="preserve">אתה </w:t>
      </w:r>
      <w:bookmarkStart w:id="4115" w:name="_ETM_Q18_382660"/>
      <w:bookmarkEnd w:id="4115"/>
      <w:r>
        <w:rPr>
          <w:rFonts w:hint="cs"/>
          <w:rtl/>
        </w:rPr>
        <w:t xml:space="preserve">בקריאה שנייה. </w:t>
      </w:r>
    </w:p>
    <w:p w:rsidR="007B272D" w:rsidRDefault="007B272D" w:rsidP="00497BD5">
      <w:pPr>
        <w:ind w:firstLine="0"/>
        <w:rPr>
          <w:rtl/>
        </w:rPr>
      </w:pPr>
      <w:bookmarkStart w:id="4116" w:name="_ETM_Q18_383055"/>
      <w:bookmarkEnd w:id="4116"/>
    </w:p>
    <w:p w:rsidR="007B272D" w:rsidRDefault="007B272D" w:rsidP="00497BD5">
      <w:pPr>
        <w:pStyle w:val="af5"/>
        <w:keepNext/>
        <w:rPr>
          <w:rtl/>
        </w:rPr>
      </w:pPr>
      <w:bookmarkStart w:id="4117" w:name="ET_interruption_6340_40"/>
      <w:r w:rsidRPr="00EE723E">
        <w:rPr>
          <w:rStyle w:val="TagStyle"/>
          <w:rtl/>
        </w:rPr>
        <w:t xml:space="preserve"> &lt;&lt; קריאה &gt;&gt;</w:t>
      </w:r>
      <w:r w:rsidRPr="00CA1451">
        <w:rPr>
          <w:rStyle w:val="TagStyle"/>
          <w:rtl/>
        </w:rPr>
        <w:t xml:space="preserve"> </w:t>
      </w:r>
      <w:r>
        <w:rPr>
          <w:rtl/>
        </w:rPr>
        <w:t>ואליד אלהואשלה (רע"מ – הרשימה הערבית המאוחדת):</w:t>
      </w:r>
      <w:r w:rsidRPr="00CA1451">
        <w:rPr>
          <w:rStyle w:val="TagStyle"/>
          <w:rtl/>
        </w:rPr>
        <w:t xml:space="preserve"> </w:t>
      </w:r>
      <w:r w:rsidRPr="00EE723E">
        <w:rPr>
          <w:rStyle w:val="TagStyle"/>
          <w:rtl/>
        </w:rPr>
        <w:t>&lt;&lt; קריאה &gt;&gt;</w:t>
      </w:r>
      <w:r>
        <w:rPr>
          <w:rtl/>
        </w:rPr>
        <w:t xml:space="preserve">  </w:t>
      </w:r>
      <w:bookmarkEnd w:id="4117"/>
    </w:p>
    <w:p w:rsidR="007B272D" w:rsidRDefault="007B272D" w:rsidP="0039297B">
      <w:pPr>
        <w:rPr>
          <w:rtl/>
        </w:rPr>
      </w:pPr>
    </w:p>
    <w:p w:rsidR="007B272D" w:rsidRDefault="007B272D" w:rsidP="00497BD5">
      <w:pPr>
        <w:rPr>
          <w:rtl/>
        </w:rPr>
      </w:pPr>
      <w:r>
        <w:rPr>
          <w:rFonts w:hint="cs"/>
          <w:rtl/>
        </w:rPr>
        <w:t>כן, אתה מסתכל רק על הצד הזה.</w:t>
      </w:r>
    </w:p>
    <w:p w:rsidR="007B272D" w:rsidRDefault="007B272D" w:rsidP="00497BD5">
      <w:pPr>
        <w:ind w:firstLine="0"/>
        <w:rPr>
          <w:rtl/>
        </w:rPr>
      </w:pPr>
      <w:bookmarkStart w:id="4118" w:name="_ETM_Q18_386360"/>
      <w:bookmarkStart w:id="4119" w:name="_ETM_Q18_386449"/>
      <w:bookmarkStart w:id="4120" w:name="_ETM_Q18_386472"/>
      <w:bookmarkStart w:id="4121" w:name="_ETM_Q18_386575"/>
      <w:bookmarkEnd w:id="4118"/>
      <w:bookmarkEnd w:id="4119"/>
      <w:bookmarkEnd w:id="4120"/>
      <w:bookmarkEnd w:id="4121"/>
    </w:p>
    <w:p w:rsidR="007B272D" w:rsidRDefault="007B272D" w:rsidP="00497BD5">
      <w:pPr>
        <w:pStyle w:val="af6"/>
        <w:keepNext/>
        <w:rPr>
          <w:rtl/>
        </w:rPr>
      </w:pPr>
      <w:bookmarkStart w:id="4122" w:name="ET_yor_6598_41"/>
      <w:r w:rsidRPr="00EE723E">
        <w:rPr>
          <w:rStyle w:val="TagStyle"/>
          <w:rtl/>
        </w:rPr>
        <w:t xml:space="preserve"> &lt;&lt; יור &gt;&gt;</w:t>
      </w:r>
      <w:r w:rsidRPr="00CA1451">
        <w:rPr>
          <w:rStyle w:val="TagStyle"/>
          <w:rtl/>
        </w:rPr>
        <w:t xml:space="preserve"> </w:t>
      </w:r>
      <w:r>
        <w:rPr>
          <w:rtl/>
        </w:rPr>
        <w:t>היו"ר משה סולומון:</w:t>
      </w:r>
      <w:r w:rsidRPr="00CA1451">
        <w:rPr>
          <w:rStyle w:val="TagStyle"/>
          <w:rtl/>
        </w:rPr>
        <w:t xml:space="preserve"> </w:t>
      </w:r>
      <w:r w:rsidRPr="00EE723E">
        <w:rPr>
          <w:rStyle w:val="TagStyle"/>
          <w:rtl/>
        </w:rPr>
        <w:t>&lt;&lt; יור &gt;&gt;</w:t>
      </w:r>
      <w:r>
        <w:rPr>
          <w:rtl/>
        </w:rPr>
        <w:t xml:space="preserve">  </w:t>
      </w:r>
      <w:bookmarkEnd w:id="4122"/>
    </w:p>
    <w:p w:rsidR="007B272D" w:rsidRDefault="007B272D" w:rsidP="0039297B">
      <w:pPr>
        <w:rPr>
          <w:rtl/>
        </w:rPr>
      </w:pPr>
    </w:p>
    <w:p w:rsidR="007B272D" w:rsidRDefault="007B272D" w:rsidP="00497BD5">
      <w:pPr>
        <w:rPr>
          <w:rtl/>
        </w:rPr>
      </w:pPr>
      <w:bookmarkStart w:id="4123" w:name="_ETM_Q18_387473"/>
      <w:bookmarkEnd w:id="4123"/>
      <w:r>
        <w:rPr>
          <w:rFonts w:hint="cs"/>
          <w:rtl/>
        </w:rPr>
        <w:t>קריאה שנייה.</w:t>
      </w:r>
      <w:bookmarkStart w:id="4124" w:name="_ETM_Q18_386698"/>
      <w:bookmarkEnd w:id="4124"/>
      <w:r>
        <w:rPr>
          <w:rFonts w:hint="cs"/>
          <w:rtl/>
        </w:rPr>
        <w:t xml:space="preserve"> אתה לא תגיד לי איך לנהל את המליאה.</w:t>
      </w:r>
    </w:p>
    <w:p w:rsidR="007B272D" w:rsidRDefault="007B272D" w:rsidP="00497BD5">
      <w:pPr>
        <w:ind w:firstLine="0"/>
        <w:rPr>
          <w:rtl/>
        </w:rPr>
      </w:pPr>
      <w:bookmarkStart w:id="4125" w:name="_ETM_Q18_388367"/>
      <w:bookmarkStart w:id="4126" w:name="_ETM_Q18_388439"/>
      <w:bookmarkStart w:id="4127" w:name="_ETM_Q18_388472"/>
      <w:bookmarkStart w:id="4128" w:name="_ETM_Q18_388539"/>
      <w:bookmarkEnd w:id="4125"/>
      <w:bookmarkEnd w:id="4126"/>
      <w:bookmarkEnd w:id="4127"/>
      <w:bookmarkEnd w:id="4128"/>
    </w:p>
    <w:p w:rsidR="007B272D" w:rsidRDefault="007B272D" w:rsidP="00497BD5">
      <w:pPr>
        <w:pStyle w:val="af5"/>
        <w:keepNext/>
        <w:rPr>
          <w:rtl/>
        </w:rPr>
      </w:pPr>
      <w:bookmarkStart w:id="4129" w:name="ET_interruption_6340_42"/>
      <w:r w:rsidRPr="00EE723E">
        <w:rPr>
          <w:rStyle w:val="TagStyle"/>
          <w:rtl/>
        </w:rPr>
        <w:t xml:space="preserve"> &lt;&lt; קריאה &gt;&gt;</w:t>
      </w:r>
      <w:r w:rsidRPr="00CA1451">
        <w:rPr>
          <w:rStyle w:val="TagStyle"/>
          <w:rtl/>
        </w:rPr>
        <w:t xml:space="preserve"> </w:t>
      </w:r>
      <w:r>
        <w:rPr>
          <w:rtl/>
        </w:rPr>
        <w:t>ואליד אלהואשלה (רע"מ – הרשימה הערבית המאוחדת):</w:t>
      </w:r>
      <w:r w:rsidRPr="00CA1451">
        <w:rPr>
          <w:rStyle w:val="TagStyle"/>
          <w:rtl/>
        </w:rPr>
        <w:t xml:space="preserve"> </w:t>
      </w:r>
      <w:r w:rsidRPr="00EE723E">
        <w:rPr>
          <w:rStyle w:val="TagStyle"/>
          <w:rtl/>
        </w:rPr>
        <w:t>&lt;&lt; קריאה &gt;&gt;</w:t>
      </w:r>
      <w:r>
        <w:rPr>
          <w:rtl/>
        </w:rPr>
        <w:t xml:space="preserve">  </w:t>
      </w:r>
      <w:bookmarkEnd w:id="4129"/>
    </w:p>
    <w:p w:rsidR="007B272D" w:rsidRDefault="007B272D" w:rsidP="0039297B">
      <w:pPr>
        <w:rPr>
          <w:rtl/>
        </w:rPr>
      </w:pPr>
    </w:p>
    <w:p w:rsidR="007B272D" w:rsidRDefault="007B272D" w:rsidP="00497BD5">
      <w:pPr>
        <w:rPr>
          <w:rtl/>
        </w:rPr>
      </w:pPr>
      <w:r>
        <w:rPr>
          <w:rFonts w:hint="cs"/>
          <w:rtl/>
        </w:rPr>
        <w:t xml:space="preserve">אתה מנהל את </w:t>
      </w:r>
      <w:bookmarkStart w:id="4130" w:name="_ETM_Q18_388219"/>
      <w:bookmarkEnd w:id="4130"/>
      <w:r>
        <w:rPr>
          <w:rFonts w:hint="cs"/>
          <w:rtl/>
        </w:rPr>
        <w:t>המליאה - - -</w:t>
      </w:r>
    </w:p>
    <w:p w:rsidR="007B272D" w:rsidRDefault="007B272D" w:rsidP="00497BD5">
      <w:pPr>
        <w:ind w:firstLine="0"/>
        <w:rPr>
          <w:rtl/>
        </w:rPr>
      </w:pPr>
      <w:bookmarkStart w:id="4131" w:name="_ETM_Q18_390587"/>
      <w:bookmarkStart w:id="4132" w:name="_ETM_Q18_390669"/>
      <w:bookmarkStart w:id="4133" w:name="_ETM_Q18_390716"/>
      <w:bookmarkStart w:id="4134" w:name="_ETM_Q18_390801"/>
      <w:bookmarkEnd w:id="4131"/>
      <w:bookmarkEnd w:id="4132"/>
      <w:bookmarkEnd w:id="4133"/>
      <w:bookmarkEnd w:id="4134"/>
    </w:p>
    <w:p w:rsidR="007B272D" w:rsidRDefault="007B272D" w:rsidP="00497BD5">
      <w:pPr>
        <w:pStyle w:val="af6"/>
        <w:keepNext/>
        <w:rPr>
          <w:rtl/>
        </w:rPr>
      </w:pPr>
      <w:r w:rsidRPr="00EE723E">
        <w:rPr>
          <w:rStyle w:val="TagStyle"/>
          <w:rtl/>
        </w:rPr>
        <w:t xml:space="preserve"> &lt;&lt; יור &gt;&gt;</w:t>
      </w:r>
      <w:r w:rsidRPr="00CA1451">
        <w:rPr>
          <w:rStyle w:val="TagStyle"/>
          <w:rtl/>
        </w:rPr>
        <w:t xml:space="preserve"> </w:t>
      </w:r>
      <w:r>
        <w:rPr>
          <w:rtl/>
        </w:rPr>
        <w:t>היו"ר משה סולומון:</w:t>
      </w:r>
      <w:r w:rsidRPr="00CA1451">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135" w:name="_ETM_Q18_392074"/>
      <w:bookmarkEnd w:id="4135"/>
      <w:r>
        <w:rPr>
          <w:rFonts w:hint="cs"/>
          <w:rtl/>
        </w:rPr>
        <w:t>אתה בקריאה שלישית. נא לצאת. ת</w:t>
      </w:r>
      <w:bookmarkStart w:id="4136" w:name="_ETM_Q18_390435"/>
      <w:bookmarkEnd w:id="4136"/>
      <w:r>
        <w:rPr>
          <w:rFonts w:hint="cs"/>
          <w:rtl/>
        </w:rPr>
        <w:t>ודה.</w:t>
      </w:r>
    </w:p>
    <w:p w:rsidR="007B272D" w:rsidRDefault="007B272D" w:rsidP="00497BD5">
      <w:pPr>
        <w:rPr>
          <w:rtl/>
        </w:rPr>
      </w:pPr>
    </w:p>
    <w:p w:rsidR="007B272D" w:rsidRDefault="007B272D" w:rsidP="00497BD5">
      <w:pPr>
        <w:pStyle w:val="af5"/>
        <w:keepNext/>
        <w:rPr>
          <w:rtl/>
        </w:rPr>
      </w:pPr>
      <w:bookmarkStart w:id="4137" w:name="ET_interruption_5761_85"/>
      <w:r w:rsidRPr="009147D7">
        <w:rPr>
          <w:rStyle w:val="TagStyle"/>
          <w:rtl/>
        </w:rPr>
        <w:t xml:space="preserve"> &lt;&lt; קריאה &gt;&gt; </w:t>
      </w:r>
      <w:r>
        <w:rPr>
          <w:rtl/>
        </w:rPr>
        <w:t>עאידה תומא סלימאן (חד"ש-תע"ל):</w:t>
      </w:r>
      <w:r w:rsidRPr="009147D7">
        <w:rPr>
          <w:rStyle w:val="TagStyle"/>
          <w:rtl/>
        </w:rPr>
        <w:t xml:space="preserve"> &lt;&lt; קריאה &gt;&gt;</w:t>
      </w:r>
      <w:r>
        <w:rPr>
          <w:rtl/>
        </w:rPr>
        <w:t xml:space="preserve">   </w:t>
      </w:r>
      <w:bookmarkEnd w:id="4137"/>
    </w:p>
    <w:p w:rsidR="007B272D" w:rsidRDefault="007B272D" w:rsidP="0039297B">
      <w:pPr>
        <w:rPr>
          <w:rtl/>
        </w:rPr>
      </w:pPr>
    </w:p>
    <w:p w:rsidR="007B272D" w:rsidRPr="009147D7" w:rsidRDefault="007B272D" w:rsidP="00497BD5">
      <w:pPr>
        <w:rPr>
          <w:rtl/>
        </w:rPr>
      </w:pPr>
      <w:r>
        <w:rPr>
          <w:rFonts w:hint="cs"/>
          <w:rtl/>
        </w:rPr>
        <w:t>אתה - - - את עצמך - - -</w:t>
      </w:r>
    </w:p>
    <w:p w:rsidR="007B272D" w:rsidRDefault="007B272D" w:rsidP="00497BD5">
      <w:pPr>
        <w:ind w:firstLine="0"/>
        <w:rPr>
          <w:rtl/>
        </w:rPr>
      </w:pPr>
      <w:bookmarkStart w:id="4138" w:name="_ETM_Q18_393022"/>
      <w:bookmarkStart w:id="4139" w:name="_ETM_Q18_393109"/>
      <w:bookmarkStart w:id="4140" w:name="_ETM_Q18_393153"/>
      <w:bookmarkStart w:id="4141" w:name="_ETM_Q18_393233"/>
      <w:bookmarkStart w:id="4142" w:name="_ETM_Q18_395358"/>
      <w:bookmarkStart w:id="4143" w:name="_ETM_Q18_395463"/>
      <w:bookmarkEnd w:id="4138"/>
      <w:bookmarkEnd w:id="4139"/>
      <w:bookmarkEnd w:id="4140"/>
      <w:bookmarkEnd w:id="4141"/>
      <w:bookmarkEnd w:id="4142"/>
      <w:bookmarkEnd w:id="4143"/>
    </w:p>
    <w:p w:rsidR="007B272D" w:rsidRDefault="007B272D" w:rsidP="00497BD5">
      <w:pPr>
        <w:pStyle w:val="-"/>
        <w:keepNext/>
        <w:rPr>
          <w:rtl/>
        </w:rPr>
      </w:pPr>
      <w:bookmarkStart w:id="4144" w:name="ET_speakercontinue_6667_44"/>
      <w:r w:rsidRPr="00EE723E">
        <w:rPr>
          <w:rStyle w:val="TagStyle"/>
          <w:rtl/>
        </w:rPr>
        <w:t xml:space="preserve"> &lt;&lt; דובר_המשך &gt;&gt;</w:t>
      </w:r>
      <w:r w:rsidRPr="00CA1451">
        <w:rPr>
          <w:rStyle w:val="TagStyle"/>
          <w:rtl/>
        </w:rPr>
        <w:t xml:space="preserve"> </w:t>
      </w:r>
      <w:r>
        <w:rPr>
          <w:rtl/>
        </w:rPr>
        <w:t>שר המורשת עמיחי אליהו:</w:t>
      </w:r>
      <w:r w:rsidRPr="00CA1451">
        <w:rPr>
          <w:rStyle w:val="TagStyle"/>
          <w:rtl/>
        </w:rPr>
        <w:t xml:space="preserve"> </w:t>
      </w:r>
      <w:r w:rsidRPr="00EE723E">
        <w:rPr>
          <w:rStyle w:val="TagStyle"/>
          <w:rtl/>
        </w:rPr>
        <w:t>&lt;&lt; דובר_המשך &gt;&gt;</w:t>
      </w:r>
      <w:r>
        <w:rPr>
          <w:rtl/>
        </w:rPr>
        <w:t xml:space="preserve">  </w:t>
      </w:r>
      <w:bookmarkEnd w:id="4144"/>
    </w:p>
    <w:p w:rsidR="007B272D" w:rsidRDefault="007B272D" w:rsidP="0039297B">
      <w:pPr>
        <w:rPr>
          <w:rtl/>
        </w:rPr>
      </w:pPr>
      <w:bookmarkStart w:id="4145" w:name="_ETM_Q18_396923"/>
      <w:bookmarkStart w:id="4146" w:name="_ETM_Q18_333756"/>
      <w:bookmarkStart w:id="4147" w:name="_ETM_Q18_333858"/>
      <w:bookmarkEnd w:id="4145"/>
      <w:bookmarkEnd w:id="4146"/>
      <w:bookmarkEnd w:id="4147"/>
    </w:p>
    <w:p w:rsidR="007B272D" w:rsidRDefault="007B272D" w:rsidP="00497BD5">
      <w:pPr>
        <w:rPr>
          <w:rtl/>
        </w:rPr>
      </w:pPr>
      <w:bookmarkStart w:id="4148" w:name="_ETM_Q18_394729"/>
      <w:bookmarkEnd w:id="4148"/>
      <w:r>
        <w:rPr>
          <w:rtl/>
        </w:rPr>
        <w:t>אם נקרא ל</w:t>
      </w:r>
      <w:r>
        <w:rPr>
          <w:rFonts w:hint="cs"/>
          <w:rtl/>
        </w:rPr>
        <w:t xml:space="preserve">ילד בשמו, </w:t>
      </w:r>
      <w:bookmarkStart w:id="4149" w:name="_ETM_Q18_396779"/>
      <w:bookmarkEnd w:id="4149"/>
      <w:r>
        <w:rPr>
          <w:rtl/>
        </w:rPr>
        <w:t>זו תרבות שמאמצת ברברי</w:t>
      </w:r>
      <w:r>
        <w:rPr>
          <w:rFonts w:hint="cs"/>
          <w:rtl/>
        </w:rPr>
        <w:t>ו</w:t>
      </w:r>
      <w:r>
        <w:rPr>
          <w:rtl/>
        </w:rPr>
        <w:t>ת</w:t>
      </w:r>
      <w:r>
        <w:rPr>
          <w:rFonts w:hint="cs"/>
          <w:rtl/>
        </w:rPr>
        <w:t>;</w:t>
      </w:r>
      <w:r>
        <w:rPr>
          <w:rtl/>
        </w:rPr>
        <w:t xml:space="preserve"> </w:t>
      </w:r>
      <w:bookmarkStart w:id="4150" w:name="_ETM_Q18_400820"/>
      <w:bookmarkEnd w:id="4150"/>
      <w:r>
        <w:rPr>
          <w:rtl/>
        </w:rPr>
        <w:t>תרבות של נק</w:t>
      </w:r>
      <w:r>
        <w:rPr>
          <w:rFonts w:hint="cs"/>
          <w:rtl/>
        </w:rPr>
        <w:t>מת דם</w:t>
      </w:r>
      <w:r>
        <w:rPr>
          <w:rtl/>
        </w:rPr>
        <w:t xml:space="preserve"> </w:t>
      </w:r>
      <w:bookmarkStart w:id="4151" w:name="_ETM_Q18_403289"/>
      <w:bookmarkEnd w:id="4151"/>
      <w:r>
        <w:rPr>
          <w:rtl/>
        </w:rPr>
        <w:t xml:space="preserve">ורצח על כבוד המשפחה. </w:t>
      </w:r>
      <w:bookmarkStart w:id="4152" w:name="_ETM_Q18_406360"/>
      <w:bookmarkEnd w:id="4152"/>
    </w:p>
    <w:p w:rsidR="007B272D" w:rsidRDefault="007B272D" w:rsidP="00497BD5">
      <w:pPr>
        <w:ind w:firstLine="0"/>
        <w:rPr>
          <w:rtl/>
        </w:rPr>
      </w:pPr>
    </w:p>
    <w:p w:rsidR="007B272D" w:rsidRDefault="007B272D" w:rsidP="00497BD5">
      <w:pPr>
        <w:pStyle w:val="af5"/>
        <w:keepNext/>
        <w:rPr>
          <w:rtl/>
        </w:rPr>
      </w:pPr>
      <w:bookmarkStart w:id="4153" w:name="ET_interruption_6340_45"/>
      <w:r w:rsidRPr="00EE723E">
        <w:rPr>
          <w:rStyle w:val="TagStyle"/>
          <w:rtl/>
        </w:rPr>
        <w:t xml:space="preserve"> &lt;&lt; קריאה &gt;&gt;</w:t>
      </w:r>
      <w:r w:rsidRPr="00CA1451">
        <w:rPr>
          <w:rStyle w:val="TagStyle"/>
          <w:rtl/>
        </w:rPr>
        <w:t xml:space="preserve"> </w:t>
      </w:r>
      <w:r>
        <w:rPr>
          <w:rtl/>
        </w:rPr>
        <w:t>ואליד אלהואשלה (רע"מ – הרשימה הערבית המאוחדת):</w:t>
      </w:r>
      <w:r w:rsidRPr="00CA1451">
        <w:rPr>
          <w:rStyle w:val="TagStyle"/>
          <w:rtl/>
        </w:rPr>
        <w:t xml:space="preserve"> </w:t>
      </w:r>
      <w:r w:rsidRPr="00EE723E">
        <w:rPr>
          <w:rStyle w:val="TagStyle"/>
          <w:rtl/>
        </w:rPr>
        <w:t>&lt;&lt; קריאה &gt;&gt;</w:t>
      </w:r>
      <w:r>
        <w:rPr>
          <w:rtl/>
        </w:rPr>
        <w:t xml:space="preserve">  </w:t>
      </w:r>
      <w:bookmarkEnd w:id="4153"/>
    </w:p>
    <w:p w:rsidR="007B272D" w:rsidRDefault="007B272D" w:rsidP="0039297B">
      <w:pPr>
        <w:rPr>
          <w:rtl/>
        </w:rPr>
      </w:pPr>
    </w:p>
    <w:p w:rsidR="007B272D" w:rsidRDefault="007B272D" w:rsidP="00497BD5">
      <w:pPr>
        <w:ind w:left="720" w:firstLine="0"/>
      </w:pPr>
      <w:r>
        <w:rPr>
          <w:rFonts w:hint="cs"/>
          <w:rtl/>
        </w:rPr>
        <w:t>- - -</w:t>
      </w:r>
    </w:p>
    <w:p w:rsidR="007B272D" w:rsidRDefault="007B272D" w:rsidP="00497BD5">
      <w:pPr>
        <w:rPr>
          <w:rtl/>
        </w:rPr>
      </w:pPr>
      <w:bookmarkStart w:id="4154" w:name="_ETM_Q18_407986"/>
      <w:bookmarkEnd w:id="4154"/>
    </w:p>
    <w:p w:rsidR="007B272D" w:rsidRDefault="007B272D" w:rsidP="002752E4">
      <w:pPr>
        <w:ind w:firstLine="0"/>
        <w:jc w:val="center"/>
        <w:rPr>
          <w:rtl/>
        </w:rPr>
      </w:pPr>
      <w:bookmarkStart w:id="4155" w:name="_ETM_Q18_408062"/>
      <w:bookmarkEnd w:id="4155"/>
      <w:r>
        <w:rPr>
          <w:rFonts w:hint="cs"/>
          <w:rtl/>
        </w:rPr>
        <w:t>(חבר הכנסת ואליד אלהואשלה יוצא מאולם המליאה.)</w:t>
      </w:r>
    </w:p>
    <w:p w:rsidR="007B272D" w:rsidRPr="00CA1451" w:rsidRDefault="007B272D" w:rsidP="00497BD5">
      <w:pPr>
        <w:rPr>
          <w:rtl/>
        </w:rPr>
      </w:pPr>
      <w:bookmarkStart w:id="4156" w:name="_ETM_Q18_406499"/>
      <w:bookmarkStart w:id="4157" w:name="_ETM_Q18_406562"/>
      <w:bookmarkEnd w:id="4156"/>
      <w:bookmarkEnd w:id="4157"/>
    </w:p>
    <w:p w:rsidR="007B272D" w:rsidRDefault="007B272D" w:rsidP="00497BD5">
      <w:pPr>
        <w:pStyle w:val="-"/>
        <w:keepNext/>
        <w:rPr>
          <w:rtl/>
        </w:rPr>
      </w:pPr>
      <w:bookmarkStart w:id="4158" w:name="ET_speakercontinue_6667_46"/>
      <w:r w:rsidRPr="00EE723E">
        <w:rPr>
          <w:rStyle w:val="TagStyle"/>
          <w:rtl/>
        </w:rPr>
        <w:t xml:space="preserve"> &lt;&lt; דובר_המשך &gt;&gt;</w:t>
      </w:r>
      <w:r w:rsidRPr="00CA1451">
        <w:rPr>
          <w:rStyle w:val="TagStyle"/>
          <w:rtl/>
        </w:rPr>
        <w:t xml:space="preserve"> </w:t>
      </w:r>
      <w:r>
        <w:rPr>
          <w:rtl/>
        </w:rPr>
        <w:t>שר המורשת עמיחי אליהו:</w:t>
      </w:r>
      <w:r w:rsidRPr="00CA1451">
        <w:rPr>
          <w:rStyle w:val="TagStyle"/>
          <w:rtl/>
        </w:rPr>
        <w:t xml:space="preserve"> </w:t>
      </w:r>
      <w:r w:rsidRPr="00EE723E">
        <w:rPr>
          <w:rStyle w:val="TagStyle"/>
          <w:rtl/>
        </w:rPr>
        <w:t>&lt;&lt; דובר_המשך &gt;&gt;</w:t>
      </w:r>
      <w:r>
        <w:rPr>
          <w:rtl/>
        </w:rPr>
        <w:t xml:space="preserve">  </w:t>
      </w:r>
      <w:bookmarkEnd w:id="4158"/>
    </w:p>
    <w:p w:rsidR="007B272D" w:rsidRPr="00CA1451" w:rsidRDefault="007B272D" w:rsidP="0039297B">
      <w:pPr>
        <w:rPr>
          <w:rtl/>
        </w:rPr>
      </w:pPr>
      <w:bookmarkStart w:id="4159" w:name="_ETM_Q18_408459"/>
      <w:bookmarkEnd w:id="4159"/>
    </w:p>
    <w:p w:rsidR="007B272D" w:rsidRDefault="007B272D" w:rsidP="00497BD5">
      <w:pPr>
        <w:rPr>
          <w:rtl/>
        </w:rPr>
      </w:pPr>
      <w:r>
        <w:rPr>
          <w:rtl/>
        </w:rPr>
        <w:t xml:space="preserve">במשך שנים הובילה המדינה התרפסות תרבותית. </w:t>
      </w:r>
      <w:bookmarkStart w:id="4160" w:name="_ETM_Q18_412500"/>
      <w:bookmarkEnd w:id="4160"/>
      <w:r>
        <w:rPr>
          <w:rtl/>
        </w:rPr>
        <w:t>התרפסות שמקורה בהשקפת עולם פוסט</w:t>
      </w:r>
      <w:r>
        <w:rPr>
          <w:rFonts w:hint="cs"/>
          <w:rtl/>
        </w:rPr>
        <w:t>-</w:t>
      </w:r>
      <w:r>
        <w:rPr>
          <w:rtl/>
        </w:rPr>
        <w:t>ציונית מתחנ</w:t>
      </w:r>
      <w:r>
        <w:rPr>
          <w:rFonts w:hint="cs"/>
          <w:rtl/>
        </w:rPr>
        <w:t>ח</w:t>
      </w:r>
      <w:r>
        <w:rPr>
          <w:rtl/>
        </w:rPr>
        <w:t xml:space="preserve">נת. שנים ארוכות הניחה </w:t>
      </w:r>
      <w:bookmarkStart w:id="4161" w:name="_ETM_Q18_418349"/>
      <w:bookmarkEnd w:id="4161"/>
      <w:r>
        <w:rPr>
          <w:rtl/>
        </w:rPr>
        <w:t xml:space="preserve">המדינה למובלעות של האנרכיה לצמוח בתוכנו. </w:t>
      </w:r>
      <w:bookmarkStart w:id="4162" w:name="_ETM_Q18_425039"/>
      <w:bookmarkEnd w:id="4162"/>
      <w:r>
        <w:rPr>
          <w:rtl/>
        </w:rPr>
        <w:t xml:space="preserve">בשם ההכלה והרגישות התרבותית, ויתרנו על העיקרון הבסיסי של ריבונות </w:t>
      </w:r>
      <w:bookmarkStart w:id="4163" w:name="_ETM_Q18_429339"/>
      <w:bookmarkEnd w:id="4163"/>
      <w:r>
        <w:rPr>
          <w:rtl/>
        </w:rPr>
        <w:t xml:space="preserve">המדינה וחוקיה. </w:t>
      </w:r>
      <w:bookmarkStart w:id="4164" w:name="_ETM_Q18_434399"/>
      <w:bookmarkEnd w:id="4164"/>
      <w:r>
        <w:rPr>
          <w:rtl/>
        </w:rPr>
        <w:t>קרבות האקדחים הללו בכבישי ישראל</w:t>
      </w:r>
      <w:r>
        <w:rPr>
          <w:rFonts w:hint="cs"/>
          <w:rtl/>
        </w:rPr>
        <w:t xml:space="preserve"> –</w:t>
      </w:r>
      <w:r>
        <w:rPr>
          <w:rtl/>
        </w:rPr>
        <w:t xml:space="preserve"> ומי שנוסע בכביש</w:t>
      </w:r>
      <w:r>
        <w:rPr>
          <w:rFonts w:hint="cs"/>
          <w:rtl/>
        </w:rPr>
        <w:t xml:space="preserve"> 6 </w:t>
      </w:r>
      <w:r>
        <w:rPr>
          <w:rtl/>
        </w:rPr>
        <w:t xml:space="preserve">רואה </w:t>
      </w:r>
      <w:bookmarkStart w:id="4165" w:name="_ETM_Q18_440149"/>
      <w:bookmarkEnd w:id="4165"/>
      <w:r>
        <w:rPr>
          <w:rtl/>
        </w:rPr>
        <w:t xml:space="preserve">את המתפרעים האלה רוכבים על אופנועים, מרימים גלגל בלי שום </w:t>
      </w:r>
      <w:bookmarkStart w:id="4166" w:name="_ETM_Q18_445899"/>
      <w:bookmarkEnd w:id="4166"/>
      <w:r>
        <w:rPr>
          <w:rtl/>
        </w:rPr>
        <w:t>כבוד לחוק במדינת ישראל</w:t>
      </w:r>
      <w:r>
        <w:rPr>
          <w:rFonts w:hint="cs"/>
          <w:rtl/>
        </w:rPr>
        <w:t>.</w:t>
      </w:r>
      <w:r>
        <w:rPr>
          <w:rtl/>
        </w:rPr>
        <w:t xml:space="preserve"> וכן, הם באים מקרב החברה הערבית </w:t>
      </w:r>
      <w:bookmarkStart w:id="4167" w:name="_ETM_Q18_451649"/>
      <w:bookmarkEnd w:id="4167"/>
      <w:r>
        <w:rPr>
          <w:rtl/>
        </w:rPr>
        <w:t>במדינת ישראל</w:t>
      </w:r>
      <w:r>
        <w:rPr>
          <w:rFonts w:hint="cs"/>
          <w:rtl/>
        </w:rPr>
        <w:t>.</w:t>
      </w:r>
      <w:r>
        <w:rPr>
          <w:rtl/>
        </w:rPr>
        <w:t xml:space="preserve"> לא מדובר בגזענות, מדובר בעובדות.</w:t>
      </w:r>
      <w:bookmarkStart w:id="4168" w:name="_ETM_Q18_461349"/>
      <w:bookmarkEnd w:id="4168"/>
    </w:p>
    <w:p w:rsidR="007B272D" w:rsidRDefault="007B272D" w:rsidP="00497BD5">
      <w:pPr>
        <w:ind w:firstLine="0"/>
        <w:rPr>
          <w:rtl/>
        </w:rPr>
      </w:pPr>
      <w:bookmarkStart w:id="4169" w:name="_ETM_Q18_461440"/>
      <w:bookmarkStart w:id="4170" w:name="_ETM_Q18_461468"/>
      <w:bookmarkEnd w:id="4169"/>
      <w:bookmarkEnd w:id="4170"/>
    </w:p>
    <w:p w:rsidR="007B272D" w:rsidRDefault="007B272D" w:rsidP="00497BD5">
      <w:pPr>
        <w:pStyle w:val="af5"/>
        <w:keepNext/>
        <w:rPr>
          <w:rtl/>
        </w:rPr>
      </w:pPr>
      <w:bookmarkStart w:id="4171" w:name="ET_interruption_5293_47"/>
      <w:r w:rsidRPr="00EE723E">
        <w:rPr>
          <w:rStyle w:val="TagStyle"/>
          <w:rtl/>
        </w:rPr>
        <w:t xml:space="preserve"> &lt;&lt; קריאה &gt;&gt;</w:t>
      </w:r>
      <w:r w:rsidRPr="00CA1451">
        <w:rPr>
          <w:rStyle w:val="TagStyle"/>
          <w:rtl/>
        </w:rPr>
        <w:t xml:space="preserve"> </w:t>
      </w:r>
      <w:r>
        <w:rPr>
          <w:rtl/>
        </w:rPr>
        <w:t>איימן עודה (חד"ש-תע"ל):</w:t>
      </w:r>
      <w:r w:rsidRPr="00CA1451">
        <w:rPr>
          <w:rStyle w:val="TagStyle"/>
          <w:rtl/>
        </w:rPr>
        <w:t xml:space="preserve"> </w:t>
      </w:r>
      <w:r w:rsidRPr="00EE723E">
        <w:rPr>
          <w:rStyle w:val="TagStyle"/>
          <w:rtl/>
        </w:rPr>
        <w:t>&lt;&lt; קריאה &gt;&gt;</w:t>
      </w:r>
      <w:r>
        <w:rPr>
          <w:rtl/>
        </w:rPr>
        <w:t xml:space="preserve">  </w:t>
      </w:r>
      <w:bookmarkEnd w:id="4171"/>
    </w:p>
    <w:p w:rsidR="007B272D" w:rsidRDefault="007B272D" w:rsidP="0039297B">
      <w:pPr>
        <w:rPr>
          <w:rtl/>
        </w:rPr>
      </w:pPr>
    </w:p>
    <w:p w:rsidR="007B272D" w:rsidRDefault="007B272D" w:rsidP="00497BD5">
      <w:pPr>
        <w:ind w:left="720" w:firstLine="0"/>
        <w:rPr>
          <w:rtl/>
        </w:rPr>
      </w:pPr>
      <w:r>
        <w:rPr>
          <w:rFonts w:hint="cs"/>
          <w:rtl/>
        </w:rPr>
        <w:t>יש עובדה, שאתה גזען. זו עובדה.</w:t>
      </w:r>
    </w:p>
    <w:p w:rsidR="007B272D" w:rsidRDefault="007B272D" w:rsidP="00497BD5">
      <w:pPr>
        <w:ind w:firstLine="0"/>
        <w:rPr>
          <w:rtl/>
        </w:rPr>
      </w:pPr>
      <w:bookmarkStart w:id="4172" w:name="_ETM_Q18_460036"/>
      <w:bookmarkStart w:id="4173" w:name="_ETM_Q18_460098"/>
      <w:bookmarkEnd w:id="4172"/>
      <w:bookmarkEnd w:id="4173"/>
    </w:p>
    <w:p w:rsidR="007B272D" w:rsidRDefault="007B272D" w:rsidP="00497BD5">
      <w:pPr>
        <w:pStyle w:val="-"/>
        <w:keepNext/>
        <w:rPr>
          <w:rtl/>
        </w:rPr>
      </w:pPr>
      <w:bookmarkStart w:id="4174" w:name="ET_speakercontinue_6667_48"/>
      <w:r w:rsidRPr="00EE723E">
        <w:rPr>
          <w:rStyle w:val="TagStyle"/>
          <w:rtl/>
        </w:rPr>
        <w:t xml:space="preserve"> &lt;&lt; דובר_המשך &gt;&gt;</w:t>
      </w:r>
      <w:r w:rsidRPr="00CA1451">
        <w:rPr>
          <w:rStyle w:val="TagStyle"/>
          <w:rtl/>
        </w:rPr>
        <w:t xml:space="preserve"> </w:t>
      </w:r>
      <w:r>
        <w:rPr>
          <w:rtl/>
        </w:rPr>
        <w:t>שר המורשת עמיחי אליהו:</w:t>
      </w:r>
      <w:r w:rsidRPr="00CA1451">
        <w:rPr>
          <w:rStyle w:val="TagStyle"/>
          <w:rtl/>
        </w:rPr>
        <w:t xml:space="preserve"> </w:t>
      </w:r>
      <w:r w:rsidRPr="00EE723E">
        <w:rPr>
          <w:rStyle w:val="TagStyle"/>
          <w:rtl/>
        </w:rPr>
        <w:t>&lt;&lt; דובר_המשך &gt;&gt;</w:t>
      </w:r>
      <w:r>
        <w:rPr>
          <w:rtl/>
        </w:rPr>
        <w:t xml:space="preserve">  </w:t>
      </w:r>
      <w:bookmarkEnd w:id="4174"/>
    </w:p>
    <w:p w:rsidR="007B272D" w:rsidRPr="00CA1451" w:rsidRDefault="007B272D" w:rsidP="0039297B">
      <w:pPr>
        <w:rPr>
          <w:rtl/>
        </w:rPr>
      </w:pPr>
      <w:bookmarkStart w:id="4175" w:name="_ETM_Q18_460899"/>
      <w:bookmarkEnd w:id="4175"/>
    </w:p>
    <w:p w:rsidR="007B272D" w:rsidRDefault="007B272D" w:rsidP="00497BD5">
      <w:pPr>
        <w:rPr>
          <w:rtl/>
        </w:rPr>
      </w:pPr>
      <w:bookmarkStart w:id="4176" w:name="_ETM_Q18_461582"/>
      <w:bookmarkEnd w:id="4176"/>
      <w:r>
        <w:rPr>
          <w:rtl/>
        </w:rPr>
        <w:t xml:space="preserve"> ואתם</w:t>
      </w:r>
      <w:r>
        <w:rPr>
          <w:rFonts w:hint="cs"/>
          <w:rtl/>
        </w:rPr>
        <w:t>,</w:t>
      </w:r>
      <w:r>
        <w:rPr>
          <w:rtl/>
        </w:rPr>
        <w:t xml:space="preserve"> חברי הכנסת </w:t>
      </w:r>
      <w:bookmarkStart w:id="4177" w:name="_ETM_Q18_457399"/>
      <w:bookmarkEnd w:id="4177"/>
      <w:r>
        <w:rPr>
          <w:rtl/>
        </w:rPr>
        <w:t xml:space="preserve">הערבים, </w:t>
      </w:r>
      <w:bookmarkStart w:id="4178" w:name="_ETM_Q18_463339"/>
      <w:bookmarkEnd w:id="4178"/>
      <w:r>
        <w:rPr>
          <w:rtl/>
        </w:rPr>
        <w:t xml:space="preserve">צריכים להבין. גם אנחנו עברנו שנים </w:t>
      </w:r>
      <w:bookmarkStart w:id="4179" w:name="_ETM_Q18_468122"/>
      <w:bookmarkEnd w:id="4179"/>
      <w:r>
        <w:rPr>
          <w:rtl/>
        </w:rPr>
        <w:t>קשות</w:t>
      </w:r>
      <w:r>
        <w:rPr>
          <w:rFonts w:hint="cs"/>
          <w:rtl/>
        </w:rPr>
        <w:t>.</w:t>
      </w:r>
      <w:r>
        <w:rPr>
          <w:rtl/>
        </w:rPr>
        <w:t xml:space="preserve"> מעולם הפ</w:t>
      </w:r>
      <w:r>
        <w:rPr>
          <w:rFonts w:hint="cs"/>
          <w:rtl/>
        </w:rPr>
        <w:t xml:space="preserve">שע אל </w:t>
      </w:r>
      <w:r>
        <w:rPr>
          <w:rtl/>
        </w:rPr>
        <w:t xml:space="preserve">שגשג אצלנו, כמו שהוא משגשג בחברה </w:t>
      </w:r>
      <w:bookmarkStart w:id="4180" w:name="_ETM_Q18_472906"/>
      <w:bookmarkEnd w:id="4180"/>
      <w:r>
        <w:rPr>
          <w:rtl/>
        </w:rPr>
        <w:t>הערבית</w:t>
      </w:r>
      <w:r>
        <w:rPr>
          <w:rFonts w:hint="cs"/>
          <w:rtl/>
        </w:rPr>
        <w:t>,</w:t>
      </w:r>
      <w:r>
        <w:rPr>
          <w:rtl/>
        </w:rPr>
        <w:t xml:space="preserve"> דווקא במדינת ישראל.</w:t>
      </w:r>
    </w:p>
    <w:p w:rsidR="007B272D" w:rsidRDefault="007B272D" w:rsidP="00497BD5">
      <w:pPr>
        <w:ind w:firstLine="0"/>
        <w:rPr>
          <w:rtl/>
        </w:rPr>
      </w:pPr>
    </w:p>
    <w:p w:rsidR="007B272D" w:rsidRDefault="007B272D" w:rsidP="00497BD5">
      <w:pPr>
        <w:pStyle w:val="af5"/>
        <w:keepNext/>
        <w:rPr>
          <w:rtl/>
        </w:rPr>
      </w:pPr>
      <w:bookmarkStart w:id="4181" w:name="ET_interruption_5293_49"/>
      <w:r w:rsidRPr="00EE723E">
        <w:rPr>
          <w:rStyle w:val="TagStyle"/>
          <w:rtl/>
        </w:rPr>
        <w:t xml:space="preserve"> &lt;&lt; קריאה &gt;&gt;</w:t>
      </w:r>
      <w:r w:rsidRPr="00CA1451">
        <w:rPr>
          <w:rStyle w:val="TagStyle"/>
          <w:rtl/>
        </w:rPr>
        <w:t xml:space="preserve"> </w:t>
      </w:r>
      <w:r>
        <w:rPr>
          <w:rtl/>
        </w:rPr>
        <w:t>איימן עודה (חד"ש-תע"ל):</w:t>
      </w:r>
      <w:r w:rsidRPr="00CA1451">
        <w:rPr>
          <w:rStyle w:val="TagStyle"/>
          <w:rtl/>
        </w:rPr>
        <w:t xml:space="preserve"> </w:t>
      </w:r>
      <w:r w:rsidRPr="00EE723E">
        <w:rPr>
          <w:rStyle w:val="TagStyle"/>
          <w:rtl/>
        </w:rPr>
        <w:t>&lt;&lt; קריאה &gt;&gt;</w:t>
      </w:r>
      <w:r>
        <w:rPr>
          <w:rtl/>
        </w:rPr>
        <w:t xml:space="preserve">  </w:t>
      </w:r>
      <w:bookmarkEnd w:id="4181"/>
    </w:p>
    <w:p w:rsidR="007B272D" w:rsidRDefault="007B272D" w:rsidP="0039297B">
      <w:pPr>
        <w:rPr>
          <w:rtl/>
        </w:rPr>
      </w:pPr>
    </w:p>
    <w:p w:rsidR="007B272D" w:rsidRDefault="007B272D" w:rsidP="00497BD5">
      <w:pPr>
        <w:rPr>
          <w:rtl/>
        </w:rPr>
      </w:pPr>
      <w:r>
        <w:rPr>
          <w:rFonts w:hint="cs"/>
          <w:rtl/>
        </w:rPr>
        <w:t>- - -</w:t>
      </w:r>
      <w:bookmarkStart w:id="4182" w:name="_ETM_Q18_478958"/>
      <w:bookmarkEnd w:id="4182"/>
      <w:r>
        <w:rPr>
          <w:rFonts w:hint="cs"/>
          <w:rtl/>
        </w:rPr>
        <w:t xml:space="preserve"> הפשע שביצעתם בעזה. </w:t>
      </w:r>
    </w:p>
    <w:p w:rsidR="007B272D" w:rsidRDefault="007B272D" w:rsidP="00497BD5">
      <w:pPr>
        <w:rPr>
          <w:rtl/>
        </w:rPr>
      </w:pPr>
    </w:p>
    <w:p w:rsidR="007B272D" w:rsidRDefault="007B272D" w:rsidP="00497BD5">
      <w:pPr>
        <w:pStyle w:val="af5"/>
        <w:keepNext/>
        <w:rPr>
          <w:rtl/>
        </w:rPr>
      </w:pPr>
      <w:bookmarkStart w:id="4183" w:name="ET_interruption_5761_50"/>
      <w:r w:rsidRPr="00EE723E">
        <w:rPr>
          <w:rStyle w:val="TagStyle"/>
          <w:rtl/>
        </w:rPr>
        <w:t xml:space="preserve"> &lt;&lt; קריאה &gt;&gt;</w:t>
      </w:r>
      <w:r w:rsidRPr="00CA1451">
        <w:rPr>
          <w:rStyle w:val="TagStyle"/>
          <w:rtl/>
        </w:rPr>
        <w:t xml:space="preserve"> </w:t>
      </w:r>
      <w:r>
        <w:rPr>
          <w:rtl/>
        </w:rPr>
        <w:t>עאידה תומא סלימאן (חד"ש-תע"ל):</w:t>
      </w:r>
      <w:r w:rsidRPr="00CA1451">
        <w:rPr>
          <w:rStyle w:val="TagStyle"/>
          <w:rtl/>
        </w:rPr>
        <w:t xml:space="preserve"> </w:t>
      </w:r>
      <w:r w:rsidRPr="00EE723E">
        <w:rPr>
          <w:rStyle w:val="TagStyle"/>
          <w:rtl/>
        </w:rPr>
        <w:t>&lt;&lt; קריאה &gt;&gt;</w:t>
      </w:r>
      <w:r>
        <w:rPr>
          <w:rtl/>
        </w:rPr>
        <w:t xml:space="preserve">  </w:t>
      </w:r>
      <w:bookmarkEnd w:id="4183"/>
    </w:p>
    <w:p w:rsidR="007B272D" w:rsidRDefault="007B272D" w:rsidP="0039297B">
      <w:pPr>
        <w:rPr>
          <w:rtl/>
        </w:rPr>
      </w:pPr>
    </w:p>
    <w:p w:rsidR="007B272D" w:rsidRPr="00CA1451" w:rsidRDefault="007B272D" w:rsidP="00497BD5">
      <w:pPr>
        <w:rPr>
          <w:rtl/>
        </w:rPr>
      </w:pPr>
      <w:r>
        <w:rPr>
          <w:rFonts w:hint="cs"/>
          <w:rtl/>
        </w:rPr>
        <w:t xml:space="preserve">את הפשעים שאתם מבצעים אף אחד לא חזה. </w:t>
      </w:r>
    </w:p>
    <w:p w:rsidR="007B272D" w:rsidRDefault="007B272D" w:rsidP="00497BD5">
      <w:pPr>
        <w:ind w:firstLine="0"/>
        <w:rPr>
          <w:rtl/>
        </w:rPr>
      </w:pPr>
      <w:bookmarkStart w:id="4184" w:name="_ETM_Q18_479465"/>
      <w:bookmarkStart w:id="4185" w:name="_ETM_Q18_479553"/>
      <w:bookmarkEnd w:id="4184"/>
      <w:bookmarkEnd w:id="4185"/>
    </w:p>
    <w:p w:rsidR="007B272D" w:rsidRDefault="007B272D" w:rsidP="00497BD5">
      <w:pPr>
        <w:pStyle w:val="af6"/>
        <w:keepNext/>
        <w:rPr>
          <w:rtl/>
        </w:rPr>
      </w:pPr>
      <w:bookmarkStart w:id="4186" w:name="ET_yor_6598_51"/>
      <w:r w:rsidRPr="00EE723E">
        <w:rPr>
          <w:rStyle w:val="TagStyle"/>
          <w:rtl/>
        </w:rPr>
        <w:t xml:space="preserve"> &lt;&lt; יור &gt;&gt;</w:t>
      </w:r>
      <w:r w:rsidRPr="00CA1451">
        <w:rPr>
          <w:rStyle w:val="TagStyle"/>
          <w:rtl/>
        </w:rPr>
        <w:t xml:space="preserve"> </w:t>
      </w:r>
      <w:r>
        <w:rPr>
          <w:rtl/>
        </w:rPr>
        <w:t>היו"ר משה סולומון:</w:t>
      </w:r>
      <w:r w:rsidRPr="00CA1451">
        <w:rPr>
          <w:rStyle w:val="TagStyle"/>
          <w:rtl/>
        </w:rPr>
        <w:t xml:space="preserve"> </w:t>
      </w:r>
      <w:r w:rsidRPr="00EE723E">
        <w:rPr>
          <w:rStyle w:val="TagStyle"/>
          <w:rtl/>
        </w:rPr>
        <w:t>&lt;&lt; יור &gt;&gt;</w:t>
      </w:r>
      <w:r>
        <w:rPr>
          <w:rtl/>
        </w:rPr>
        <w:t xml:space="preserve">  </w:t>
      </w:r>
      <w:bookmarkEnd w:id="4186"/>
    </w:p>
    <w:p w:rsidR="007B272D" w:rsidRDefault="007B272D" w:rsidP="0039297B">
      <w:pPr>
        <w:rPr>
          <w:rtl/>
        </w:rPr>
      </w:pPr>
    </w:p>
    <w:p w:rsidR="007B272D" w:rsidRDefault="007B272D" w:rsidP="00497BD5">
      <w:pPr>
        <w:rPr>
          <w:rtl/>
        </w:rPr>
      </w:pPr>
      <w:bookmarkStart w:id="4187" w:name="_ETM_Q18_478500"/>
      <w:bookmarkEnd w:id="4187"/>
      <w:r>
        <w:rPr>
          <w:rtl/>
        </w:rPr>
        <w:t>חבר ה</w:t>
      </w:r>
      <w:r>
        <w:rPr>
          <w:rFonts w:hint="cs"/>
          <w:rtl/>
        </w:rPr>
        <w:t xml:space="preserve">כנסת עודה, אני אתן </w:t>
      </w:r>
      <w:bookmarkStart w:id="4188" w:name="_ETM_Q18_480968"/>
      <w:bookmarkEnd w:id="4188"/>
      <w:r>
        <w:rPr>
          <w:rFonts w:hint="cs"/>
          <w:rtl/>
        </w:rPr>
        <w:t xml:space="preserve">לך לתת קריאות ביניים, אבל די. תודה. </w:t>
      </w:r>
      <w:bookmarkStart w:id="4189" w:name="_ETM_Q18_484376"/>
      <w:bookmarkEnd w:id="4189"/>
    </w:p>
    <w:p w:rsidR="007B272D" w:rsidRDefault="007B272D" w:rsidP="00497BD5">
      <w:pPr>
        <w:ind w:firstLine="0"/>
        <w:rPr>
          <w:rtl/>
        </w:rPr>
      </w:pPr>
      <w:bookmarkStart w:id="4190" w:name="_ETM_Q18_484448"/>
      <w:bookmarkStart w:id="4191" w:name="_ETM_Q18_484488"/>
      <w:bookmarkStart w:id="4192" w:name="_ETM_Q18_484586"/>
      <w:bookmarkEnd w:id="4190"/>
      <w:bookmarkEnd w:id="4191"/>
      <w:bookmarkEnd w:id="4192"/>
    </w:p>
    <w:p w:rsidR="007B272D" w:rsidRDefault="007B272D" w:rsidP="00497BD5">
      <w:pPr>
        <w:pStyle w:val="-"/>
        <w:keepNext/>
        <w:rPr>
          <w:rtl/>
        </w:rPr>
      </w:pPr>
      <w:bookmarkStart w:id="4193" w:name="ET_speakercontinue_6667_52"/>
      <w:r w:rsidRPr="00EE723E">
        <w:rPr>
          <w:rStyle w:val="TagStyle"/>
          <w:rtl/>
        </w:rPr>
        <w:t xml:space="preserve"> &lt;&lt; דובר_המשך &gt;&gt;</w:t>
      </w:r>
      <w:r w:rsidRPr="00CA1451">
        <w:rPr>
          <w:rStyle w:val="TagStyle"/>
          <w:rtl/>
        </w:rPr>
        <w:t xml:space="preserve"> </w:t>
      </w:r>
      <w:r>
        <w:rPr>
          <w:rtl/>
        </w:rPr>
        <w:t>שר המורשת עמיחי אליהו:</w:t>
      </w:r>
      <w:r w:rsidRPr="00CA1451">
        <w:rPr>
          <w:rStyle w:val="TagStyle"/>
          <w:rtl/>
        </w:rPr>
        <w:t xml:space="preserve"> </w:t>
      </w:r>
      <w:r w:rsidRPr="00EE723E">
        <w:rPr>
          <w:rStyle w:val="TagStyle"/>
          <w:rtl/>
        </w:rPr>
        <w:t>&lt;&lt; דובר_המשך &gt;&gt;</w:t>
      </w:r>
      <w:r>
        <w:rPr>
          <w:rtl/>
        </w:rPr>
        <w:t xml:space="preserve">  </w:t>
      </w:r>
      <w:bookmarkEnd w:id="4193"/>
    </w:p>
    <w:p w:rsidR="007B272D" w:rsidRDefault="007B272D" w:rsidP="0039297B">
      <w:pPr>
        <w:rPr>
          <w:rtl/>
        </w:rPr>
      </w:pPr>
      <w:bookmarkStart w:id="4194" w:name="_ETM_Q18_485578"/>
      <w:bookmarkEnd w:id="4194"/>
    </w:p>
    <w:p w:rsidR="007B272D" w:rsidRDefault="007B272D" w:rsidP="00497BD5">
      <w:pPr>
        <w:rPr>
          <w:rtl/>
        </w:rPr>
      </w:pPr>
      <w:bookmarkStart w:id="4195" w:name="_ETM_Q18_484109"/>
      <w:bookmarkEnd w:id="4195"/>
      <w:r>
        <w:rPr>
          <w:rtl/>
        </w:rPr>
        <w:t>הסיפור הוא לא רק הכישלון של האכיפה בסוגיה הזו</w:t>
      </w:r>
      <w:r>
        <w:rPr>
          <w:rFonts w:hint="cs"/>
          <w:rtl/>
        </w:rPr>
        <w:t>.</w:t>
      </w:r>
      <w:r>
        <w:rPr>
          <w:rtl/>
        </w:rPr>
        <w:t xml:space="preserve"> </w:t>
      </w:r>
      <w:bookmarkStart w:id="4196" w:name="_ETM_Q18_488782"/>
      <w:bookmarkEnd w:id="4196"/>
      <w:r>
        <w:rPr>
          <w:rtl/>
        </w:rPr>
        <w:t xml:space="preserve">אף אחד לא יכול לשים שוטר בכל בית שבו יש </w:t>
      </w:r>
      <w:bookmarkStart w:id="4197" w:name="_ETM_Q18_493455"/>
      <w:bookmarkEnd w:id="4197"/>
      <w:r>
        <w:rPr>
          <w:rtl/>
        </w:rPr>
        <w:t>רצח על כבוד המשפחה</w:t>
      </w:r>
      <w:r>
        <w:rPr>
          <w:rFonts w:hint="cs"/>
          <w:rtl/>
        </w:rPr>
        <w:t>;</w:t>
      </w:r>
      <w:r>
        <w:rPr>
          <w:rtl/>
        </w:rPr>
        <w:t xml:space="preserve"> אף אחד לא יכול לעשות דבר </w:t>
      </w:r>
      <w:bookmarkStart w:id="4198" w:name="_ETM_Q18_498129"/>
      <w:bookmarkEnd w:id="4198"/>
      <w:r>
        <w:rPr>
          <w:rtl/>
        </w:rPr>
        <w:t>כזה</w:t>
      </w:r>
      <w:r>
        <w:rPr>
          <w:rFonts w:hint="cs"/>
          <w:rtl/>
        </w:rPr>
        <w:t>.</w:t>
      </w:r>
      <w:r>
        <w:rPr>
          <w:rtl/>
        </w:rPr>
        <w:t xml:space="preserve"> הסיפור פה הוא נקודה חינוכית. חברה צריכה לחנך את </w:t>
      </w:r>
      <w:bookmarkStart w:id="4199" w:name="_ETM_Q18_502802"/>
      <w:bookmarkEnd w:id="4199"/>
      <w:r>
        <w:rPr>
          <w:rtl/>
        </w:rPr>
        <w:t xml:space="preserve">האנשים שלה. פה אני אומר לכם, ואפילו לא </w:t>
      </w:r>
      <w:bookmarkStart w:id="4200" w:name="_ETM_Q18_507475"/>
      <w:bookmarkEnd w:id="4200"/>
      <w:r>
        <w:rPr>
          <w:rtl/>
        </w:rPr>
        <w:t>בטיפה של ציניות, איימן</w:t>
      </w:r>
      <w:r>
        <w:rPr>
          <w:rFonts w:hint="cs"/>
          <w:rtl/>
        </w:rPr>
        <w:t>:</w:t>
      </w:r>
      <w:r>
        <w:rPr>
          <w:rtl/>
        </w:rPr>
        <w:t xml:space="preserve"> זו אחריות שלכם לחנ</w:t>
      </w:r>
      <w:r>
        <w:rPr>
          <w:rFonts w:hint="cs"/>
          <w:rtl/>
        </w:rPr>
        <w:t xml:space="preserve">ך. לחנך </w:t>
      </w:r>
      <w:r>
        <w:rPr>
          <w:rtl/>
        </w:rPr>
        <w:t>לשמירת חיים</w:t>
      </w:r>
      <w:r>
        <w:rPr>
          <w:rFonts w:hint="cs"/>
          <w:rtl/>
        </w:rPr>
        <w:t xml:space="preserve">. </w:t>
      </w:r>
      <w:r>
        <w:rPr>
          <w:rtl/>
        </w:rPr>
        <w:t xml:space="preserve">אני לא מדבר בציניות בכלל. </w:t>
      </w:r>
      <w:bookmarkStart w:id="4201" w:name="_ETM_Q18_519029"/>
      <w:bookmarkEnd w:id="4201"/>
      <w:r>
        <w:rPr>
          <w:rtl/>
        </w:rPr>
        <w:t>מי שמחנך</w:t>
      </w:r>
      <w:r>
        <w:rPr>
          <w:rFonts w:hint="cs"/>
          <w:rtl/>
        </w:rPr>
        <w:t xml:space="preserve"> - - -</w:t>
      </w:r>
    </w:p>
    <w:p w:rsidR="007B272D" w:rsidRDefault="007B272D" w:rsidP="00497BD5">
      <w:pPr>
        <w:ind w:firstLine="0"/>
        <w:rPr>
          <w:rtl/>
        </w:rPr>
      </w:pPr>
      <w:bookmarkStart w:id="4202" w:name="_ETM_Q18_517676"/>
      <w:bookmarkStart w:id="4203" w:name="_ETM_Q18_517749"/>
      <w:bookmarkEnd w:id="4202"/>
      <w:bookmarkEnd w:id="4203"/>
    </w:p>
    <w:p w:rsidR="007B272D" w:rsidRDefault="007B272D" w:rsidP="00497BD5">
      <w:pPr>
        <w:pStyle w:val="af5"/>
        <w:keepNext/>
        <w:rPr>
          <w:rtl/>
        </w:rPr>
      </w:pPr>
      <w:bookmarkStart w:id="4204" w:name="ET_interruption_5293_53"/>
      <w:r w:rsidRPr="00EE723E">
        <w:rPr>
          <w:rStyle w:val="TagStyle"/>
          <w:rtl/>
        </w:rPr>
        <w:t xml:space="preserve"> &lt;&lt; קריאה &gt;&gt;</w:t>
      </w:r>
      <w:r w:rsidRPr="00CA1451">
        <w:rPr>
          <w:rStyle w:val="TagStyle"/>
          <w:rtl/>
        </w:rPr>
        <w:t xml:space="preserve"> </w:t>
      </w:r>
      <w:r>
        <w:rPr>
          <w:rtl/>
        </w:rPr>
        <w:t>איימן עודה (חד"ש-תע"ל):</w:t>
      </w:r>
      <w:r w:rsidRPr="00CA1451">
        <w:rPr>
          <w:rStyle w:val="TagStyle"/>
          <w:rtl/>
        </w:rPr>
        <w:t xml:space="preserve"> </w:t>
      </w:r>
      <w:r w:rsidRPr="00EE723E">
        <w:rPr>
          <w:rStyle w:val="TagStyle"/>
          <w:rtl/>
        </w:rPr>
        <w:t>&lt;&lt; קריאה &gt;&gt;</w:t>
      </w:r>
      <w:r>
        <w:rPr>
          <w:rtl/>
        </w:rPr>
        <w:t xml:space="preserve">  </w:t>
      </w:r>
      <w:bookmarkEnd w:id="4204"/>
    </w:p>
    <w:p w:rsidR="007B272D" w:rsidRDefault="007B272D" w:rsidP="0039297B">
      <w:pPr>
        <w:rPr>
          <w:rtl/>
        </w:rPr>
      </w:pPr>
    </w:p>
    <w:p w:rsidR="007B272D" w:rsidRDefault="007B272D" w:rsidP="00497BD5">
      <w:pPr>
        <w:rPr>
          <w:rtl/>
        </w:rPr>
      </w:pPr>
      <w:bookmarkStart w:id="4205" w:name="_ETM_Q18_519565"/>
      <w:bookmarkEnd w:id="4205"/>
      <w:r>
        <w:rPr>
          <w:rFonts w:hint="cs"/>
          <w:rtl/>
        </w:rPr>
        <w:t>תן לי לשאול</w:t>
      </w:r>
      <w:bookmarkStart w:id="4206" w:name="_ETM_Q18_520925"/>
      <w:bookmarkEnd w:id="4206"/>
      <w:r>
        <w:rPr>
          <w:rFonts w:hint="cs"/>
          <w:rtl/>
        </w:rPr>
        <w:t xml:space="preserve"> אותך.</w:t>
      </w:r>
      <w:bookmarkStart w:id="4207" w:name="_ETM_Q18_521966"/>
      <w:bookmarkEnd w:id="4207"/>
    </w:p>
    <w:p w:rsidR="007B272D" w:rsidRDefault="007B272D" w:rsidP="00497BD5">
      <w:pPr>
        <w:ind w:firstLine="0"/>
        <w:rPr>
          <w:rtl/>
        </w:rPr>
      </w:pPr>
      <w:bookmarkStart w:id="4208" w:name="_ETM_Q18_522043"/>
      <w:bookmarkStart w:id="4209" w:name="_ETM_Q18_522080"/>
      <w:bookmarkStart w:id="4210" w:name="_ETM_Q18_522162"/>
      <w:bookmarkEnd w:id="4208"/>
      <w:bookmarkEnd w:id="4209"/>
      <w:bookmarkEnd w:id="4210"/>
    </w:p>
    <w:p w:rsidR="007B272D" w:rsidRDefault="007B272D" w:rsidP="00497BD5">
      <w:pPr>
        <w:pStyle w:val="-"/>
        <w:keepNext/>
        <w:rPr>
          <w:rtl/>
        </w:rPr>
      </w:pPr>
      <w:bookmarkStart w:id="4211" w:name="ET_speakercontinue_6667_54"/>
      <w:r w:rsidRPr="00EE723E">
        <w:rPr>
          <w:rStyle w:val="TagStyle"/>
          <w:rtl/>
        </w:rPr>
        <w:t xml:space="preserve"> &lt;&lt; דובר_המשך &gt;&gt;</w:t>
      </w:r>
      <w:r w:rsidRPr="00CA1451">
        <w:rPr>
          <w:rStyle w:val="TagStyle"/>
          <w:rtl/>
        </w:rPr>
        <w:t xml:space="preserve"> </w:t>
      </w:r>
      <w:r>
        <w:rPr>
          <w:rtl/>
        </w:rPr>
        <w:t>שר המורשת עמיחי אליהו:</w:t>
      </w:r>
      <w:r w:rsidRPr="00CA1451">
        <w:rPr>
          <w:rStyle w:val="TagStyle"/>
          <w:rtl/>
        </w:rPr>
        <w:t xml:space="preserve"> </w:t>
      </w:r>
      <w:r w:rsidRPr="00EE723E">
        <w:rPr>
          <w:rStyle w:val="TagStyle"/>
          <w:rtl/>
        </w:rPr>
        <w:t>&lt;&lt; דובר_המשך &gt;&gt;</w:t>
      </w:r>
      <w:r>
        <w:rPr>
          <w:rtl/>
        </w:rPr>
        <w:t xml:space="preserve">  </w:t>
      </w:r>
      <w:bookmarkEnd w:id="4211"/>
    </w:p>
    <w:p w:rsidR="007B272D" w:rsidRDefault="007B272D" w:rsidP="0039297B">
      <w:pPr>
        <w:rPr>
          <w:rtl/>
        </w:rPr>
      </w:pPr>
    </w:p>
    <w:p w:rsidR="007B272D" w:rsidRDefault="007B272D" w:rsidP="00497BD5">
      <w:pPr>
        <w:rPr>
          <w:rtl/>
        </w:rPr>
      </w:pPr>
      <w:r>
        <w:rPr>
          <w:rFonts w:hint="cs"/>
          <w:rtl/>
        </w:rPr>
        <w:t>אני אתן לך לשאול.</w:t>
      </w:r>
      <w:bookmarkStart w:id="4212" w:name="_ETM_Q18_517797"/>
      <w:bookmarkStart w:id="4213" w:name="_ETM_Q18_517879"/>
      <w:bookmarkStart w:id="4214" w:name="_ETM_Q18_523609"/>
      <w:bookmarkEnd w:id="4212"/>
      <w:bookmarkEnd w:id="4213"/>
      <w:bookmarkEnd w:id="4214"/>
      <w:r>
        <w:rPr>
          <w:rFonts w:hint="cs"/>
          <w:rtl/>
        </w:rPr>
        <w:t xml:space="preserve"> </w:t>
      </w:r>
    </w:p>
    <w:p w:rsidR="007B272D" w:rsidRDefault="007B272D" w:rsidP="00497BD5">
      <w:pPr>
        <w:rPr>
          <w:rtl/>
        </w:rPr>
      </w:pPr>
      <w:bookmarkStart w:id="4215" w:name="_ETM_Q18_530219"/>
      <w:bookmarkStart w:id="4216" w:name="_ETM_Q18_530261"/>
      <w:bookmarkEnd w:id="4215"/>
      <w:bookmarkEnd w:id="4216"/>
    </w:p>
    <w:p w:rsidR="007B272D" w:rsidRDefault="007B272D" w:rsidP="00497BD5">
      <w:pPr>
        <w:rPr>
          <w:rtl/>
        </w:rPr>
      </w:pPr>
      <w:bookmarkStart w:id="4217" w:name="_ETM_Q18_530354"/>
      <w:bookmarkStart w:id="4218" w:name="_ETM_Q18_530397"/>
      <w:bookmarkEnd w:id="4217"/>
      <w:bookmarkEnd w:id="4218"/>
      <w:r>
        <w:rPr>
          <w:rtl/>
        </w:rPr>
        <w:t>מורים שמחנכים להפ</w:t>
      </w:r>
      <w:r>
        <w:rPr>
          <w:rFonts w:hint="cs"/>
          <w:rtl/>
        </w:rPr>
        <w:t>ק</w:t>
      </w:r>
      <w:r>
        <w:rPr>
          <w:rtl/>
        </w:rPr>
        <w:t>רות ואנר</w:t>
      </w:r>
      <w:r>
        <w:rPr>
          <w:rFonts w:hint="cs"/>
          <w:rtl/>
        </w:rPr>
        <w:t>כ</w:t>
      </w:r>
      <w:r>
        <w:rPr>
          <w:rtl/>
        </w:rPr>
        <w:t xml:space="preserve">יה </w:t>
      </w:r>
      <w:bookmarkStart w:id="4219" w:name="_ETM_Q18_526850"/>
      <w:bookmarkEnd w:id="4219"/>
      <w:r>
        <w:rPr>
          <w:rtl/>
        </w:rPr>
        <w:t xml:space="preserve">הם שורש הבעיה. </w:t>
      </w:r>
      <w:bookmarkStart w:id="4220" w:name="_ETM_Q18_531049"/>
      <w:bookmarkEnd w:id="4220"/>
      <w:r>
        <w:rPr>
          <w:rFonts w:hint="cs"/>
          <w:rtl/>
        </w:rPr>
        <w:t xml:space="preserve">גם כשהיינו אנחנו בגלות, </w:t>
      </w:r>
      <w:r>
        <w:rPr>
          <w:rtl/>
        </w:rPr>
        <w:t>מעולם לא חינכנו את עצמנו לאלימות, לדורס</w:t>
      </w:r>
      <w:r>
        <w:rPr>
          <w:rFonts w:hint="cs"/>
          <w:rtl/>
        </w:rPr>
        <w:t xml:space="preserve">נות, </w:t>
      </w:r>
      <w:bookmarkStart w:id="4221" w:name="_ETM_Q18_539031"/>
      <w:bookmarkEnd w:id="4221"/>
      <w:r>
        <w:rPr>
          <w:rFonts w:hint="cs"/>
          <w:rtl/>
        </w:rPr>
        <w:t>ל</w:t>
      </w:r>
      <w:bookmarkStart w:id="4222" w:name="_ETM_Q18_537410"/>
      <w:bookmarkEnd w:id="4222"/>
      <w:r>
        <w:rPr>
          <w:rtl/>
        </w:rPr>
        <w:t>פשע, לעבור על החוק. אצלנו יש כלל הלכתי</w:t>
      </w:r>
      <w:r>
        <w:rPr>
          <w:rFonts w:hint="cs"/>
          <w:rtl/>
        </w:rPr>
        <w:t>:</w:t>
      </w:r>
      <w:r>
        <w:rPr>
          <w:rtl/>
        </w:rPr>
        <w:t xml:space="preserve"> </w:t>
      </w:r>
      <w:r>
        <w:rPr>
          <w:rFonts w:hint="cs"/>
          <w:rtl/>
        </w:rPr>
        <w:t>"</w:t>
      </w:r>
      <w:r>
        <w:rPr>
          <w:rtl/>
        </w:rPr>
        <w:t>אלמלא מור</w:t>
      </w:r>
      <w:r>
        <w:rPr>
          <w:rFonts w:hint="cs"/>
          <w:rtl/>
        </w:rPr>
        <w:t>א</w:t>
      </w:r>
      <w:r>
        <w:rPr>
          <w:rtl/>
        </w:rPr>
        <w:t xml:space="preserve">ה </w:t>
      </w:r>
      <w:bookmarkStart w:id="4223" w:name="_ETM_Q18_541516"/>
      <w:bookmarkEnd w:id="4223"/>
      <w:r>
        <w:rPr>
          <w:rtl/>
        </w:rPr>
        <w:t>של מלכות איש</w:t>
      </w:r>
      <w:r>
        <w:rPr>
          <w:rFonts w:hint="cs"/>
          <w:rtl/>
        </w:rPr>
        <w:t xml:space="preserve"> א</w:t>
      </w:r>
      <w:r>
        <w:rPr>
          <w:rtl/>
        </w:rPr>
        <w:t>ת ר</w:t>
      </w:r>
      <w:r>
        <w:rPr>
          <w:rFonts w:hint="cs"/>
          <w:rtl/>
        </w:rPr>
        <w:t>עה</w:t>
      </w:r>
      <w:r>
        <w:rPr>
          <w:rtl/>
        </w:rPr>
        <w:t>ו חיים בל</w:t>
      </w:r>
      <w:r>
        <w:rPr>
          <w:rFonts w:hint="cs"/>
          <w:rtl/>
        </w:rPr>
        <w:t>ע</w:t>
      </w:r>
      <w:r>
        <w:rPr>
          <w:rtl/>
        </w:rPr>
        <w:t>ו</w:t>
      </w:r>
      <w:r>
        <w:rPr>
          <w:rFonts w:hint="cs"/>
          <w:rtl/>
        </w:rPr>
        <w:t>"</w:t>
      </w:r>
      <w:r>
        <w:rPr>
          <w:rtl/>
        </w:rPr>
        <w:t xml:space="preserve">. גם כשחיינו בגלות שמרנו </w:t>
      </w:r>
      <w:bookmarkStart w:id="4224" w:name="_ETM_Q18_545623"/>
      <w:bookmarkEnd w:id="4224"/>
      <w:r>
        <w:rPr>
          <w:rtl/>
        </w:rPr>
        <w:t xml:space="preserve">על החוק. תמיד זה היה ערך יהודי. </w:t>
      </w:r>
      <w:bookmarkStart w:id="4225" w:name="_ETM_Q18_550869"/>
      <w:bookmarkEnd w:id="4225"/>
    </w:p>
    <w:p w:rsidR="007B272D" w:rsidRDefault="007B272D" w:rsidP="00497BD5">
      <w:pPr>
        <w:ind w:firstLine="0"/>
        <w:rPr>
          <w:rtl/>
        </w:rPr>
      </w:pPr>
      <w:bookmarkStart w:id="4226" w:name="_ETM_Q18_550440"/>
      <w:bookmarkStart w:id="4227" w:name="_ETM_Q18_550489"/>
      <w:bookmarkStart w:id="4228" w:name="_ETM_Q18_550583"/>
      <w:bookmarkEnd w:id="4226"/>
      <w:bookmarkEnd w:id="4227"/>
      <w:bookmarkEnd w:id="4228"/>
    </w:p>
    <w:p w:rsidR="007B272D" w:rsidRDefault="007B272D" w:rsidP="00497BD5">
      <w:pPr>
        <w:pStyle w:val="af5"/>
        <w:keepNext/>
        <w:rPr>
          <w:rtl/>
        </w:rPr>
      </w:pPr>
      <w:bookmarkStart w:id="4229" w:name="ET_interruption_5761_55"/>
      <w:r w:rsidRPr="00EE723E">
        <w:rPr>
          <w:rStyle w:val="TagStyle"/>
          <w:rtl/>
        </w:rPr>
        <w:t xml:space="preserve"> &lt;&lt; קריאה &gt;&gt;</w:t>
      </w:r>
      <w:r w:rsidRPr="008B7B69">
        <w:rPr>
          <w:rStyle w:val="TagStyle"/>
          <w:rtl/>
        </w:rPr>
        <w:t xml:space="preserve"> </w:t>
      </w:r>
      <w:r>
        <w:rPr>
          <w:rtl/>
        </w:rPr>
        <w:t>עאידה תומא סלימאן (חד"ש-תע"ל):</w:t>
      </w:r>
      <w:r w:rsidRPr="008B7B69">
        <w:rPr>
          <w:rStyle w:val="TagStyle"/>
          <w:rtl/>
        </w:rPr>
        <w:t xml:space="preserve"> </w:t>
      </w:r>
      <w:r w:rsidRPr="00EE723E">
        <w:rPr>
          <w:rStyle w:val="TagStyle"/>
          <w:rtl/>
        </w:rPr>
        <w:t>&lt;&lt; קריאה &gt;&gt;</w:t>
      </w:r>
      <w:r>
        <w:rPr>
          <w:rtl/>
        </w:rPr>
        <w:t xml:space="preserve">  </w:t>
      </w:r>
      <w:bookmarkEnd w:id="4229"/>
    </w:p>
    <w:p w:rsidR="007B272D" w:rsidRDefault="007B272D" w:rsidP="0039297B">
      <w:pPr>
        <w:rPr>
          <w:rtl/>
        </w:rPr>
      </w:pPr>
    </w:p>
    <w:p w:rsidR="007B272D" w:rsidRDefault="007B272D" w:rsidP="00497BD5">
      <w:r>
        <w:rPr>
          <w:rFonts w:hint="cs"/>
          <w:rtl/>
        </w:rPr>
        <w:t>- -</w:t>
      </w:r>
      <w:bookmarkStart w:id="4230" w:name="_ETM_Q18_549780"/>
      <w:bookmarkEnd w:id="4230"/>
      <w:r>
        <w:rPr>
          <w:rFonts w:hint="cs"/>
          <w:rtl/>
        </w:rPr>
        <w:t xml:space="preserve"> - משרד החינוך בשליטה שלכם. אל תטיף לנו.</w:t>
      </w:r>
    </w:p>
    <w:p w:rsidR="007B272D" w:rsidRDefault="007B272D" w:rsidP="00497BD5">
      <w:pPr>
        <w:ind w:firstLine="0"/>
        <w:rPr>
          <w:rtl/>
        </w:rPr>
      </w:pPr>
      <w:bookmarkStart w:id="4231" w:name="_ETM_Q18_549849"/>
      <w:bookmarkStart w:id="4232" w:name="_ETM_Q18_549891"/>
      <w:bookmarkStart w:id="4233" w:name="_ETM_Q18_549952"/>
      <w:bookmarkStart w:id="4234" w:name="_ETM_Q18_550363"/>
      <w:bookmarkStart w:id="4235" w:name="_ETM_Q18_550441"/>
      <w:bookmarkEnd w:id="4231"/>
      <w:bookmarkEnd w:id="4232"/>
      <w:bookmarkEnd w:id="4233"/>
      <w:bookmarkEnd w:id="4234"/>
      <w:bookmarkEnd w:id="4235"/>
    </w:p>
    <w:p w:rsidR="007B272D" w:rsidRDefault="007B272D" w:rsidP="00497BD5">
      <w:pPr>
        <w:pStyle w:val="af5"/>
        <w:keepNext/>
        <w:rPr>
          <w:rtl/>
        </w:rPr>
      </w:pPr>
      <w:bookmarkStart w:id="4236" w:name="ET_interruption_5293_56"/>
      <w:r w:rsidRPr="00EE723E">
        <w:rPr>
          <w:rStyle w:val="TagStyle"/>
          <w:rtl/>
        </w:rPr>
        <w:t xml:space="preserve"> &lt;&lt; קריאה &gt;&gt;</w:t>
      </w:r>
      <w:r w:rsidRPr="008B7B69">
        <w:rPr>
          <w:rStyle w:val="TagStyle"/>
          <w:rtl/>
        </w:rPr>
        <w:t xml:space="preserve"> </w:t>
      </w:r>
      <w:r>
        <w:rPr>
          <w:rtl/>
        </w:rPr>
        <w:t>איימן עודה (חד"ש-תע"ל):</w:t>
      </w:r>
      <w:r w:rsidRPr="008B7B69">
        <w:rPr>
          <w:rStyle w:val="TagStyle"/>
          <w:rtl/>
        </w:rPr>
        <w:t xml:space="preserve"> </w:t>
      </w:r>
      <w:r w:rsidRPr="00EE723E">
        <w:rPr>
          <w:rStyle w:val="TagStyle"/>
          <w:rtl/>
        </w:rPr>
        <w:t>&lt;&lt; קריאה &gt;&gt;</w:t>
      </w:r>
      <w:r>
        <w:rPr>
          <w:rtl/>
        </w:rPr>
        <w:t xml:space="preserve">  </w:t>
      </w:r>
      <w:bookmarkEnd w:id="4236"/>
    </w:p>
    <w:p w:rsidR="007B272D" w:rsidRDefault="007B272D" w:rsidP="0039297B">
      <w:pPr>
        <w:rPr>
          <w:rtl/>
        </w:rPr>
      </w:pPr>
    </w:p>
    <w:p w:rsidR="007B272D" w:rsidRDefault="007B272D" w:rsidP="00497BD5">
      <w:pPr>
        <w:rPr>
          <w:rtl/>
        </w:rPr>
      </w:pPr>
      <w:r>
        <w:rPr>
          <w:rFonts w:hint="cs"/>
          <w:rtl/>
        </w:rPr>
        <w:t>אני יכול לשאול?</w:t>
      </w:r>
      <w:bookmarkStart w:id="4237" w:name="_ETM_Q18_550465"/>
      <w:bookmarkEnd w:id="4237"/>
    </w:p>
    <w:p w:rsidR="007B272D" w:rsidRDefault="007B272D" w:rsidP="00497BD5">
      <w:pPr>
        <w:ind w:firstLine="0"/>
        <w:rPr>
          <w:rtl/>
        </w:rPr>
      </w:pPr>
      <w:bookmarkStart w:id="4238" w:name="_ETM_Q18_550523"/>
      <w:bookmarkStart w:id="4239" w:name="_ETM_Q18_550569"/>
      <w:bookmarkStart w:id="4240" w:name="_ETM_Q18_550644"/>
      <w:bookmarkEnd w:id="4238"/>
      <w:bookmarkEnd w:id="4239"/>
      <w:bookmarkEnd w:id="4240"/>
    </w:p>
    <w:p w:rsidR="007B272D" w:rsidRDefault="007B272D" w:rsidP="00497BD5">
      <w:pPr>
        <w:pStyle w:val="-"/>
        <w:keepNext/>
        <w:rPr>
          <w:rtl/>
        </w:rPr>
      </w:pPr>
      <w:bookmarkStart w:id="4241" w:name="ET_speakercontinue_6667_57"/>
      <w:r w:rsidRPr="00EE723E">
        <w:rPr>
          <w:rStyle w:val="TagStyle"/>
          <w:rtl/>
        </w:rPr>
        <w:t xml:space="preserve"> &lt;&lt; דובר_המשך &gt;&gt;</w:t>
      </w:r>
      <w:r w:rsidRPr="008B7B69">
        <w:rPr>
          <w:rStyle w:val="TagStyle"/>
          <w:rtl/>
        </w:rPr>
        <w:t xml:space="preserve"> </w:t>
      </w:r>
      <w:r>
        <w:rPr>
          <w:rtl/>
        </w:rPr>
        <w:t>שר המורשת עמיחי אליהו:</w:t>
      </w:r>
      <w:r w:rsidRPr="008B7B69">
        <w:rPr>
          <w:rStyle w:val="TagStyle"/>
          <w:rtl/>
        </w:rPr>
        <w:t xml:space="preserve"> </w:t>
      </w:r>
      <w:r w:rsidRPr="00EE723E">
        <w:rPr>
          <w:rStyle w:val="TagStyle"/>
          <w:rtl/>
        </w:rPr>
        <w:t>&lt;&lt; דובר_המשך &gt;&gt;</w:t>
      </w:r>
      <w:r>
        <w:rPr>
          <w:rtl/>
        </w:rPr>
        <w:t xml:space="preserve">  </w:t>
      </w:r>
      <w:bookmarkEnd w:id="4241"/>
    </w:p>
    <w:p w:rsidR="007B272D" w:rsidRDefault="007B272D" w:rsidP="0039297B">
      <w:pPr>
        <w:rPr>
          <w:rtl/>
        </w:rPr>
      </w:pPr>
    </w:p>
    <w:p w:rsidR="007B272D" w:rsidRDefault="007B272D" w:rsidP="00497BD5">
      <w:pPr>
        <w:rPr>
          <w:rtl/>
        </w:rPr>
      </w:pPr>
      <w:bookmarkStart w:id="4242" w:name="_ETM_Q18_551654"/>
      <w:bookmarkEnd w:id="4242"/>
      <w:r>
        <w:rPr>
          <w:rFonts w:hint="cs"/>
          <w:rtl/>
        </w:rPr>
        <w:t xml:space="preserve">כן. </w:t>
      </w:r>
    </w:p>
    <w:p w:rsidR="007B272D" w:rsidRDefault="007B272D" w:rsidP="00497BD5">
      <w:pPr>
        <w:ind w:firstLine="0"/>
        <w:rPr>
          <w:rtl/>
        </w:rPr>
      </w:pPr>
      <w:bookmarkStart w:id="4243" w:name="_ETM_Q18_552808"/>
      <w:bookmarkStart w:id="4244" w:name="_ETM_Q18_552880"/>
      <w:bookmarkStart w:id="4245" w:name="_ETM_Q18_552904"/>
      <w:bookmarkStart w:id="4246" w:name="_ETM_Q18_552979"/>
      <w:bookmarkEnd w:id="4243"/>
      <w:bookmarkEnd w:id="4244"/>
      <w:bookmarkEnd w:id="4245"/>
      <w:bookmarkEnd w:id="4246"/>
    </w:p>
    <w:p w:rsidR="007B272D" w:rsidRDefault="007B272D" w:rsidP="00497BD5">
      <w:pPr>
        <w:pStyle w:val="af6"/>
        <w:keepNext/>
        <w:rPr>
          <w:rtl/>
        </w:rPr>
      </w:pPr>
      <w:r w:rsidRPr="00EE723E">
        <w:rPr>
          <w:rStyle w:val="TagStyle"/>
          <w:rtl/>
        </w:rPr>
        <w:t xml:space="preserve"> &lt;&lt; יור &gt;&gt;</w:t>
      </w:r>
      <w:r w:rsidRPr="008B7B69">
        <w:rPr>
          <w:rStyle w:val="TagStyle"/>
          <w:rtl/>
        </w:rPr>
        <w:t xml:space="preserve"> </w:t>
      </w:r>
      <w:r>
        <w:rPr>
          <w:rtl/>
        </w:rPr>
        <w:t>היו"ר משה סולומון:</w:t>
      </w:r>
      <w:r w:rsidRPr="008B7B69">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Pr="008B7B69" w:rsidRDefault="007B272D" w:rsidP="00497BD5">
      <w:pPr>
        <w:rPr>
          <w:rtl/>
        </w:rPr>
      </w:pPr>
      <w:bookmarkStart w:id="4247" w:name="_ETM_Q18_553953"/>
      <w:bookmarkEnd w:id="4247"/>
      <w:r>
        <w:rPr>
          <w:rFonts w:hint="cs"/>
          <w:rtl/>
        </w:rPr>
        <w:t>בבקשה.</w:t>
      </w:r>
    </w:p>
    <w:p w:rsidR="007B272D" w:rsidRDefault="007B272D" w:rsidP="00497BD5">
      <w:pPr>
        <w:ind w:firstLine="0"/>
        <w:rPr>
          <w:rtl/>
        </w:rPr>
      </w:pPr>
      <w:bookmarkStart w:id="4248" w:name="_ETM_Q18_550633"/>
      <w:bookmarkEnd w:id="4248"/>
    </w:p>
    <w:p w:rsidR="007B272D" w:rsidRDefault="007B272D" w:rsidP="00497BD5">
      <w:pPr>
        <w:pStyle w:val="af5"/>
        <w:keepNext/>
        <w:rPr>
          <w:rtl/>
        </w:rPr>
      </w:pPr>
      <w:bookmarkStart w:id="4249" w:name="ET_interruption_5293_59"/>
      <w:r w:rsidRPr="00EE723E">
        <w:rPr>
          <w:rStyle w:val="TagStyle"/>
          <w:rtl/>
        </w:rPr>
        <w:t xml:space="preserve"> &lt;&lt; קריאה &gt;&gt;</w:t>
      </w:r>
      <w:r w:rsidRPr="008B7B69">
        <w:rPr>
          <w:rStyle w:val="TagStyle"/>
          <w:rtl/>
        </w:rPr>
        <w:t xml:space="preserve"> </w:t>
      </w:r>
      <w:r>
        <w:rPr>
          <w:rtl/>
        </w:rPr>
        <w:t>איימן עודה (חד"ש-תע"ל):</w:t>
      </w:r>
      <w:r w:rsidRPr="008B7B69">
        <w:rPr>
          <w:rStyle w:val="TagStyle"/>
          <w:rtl/>
        </w:rPr>
        <w:t xml:space="preserve"> </w:t>
      </w:r>
      <w:r w:rsidRPr="00EE723E">
        <w:rPr>
          <w:rStyle w:val="TagStyle"/>
          <w:rtl/>
        </w:rPr>
        <w:t>&lt;&lt; קריאה &gt;&gt;</w:t>
      </w:r>
      <w:r>
        <w:rPr>
          <w:rtl/>
        </w:rPr>
        <w:t xml:space="preserve">  </w:t>
      </w:r>
      <w:bookmarkEnd w:id="4249"/>
    </w:p>
    <w:p w:rsidR="007B272D" w:rsidRDefault="007B272D" w:rsidP="0039297B">
      <w:pPr>
        <w:rPr>
          <w:rtl/>
        </w:rPr>
      </w:pPr>
    </w:p>
    <w:p w:rsidR="007B272D" w:rsidRDefault="007B272D" w:rsidP="0076248D">
      <w:pPr>
        <w:rPr>
          <w:rtl/>
        </w:rPr>
      </w:pPr>
      <w:r>
        <w:rPr>
          <w:rFonts w:hint="cs"/>
          <w:rtl/>
        </w:rPr>
        <w:t>שאלה, בבקשה.</w:t>
      </w:r>
      <w:bookmarkStart w:id="4250" w:name="_ETM_Q18_552899"/>
      <w:bookmarkStart w:id="4251" w:name="_ETM_Q18_555410"/>
      <w:bookmarkStart w:id="4252" w:name="_ETM_Q18_557750"/>
      <w:bookmarkEnd w:id="4250"/>
      <w:bookmarkEnd w:id="4251"/>
      <w:bookmarkEnd w:id="4252"/>
      <w:r>
        <w:rPr>
          <w:rFonts w:hint="cs"/>
          <w:rtl/>
        </w:rPr>
        <w:t xml:space="preserve"> למה משנות </w:t>
      </w:r>
      <w:bookmarkStart w:id="4253" w:name="_ETM_Q18_559182"/>
      <w:bookmarkEnd w:id="4253"/>
      <w:r>
        <w:rPr>
          <w:rFonts w:hint="cs"/>
          <w:rtl/>
        </w:rPr>
        <w:t xml:space="preserve">החמישים </w:t>
      </w:r>
      <w:r>
        <w:rPr>
          <w:rtl/>
        </w:rPr>
        <w:t xml:space="preserve">עד שנת </w:t>
      </w:r>
      <w:r>
        <w:rPr>
          <w:rFonts w:hint="cs"/>
          <w:rtl/>
        </w:rPr>
        <w:t>2000</w:t>
      </w:r>
      <w:r>
        <w:rPr>
          <w:rtl/>
        </w:rPr>
        <w:t xml:space="preserve"> נהרגו פחות</w:t>
      </w:r>
      <w:r>
        <w:rPr>
          <w:rFonts w:hint="cs"/>
          <w:rtl/>
        </w:rPr>
        <w:t xml:space="preserve"> מ-200</w:t>
      </w:r>
      <w:r>
        <w:rPr>
          <w:rtl/>
        </w:rPr>
        <w:t xml:space="preserve"> </w:t>
      </w:r>
      <w:bookmarkStart w:id="4254" w:name="_ETM_Q18_562200"/>
      <w:bookmarkEnd w:id="4254"/>
      <w:r>
        <w:rPr>
          <w:rtl/>
        </w:rPr>
        <w:t xml:space="preserve">אזרחים ערבים ומשנת </w:t>
      </w:r>
      <w:r>
        <w:rPr>
          <w:rFonts w:hint="cs"/>
          <w:rtl/>
        </w:rPr>
        <w:t xml:space="preserve">2000 </w:t>
      </w:r>
      <w:r>
        <w:rPr>
          <w:rtl/>
        </w:rPr>
        <w:t xml:space="preserve">עד </w:t>
      </w:r>
      <w:r>
        <w:rPr>
          <w:rFonts w:hint="cs"/>
          <w:rtl/>
        </w:rPr>
        <w:t xml:space="preserve">2005 יותר מ-2,600? </w:t>
      </w:r>
      <w:bookmarkStart w:id="4255" w:name="_ETM_Q18_572029"/>
      <w:bookmarkEnd w:id="4255"/>
      <w:r>
        <w:rPr>
          <w:rFonts w:hint="cs"/>
          <w:rtl/>
        </w:rPr>
        <w:t xml:space="preserve">מה קרה? זה </w:t>
      </w:r>
      <w:r>
        <w:rPr>
          <w:rFonts w:hint="eastAsia"/>
          <w:rtl/>
        </w:rPr>
        <w:t>–</w:t>
      </w:r>
      <w:r>
        <w:rPr>
          <w:rFonts w:hint="cs"/>
          <w:rtl/>
        </w:rPr>
        <w:t xml:space="preserve"> 1. 2. למה </w:t>
      </w:r>
      <w:r>
        <w:rPr>
          <w:rtl/>
        </w:rPr>
        <w:t>הרצח</w:t>
      </w:r>
      <w:r>
        <w:rPr>
          <w:rFonts w:hint="cs"/>
          <w:rtl/>
        </w:rPr>
        <w:t xml:space="preserve"> בתוך </w:t>
      </w:r>
      <w:bookmarkStart w:id="4256" w:name="_ETM_Q18_573690"/>
      <w:bookmarkEnd w:id="4256"/>
      <w:r>
        <w:rPr>
          <w:rtl/>
        </w:rPr>
        <w:t xml:space="preserve">מדינת ישראל עולה יותר </w:t>
      </w:r>
      <w:r>
        <w:rPr>
          <w:rFonts w:hint="cs"/>
          <w:rtl/>
        </w:rPr>
        <w:t>מ</w:t>
      </w:r>
      <w:r>
        <w:rPr>
          <w:rtl/>
        </w:rPr>
        <w:t>פי</w:t>
      </w:r>
      <w:r>
        <w:rPr>
          <w:rFonts w:hint="cs"/>
          <w:rtl/>
        </w:rPr>
        <w:t xml:space="preserve"> </w:t>
      </w:r>
      <w:r>
        <w:rPr>
          <w:rtl/>
        </w:rPr>
        <w:t>עשרים פעם</w:t>
      </w:r>
      <w:r>
        <w:rPr>
          <w:rFonts w:hint="cs"/>
          <w:rtl/>
        </w:rPr>
        <w:t xml:space="preserve"> מהרצח של פלסטינים נגד </w:t>
      </w:r>
      <w:bookmarkStart w:id="4257" w:name="_ETM_Q18_581198"/>
      <w:bookmarkEnd w:id="4257"/>
      <w:r>
        <w:rPr>
          <w:rFonts w:hint="cs"/>
          <w:rtl/>
        </w:rPr>
        <w:t xml:space="preserve">פלסטינים בגדה המערבית? אתה יכול לענות על שתי השאלות האלה? </w:t>
      </w:r>
      <w:bookmarkStart w:id="4258" w:name="_ETM_Q18_582579"/>
      <w:bookmarkEnd w:id="4258"/>
    </w:p>
    <w:p w:rsidR="007B272D" w:rsidRDefault="007B272D" w:rsidP="00497BD5">
      <w:pPr>
        <w:ind w:firstLine="0"/>
        <w:rPr>
          <w:rtl/>
        </w:rPr>
      </w:pPr>
      <w:bookmarkStart w:id="4259" w:name="_ETM_Q18_582617"/>
      <w:bookmarkStart w:id="4260" w:name="_ETM_Q18_582648"/>
      <w:bookmarkStart w:id="4261" w:name="_ETM_Q18_582717"/>
      <w:bookmarkEnd w:id="4259"/>
      <w:bookmarkEnd w:id="4260"/>
      <w:bookmarkEnd w:id="4261"/>
    </w:p>
    <w:p w:rsidR="007B272D" w:rsidRDefault="007B272D" w:rsidP="00497BD5">
      <w:pPr>
        <w:pStyle w:val="-"/>
        <w:keepNext/>
        <w:rPr>
          <w:rtl/>
        </w:rPr>
      </w:pPr>
      <w:bookmarkStart w:id="4262" w:name="ET_speakercontinue_6667_60"/>
      <w:r w:rsidRPr="00EE723E">
        <w:rPr>
          <w:rStyle w:val="TagStyle"/>
          <w:rtl/>
        </w:rPr>
        <w:t xml:space="preserve"> &lt;&lt; דובר_המשך &gt;&gt;</w:t>
      </w:r>
      <w:r w:rsidRPr="008B7B69">
        <w:rPr>
          <w:rStyle w:val="TagStyle"/>
          <w:rtl/>
        </w:rPr>
        <w:t xml:space="preserve"> </w:t>
      </w:r>
      <w:r>
        <w:rPr>
          <w:rtl/>
        </w:rPr>
        <w:t>שר המורשת עמיחי אליהו:</w:t>
      </w:r>
      <w:r w:rsidRPr="008B7B69">
        <w:rPr>
          <w:rStyle w:val="TagStyle"/>
          <w:rtl/>
        </w:rPr>
        <w:t xml:space="preserve"> </w:t>
      </w:r>
      <w:r w:rsidRPr="00EE723E">
        <w:rPr>
          <w:rStyle w:val="TagStyle"/>
          <w:rtl/>
        </w:rPr>
        <w:t>&lt;&lt; דובר_המשך &gt;&gt;</w:t>
      </w:r>
      <w:r>
        <w:rPr>
          <w:rtl/>
        </w:rPr>
        <w:t xml:space="preserve">  </w:t>
      </w:r>
      <w:bookmarkEnd w:id="4262"/>
    </w:p>
    <w:p w:rsidR="007B272D" w:rsidRDefault="007B272D" w:rsidP="0039297B">
      <w:pPr>
        <w:rPr>
          <w:rtl/>
        </w:rPr>
      </w:pPr>
    </w:p>
    <w:p w:rsidR="007B272D" w:rsidRDefault="007B272D" w:rsidP="00497BD5">
      <w:pPr>
        <w:rPr>
          <w:rtl/>
        </w:rPr>
      </w:pPr>
      <w:bookmarkStart w:id="4263" w:name="_ETM_Q18_583644"/>
      <w:bookmarkEnd w:id="4263"/>
      <w:r>
        <w:rPr>
          <w:rFonts w:hint="cs"/>
          <w:rtl/>
        </w:rPr>
        <w:t>כן.</w:t>
      </w:r>
    </w:p>
    <w:p w:rsidR="007B272D" w:rsidRDefault="007B272D" w:rsidP="00497BD5">
      <w:pPr>
        <w:ind w:firstLine="0"/>
        <w:rPr>
          <w:rtl/>
        </w:rPr>
      </w:pPr>
      <w:bookmarkStart w:id="4264" w:name="_ETM_Q18_584327"/>
      <w:bookmarkStart w:id="4265" w:name="_ETM_Q18_584404"/>
      <w:bookmarkStart w:id="4266" w:name="_ETM_Q18_584469"/>
      <w:bookmarkStart w:id="4267" w:name="_ETM_Q18_584524"/>
      <w:bookmarkStart w:id="4268" w:name="_ETM_Q18_583590"/>
      <w:bookmarkStart w:id="4269" w:name="_ETM_Q18_583680"/>
      <w:bookmarkEnd w:id="4264"/>
      <w:bookmarkEnd w:id="4265"/>
      <w:bookmarkEnd w:id="4266"/>
      <w:bookmarkEnd w:id="4267"/>
      <w:bookmarkEnd w:id="4268"/>
      <w:bookmarkEnd w:id="4269"/>
    </w:p>
    <w:p w:rsidR="007B272D" w:rsidRDefault="007B272D" w:rsidP="00497BD5">
      <w:pPr>
        <w:pStyle w:val="af6"/>
        <w:keepNext/>
        <w:rPr>
          <w:rtl/>
        </w:rPr>
      </w:pPr>
      <w:bookmarkStart w:id="4270" w:name="ET_yor_6598_99"/>
      <w:r w:rsidRPr="00EE723E">
        <w:rPr>
          <w:rStyle w:val="TagStyle"/>
          <w:rtl/>
        </w:rPr>
        <w:t xml:space="preserve"> &lt;&lt; יור &gt;&gt;</w:t>
      </w:r>
      <w:r w:rsidRPr="00AF161D">
        <w:rPr>
          <w:rStyle w:val="TagStyle"/>
          <w:rtl/>
        </w:rPr>
        <w:t xml:space="preserve"> </w:t>
      </w:r>
      <w:r>
        <w:rPr>
          <w:rtl/>
        </w:rPr>
        <w:t>היו"ר משה סולומון:</w:t>
      </w:r>
      <w:r w:rsidRPr="00AF161D">
        <w:rPr>
          <w:rStyle w:val="TagStyle"/>
          <w:rtl/>
        </w:rPr>
        <w:t xml:space="preserve"> </w:t>
      </w:r>
      <w:r w:rsidRPr="00EE723E">
        <w:rPr>
          <w:rStyle w:val="TagStyle"/>
          <w:rtl/>
        </w:rPr>
        <w:t>&lt;&lt; יור &gt;&gt;</w:t>
      </w:r>
      <w:r>
        <w:rPr>
          <w:rtl/>
        </w:rPr>
        <w:t xml:space="preserve">   </w:t>
      </w:r>
      <w:bookmarkEnd w:id="4270"/>
    </w:p>
    <w:p w:rsidR="007B272D" w:rsidRDefault="007B272D" w:rsidP="0039297B">
      <w:pPr>
        <w:rPr>
          <w:rtl/>
        </w:rPr>
      </w:pPr>
    </w:p>
    <w:p w:rsidR="007B272D" w:rsidRDefault="007B272D" w:rsidP="00497BD5">
      <w:pPr>
        <w:rPr>
          <w:rtl/>
        </w:rPr>
      </w:pPr>
      <w:bookmarkStart w:id="4271" w:name="_ETM_Q18_584750"/>
      <w:bookmarkEnd w:id="4271"/>
      <w:r>
        <w:rPr>
          <w:rFonts w:hint="cs"/>
          <w:rtl/>
        </w:rPr>
        <w:t xml:space="preserve">תודה. </w:t>
      </w:r>
    </w:p>
    <w:p w:rsidR="007B272D" w:rsidRPr="00AF161D" w:rsidRDefault="007B272D" w:rsidP="00497BD5">
      <w:pPr>
        <w:rPr>
          <w:rtl/>
        </w:rPr>
      </w:pPr>
      <w:bookmarkStart w:id="4272" w:name="_ETM_Q18_585258"/>
      <w:bookmarkStart w:id="4273" w:name="_ETM_Q18_585368"/>
      <w:bookmarkEnd w:id="4272"/>
      <w:bookmarkEnd w:id="4273"/>
    </w:p>
    <w:p w:rsidR="007B272D" w:rsidRDefault="007B272D" w:rsidP="00497BD5">
      <w:pPr>
        <w:pStyle w:val="af5"/>
        <w:keepNext/>
        <w:rPr>
          <w:rtl/>
        </w:rPr>
      </w:pPr>
      <w:bookmarkStart w:id="4274" w:name="ET_interruption_5786_61"/>
      <w:r w:rsidRPr="00EE723E">
        <w:rPr>
          <w:rStyle w:val="TagStyle"/>
          <w:rtl/>
        </w:rPr>
        <w:t xml:space="preserve"> &lt;&lt; קריאה &gt;&gt;</w:t>
      </w:r>
      <w:r w:rsidRPr="008B7B69">
        <w:rPr>
          <w:rStyle w:val="TagStyle"/>
          <w:rtl/>
        </w:rPr>
        <w:t xml:space="preserve"> </w:t>
      </w:r>
      <w:r>
        <w:rPr>
          <w:rtl/>
        </w:rPr>
        <w:t>אופיר כץ (הליכוד):</w:t>
      </w:r>
      <w:r w:rsidRPr="008B7B69">
        <w:rPr>
          <w:rStyle w:val="TagStyle"/>
          <w:rtl/>
        </w:rPr>
        <w:t xml:space="preserve"> </w:t>
      </w:r>
      <w:r w:rsidRPr="00EE723E">
        <w:rPr>
          <w:rStyle w:val="TagStyle"/>
          <w:rtl/>
        </w:rPr>
        <w:t>&lt;&lt; קריאה &gt;&gt;</w:t>
      </w:r>
      <w:r>
        <w:rPr>
          <w:rtl/>
        </w:rPr>
        <w:t xml:space="preserve">  </w:t>
      </w:r>
      <w:bookmarkEnd w:id="4274"/>
    </w:p>
    <w:p w:rsidR="007B272D" w:rsidRDefault="007B272D" w:rsidP="0039297B">
      <w:pPr>
        <w:rPr>
          <w:rtl/>
        </w:rPr>
      </w:pPr>
    </w:p>
    <w:p w:rsidR="007B272D" w:rsidRDefault="007B272D" w:rsidP="00497BD5">
      <w:pPr>
        <w:rPr>
          <w:rtl/>
        </w:rPr>
      </w:pPr>
      <w:r>
        <w:rPr>
          <w:rFonts w:hint="cs"/>
          <w:rtl/>
        </w:rPr>
        <w:t>רגע, עמיחי. גם לי יש שאלה. אפשר?</w:t>
      </w:r>
    </w:p>
    <w:p w:rsidR="007B272D" w:rsidRDefault="007B272D" w:rsidP="00497BD5">
      <w:pPr>
        <w:ind w:firstLine="0"/>
        <w:rPr>
          <w:rtl/>
        </w:rPr>
      </w:pPr>
    </w:p>
    <w:p w:rsidR="007B272D" w:rsidRDefault="007B272D" w:rsidP="00497BD5">
      <w:pPr>
        <w:pStyle w:val="-"/>
        <w:keepNext/>
        <w:rPr>
          <w:rtl/>
        </w:rPr>
      </w:pPr>
      <w:bookmarkStart w:id="4275" w:name="ET_speakercontinue_6667_62"/>
      <w:r w:rsidRPr="00EE723E">
        <w:rPr>
          <w:rStyle w:val="TagStyle"/>
          <w:rtl/>
        </w:rPr>
        <w:t xml:space="preserve"> &lt;&lt; דובר_המשך &gt;&gt;</w:t>
      </w:r>
      <w:r w:rsidRPr="008B7B69">
        <w:rPr>
          <w:rStyle w:val="TagStyle"/>
          <w:rtl/>
        </w:rPr>
        <w:t xml:space="preserve"> </w:t>
      </w:r>
      <w:r>
        <w:rPr>
          <w:rtl/>
        </w:rPr>
        <w:t>שר המורשת עמיחי אליהו:</w:t>
      </w:r>
      <w:r w:rsidRPr="008B7B69">
        <w:rPr>
          <w:rStyle w:val="TagStyle"/>
          <w:rtl/>
        </w:rPr>
        <w:t xml:space="preserve"> </w:t>
      </w:r>
      <w:r w:rsidRPr="00EE723E">
        <w:rPr>
          <w:rStyle w:val="TagStyle"/>
          <w:rtl/>
        </w:rPr>
        <w:t>&lt;&lt; דובר_המשך &gt;&gt;</w:t>
      </w:r>
      <w:r>
        <w:rPr>
          <w:rtl/>
        </w:rPr>
        <w:t xml:space="preserve">  </w:t>
      </w:r>
      <w:bookmarkEnd w:id="4275"/>
    </w:p>
    <w:p w:rsidR="007B272D" w:rsidRDefault="007B272D" w:rsidP="0039297B">
      <w:pPr>
        <w:rPr>
          <w:rtl/>
        </w:rPr>
      </w:pPr>
    </w:p>
    <w:p w:rsidR="007B272D" w:rsidRDefault="007B272D" w:rsidP="00497BD5">
      <w:pPr>
        <w:rPr>
          <w:rtl/>
        </w:rPr>
      </w:pPr>
      <w:r>
        <w:rPr>
          <w:rFonts w:hint="cs"/>
          <w:rtl/>
        </w:rPr>
        <w:t>כן.</w:t>
      </w:r>
    </w:p>
    <w:p w:rsidR="007B272D" w:rsidRDefault="007B272D" w:rsidP="00497BD5">
      <w:pPr>
        <w:ind w:firstLine="0"/>
        <w:rPr>
          <w:rtl/>
        </w:rPr>
      </w:pPr>
    </w:p>
    <w:p w:rsidR="007B272D" w:rsidRDefault="007B272D" w:rsidP="00497BD5">
      <w:pPr>
        <w:pStyle w:val="af5"/>
        <w:keepNext/>
        <w:rPr>
          <w:rtl/>
        </w:rPr>
      </w:pPr>
      <w:bookmarkStart w:id="4276" w:name="ET_interruption_5786_63"/>
      <w:r w:rsidRPr="00EE723E">
        <w:rPr>
          <w:rStyle w:val="TagStyle"/>
          <w:rtl/>
        </w:rPr>
        <w:t xml:space="preserve"> &lt;&lt; קריאה &gt;&gt;</w:t>
      </w:r>
      <w:r w:rsidRPr="008B7B69">
        <w:rPr>
          <w:rStyle w:val="TagStyle"/>
          <w:rtl/>
        </w:rPr>
        <w:t xml:space="preserve"> </w:t>
      </w:r>
      <w:r>
        <w:rPr>
          <w:rtl/>
        </w:rPr>
        <w:t>אופיר כץ (הליכוד):</w:t>
      </w:r>
      <w:r w:rsidRPr="008B7B69">
        <w:rPr>
          <w:rStyle w:val="TagStyle"/>
          <w:rtl/>
        </w:rPr>
        <w:t xml:space="preserve"> </w:t>
      </w:r>
      <w:r w:rsidRPr="00EE723E">
        <w:rPr>
          <w:rStyle w:val="TagStyle"/>
          <w:rtl/>
        </w:rPr>
        <w:t>&lt;&lt; קריאה &gt;&gt;</w:t>
      </w:r>
      <w:r>
        <w:rPr>
          <w:rtl/>
        </w:rPr>
        <w:t xml:space="preserve">  </w:t>
      </w:r>
      <w:bookmarkEnd w:id="4276"/>
    </w:p>
    <w:p w:rsidR="007B272D" w:rsidRPr="008B7B69" w:rsidRDefault="007B272D" w:rsidP="0039297B">
      <w:pPr>
        <w:rPr>
          <w:rtl/>
        </w:rPr>
      </w:pPr>
    </w:p>
    <w:p w:rsidR="007B272D" w:rsidRDefault="007B272D" w:rsidP="00497BD5">
      <w:pPr>
        <w:rPr>
          <w:rtl/>
        </w:rPr>
      </w:pPr>
      <w:r>
        <w:rPr>
          <w:rtl/>
        </w:rPr>
        <w:t xml:space="preserve">למה הצבעתם </w:t>
      </w:r>
      <w:bookmarkStart w:id="4277" w:name="_ETM_Q18_588120"/>
      <w:bookmarkEnd w:id="4277"/>
      <w:r>
        <w:rPr>
          <w:rtl/>
        </w:rPr>
        <w:t xml:space="preserve">נגד הקמות תחנות משטרה ביישובים ערבים? אם </w:t>
      </w:r>
      <w:r>
        <w:rPr>
          <w:rFonts w:hint="cs"/>
          <w:rtl/>
        </w:rPr>
        <w:t xml:space="preserve">אכפתם </w:t>
      </w:r>
      <w:bookmarkStart w:id="4278" w:name="_ETM_Q18_593404"/>
      <w:bookmarkEnd w:id="4278"/>
      <w:r>
        <w:rPr>
          <w:rFonts w:hint="cs"/>
          <w:rtl/>
        </w:rPr>
        <w:t xml:space="preserve">לכם כל כך, למה הצבעתם נגד? </w:t>
      </w:r>
    </w:p>
    <w:p w:rsidR="007B272D" w:rsidRDefault="007B272D" w:rsidP="00497BD5">
      <w:pPr>
        <w:ind w:firstLine="0"/>
        <w:rPr>
          <w:rtl/>
        </w:rPr>
      </w:pPr>
    </w:p>
    <w:p w:rsidR="007B272D" w:rsidRDefault="007B272D" w:rsidP="00497BD5">
      <w:pPr>
        <w:pStyle w:val="af5"/>
        <w:keepNext/>
        <w:rPr>
          <w:rtl/>
        </w:rPr>
      </w:pPr>
      <w:bookmarkStart w:id="4279" w:name="ET_interruption_5264_64"/>
      <w:r w:rsidRPr="00EE723E">
        <w:rPr>
          <w:rStyle w:val="TagStyle"/>
          <w:rtl/>
        </w:rPr>
        <w:t xml:space="preserve"> &lt;&lt; קריאה &gt;&gt;</w:t>
      </w:r>
      <w:r w:rsidRPr="008B7B69">
        <w:rPr>
          <w:rStyle w:val="TagStyle"/>
          <w:rtl/>
        </w:rPr>
        <w:t xml:space="preserve"> </w:t>
      </w:r>
      <w:r>
        <w:rPr>
          <w:rtl/>
        </w:rPr>
        <w:t>אחמד טיבי (חד"ש-תע"ל):</w:t>
      </w:r>
      <w:r w:rsidRPr="008B7B69">
        <w:rPr>
          <w:rStyle w:val="TagStyle"/>
          <w:rtl/>
        </w:rPr>
        <w:t xml:space="preserve"> </w:t>
      </w:r>
      <w:r w:rsidRPr="00EE723E">
        <w:rPr>
          <w:rStyle w:val="TagStyle"/>
          <w:rtl/>
        </w:rPr>
        <w:t>&lt;&lt; קריאה &gt;&gt;</w:t>
      </w:r>
      <w:r>
        <w:rPr>
          <w:rtl/>
        </w:rPr>
        <w:t xml:space="preserve">  </w:t>
      </w:r>
      <w:bookmarkEnd w:id="4279"/>
    </w:p>
    <w:p w:rsidR="007B272D" w:rsidRDefault="007B272D" w:rsidP="0039297B">
      <w:pPr>
        <w:rPr>
          <w:rtl/>
        </w:rPr>
      </w:pPr>
    </w:p>
    <w:p w:rsidR="007B272D" w:rsidRDefault="007B272D" w:rsidP="00497BD5">
      <w:pPr>
        <w:rPr>
          <w:rtl/>
        </w:rPr>
      </w:pPr>
      <w:r>
        <w:rPr>
          <w:rFonts w:hint="cs"/>
          <w:rtl/>
        </w:rPr>
        <w:t>מי הצביע?</w:t>
      </w:r>
      <w:bookmarkStart w:id="4280" w:name="_ETM_Q18_593458"/>
      <w:bookmarkEnd w:id="4280"/>
    </w:p>
    <w:p w:rsidR="007B272D" w:rsidRDefault="007B272D" w:rsidP="00497BD5">
      <w:pPr>
        <w:rPr>
          <w:rtl/>
        </w:rPr>
      </w:pPr>
    </w:p>
    <w:p w:rsidR="007B272D" w:rsidRDefault="007B272D" w:rsidP="00497BD5">
      <w:pPr>
        <w:pStyle w:val="af5"/>
        <w:keepNext/>
        <w:rPr>
          <w:rtl/>
        </w:rPr>
      </w:pPr>
      <w:bookmarkStart w:id="4281" w:name="ET_interruption_5786_65"/>
      <w:r w:rsidRPr="00EE723E">
        <w:rPr>
          <w:rStyle w:val="TagStyle"/>
          <w:rtl/>
        </w:rPr>
        <w:t xml:space="preserve"> &lt;&lt; קריאה &gt;&gt;</w:t>
      </w:r>
      <w:r w:rsidRPr="008B7B69">
        <w:rPr>
          <w:rStyle w:val="TagStyle"/>
          <w:rtl/>
        </w:rPr>
        <w:t xml:space="preserve"> </w:t>
      </w:r>
      <w:r>
        <w:rPr>
          <w:rtl/>
        </w:rPr>
        <w:t>אופיר כץ (הליכוד):</w:t>
      </w:r>
      <w:r w:rsidRPr="008B7B69">
        <w:rPr>
          <w:rStyle w:val="TagStyle"/>
          <w:rtl/>
        </w:rPr>
        <w:t xml:space="preserve"> </w:t>
      </w:r>
      <w:r w:rsidRPr="00EE723E">
        <w:rPr>
          <w:rStyle w:val="TagStyle"/>
          <w:rtl/>
        </w:rPr>
        <w:t>&lt;&lt; קריאה &gt;&gt;</w:t>
      </w:r>
      <w:r>
        <w:rPr>
          <w:rtl/>
        </w:rPr>
        <w:t xml:space="preserve">  </w:t>
      </w:r>
      <w:bookmarkEnd w:id="4281"/>
    </w:p>
    <w:p w:rsidR="007B272D" w:rsidRDefault="007B272D" w:rsidP="0039297B">
      <w:pPr>
        <w:rPr>
          <w:rtl/>
        </w:rPr>
      </w:pPr>
    </w:p>
    <w:p w:rsidR="007B272D" w:rsidRDefault="007B272D" w:rsidP="00497BD5">
      <w:pPr>
        <w:rPr>
          <w:rtl/>
        </w:rPr>
      </w:pPr>
      <w:bookmarkStart w:id="4282" w:name="_ETM_Q18_596946"/>
      <w:bookmarkEnd w:id="4282"/>
      <w:r w:rsidRPr="00050492">
        <w:rPr>
          <w:rFonts w:hint="cs"/>
          <w:rtl/>
        </w:rPr>
        <w:t>הצביעו מהרשימה שלכם. זו שמאחוריך הצביעה</w:t>
      </w:r>
      <w:bookmarkStart w:id="4283" w:name="_ETM_Q18_599446"/>
      <w:bookmarkEnd w:id="4283"/>
      <w:r w:rsidRPr="00050492">
        <w:rPr>
          <w:rFonts w:hint="cs"/>
          <w:rtl/>
        </w:rPr>
        <w:t xml:space="preserve"> נגד. גם </w:t>
      </w:r>
      <w:r>
        <w:rPr>
          <w:rFonts w:hint="cs"/>
          <w:rtl/>
        </w:rPr>
        <w:t>הוא</w:t>
      </w:r>
      <w:r w:rsidRPr="00050492">
        <w:rPr>
          <w:rFonts w:hint="cs"/>
          <w:rtl/>
        </w:rPr>
        <w:t xml:space="preserve"> הצביע נגד. נגד הקמת תחנות משטרה.</w:t>
      </w:r>
      <w:r>
        <w:rPr>
          <w:rFonts w:hint="cs"/>
          <w:rtl/>
        </w:rPr>
        <w:t xml:space="preserve"> </w:t>
      </w:r>
    </w:p>
    <w:p w:rsidR="007B272D" w:rsidRDefault="007B272D" w:rsidP="00497BD5">
      <w:pPr>
        <w:rPr>
          <w:rtl/>
        </w:rPr>
      </w:pPr>
    </w:p>
    <w:p w:rsidR="007B272D" w:rsidRDefault="007B272D" w:rsidP="00497BD5">
      <w:pPr>
        <w:pStyle w:val="af5"/>
        <w:keepNext/>
        <w:rPr>
          <w:rtl/>
        </w:rPr>
      </w:pPr>
      <w:bookmarkStart w:id="4284" w:name="ET_interruption_5761_66"/>
      <w:r w:rsidRPr="00EE723E">
        <w:rPr>
          <w:rStyle w:val="TagStyle"/>
          <w:rtl/>
        </w:rPr>
        <w:t xml:space="preserve"> &lt;&lt; קריאה &gt;&gt;</w:t>
      </w:r>
      <w:r w:rsidRPr="008B7B69">
        <w:rPr>
          <w:rStyle w:val="TagStyle"/>
          <w:rtl/>
        </w:rPr>
        <w:t xml:space="preserve"> </w:t>
      </w:r>
      <w:r>
        <w:rPr>
          <w:rtl/>
        </w:rPr>
        <w:t>עאידה תומא סלימאן (חד"ש-תע"ל):</w:t>
      </w:r>
      <w:r w:rsidRPr="008B7B69">
        <w:rPr>
          <w:rStyle w:val="TagStyle"/>
          <w:rtl/>
        </w:rPr>
        <w:t xml:space="preserve"> </w:t>
      </w:r>
      <w:r w:rsidRPr="00EE723E">
        <w:rPr>
          <w:rStyle w:val="TagStyle"/>
          <w:rtl/>
        </w:rPr>
        <w:t>&lt;&lt; קריאה &gt;&gt;</w:t>
      </w:r>
      <w:r>
        <w:rPr>
          <w:rtl/>
        </w:rPr>
        <w:t xml:space="preserve">  </w:t>
      </w:r>
      <w:bookmarkEnd w:id="4284"/>
    </w:p>
    <w:p w:rsidR="007B272D" w:rsidRDefault="007B272D" w:rsidP="0039297B">
      <w:pPr>
        <w:rPr>
          <w:rtl/>
        </w:rPr>
      </w:pPr>
    </w:p>
    <w:p w:rsidR="007B272D" w:rsidRDefault="007B272D" w:rsidP="00497BD5">
      <w:pPr>
        <w:rPr>
          <w:rtl/>
        </w:rPr>
      </w:pPr>
      <w:r>
        <w:rPr>
          <w:rFonts w:hint="cs"/>
          <w:rtl/>
        </w:rPr>
        <w:t>לא.</w:t>
      </w:r>
    </w:p>
    <w:p w:rsidR="007B272D" w:rsidRDefault="007B272D" w:rsidP="00497BD5">
      <w:pPr>
        <w:ind w:firstLine="0"/>
        <w:rPr>
          <w:rtl/>
        </w:rPr>
      </w:pPr>
      <w:bookmarkStart w:id="4285" w:name="_ETM_Q18_603047"/>
      <w:bookmarkStart w:id="4286" w:name="_ETM_Q18_603070"/>
      <w:bookmarkStart w:id="4287" w:name="_ETM_Q18_603155"/>
      <w:bookmarkEnd w:id="4285"/>
      <w:bookmarkEnd w:id="4286"/>
      <w:bookmarkEnd w:id="4287"/>
    </w:p>
    <w:p w:rsidR="007B272D" w:rsidRDefault="007B272D" w:rsidP="00497BD5">
      <w:pPr>
        <w:pStyle w:val="af5"/>
        <w:keepNext/>
        <w:rPr>
          <w:rtl/>
        </w:rPr>
      </w:pPr>
      <w:bookmarkStart w:id="4288" w:name="ET_interruption_5786_67"/>
      <w:r w:rsidRPr="00EE723E">
        <w:rPr>
          <w:rStyle w:val="TagStyle"/>
          <w:rtl/>
        </w:rPr>
        <w:t xml:space="preserve"> &lt;&lt; קריאה &gt;&gt;</w:t>
      </w:r>
      <w:r w:rsidRPr="008B7B69">
        <w:rPr>
          <w:rStyle w:val="TagStyle"/>
          <w:rtl/>
        </w:rPr>
        <w:t xml:space="preserve"> </w:t>
      </w:r>
      <w:r>
        <w:rPr>
          <w:rtl/>
        </w:rPr>
        <w:t>אופיר כץ (הליכוד):</w:t>
      </w:r>
      <w:r w:rsidRPr="008B7B69">
        <w:rPr>
          <w:rStyle w:val="TagStyle"/>
          <w:rtl/>
        </w:rPr>
        <w:t xml:space="preserve"> </w:t>
      </w:r>
      <w:r w:rsidRPr="00EE723E">
        <w:rPr>
          <w:rStyle w:val="TagStyle"/>
          <w:rtl/>
        </w:rPr>
        <w:t>&lt;&lt; קריאה &gt;&gt;</w:t>
      </w:r>
      <w:r>
        <w:rPr>
          <w:rtl/>
        </w:rPr>
        <w:t xml:space="preserve">  </w:t>
      </w:r>
      <w:bookmarkEnd w:id="4288"/>
    </w:p>
    <w:p w:rsidR="007B272D" w:rsidRDefault="007B272D" w:rsidP="0039297B">
      <w:pPr>
        <w:rPr>
          <w:rtl/>
        </w:rPr>
      </w:pPr>
    </w:p>
    <w:p w:rsidR="007B272D" w:rsidRPr="008B7B69" w:rsidRDefault="007B272D" w:rsidP="00497BD5">
      <w:pPr>
        <w:rPr>
          <w:rtl/>
        </w:rPr>
      </w:pPr>
      <w:r>
        <w:rPr>
          <w:rFonts w:hint="cs"/>
          <w:rtl/>
        </w:rPr>
        <w:t xml:space="preserve">אם אתם כל כך דואגים לאזרחים שלכם, למה הצבעתם נגד? </w:t>
      </w:r>
    </w:p>
    <w:p w:rsidR="007B272D" w:rsidRDefault="007B272D" w:rsidP="00497BD5">
      <w:pPr>
        <w:ind w:firstLine="0"/>
        <w:rPr>
          <w:rtl/>
        </w:rPr>
      </w:pPr>
      <w:bookmarkStart w:id="4289" w:name="_ETM_Q18_607270"/>
      <w:bookmarkStart w:id="4290" w:name="_ETM_Q18_607334"/>
      <w:bookmarkEnd w:id="4289"/>
      <w:bookmarkEnd w:id="4290"/>
    </w:p>
    <w:p w:rsidR="007B272D" w:rsidRDefault="007B272D" w:rsidP="00497BD5">
      <w:pPr>
        <w:pStyle w:val="af5"/>
        <w:keepNext/>
        <w:rPr>
          <w:rtl/>
        </w:rPr>
      </w:pPr>
      <w:bookmarkStart w:id="4291" w:name="ET_interruption_5761_69"/>
      <w:r w:rsidRPr="00EE723E">
        <w:rPr>
          <w:rStyle w:val="TagStyle"/>
          <w:rtl/>
        </w:rPr>
        <w:t xml:space="preserve"> &lt;&lt; קריאה &gt;&gt;</w:t>
      </w:r>
      <w:r w:rsidRPr="008B7B69">
        <w:rPr>
          <w:rStyle w:val="TagStyle"/>
          <w:rtl/>
        </w:rPr>
        <w:t xml:space="preserve"> </w:t>
      </w:r>
      <w:r>
        <w:rPr>
          <w:rtl/>
        </w:rPr>
        <w:t>עאידה תומא סלימאן (חד"ש-תע"ל):</w:t>
      </w:r>
      <w:r w:rsidRPr="008B7B69">
        <w:rPr>
          <w:rStyle w:val="TagStyle"/>
          <w:rtl/>
        </w:rPr>
        <w:t xml:space="preserve"> </w:t>
      </w:r>
      <w:r w:rsidRPr="00EE723E">
        <w:rPr>
          <w:rStyle w:val="TagStyle"/>
          <w:rtl/>
        </w:rPr>
        <w:t>&lt;&lt; קריאה &gt;&gt;</w:t>
      </w:r>
      <w:r>
        <w:rPr>
          <w:rtl/>
        </w:rPr>
        <w:t xml:space="preserve">  </w:t>
      </w:r>
      <w:bookmarkEnd w:id="4291"/>
    </w:p>
    <w:p w:rsidR="007B272D" w:rsidRDefault="007B272D" w:rsidP="0039297B">
      <w:pPr>
        <w:rPr>
          <w:rtl/>
        </w:rPr>
      </w:pPr>
    </w:p>
    <w:p w:rsidR="007B272D" w:rsidRDefault="007B272D" w:rsidP="00497BD5">
      <w:pPr>
        <w:rPr>
          <w:rtl/>
        </w:rPr>
      </w:pPr>
      <w:r>
        <w:rPr>
          <w:rFonts w:hint="cs"/>
          <w:rtl/>
        </w:rPr>
        <w:t xml:space="preserve">- - - המשפט שיחרר אתמול 13. </w:t>
      </w:r>
    </w:p>
    <w:p w:rsidR="007B272D" w:rsidRPr="008B7B69" w:rsidRDefault="007B272D" w:rsidP="00497BD5">
      <w:pPr>
        <w:rPr>
          <w:rtl/>
        </w:rPr>
      </w:pPr>
      <w:bookmarkStart w:id="4292" w:name="_ETM_Q18_608603"/>
      <w:bookmarkStart w:id="4293" w:name="_ETM_Q18_608676"/>
      <w:bookmarkEnd w:id="4292"/>
      <w:bookmarkEnd w:id="4293"/>
    </w:p>
    <w:p w:rsidR="007B272D" w:rsidRDefault="007B272D" w:rsidP="00497BD5">
      <w:pPr>
        <w:pStyle w:val="af6"/>
        <w:keepNext/>
        <w:rPr>
          <w:rtl/>
        </w:rPr>
      </w:pPr>
      <w:r w:rsidRPr="00EE723E">
        <w:rPr>
          <w:rStyle w:val="TagStyle"/>
          <w:rtl/>
        </w:rPr>
        <w:t xml:space="preserve"> &lt;&lt; יור &gt;&gt;</w:t>
      </w:r>
      <w:r w:rsidRPr="008B7B69">
        <w:rPr>
          <w:rStyle w:val="TagStyle"/>
          <w:rtl/>
        </w:rPr>
        <w:t xml:space="preserve"> </w:t>
      </w:r>
      <w:r>
        <w:rPr>
          <w:rtl/>
        </w:rPr>
        <w:t>היו"ר משה סולומון:</w:t>
      </w:r>
      <w:r w:rsidRPr="008B7B69">
        <w:rPr>
          <w:rStyle w:val="TagStyle"/>
          <w:rtl/>
        </w:rPr>
        <w:t xml:space="preserve"> </w:t>
      </w:r>
      <w:r w:rsidRPr="00EE723E">
        <w:rPr>
          <w:rStyle w:val="TagStyle"/>
          <w:rtl/>
        </w:rPr>
        <w:t>&lt;&lt; יור &gt;&gt;</w:t>
      </w:r>
      <w:r>
        <w:rPr>
          <w:rtl/>
        </w:rPr>
        <w:t xml:space="preserve">  </w:t>
      </w:r>
    </w:p>
    <w:p w:rsidR="007B272D" w:rsidRPr="008B7B69" w:rsidRDefault="007B272D" w:rsidP="0039297B">
      <w:pPr>
        <w:rPr>
          <w:rtl/>
        </w:rPr>
      </w:pPr>
      <w:bookmarkStart w:id="4294" w:name="_ETM_Q18_608165"/>
      <w:bookmarkEnd w:id="4294"/>
    </w:p>
    <w:p w:rsidR="007B272D" w:rsidRDefault="007B272D" w:rsidP="00497BD5">
      <w:pPr>
        <w:rPr>
          <w:rtl/>
        </w:rPr>
      </w:pPr>
      <w:bookmarkStart w:id="4295" w:name="_ETM_Q18_606720"/>
      <w:bookmarkStart w:id="4296" w:name="_ETM_Q18_610519"/>
      <w:bookmarkEnd w:id="4295"/>
      <w:bookmarkEnd w:id="4296"/>
      <w:r>
        <w:rPr>
          <w:rFonts w:hint="cs"/>
          <w:rtl/>
        </w:rPr>
        <w:t xml:space="preserve">תודה. </w:t>
      </w:r>
      <w:r>
        <w:rPr>
          <w:rtl/>
        </w:rPr>
        <w:t xml:space="preserve">השאלות ברורות. </w:t>
      </w:r>
      <w:bookmarkStart w:id="4297" w:name="_ETM_Q18_617299"/>
      <w:bookmarkEnd w:id="4297"/>
      <w:r>
        <w:rPr>
          <w:rFonts w:hint="cs"/>
          <w:rtl/>
        </w:rPr>
        <w:t xml:space="preserve">חברת הכנסת עאידה תומא, השאלות ברורות. </w:t>
      </w:r>
    </w:p>
    <w:p w:rsidR="007B272D" w:rsidRDefault="007B272D" w:rsidP="00497BD5">
      <w:pPr>
        <w:ind w:firstLine="0"/>
        <w:rPr>
          <w:rtl/>
        </w:rPr>
      </w:pPr>
    </w:p>
    <w:p w:rsidR="007B272D" w:rsidRDefault="007B272D" w:rsidP="00497BD5">
      <w:pPr>
        <w:pStyle w:val="af5"/>
        <w:keepNext/>
        <w:rPr>
          <w:rtl/>
        </w:rPr>
      </w:pPr>
      <w:bookmarkStart w:id="4298" w:name="ET_interruption_5761_70"/>
      <w:r w:rsidRPr="00EE723E">
        <w:rPr>
          <w:rStyle w:val="TagStyle"/>
          <w:rtl/>
        </w:rPr>
        <w:t xml:space="preserve"> &lt;&lt; קריאה &gt;&gt;</w:t>
      </w:r>
      <w:r w:rsidRPr="008B7B69">
        <w:rPr>
          <w:rStyle w:val="TagStyle"/>
          <w:rtl/>
        </w:rPr>
        <w:t xml:space="preserve"> </w:t>
      </w:r>
      <w:r>
        <w:rPr>
          <w:rtl/>
        </w:rPr>
        <w:t>עאידה תומא סלימאן (חד"ש-תע"ל):</w:t>
      </w:r>
      <w:r w:rsidRPr="008B7B69">
        <w:rPr>
          <w:rStyle w:val="TagStyle"/>
          <w:rtl/>
        </w:rPr>
        <w:t xml:space="preserve"> </w:t>
      </w:r>
      <w:r w:rsidRPr="00EE723E">
        <w:rPr>
          <w:rStyle w:val="TagStyle"/>
          <w:rtl/>
        </w:rPr>
        <w:t>&lt;&lt; קריאה &gt;&gt;</w:t>
      </w:r>
      <w:r>
        <w:rPr>
          <w:rtl/>
        </w:rPr>
        <w:t xml:space="preserve">  </w:t>
      </w:r>
      <w:bookmarkEnd w:id="4298"/>
    </w:p>
    <w:p w:rsidR="007B272D" w:rsidRDefault="007B272D" w:rsidP="0039297B">
      <w:pPr>
        <w:rPr>
          <w:rtl/>
        </w:rPr>
      </w:pPr>
    </w:p>
    <w:p w:rsidR="007B272D" w:rsidRDefault="007B272D" w:rsidP="00497BD5">
      <w:pPr>
        <w:rPr>
          <w:rtl/>
        </w:rPr>
      </w:pPr>
      <w:r>
        <w:rPr>
          <w:rFonts w:hint="cs"/>
          <w:rtl/>
        </w:rPr>
        <w:t>אפשר לשאול עוד שאלה?</w:t>
      </w:r>
      <w:bookmarkStart w:id="4299" w:name="_ETM_Q18_613118"/>
      <w:bookmarkStart w:id="4300" w:name="_ETM_Q18_615229"/>
      <w:bookmarkEnd w:id="4299"/>
      <w:bookmarkEnd w:id="4300"/>
    </w:p>
    <w:p w:rsidR="007B272D" w:rsidRDefault="007B272D" w:rsidP="00497BD5">
      <w:pPr>
        <w:ind w:firstLine="0"/>
        <w:rPr>
          <w:rtl/>
        </w:rPr>
      </w:pPr>
      <w:bookmarkStart w:id="4301" w:name="_ETM_Q18_615296"/>
      <w:bookmarkStart w:id="4302" w:name="_ETM_Q18_615349"/>
      <w:bookmarkStart w:id="4303" w:name="_ETM_Q18_615425"/>
      <w:bookmarkEnd w:id="4301"/>
      <w:bookmarkEnd w:id="4302"/>
      <w:bookmarkEnd w:id="4303"/>
    </w:p>
    <w:p w:rsidR="007B272D" w:rsidRDefault="007B272D" w:rsidP="00497BD5">
      <w:pPr>
        <w:pStyle w:val="af6"/>
        <w:keepNext/>
        <w:rPr>
          <w:rtl/>
        </w:rPr>
      </w:pPr>
      <w:r w:rsidRPr="00EE723E">
        <w:rPr>
          <w:rStyle w:val="TagStyle"/>
          <w:rtl/>
        </w:rPr>
        <w:t xml:space="preserve"> &lt;&lt; יור &gt;&gt;</w:t>
      </w:r>
      <w:r w:rsidRPr="008B7B69">
        <w:rPr>
          <w:rStyle w:val="TagStyle"/>
          <w:rtl/>
        </w:rPr>
        <w:t xml:space="preserve"> </w:t>
      </w:r>
      <w:r>
        <w:rPr>
          <w:rtl/>
        </w:rPr>
        <w:t>היו"ר משה סולומון:</w:t>
      </w:r>
      <w:r w:rsidRPr="008B7B69">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אדוני השר, רוצה, בבקשה</w:t>
      </w:r>
      <w:bookmarkStart w:id="4304" w:name="_ETM_Q18_616748"/>
      <w:bookmarkEnd w:id="4304"/>
      <w:r>
        <w:rPr>
          <w:rFonts w:hint="cs"/>
          <w:rtl/>
        </w:rPr>
        <w:t>?</w:t>
      </w:r>
    </w:p>
    <w:p w:rsidR="007B272D" w:rsidRDefault="007B272D" w:rsidP="00497BD5">
      <w:pPr>
        <w:rPr>
          <w:rtl/>
        </w:rPr>
      </w:pPr>
    </w:p>
    <w:p w:rsidR="007B272D" w:rsidRDefault="007B272D" w:rsidP="00497BD5">
      <w:pPr>
        <w:pStyle w:val="af5"/>
        <w:keepNext/>
        <w:rPr>
          <w:rtl/>
        </w:rPr>
      </w:pPr>
      <w:bookmarkStart w:id="4305" w:name="ET_interruption_6361_72"/>
      <w:r w:rsidRPr="00EE723E">
        <w:rPr>
          <w:rStyle w:val="TagStyle"/>
          <w:rtl/>
        </w:rPr>
        <w:t>&lt;&lt; קריאה &gt;&gt;</w:t>
      </w:r>
      <w:r w:rsidRPr="008B7B69">
        <w:rPr>
          <w:rStyle w:val="TagStyle"/>
          <w:rtl/>
        </w:rPr>
        <w:t xml:space="preserve"> </w:t>
      </w:r>
      <w:r>
        <w:rPr>
          <w:rtl/>
        </w:rPr>
        <w:t>נאור שירי (יש עתיד):</w:t>
      </w:r>
      <w:r w:rsidRPr="008B7B69">
        <w:rPr>
          <w:rStyle w:val="TagStyle"/>
          <w:rtl/>
        </w:rPr>
        <w:t xml:space="preserve"> </w:t>
      </w:r>
      <w:r w:rsidRPr="00EE723E">
        <w:rPr>
          <w:rStyle w:val="TagStyle"/>
          <w:rtl/>
        </w:rPr>
        <w:t>&lt;&lt; קריאה &gt;&gt;</w:t>
      </w:r>
      <w:r>
        <w:rPr>
          <w:rtl/>
        </w:rPr>
        <w:t xml:space="preserve">  </w:t>
      </w:r>
      <w:bookmarkEnd w:id="4305"/>
    </w:p>
    <w:p w:rsidR="007B272D" w:rsidRDefault="007B272D" w:rsidP="0039297B">
      <w:pPr>
        <w:rPr>
          <w:rtl/>
        </w:rPr>
      </w:pPr>
    </w:p>
    <w:p w:rsidR="007B272D" w:rsidRDefault="007B272D" w:rsidP="00497BD5">
      <w:pPr>
        <w:rPr>
          <w:rtl/>
          <w:lang w:eastAsia="he-IL"/>
        </w:rPr>
      </w:pPr>
      <w:r>
        <w:rPr>
          <w:rFonts w:hint="cs"/>
          <w:rtl/>
        </w:rPr>
        <w:t xml:space="preserve">זה שעת שאלות? </w:t>
      </w:r>
      <w:r>
        <w:rPr>
          <w:rFonts w:hint="cs"/>
          <w:rtl/>
          <w:lang w:eastAsia="he-IL"/>
        </w:rPr>
        <w:t>כי גם לי יש שאלה.</w:t>
      </w:r>
    </w:p>
    <w:p w:rsidR="007B272D" w:rsidRDefault="007B272D" w:rsidP="00497BD5">
      <w:pPr>
        <w:rPr>
          <w:rtl/>
        </w:rPr>
      </w:pPr>
      <w:r>
        <w:rPr>
          <w:rFonts w:hint="cs"/>
          <w:rtl/>
        </w:rPr>
        <w:t xml:space="preserve"> </w:t>
      </w:r>
    </w:p>
    <w:p w:rsidR="007B272D" w:rsidRDefault="007B272D" w:rsidP="00497BD5">
      <w:pPr>
        <w:pStyle w:val="-"/>
        <w:keepNext/>
        <w:rPr>
          <w:rtl/>
        </w:rPr>
      </w:pPr>
      <w:bookmarkStart w:id="4306" w:name="ET_speakercontinue_6667_74"/>
      <w:r w:rsidRPr="00EE723E">
        <w:rPr>
          <w:rStyle w:val="TagStyle"/>
          <w:rtl/>
        </w:rPr>
        <w:t xml:space="preserve"> &lt;&lt; דובר_המשך &gt;&gt;</w:t>
      </w:r>
      <w:r w:rsidRPr="008B7B69">
        <w:rPr>
          <w:rStyle w:val="TagStyle"/>
          <w:rtl/>
        </w:rPr>
        <w:t xml:space="preserve"> </w:t>
      </w:r>
      <w:r>
        <w:rPr>
          <w:rtl/>
        </w:rPr>
        <w:t>שר המורשת עמיחי אליהו:</w:t>
      </w:r>
      <w:r w:rsidRPr="008B7B69">
        <w:rPr>
          <w:rStyle w:val="TagStyle"/>
          <w:rtl/>
        </w:rPr>
        <w:t xml:space="preserve"> </w:t>
      </w:r>
      <w:r w:rsidRPr="00EE723E">
        <w:rPr>
          <w:rStyle w:val="TagStyle"/>
          <w:rtl/>
        </w:rPr>
        <w:t>&lt;&lt; דובר_המשך &gt;&gt;</w:t>
      </w:r>
      <w:r>
        <w:rPr>
          <w:rtl/>
        </w:rPr>
        <w:t xml:space="preserve">  </w:t>
      </w:r>
      <w:bookmarkEnd w:id="4306"/>
    </w:p>
    <w:p w:rsidR="007B272D" w:rsidRDefault="007B272D" w:rsidP="0039297B">
      <w:pPr>
        <w:rPr>
          <w:rtl/>
        </w:rPr>
      </w:pPr>
    </w:p>
    <w:p w:rsidR="007B272D" w:rsidRDefault="007B272D" w:rsidP="00497BD5">
      <w:pPr>
        <w:rPr>
          <w:rtl/>
        </w:rPr>
      </w:pPr>
      <w:r>
        <w:rPr>
          <w:rFonts w:hint="cs"/>
          <w:rtl/>
        </w:rPr>
        <w:t>נאור, אני חייב שאתה גם - - -</w:t>
      </w:r>
      <w:bookmarkStart w:id="4307" w:name="_ETM_Q18_619304"/>
      <w:bookmarkEnd w:id="4307"/>
    </w:p>
    <w:p w:rsidR="007B272D" w:rsidRDefault="007B272D" w:rsidP="00497BD5">
      <w:pPr>
        <w:ind w:firstLine="0"/>
        <w:rPr>
          <w:rtl/>
        </w:rPr>
      </w:pPr>
      <w:bookmarkStart w:id="4308" w:name="_ETM_Q18_619374"/>
      <w:bookmarkEnd w:id="4308"/>
    </w:p>
    <w:p w:rsidR="007B272D" w:rsidRDefault="007B272D" w:rsidP="00497BD5">
      <w:pPr>
        <w:pStyle w:val="af5"/>
        <w:keepNext/>
        <w:rPr>
          <w:rtl/>
        </w:rPr>
      </w:pPr>
      <w:bookmarkStart w:id="4309" w:name="ET_interruption_5761_75"/>
      <w:r w:rsidRPr="00EE723E">
        <w:rPr>
          <w:rStyle w:val="TagStyle"/>
          <w:rtl/>
        </w:rPr>
        <w:t xml:space="preserve"> &lt;&lt; קריאה &gt;&gt;</w:t>
      </w:r>
      <w:r w:rsidRPr="008B7B69">
        <w:rPr>
          <w:rStyle w:val="TagStyle"/>
          <w:rtl/>
        </w:rPr>
        <w:t xml:space="preserve"> </w:t>
      </w:r>
      <w:r>
        <w:rPr>
          <w:rtl/>
        </w:rPr>
        <w:t>עאידה תומא סלימאן (חד"ש-תע"ל):</w:t>
      </w:r>
      <w:r w:rsidRPr="008B7B69">
        <w:rPr>
          <w:rStyle w:val="TagStyle"/>
          <w:rtl/>
        </w:rPr>
        <w:t xml:space="preserve"> </w:t>
      </w:r>
      <w:r w:rsidRPr="00EE723E">
        <w:rPr>
          <w:rStyle w:val="TagStyle"/>
          <w:rtl/>
        </w:rPr>
        <w:t>&lt;&lt; קריאה &gt;&gt;</w:t>
      </w:r>
      <w:r>
        <w:rPr>
          <w:rtl/>
        </w:rPr>
        <w:t xml:space="preserve">  </w:t>
      </w:r>
      <w:bookmarkEnd w:id="4309"/>
    </w:p>
    <w:p w:rsidR="007B272D" w:rsidRDefault="007B272D" w:rsidP="0039297B">
      <w:pPr>
        <w:rPr>
          <w:rtl/>
        </w:rPr>
      </w:pPr>
    </w:p>
    <w:p w:rsidR="007B272D" w:rsidRDefault="007B272D" w:rsidP="00497BD5">
      <w:pPr>
        <w:rPr>
          <w:rtl/>
        </w:rPr>
      </w:pPr>
      <w:r>
        <w:rPr>
          <w:rFonts w:hint="cs"/>
          <w:rtl/>
        </w:rPr>
        <w:t>למה - - -</w:t>
      </w:r>
    </w:p>
    <w:p w:rsidR="007B272D" w:rsidRDefault="007B272D" w:rsidP="00497BD5">
      <w:pPr>
        <w:rPr>
          <w:rtl/>
        </w:rPr>
      </w:pPr>
    </w:p>
    <w:p w:rsidR="007B272D" w:rsidRDefault="007B272D" w:rsidP="00497BD5">
      <w:pPr>
        <w:pStyle w:val="af6"/>
        <w:keepNext/>
        <w:rPr>
          <w:rtl/>
        </w:rPr>
      </w:pPr>
      <w:bookmarkStart w:id="4310" w:name="ET_yor_6598_76"/>
      <w:r w:rsidRPr="00EE723E">
        <w:rPr>
          <w:rStyle w:val="TagStyle"/>
          <w:rtl/>
        </w:rPr>
        <w:t xml:space="preserve"> &lt;&lt; יור &gt;&gt;</w:t>
      </w:r>
      <w:r w:rsidRPr="008B7B69">
        <w:rPr>
          <w:rStyle w:val="TagStyle"/>
          <w:rtl/>
        </w:rPr>
        <w:t xml:space="preserve"> </w:t>
      </w:r>
      <w:r>
        <w:rPr>
          <w:rtl/>
        </w:rPr>
        <w:t>היו"ר משה סולומון:</w:t>
      </w:r>
      <w:r w:rsidRPr="008B7B69">
        <w:rPr>
          <w:rStyle w:val="TagStyle"/>
          <w:rtl/>
        </w:rPr>
        <w:t xml:space="preserve"> </w:t>
      </w:r>
      <w:r w:rsidRPr="00EE723E">
        <w:rPr>
          <w:rStyle w:val="TagStyle"/>
          <w:rtl/>
        </w:rPr>
        <w:t>&lt;&lt; יור &gt;&gt;</w:t>
      </w:r>
      <w:r>
        <w:rPr>
          <w:rtl/>
        </w:rPr>
        <w:t xml:space="preserve">  </w:t>
      </w:r>
      <w:bookmarkEnd w:id="4310"/>
    </w:p>
    <w:p w:rsidR="007B272D" w:rsidRDefault="007B272D" w:rsidP="0039297B">
      <w:pPr>
        <w:rPr>
          <w:rtl/>
        </w:rPr>
      </w:pPr>
    </w:p>
    <w:p w:rsidR="007B272D" w:rsidRDefault="007B272D" w:rsidP="00497BD5">
      <w:pPr>
        <w:rPr>
          <w:rtl/>
        </w:rPr>
      </w:pPr>
      <w:r>
        <w:rPr>
          <w:rFonts w:hint="cs"/>
          <w:rtl/>
        </w:rPr>
        <w:t xml:space="preserve">שנייה, אני אתן לך. זה נושא כאוב לכולנו. </w:t>
      </w:r>
      <w:r>
        <w:rPr>
          <w:rtl/>
        </w:rPr>
        <w:t xml:space="preserve">אנחנו </w:t>
      </w:r>
      <w:bookmarkStart w:id="4311" w:name="_ETM_Q18_626755"/>
      <w:bookmarkEnd w:id="4311"/>
      <w:r>
        <w:rPr>
          <w:rtl/>
        </w:rPr>
        <w:t xml:space="preserve">ודאי חסים על נפשות </w:t>
      </w:r>
      <w:r>
        <w:rPr>
          <w:rFonts w:hint="cs"/>
          <w:rtl/>
        </w:rPr>
        <w:t>ש</w:t>
      </w:r>
      <w:r>
        <w:rPr>
          <w:rtl/>
        </w:rPr>
        <w:t>נרצחות ונהרגות בעקבות</w:t>
      </w:r>
      <w:r>
        <w:rPr>
          <w:rFonts w:hint="cs"/>
          <w:rtl/>
        </w:rPr>
        <w:t xml:space="preserve"> –</w:t>
      </w:r>
      <w:r>
        <w:rPr>
          <w:rtl/>
        </w:rPr>
        <w:t xml:space="preserve"> לכן</w:t>
      </w:r>
      <w:r>
        <w:rPr>
          <w:rFonts w:hint="cs"/>
          <w:rtl/>
        </w:rPr>
        <w:t>,</w:t>
      </w:r>
      <w:r>
        <w:rPr>
          <w:rtl/>
        </w:rPr>
        <w:t xml:space="preserve"> השאלות </w:t>
      </w:r>
      <w:bookmarkStart w:id="4312" w:name="_ETM_Q18_629907"/>
      <w:bookmarkEnd w:id="4312"/>
      <w:r>
        <w:rPr>
          <w:rtl/>
        </w:rPr>
        <w:t>הן חשובות. אז בבקשה.</w:t>
      </w:r>
    </w:p>
    <w:p w:rsidR="007B272D" w:rsidRDefault="007B272D" w:rsidP="00497BD5">
      <w:pPr>
        <w:ind w:firstLine="0"/>
        <w:rPr>
          <w:rtl/>
        </w:rPr>
      </w:pPr>
    </w:p>
    <w:p w:rsidR="007B272D" w:rsidRDefault="007B272D" w:rsidP="00497BD5">
      <w:pPr>
        <w:pStyle w:val="af5"/>
        <w:keepNext/>
        <w:rPr>
          <w:rtl/>
        </w:rPr>
      </w:pPr>
      <w:bookmarkStart w:id="4313" w:name="ET_interruption_5761_77"/>
      <w:r w:rsidRPr="00EE723E">
        <w:rPr>
          <w:rStyle w:val="TagStyle"/>
          <w:rtl/>
        </w:rPr>
        <w:t xml:space="preserve"> &lt;&lt; קריאה &gt;&gt;</w:t>
      </w:r>
      <w:r w:rsidRPr="008B7B69">
        <w:rPr>
          <w:rStyle w:val="TagStyle"/>
          <w:rtl/>
        </w:rPr>
        <w:t xml:space="preserve"> </w:t>
      </w:r>
      <w:r>
        <w:rPr>
          <w:rtl/>
        </w:rPr>
        <w:t>עאידה תומא סלימאן (חד"ש-תע"ל):</w:t>
      </w:r>
      <w:r w:rsidRPr="008B7B69">
        <w:rPr>
          <w:rStyle w:val="TagStyle"/>
          <w:rtl/>
        </w:rPr>
        <w:t xml:space="preserve"> </w:t>
      </w:r>
      <w:r w:rsidRPr="00EE723E">
        <w:rPr>
          <w:rStyle w:val="TagStyle"/>
          <w:rtl/>
        </w:rPr>
        <w:t>&lt;&lt; קריאה &gt;&gt;</w:t>
      </w:r>
      <w:r>
        <w:rPr>
          <w:rtl/>
        </w:rPr>
        <w:t xml:space="preserve">  </w:t>
      </w:r>
      <w:bookmarkEnd w:id="4313"/>
    </w:p>
    <w:p w:rsidR="007B272D" w:rsidRDefault="007B272D" w:rsidP="0039297B">
      <w:pPr>
        <w:rPr>
          <w:rtl/>
        </w:rPr>
      </w:pPr>
    </w:p>
    <w:p w:rsidR="007B272D" w:rsidRDefault="007B272D" w:rsidP="00497BD5">
      <w:pPr>
        <w:rPr>
          <w:rtl/>
        </w:rPr>
      </w:pPr>
      <w:r>
        <w:rPr>
          <w:rFonts w:hint="cs"/>
          <w:rtl/>
        </w:rPr>
        <w:t>למה</w:t>
      </w:r>
      <w:bookmarkStart w:id="4314" w:name="_ETM_Q18_634450"/>
      <w:bookmarkEnd w:id="4314"/>
      <w:r>
        <w:rPr>
          <w:rFonts w:hint="cs"/>
          <w:rtl/>
        </w:rPr>
        <w:t xml:space="preserve"> בית המשפט אתמול שיחרר 13 נאשמים, אחד מהם מנהיג כנופיה לפי ההגדרה שלהם, בגלל שהשר האמון </w:t>
      </w:r>
      <w:bookmarkStart w:id="4315" w:name="_ETM_Q18_650091"/>
      <w:bookmarkEnd w:id="4315"/>
      <w:r>
        <w:rPr>
          <w:rFonts w:hint="cs"/>
          <w:rtl/>
        </w:rPr>
        <w:t>על הנושא מתעקש שהוא יחתום במקום למנות מישהו?</w:t>
      </w:r>
    </w:p>
    <w:p w:rsidR="007B272D" w:rsidRDefault="007B272D" w:rsidP="00497BD5">
      <w:pPr>
        <w:ind w:firstLine="0"/>
        <w:rPr>
          <w:rtl/>
        </w:rPr>
      </w:pPr>
      <w:bookmarkStart w:id="4316" w:name="_ETM_Q18_649273"/>
      <w:bookmarkStart w:id="4317" w:name="_ETM_Q18_649374"/>
      <w:bookmarkEnd w:id="4316"/>
      <w:bookmarkEnd w:id="4317"/>
    </w:p>
    <w:p w:rsidR="007B272D" w:rsidRDefault="007B272D" w:rsidP="00497BD5">
      <w:pPr>
        <w:pStyle w:val="af6"/>
        <w:keepNext/>
        <w:rPr>
          <w:rtl/>
        </w:rPr>
      </w:pPr>
      <w:bookmarkStart w:id="4318" w:name="ET_yor_6598_78"/>
      <w:r w:rsidRPr="00EE723E">
        <w:rPr>
          <w:rStyle w:val="TagStyle"/>
          <w:rtl/>
        </w:rPr>
        <w:t xml:space="preserve"> &lt;&lt; יור &gt;&gt;</w:t>
      </w:r>
      <w:r w:rsidRPr="008B7B69">
        <w:rPr>
          <w:rStyle w:val="TagStyle"/>
          <w:rtl/>
        </w:rPr>
        <w:t xml:space="preserve"> </w:t>
      </w:r>
      <w:r>
        <w:rPr>
          <w:rtl/>
        </w:rPr>
        <w:t>היו"ר משה סולומון:</w:t>
      </w:r>
      <w:r w:rsidRPr="008B7B69">
        <w:rPr>
          <w:rStyle w:val="TagStyle"/>
          <w:rtl/>
        </w:rPr>
        <w:t xml:space="preserve"> </w:t>
      </w:r>
      <w:r w:rsidRPr="00EE723E">
        <w:rPr>
          <w:rStyle w:val="TagStyle"/>
          <w:rtl/>
        </w:rPr>
        <w:t>&lt;&lt; יור &gt;&gt;</w:t>
      </w:r>
      <w:r>
        <w:rPr>
          <w:rtl/>
        </w:rPr>
        <w:t xml:space="preserve">  </w:t>
      </w:r>
      <w:bookmarkEnd w:id="4318"/>
    </w:p>
    <w:p w:rsidR="007B272D" w:rsidRDefault="007B272D" w:rsidP="0039297B">
      <w:pPr>
        <w:rPr>
          <w:rtl/>
        </w:rPr>
      </w:pPr>
    </w:p>
    <w:p w:rsidR="007B272D" w:rsidRDefault="007B272D" w:rsidP="00497BD5">
      <w:pPr>
        <w:rPr>
          <w:rtl/>
        </w:rPr>
      </w:pPr>
      <w:bookmarkStart w:id="4319" w:name="_ETM_Q18_650299"/>
      <w:bookmarkEnd w:id="4319"/>
      <w:r>
        <w:rPr>
          <w:rFonts w:hint="cs"/>
          <w:rtl/>
        </w:rPr>
        <w:t xml:space="preserve">שאלת שאלה. </w:t>
      </w:r>
      <w:bookmarkStart w:id="4320" w:name="_ETM_Q18_648995"/>
      <w:bookmarkEnd w:id="4320"/>
      <w:r>
        <w:rPr>
          <w:rFonts w:hint="cs"/>
          <w:rtl/>
        </w:rPr>
        <w:t>אל תאשימי. תשאלי שאלה. תודה.</w:t>
      </w:r>
    </w:p>
    <w:p w:rsidR="007B272D" w:rsidRDefault="007B272D" w:rsidP="00497BD5">
      <w:pPr>
        <w:ind w:firstLine="0"/>
        <w:rPr>
          <w:rtl/>
        </w:rPr>
      </w:pPr>
      <w:bookmarkStart w:id="4321" w:name="_ETM_Q18_652770"/>
      <w:bookmarkStart w:id="4322" w:name="_ETM_Q18_652864"/>
      <w:bookmarkStart w:id="4323" w:name="_ETM_Q18_652915"/>
      <w:bookmarkStart w:id="4324" w:name="_ETM_Q18_652992"/>
      <w:bookmarkEnd w:id="4321"/>
      <w:bookmarkEnd w:id="4322"/>
      <w:bookmarkEnd w:id="4323"/>
      <w:bookmarkEnd w:id="4324"/>
    </w:p>
    <w:p w:rsidR="007B272D" w:rsidRDefault="007B272D" w:rsidP="00497BD5">
      <w:pPr>
        <w:pStyle w:val="af5"/>
        <w:keepNext/>
        <w:rPr>
          <w:rtl/>
        </w:rPr>
      </w:pPr>
      <w:bookmarkStart w:id="4325" w:name="ET_interruption_5761_79"/>
      <w:r w:rsidRPr="00EE723E">
        <w:rPr>
          <w:rStyle w:val="TagStyle"/>
          <w:rtl/>
        </w:rPr>
        <w:t xml:space="preserve"> &lt;&lt; קריאה &gt;&gt;</w:t>
      </w:r>
      <w:r w:rsidRPr="007E2522">
        <w:rPr>
          <w:rStyle w:val="TagStyle"/>
          <w:rtl/>
        </w:rPr>
        <w:t xml:space="preserve"> </w:t>
      </w:r>
      <w:r>
        <w:rPr>
          <w:rtl/>
        </w:rPr>
        <w:t>עאידה תומא סלימאן (חד"ש-תע"ל):</w:t>
      </w:r>
      <w:r w:rsidRPr="007E2522">
        <w:rPr>
          <w:rStyle w:val="TagStyle"/>
          <w:rtl/>
        </w:rPr>
        <w:t xml:space="preserve"> </w:t>
      </w:r>
      <w:r w:rsidRPr="00EE723E">
        <w:rPr>
          <w:rStyle w:val="TagStyle"/>
          <w:rtl/>
        </w:rPr>
        <w:t>&lt;&lt; קריאה &gt;&gt;</w:t>
      </w:r>
      <w:r>
        <w:rPr>
          <w:rtl/>
        </w:rPr>
        <w:t xml:space="preserve">  </w:t>
      </w:r>
      <w:bookmarkEnd w:id="4325"/>
    </w:p>
    <w:p w:rsidR="007B272D" w:rsidRDefault="007B272D" w:rsidP="0039297B">
      <w:pPr>
        <w:rPr>
          <w:rtl/>
        </w:rPr>
      </w:pPr>
    </w:p>
    <w:p w:rsidR="007B272D" w:rsidRDefault="007B272D" w:rsidP="00497BD5">
      <w:pPr>
        <w:rPr>
          <w:rtl/>
        </w:rPr>
      </w:pPr>
      <w:bookmarkStart w:id="4326" w:name="_ETM_Q18_656137"/>
      <w:bookmarkEnd w:id="4326"/>
      <w:r>
        <w:rPr>
          <w:rFonts w:hint="cs"/>
          <w:rtl/>
        </w:rPr>
        <w:t xml:space="preserve">הסמכויות שלו הורגות </w:t>
      </w:r>
      <w:bookmarkStart w:id="4327" w:name="_ETM_Q18_658923"/>
      <w:bookmarkEnd w:id="4327"/>
      <w:r>
        <w:rPr>
          <w:rFonts w:hint="cs"/>
          <w:rtl/>
        </w:rPr>
        <w:t>את הילדים שלנו.</w:t>
      </w:r>
      <w:bookmarkStart w:id="4328" w:name="_ETM_Q18_658011"/>
      <w:bookmarkEnd w:id="4328"/>
    </w:p>
    <w:p w:rsidR="007B272D" w:rsidRDefault="007B272D" w:rsidP="00497BD5">
      <w:pPr>
        <w:ind w:firstLine="0"/>
        <w:rPr>
          <w:rtl/>
        </w:rPr>
      </w:pPr>
      <w:bookmarkStart w:id="4329" w:name="_ETM_Q18_658146"/>
      <w:bookmarkStart w:id="4330" w:name="_ETM_Q18_658169"/>
      <w:bookmarkStart w:id="4331" w:name="_ETM_Q18_658228"/>
      <w:bookmarkEnd w:id="4329"/>
      <w:bookmarkEnd w:id="4330"/>
      <w:bookmarkEnd w:id="4331"/>
    </w:p>
    <w:p w:rsidR="007B272D" w:rsidRDefault="007B272D" w:rsidP="00497BD5">
      <w:pPr>
        <w:pStyle w:val="af6"/>
        <w:keepNext/>
        <w:rPr>
          <w:rtl/>
        </w:rPr>
      </w:pPr>
      <w:r w:rsidRPr="00EE723E">
        <w:rPr>
          <w:rStyle w:val="TagStyle"/>
          <w:rtl/>
        </w:rPr>
        <w:t xml:space="preserve"> &lt;&lt; יור &gt;&gt;</w:t>
      </w:r>
      <w:r w:rsidRPr="007E2522">
        <w:rPr>
          <w:rStyle w:val="TagStyle"/>
          <w:rtl/>
        </w:rPr>
        <w:t xml:space="preserve"> </w:t>
      </w:r>
      <w:r>
        <w:rPr>
          <w:rtl/>
        </w:rPr>
        <w:t>היו"ר משה סולומון:</w:t>
      </w:r>
      <w:r w:rsidRPr="007E2522">
        <w:rPr>
          <w:rStyle w:val="TagStyle"/>
          <w:rtl/>
        </w:rPr>
        <w:t xml:space="preserve"> </w:t>
      </w:r>
      <w:r w:rsidRPr="00EE723E">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332" w:name="_ETM_Q18_658831"/>
      <w:bookmarkEnd w:id="4332"/>
      <w:r>
        <w:rPr>
          <w:rFonts w:hint="cs"/>
          <w:rtl/>
        </w:rPr>
        <w:t xml:space="preserve">זו כבר קביעת עובדה, זו לא שאלה. </w:t>
      </w:r>
      <w:bookmarkStart w:id="4333" w:name="_ETM_Q18_660422"/>
      <w:bookmarkEnd w:id="4333"/>
    </w:p>
    <w:p w:rsidR="007B272D" w:rsidRDefault="007B272D" w:rsidP="00497BD5">
      <w:pPr>
        <w:ind w:firstLine="0"/>
        <w:rPr>
          <w:rtl/>
        </w:rPr>
      </w:pPr>
      <w:bookmarkStart w:id="4334" w:name="_ETM_Q18_661526"/>
      <w:bookmarkStart w:id="4335" w:name="_ETM_Q18_661614"/>
      <w:bookmarkStart w:id="4336" w:name="_ETM_Q18_661735"/>
      <w:bookmarkStart w:id="4337" w:name="_ETM_Q18_661804"/>
      <w:bookmarkEnd w:id="4334"/>
      <w:bookmarkEnd w:id="4335"/>
      <w:bookmarkEnd w:id="4336"/>
      <w:bookmarkEnd w:id="4337"/>
    </w:p>
    <w:p w:rsidR="007B272D" w:rsidRDefault="007B272D" w:rsidP="00497BD5">
      <w:pPr>
        <w:pStyle w:val="-"/>
        <w:keepNext/>
        <w:rPr>
          <w:rtl/>
        </w:rPr>
      </w:pPr>
      <w:bookmarkStart w:id="4338" w:name="ET_speakercontinue_6667_81"/>
      <w:r w:rsidRPr="00EE723E">
        <w:rPr>
          <w:rStyle w:val="TagStyle"/>
          <w:rtl/>
        </w:rPr>
        <w:t xml:space="preserve"> &lt;&lt; דובר_המשך &gt;&gt;</w:t>
      </w:r>
      <w:r w:rsidRPr="007E2522">
        <w:rPr>
          <w:rStyle w:val="TagStyle"/>
          <w:rtl/>
        </w:rPr>
        <w:t xml:space="preserve"> </w:t>
      </w:r>
      <w:r>
        <w:rPr>
          <w:rtl/>
        </w:rPr>
        <w:t>שר המורשת עמיחי אליהו:</w:t>
      </w:r>
      <w:r w:rsidRPr="007E2522">
        <w:rPr>
          <w:rStyle w:val="TagStyle"/>
          <w:rtl/>
        </w:rPr>
        <w:t xml:space="preserve"> </w:t>
      </w:r>
      <w:r w:rsidRPr="00EE723E">
        <w:rPr>
          <w:rStyle w:val="TagStyle"/>
          <w:rtl/>
        </w:rPr>
        <w:t>&lt;&lt; דובר_המשך &gt;&gt;</w:t>
      </w:r>
      <w:r>
        <w:rPr>
          <w:rtl/>
        </w:rPr>
        <w:t xml:space="preserve">  </w:t>
      </w:r>
      <w:bookmarkEnd w:id="4338"/>
    </w:p>
    <w:p w:rsidR="007B272D" w:rsidRDefault="007B272D" w:rsidP="0039297B">
      <w:pPr>
        <w:rPr>
          <w:rtl/>
        </w:rPr>
      </w:pPr>
    </w:p>
    <w:p w:rsidR="007B272D" w:rsidRDefault="007B272D" w:rsidP="00497BD5">
      <w:pPr>
        <w:rPr>
          <w:rtl/>
        </w:rPr>
      </w:pPr>
      <w:bookmarkStart w:id="4339" w:name="_ETM_Q18_663113"/>
      <w:bookmarkEnd w:id="4339"/>
      <w:r>
        <w:rPr>
          <w:rFonts w:hint="cs"/>
          <w:rtl/>
        </w:rPr>
        <w:t xml:space="preserve">חבריי חברי הכנסת, אני באמת רוצה – </w:t>
      </w:r>
      <w:bookmarkStart w:id="4340" w:name="_ETM_Q18_647359"/>
      <w:bookmarkStart w:id="4341" w:name="_ETM_Q18_661029"/>
      <w:bookmarkEnd w:id="4340"/>
      <w:bookmarkEnd w:id="4341"/>
      <w:r>
        <w:rPr>
          <w:rtl/>
        </w:rPr>
        <w:t xml:space="preserve">מכיוון שמדובר פה ברצח </w:t>
      </w:r>
      <w:bookmarkStart w:id="4342" w:name="_ETM_Q18_665116"/>
      <w:bookmarkEnd w:id="4342"/>
      <w:r>
        <w:rPr>
          <w:rtl/>
        </w:rPr>
        <w:t>שמסכן גם את החברה הערבית, אבל בכלל את מדינת ישראל</w:t>
      </w:r>
      <w:r>
        <w:rPr>
          <w:rFonts w:hint="cs"/>
          <w:rtl/>
        </w:rPr>
        <w:t>,</w:t>
      </w:r>
      <w:r>
        <w:rPr>
          <w:rtl/>
        </w:rPr>
        <w:t xml:space="preserve"> </w:t>
      </w:r>
      <w:bookmarkStart w:id="4343" w:name="_ETM_Q18_669203"/>
      <w:bookmarkEnd w:id="4343"/>
      <w:r>
        <w:rPr>
          <w:rtl/>
        </w:rPr>
        <w:t xml:space="preserve">ובחיי אדם. ואצלנו כתוב </w:t>
      </w:r>
      <w:r>
        <w:rPr>
          <w:rFonts w:hint="cs"/>
          <w:rtl/>
        </w:rPr>
        <w:t>"</w:t>
      </w:r>
      <w:r>
        <w:rPr>
          <w:rtl/>
        </w:rPr>
        <w:t>חביב אדם</w:t>
      </w:r>
      <w:r>
        <w:rPr>
          <w:rFonts w:hint="cs"/>
          <w:rtl/>
        </w:rPr>
        <w:t>"</w:t>
      </w:r>
      <w:r>
        <w:rPr>
          <w:rtl/>
        </w:rPr>
        <w:t xml:space="preserve">. </w:t>
      </w:r>
      <w:bookmarkStart w:id="4344" w:name="_ETM_Q18_673730"/>
      <w:bookmarkEnd w:id="4344"/>
      <w:r>
        <w:rPr>
          <w:rtl/>
        </w:rPr>
        <w:t>אני רוצה</w:t>
      </w:r>
      <w:r>
        <w:rPr>
          <w:rFonts w:hint="cs"/>
          <w:rtl/>
        </w:rPr>
        <w:t xml:space="preserve"> לומר</w:t>
      </w:r>
      <w:r>
        <w:rPr>
          <w:rtl/>
        </w:rPr>
        <w:t xml:space="preserve"> בלי טיפה של ציניות</w:t>
      </w:r>
      <w:r>
        <w:rPr>
          <w:rFonts w:hint="cs"/>
          <w:rtl/>
        </w:rPr>
        <w:t>.</w:t>
      </w:r>
      <w:r>
        <w:rPr>
          <w:rtl/>
        </w:rPr>
        <w:t xml:space="preserve"> מי שחושב שהדרך </w:t>
      </w:r>
      <w:bookmarkStart w:id="4345" w:name="_ETM_Q18_677915"/>
      <w:bookmarkEnd w:id="4345"/>
      <w:r>
        <w:rPr>
          <w:rtl/>
        </w:rPr>
        <w:t>להציל חיים עוברת רק דרך אכיפה, הוא מתבלבל לגמרי.</w:t>
      </w:r>
    </w:p>
    <w:p w:rsidR="007B272D" w:rsidRDefault="007B272D" w:rsidP="00497BD5">
      <w:pPr>
        <w:ind w:firstLine="0"/>
        <w:rPr>
          <w:rtl/>
        </w:rPr>
      </w:pPr>
    </w:p>
    <w:p w:rsidR="007B272D" w:rsidRDefault="007B272D" w:rsidP="00497BD5">
      <w:pPr>
        <w:pStyle w:val="af5"/>
        <w:keepNext/>
        <w:rPr>
          <w:rtl/>
        </w:rPr>
      </w:pPr>
      <w:bookmarkStart w:id="4346" w:name="ET_interruption_5293_82"/>
      <w:r w:rsidRPr="00EE723E">
        <w:rPr>
          <w:rStyle w:val="TagStyle"/>
          <w:rtl/>
        </w:rPr>
        <w:t xml:space="preserve"> &lt;&lt; קריאה &gt;&gt;</w:t>
      </w:r>
      <w:r w:rsidRPr="007E2522">
        <w:rPr>
          <w:rStyle w:val="TagStyle"/>
          <w:rtl/>
        </w:rPr>
        <w:t xml:space="preserve"> </w:t>
      </w:r>
      <w:r>
        <w:rPr>
          <w:rtl/>
        </w:rPr>
        <w:t>איימן עודה (חד"ש-תע"ל):</w:t>
      </w:r>
      <w:r w:rsidRPr="007E2522">
        <w:rPr>
          <w:rStyle w:val="TagStyle"/>
          <w:rtl/>
        </w:rPr>
        <w:t xml:space="preserve"> </w:t>
      </w:r>
      <w:r w:rsidRPr="00EE723E">
        <w:rPr>
          <w:rStyle w:val="TagStyle"/>
          <w:rtl/>
        </w:rPr>
        <w:t>&lt;&lt; קריאה &gt;&gt;</w:t>
      </w:r>
      <w:r>
        <w:rPr>
          <w:rtl/>
        </w:rPr>
        <w:t xml:space="preserve">  </w:t>
      </w:r>
      <w:bookmarkEnd w:id="4346"/>
    </w:p>
    <w:p w:rsidR="007B272D" w:rsidRDefault="007B272D" w:rsidP="0039297B">
      <w:pPr>
        <w:rPr>
          <w:rtl/>
        </w:rPr>
      </w:pPr>
    </w:p>
    <w:p w:rsidR="007B272D" w:rsidRDefault="007B272D" w:rsidP="00497BD5">
      <w:r>
        <w:rPr>
          <w:rFonts w:hint="cs"/>
          <w:rtl/>
        </w:rPr>
        <w:t>-</w:t>
      </w:r>
      <w:bookmarkStart w:id="4347" w:name="_ETM_Q18_684677"/>
      <w:bookmarkEnd w:id="4347"/>
      <w:r>
        <w:rPr>
          <w:rFonts w:hint="cs"/>
          <w:rtl/>
        </w:rPr>
        <w:t xml:space="preserve"> -</w:t>
      </w:r>
      <w:bookmarkStart w:id="4348" w:name="_ETM_Q18_684933"/>
      <w:bookmarkEnd w:id="4348"/>
      <w:r>
        <w:rPr>
          <w:rFonts w:hint="cs"/>
          <w:rtl/>
        </w:rPr>
        <w:t xml:space="preserve"> -</w:t>
      </w:r>
    </w:p>
    <w:p w:rsidR="007B272D" w:rsidRDefault="007B272D" w:rsidP="00497BD5">
      <w:pPr>
        <w:rPr>
          <w:rtl/>
        </w:rPr>
      </w:pPr>
      <w:bookmarkStart w:id="4349" w:name="_ETM_Q18_685016"/>
      <w:bookmarkStart w:id="4350" w:name="_ETM_Q18_685045"/>
      <w:bookmarkStart w:id="4351" w:name="_ETM_Q18_685115"/>
      <w:bookmarkEnd w:id="4349"/>
      <w:bookmarkEnd w:id="4350"/>
      <w:bookmarkEnd w:id="4351"/>
    </w:p>
    <w:p w:rsidR="007B272D" w:rsidRDefault="007B272D" w:rsidP="00497BD5">
      <w:pPr>
        <w:pStyle w:val="-"/>
        <w:keepNext/>
        <w:rPr>
          <w:rtl/>
        </w:rPr>
      </w:pPr>
      <w:bookmarkStart w:id="4352" w:name="ET_speakercontinue_6667_83"/>
      <w:r w:rsidRPr="00EE723E">
        <w:rPr>
          <w:rStyle w:val="TagStyle"/>
          <w:rtl/>
        </w:rPr>
        <w:t xml:space="preserve"> &lt;&lt; דובר_המשך &gt;&gt;</w:t>
      </w:r>
      <w:r w:rsidRPr="007E2522">
        <w:rPr>
          <w:rStyle w:val="TagStyle"/>
          <w:rtl/>
        </w:rPr>
        <w:t xml:space="preserve"> </w:t>
      </w:r>
      <w:r>
        <w:rPr>
          <w:rtl/>
        </w:rPr>
        <w:t>שר המורשת עמיחי אליהו:</w:t>
      </w:r>
      <w:r w:rsidRPr="007E2522">
        <w:rPr>
          <w:rStyle w:val="TagStyle"/>
          <w:rtl/>
        </w:rPr>
        <w:t xml:space="preserve"> </w:t>
      </w:r>
      <w:r w:rsidRPr="00EE723E">
        <w:rPr>
          <w:rStyle w:val="TagStyle"/>
          <w:rtl/>
        </w:rPr>
        <w:t>&lt;&lt; דובר_המשך &gt;&gt;</w:t>
      </w:r>
      <w:r>
        <w:rPr>
          <w:rtl/>
        </w:rPr>
        <w:t xml:space="preserve">  </w:t>
      </w:r>
      <w:bookmarkEnd w:id="4352"/>
    </w:p>
    <w:p w:rsidR="007B272D" w:rsidRPr="007E2522" w:rsidRDefault="007B272D" w:rsidP="00497BD5">
      <w:pPr>
        <w:rPr>
          <w:rtl/>
        </w:rPr>
      </w:pPr>
      <w:bookmarkStart w:id="4353" w:name="_ETM_Q18_686607"/>
      <w:bookmarkEnd w:id="4353"/>
    </w:p>
    <w:p w:rsidR="007B272D" w:rsidRDefault="007B272D" w:rsidP="00497BD5">
      <w:pPr>
        <w:rPr>
          <w:rtl/>
        </w:rPr>
      </w:pPr>
      <w:r>
        <w:rPr>
          <w:rtl/>
        </w:rPr>
        <w:t xml:space="preserve"> </w:t>
      </w:r>
      <w:bookmarkStart w:id="4354" w:name="_ETM_Q18_682101"/>
      <w:bookmarkEnd w:id="4354"/>
      <w:r>
        <w:rPr>
          <w:rtl/>
        </w:rPr>
        <w:t>אני אענה לך</w:t>
      </w:r>
      <w:r>
        <w:rPr>
          <w:rFonts w:hint="cs"/>
          <w:rtl/>
        </w:rPr>
        <w:t xml:space="preserve"> תשובה: </w:t>
      </w:r>
      <w:r>
        <w:rPr>
          <w:rtl/>
        </w:rPr>
        <w:t xml:space="preserve">הכול מתחיל בחינוך. וכשאתה מתחיל בחינוך, גם אם קשה </w:t>
      </w:r>
      <w:bookmarkStart w:id="4355" w:name="_ETM_Q18_690472"/>
      <w:bookmarkEnd w:id="4355"/>
      <w:r>
        <w:rPr>
          <w:rtl/>
        </w:rPr>
        <w:t>לך מאוד, אתה לא פונה לפשיעה</w:t>
      </w:r>
      <w:r>
        <w:rPr>
          <w:rFonts w:hint="cs"/>
          <w:rtl/>
        </w:rPr>
        <w:t>;</w:t>
      </w:r>
      <w:r>
        <w:rPr>
          <w:rtl/>
        </w:rPr>
        <w:t xml:space="preserve"> אתה לא פונ</w:t>
      </w:r>
      <w:r>
        <w:rPr>
          <w:rFonts w:hint="cs"/>
          <w:rtl/>
        </w:rPr>
        <w:t>ה לטבח</w:t>
      </w:r>
      <w:r>
        <w:rPr>
          <w:rtl/>
        </w:rPr>
        <w:t xml:space="preserve"> </w:t>
      </w:r>
      <w:bookmarkStart w:id="4356" w:name="_ETM_Q18_695960"/>
      <w:bookmarkEnd w:id="4356"/>
      <w:r>
        <w:rPr>
          <w:rtl/>
        </w:rPr>
        <w:t>ולרצח</w:t>
      </w:r>
      <w:r>
        <w:rPr>
          <w:rFonts w:hint="cs"/>
          <w:rtl/>
        </w:rPr>
        <w:t xml:space="preserve">; אתה לא פונה לרצח </w:t>
      </w:r>
      <w:bookmarkStart w:id="4357" w:name="_ETM_Q18_698330"/>
      <w:bookmarkEnd w:id="4357"/>
      <w:r>
        <w:rPr>
          <w:rFonts w:hint="cs"/>
          <w:rtl/>
        </w:rPr>
        <w:t xml:space="preserve">על </w:t>
      </w:r>
      <w:r>
        <w:rPr>
          <w:rtl/>
        </w:rPr>
        <w:t xml:space="preserve">כבוד המשפחה. </w:t>
      </w:r>
    </w:p>
    <w:p w:rsidR="007B272D" w:rsidRDefault="007B272D" w:rsidP="00497BD5">
      <w:pPr>
        <w:ind w:firstLine="0"/>
        <w:rPr>
          <w:rtl/>
        </w:rPr>
      </w:pPr>
    </w:p>
    <w:p w:rsidR="007B272D" w:rsidRDefault="007B272D" w:rsidP="00497BD5">
      <w:pPr>
        <w:pStyle w:val="af5"/>
        <w:keepNext/>
        <w:rPr>
          <w:rtl/>
        </w:rPr>
      </w:pPr>
      <w:bookmarkStart w:id="4358" w:name="ET_interruption_5264_84"/>
      <w:r w:rsidRPr="00EE723E">
        <w:rPr>
          <w:rStyle w:val="TagStyle"/>
          <w:rtl/>
        </w:rPr>
        <w:t xml:space="preserve"> &lt;&lt; קריאה &gt;&gt;</w:t>
      </w:r>
      <w:r w:rsidRPr="007E2522">
        <w:rPr>
          <w:rStyle w:val="TagStyle"/>
          <w:rtl/>
        </w:rPr>
        <w:t xml:space="preserve"> </w:t>
      </w:r>
      <w:r>
        <w:rPr>
          <w:rtl/>
        </w:rPr>
        <w:t>אחמד טיבי (חד"ש-תע"ל):</w:t>
      </w:r>
      <w:r w:rsidRPr="007E2522">
        <w:rPr>
          <w:rStyle w:val="TagStyle"/>
          <w:rtl/>
        </w:rPr>
        <w:t xml:space="preserve"> </w:t>
      </w:r>
      <w:r w:rsidRPr="00EE723E">
        <w:rPr>
          <w:rStyle w:val="TagStyle"/>
          <w:rtl/>
        </w:rPr>
        <w:t>&lt;&lt; קריאה &gt;&gt;</w:t>
      </w:r>
      <w:r>
        <w:rPr>
          <w:rtl/>
        </w:rPr>
        <w:t xml:space="preserve">  </w:t>
      </w:r>
      <w:bookmarkEnd w:id="4358"/>
    </w:p>
    <w:p w:rsidR="007B272D" w:rsidRDefault="007B272D" w:rsidP="0039297B">
      <w:pPr>
        <w:rPr>
          <w:rtl/>
        </w:rPr>
      </w:pPr>
    </w:p>
    <w:p w:rsidR="007B272D" w:rsidRDefault="007B272D" w:rsidP="00497BD5">
      <w:pPr>
        <w:rPr>
          <w:rtl/>
        </w:rPr>
      </w:pPr>
      <w:r>
        <w:rPr>
          <w:rFonts w:hint="cs"/>
          <w:rtl/>
        </w:rPr>
        <w:t>איזה חינוך אתה קיבלת בבית? חינוך</w:t>
      </w:r>
      <w:bookmarkStart w:id="4359" w:name="_ETM_Q18_699176"/>
      <w:bookmarkEnd w:id="4359"/>
      <w:r>
        <w:rPr>
          <w:rFonts w:hint="cs"/>
          <w:rtl/>
        </w:rPr>
        <w:t xml:space="preserve"> לגזענות נגד ערבים. </w:t>
      </w:r>
    </w:p>
    <w:p w:rsidR="007B272D" w:rsidRDefault="007B272D" w:rsidP="00497BD5">
      <w:pPr>
        <w:ind w:firstLine="0"/>
        <w:rPr>
          <w:rtl/>
        </w:rPr>
      </w:pPr>
    </w:p>
    <w:p w:rsidR="007B272D" w:rsidRDefault="007B272D" w:rsidP="00497BD5">
      <w:pPr>
        <w:pStyle w:val="af5"/>
        <w:keepNext/>
        <w:rPr>
          <w:rtl/>
        </w:rPr>
      </w:pPr>
      <w:r w:rsidRPr="00EE723E">
        <w:rPr>
          <w:rStyle w:val="TagStyle"/>
          <w:rtl/>
        </w:rPr>
        <w:t xml:space="preserve"> &lt;&lt; קריאה &gt;&gt;</w:t>
      </w:r>
      <w:r w:rsidRPr="007E2522">
        <w:rPr>
          <w:rStyle w:val="TagStyle"/>
          <w:rtl/>
        </w:rPr>
        <w:t xml:space="preserve"> </w:t>
      </w:r>
      <w:r>
        <w:rPr>
          <w:rtl/>
        </w:rPr>
        <w:t>עאידה תומא סלימאן (חד"ש-תע"ל):</w:t>
      </w:r>
      <w:r w:rsidRPr="007E2522">
        <w:rPr>
          <w:rStyle w:val="TagStyle"/>
          <w:rtl/>
        </w:rPr>
        <w:t xml:space="preserve"> </w:t>
      </w:r>
      <w:r w:rsidRPr="00EE723E">
        <w:rPr>
          <w:rStyle w:val="TagStyle"/>
          <w:rtl/>
        </w:rPr>
        <w:t>&lt;&lt; קריאה &gt;&gt;</w:t>
      </w:r>
      <w:r>
        <w:rPr>
          <w:rtl/>
        </w:rPr>
        <w:t xml:space="preserve">  </w:t>
      </w:r>
    </w:p>
    <w:p w:rsidR="007B272D" w:rsidRDefault="007B272D" w:rsidP="0039297B">
      <w:pPr>
        <w:rPr>
          <w:rtl/>
        </w:rPr>
      </w:pPr>
    </w:p>
    <w:p w:rsidR="007B272D" w:rsidRDefault="007B272D" w:rsidP="00497BD5">
      <w:pPr>
        <w:rPr>
          <w:rtl/>
        </w:rPr>
      </w:pPr>
      <w:r>
        <w:rPr>
          <w:rFonts w:hint="cs"/>
          <w:rtl/>
        </w:rPr>
        <w:t xml:space="preserve">מהו אחוז הפושעים בחברה? </w:t>
      </w:r>
      <w:bookmarkStart w:id="4360" w:name="_ETM_Q18_703208"/>
      <w:bookmarkEnd w:id="4360"/>
      <w:r>
        <w:rPr>
          <w:rFonts w:hint="cs"/>
          <w:rtl/>
        </w:rPr>
        <w:t>- - -</w:t>
      </w:r>
    </w:p>
    <w:p w:rsidR="007B272D" w:rsidRDefault="007B272D" w:rsidP="00497BD5">
      <w:pPr>
        <w:ind w:firstLine="0"/>
        <w:rPr>
          <w:rtl/>
        </w:rPr>
      </w:pPr>
      <w:bookmarkStart w:id="4361" w:name="_ETM_Q18_703285"/>
      <w:bookmarkStart w:id="4362" w:name="_ETM_Q18_703328"/>
      <w:bookmarkStart w:id="4363" w:name="_ETM_Q18_703421"/>
      <w:bookmarkEnd w:id="4361"/>
      <w:bookmarkEnd w:id="4362"/>
      <w:bookmarkEnd w:id="4363"/>
    </w:p>
    <w:p w:rsidR="007B272D" w:rsidRDefault="007B272D" w:rsidP="00497BD5">
      <w:pPr>
        <w:pStyle w:val="-"/>
        <w:keepNext/>
        <w:rPr>
          <w:rtl/>
        </w:rPr>
      </w:pPr>
      <w:bookmarkStart w:id="4364" w:name="ET_speakercontinue_6667_86"/>
      <w:r w:rsidRPr="00EE723E">
        <w:rPr>
          <w:rStyle w:val="TagStyle"/>
          <w:rtl/>
        </w:rPr>
        <w:t xml:space="preserve"> &lt;&lt; דובר_המשך &gt;&gt;</w:t>
      </w:r>
      <w:r w:rsidRPr="007E2522">
        <w:rPr>
          <w:rStyle w:val="TagStyle"/>
          <w:rtl/>
        </w:rPr>
        <w:t xml:space="preserve"> </w:t>
      </w:r>
      <w:r>
        <w:rPr>
          <w:rtl/>
        </w:rPr>
        <w:t>שר המורשת עמיחי אליהו:</w:t>
      </w:r>
      <w:r w:rsidRPr="007E2522">
        <w:rPr>
          <w:rStyle w:val="TagStyle"/>
          <w:rtl/>
        </w:rPr>
        <w:t xml:space="preserve"> </w:t>
      </w:r>
      <w:r w:rsidRPr="00EE723E">
        <w:rPr>
          <w:rStyle w:val="TagStyle"/>
          <w:rtl/>
        </w:rPr>
        <w:t>&lt;&lt; דובר_המשך &gt;&gt;</w:t>
      </w:r>
      <w:r>
        <w:rPr>
          <w:rtl/>
        </w:rPr>
        <w:t xml:space="preserve">  </w:t>
      </w:r>
      <w:bookmarkEnd w:id="4364"/>
    </w:p>
    <w:p w:rsidR="007B272D" w:rsidRPr="007E2522" w:rsidRDefault="007B272D" w:rsidP="0039297B">
      <w:pPr>
        <w:rPr>
          <w:rtl/>
        </w:rPr>
      </w:pPr>
      <w:bookmarkStart w:id="4365" w:name="_ETM_Q18_704298"/>
      <w:bookmarkEnd w:id="4365"/>
    </w:p>
    <w:p w:rsidR="007B272D" w:rsidRDefault="007B272D" w:rsidP="00497BD5">
      <w:pPr>
        <w:rPr>
          <w:rtl/>
        </w:rPr>
      </w:pPr>
      <w:r>
        <w:rPr>
          <w:rtl/>
        </w:rPr>
        <w:t xml:space="preserve">אתה לא </w:t>
      </w:r>
      <w:bookmarkStart w:id="4366" w:name="_ETM_Q18_702070"/>
      <w:bookmarkEnd w:id="4366"/>
      <w:r>
        <w:rPr>
          <w:rtl/>
        </w:rPr>
        <w:t>אתה לא נוסע</w:t>
      </w:r>
      <w:r>
        <w:rPr>
          <w:rFonts w:hint="cs"/>
          <w:rtl/>
        </w:rPr>
        <w:t xml:space="preserve"> כמו פרא אדם</w:t>
      </w:r>
      <w:r>
        <w:rPr>
          <w:rtl/>
        </w:rPr>
        <w:t xml:space="preserve"> </w:t>
      </w:r>
      <w:bookmarkStart w:id="4367" w:name="_ETM_Q18_704090"/>
      <w:bookmarkEnd w:id="4367"/>
      <w:r>
        <w:rPr>
          <w:rtl/>
        </w:rPr>
        <w:t>בכבישי מדינת ישראל</w:t>
      </w:r>
      <w:r>
        <w:rPr>
          <w:rFonts w:hint="cs"/>
          <w:rtl/>
        </w:rPr>
        <w:t>;</w:t>
      </w:r>
      <w:r>
        <w:rPr>
          <w:rtl/>
        </w:rPr>
        <w:t xml:space="preserve"> אתה לא נוסע בלי רישיון</w:t>
      </w:r>
      <w:r>
        <w:rPr>
          <w:rFonts w:hint="cs"/>
          <w:rtl/>
        </w:rPr>
        <w:t>;</w:t>
      </w:r>
      <w:r>
        <w:rPr>
          <w:rtl/>
        </w:rPr>
        <w:t xml:space="preserve"> אתה לא </w:t>
      </w:r>
      <w:bookmarkStart w:id="4368" w:name="_ETM_Q18_707159"/>
      <w:bookmarkEnd w:id="4368"/>
      <w:r>
        <w:rPr>
          <w:rtl/>
        </w:rPr>
        <w:t>מתחמק מבתי המשפט</w:t>
      </w:r>
      <w:r>
        <w:rPr>
          <w:rFonts w:hint="cs"/>
          <w:rtl/>
        </w:rPr>
        <w:t xml:space="preserve">. </w:t>
      </w:r>
      <w:bookmarkStart w:id="4369" w:name="_ETM_Q18_711219"/>
      <w:bookmarkEnd w:id="4369"/>
      <w:r>
        <w:rPr>
          <w:rtl/>
        </w:rPr>
        <w:t>הכ</w:t>
      </w:r>
      <w:r>
        <w:rPr>
          <w:rFonts w:hint="cs"/>
          <w:rtl/>
        </w:rPr>
        <w:t>ו</w:t>
      </w:r>
      <w:r>
        <w:rPr>
          <w:rtl/>
        </w:rPr>
        <w:t>ל מתחיל בחינוך, בסדר? הבעיה המרכזית של ערביי ישראל דווקא</w:t>
      </w:r>
      <w:r>
        <w:rPr>
          <w:rFonts w:hint="cs"/>
          <w:rtl/>
        </w:rPr>
        <w:t xml:space="preserve"> –</w:t>
      </w:r>
      <w:r>
        <w:rPr>
          <w:rtl/>
        </w:rPr>
        <w:t xml:space="preserve"> </w:t>
      </w:r>
      <w:bookmarkStart w:id="4370" w:name="_ETM_Q18_716169"/>
      <w:bookmarkEnd w:id="4370"/>
      <w:r>
        <w:rPr>
          <w:rtl/>
        </w:rPr>
        <w:t>ודווקא עכשיו משנות האלפיים</w:t>
      </w:r>
      <w:r>
        <w:rPr>
          <w:rFonts w:hint="cs"/>
          <w:rtl/>
        </w:rPr>
        <w:t>,</w:t>
      </w:r>
      <w:r>
        <w:rPr>
          <w:rtl/>
        </w:rPr>
        <w:t xml:space="preserve"> או נגיד את זה </w:t>
      </w:r>
      <w:r>
        <w:rPr>
          <w:rFonts w:hint="cs"/>
          <w:rtl/>
        </w:rPr>
        <w:t xml:space="preserve">מ-1995 – </w:t>
      </w:r>
      <w:r>
        <w:rPr>
          <w:rtl/>
        </w:rPr>
        <w:t xml:space="preserve">היא הנהגה שלא דואגת לחינוך, אלא </w:t>
      </w:r>
      <w:bookmarkStart w:id="4371" w:name="_ETM_Q18_726069"/>
      <w:bookmarkEnd w:id="4371"/>
      <w:r>
        <w:rPr>
          <w:rtl/>
        </w:rPr>
        <w:t xml:space="preserve">דואגת לזרוק את האחריות על האחרים. </w:t>
      </w:r>
      <w:bookmarkStart w:id="4372" w:name="_ETM_Q18_732909"/>
      <w:bookmarkEnd w:id="4372"/>
    </w:p>
    <w:p w:rsidR="007B272D" w:rsidRDefault="007B272D" w:rsidP="00497BD5">
      <w:pPr>
        <w:ind w:firstLine="0"/>
        <w:rPr>
          <w:b/>
          <w:bCs/>
          <w:u w:val="single"/>
          <w:rtl/>
          <w:lang w:eastAsia="he-IL"/>
        </w:rPr>
      </w:pPr>
      <w:bookmarkStart w:id="4373" w:name="_ETM_Q18_730062"/>
      <w:bookmarkEnd w:id="4373"/>
    </w:p>
    <w:p w:rsidR="007B272D" w:rsidRDefault="007B272D" w:rsidP="00497BD5">
      <w:pPr>
        <w:pStyle w:val="af5"/>
        <w:keepNext/>
        <w:rPr>
          <w:rtl/>
        </w:rPr>
      </w:pPr>
      <w:bookmarkStart w:id="4374" w:name="ET_interruption_קריאות_86"/>
      <w:r w:rsidRPr="00050492">
        <w:rPr>
          <w:rStyle w:val="TagStyle"/>
          <w:rtl/>
        </w:rPr>
        <w:t xml:space="preserve"> &lt;&lt; קריאה &gt;&gt; </w:t>
      </w:r>
      <w:r>
        <w:rPr>
          <w:rtl/>
        </w:rPr>
        <w:t>קריאות:</w:t>
      </w:r>
      <w:r w:rsidRPr="00050492">
        <w:rPr>
          <w:rStyle w:val="TagStyle"/>
          <w:rtl/>
        </w:rPr>
        <w:t xml:space="preserve"> &lt;&lt; קריאה &gt;&gt;</w:t>
      </w:r>
      <w:r>
        <w:rPr>
          <w:rtl/>
        </w:rPr>
        <w:t xml:space="preserve">   </w:t>
      </w:r>
      <w:bookmarkEnd w:id="4374"/>
    </w:p>
    <w:p w:rsidR="007B272D" w:rsidRDefault="007B272D" w:rsidP="0039297B">
      <w:pPr>
        <w:rPr>
          <w:rtl/>
        </w:rPr>
      </w:pPr>
    </w:p>
    <w:p w:rsidR="007B272D" w:rsidRDefault="007B272D" w:rsidP="00497BD5">
      <w:pPr>
        <w:rPr>
          <w:rtl/>
        </w:rPr>
      </w:pPr>
      <w:r>
        <w:rPr>
          <w:rFonts w:hint="cs"/>
          <w:rtl/>
        </w:rPr>
        <w:t>- - -</w:t>
      </w:r>
    </w:p>
    <w:p w:rsidR="007B272D" w:rsidRPr="00050492" w:rsidRDefault="007B272D" w:rsidP="00497BD5">
      <w:pPr>
        <w:rPr>
          <w:rtl/>
        </w:rPr>
      </w:pPr>
    </w:p>
    <w:p w:rsidR="007B272D" w:rsidRDefault="007B272D" w:rsidP="00497BD5">
      <w:pPr>
        <w:pStyle w:val="-"/>
        <w:keepNext/>
        <w:rPr>
          <w:rtl/>
        </w:rPr>
      </w:pPr>
      <w:bookmarkStart w:id="4375" w:name="ET_speakercontinue_6667_89"/>
      <w:r w:rsidRPr="00EE723E">
        <w:rPr>
          <w:rStyle w:val="TagStyle"/>
          <w:rtl/>
        </w:rPr>
        <w:t xml:space="preserve"> &lt;&lt; דובר_המשך &gt;&gt;</w:t>
      </w:r>
      <w:r w:rsidRPr="007E2522">
        <w:rPr>
          <w:rStyle w:val="TagStyle"/>
          <w:rtl/>
        </w:rPr>
        <w:t xml:space="preserve"> </w:t>
      </w:r>
      <w:r>
        <w:rPr>
          <w:rtl/>
        </w:rPr>
        <w:t>שר המורשת עמיחי אליהו:</w:t>
      </w:r>
      <w:r w:rsidRPr="007E2522">
        <w:rPr>
          <w:rStyle w:val="TagStyle"/>
          <w:rtl/>
        </w:rPr>
        <w:t xml:space="preserve"> </w:t>
      </w:r>
      <w:r w:rsidRPr="00EE723E">
        <w:rPr>
          <w:rStyle w:val="TagStyle"/>
          <w:rtl/>
        </w:rPr>
        <w:t>&lt;&lt; דובר_המשך &gt;&gt;</w:t>
      </w:r>
      <w:r>
        <w:rPr>
          <w:rtl/>
        </w:rPr>
        <w:t xml:space="preserve">  </w:t>
      </w:r>
      <w:bookmarkEnd w:id="4375"/>
    </w:p>
    <w:p w:rsidR="007B272D" w:rsidRDefault="007B272D" w:rsidP="0039297B">
      <w:pPr>
        <w:rPr>
          <w:rtl/>
        </w:rPr>
      </w:pPr>
    </w:p>
    <w:p w:rsidR="007B272D" w:rsidRDefault="007B272D" w:rsidP="00497BD5">
      <w:pPr>
        <w:rPr>
          <w:rtl/>
        </w:rPr>
      </w:pPr>
      <w:bookmarkStart w:id="4376" w:name="_ETM_Q18_731248"/>
      <w:bookmarkEnd w:id="4376"/>
      <w:r>
        <w:rPr>
          <w:rFonts w:hint="cs"/>
          <w:rtl/>
        </w:rPr>
        <w:t>אתם לא</w:t>
      </w:r>
      <w:bookmarkStart w:id="4377" w:name="_ETM_Q18_732048"/>
      <w:bookmarkEnd w:id="4377"/>
      <w:r>
        <w:rPr>
          <w:rFonts w:hint="cs"/>
          <w:rtl/>
        </w:rPr>
        <w:t xml:space="preserve"> דואגים </w:t>
      </w:r>
      <w:r>
        <w:rPr>
          <w:rtl/>
        </w:rPr>
        <w:t>לערביי ישראל.</w:t>
      </w:r>
    </w:p>
    <w:p w:rsidR="007B272D" w:rsidRDefault="007B272D" w:rsidP="00497BD5">
      <w:pPr>
        <w:ind w:firstLine="0"/>
        <w:rPr>
          <w:rtl/>
        </w:rPr>
      </w:pPr>
      <w:bookmarkStart w:id="4378" w:name="_ETM_Q18_734916"/>
      <w:bookmarkStart w:id="4379" w:name="_ETM_Q18_734980"/>
      <w:bookmarkEnd w:id="4378"/>
      <w:bookmarkEnd w:id="4379"/>
    </w:p>
    <w:p w:rsidR="007B272D" w:rsidRDefault="007B272D" w:rsidP="00497BD5">
      <w:pPr>
        <w:pStyle w:val="af5"/>
        <w:keepNext/>
        <w:rPr>
          <w:rtl/>
        </w:rPr>
      </w:pPr>
      <w:bookmarkStart w:id="4380" w:name="ET_interruption_5786_90"/>
      <w:r w:rsidRPr="00EE723E">
        <w:rPr>
          <w:rStyle w:val="TagStyle"/>
          <w:rtl/>
        </w:rPr>
        <w:t xml:space="preserve"> &lt;&lt; קריאה &gt;&gt;</w:t>
      </w:r>
      <w:r w:rsidRPr="007E2522">
        <w:rPr>
          <w:rStyle w:val="TagStyle"/>
          <w:rtl/>
        </w:rPr>
        <w:t xml:space="preserve"> </w:t>
      </w:r>
      <w:r>
        <w:rPr>
          <w:rtl/>
        </w:rPr>
        <w:t>אופיר כץ (הליכוד):</w:t>
      </w:r>
      <w:r w:rsidRPr="007E2522">
        <w:rPr>
          <w:rStyle w:val="TagStyle"/>
          <w:rtl/>
        </w:rPr>
        <w:t xml:space="preserve"> </w:t>
      </w:r>
      <w:r w:rsidRPr="00EE723E">
        <w:rPr>
          <w:rStyle w:val="TagStyle"/>
          <w:rtl/>
        </w:rPr>
        <w:t>&lt;&lt; קריאה &gt;&gt;</w:t>
      </w:r>
      <w:r>
        <w:rPr>
          <w:rtl/>
        </w:rPr>
        <w:t xml:space="preserve">  </w:t>
      </w:r>
      <w:bookmarkEnd w:id="4380"/>
    </w:p>
    <w:p w:rsidR="007B272D" w:rsidRDefault="007B272D" w:rsidP="0039297B">
      <w:pPr>
        <w:rPr>
          <w:rtl/>
        </w:rPr>
      </w:pPr>
    </w:p>
    <w:p w:rsidR="007B272D" w:rsidRDefault="007B272D" w:rsidP="00497BD5">
      <w:pPr>
        <w:rPr>
          <w:rtl/>
        </w:rPr>
      </w:pPr>
      <w:bookmarkStart w:id="4381" w:name="_ETM_Q18_734117"/>
      <w:bookmarkEnd w:id="4381"/>
      <w:r>
        <w:rPr>
          <w:rFonts w:hint="cs"/>
          <w:rtl/>
        </w:rPr>
        <w:t xml:space="preserve">זו רשימה של אלו שהצביעו נגד. אמרו </w:t>
      </w:r>
      <w:bookmarkStart w:id="4382" w:name="_ETM_Q18_735143"/>
      <w:bookmarkEnd w:id="4382"/>
      <w:r>
        <w:rPr>
          <w:rFonts w:hint="cs"/>
          <w:rtl/>
        </w:rPr>
        <w:t>שאף אחד לא הצביע נגד. אתה יכול להקריא את הח"כים</w:t>
      </w:r>
      <w:bookmarkStart w:id="4383" w:name="_ETM_Q18_737769"/>
      <w:bookmarkEnd w:id="4383"/>
      <w:r>
        <w:rPr>
          <w:rFonts w:hint="cs"/>
          <w:rtl/>
        </w:rPr>
        <w:t xml:space="preserve"> שיושבים פה והעלו את ההצעה הזו. </w:t>
      </w:r>
      <w:bookmarkStart w:id="4384" w:name="_ETM_Q18_741000"/>
      <w:bookmarkEnd w:id="4384"/>
    </w:p>
    <w:p w:rsidR="007B272D" w:rsidRDefault="007B272D" w:rsidP="00497BD5">
      <w:pPr>
        <w:ind w:firstLine="0"/>
        <w:rPr>
          <w:rtl/>
        </w:rPr>
      </w:pPr>
      <w:bookmarkStart w:id="4385" w:name="_ETM_Q18_741124"/>
      <w:bookmarkStart w:id="4386" w:name="_ETM_Q18_741179"/>
      <w:bookmarkStart w:id="4387" w:name="_ETM_Q18_741241"/>
      <w:bookmarkEnd w:id="4385"/>
      <w:bookmarkEnd w:id="4386"/>
      <w:bookmarkEnd w:id="4387"/>
    </w:p>
    <w:p w:rsidR="007B272D" w:rsidRDefault="007B272D" w:rsidP="00497BD5">
      <w:pPr>
        <w:pStyle w:val="-"/>
        <w:keepNext/>
        <w:rPr>
          <w:rtl/>
        </w:rPr>
      </w:pPr>
      <w:bookmarkStart w:id="4388" w:name="ET_speakercontinue_6667_91"/>
      <w:r w:rsidRPr="00EE723E">
        <w:rPr>
          <w:rStyle w:val="TagStyle"/>
          <w:rtl/>
        </w:rPr>
        <w:t xml:space="preserve"> &lt;&lt; דובר_המשך &gt;&gt;</w:t>
      </w:r>
      <w:r w:rsidRPr="007E2522">
        <w:rPr>
          <w:rStyle w:val="TagStyle"/>
          <w:rtl/>
        </w:rPr>
        <w:t xml:space="preserve"> </w:t>
      </w:r>
      <w:r>
        <w:rPr>
          <w:rtl/>
        </w:rPr>
        <w:t>שר המורשת עמיחי אליהו:</w:t>
      </w:r>
      <w:r w:rsidRPr="007E2522">
        <w:rPr>
          <w:rStyle w:val="TagStyle"/>
          <w:rtl/>
        </w:rPr>
        <w:t xml:space="preserve"> </w:t>
      </w:r>
      <w:r w:rsidRPr="00EE723E">
        <w:rPr>
          <w:rStyle w:val="TagStyle"/>
          <w:rtl/>
        </w:rPr>
        <w:t>&lt;&lt; דובר_המשך &gt;&gt;</w:t>
      </w:r>
      <w:r>
        <w:rPr>
          <w:rtl/>
        </w:rPr>
        <w:t xml:space="preserve">  </w:t>
      </w:r>
      <w:bookmarkEnd w:id="4388"/>
    </w:p>
    <w:p w:rsidR="007B272D" w:rsidRDefault="007B272D" w:rsidP="0039297B">
      <w:pPr>
        <w:rPr>
          <w:rtl/>
        </w:rPr>
      </w:pPr>
    </w:p>
    <w:p w:rsidR="007B272D" w:rsidRDefault="007B272D" w:rsidP="0076248D">
      <w:pPr>
        <w:rPr>
          <w:rtl/>
        </w:rPr>
      </w:pPr>
      <w:bookmarkStart w:id="4389" w:name="_ETM_Q18_740070"/>
      <w:bookmarkEnd w:id="4389"/>
      <w:r>
        <w:rPr>
          <w:rtl/>
        </w:rPr>
        <w:t>אז אני עוד שנייה אקרא את הח</w:t>
      </w:r>
      <w:r>
        <w:rPr>
          <w:rFonts w:hint="cs"/>
          <w:rtl/>
        </w:rPr>
        <w:t>"</w:t>
      </w:r>
      <w:r>
        <w:rPr>
          <w:rtl/>
        </w:rPr>
        <w:t xml:space="preserve">כים שהצביעו נגד הקמת </w:t>
      </w:r>
      <w:bookmarkStart w:id="4390" w:name="_ETM_Q18_742665"/>
      <w:bookmarkEnd w:id="4390"/>
      <w:r>
        <w:rPr>
          <w:rtl/>
        </w:rPr>
        <w:t>תחנות משטרה</w:t>
      </w:r>
      <w:r>
        <w:rPr>
          <w:rFonts w:hint="cs"/>
          <w:rtl/>
        </w:rPr>
        <w:t>.</w:t>
      </w:r>
      <w:r>
        <w:rPr>
          <w:rtl/>
        </w:rPr>
        <w:t xml:space="preserve"> אבל זה חלק מהסיפור, כי </w:t>
      </w:r>
      <w:bookmarkStart w:id="4391" w:name="_ETM_Q18_745909"/>
      <w:bookmarkEnd w:id="4391"/>
      <w:r>
        <w:rPr>
          <w:rtl/>
        </w:rPr>
        <w:t>האכיפה זה נקודה אחת</w:t>
      </w:r>
      <w:r>
        <w:rPr>
          <w:rFonts w:hint="cs"/>
          <w:rtl/>
        </w:rPr>
        <w:t xml:space="preserve">. </w:t>
      </w:r>
      <w:bookmarkStart w:id="4392" w:name="_ETM_Q18_751140"/>
      <w:bookmarkEnd w:id="4392"/>
      <w:r>
        <w:rPr>
          <w:rtl/>
        </w:rPr>
        <w:t xml:space="preserve">אני מדבר על </w:t>
      </w:r>
      <w:r>
        <w:rPr>
          <w:rFonts w:hint="cs"/>
          <w:rtl/>
        </w:rPr>
        <w:t xml:space="preserve">ערכים, אני </w:t>
      </w:r>
      <w:bookmarkStart w:id="4393" w:name="_ETM_Q18_751335"/>
      <w:bookmarkEnd w:id="4393"/>
      <w:r>
        <w:rPr>
          <w:rFonts w:hint="cs"/>
          <w:rtl/>
        </w:rPr>
        <w:t xml:space="preserve">מדבר על חינוך. </w:t>
      </w:r>
      <w:bookmarkStart w:id="4394" w:name="_ETM_Q18_755047"/>
      <w:bookmarkStart w:id="4395" w:name="_ETM_Q18_755100"/>
      <w:bookmarkStart w:id="4396" w:name="_ETM_Q18_755695"/>
      <w:bookmarkStart w:id="4397" w:name="_ETM_Q18_756247"/>
      <w:bookmarkStart w:id="4398" w:name="_ETM_Q18_756321"/>
      <w:bookmarkStart w:id="4399" w:name="TOR_Q19"/>
      <w:bookmarkEnd w:id="4394"/>
      <w:bookmarkEnd w:id="4395"/>
      <w:bookmarkEnd w:id="4396"/>
      <w:bookmarkEnd w:id="4397"/>
      <w:bookmarkEnd w:id="4398"/>
      <w:bookmarkEnd w:id="4399"/>
      <w:r>
        <w:rPr>
          <w:rFonts w:hint="cs"/>
          <w:rtl/>
        </w:rPr>
        <w:t xml:space="preserve">אני מדבר על תפיסות עולם שאברהם אבינו – שגם אותו אתם יכולים להעריך – היה מחנך על </w:t>
      </w:r>
      <w:bookmarkStart w:id="4400" w:name="_ETM_Q19_160174"/>
      <w:bookmarkEnd w:id="4400"/>
      <w:r>
        <w:rPr>
          <w:rFonts w:hint="cs"/>
          <w:rtl/>
        </w:rPr>
        <w:t xml:space="preserve">פיהן. </w:t>
      </w:r>
    </w:p>
    <w:p w:rsidR="007B272D" w:rsidRDefault="007B272D" w:rsidP="00497BD5">
      <w:pPr>
        <w:rPr>
          <w:rtl/>
        </w:rPr>
      </w:pPr>
    </w:p>
    <w:p w:rsidR="007B272D" w:rsidRDefault="007B272D" w:rsidP="00497BD5">
      <w:pPr>
        <w:pStyle w:val="af5"/>
        <w:keepNext/>
        <w:rPr>
          <w:rtl/>
        </w:rPr>
      </w:pPr>
      <w:bookmarkStart w:id="4401" w:name="ET_interruption_5293_1"/>
      <w:r w:rsidRPr="0002687B">
        <w:rPr>
          <w:rStyle w:val="TagStyle"/>
          <w:rtl/>
        </w:rPr>
        <w:t xml:space="preserve"> &lt;&lt; קריאה &gt;&gt;</w:t>
      </w:r>
      <w:r w:rsidRPr="006276D4">
        <w:rPr>
          <w:rStyle w:val="TagStyle"/>
          <w:rtl/>
        </w:rPr>
        <w:t xml:space="preserve"> </w:t>
      </w:r>
      <w:r>
        <w:rPr>
          <w:rtl/>
        </w:rPr>
        <w:t>איימן עודה (חד"ש-תע"ל):</w:t>
      </w:r>
      <w:r w:rsidRPr="006276D4">
        <w:rPr>
          <w:rStyle w:val="TagStyle"/>
          <w:rtl/>
        </w:rPr>
        <w:t xml:space="preserve"> </w:t>
      </w:r>
      <w:r w:rsidRPr="0002687B">
        <w:rPr>
          <w:rStyle w:val="TagStyle"/>
          <w:rtl/>
        </w:rPr>
        <w:t>&lt;&lt; קריאה &gt;&gt;</w:t>
      </w:r>
      <w:r>
        <w:rPr>
          <w:rtl/>
        </w:rPr>
        <w:t xml:space="preserve">  </w:t>
      </w:r>
      <w:bookmarkEnd w:id="4401"/>
    </w:p>
    <w:p w:rsidR="007B272D" w:rsidRDefault="007B272D" w:rsidP="0039297B">
      <w:pPr>
        <w:rPr>
          <w:rtl/>
        </w:rPr>
      </w:pPr>
    </w:p>
    <w:p w:rsidR="007B272D" w:rsidRDefault="007B272D" w:rsidP="00497BD5">
      <w:pPr>
        <w:rPr>
          <w:rtl/>
        </w:rPr>
      </w:pPr>
      <w:r>
        <w:rPr>
          <w:rFonts w:hint="cs"/>
          <w:rtl/>
        </w:rPr>
        <w:t xml:space="preserve">סליחה, סליחה. </w:t>
      </w:r>
    </w:p>
    <w:p w:rsidR="007B272D" w:rsidRDefault="007B272D" w:rsidP="00497BD5">
      <w:pPr>
        <w:rPr>
          <w:rtl/>
        </w:rPr>
      </w:pPr>
    </w:p>
    <w:p w:rsidR="007B272D" w:rsidRDefault="007B272D" w:rsidP="00497BD5">
      <w:pPr>
        <w:pStyle w:val="-"/>
        <w:keepNext/>
        <w:rPr>
          <w:rtl/>
        </w:rPr>
      </w:pPr>
      <w:bookmarkStart w:id="4402" w:name="ET_speakercontinue_6667_2"/>
      <w:r w:rsidRPr="0002687B">
        <w:rPr>
          <w:rStyle w:val="TagStyle"/>
          <w:rtl/>
        </w:rPr>
        <w:t xml:space="preserve"> &lt;&lt; דובר_המשך &gt;&gt;</w:t>
      </w:r>
      <w:r w:rsidRPr="006276D4">
        <w:rPr>
          <w:rStyle w:val="TagStyle"/>
          <w:rtl/>
        </w:rPr>
        <w:t xml:space="preserve"> </w:t>
      </w:r>
      <w:r>
        <w:rPr>
          <w:rtl/>
        </w:rPr>
        <w:t>שר המורשת עמיחי אליהו:</w:t>
      </w:r>
      <w:r w:rsidRPr="006276D4">
        <w:rPr>
          <w:rStyle w:val="TagStyle"/>
          <w:rtl/>
        </w:rPr>
        <w:t xml:space="preserve"> </w:t>
      </w:r>
      <w:r w:rsidRPr="0002687B">
        <w:rPr>
          <w:rStyle w:val="TagStyle"/>
          <w:rtl/>
        </w:rPr>
        <w:t>&lt;&lt; דובר_המשך &gt;&gt;</w:t>
      </w:r>
      <w:r>
        <w:rPr>
          <w:rtl/>
        </w:rPr>
        <w:t xml:space="preserve">  </w:t>
      </w:r>
      <w:bookmarkEnd w:id="4402"/>
    </w:p>
    <w:p w:rsidR="007B272D" w:rsidRDefault="007B272D" w:rsidP="0039297B">
      <w:pPr>
        <w:rPr>
          <w:rtl/>
        </w:rPr>
      </w:pPr>
    </w:p>
    <w:p w:rsidR="007B272D" w:rsidRDefault="007B272D" w:rsidP="00497BD5">
      <w:pPr>
        <w:rPr>
          <w:rtl/>
        </w:rPr>
      </w:pPr>
      <w:r>
        <w:rPr>
          <w:rFonts w:hint="cs"/>
          <w:rtl/>
        </w:rPr>
        <w:t xml:space="preserve">כשאתם רוצים ללמוד הכנסת אורחים תלמדו את הערכים מעם ישראל של "ואהבת לרעך כמוך". </w:t>
      </w:r>
    </w:p>
    <w:p w:rsidR="007B272D" w:rsidRDefault="007B272D" w:rsidP="00497BD5">
      <w:pPr>
        <w:rPr>
          <w:rtl/>
        </w:rPr>
      </w:pPr>
      <w:bookmarkStart w:id="4403" w:name="_ETM_Q19_163393"/>
      <w:bookmarkStart w:id="4404" w:name="_ETM_Q19_163571"/>
      <w:bookmarkEnd w:id="4403"/>
      <w:bookmarkEnd w:id="4404"/>
    </w:p>
    <w:p w:rsidR="007B272D" w:rsidRDefault="007B272D" w:rsidP="00497BD5">
      <w:pPr>
        <w:pStyle w:val="af5"/>
        <w:keepNext/>
        <w:rPr>
          <w:rtl/>
        </w:rPr>
      </w:pPr>
      <w:bookmarkStart w:id="4405" w:name="ET_interruption_5761_3"/>
      <w:r w:rsidRPr="0002687B">
        <w:rPr>
          <w:rStyle w:val="TagStyle"/>
          <w:rtl/>
        </w:rPr>
        <w:t xml:space="preserve"> &lt;&lt; קריאה &gt;&gt;</w:t>
      </w:r>
      <w:r w:rsidRPr="006276D4">
        <w:rPr>
          <w:rStyle w:val="TagStyle"/>
          <w:rtl/>
        </w:rPr>
        <w:t xml:space="preserve"> </w:t>
      </w:r>
      <w:r>
        <w:rPr>
          <w:rtl/>
        </w:rPr>
        <w:t>עאידה תומא סלימאן (חד"ש-תע"ל):</w:t>
      </w:r>
      <w:r w:rsidRPr="006276D4">
        <w:rPr>
          <w:rStyle w:val="TagStyle"/>
          <w:rtl/>
        </w:rPr>
        <w:t xml:space="preserve"> </w:t>
      </w:r>
      <w:r w:rsidRPr="0002687B">
        <w:rPr>
          <w:rStyle w:val="TagStyle"/>
          <w:rtl/>
        </w:rPr>
        <w:t>&lt;&lt; קריאה &gt;&gt;</w:t>
      </w:r>
      <w:r>
        <w:rPr>
          <w:rtl/>
        </w:rPr>
        <w:t xml:space="preserve">  </w:t>
      </w:r>
      <w:bookmarkEnd w:id="4405"/>
    </w:p>
    <w:p w:rsidR="007B272D" w:rsidRDefault="007B272D" w:rsidP="0039297B">
      <w:pPr>
        <w:rPr>
          <w:rtl/>
        </w:rPr>
      </w:pPr>
    </w:p>
    <w:p w:rsidR="007B272D" w:rsidRDefault="007B272D" w:rsidP="00497BD5">
      <w:pPr>
        <w:rPr>
          <w:rtl/>
        </w:rPr>
      </w:pPr>
      <w:bookmarkStart w:id="4406" w:name="_ETM_Q19_165994"/>
      <w:bookmarkEnd w:id="4406"/>
      <w:r>
        <w:rPr>
          <w:rFonts w:hint="cs"/>
          <w:rtl/>
        </w:rPr>
        <w:t>פתאום אנחנו - - -</w:t>
      </w:r>
    </w:p>
    <w:p w:rsidR="007B272D" w:rsidRDefault="007B272D" w:rsidP="00497BD5">
      <w:pPr>
        <w:rPr>
          <w:rtl/>
        </w:rPr>
      </w:pPr>
      <w:bookmarkStart w:id="4407" w:name="_ETM_Q19_164882"/>
      <w:bookmarkStart w:id="4408" w:name="_ETM_Q19_165005"/>
      <w:bookmarkEnd w:id="4407"/>
      <w:bookmarkEnd w:id="4408"/>
    </w:p>
    <w:p w:rsidR="007B272D" w:rsidRDefault="007B272D" w:rsidP="00497BD5">
      <w:pPr>
        <w:pStyle w:val="af5"/>
        <w:keepNext/>
        <w:rPr>
          <w:rtl/>
        </w:rPr>
      </w:pPr>
      <w:bookmarkStart w:id="4409" w:name="ET_interruption_5293_4"/>
      <w:r w:rsidRPr="0002687B">
        <w:rPr>
          <w:rStyle w:val="TagStyle"/>
          <w:rtl/>
        </w:rPr>
        <w:t xml:space="preserve"> &lt;&lt; קריאה &gt;&gt;</w:t>
      </w:r>
      <w:r w:rsidRPr="006276D4">
        <w:rPr>
          <w:rStyle w:val="TagStyle"/>
          <w:rtl/>
        </w:rPr>
        <w:t xml:space="preserve"> </w:t>
      </w:r>
      <w:r>
        <w:rPr>
          <w:rtl/>
        </w:rPr>
        <w:t>איימן עודה (חד"ש-תע"ל):</w:t>
      </w:r>
      <w:r w:rsidRPr="006276D4">
        <w:rPr>
          <w:rStyle w:val="TagStyle"/>
          <w:rtl/>
        </w:rPr>
        <w:t xml:space="preserve"> </w:t>
      </w:r>
      <w:r w:rsidRPr="0002687B">
        <w:rPr>
          <w:rStyle w:val="TagStyle"/>
          <w:rtl/>
        </w:rPr>
        <w:t>&lt;&lt; קריאה &gt;&gt;</w:t>
      </w:r>
      <w:r>
        <w:rPr>
          <w:rtl/>
        </w:rPr>
        <w:t xml:space="preserve">  </w:t>
      </w:r>
      <w:bookmarkEnd w:id="4409"/>
    </w:p>
    <w:p w:rsidR="007B272D" w:rsidRDefault="007B272D" w:rsidP="0039297B">
      <w:pPr>
        <w:rPr>
          <w:rtl/>
        </w:rPr>
      </w:pPr>
    </w:p>
    <w:p w:rsidR="007B272D" w:rsidRDefault="007B272D" w:rsidP="00497BD5">
      <w:pPr>
        <w:rPr>
          <w:rtl/>
        </w:rPr>
      </w:pPr>
      <w:r>
        <w:rPr>
          <w:rFonts w:hint="cs"/>
          <w:rtl/>
        </w:rPr>
        <w:t>- - -</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6276D4">
        <w:rPr>
          <w:rStyle w:val="TagStyle"/>
          <w:rtl/>
        </w:rPr>
        <w:t xml:space="preserve"> </w:t>
      </w:r>
      <w:r>
        <w:rPr>
          <w:rtl/>
        </w:rPr>
        <w:t>היו"ר משה סולומון:</w:t>
      </w:r>
      <w:r w:rsidRPr="006276D4">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חברים, זה לא סימפוזיון. חבר הכנסת איימן עודה, אתה תוכל</w:t>
      </w:r>
      <w:bookmarkStart w:id="4410" w:name="_ETM_Q19_170617"/>
      <w:bookmarkStart w:id="4411" w:name="_ETM_Q19_171841"/>
      <w:bookmarkStart w:id="4412" w:name="_ETM_Q19_171975"/>
      <w:bookmarkEnd w:id="4410"/>
      <w:bookmarkEnd w:id="4411"/>
      <w:bookmarkEnd w:id="4412"/>
      <w:r>
        <w:rPr>
          <w:rFonts w:hint="cs"/>
          <w:rtl/>
        </w:rPr>
        <w:t xml:space="preserve">, תוכל להגיב אחר כך. </w:t>
      </w:r>
    </w:p>
    <w:p w:rsidR="007B272D" w:rsidRDefault="007B272D" w:rsidP="00497BD5">
      <w:pPr>
        <w:rPr>
          <w:rtl/>
        </w:rPr>
      </w:pPr>
    </w:p>
    <w:p w:rsidR="007B272D" w:rsidRDefault="007B272D" w:rsidP="00497BD5">
      <w:pPr>
        <w:pStyle w:val="af5"/>
        <w:keepNext/>
        <w:rPr>
          <w:rtl/>
        </w:rPr>
      </w:pPr>
      <w:bookmarkStart w:id="4413" w:name="ET_interruption_5293_6"/>
      <w:r w:rsidRPr="0002687B">
        <w:rPr>
          <w:rStyle w:val="TagStyle"/>
          <w:rtl/>
        </w:rPr>
        <w:t xml:space="preserve"> &lt;&lt; קריאה &gt;&gt;</w:t>
      </w:r>
      <w:r w:rsidRPr="006276D4">
        <w:rPr>
          <w:rStyle w:val="TagStyle"/>
          <w:rtl/>
        </w:rPr>
        <w:t xml:space="preserve"> </w:t>
      </w:r>
      <w:r>
        <w:rPr>
          <w:rtl/>
        </w:rPr>
        <w:t>איימן עודה (חד"ש-תע"ל):</w:t>
      </w:r>
      <w:r w:rsidRPr="006276D4">
        <w:rPr>
          <w:rStyle w:val="TagStyle"/>
          <w:rtl/>
        </w:rPr>
        <w:t xml:space="preserve"> </w:t>
      </w:r>
      <w:r w:rsidRPr="0002687B">
        <w:rPr>
          <w:rStyle w:val="TagStyle"/>
          <w:rtl/>
        </w:rPr>
        <w:t>&lt;&lt; קריאה &gt;&gt;</w:t>
      </w:r>
      <w:r>
        <w:rPr>
          <w:rtl/>
        </w:rPr>
        <w:t xml:space="preserve">  </w:t>
      </w:r>
      <w:bookmarkEnd w:id="4413"/>
    </w:p>
    <w:p w:rsidR="007B272D" w:rsidRDefault="007B272D" w:rsidP="0039297B">
      <w:pPr>
        <w:rPr>
          <w:rtl/>
        </w:rPr>
      </w:pPr>
    </w:p>
    <w:p w:rsidR="007B272D" w:rsidRDefault="007B272D" w:rsidP="00497BD5">
      <w:pPr>
        <w:rPr>
          <w:rtl/>
        </w:rPr>
      </w:pPr>
      <w:r>
        <w:rPr>
          <w:rFonts w:hint="cs"/>
          <w:rtl/>
        </w:rPr>
        <w:t xml:space="preserve">הוא מסכים, הוא מסכים. </w:t>
      </w:r>
    </w:p>
    <w:p w:rsidR="007B272D" w:rsidRDefault="007B272D" w:rsidP="00497BD5">
      <w:pPr>
        <w:rPr>
          <w:rtl/>
        </w:rPr>
      </w:pPr>
      <w:bookmarkStart w:id="4414" w:name="_ETM_Q19_175154"/>
      <w:bookmarkStart w:id="4415" w:name="_ETM_Q19_175327"/>
      <w:bookmarkEnd w:id="4414"/>
      <w:bookmarkEnd w:id="4415"/>
    </w:p>
    <w:p w:rsidR="007B272D" w:rsidRDefault="007B272D" w:rsidP="00497BD5">
      <w:pPr>
        <w:pStyle w:val="af6"/>
        <w:keepNext/>
        <w:rPr>
          <w:rtl/>
        </w:rPr>
      </w:pPr>
      <w:r w:rsidRPr="0002687B">
        <w:rPr>
          <w:rStyle w:val="TagStyle"/>
          <w:rtl/>
        </w:rPr>
        <w:t xml:space="preserve"> &lt;&lt; יור &gt;&gt;</w:t>
      </w:r>
      <w:r w:rsidRPr="006276D4">
        <w:rPr>
          <w:rStyle w:val="TagStyle"/>
          <w:rtl/>
        </w:rPr>
        <w:t xml:space="preserve"> </w:t>
      </w:r>
      <w:r>
        <w:rPr>
          <w:rtl/>
        </w:rPr>
        <w:t>היו"ר משה סולומון:</w:t>
      </w:r>
      <w:r w:rsidRPr="006276D4">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לא, לא, לא, לא. אני לא </w:t>
      </w:r>
      <w:bookmarkStart w:id="4416" w:name="_ETM_Q19_173385"/>
      <w:bookmarkEnd w:id="4416"/>
      <w:r>
        <w:rPr>
          <w:rFonts w:hint="cs"/>
          <w:rtl/>
        </w:rPr>
        <w:t xml:space="preserve">מסכים. </w:t>
      </w:r>
    </w:p>
    <w:p w:rsidR="007B272D" w:rsidRDefault="007B272D" w:rsidP="00497BD5">
      <w:pPr>
        <w:rPr>
          <w:rtl/>
        </w:rPr>
      </w:pPr>
      <w:bookmarkStart w:id="4417" w:name="_ETM_Q19_176286"/>
      <w:bookmarkStart w:id="4418" w:name="_ETM_Q19_176394"/>
      <w:bookmarkEnd w:id="4417"/>
      <w:bookmarkEnd w:id="4418"/>
    </w:p>
    <w:p w:rsidR="007B272D" w:rsidRDefault="007B272D" w:rsidP="00497BD5">
      <w:pPr>
        <w:pStyle w:val="af5"/>
        <w:keepNext/>
        <w:rPr>
          <w:rtl/>
        </w:rPr>
      </w:pPr>
      <w:bookmarkStart w:id="4419" w:name="ET_interruption_5293_8"/>
      <w:r w:rsidRPr="0002687B">
        <w:rPr>
          <w:rStyle w:val="TagStyle"/>
          <w:rtl/>
        </w:rPr>
        <w:t xml:space="preserve"> &lt;&lt; קריאה &gt;&gt;</w:t>
      </w:r>
      <w:r w:rsidRPr="006276D4">
        <w:rPr>
          <w:rStyle w:val="TagStyle"/>
          <w:rtl/>
        </w:rPr>
        <w:t xml:space="preserve"> </w:t>
      </w:r>
      <w:r>
        <w:rPr>
          <w:rtl/>
        </w:rPr>
        <w:t>איימן עודה (חד"ש-תע"ל):</w:t>
      </w:r>
      <w:r w:rsidRPr="006276D4">
        <w:rPr>
          <w:rStyle w:val="TagStyle"/>
          <w:rtl/>
        </w:rPr>
        <w:t xml:space="preserve"> </w:t>
      </w:r>
      <w:r w:rsidRPr="0002687B">
        <w:rPr>
          <w:rStyle w:val="TagStyle"/>
          <w:rtl/>
        </w:rPr>
        <w:t>&lt;&lt; קריאה &gt;&gt;</w:t>
      </w:r>
      <w:r>
        <w:rPr>
          <w:rtl/>
        </w:rPr>
        <w:t xml:space="preserve">  </w:t>
      </w:r>
      <w:bookmarkEnd w:id="4419"/>
    </w:p>
    <w:p w:rsidR="007B272D" w:rsidRDefault="007B272D" w:rsidP="0039297B">
      <w:pPr>
        <w:rPr>
          <w:rtl/>
        </w:rPr>
      </w:pPr>
    </w:p>
    <w:p w:rsidR="007B272D" w:rsidRDefault="007B272D" w:rsidP="00497BD5">
      <w:pPr>
        <w:rPr>
          <w:rtl/>
        </w:rPr>
      </w:pPr>
      <w:r>
        <w:rPr>
          <w:rFonts w:hint="cs"/>
          <w:rtl/>
        </w:rPr>
        <w:t xml:space="preserve">אבל הוא מסכים. </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6276D4">
        <w:rPr>
          <w:rStyle w:val="TagStyle"/>
          <w:rtl/>
        </w:rPr>
        <w:t xml:space="preserve"> </w:t>
      </w:r>
      <w:r>
        <w:rPr>
          <w:rtl/>
        </w:rPr>
        <w:t>היו"ר משה סולומון:</w:t>
      </w:r>
      <w:r w:rsidRPr="006276D4">
        <w:rPr>
          <w:rStyle w:val="TagStyle"/>
          <w:rtl/>
        </w:rPr>
        <w:t xml:space="preserve"> </w:t>
      </w:r>
      <w:r w:rsidRPr="0002687B">
        <w:rPr>
          <w:rStyle w:val="TagStyle"/>
          <w:rtl/>
        </w:rPr>
        <w:t>&lt;&lt; יור &gt;&gt;</w:t>
      </w:r>
      <w:r>
        <w:rPr>
          <w:rtl/>
        </w:rPr>
        <w:t xml:space="preserve">  </w:t>
      </w:r>
    </w:p>
    <w:p w:rsidR="007B272D" w:rsidRDefault="007B272D" w:rsidP="00497BD5">
      <w:pPr>
        <w:rPr>
          <w:rtl/>
        </w:rPr>
      </w:pPr>
    </w:p>
    <w:p w:rsidR="007B272D" w:rsidRDefault="007B272D" w:rsidP="00497BD5">
      <w:pPr>
        <w:rPr>
          <w:rtl/>
        </w:rPr>
      </w:pPr>
      <w:r>
        <w:rPr>
          <w:rFonts w:hint="cs"/>
          <w:rtl/>
        </w:rPr>
        <w:t xml:space="preserve">תודה. סליחה. </w:t>
      </w:r>
    </w:p>
    <w:p w:rsidR="007B272D" w:rsidRDefault="007B272D" w:rsidP="00497BD5">
      <w:pPr>
        <w:rPr>
          <w:rtl/>
        </w:rPr>
      </w:pPr>
    </w:p>
    <w:p w:rsidR="007B272D" w:rsidRDefault="007B272D" w:rsidP="00497BD5">
      <w:pPr>
        <w:pStyle w:val="af5"/>
        <w:keepNext/>
        <w:rPr>
          <w:rtl/>
        </w:rPr>
      </w:pPr>
      <w:bookmarkStart w:id="4420" w:name="ET_interruption_5293_10"/>
      <w:r w:rsidRPr="0002687B">
        <w:rPr>
          <w:rStyle w:val="TagStyle"/>
          <w:rtl/>
        </w:rPr>
        <w:t xml:space="preserve"> &lt;&lt; קריאה &gt;&gt;</w:t>
      </w:r>
      <w:r w:rsidRPr="006276D4">
        <w:rPr>
          <w:rStyle w:val="TagStyle"/>
          <w:rtl/>
        </w:rPr>
        <w:t xml:space="preserve"> </w:t>
      </w:r>
      <w:r>
        <w:rPr>
          <w:rtl/>
        </w:rPr>
        <w:t>איימן עודה (חד"ש-תע"ל):</w:t>
      </w:r>
      <w:r w:rsidRPr="006276D4">
        <w:rPr>
          <w:rStyle w:val="TagStyle"/>
          <w:rtl/>
        </w:rPr>
        <w:t xml:space="preserve"> </w:t>
      </w:r>
      <w:r w:rsidRPr="0002687B">
        <w:rPr>
          <w:rStyle w:val="TagStyle"/>
          <w:rtl/>
        </w:rPr>
        <w:t>&lt;&lt; קריאה &gt;&gt;</w:t>
      </w:r>
      <w:r>
        <w:rPr>
          <w:rtl/>
        </w:rPr>
        <w:t xml:space="preserve">  </w:t>
      </w:r>
      <w:bookmarkEnd w:id="4420"/>
    </w:p>
    <w:p w:rsidR="007B272D" w:rsidRDefault="007B272D" w:rsidP="0039297B">
      <w:pPr>
        <w:rPr>
          <w:rtl/>
        </w:rPr>
      </w:pPr>
    </w:p>
    <w:p w:rsidR="007B272D" w:rsidRDefault="007B272D" w:rsidP="00497BD5">
      <w:pPr>
        <w:rPr>
          <w:rtl/>
        </w:rPr>
      </w:pPr>
      <w:r>
        <w:rPr>
          <w:rFonts w:hint="cs"/>
          <w:rtl/>
        </w:rPr>
        <w:t>תגיד - - -</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6276D4">
        <w:rPr>
          <w:rStyle w:val="TagStyle"/>
          <w:rtl/>
        </w:rPr>
        <w:t xml:space="preserve"> </w:t>
      </w:r>
      <w:r>
        <w:rPr>
          <w:rtl/>
        </w:rPr>
        <w:t>היו"ר משה סולומון:</w:t>
      </w:r>
      <w:r w:rsidRPr="006276D4">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חבר הכנסת איימן עודה, קריאה ראשונה. </w:t>
      </w:r>
    </w:p>
    <w:p w:rsidR="007B272D" w:rsidRDefault="007B272D" w:rsidP="00497BD5">
      <w:pPr>
        <w:rPr>
          <w:rtl/>
        </w:rPr>
      </w:pPr>
      <w:bookmarkStart w:id="4421" w:name="_ETM_Q19_178663"/>
      <w:bookmarkStart w:id="4422" w:name="_ETM_Q19_178805"/>
      <w:bookmarkEnd w:id="4421"/>
      <w:bookmarkEnd w:id="4422"/>
    </w:p>
    <w:p w:rsidR="007B272D" w:rsidRDefault="007B272D" w:rsidP="00497BD5">
      <w:pPr>
        <w:pStyle w:val="af5"/>
        <w:keepNext/>
        <w:rPr>
          <w:rtl/>
        </w:rPr>
      </w:pPr>
      <w:bookmarkStart w:id="4423" w:name="ET_interruption_5293_12"/>
      <w:r w:rsidRPr="0002687B">
        <w:rPr>
          <w:rStyle w:val="TagStyle"/>
          <w:rtl/>
        </w:rPr>
        <w:t xml:space="preserve"> &lt;&lt; קריאה &gt;&gt;</w:t>
      </w:r>
      <w:r w:rsidRPr="006276D4">
        <w:rPr>
          <w:rStyle w:val="TagStyle"/>
          <w:rtl/>
        </w:rPr>
        <w:t xml:space="preserve"> </w:t>
      </w:r>
      <w:r>
        <w:rPr>
          <w:rtl/>
        </w:rPr>
        <w:t>איימן עודה (חד"ש-תע"ל):</w:t>
      </w:r>
      <w:r w:rsidRPr="006276D4">
        <w:rPr>
          <w:rStyle w:val="TagStyle"/>
          <w:rtl/>
        </w:rPr>
        <w:t xml:space="preserve"> </w:t>
      </w:r>
      <w:r w:rsidRPr="0002687B">
        <w:rPr>
          <w:rStyle w:val="TagStyle"/>
          <w:rtl/>
        </w:rPr>
        <w:t>&lt;&lt; קריאה &gt;&gt;</w:t>
      </w:r>
      <w:r>
        <w:rPr>
          <w:rtl/>
        </w:rPr>
        <w:t xml:space="preserve">  </w:t>
      </w:r>
      <w:bookmarkEnd w:id="4423"/>
    </w:p>
    <w:p w:rsidR="007B272D" w:rsidRDefault="007B272D" w:rsidP="0039297B">
      <w:pPr>
        <w:rPr>
          <w:rtl/>
        </w:rPr>
      </w:pPr>
    </w:p>
    <w:p w:rsidR="007B272D" w:rsidRDefault="007B272D" w:rsidP="00497BD5">
      <w:pPr>
        <w:rPr>
          <w:rtl/>
        </w:rPr>
      </w:pPr>
      <w:r>
        <w:rPr>
          <w:rFonts w:hint="cs"/>
          <w:rtl/>
        </w:rPr>
        <w:t>האם בגדה המערבית - - -</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6276D4">
        <w:rPr>
          <w:rStyle w:val="TagStyle"/>
          <w:rtl/>
        </w:rPr>
        <w:t xml:space="preserve"> </w:t>
      </w:r>
      <w:r>
        <w:rPr>
          <w:rtl/>
        </w:rPr>
        <w:t>היו"ר משה סולומון:</w:t>
      </w:r>
      <w:r w:rsidRPr="006276D4">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424" w:name="_ETM_Q19_182035"/>
      <w:bookmarkEnd w:id="4424"/>
      <w:r>
        <w:rPr>
          <w:rFonts w:hint="cs"/>
          <w:rtl/>
        </w:rPr>
        <w:t xml:space="preserve">חבר הכנסת איימן עודה, אתה המציע, חבל. </w:t>
      </w:r>
    </w:p>
    <w:p w:rsidR="007B272D" w:rsidRDefault="007B272D" w:rsidP="00497BD5">
      <w:pPr>
        <w:rPr>
          <w:rtl/>
        </w:rPr>
      </w:pPr>
    </w:p>
    <w:p w:rsidR="007B272D" w:rsidRDefault="007B272D" w:rsidP="00497BD5">
      <w:pPr>
        <w:pStyle w:val="af5"/>
        <w:keepNext/>
        <w:rPr>
          <w:rtl/>
        </w:rPr>
      </w:pPr>
      <w:bookmarkStart w:id="4425" w:name="ET_interruption_5293_14"/>
      <w:r w:rsidRPr="0002687B">
        <w:rPr>
          <w:rStyle w:val="TagStyle"/>
          <w:rtl/>
        </w:rPr>
        <w:t xml:space="preserve"> &lt;&lt; קריאה &gt;&gt;</w:t>
      </w:r>
      <w:r w:rsidRPr="006276D4">
        <w:rPr>
          <w:rStyle w:val="TagStyle"/>
          <w:rtl/>
        </w:rPr>
        <w:t xml:space="preserve"> </w:t>
      </w:r>
      <w:r>
        <w:rPr>
          <w:rtl/>
        </w:rPr>
        <w:t>איימן עודה (חד"ש-תע"ל):</w:t>
      </w:r>
      <w:r w:rsidRPr="006276D4">
        <w:rPr>
          <w:rStyle w:val="TagStyle"/>
          <w:rtl/>
        </w:rPr>
        <w:t xml:space="preserve"> </w:t>
      </w:r>
      <w:r w:rsidRPr="0002687B">
        <w:rPr>
          <w:rStyle w:val="TagStyle"/>
          <w:rtl/>
        </w:rPr>
        <w:t>&lt;&lt; קריאה &gt;&gt;</w:t>
      </w:r>
      <w:r>
        <w:rPr>
          <w:rtl/>
        </w:rPr>
        <w:t xml:space="preserve">  </w:t>
      </w:r>
      <w:bookmarkEnd w:id="4425"/>
    </w:p>
    <w:p w:rsidR="007B272D" w:rsidRDefault="007B272D" w:rsidP="0039297B">
      <w:pPr>
        <w:rPr>
          <w:rtl/>
        </w:rPr>
      </w:pPr>
    </w:p>
    <w:p w:rsidR="007B272D" w:rsidRDefault="007B272D" w:rsidP="00497BD5">
      <w:pPr>
        <w:rPr>
          <w:rtl/>
        </w:rPr>
      </w:pPr>
      <w:r>
        <w:rPr>
          <w:rFonts w:hint="cs"/>
          <w:rtl/>
        </w:rPr>
        <w:t xml:space="preserve">אזרחים </w:t>
      </w:r>
      <w:bookmarkStart w:id="4426" w:name="_ETM_Q19_181295"/>
      <w:bookmarkEnd w:id="4426"/>
      <w:r>
        <w:rPr>
          <w:rFonts w:hint="cs"/>
          <w:rtl/>
        </w:rPr>
        <w:t xml:space="preserve">- - - </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6276D4">
        <w:rPr>
          <w:rStyle w:val="TagStyle"/>
          <w:rtl/>
        </w:rPr>
        <w:t xml:space="preserve"> </w:t>
      </w:r>
      <w:r>
        <w:rPr>
          <w:rtl/>
        </w:rPr>
        <w:t>היו"ר משה סולומון:</w:t>
      </w:r>
      <w:r w:rsidRPr="006276D4">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אתה בקריאה שנייה. </w:t>
      </w:r>
    </w:p>
    <w:p w:rsidR="007B272D" w:rsidRDefault="007B272D" w:rsidP="00497BD5">
      <w:pPr>
        <w:rPr>
          <w:rStyle w:val="TagStyle"/>
          <w:b/>
          <w:bCs/>
          <w:u w:val="single"/>
          <w:rtl/>
          <w:lang w:eastAsia="he-IL"/>
        </w:rPr>
      </w:pPr>
      <w:bookmarkStart w:id="4427" w:name="_ETM_Q19_187805"/>
      <w:bookmarkStart w:id="4428" w:name="_ETM_Q19_187939"/>
      <w:bookmarkEnd w:id="4427"/>
      <w:bookmarkEnd w:id="4428"/>
    </w:p>
    <w:p w:rsidR="007B272D" w:rsidRDefault="007B272D" w:rsidP="00497BD5">
      <w:pPr>
        <w:pStyle w:val="af5"/>
        <w:keepNext/>
        <w:rPr>
          <w:rtl/>
        </w:rPr>
      </w:pPr>
      <w:bookmarkStart w:id="4429" w:name="ET_interruption_קריאות_38"/>
      <w:r w:rsidRPr="00C70C21">
        <w:rPr>
          <w:rStyle w:val="TagStyle"/>
          <w:rtl/>
        </w:rPr>
        <w:t xml:space="preserve"> &lt;&lt; קריאה &gt;&gt; </w:t>
      </w:r>
      <w:r>
        <w:rPr>
          <w:rtl/>
        </w:rPr>
        <w:t>קריאות:</w:t>
      </w:r>
      <w:r w:rsidRPr="00C70C21">
        <w:rPr>
          <w:rStyle w:val="TagStyle"/>
          <w:rtl/>
        </w:rPr>
        <w:t xml:space="preserve"> &lt;&lt; קריאה &gt;&gt;</w:t>
      </w:r>
      <w:r>
        <w:rPr>
          <w:rtl/>
        </w:rPr>
        <w:t xml:space="preserve">   </w:t>
      </w:r>
      <w:bookmarkEnd w:id="4429"/>
    </w:p>
    <w:p w:rsidR="007B272D" w:rsidRDefault="007B272D" w:rsidP="0039297B">
      <w:pPr>
        <w:rPr>
          <w:rtl/>
        </w:rPr>
      </w:pPr>
    </w:p>
    <w:p w:rsidR="007B272D" w:rsidRDefault="007B272D" w:rsidP="00497BD5">
      <w:pPr>
        <w:rPr>
          <w:rtl/>
        </w:rPr>
      </w:pPr>
      <w:r>
        <w:rPr>
          <w:rFonts w:hint="cs"/>
          <w:rtl/>
        </w:rPr>
        <w:t>- - -</w:t>
      </w:r>
    </w:p>
    <w:p w:rsidR="007B272D" w:rsidRPr="00C70C21"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6276D4">
        <w:rPr>
          <w:rStyle w:val="TagStyle"/>
          <w:rtl/>
        </w:rPr>
        <w:t xml:space="preserve"> </w:t>
      </w:r>
      <w:r>
        <w:rPr>
          <w:rtl/>
        </w:rPr>
        <w:t>היו"ר משה סולומון:</w:t>
      </w:r>
      <w:r w:rsidRPr="006276D4">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חבר הכנסת איימן עודה, אתה בקריאה שלישית, נא לצאת. חבל שאתה לא מכבד. </w:t>
      </w:r>
    </w:p>
    <w:p w:rsidR="007B272D" w:rsidRDefault="007B272D" w:rsidP="00497BD5">
      <w:pPr>
        <w:rPr>
          <w:rtl/>
        </w:rPr>
      </w:pPr>
      <w:bookmarkStart w:id="4430" w:name="_ETM_Q19_192315"/>
      <w:bookmarkStart w:id="4431" w:name="_ETM_Q19_192575"/>
      <w:bookmarkEnd w:id="4430"/>
      <w:bookmarkEnd w:id="4431"/>
    </w:p>
    <w:p w:rsidR="007B272D" w:rsidRDefault="007B272D" w:rsidP="00497BD5">
      <w:pPr>
        <w:pStyle w:val="-"/>
        <w:keepNext/>
        <w:rPr>
          <w:rtl/>
        </w:rPr>
      </w:pPr>
      <w:bookmarkStart w:id="4432" w:name="ET_speakercontinue_6667_19"/>
      <w:r w:rsidRPr="0002687B">
        <w:rPr>
          <w:rStyle w:val="TagStyle"/>
          <w:rtl/>
        </w:rPr>
        <w:t xml:space="preserve"> &lt;&lt; דובר_המשך &gt;&gt;</w:t>
      </w:r>
      <w:r w:rsidRPr="00D926AE">
        <w:rPr>
          <w:rStyle w:val="TagStyle"/>
          <w:rtl/>
        </w:rPr>
        <w:t xml:space="preserve"> </w:t>
      </w:r>
      <w:r>
        <w:rPr>
          <w:rtl/>
        </w:rPr>
        <w:t>שר המורשת עמיחי אליהו:</w:t>
      </w:r>
      <w:r w:rsidRPr="00D926AE">
        <w:rPr>
          <w:rStyle w:val="TagStyle"/>
          <w:rtl/>
        </w:rPr>
        <w:t xml:space="preserve"> </w:t>
      </w:r>
      <w:r w:rsidRPr="0002687B">
        <w:rPr>
          <w:rStyle w:val="TagStyle"/>
          <w:rtl/>
        </w:rPr>
        <w:t>&lt;&lt; דובר_המשך &gt;&gt;</w:t>
      </w:r>
      <w:r>
        <w:rPr>
          <w:rtl/>
        </w:rPr>
        <w:t xml:space="preserve">  </w:t>
      </w:r>
      <w:bookmarkEnd w:id="4432"/>
    </w:p>
    <w:p w:rsidR="007B272D" w:rsidRDefault="007B272D" w:rsidP="0039297B">
      <w:pPr>
        <w:rPr>
          <w:rtl/>
        </w:rPr>
      </w:pPr>
    </w:p>
    <w:p w:rsidR="007B272D" w:rsidRDefault="007B272D" w:rsidP="00497BD5">
      <w:pPr>
        <w:rPr>
          <w:rtl/>
        </w:rPr>
      </w:pPr>
      <w:r>
        <w:rPr>
          <w:rFonts w:hint="cs"/>
          <w:rtl/>
        </w:rPr>
        <w:t>חבר הכנסת כץ, אני רק רוצה לקרוא את שמות חברי הכנסת - - -</w:t>
      </w:r>
    </w:p>
    <w:p w:rsidR="007B272D" w:rsidRDefault="007B272D" w:rsidP="00497BD5">
      <w:pPr>
        <w:rPr>
          <w:rtl/>
        </w:rPr>
      </w:pPr>
    </w:p>
    <w:p w:rsidR="007B272D" w:rsidRDefault="007B272D" w:rsidP="00497BD5">
      <w:pPr>
        <w:pStyle w:val="af5"/>
        <w:keepNext/>
        <w:rPr>
          <w:rtl/>
        </w:rPr>
      </w:pPr>
      <w:bookmarkStart w:id="4433" w:name="ET_interruption_5293_21"/>
      <w:r w:rsidRPr="0002687B">
        <w:rPr>
          <w:rStyle w:val="TagStyle"/>
          <w:rtl/>
        </w:rPr>
        <w:t>&lt;&lt; קריאה &gt;&gt;</w:t>
      </w:r>
      <w:r w:rsidRPr="00D926AE">
        <w:rPr>
          <w:rStyle w:val="TagStyle"/>
          <w:rtl/>
        </w:rPr>
        <w:t xml:space="preserve"> </w:t>
      </w:r>
      <w:r>
        <w:rPr>
          <w:rtl/>
        </w:rPr>
        <w:t>איימן עודה (חד"ש-תע"ל):</w:t>
      </w:r>
      <w:r w:rsidRPr="00D926AE">
        <w:rPr>
          <w:rStyle w:val="TagStyle"/>
          <w:rtl/>
        </w:rPr>
        <w:t xml:space="preserve"> </w:t>
      </w:r>
      <w:r w:rsidRPr="0002687B">
        <w:rPr>
          <w:rStyle w:val="TagStyle"/>
          <w:rtl/>
        </w:rPr>
        <w:t>&lt;&lt; קריאה &gt;&gt;</w:t>
      </w:r>
      <w:r>
        <w:rPr>
          <w:rtl/>
        </w:rPr>
        <w:t xml:space="preserve">  </w:t>
      </w:r>
      <w:bookmarkEnd w:id="4433"/>
    </w:p>
    <w:p w:rsidR="007B272D" w:rsidRDefault="007B272D" w:rsidP="0039297B">
      <w:pPr>
        <w:rPr>
          <w:rtl/>
        </w:rPr>
      </w:pPr>
    </w:p>
    <w:p w:rsidR="007B272D" w:rsidRDefault="007B272D" w:rsidP="00497BD5">
      <w:pPr>
        <w:rPr>
          <w:rtl/>
        </w:rPr>
      </w:pPr>
      <w:r>
        <w:rPr>
          <w:rFonts w:hint="cs"/>
          <w:rtl/>
        </w:rPr>
        <w:t xml:space="preserve">אתה גזען, אפס. </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D926AE">
        <w:rPr>
          <w:rStyle w:val="TagStyle"/>
          <w:rtl/>
        </w:rPr>
        <w:t xml:space="preserve"> </w:t>
      </w:r>
      <w:r>
        <w:rPr>
          <w:rtl/>
        </w:rPr>
        <w:t>היו"ר משה סולומון:</w:t>
      </w:r>
      <w:r w:rsidRPr="00D926AE">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צא החוצה, צא </w:t>
      </w:r>
      <w:bookmarkStart w:id="4434" w:name="_ETM_Q19_199040"/>
      <w:bookmarkEnd w:id="4434"/>
      <w:r>
        <w:rPr>
          <w:rFonts w:hint="cs"/>
          <w:rtl/>
        </w:rPr>
        <w:t xml:space="preserve">החוצה. </w:t>
      </w:r>
    </w:p>
    <w:p w:rsidR="007B272D" w:rsidRDefault="007B272D" w:rsidP="00497BD5">
      <w:pPr>
        <w:rPr>
          <w:rtl/>
        </w:rPr>
      </w:pPr>
    </w:p>
    <w:p w:rsidR="007B272D" w:rsidRDefault="007B272D" w:rsidP="00497BD5">
      <w:pPr>
        <w:pStyle w:val="af5"/>
        <w:keepNext/>
        <w:rPr>
          <w:rtl/>
        </w:rPr>
      </w:pPr>
      <w:bookmarkStart w:id="4435" w:name="ET_interruption_6353_23"/>
      <w:r w:rsidRPr="0002687B">
        <w:rPr>
          <w:rStyle w:val="TagStyle"/>
          <w:rtl/>
        </w:rPr>
        <w:t xml:space="preserve"> &lt;&lt; קריאה &gt;&gt;</w:t>
      </w:r>
      <w:r w:rsidRPr="00D926AE">
        <w:rPr>
          <w:rStyle w:val="TagStyle"/>
          <w:rtl/>
        </w:rPr>
        <w:t xml:space="preserve"> </w:t>
      </w:r>
      <w:r>
        <w:rPr>
          <w:rtl/>
        </w:rPr>
        <w:t>חנוך דב מלביצקי (הליכוד):</w:t>
      </w:r>
      <w:r w:rsidRPr="00D926AE">
        <w:rPr>
          <w:rStyle w:val="TagStyle"/>
          <w:rtl/>
        </w:rPr>
        <w:t xml:space="preserve"> </w:t>
      </w:r>
      <w:r w:rsidRPr="0002687B">
        <w:rPr>
          <w:rStyle w:val="TagStyle"/>
          <w:rtl/>
        </w:rPr>
        <w:t>&lt;&lt; קריאה &gt;&gt;</w:t>
      </w:r>
      <w:r>
        <w:rPr>
          <w:rtl/>
        </w:rPr>
        <w:t xml:space="preserve">  </w:t>
      </w:r>
      <w:bookmarkEnd w:id="4435"/>
    </w:p>
    <w:p w:rsidR="007B272D" w:rsidRDefault="007B272D" w:rsidP="0039297B">
      <w:pPr>
        <w:rPr>
          <w:rtl/>
        </w:rPr>
      </w:pPr>
    </w:p>
    <w:p w:rsidR="007B272D" w:rsidRDefault="007B272D" w:rsidP="00497BD5">
      <w:pPr>
        <w:rPr>
          <w:rtl/>
        </w:rPr>
      </w:pPr>
      <w:r>
        <w:rPr>
          <w:rFonts w:hint="cs"/>
          <w:rtl/>
        </w:rPr>
        <w:t>ברא. ברא.</w:t>
      </w:r>
    </w:p>
    <w:p w:rsidR="007B272D" w:rsidRDefault="007B272D" w:rsidP="00497BD5">
      <w:pPr>
        <w:rPr>
          <w:rtl/>
        </w:rPr>
      </w:pPr>
    </w:p>
    <w:p w:rsidR="007B272D" w:rsidRDefault="007B272D" w:rsidP="0076248D">
      <w:pPr>
        <w:ind w:firstLine="0"/>
        <w:jc w:val="center"/>
        <w:rPr>
          <w:rtl/>
        </w:rPr>
      </w:pPr>
      <w:r>
        <w:rPr>
          <w:rFonts w:hint="cs"/>
          <w:rtl/>
        </w:rPr>
        <w:t>(חבר הכנסת איימן עודה יוצא מאולם המליאה.)</w:t>
      </w:r>
    </w:p>
    <w:p w:rsidR="007B272D" w:rsidRDefault="007B272D" w:rsidP="00497BD5">
      <w:pPr>
        <w:jc w:val="center"/>
        <w:rPr>
          <w:rtl/>
        </w:rPr>
      </w:pPr>
    </w:p>
    <w:p w:rsidR="007B272D" w:rsidRDefault="007B272D" w:rsidP="00497BD5">
      <w:pPr>
        <w:pStyle w:val="-"/>
        <w:keepNext/>
        <w:rPr>
          <w:rtl/>
        </w:rPr>
      </w:pPr>
      <w:bookmarkStart w:id="4436" w:name="ET_speakercontinue_6667_24"/>
      <w:r w:rsidRPr="0002687B">
        <w:rPr>
          <w:rStyle w:val="TagStyle"/>
          <w:rtl/>
        </w:rPr>
        <w:t xml:space="preserve"> &lt;&lt; דובר_המשך &gt;&gt;</w:t>
      </w:r>
      <w:r w:rsidRPr="00D926AE">
        <w:rPr>
          <w:rStyle w:val="TagStyle"/>
          <w:rtl/>
        </w:rPr>
        <w:t xml:space="preserve"> </w:t>
      </w:r>
      <w:r>
        <w:rPr>
          <w:rtl/>
        </w:rPr>
        <w:t>שר המורשת עמיחי אליהו:</w:t>
      </w:r>
      <w:r w:rsidRPr="00D926AE">
        <w:rPr>
          <w:rStyle w:val="TagStyle"/>
          <w:rtl/>
        </w:rPr>
        <w:t xml:space="preserve"> </w:t>
      </w:r>
      <w:r w:rsidRPr="0002687B">
        <w:rPr>
          <w:rStyle w:val="TagStyle"/>
          <w:rtl/>
        </w:rPr>
        <w:t>&lt;&lt; דובר_המשך &gt;&gt;</w:t>
      </w:r>
      <w:r>
        <w:rPr>
          <w:rtl/>
        </w:rPr>
        <w:t xml:space="preserve">  </w:t>
      </w:r>
      <w:bookmarkEnd w:id="4436"/>
    </w:p>
    <w:p w:rsidR="007B272D" w:rsidRDefault="007B272D" w:rsidP="0039297B">
      <w:pPr>
        <w:rPr>
          <w:rtl/>
        </w:rPr>
      </w:pPr>
    </w:p>
    <w:p w:rsidR="007B272D" w:rsidRDefault="007B272D" w:rsidP="00497BD5">
      <w:pPr>
        <w:rPr>
          <w:rtl/>
        </w:rPr>
      </w:pPr>
      <w:r>
        <w:rPr>
          <w:rFonts w:hint="cs"/>
          <w:rtl/>
        </w:rPr>
        <w:t xml:space="preserve">יוסף ג'בארין, מסעוד גנאים, עבד אל חכים חאג' יחיא, איימן עודה, עאידה תומא סלימאן, אילן גלאון, עיסאווי פריג', מיכל רוזין </w:t>
      </w:r>
      <w:proofErr w:type="spellStart"/>
      <w:r>
        <w:rPr>
          <w:rFonts w:hint="cs"/>
          <w:rtl/>
        </w:rPr>
        <w:t>ומוסי</w:t>
      </w:r>
      <w:proofErr w:type="spellEnd"/>
      <w:r>
        <w:rPr>
          <w:rFonts w:hint="cs"/>
          <w:rtl/>
        </w:rPr>
        <w:t xml:space="preserve"> רז. כל אלה הצביעו </w:t>
      </w:r>
      <w:r>
        <w:rPr>
          <w:rtl/>
        </w:rPr>
        <w:t>נגד הקמת תחנות משטרה ביישובים ערבי</w:t>
      </w:r>
      <w:r>
        <w:rPr>
          <w:rFonts w:hint="cs"/>
          <w:rtl/>
        </w:rPr>
        <w:t>י</w:t>
      </w:r>
      <w:r>
        <w:rPr>
          <w:rtl/>
        </w:rPr>
        <w:t xml:space="preserve">ם בתוך ישראל </w:t>
      </w:r>
      <w:bookmarkStart w:id="4437" w:name="_ETM_Q19_215235"/>
      <w:bookmarkEnd w:id="4437"/>
      <w:r>
        <w:rPr>
          <w:rtl/>
        </w:rPr>
        <w:t xml:space="preserve">הקטנה. אנחנו לא מדברים כרגע על ישראל הגדולה, גם ביהודה </w:t>
      </w:r>
      <w:bookmarkStart w:id="4438" w:name="_ETM_Q19_219047"/>
      <w:bookmarkEnd w:id="4438"/>
      <w:r>
        <w:rPr>
          <w:rtl/>
        </w:rPr>
        <w:t xml:space="preserve">ושומרון. </w:t>
      </w:r>
      <w:bookmarkStart w:id="4439" w:name="_ETM_Q19_223459"/>
      <w:bookmarkEnd w:id="4439"/>
      <w:r>
        <w:rPr>
          <w:rtl/>
        </w:rPr>
        <w:t xml:space="preserve">הבעיה המרכזית של ערביי ישראל היא שיש להם היום הנהגה </w:t>
      </w:r>
      <w:bookmarkStart w:id="4440" w:name="_ETM_Q19_227472"/>
      <w:bookmarkEnd w:id="4440"/>
      <w:r>
        <w:rPr>
          <w:rtl/>
        </w:rPr>
        <w:t>שלא מבינה ולא לוקחת אחריות על החינוך, על האידיאולוגיה</w:t>
      </w:r>
      <w:r>
        <w:rPr>
          <w:rFonts w:hint="cs"/>
          <w:rtl/>
        </w:rPr>
        <w:t xml:space="preserve"> –</w:t>
      </w:r>
      <w:r>
        <w:rPr>
          <w:rtl/>
        </w:rPr>
        <w:t xml:space="preserve"> אני </w:t>
      </w:r>
      <w:bookmarkStart w:id="4441" w:name="_ETM_Q19_231486"/>
      <w:bookmarkEnd w:id="4441"/>
      <w:r>
        <w:rPr>
          <w:rtl/>
        </w:rPr>
        <w:t>לא אומר את זה בציניות</w:t>
      </w:r>
      <w:r>
        <w:rPr>
          <w:rFonts w:hint="cs"/>
          <w:rtl/>
        </w:rPr>
        <w:t xml:space="preserve"> ובהתרסה –</w:t>
      </w:r>
      <w:r>
        <w:rPr>
          <w:rtl/>
        </w:rPr>
        <w:t xml:space="preserve"> </w:t>
      </w:r>
      <w:bookmarkStart w:id="4442" w:name="_ETM_Q19_236240"/>
      <w:bookmarkEnd w:id="4442"/>
      <w:r>
        <w:rPr>
          <w:rtl/>
        </w:rPr>
        <w:t>כי בחברה שמחנכים לאלימות, האלימות תופנה כלפי החברה עצמה</w:t>
      </w:r>
      <w:r>
        <w:rPr>
          <w:rFonts w:hint="cs"/>
          <w:rtl/>
        </w:rPr>
        <w:t>.</w:t>
      </w:r>
      <w:r>
        <w:rPr>
          <w:rtl/>
        </w:rPr>
        <w:t xml:space="preserve"> זה </w:t>
      </w:r>
      <w:bookmarkStart w:id="4443" w:name="_ETM_Q19_240795"/>
      <w:bookmarkEnd w:id="4443"/>
      <w:r>
        <w:rPr>
          <w:rtl/>
        </w:rPr>
        <w:t xml:space="preserve">מה שאתם רואים כיום. </w:t>
      </w:r>
    </w:p>
    <w:p w:rsidR="007B272D" w:rsidRDefault="007B272D" w:rsidP="00497BD5">
      <w:pPr>
        <w:rPr>
          <w:rtl/>
        </w:rPr>
      </w:pPr>
      <w:bookmarkStart w:id="4444" w:name="_ETM_Q19_246165"/>
      <w:bookmarkEnd w:id="4444"/>
    </w:p>
    <w:p w:rsidR="007B272D" w:rsidRDefault="007B272D" w:rsidP="00497BD5">
      <w:pPr>
        <w:rPr>
          <w:rtl/>
        </w:rPr>
      </w:pPr>
      <w:bookmarkStart w:id="4445" w:name="_ETM_Q19_246505"/>
      <w:bookmarkStart w:id="4446" w:name="_ETM_Q19_246553"/>
      <w:bookmarkStart w:id="4447" w:name="_ETM_Q19_246617"/>
      <w:bookmarkEnd w:id="4445"/>
      <w:bookmarkEnd w:id="4446"/>
      <w:bookmarkEnd w:id="4447"/>
      <w:r>
        <w:rPr>
          <w:rtl/>
        </w:rPr>
        <w:t xml:space="preserve">גם אם השר לביטחון לאומי, איתמר </w:t>
      </w:r>
      <w:bookmarkStart w:id="4448" w:name="_ETM_Q19_245351"/>
      <w:bookmarkEnd w:id="4448"/>
      <w:r>
        <w:rPr>
          <w:rtl/>
        </w:rPr>
        <w:t>בן גביר</w:t>
      </w:r>
      <w:r>
        <w:rPr>
          <w:rFonts w:hint="cs"/>
          <w:rtl/>
        </w:rPr>
        <w:t>,</w:t>
      </w:r>
      <w:r>
        <w:rPr>
          <w:rtl/>
        </w:rPr>
        <w:t xml:space="preserve"> ע</w:t>
      </w:r>
      <w:r>
        <w:rPr>
          <w:rFonts w:hint="cs"/>
          <w:rtl/>
        </w:rPr>
        <w:t>ם</w:t>
      </w:r>
      <w:r>
        <w:rPr>
          <w:rtl/>
        </w:rPr>
        <w:t xml:space="preserve"> המהלכים הגדולים שהוא עושה, יעמיד שוטר בכל </w:t>
      </w:r>
      <w:bookmarkStart w:id="4449" w:name="_ETM_Q19_249907"/>
      <w:bookmarkEnd w:id="4449"/>
      <w:r>
        <w:rPr>
          <w:rtl/>
        </w:rPr>
        <w:t xml:space="preserve">בית, הוא לא יוכל למנוע רצח על כבוד המשפחה. לצערי, </w:t>
      </w:r>
      <w:bookmarkStart w:id="4450" w:name="_ETM_Q19_254463"/>
      <w:bookmarkEnd w:id="4450"/>
      <w:r>
        <w:rPr>
          <w:rtl/>
        </w:rPr>
        <w:t xml:space="preserve">הידיים שלכם, </w:t>
      </w:r>
      <w:r>
        <w:rPr>
          <w:rFonts w:hint="cs"/>
          <w:rtl/>
        </w:rPr>
        <w:t>ואני אומר את זה, הן</w:t>
      </w:r>
      <w:r>
        <w:rPr>
          <w:rtl/>
        </w:rPr>
        <w:t xml:space="preserve"> עמוק בתוך הדם הזה </w:t>
      </w:r>
      <w:r>
        <w:rPr>
          <w:rFonts w:hint="cs"/>
          <w:rtl/>
        </w:rPr>
        <w:t>ה</w:t>
      </w:r>
      <w:r>
        <w:rPr>
          <w:rtl/>
        </w:rPr>
        <w:t xml:space="preserve">משתולל בחברה הערבית. </w:t>
      </w:r>
      <w:bookmarkStart w:id="4451" w:name="_ETM_Q19_265276"/>
      <w:bookmarkEnd w:id="4451"/>
      <w:r>
        <w:rPr>
          <w:rtl/>
        </w:rPr>
        <w:t xml:space="preserve">אתם אחראים באופן ישיר לקריסה הערכית של החברה הערבית. תסתכלו </w:t>
      </w:r>
      <w:bookmarkStart w:id="4452" w:name="_ETM_Q19_270733"/>
      <w:bookmarkEnd w:id="4452"/>
      <w:r>
        <w:rPr>
          <w:rtl/>
        </w:rPr>
        <w:t xml:space="preserve">סביבכם, אחמד, מנסור </w:t>
      </w:r>
      <w:r>
        <w:rPr>
          <w:rFonts w:hint="cs"/>
          <w:rtl/>
        </w:rPr>
        <w:t>עבאס</w:t>
      </w:r>
      <w:r>
        <w:rPr>
          <w:rtl/>
        </w:rPr>
        <w:t xml:space="preserve">, תסתכלו סביבכם. </w:t>
      </w:r>
      <w:bookmarkStart w:id="4453" w:name="_ETM_Q19_276709"/>
      <w:bookmarkEnd w:id="4453"/>
      <w:r>
        <w:rPr>
          <w:rtl/>
        </w:rPr>
        <w:t>תמצאו גם ערבים טובים</w:t>
      </w:r>
      <w:r>
        <w:rPr>
          <w:rFonts w:hint="cs"/>
          <w:rtl/>
        </w:rPr>
        <w:t>;</w:t>
      </w:r>
      <w:r>
        <w:rPr>
          <w:rtl/>
        </w:rPr>
        <w:t xml:space="preserve"> תמצאו אנשים שרוצים לחיות פה בשלום</w:t>
      </w:r>
      <w:r>
        <w:rPr>
          <w:rFonts w:hint="cs"/>
          <w:rtl/>
        </w:rPr>
        <w:t>;</w:t>
      </w:r>
      <w:r>
        <w:rPr>
          <w:rtl/>
        </w:rPr>
        <w:t xml:space="preserve"> </w:t>
      </w:r>
      <w:bookmarkStart w:id="4454" w:name="_ETM_Q19_281009"/>
      <w:bookmarkEnd w:id="4454"/>
      <w:r>
        <w:rPr>
          <w:rtl/>
        </w:rPr>
        <w:t>שרוצים לחנך</w:t>
      </w:r>
      <w:r>
        <w:rPr>
          <w:rFonts w:hint="cs"/>
          <w:rtl/>
        </w:rPr>
        <w:t xml:space="preserve">. </w:t>
      </w:r>
      <w:r>
        <w:rPr>
          <w:rtl/>
        </w:rPr>
        <w:t xml:space="preserve">תסתכלו על יוסף חדד, אנשים שמבינים מה זה </w:t>
      </w:r>
      <w:bookmarkStart w:id="4455" w:name="_ETM_Q19_285309"/>
      <w:bookmarkEnd w:id="4455"/>
      <w:r>
        <w:rPr>
          <w:rtl/>
        </w:rPr>
        <w:t xml:space="preserve">ערכים, מה זו תפיסה לאומית. </w:t>
      </w:r>
    </w:p>
    <w:p w:rsidR="007B272D" w:rsidRDefault="007B272D" w:rsidP="00497BD5">
      <w:pPr>
        <w:rPr>
          <w:rtl/>
        </w:rPr>
      </w:pPr>
      <w:bookmarkStart w:id="4456" w:name="_ETM_Q19_293073"/>
      <w:bookmarkStart w:id="4457" w:name="_ETM_Q19_293128"/>
      <w:bookmarkEnd w:id="4456"/>
      <w:bookmarkEnd w:id="4457"/>
    </w:p>
    <w:p w:rsidR="007B272D" w:rsidRDefault="007B272D" w:rsidP="00497BD5">
      <w:pPr>
        <w:rPr>
          <w:rtl/>
        </w:rPr>
      </w:pPr>
      <w:bookmarkStart w:id="4458" w:name="_ETM_Q19_293180"/>
      <w:bookmarkStart w:id="4459" w:name="_ETM_Q19_293226"/>
      <w:bookmarkEnd w:id="4458"/>
      <w:bookmarkEnd w:id="4459"/>
      <w:r>
        <w:rPr>
          <w:rtl/>
        </w:rPr>
        <w:t xml:space="preserve">אני קורא לערביי ישראל, אם </w:t>
      </w:r>
      <w:bookmarkStart w:id="4460" w:name="_ETM_Q19_289609"/>
      <w:bookmarkEnd w:id="4460"/>
      <w:r>
        <w:rPr>
          <w:rtl/>
        </w:rPr>
        <w:t xml:space="preserve">אתם רוצים לעצור את הטבח בחברה הערבית, תתנתקו מההנהגה </w:t>
      </w:r>
      <w:r>
        <w:rPr>
          <w:rFonts w:hint="cs"/>
          <w:rtl/>
        </w:rPr>
        <w:t>האלימה</w:t>
      </w:r>
      <w:r>
        <w:rPr>
          <w:rtl/>
        </w:rPr>
        <w:t xml:space="preserve"> </w:t>
      </w:r>
      <w:bookmarkStart w:id="4461" w:name="_ETM_Q19_293909"/>
      <w:bookmarkEnd w:id="4461"/>
      <w:r>
        <w:rPr>
          <w:rtl/>
        </w:rPr>
        <w:t>שלכם</w:t>
      </w:r>
      <w:r>
        <w:rPr>
          <w:rFonts w:hint="cs"/>
          <w:rtl/>
        </w:rPr>
        <w:t>;</w:t>
      </w:r>
      <w:r>
        <w:rPr>
          <w:rtl/>
        </w:rPr>
        <w:t xml:space="preserve"> </w:t>
      </w:r>
      <w:bookmarkStart w:id="4462" w:name="_ETM_Q19_298639"/>
      <w:bookmarkEnd w:id="4462"/>
      <w:r>
        <w:rPr>
          <w:rtl/>
        </w:rPr>
        <w:t>תתנתקו מהברבריות שדואגת רק לעצמה</w:t>
      </w:r>
      <w:r>
        <w:rPr>
          <w:rFonts w:hint="cs"/>
          <w:rtl/>
        </w:rPr>
        <w:t>;</w:t>
      </w:r>
      <w:r>
        <w:rPr>
          <w:rtl/>
        </w:rPr>
        <w:t xml:space="preserve"> תתחברו לערכים של עם ישראל</w:t>
      </w:r>
      <w:r>
        <w:rPr>
          <w:rFonts w:hint="cs"/>
          <w:rtl/>
        </w:rPr>
        <w:t>.</w:t>
      </w:r>
      <w:r>
        <w:rPr>
          <w:rtl/>
        </w:rPr>
        <w:t xml:space="preserve"> </w:t>
      </w:r>
      <w:bookmarkStart w:id="4463" w:name="_ETM_Q19_303493"/>
      <w:bookmarkEnd w:id="4463"/>
      <w:r>
        <w:rPr>
          <w:rtl/>
        </w:rPr>
        <w:t>אנחנו עם שהדיבר אצלו זה לא תרצח</w:t>
      </w:r>
      <w:r>
        <w:rPr>
          <w:rFonts w:hint="cs"/>
          <w:rtl/>
        </w:rPr>
        <w:t>.</w:t>
      </w:r>
      <w:r>
        <w:rPr>
          <w:rtl/>
        </w:rPr>
        <w:t xml:space="preserve"> לא תרצח זה </w:t>
      </w:r>
      <w:bookmarkStart w:id="4464" w:name="_ETM_Q19_308347"/>
      <w:bookmarkEnd w:id="4464"/>
      <w:r>
        <w:rPr>
          <w:rtl/>
        </w:rPr>
        <w:t>אומר לנהוג בצורה מכובדת, זה אומר לחנך לערכים</w:t>
      </w:r>
      <w:r>
        <w:rPr>
          <w:rFonts w:hint="cs"/>
          <w:rtl/>
        </w:rPr>
        <w:t>:</w:t>
      </w:r>
      <w:r>
        <w:rPr>
          <w:rtl/>
        </w:rPr>
        <w:t xml:space="preserve"> לא שוד, </w:t>
      </w:r>
      <w:bookmarkStart w:id="4465" w:name="_ETM_Q19_313201"/>
      <w:bookmarkEnd w:id="4465"/>
      <w:r>
        <w:rPr>
          <w:rtl/>
        </w:rPr>
        <w:t xml:space="preserve">לא גניבה, לא רצח, לא טבח על כבוד המשפחה. אנחנו </w:t>
      </w:r>
      <w:bookmarkStart w:id="4466" w:name="_ETM_Q19_318055"/>
      <w:bookmarkEnd w:id="4466"/>
      <w:r>
        <w:rPr>
          <w:rtl/>
        </w:rPr>
        <w:t>נתקן את זה</w:t>
      </w:r>
      <w:r>
        <w:rPr>
          <w:rFonts w:hint="cs"/>
          <w:rtl/>
        </w:rPr>
        <w:t xml:space="preserve">, זה ייקח זמן. </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194351">
        <w:rPr>
          <w:rStyle w:val="TagStyle"/>
          <w:rtl/>
        </w:rPr>
        <w:t xml:space="preserve"> </w:t>
      </w:r>
      <w:r>
        <w:rPr>
          <w:rtl/>
        </w:rPr>
        <w:t>היו"ר משה סולומון:</w:t>
      </w:r>
      <w:r w:rsidRPr="00194351">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נא לחתור לסיום. </w:t>
      </w:r>
    </w:p>
    <w:p w:rsidR="007B272D" w:rsidRDefault="007B272D" w:rsidP="00497BD5">
      <w:pPr>
        <w:rPr>
          <w:rtl/>
        </w:rPr>
      </w:pPr>
      <w:bookmarkStart w:id="4467" w:name="_ETM_Q19_324752"/>
      <w:bookmarkStart w:id="4468" w:name="_ETM_Q19_325349"/>
      <w:bookmarkEnd w:id="4467"/>
      <w:bookmarkEnd w:id="4468"/>
    </w:p>
    <w:p w:rsidR="007B272D" w:rsidRDefault="007B272D" w:rsidP="00497BD5">
      <w:pPr>
        <w:pStyle w:val="-"/>
        <w:keepNext/>
        <w:rPr>
          <w:rtl/>
        </w:rPr>
      </w:pPr>
      <w:bookmarkStart w:id="4469" w:name="ET_speakercontinue_6667_26"/>
      <w:r w:rsidRPr="0002687B">
        <w:rPr>
          <w:rStyle w:val="TagStyle"/>
          <w:rtl/>
        </w:rPr>
        <w:t xml:space="preserve"> &lt;&lt; דובר_המשך &gt;&gt;</w:t>
      </w:r>
      <w:r w:rsidRPr="00861893">
        <w:rPr>
          <w:rStyle w:val="TagStyle"/>
          <w:rtl/>
        </w:rPr>
        <w:t xml:space="preserve"> </w:t>
      </w:r>
      <w:r>
        <w:rPr>
          <w:rtl/>
        </w:rPr>
        <w:t>שר המורשת עמיחי אליהו:</w:t>
      </w:r>
      <w:r w:rsidRPr="00861893">
        <w:rPr>
          <w:rStyle w:val="TagStyle"/>
          <w:rtl/>
        </w:rPr>
        <w:t xml:space="preserve"> </w:t>
      </w:r>
      <w:r w:rsidRPr="0002687B">
        <w:rPr>
          <w:rStyle w:val="TagStyle"/>
          <w:rtl/>
        </w:rPr>
        <w:t>&lt;&lt; דובר_המשך &gt;&gt;</w:t>
      </w:r>
      <w:r>
        <w:rPr>
          <w:rtl/>
        </w:rPr>
        <w:t xml:space="preserve">  </w:t>
      </w:r>
      <w:bookmarkEnd w:id="4469"/>
    </w:p>
    <w:p w:rsidR="007B272D" w:rsidRDefault="007B272D" w:rsidP="0039297B">
      <w:pPr>
        <w:rPr>
          <w:rtl/>
        </w:rPr>
      </w:pPr>
    </w:p>
    <w:p w:rsidR="007B272D" w:rsidRDefault="007B272D" w:rsidP="00497BD5">
      <w:pPr>
        <w:rPr>
          <w:rtl/>
        </w:rPr>
      </w:pPr>
      <w:r>
        <w:rPr>
          <w:rFonts w:hint="cs"/>
          <w:rtl/>
        </w:rPr>
        <w:t xml:space="preserve">עכשיו אקרא בקצרה את תשובתו של השר. </w:t>
      </w:r>
    </w:p>
    <w:p w:rsidR="007B272D" w:rsidRDefault="007B272D" w:rsidP="00497BD5">
      <w:pPr>
        <w:rPr>
          <w:rtl/>
        </w:rPr>
      </w:pPr>
      <w:bookmarkStart w:id="4470" w:name="_ETM_Q19_326428"/>
      <w:bookmarkStart w:id="4471" w:name="_ETM_Q19_326555"/>
      <w:bookmarkEnd w:id="4470"/>
      <w:bookmarkEnd w:id="4471"/>
    </w:p>
    <w:p w:rsidR="007B272D" w:rsidRDefault="007B272D" w:rsidP="00497BD5">
      <w:pPr>
        <w:pStyle w:val="af6"/>
        <w:keepNext/>
        <w:rPr>
          <w:rtl/>
        </w:rPr>
      </w:pPr>
      <w:r w:rsidRPr="0002687B">
        <w:rPr>
          <w:rStyle w:val="TagStyle"/>
          <w:rtl/>
        </w:rPr>
        <w:t xml:space="preserve"> &lt;&lt; יור &gt;&gt;</w:t>
      </w:r>
      <w:r w:rsidRPr="00861893">
        <w:rPr>
          <w:rStyle w:val="TagStyle"/>
          <w:rtl/>
        </w:rPr>
        <w:t xml:space="preserve"> </w:t>
      </w:r>
      <w:r>
        <w:rPr>
          <w:rtl/>
        </w:rPr>
        <w:t>היו"ר משה סולומון:</w:t>
      </w:r>
      <w:r w:rsidRPr="00861893">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לא, אתה לא יכול, תם הזמן. אבל הנקודה ברורה לחלוטין. </w:t>
      </w:r>
    </w:p>
    <w:p w:rsidR="007B272D" w:rsidRDefault="007B272D" w:rsidP="00497BD5">
      <w:pPr>
        <w:rPr>
          <w:rtl/>
        </w:rPr>
      </w:pPr>
    </w:p>
    <w:p w:rsidR="007B272D" w:rsidRDefault="007B272D" w:rsidP="00497BD5">
      <w:pPr>
        <w:pStyle w:val="af5"/>
        <w:keepNext/>
        <w:rPr>
          <w:rtl/>
        </w:rPr>
      </w:pPr>
      <w:bookmarkStart w:id="4472" w:name="ET_interruption_5786_28"/>
      <w:r w:rsidRPr="0002687B">
        <w:rPr>
          <w:rStyle w:val="TagStyle"/>
          <w:rtl/>
        </w:rPr>
        <w:t xml:space="preserve"> &lt;&lt; קריאה &gt;&gt;</w:t>
      </w:r>
      <w:r w:rsidRPr="00CE63FF">
        <w:rPr>
          <w:rStyle w:val="TagStyle"/>
          <w:rtl/>
        </w:rPr>
        <w:t xml:space="preserve"> </w:t>
      </w:r>
      <w:r>
        <w:rPr>
          <w:rtl/>
        </w:rPr>
        <w:t>אופיר כץ (הליכוד):</w:t>
      </w:r>
      <w:r w:rsidRPr="00CE63FF">
        <w:rPr>
          <w:rStyle w:val="TagStyle"/>
          <w:rtl/>
        </w:rPr>
        <w:t xml:space="preserve"> </w:t>
      </w:r>
      <w:r w:rsidRPr="0002687B">
        <w:rPr>
          <w:rStyle w:val="TagStyle"/>
          <w:rtl/>
        </w:rPr>
        <w:t>&lt;&lt; קריאה &gt;&gt;</w:t>
      </w:r>
      <w:r>
        <w:rPr>
          <w:rtl/>
        </w:rPr>
        <w:t xml:space="preserve">  </w:t>
      </w:r>
      <w:bookmarkEnd w:id="4472"/>
    </w:p>
    <w:p w:rsidR="007B272D" w:rsidRDefault="007B272D" w:rsidP="0039297B">
      <w:pPr>
        <w:rPr>
          <w:rtl/>
        </w:rPr>
      </w:pPr>
    </w:p>
    <w:p w:rsidR="007B272D" w:rsidRDefault="007B272D" w:rsidP="00497BD5">
      <w:pPr>
        <w:rPr>
          <w:rtl/>
        </w:rPr>
      </w:pPr>
      <w:r>
        <w:rPr>
          <w:rFonts w:hint="cs"/>
          <w:rtl/>
        </w:rPr>
        <w:t xml:space="preserve">שכנעת אותנו. </w:t>
      </w:r>
    </w:p>
    <w:p w:rsidR="007B272D" w:rsidRDefault="007B272D" w:rsidP="00497BD5">
      <w:pPr>
        <w:rPr>
          <w:rtl/>
        </w:rPr>
      </w:pPr>
    </w:p>
    <w:p w:rsidR="007B272D" w:rsidRDefault="007B272D" w:rsidP="00497BD5">
      <w:pPr>
        <w:pStyle w:val="-"/>
        <w:keepNext/>
        <w:rPr>
          <w:rtl/>
        </w:rPr>
      </w:pPr>
      <w:bookmarkStart w:id="4473" w:name="ET_speakercontinue_6667_29"/>
      <w:r w:rsidRPr="0002687B">
        <w:rPr>
          <w:rStyle w:val="TagStyle"/>
          <w:rtl/>
        </w:rPr>
        <w:t xml:space="preserve"> &lt;&lt; דובר_המשך &gt;&gt;</w:t>
      </w:r>
      <w:r w:rsidRPr="00CE63FF">
        <w:rPr>
          <w:rStyle w:val="TagStyle"/>
          <w:rtl/>
        </w:rPr>
        <w:t xml:space="preserve"> </w:t>
      </w:r>
      <w:r>
        <w:rPr>
          <w:rtl/>
        </w:rPr>
        <w:t>שר המורשת עמיחי אליהו:</w:t>
      </w:r>
      <w:r w:rsidRPr="00CE63FF">
        <w:rPr>
          <w:rStyle w:val="TagStyle"/>
          <w:rtl/>
        </w:rPr>
        <w:t xml:space="preserve"> </w:t>
      </w:r>
      <w:r w:rsidRPr="0002687B">
        <w:rPr>
          <w:rStyle w:val="TagStyle"/>
          <w:rtl/>
        </w:rPr>
        <w:t>&lt;&lt; דובר_המשך &gt;&gt;</w:t>
      </w:r>
      <w:r>
        <w:rPr>
          <w:rtl/>
        </w:rPr>
        <w:t xml:space="preserve">  </w:t>
      </w:r>
      <w:bookmarkEnd w:id="4473"/>
    </w:p>
    <w:p w:rsidR="007B272D" w:rsidRDefault="007B272D" w:rsidP="0039297B">
      <w:pPr>
        <w:rPr>
          <w:rtl/>
        </w:rPr>
      </w:pPr>
    </w:p>
    <w:p w:rsidR="007B272D" w:rsidRDefault="007B272D" w:rsidP="00497BD5">
      <w:pPr>
        <w:rPr>
          <w:rtl/>
        </w:rPr>
      </w:pPr>
      <w:r>
        <w:rPr>
          <w:rFonts w:hint="cs"/>
          <w:rtl/>
        </w:rPr>
        <w:t xml:space="preserve">הנקודה ברורה? שכנעתי אתכם? בסדר גמור, תודה רבה. </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CE63FF">
        <w:rPr>
          <w:rStyle w:val="TagStyle"/>
          <w:rtl/>
        </w:rPr>
        <w:t xml:space="preserve"> </w:t>
      </w:r>
      <w:r>
        <w:rPr>
          <w:rtl/>
        </w:rPr>
        <w:t>היו"ר משה סולומון:</w:t>
      </w:r>
      <w:r w:rsidRPr="00CE63FF">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474" w:name="_ETM_Q19_330186"/>
      <w:bookmarkEnd w:id="4474"/>
      <w:r>
        <w:rPr>
          <w:rFonts w:hint="cs"/>
          <w:rtl/>
        </w:rPr>
        <w:t xml:space="preserve">תודה רבה. חברי הכנסת, נא להכניס את מי שהוצאתי. הוצאתי שלושה. נא להכניס אותם, בבקשה. תודה רבה, אדוני השר. </w:t>
      </w:r>
      <w:bookmarkStart w:id="4475" w:name="_ETM_Q19_325139"/>
      <w:bookmarkStart w:id="4476" w:name="_ETM_Q19_350538"/>
      <w:bookmarkEnd w:id="4475"/>
      <w:bookmarkEnd w:id="4476"/>
      <w:r>
        <w:rPr>
          <w:rtl/>
        </w:rPr>
        <w:t xml:space="preserve">חברי הכנסת </w:t>
      </w:r>
      <w:r>
        <w:rPr>
          <w:rFonts w:hint="cs"/>
          <w:rtl/>
        </w:rPr>
        <w:t>ו</w:t>
      </w:r>
      <w:r>
        <w:rPr>
          <w:rtl/>
        </w:rPr>
        <w:t>וליד ט</w:t>
      </w:r>
      <w:r>
        <w:rPr>
          <w:rFonts w:hint="cs"/>
          <w:rtl/>
        </w:rPr>
        <w:t>א</w:t>
      </w:r>
      <w:r>
        <w:rPr>
          <w:rtl/>
        </w:rPr>
        <w:t xml:space="preserve">הא, </w:t>
      </w:r>
      <w:r>
        <w:rPr>
          <w:rFonts w:hint="cs"/>
          <w:rtl/>
        </w:rPr>
        <w:t>ואליד אלהואשלה</w:t>
      </w:r>
      <w:r>
        <w:rPr>
          <w:rtl/>
        </w:rPr>
        <w:t xml:space="preserve"> ואי</w:t>
      </w:r>
      <w:r>
        <w:rPr>
          <w:rFonts w:hint="cs"/>
          <w:rtl/>
        </w:rPr>
        <w:t>י</w:t>
      </w:r>
      <w:r>
        <w:rPr>
          <w:rtl/>
        </w:rPr>
        <w:t xml:space="preserve">מן עודה, כולם פה. </w:t>
      </w:r>
      <w:bookmarkStart w:id="4477" w:name="_ETM_Q19_355695"/>
      <w:bookmarkEnd w:id="4477"/>
    </w:p>
    <w:p w:rsidR="007B272D" w:rsidRDefault="007B272D" w:rsidP="00497BD5">
      <w:pPr>
        <w:rPr>
          <w:rtl/>
        </w:rPr>
      </w:pPr>
    </w:p>
    <w:p w:rsidR="007B272D" w:rsidRDefault="007B272D" w:rsidP="00497BD5">
      <w:pPr>
        <w:rPr>
          <w:rtl/>
        </w:rPr>
      </w:pPr>
      <w:r>
        <w:rPr>
          <w:rtl/>
        </w:rPr>
        <w:t>חברי הכנסת</w:t>
      </w:r>
      <w:r>
        <w:rPr>
          <w:rFonts w:hint="cs"/>
          <w:rtl/>
        </w:rPr>
        <w:t>,</w:t>
      </w:r>
      <w:r>
        <w:rPr>
          <w:rtl/>
        </w:rPr>
        <w:t xml:space="preserve"> נעבור להצבעה על ההצעה של חבר הכנסת איימן </w:t>
      </w:r>
      <w:bookmarkStart w:id="4478" w:name="_ETM_Q19_360852"/>
      <w:bookmarkEnd w:id="4478"/>
      <w:r>
        <w:rPr>
          <w:rtl/>
        </w:rPr>
        <w:t>עודה להקים ועדת חקירה פרלמנטרית</w:t>
      </w:r>
      <w:r>
        <w:rPr>
          <w:rFonts w:hint="cs"/>
          <w:rtl/>
        </w:rPr>
        <w:t xml:space="preserve"> על</w:t>
      </w:r>
      <w:r>
        <w:rPr>
          <w:rtl/>
        </w:rPr>
        <w:t xml:space="preserve"> </w:t>
      </w:r>
      <w:r>
        <w:rPr>
          <w:rFonts w:hint="cs"/>
          <w:rtl/>
        </w:rPr>
        <w:t>ה</w:t>
      </w:r>
      <w:r>
        <w:rPr>
          <w:rtl/>
        </w:rPr>
        <w:t>פשיעה ואלימות בחברה הערבית. הצבעה</w:t>
      </w:r>
      <w:r>
        <w:rPr>
          <w:rFonts w:hint="cs"/>
          <w:rtl/>
        </w:rPr>
        <w:t>.</w:t>
      </w:r>
    </w:p>
    <w:p w:rsidR="007B272D" w:rsidRDefault="007B272D" w:rsidP="00497BD5">
      <w:pPr>
        <w:rPr>
          <w:rtl/>
        </w:rPr>
      </w:pPr>
    </w:p>
    <w:p w:rsidR="007B272D" w:rsidRDefault="007B272D" w:rsidP="00497BD5">
      <w:pPr>
        <w:pStyle w:val="af1"/>
        <w:keepNext/>
        <w:rPr>
          <w:rtl/>
        </w:rPr>
      </w:pPr>
      <w:r>
        <w:rPr>
          <w:rtl/>
        </w:rPr>
        <w:t>הצבעה מס'</w:t>
      </w:r>
      <w:r>
        <w:rPr>
          <w:rFonts w:hint="cs"/>
          <w:rtl/>
        </w:rPr>
        <w:t xml:space="preserve"> 8</w:t>
      </w:r>
    </w:p>
    <w:p w:rsidR="007B272D" w:rsidRDefault="007B272D" w:rsidP="00497BD5">
      <w:pPr>
        <w:pStyle w:val="--"/>
        <w:keepNext/>
        <w:rPr>
          <w:rtl/>
        </w:rPr>
      </w:pPr>
    </w:p>
    <w:p w:rsidR="007B272D" w:rsidRDefault="007B272D" w:rsidP="00497BD5">
      <w:pPr>
        <w:pStyle w:val="--"/>
        <w:keepNext/>
        <w:rPr>
          <w:rtl/>
        </w:rPr>
      </w:pPr>
      <w:r>
        <w:rPr>
          <w:rtl/>
        </w:rPr>
        <w:t>בעד</w:t>
      </w:r>
      <w:r>
        <w:rPr>
          <w:rFonts w:hint="cs"/>
          <w:rtl/>
        </w:rPr>
        <w:t xml:space="preserve"> ההצעה להעביר את הנושא לוועדה</w:t>
      </w:r>
      <w:r>
        <w:rPr>
          <w:rtl/>
        </w:rPr>
        <w:t xml:space="preserve"> –</w:t>
      </w:r>
      <w:r>
        <w:rPr>
          <w:rFonts w:hint="cs"/>
          <w:rtl/>
        </w:rPr>
        <w:t xml:space="preserve"> 10</w:t>
      </w:r>
    </w:p>
    <w:p w:rsidR="007B272D" w:rsidRDefault="007B272D" w:rsidP="00497BD5">
      <w:pPr>
        <w:pStyle w:val="--"/>
        <w:keepNext/>
        <w:rPr>
          <w:rtl/>
        </w:rPr>
      </w:pPr>
      <w:r>
        <w:rPr>
          <w:rFonts w:hint="cs"/>
          <w:rtl/>
        </w:rPr>
        <w:t>בעד ההצעה להסיר את הנושא מסדר-היום</w:t>
      </w:r>
      <w:r>
        <w:rPr>
          <w:rtl/>
        </w:rPr>
        <w:t xml:space="preserve"> –</w:t>
      </w:r>
      <w:r>
        <w:rPr>
          <w:rFonts w:hint="cs"/>
          <w:rtl/>
        </w:rPr>
        <w:t xml:space="preserve"> 24</w:t>
      </w:r>
    </w:p>
    <w:p w:rsidR="007B272D" w:rsidRDefault="007B272D" w:rsidP="00497BD5">
      <w:pPr>
        <w:pStyle w:val="--"/>
        <w:keepNext/>
        <w:rPr>
          <w:rtl/>
        </w:rPr>
      </w:pPr>
      <w:r>
        <w:rPr>
          <w:rtl/>
        </w:rPr>
        <w:t>נמנעים –</w:t>
      </w:r>
      <w:r>
        <w:rPr>
          <w:rFonts w:hint="cs"/>
          <w:rtl/>
        </w:rPr>
        <w:t xml:space="preserve"> אין</w:t>
      </w:r>
    </w:p>
    <w:p w:rsidR="007B272D" w:rsidRPr="00CE63FF" w:rsidRDefault="007B272D" w:rsidP="00497BD5">
      <w:pPr>
        <w:pStyle w:val="af2"/>
        <w:rPr>
          <w:rtl/>
        </w:rPr>
      </w:pPr>
      <w:r>
        <w:rPr>
          <w:rFonts w:hint="cs"/>
          <w:rtl/>
        </w:rPr>
        <w:t>ההצעה להעביר את הנושא לוועדה לא נתקבלה.</w:t>
      </w:r>
    </w:p>
    <w:p w:rsidR="007B272D" w:rsidRDefault="007B272D" w:rsidP="00497BD5">
      <w:pPr>
        <w:rPr>
          <w:rtl/>
        </w:rPr>
      </w:pPr>
    </w:p>
    <w:p w:rsidR="007B272D" w:rsidRDefault="007B272D" w:rsidP="00497BD5">
      <w:pPr>
        <w:pStyle w:val="af6"/>
        <w:keepNext/>
        <w:rPr>
          <w:rtl/>
        </w:rPr>
      </w:pPr>
      <w:r w:rsidRPr="0002687B">
        <w:rPr>
          <w:rStyle w:val="TagStyle"/>
          <w:rtl/>
        </w:rPr>
        <w:t xml:space="preserve"> &lt;&lt; יור &gt;&gt;</w:t>
      </w:r>
      <w:r w:rsidRPr="00CE63FF">
        <w:rPr>
          <w:rStyle w:val="TagStyle"/>
          <w:rtl/>
        </w:rPr>
        <w:t xml:space="preserve"> </w:t>
      </w:r>
      <w:r>
        <w:rPr>
          <w:rtl/>
        </w:rPr>
        <w:t>היו"ר משה סולומון:</w:t>
      </w:r>
      <w:r w:rsidRPr="00CE63FF">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479" w:name="_ETM_Q19_386078"/>
      <w:bookmarkEnd w:id="4479"/>
      <w:r>
        <w:rPr>
          <w:rFonts w:hint="cs"/>
          <w:rtl/>
        </w:rPr>
        <w:t xml:space="preserve">עשרה בעד, 24 נגד, אני קובע כי ההצעה של חבר הכנסת איימן עודה </w:t>
      </w:r>
      <w:r>
        <w:rPr>
          <w:rtl/>
        </w:rPr>
        <w:t xml:space="preserve">להקים ועדת חקירה פרלמנטרית לפשיעה ואלימות בחברה </w:t>
      </w:r>
      <w:bookmarkStart w:id="4480" w:name="_ETM_Q19_392619"/>
      <w:bookmarkEnd w:id="4480"/>
      <w:r>
        <w:rPr>
          <w:rtl/>
        </w:rPr>
        <w:t>הערבית לא התקבלה</w:t>
      </w:r>
      <w:r>
        <w:rPr>
          <w:rFonts w:hint="cs"/>
          <w:rtl/>
        </w:rPr>
        <w:t>,</w:t>
      </w:r>
      <w:r>
        <w:rPr>
          <w:rtl/>
        </w:rPr>
        <w:t xml:space="preserve"> ותוסר מסדר</w:t>
      </w:r>
      <w:r>
        <w:rPr>
          <w:rFonts w:hint="cs"/>
          <w:rtl/>
        </w:rPr>
        <w:t>-</w:t>
      </w:r>
      <w:r>
        <w:rPr>
          <w:rtl/>
        </w:rPr>
        <w:t xml:space="preserve">היום. </w:t>
      </w:r>
      <w:bookmarkStart w:id="4481" w:name="_ETM_Q19_397669"/>
      <w:bookmarkEnd w:id="4481"/>
    </w:p>
    <w:p w:rsidR="007B272D" w:rsidRDefault="007B272D" w:rsidP="00497BD5">
      <w:pPr>
        <w:rPr>
          <w:rtl/>
        </w:rPr>
      </w:pPr>
    </w:p>
    <w:p w:rsidR="007B272D" w:rsidRDefault="007B272D" w:rsidP="00497BD5">
      <w:pPr>
        <w:rPr>
          <w:rtl/>
        </w:rPr>
      </w:pPr>
    </w:p>
    <w:p w:rsidR="007B272D" w:rsidRDefault="007B272D" w:rsidP="00497BD5">
      <w:pPr>
        <w:pStyle w:val="a6"/>
        <w:rPr>
          <w:rtl/>
        </w:rPr>
      </w:pPr>
      <w:bookmarkStart w:id="4482" w:name="_ETM_Q19_400722"/>
      <w:bookmarkStart w:id="4483" w:name="_ETM_Q19_400895"/>
      <w:bookmarkStart w:id="4484" w:name="ET_subject_מסמכים_שהונחו_על_שולחן__32"/>
      <w:bookmarkEnd w:id="4482"/>
      <w:bookmarkEnd w:id="4483"/>
      <w:r w:rsidRPr="0002687B">
        <w:rPr>
          <w:rStyle w:val="TagStyle"/>
          <w:rtl/>
        </w:rPr>
        <w:t xml:space="preserve"> &lt;&lt; נושא &gt;&gt;</w:t>
      </w:r>
      <w:r w:rsidRPr="00C06605">
        <w:rPr>
          <w:rStyle w:val="TagStyle"/>
          <w:rtl/>
        </w:rPr>
        <w:t xml:space="preserve"> </w:t>
      </w:r>
      <w:bookmarkStart w:id="4485" w:name="_Toc214478416"/>
      <w:bookmarkStart w:id="4486" w:name="_Toc214478673"/>
      <w:bookmarkStart w:id="4487" w:name="_Toc214519768"/>
      <w:bookmarkStart w:id="4488" w:name="_Toc214523610"/>
      <w:r>
        <w:rPr>
          <w:rtl/>
        </w:rPr>
        <w:t>מסמכים שהונחו על שולחן הכנסת</w:t>
      </w:r>
      <w:bookmarkEnd w:id="4485"/>
      <w:bookmarkEnd w:id="4486"/>
      <w:bookmarkEnd w:id="4487"/>
      <w:bookmarkEnd w:id="4488"/>
      <w:r w:rsidRPr="00C06605">
        <w:rPr>
          <w:rStyle w:val="TagStyle"/>
          <w:rtl/>
        </w:rPr>
        <w:t xml:space="preserve"> </w:t>
      </w:r>
      <w:r w:rsidRPr="0002687B">
        <w:rPr>
          <w:rStyle w:val="TagStyle"/>
          <w:rtl/>
        </w:rPr>
        <w:t>&lt;&lt; נושא &gt;&gt;</w:t>
      </w:r>
      <w:r>
        <w:rPr>
          <w:rtl/>
        </w:rPr>
        <w:t xml:space="preserve">  </w:t>
      </w:r>
      <w:bookmarkEnd w:id="4484"/>
    </w:p>
    <w:p w:rsidR="007B272D" w:rsidRDefault="007B272D" w:rsidP="0039297B">
      <w:pPr>
        <w:rPr>
          <w:rtl/>
        </w:rPr>
      </w:pPr>
    </w:p>
    <w:p w:rsidR="007B272D" w:rsidRDefault="007B272D" w:rsidP="00497BD5">
      <w:pPr>
        <w:pStyle w:val="af6"/>
        <w:keepNext/>
        <w:rPr>
          <w:rtl/>
        </w:rPr>
      </w:pPr>
      <w:r w:rsidRPr="0002687B">
        <w:rPr>
          <w:rStyle w:val="TagStyle"/>
          <w:rtl/>
        </w:rPr>
        <w:t xml:space="preserve"> &lt;&lt; יור &gt;&gt;</w:t>
      </w:r>
      <w:r w:rsidRPr="00C06605">
        <w:rPr>
          <w:rStyle w:val="TagStyle"/>
          <w:rtl/>
        </w:rPr>
        <w:t xml:space="preserve"> </w:t>
      </w:r>
      <w:r>
        <w:rPr>
          <w:rtl/>
        </w:rPr>
        <w:t>היו"ר משה סולומון:</w:t>
      </w:r>
      <w:r w:rsidRPr="00C06605">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הודעה לסגנית מזכיר הכנסת, בבקשה.</w:t>
      </w:r>
    </w:p>
    <w:p w:rsidR="007B272D" w:rsidRDefault="007B272D" w:rsidP="00497BD5">
      <w:pPr>
        <w:rPr>
          <w:rtl/>
        </w:rPr>
      </w:pPr>
    </w:p>
    <w:p w:rsidR="007B272D" w:rsidRDefault="007B272D" w:rsidP="00497BD5">
      <w:pPr>
        <w:pStyle w:val="a4"/>
        <w:keepNext/>
        <w:rPr>
          <w:rtl/>
        </w:rPr>
      </w:pPr>
      <w:bookmarkStart w:id="4489" w:name="ET_speaker_6118_34"/>
      <w:r w:rsidRPr="00E02292">
        <w:rPr>
          <w:rStyle w:val="TagStyle"/>
          <w:rtl/>
        </w:rPr>
        <w:t xml:space="preserve"> &lt;&lt; דובר &gt;&gt;</w:t>
      </w:r>
      <w:r w:rsidRPr="00C06605">
        <w:rPr>
          <w:rStyle w:val="TagStyle"/>
          <w:rtl/>
        </w:rPr>
        <w:t xml:space="preserve"> </w:t>
      </w:r>
      <w:bookmarkStart w:id="4490" w:name="_Toc214478417"/>
      <w:bookmarkStart w:id="4491" w:name="_Toc214478674"/>
      <w:bookmarkStart w:id="4492" w:name="_Toc214519769"/>
      <w:bookmarkStart w:id="4493" w:name="_Toc214523611"/>
      <w:r>
        <w:rPr>
          <w:rtl/>
        </w:rPr>
        <w:t>סגנית מזכיר הכנסת אלינור ימין:</w:t>
      </w:r>
      <w:bookmarkEnd w:id="4490"/>
      <w:bookmarkEnd w:id="4491"/>
      <w:bookmarkEnd w:id="4492"/>
      <w:bookmarkEnd w:id="4493"/>
      <w:r w:rsidRPr="00C06605">
        <w:rPr>
          <w:rStyle w:val="TagStyle"/>
          <w:rtl/>
        </w:rPr>
        <w:t xml:space="preserve"> </w:t>
      </w:r>
      <w:r w:rsidRPr="00E02292">
        <w:rPr>
          <w:rStyle w:val="TagStyle"/>
          <w:rtl/>
        </w:rPr>
        <w:t xml:space="preserve">&lt;&lt; דובר &gt;&gt; </w:t>
      </w:r>
      <w:r>
        <w:rPr>
          <w:rtl/>
        </w:rPr>
        <w:t xml:space="preserve">  </w:t>
      </w:r>
      <w:bookmarkEnd w:id="4489"/>
    </w:p>
    <w:p w:rsidR="007B272D" w:rsidRDefault="007B272D" w:rsidP="0039297B">
      <w:pPr>
        <w:rPr>
          <w:rtl/>
        </w:rPr>
      </w:pPr>
    </w:p>
    <w:p w:rsidR="007B272D" w:rsidRDefault="007B272D" w:rsidP="00566EF7">
      <w:pPr>
        <w:rPr>
          <w:rtl/>
        </w:rPr>
      </w:pPr>
      <w:r>
        <w:rPr>
          <w:rFonts w:hint="cs"/>
          <w:rtl/>
        </w:rPr>
        <w:t>תודה. ברשות יושב-ראש הישיבה, הינני מתכבדת להודיעכם</w:t>
      </w:r>
      <w:bookmarkStart w:id="4494" w:name="_ETM_Q19_400509"/>
      <w:bookmarkEnd w:id="4494"/>
      <w:r>
        <w:rPr>
          <w:rFonts w:hint="cs"/>
          <w:rtl/>
        </w:rPr>
        <w:t xml:space="preserve">, </w:t>
      </w:r>
      <w:r>
        <w:rPr>
          <w:rtl/>
        </w:rPr>
        <w:t xml:space="preserve">כי הונחו </w:t>
      </w:r>
      <w:bookmarkStart w:id="4495" w:name="_ETM_Q19_404197"/>
      <w:bookmarkEnd w:id="4495"/>
      <w:r>
        <w:rPr>
          <w:rtl/>
        </w:rPr>
        <w:t>היום על שולחן הכנסת</w:t>
      </w:r>
      <w:r>
        <w:rPr>
          <w:rFonts w:hint="cs"/>
          <w:rtl/>
        </w:rPr>
        <w:t xml:space="preserve"> </w:t>
      </w:r>
      <w:r>
        <w:rPr>
          <w:rtl/>
        </w:rPr>
        <w:t xml:space="preserve">מסקנות הוועדה המיוחדת לחיזוק ופיתוח הנגב </w:t>
      </w:r>
      <w:bookmarkStart w:id="4496" w:name="_ETM_Q19_407885"/>
      <w:bookmarkEnd w:id="4496"/>
      <w:r>
        <w:rPr>
          <w:rtl/>
        </w:rPr>
        <w:t xml:space="preserve">והגליל בעקבות </w:t>
      </w:r>
      <w:r w:rsidR="00566EF7">
        <w:rPr>
          <w:rFonts w:hint="cs"/>
          <w:rtl/>
        </w:rPr>
        <w:t xml:space="preserve">דיון מהיר בהצעתם </w:t>
      </w:r>
      <w:r>
        <w:rPr>
          <w:rtl/>
        </w:rPr>
        <w:t xml:space="preserve">של חברי הכנסת </w:t>
      </w:r>
      <w:bookmarkStart w:id="4497" w:name="_ETM_Q19_415261"/>
      <w:bookmarkEnd w:id="4497"/>
      <w:r>
        <w:rPr>
          <w:rtl/>
        </w:rPr>
        <w:t>ד</w:t>
      </w:r>
      <w:r>
        <w:rPr>
          <w:rFonts w:hint="cs"/>
          <w:rtl/>
        </w:rPr>
        <w:t>ן</w:t>
      </w:r>
      <w:r>
        <w:rPr>
          <w:rtl/>
        </w:rPr>
        <w:t xml:space="preserve"> אילוז, משה טור</w:t>
      </w:r>
      <w:r>
        <w:rPr>
          <w:rFonts w:hint="cs"/>
          <w:rtl/>
        </w:rPr>
        <w:t xml:space="preserve"> </w:t>
      </w:r>
      <w:r>
        <w:rPr>
          <w:rtl/>
        </w:rPr>
        <w:t>פז ומשה סולומון בנושא</w:t>
      </w:r>
      <w:r>
        <w:rPr>
          <w:rFonts w:hint="cs"/>
          <w:rtl/>
        </w:rPr>
        <w:t>:</w:t>
      </w:r>
      <w:r>
        <w:rPr>
          <w:rtl/>
        </w:rPr>
        <w:t xml:space="preserve"> המשך תוכנית הסיוע </w:t>
      </w:r>
      <w:bookmarkStart w:id="4498" w:name="_ETM_Q19_411573"/>
      <w:bookmarkEnd w:id="4498"/>
      <w:r>
        <w:rPr>
          <w:rtl/>
        </w:rPr>
        <w:t>ל</w:t>
      </w:r>
      <w:r w:rsidR="00566EF7">
        <w:rPr>
          <w:rFonts w:hint="cs"/>
          <w:rtl/>
        </w:rPr>
        <w:t>ע</w:t>
      </w:r>
      <w:r>
        <w:rPr>
          <w:rtl/>
        </w:rPr>
        <w:t xml:space="preserve">רים המעורבות בשנת התקציב </w:t>
      </w:r>
      <w:r>
        <w:rPr>
          <w:rFonts w:hint="cs"/>
          <w:rtl/>
        </w:rPr>
        <w:t>2025.</w:t>
      </w:r>
      <w:r>
        <w:rPr>
          <w:rtl/>
        </w:rPr>
        <w:t xml:space="preserve"> תודה.</w:t>
      </w:r>
    </w:p>
    <w:p w:rsidR="007B272D" w:rsidRDefault="007B272D" w:rsidP="00497BD5">
      <w:pPr>
        <w:rPr>
          <w:rtl/>
        </w:rPr>
      </w:pPr>
    </w:p>
    <w:p w:rsidR="007B272D" w:rsidRDefault="007B272D" w:rsidP="00497BD5">
      <w:pPr>
        <w:pStyle w:val="af6"/>
        <w:keepNext/>
        <w:rPr>
          <w:rtl/>
        </w:rPr>
      </w:pPr>
      <w:r w:rsidRPr="0002687B">
        <w:rPr>
          <w:rStyle w:val="TagStyle"/>
          <w:rtl/>
        </w:rPr>
        <w:t>&lt;&lt; יור &gt;&gt;</w:t>
      </w:r>
      <w:r w:rsidRPr="00C06605">
        <w:rPr>
          <w:rStyle w:val="TagStyle"/>
          <w:rtl/>
        </w:rPr>
        <w:t xml:space="preserve"> </w:t>
      </w:r>
      <w:r>
        <w:rPr>
          <w:rtl/>
        </w:rPr>
        <w:t>היו"ר משה סולומון:</w:t>
      </w:r>
      <w:r w:rsidRPr="00C06605">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r>
        <w:rPr>
          <w:rFonts w:hint="cs"/>
          <w:rtl/>
        </w:rPr>
        <w:t>תודה.</w:t>
      </w:r>
    </w:p>
    <w:p w:rsidR="007B272D" w:rsidRDefault="007B272D" w:rsidP="00497BD5">
      <w:pPr>
        <w:rPr>
          <w:rtl/>
        </w:rPr>
      </w:pPr>
    </w:p>
    <w:p w:rsidR="007B272D" w:rsidRDefault="007B272D" w:rsidP="00497BD5">
      <w:pPr>
        <w:rPr>
          <w:rtl/>
        </w:rPr>
      </w:pPr>
    </w:p>
    <w:p w:rsidR="007B272D" w:rsidRDefault="007B272D" w:rsidP="00497BD5">
      <w:pPr>
        <w:pStyle w:val="a6"/>
        <w:rPr>
          <w:rtl/>
        </w:rPr>
      </w:pPr>
      <w:bookmarkStart w:id="4499" w:name="_ETM_Q19_420394"/>
      <w:bookmarkStart w:id="4500" w:name="_ETM_Q19_420622"/>
      <w:bookmarkStart w:id="4501" w:name="ET_halsi_647432_35"/>
      <w:bookmarkEnd w:id="4499"/>
      <w:bookmarkEnd w:id="4500"/>
      <w:r w:rsidRPr="0002687B">
        <w:rPr>
          <w:rStyle w:val="TagStyle"/>
          <w:rtl/>
        </w:rPr>
        <w:t xml:space="preserve"> &lt;&lt; הלסי &gt;&gt;</w:t>
      </w:r>
      <w:r w:rsidRPr="00C06605">
        <w:rPr>
          <w:rStyle w:val="TagStyle"/>
          <w:rtl/>
        </w:rPr>
        <w:t xml:space="preserve"> </w:t>
      </w:r>
      <w:bookmarkStart w:id="4502" w:name="_Toc214478418"/>
      <w:bookmarkStart w:id="4503" w:name="_Toc214478675"/>
      <w:bookmarkStart w:id="4504" w:name="_Toc214519770"/>
      <w:bookmarkStart w:id="4505" w:name="_Toc214523612"/>
      <w:r>
        <w:rPr>
          <w:rtl/>
        </w:rPr>
        <w:t>הצע</w:t>
      </w:r>
      <w:r>
        <w:rPr>
          <w:rFonts w:hint="cs"/>
          <w:rtl/>
        </w:rPr>
        <w:t>ה</w:t>
      </w:r>
      <w:r>
        <w:rPr>
          <w:rtl/>
        </w:rPr>
        <w:t xml:space="preserve"> לסדר-היום</w:t>
      </w:r>
      <w:bookmarkEnd w:id="4502"/>
      <w:bookmarkEnd w:id="4503"/>
      <w:bookmarkEnd w:id="4504"/>
      <w:bookmarkEnd w:id="4505"/>
      <w:r w:rsidRPr="00C06605">
        <w:rPr>
          <w:rStyle w:val="TagStyle"/>
          <w:rtl/>
        </w:rPr>
        <w:t xml:space="preserve"> </w:t>
      </w:r>
      <w:r w:rsidRPr="0002687B">
        <w:rPr>
          <w:rStyle w:val="TagStyle"/>
          <w:rtl/>
        </w:rPr>
        <w:t>&lt;&lt; הלסי &gt;&gt;</w:t>
      </w:r>
      <w:r>
        <w:rPr>
          <w:rtl/>
        </w:rPr>
        <w:t xml:space="preserve">  </w:t>
      </w:r>
      <w:bookmarkEnd w:id="4501"/>
    </w:p>
    <w:p w:rsidR="007B272D" w:rsidRDefault="007B272D" w:rsidP="00497BD5">
      <w:pPr>
        <w:pStyle w:val="a6"/>
        <w:rPr>
          <w:rtl/>
        </w:rPr>
      </w:pPr>
      <w:bookmarkStart w:id="4506" w:name="ET_halsi_647427_36"/>
      <w:r w:rsidRPr="0002687B">
        <w:rPr>
          <w:rStyle w:val="TagStyle"/>
          <w:rtl/>
        </w:rPr>
        <w:t xml:space="preserve"> &lt;&lt; הלסי &gt;&gt;</w:t>
      </w:r>
      <w:r w:rsidRPr="00C06605">
        <w:rPr>
          <w:rStyle w:val="TagStyle"/>
          <w:rtl/>
        </w:rPr>
        <w:t xml:space="preserve"> </w:t>
      </w:r>
      <w:bookmarkStart w:id="4507" w:name="_Toc214478419"/>
      <w:bookmarkStart w:id="4508" w:name="_Toc214478676"/>
      <w:bookmarkStart w:id="4509" w:name="_Toc214519771"/>
      <w:bookmarkStart w:id="4510" w:name="_Toc214523613"/>
      <w:r>
        <w:rPr>
          <w:rtl/>
        </w:rPr>
        <w:t>ציון יום הסיגד בכנסת ועיגונו בחקיקה בשבוע בו מצוין יום הסיגד (כ"ט בחשוון)</w:t>
      </w:r>
      <w:bookmarkEnd w:id="4507"/>
      <w:bookmarkEnd w:id="4508"/>
      <w:bookmarkEnd w:id="4509"/>
      <w:bookmarkEnd w:id="4510"/>
      <w:r w:rsidRPr="00C06605">
        <w:rPr>
          <w:rStyle w:val="TagStyle"/>
          <w:rtl/>
        </w:rPr>
        <w:t xml:space="preserve"> </w:t>
      </w:r>
      <w:r w:rsidRPr="0002687B">
        <w:rPr>
          <w:rStyle w:val="TagStyle"/>
          <w:rtl/>
        </w:rPr>
        <w:t>&lt;&lt; הלסי &gt;&gt;</w:t>
      </w:r>
      <w:r>
        <w:rPr>
          <w:rtl/>
        </w:rPr>
        <w:t xml:space="preserve">  </w:t>
      </w:r>
      <w:bookmarkEnd w:id="4506"/>
    </w:p>
    <w:p w:rsidR="007B272D" w:rsidRDefault="007B272D" w:rsidP="0039297B">
      <w:pPr>
        <w:rPr>
          <w:rtl/>
        </w:rPr>
      </w:pPr>
    </w:p>
    <w:p w:rsidR="007B272D" w:rsidRDefault="007B272D" w:rsidP="00497BD5">
      <w:pPr>
        <w:pStyle w:val="af6"/>
        <w:keepNext/>
        <w:rPr>
          <w:rtl/>
        </w:rPr>
      </w:pPr>
      <w:r w:rsidRPr="0002687B">
        <w:rPr>
          <w:rStyle w:val="TagStyle"/>
          <w:rtl/>
        </w:rPr>
        <w:t xml:space="preserve"> &lt;&lt; יור &gt;&gt;</w:t>
      </w:r>
      <w:r w:rsidRPr="00C06605">
        <w:rPr>
          <w:rStyle w:val="TagStyle"/>
          <w:rtl/>
        </w:rPr>
        <w:t xml:space="preserve"> </w:t>
      </w:r>
      <w:r>
        <w:rPr>
          <w:rtl/>
        </w:rPr>
        <w:t>היו"ר משה סולומון:</w:t>
      </w:r>
      <w:r w:rsidRPr="00C06605">
        <w:rPr>
          <w:rStyle w:val="TagStyle"/>
          <w:rtl/>
        </w:rPr>
        <w:t xml:space="preserve"> </w:t>
      </w:r>
      <w:r w:rsidRPr="0002687B">
        <w:rPr>
          <w:rStyle w:val="TagStyle"/>
          <w:rtl/>
        </w:rPr>
        <w:t>&lt;&lt; יור &gt;&gt;</w:t>
      </w:r>
      <w:r>
        <w:rPr>
          <w:rtl/>
        </w:rPr>
        <w:t xml:space="preserve">  </w:t>
      </w:r>
    </w:p>
    <w:p w:rsidR="007B272D" w:rsidRDefault="007B272D" w:rsidP="0039297B">
      <w:pPr>
        <w:rPr>
          <w:rtl/>
        </w:rPr>
      </w:pPr>
    </w:p>
    <w:p w:rsidR="007B272D" w:rsidRDefault="007B272D" w:rsidP="00497BD5">
      <w:pPr>
        <w:rPr>
          <w:rtl/>
        </w:rPr>
      </w:pPr>
      <w:bookmarkStart w:id="4511" w:name="_ETM_Q19_419570"/>
      <w:bookmarkEnd w:id="4511"/>
      <w:r>
        <w:rPr>
          <w:rtl/>
        </w:rPr>
        <w:t>אני אמור עכשיו</w:t>
      </w:r>
      <w:r>
        <w:rPr>
          <w:rFonts w:hint="cs"/>
          <w:rtl/>
        </w:rPr>
        <w:t>.</w:t>
      </w:r>
      <w:r>
        <w:rPr>
          <w:rtl/>
        </w:rPr>
        <w:t xml:space="preserve"> </w:t>
      </w:r>
      <w:bookmarkStart w:id="4512" w:name="_ETM_Q19_424350"/>
      <w:bookmarkEnd w:id="4512"/>
      <w:r>
        <w:rPr>
          <w:rtl/>
        </w:rPr>
        <w:t xml:space="preserve">אני יכול לומר זאת מהמקום, מפה? </w:t>
      </w:r>
      <w:bookmarkStart w:id="4513" w:name="_ETM_Q19_427690"/>
      <w:bookmarkStart w:id="4514" w:name="_ETM_Q19_429899"/>
      <w:bookmarkEnd w:id="4513"/>
      <w:bookmarkEnd w:id="4514"/>
      <w:r>
        <w:rPr>
          <w:rtl/>
        </w:rPr>
        <w:t xml:space="preserve">אז אני כבר ביקשתי מראש שמישהו יחליף אותי, וחבל. </w:t>
      </w:r>
      <w:bookmarkStart w:id="4515" w:name="_ETM_Q19_438500"/>
      <w:bookmarkEnd w:id="4515"/>
      <w:r>
        <w:rPr>
          <w:rtl/>
        </w:rPr>
        <w:t xml:space="preserve">אוקיי, אז פנינה תתחיל לפניי, למרות שביקשתי מראש שיחליפו </w:t>
      </w:r>
      <w:bookmarkStart w:id="4516" w:name="_ETM_Q19_441020"/>
      <w:bookmarkEnd w:id="4516"/>
      <w:r>
        <w:rPr>
          <w:rtl/>
        </w:rPr>
        <w:t>אותי</w:t>
      </w:r>
      <w:r>
        <w:rPr>
          <w:rFonts w:hint="cs"/>
          <w:rtl/>
        </w:rPr>
        <w:t>.</w:t>
      </w:r>
      <w:r>
        <w:rPr>
          <w:rtl/>
        </w:rPr>
        <w:t xml:space="preserve"> </w:t>
      </w:r>
      <w:bookmarkStart w:id="4517" w:name="_ETM_Q19_445109"/>
      <w:bookmarkEnd w:id="4517"/>
    </w:p>
    <w:p w:rsidR="007B272D" w:rsidRDefault="007B272D" w:rsidP="00497BD5">
      <w:pPr>
        <w:rPr>
          <w:rtl/>
        </w:rPr>
      </w:pPr>
      <w:bookmarkStart w:id="4518" w:name="_ETM_Q19_448764"/>
      <w:bookmarkStart w:id="4519" w:name="_ETM_Q19_448799"/>
      <w:bookmarkEnd w:id="4518"/>
      <w:bookmarkEnd w:id="4519"/>
    </w:p>
    <w:p w:rsidR="007B272D" w:rsidRDefault="007B272D" w:rsidP="00497BD5">
      <w:pPr>
        <w:rPr>
          <w:rtl/>
        </w:rPr>
      </w:pPr>
      <w:bookmarkStart w:id="4520" w:name="_ETM_Q19_448909"/>
      <w:bookmarkStart w:id="4521" w:name="_ETM_Q19_448946"/>
      <w:bookmarkEnd w:id="4520"/>
      <w:bookmarkEnd w:id="4521"/>
      <w:r>
        <w:rPr>
          <w:rtl/>
        </w:rPr>
        <w:t>אז נעבור לנושא הבא על סדר</w:t>
      </w:r>
      <w:r>
        <w:rPr>
          <w:rFonts w:hint="cs"/>
          <w:rtl/>
        </w:rPr>
        <w:t>-</w:t>
      </w:r>
      <w:r>
        <w:rPr>
          <w:rtl/>
        </w:rPr>
        <w:t xml:space="preserve">היום, הצעה. </w:t>
      </w:r>
      <w:bookmarkStart w:id="4522" w:name="_ETM_Q19_449470"/>
      <w:bookmarkEnd w:id="4522"/>
      <w:r>
        <w:rPr>
          <w:rtl/>
        </w:rPr>
        <w:t>רגילה לסדר</w:t>
      </w:r>
      <w:r>
        <w:rPr>
          <w:rFonts w:hint="cs"/>
          <w:rtl/>
        </w:rPr>
        <w:t>-</w:t>
      </w:r>
      <w:r>
        <w:rPr>
          <w:rtl/>
        </w:rPr>
        <w:t>היום בנושא</w:t>
      </w:r>
      <w:r>
        <w:rPr>
          <w:rFonts w:hint="cs"/>
          <w:rtl/>
        </w:rPr>
        <w:t>:</w:t>
      </w:r>
      <w:r>
        <w:rPr>
          <w:rtl/>
        </w:rPr>
        <w:t xml:space="preserve"> ציון יום ה</w:t>
      </w:r>
      <w:r>
        <w:rPr>
          <w:rFonts w:hint="cs"/>
          <w:rtl/>
        </w:rPr>
        <w:t>ס</w:t>
      </w:r>
      <w:r>
        <w:rPr>
          <w:rtl/>
        </w:rPr>
        <w:t xml:space="preserve">יגד בכנסת </w:t>
      </w:r>
      <w:r>
        <w:rPr>
          <w:rFonts w:hint="cs"/>
          <w:rtl/>
        </w:rPr>
        <w:t>ו</w:t>
      </w:r>
      <w:r>
        <w:rPr>
          <w:rtl/>
        </w:rPr>
        <w:t xml:space="preserve">עיגונו בחקיקה </w:t>
      </w:r>
      <w:bookmarkStart w:id="4523" w:name="_ETM_Q19_453826"/>
      <w:bookmarkEnd w:id="4523"/>
      <w:r>
        <w:rPr>
          <w:rtl/>
        </w:rPr>
        <w:t xml:space="preserve">בשבוע </w:t>
      </w:r>
      <w:r>
        <w:rPr>
          <w:rFonts w:hint="cs"/>
          <w:rtl/>
        </w:rPr>
        <w:t>שבו מצוין יום הסיגד, שהגיש, אנוכי, חבר הכנסת משה סלומון, והצעה זהה שהגישה חבר</w:t>
      </w:r>
      <w:bookmarkStart w:id="4524" w:name="_ETM_Q19_463449"/>
      <w:bookmarkEnd w:id="4524"/>
      <w:r>
        <w:rPr>
          <w:rFonts w:hint="cs"/>
          <w:rtl/>
        </w:rPr>
        <w:t xml:space="preserve">ת הכנסת פנינה תמנו שטה. אני מזמין את חברת הכנסת פנינה תמנו שטה להציג את הצעתה, ולאחר מכן אני אציג. </w:t>
      </w:r>
    </w:p>
    <w:p w:rsidR="007B272D" w:rsidRDefault="007B272D" w:rsidP="009635F5">
      <w:pPr>
        <w:rPr>
          <w:rtl/>
        </w:rPr>
      </w:pPr>
      <w:bookmarkStart w:id="4525" w:name="_ETM_Q19_480977"/>
      <w:bookmarkEnd w:id="4525"/>
    </w:p>
    <w:p w:rsidR="007B272D" w:rsidRDefault="007B272D" w:rsidP="00497BD5">
      <w:pPr>
        <w:pStyle w:val="a4"/>
        <w:keepNext/>
        <w:rPr>
          <w:rtl/>
        </w:rPr>
      </w:pPr>
      <w:bookmarkStart w:id="4526" w:name="ET_speaker_5115_38"/>
      <w:r w:rsidRPr="0002687B">
        <w:rPr>
          <w:rStyle w:val="TagStyle"/>
          <w:rtl/>
        </w:rPr>
        <w:t xml:space="preserve"> &lt;&lt; דובר &gt;&gt;</w:t>
      </w:r>
      <w:r w:rsidRPr="00C06605">
        <w:rPr>
          <w:rStyle w:val="TagStyle"/>
          <w:rtl/>
        </w:rPr>
        <w:t xml:space="preserve"> </w:t>
      </w:r>
      <w:bookmarkStart w:id="4527" w:name="_Toc214478420"/>
      <w:bookmarkStart w:id="4528" w:name="_Toc214478677"/>
      <w:bookmarkStart w:id="4529" w:name="_Toc214519772"/>
      <w:bookmarkStart w:id="4530" w:name="_Toc214523614"/>
      <w:r>
        <w:rPr>
          <w:rtl/>
        </w:rPr>
        <w:t>פנינה תמנו (כחול לבן – המחנה הממלכתי):</w:t>
      </w:r>
      <w:bookmarkEnd w:id="4527"/>
      <w:bookmarkEnd w:id="4528"/>
      <w:bookmarkEnd w:id="4529"/>
      <w:bookmarkEnd w:id="4530"/>
      <w:r w:rsidRPr="00C06605">
        <w:rPr>
          <w:rStyle w:val="TagStyle"/>
          <w:rtl/>
        </w:rPr>
        <w:t xml:space="preserve"> </w:t>
      </w:r>
      <w:r w:rsidRPr="0002687B">
        <w:rPr>
          <w:rStyle w:val="TagStyle"/>
          <w:rtl/>
        </w:rPr>
        <w:t>&lt;&lt; דובר &gt;&gt;</w:t>
      </w:r>
      <w:r>
        <w:rPr>
          <w:rtl/>
        </w:rPr>
        <w:t xml:space="preserve">  </w:t>
      </w:r>
      <w:bookmarkEnd w:id="4526"/>
    </w:p>
    <w:p w:rsidR="007B272D" w:rsidRPr="00C06605" w:rsidRDefault="007B272D" w:rsidP="0039297B">
      <w:pPr>
        <w:rPr>
          <w:rtl/>
        </w:rPr>
      </w:pPr>
      <w:bookmarkStart w:id="4531" w:name="_ETM_Q19_481748"/>
      <w:bookmarkStart w:id="4532" w:name="_ETM_Q19_481825"/>
      <w:bookmarkEnd w:id="4531"/>
      <w:bookmarkEnd w:id="4532"/>
    </w:p>
    <w:p w:rsidR="007B272D" w:rsidRDefault="007B272D" w:rsidP="0076248D">
      <w:pPr>
        <w:rPr>
          <w:rtl/>
        </w:rPr>
      </w:pPr>
      <w:bookmarkStart w:id="4533" w:name="_ETM_Q19_471809"/>
      <w:bookmarkStart w:id="4534" w:name="_ETM_Q19_482480"/>
      <w:bookmarkEnd w:id="4533"/>
      <w:bookmarkEnd w:id="4534"/>
      <w:r>
        <w:rPr>
          <w:rtl/>
        </w:rPr>
        <w:t>תודה, אדוני היושב</w:t>
      </w:r>
      <w:r>
        <w:rPr>
          <w:rFonts w:hint="cs"/>
          <w:rtl/>
        </w:rPr>
        <w:t>-</w:t>
      </w:r>
      <w:r>
        <w:rPr>
          <w:rtl/>
        </w:rPr>
        <w:t xml:space="preserve">ראש. כנסת נכבדה, תחילה להודות לך, חברי, </w:t>
      </w:r>
      <w:bookmarkStart w:id="4535" w:name="_ETM_Q19_488049"/>
      <w:bookmarkEnd w:id="4535"/>
      <w:r>
        <w:rPr>
          <w:rtl/>
        </w:rPr>
        <w:t>על שיתוף הפעולה</w:t>
      </w:r>
      <w:r>
        <w:rPr>
          <w:rFonts w:hint="cs"/>
          <w:rtl/>
        </w:rPr>
        <w:t>.</w:t>
      </w:r>
      <w:r>
        <w:rPr>
          <w:rtl/>
        </w:rPr>
        <w:t xml:space="preserve"> לשים </w:t>
      </w:r>
      <w:bookmarkStart w:id="4536" w:name="_ETM_Q19_494160"/>
      <w:bookmarkEnd w:id="4536"/>
      <w:r>
        <w:rPr>
          <w:rtl/>
        </w:rPr>
        <w:t xml:space="preserve">בראש מעיינינו ולהעלות את קרנו של חג הסיגד, קרנה של יהדות אתיופיה, </w:t>
      </w:r>
      <w:bookmarkStart w:id="4537" w:name="_ETM_Q19_502988"/>
      <w:bookmarkEnd w:id="4537"/>
      <w:r>
        <w:rPr>
          <w:rtl/>
        </w:rPr>
        <w:t xml:space="preserve">אנחנו מציינים היום את חג הסיגד שחל מידי שנה </w:t>
      </w:r>
      <w:r>
        <w:rPr>
          <w:rFonts w:hint="cs"/>
          <w:rtl/>
        </w:rPr>
        <w:t>בכ"ט בחשוון, מחר כ"ט בחשוון</w:t>
      </w:r>
      <w:r>
        <w:rPr>
          <w:rtl/>
        </w:rPr>
        <w:t xml:space="preserve">. </w:t>
      </w:r>
      <w:bookmarkStart w:id="4538" w:name="_ETM_Q19_512510"/>
      <w:bookmarkEnd w:id="4538"/>
      <w:r>
        <w:rPr>
          <w:rtl/>
        </w:rPr>
        <w:t>ויהודי אתיופיה</w:t>
      </w:r>
      <w:r>
        <w:rPr>
          <w:rFonts w:hint="cs"/>
          <w:rtl/>
        </w:rPr>
        <w:t xml:space="preserve"> </w:t>
      </w:r>
      <w:bookmarkStart w:id="4539" w:name="_ETM_Q19_516604"/>
      <w:bookmarkEnd w:id="4539"/>
      <w:r>
        <w:rPr>
          <w:rFonts w:hint="cs"/>
          <w:rtl/>
        </w:rPr>
        <w:t>–</w:t>
      </w:r>
      <w:r>
        <w:rPr>
          <w:rtl/>
        </w:rPr>
        <w:t xml:space="preserve"> ולא רק, יש לומר</w:t>
      </w:r>
      <w:r>
        <w:rPr>
          <w:rFonts w:hint="cs"/>
          <w:rtl/>
        </w:rPr>
        <w:t xml:space="preserve"> –</w:t>
      </w:r>
      <w:r>
        <w:rPr>
          <w:rtl/>
        </w:rPr>
        <w:t xml:space="preserve"> בהובלה של </w:t>
      </w:r>
      <w:proofErr w:type="spellStart"/>
      <w:r>
        <w:rPr>
          <w:rtl/>
        </w:rPr>
        <w:t>הקייסים</w:t>
      </w:r>
      <w:proofErr w:type="spellEnd"/>
      <w:r>
        <w:rPr>
          <w:rtl/>
        </w:rPr>
        <w:t xml:space="preserve">, נגיע </w:t>
      </w:r>
      <w:bookmarkStart w:id="4540" w:name="_ETM_Q19_519180"/>
      <w:bookmarkEnd w:id="4540"/>
      <w:r>
        <w:rPr>
          <w:rtl/>
        </w:rPr>
        <w:t xml:space="preserve">לארמון הנציב ונמשיך מסורת </w:t>
      </w:r>
      <w:bookmarkStart w:id="4541" w:name="_ETM_Q19_525850"/>
      <w:bookmarkEnd w:id="4541"/>
      <w:r>
        <w:rPr>
          <w:rtl/>
        </w:rPr>
        <w:t>בת אלפי שנים</w:t>
      </w:r>
      <w:r>
        <w:rPr>
          <w:rFonts w:hint="cs"/>
          <w:rtl/>
        </w:rPr>
        <w:t xml:space="preserve">. </w:t>
      </w:r>
    </w:p>
    <w:p w:rsidR="007B272D" w:rsidRDefault="007B272D" w:rsidP="00497BD5">
      <w:pPr>
        <w:rPr>
          <w:rtl/>
        </w:rPr>
      </w:pPr>
    </w:p>
    <w:p w:rsidR="007B272D" w:rsidRDefault="007B272D" w:rsidP="00497BD5">
      <w:pPr>
        <w:pStyle w:val="af6"/>
        <w:keepNext/>
        <w:rPr>
          <w:rtl/>
        </w:rPr>
      </w:pPr>
      <w:r w:rsidRPr="00EE5787">
        <w:rPr>
          <w:rStyle w:val="TagStyle"/>
          <w:rtl/>
        </w:rPr>
        <w:t xml:space="preserve"> &lt;&lt; יור &gt;&gt; </w:t>
      </w:r>
      <w:r>
        <w:rPr>
          <w:rtl/>
        </w:rPr>
        <w:t>היו"ר משה סולומון:</w:t>
      </w:r>
      <w:r w:rsidRPr="00EE5787">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גם בכותל המערבי.</w:t>
      </w:r>
    </w:p>
    <w:p w:rsidR="007B272D" w:rsidRDefault="007B272D" w:rsidP="00497BD5">
      <w:pPr>
        <w:rPr>
          <w:rtl/>
        </w:rPr>
      </w:pPr>
    </w:p>
    <w:p w:rsidR="007B272D" w:rsidRDefault="007B272D" w:rsidP="00497BD5">
      <w:pPr>
        <w:pStyle w:val="-"/>
        <w:keepNext/>
        <w:rPr>
          <w:rtl/>
        </w:rPr>
      </w:pPr>
      <w:bookmarkStart w:id="4542" w:name="ET_speakercontinue_5115_41"/>
      <w:r w:rsidRPr="00EE5787">
        <w:rPr>
          <w:rStyle w:val="TagStyle"/>
          <w:rtl/>
        </w:rPr>
        <w:t xml:space="preserve"> &lt;&lt; דובר_המשך &gt;&gt; </w:t>
      </w:r>
      <w:r>
        <w:rPr>
          <w:rtl/>
        </w:rPr>
        <w:t>פנינה תמנו (כחול לבן – המחנה הממלכתי):</w:t>
      </w:r>
      <w:r w:rsidRPr="00EE5787">
        <w:rPr>
          <w:rStyle w:val="TagStyle"/>
          <w:rtl/>
        </w:rPr>
        <w:t xml:space="preserve"> &lt;&lt; דובר_המשך &gt;&gt;</w:t>
      </w:r>
      <w:r>
        <w:rPr>
          <w:rtl/>
        </w:rPr>
        <w:t xml:space="preserve">   </w:t>
      </w:r>
      <w:bookmarkEnd w:id="4542"/>
    </w:p>
    <w:p w:rsidR="007B272D" w:rsidRDefault="007B272D" w:rsidP="00497BD5">
      <w:pPr>
        <w:rPr>
          <w:rtl/>
        </w:rPr>
      </w:pPr>
    </w:p>
    <w:p w:rsidR="007B272D" w:rsidRDefault="007B272D" w:rsidP="00497BD5">
      <w:pPr>
        <w:rPr>
          <w:rtl/>
        </w:rPr>
      </w:pPr>
      <w:r>
        <w:rPr>
          <w:rtl/>
        </w:rPr>
        <w:t xml:space="preserve"> ובכותל המערבי</w:t>
      </w:r>
      <w:r>
        <w:rPr>
          <w:rFonts w:hint="cs"/>
          <w:rtl/>
        </w:rPr>
        <w:t xml:space="preserve">. </w:t>
      </w:r>
    </w:p>
    <w:p w:rsidR="007B272D" w:rsidRDefault="007B272D" w:rsidP="00497BD5">
      <w:pPr>
        <w:rPr>
          <w:rtl/>
        </w:rPr>
      </w:pPr>
    </w:p>
    <w:p w:rsidR="007B272D" w:rsidRDefault="007B272D" w:rsidP="00497BD5">
      <w:pPr>
        <w:rPr>
          <w:rtl/>
        </w:rPr>
      </w:pPr>
      <w:bookmarkStart w:id="4543" w:name="_ETM_Q19_532502"/>
      <w:bookmarkStart w:id="4544" w:name="_ETM_Q19_532507"/>
      <w:bookmarkStart w:id="4545" w:name="_ETM_Q19_532564"/>
      <w:bookmarkEnd w:id="4543"/>
      <w:bookmarkEnd w:id="4544"/>
      <w:bookmarkEnd w:id="4545"/>
      <w:r>
        <w:rPr>
          <w:rtl/>
        </w:rPr>
        <w:t xml:space="preserve">צריך להבין, יש הרבה </w:t>
      </w:r>
      <w:bookmarkStart w:id="4546" w:name="_ETM_Q19_532520"/>
      <w:bookmarkEnd w:id="4546"/>
      <w:r>
        <w:rPr>
          <w:rtl/>
        </w:rPr>
        <w:t xml:space="preserve">פעמים מי שטועים לחשוב שחג הסיגד </w:t>
      </w:r>
      <w:r>
        <w:rPr>
          <w:rFonts w:hint="cs"/>
          <w:rtl/>
        </w:rPr>
        <w:t>הוא</w:t>
      </w:r>
      <w:r>
        <w:rPr>
          <w:rtl/>
        </w:rPr>
        <w:t xml:space="preserve"> חג של פולקלור</w:t>
      </w:r>
      <w:r>
        <w:rPr>
          <w:rFonts w:hint="cs"/>
          <w:rtl/>
        </w:rPr>
        <w:t>,</w:t>
      </w:r>
      <w:r>
        <w:rPr>
          <w:rtl/>
        </w:rPr>
        <w:t xml:space="preserve"> </w:t>
      </w:r>
      <w:bookmarkStart w:id="4547" w:name="_ETM_Q19_539428"/>
      <w:bookmarkEnd w:id="4547"/>
      <w:r>
        <w:rPr>
          <w:rtl/>
        </w:rPr>
        <w:t xml:space="preserve">אך יש לומר שהחג הזה נלקח מתוך הכתובים, </w:t>
      </w:r>
      <w:bookmarkStart w:id="4548" w:name="_ETM_Q19_544500"/>
      <w:bookmarkEnd w:id="4548"/>
      <w:r>
        <w:rPr>
          <w:rtl/>
        </w:rPr>
        <w:t>מתקופת עזרה ונחמיה</w:t>
      </w:r>
      <w:r>
        <w:rPr>
          <w:rFonts w:hint="cs"/>
          <w:rtl/>
        </w:rPr>
        <w:t>.</w:t>
      </w:r>
      <w:r>
        <w:rPr>
          <w:rtl/>
        </w:rPr>
        <w:t xml:space="preserve"> </w:t>
      </w:r>
      <w:bookmarkStart w:id="4549" w:name="_ETM_Q19_547730"/>
      <w:bookmarkEnd w:id="4549"/>
      <w:r>
        <w:rPr>
          <w:rtl/>
        </w:rPr>
        <w:t>חמישים יום לאחר יום הכיפורים</w:t>
      </w:r>
      <w:r>
        <w:rPr>
          <w:rFonts w:hint="cs"/>
          <w:rtl/>
        </w:rPr>
        <w:t>.</w:t>
      </w:r>
      <w:r>
        <w:rPr>
          <w:rtl/>
        </w:rPr>
        <w:t xml:space="preserve"> </w:t>
      </w:r>
      <w:bookmarkStart w:id="4550" w:name="_ETM_Q19_551178"/>
      <w:bookmarkEnd w:id="4550"/>
      <w:r>
        <w:rPr>
          <w:rtl/>
        </w:rPr>
        <w:t>אם ביום הכיפורים אדם</w:t>
      </w:r>
      <w:r>
        <w:rPr>
          <w:rFonts w:hint="cs"/>
          <w:rtl/>
        </w:rPr>
        <w:t>,</w:t>
      </w:r>
      <w:r>
        <w:rPr>
          <w:rtl/>
        </w:rPr>
        <w:t xml:space="preserve"> </w:t>
      </w:r>
      <w:bookmarkStart w:id="4551" w:name="_ETM_Q19_554178"/>
      <w:bookmarkEnd w:id="4551"/>
      <w:r>
        <w:rPr>
          <w:rtl/>
        </w:rPr>
        <w:t xml:space="preserve">כל אדם ואישה מתכנסים בחשבון נפש פנימה, אישי, בן אדם </w:t>
      </w:r>
      <w:bookmarkStart w:id="4552" w:name="_ETM_Q19_560319"/>
      <w:bookmarkEnd w:id="4552"/>
      <w:r>
        <w:rPr>
          <w:rtl/>
        </w:rPr>
        <w:t>לחברו, בן אדם לבורא עולם, במרכז חג הסיגד</w:t>
      </w:r>
      <w:r>
        <w:rPr>
          <w:rFonts w:hint="cs"/>
          <w:rtl/>
        </w:rPr>
        <w:t xml:space="preserve"> </w:t>
      </w:r>
      <w:bookmarkStart w:id="4553" w:name="_ETM_Q19_595183"/>
      <w:bookmarkEnd w:id="4553"/>
      <w:r>
        <w:rPr>
          <w:rFonts w:hint="cs"/>
          <w:rtl/>
        </w:rPr>
        <w:t>–</w:t>
      </w:r>
      <w:r>
        <w:rPr>
          <w:rtl/>
        </w:rPr>
        <w:t xml:space="preserve"> מעבר </w:t>
      </w:r>
      <w:bookmarkStart w:id="4554" w:name="_ETM_Q19_566459"/>
      <w:bookmarkEnd w:id="4554"/>
      <w:r>
        <w:rPr>
          <w:rtl/>
        </w:rPr>
        <w:t xml:space="preserve">לתפילה, לחידוש הברית עם בורא עולם, </w:t>
      </w:r>
      <w:bookmarkStart w:id="4555" w:name="_ETM_Q19_573160"/>
      <w:bookmarkEnd w:id="4555"/>
      <w:r>
        <w:rPr>
          <w:rtl/>
        </w:rPr>
        <w:t xml:space="preserve">חידוש הברית של עם ישראל עם בורא עולם, יום של </w:t>
      </w:r>
      <w:bookmarkStart w:id="4556" w:name="_ETM_Q19_576219"/>
      <w:bookmarkEnd w:id="4556"/>
      <w:r>
        <w:rPr>
          <w:rtl/>
        </w:rPr>
        <w:t>טהרה, יום של צום</w:t>
      </w:r>
      <w:r>
        <w:rPr>
          <w:rFonts w:hint="cs"/>
          <w:rtl/>
        </w:rPr>
        <w:t>,</w:t>
      </w:r>
      <w:r>
        <w:rPr>
          <w:rtl/>
        </w:rPr>
        <w:t xml:space="preserve"> </w:t>
      </w:r>
      <w:bookmarkStart w:id="4557" w:name="_ETM_Q19_579920"/>
      <w:bookmarkEnd w:id="4557"/>
      <w:r>
        <w:rPr>
          <w:rtl/>
        </w:rPr>
        <w:t>יום של הודיה</w:t>
      </w:r>
      <w:r>
        <w:rPr>
          <w:rFonts w:hint="cs"/>
          <w:rtl/>
        </w:rPr>
        <w:t xml:space="preserve"> –</w:t>
      </w:r>
      <w:r>
        <w:rPr>
          <w:rtl/>
        </w:rPr>
        <w:t xml:space="preserve"> </w:t>
      </w:r>
      <w:bookmarkStart w:id="4558" w:name="_ETM_Q19_582428"/>
      <w:bookmarkEnd w:id="4558"/>
      <w:r>
        <w:rPr>
          <w:rtl/>
        </w:rPr>
        <w:t xml:space="preserve">יש גם אלמנט חשוב שמתווסף לכאן, וזה האלמנט של קהל </w:t>
      </w:r>
      <w:bookmarkStart w:id="4559" w:name="_ETM_Q19_588029"/>
      <w:bookmarkEnd w:id="4559"/>
      <w:r>
        <w:rPr>
          <w:rtl/>
        </w:rPr>
        <w:t>ישראל</w:t>
      </w:r>
      <w:r>
        <w:rPr>
          <w:rFonts w:hint="cs"/>
          <w:rtl/>
        </w:rPr>
        <w:t xml:space="preserve">. </w:t>
      </w:r>
      <w:r>
        <w:rPr>
          <w:rtl/>
        </w:rPr>
        <w:t xml:space="preserve">ציבור ישראל שמתכנס יחדיו </w:t>
      </w:r>
      <w:bookmarkStart w:id="4560" w:name="_ETM_Q19_594160"/>
      <w:bookmarkEnd w:id="4560"/>
      <w:r>
        <w:rPr>
          <w:rtl/>
        </w:rPr>
        <w:t xml:space="preserve">כדי לציין </w:t>
      </w:r>
      <w:bookmarkStart w:id="4561" w:name="_ETM_Q19_596399"/>
      <w:bookmarkEnd w:id="4561"/>
      <w:r>
        <w:rPr>
          <w:rtl/>
        </w:rPr>
        <w:t>גם יום של אחדות, יום של חשבון נפש ציבורי, קולקטיבי</w:t>
      </w:r>
      <w:r>
        <w:rPr>
          <w:rFonts w:hint="cs"/>
          <w:rtl/>
        </w:rPr>
        <w:t>.</w:t>
      </w:r>
      <w:r>
        <w:rPr>
          <w:rtl/>
        </w:rPr>
        <w:t xml:space="preserve"> </w:t>
      </w:r>
      <w:bookmarkStart w:id="4562" w:name="_ETM_Q19_604670"/>
      <w:bookmarkEnd w:id="4562"/>
      <w:r>
        <w:rPr>
          <w:rtl/>
        </w:rPr>
        <w:t>ואולי יותר מתמיד, חג הסיגד</w:t>
      </w:r>
      <w:r>
        <w:rPr>
          <w:rFonts w:hint="cs"/>
          <w:rtl/>
        </w:rPr>
        <w:t>,</w:t>
      </w:r>
      <w:r>
        <w:rPr>
          <w:rtl/>
        </w:rPr>
        <w:t xml:space="preserve"> בימים אלה</w:t>
      </w:r>
      <w:r>
        <w:rPr>
          <w:rFonts w:hint="cs"/>
          <w:rtl/>
        </w:rPr>
        <w:t>,</w:t>
      </w:r>
      <w:r>
        <w:rPr>
          <w:rtl/>
        </w:rPr>
        <w:t xml:space="preserve"> יש בו כדי </w:t>
      </w:r>
      <w:bookmarkStart w:id="4563" w:name="_ETM_Q19_611313"/>
      <w:bookmarkEnd w:id="4563"/>
      <w:r>
        <w:rPr>
          <w:rtl/>
        </w:rPr>
        <w:t>ללמדנו, ללמד את כלל עם ישראל, משהו ש</w:t>
      </w:r>
      <w:r>
        <w:rPr>
          <w:rFonts w:hint="cs"/>
          <w:rtl/>
        </w:rPr>
        <w:t>א</w:t>
      </w:r>
      <w:r>
        <w:rPr>
          <w:rtl/>
        </w:rPr>
        <w:t xml:space="preserve">בד, משהו שחסר </w:t>
      </w:r>
      <w:bookmarkStart w:id="4564" w:name="_ETM_Q19_617956"/>
      <w:bookmarkEnd w:id="4564"/>
      <w:r>
        <w:rPr>
          <w:rtl/>
        </w:rPr>
        <w:t xml:space="preserve">היום יותר מתמיד. </w:t>
      </w:r>
      <w:bookmarkStart w:id="4565" w:name="_ETM_Q19_625269"/>
      <w:bookmarkEnd w:id="4565"/>
    </w:p>
    <w:p w:rsidR="007B272D" w:rsidRDefault="007B272D" w:rsidP="00497BD5">
      <w:pPr>
        <w:rPr>
          <w:rtl/>
        </w:rPr>
      </w:pPr>
    </w:p>
    <w:p w:rsidR="007B272D" w:rsidRDefault="007B272D" w:rsidP="0076248D">
      <w:bookmarkStart w:id="4566" w:name="_ETM_Q19_626030"/>
      <w:bookmarkStart w:id="4567" w:name="_ETM_Q19_626206"/>
      <w:bookmarkStart w:id="4568" w:name="_ETM_Q19_626236"/>
      <w:bookmarkStart w:id="4569" w:name="_ETM_Q19_626292"/>
      <w:bookmarkEnd w:id="4566"/>
      <w:bookmarkEnd w:id="4567"/>
      <w:bookmarkEnd w:id="4568"/>
      <w:bookmarkEnd w:id="4569"/>
      <w:r>
        <w:rPr>
          <w:rFonts w:hint="cs"/>
          <w:rtl/>
        </w:rPr>
        <w:t>חג הסיגד</w:t>
      </w:r>
      <w:r>
        <w:rPr>
          <w:rtl/>
        </w:rPr>
        <w:t>, כפי שאמרתי</w:t>
      </w:r>
      <w:r>
        <w:rPr>
          <w:rFonts w:hint="cs"/>
          <w:rtl/>
        </w:rPr>
        <w:t xml:space="preserve"> – </w:t>
      </w:r>
      <w:r>
        <w:rPr>
          <w:rtl/>
        </w:rPr>
        <w:t xml:space="preserve">המעבר בינו לבין יום הכיפור </w:t>
      </w:r>
      <w:bookmarkStart w:id="4570" w:name="_ETM_Q19_632910"/>
      <w:bookmarkEnd w:id="4570"/>
      <w:r>
        <w:rPr>
          <w:rFonts w:hint="cs"/>
          <w:rtl/>
        </w:rPr>
        <w:t xml:space="preserve">הוא </w:t>
      </w:r>
      <w:r>
        <w:rPr>
          <w:rtl/>
        </w:rPr>
        <w:t xml:space="preserve">שביום הכיפורים </w:t>
      </w:r>
      <w:bookmarkStart w:id="4571" w:name="_ETM_Q19_635489"/>
      <w:bookmarkEnd w:id="4571"/>
      <w:r>
        <w:rPr>
          <w:rtl/>
        </w:rPr>
        <w:t>אנחנו, כל אחד מאיתנו</w:t>
      </w:r>
      <w:r>
        <w:rPr>
          <w:rFonts w:hint="cs"/>
          <w:rtl/>
        </w:rPr>
        <w:t>,</w:t>
      </w:r>
      <w:r>
        <w:rPr>
          <w:rtl/>
        </w:rPr>
        <w:t xml:space="preserve"> מתכנס פנימה בינו לבין עצמו, בינו </w:t>
      </w:r>
      <w:bookmarkStart w:id="4572" w:name="_ETM_Q19_641084"/>
      <w:bookmarkEnd w:id="4572"/>
      <w:r>
        <w:rPr>
          <w:rtl/>
        </w:rPr>
        <w:t xml:space="preserve">לבין בורא עולם, חשבון נפש בין אדם לחברו ובין אדם </w:t>
      </w:r>
      <w:bookmarkStart w:id="4573" w:name="_ETM_Q19_646679"/>
      <w:bookmarkEnd w:id="4573"/>
      <w:r>
        <w:rPr>
          <w:rtl/>
        </w:rPr>
        <w:t>למקום</w:t>
      </w:r>
      <w:r>
        <w:rPr>
          <w:rFonts w:hint="cs"/>
          <w:rtl/>
        </w:rPr>
        <w:t>.</w:t>
      </w:r>
      <w:r>
        <w:rPr>
          <w:rtl/>
        </w:rPr>
        <w:t xml:space="preserve"> חג הסיגד הוא חשבון נפש קולקטיבי של ציבור, יום </w:t>
      </w:r>
      <w:bookmarkStart w:id="4574" w:name="_ETM_Q19_652274"/>
      <w:bookmarkEnd w:id="4574"/>
      <w:r>
        <w:rPr>
          <w:rtl/>
        </w:rPr>
        <w:t xml:space="preserve">של טהרה ותפילה וחידוש הברית. </w:t>
      </w:r>
      <w:bookmarkStart w:id="4575" w:name="_ETM_Q19_658679"/>
      <w:bookmarkStart w:id="4576" w:name="_ETM_Q19_658855"/>
      <w:bookmarkStart w:id="4577" w:name="_ETM_Q19_658894"/>
      <w:bookmarkStart w:id="4578" w:name="_ETM_Q19_658990"/>
      <w:bookmarkStart w:id="4579" w:name="_ETM_Q19_659021"/>
      <w:bookmarkEnd w:id="4575"/>
      <w:bookmarkEnd w:id="4576"/>
      <w:bookmarkEnd w:id="4577"/>
      <w:bookmarkEnd w:id="4578"/>
      <w:bookmarkEnd w:id="4579"/>
      <w:r>
        <w:rPr>
          <w:rtl/>
        </w:rPr>
        <w:t>ביום הזה אני בוחרת להבליט את האחדות שמקרין החג</w:t>
      </w:r>
      <w:r>
        <w:rPr>
          <w:rFonts w:hint="cs"/>
          <w:rtl/>
        </w:rPr>
        <w:t>,</w:t>
      </w:r>
      <w:r>
        <w:rPr>
          <w:rtl/>
        </w:rPr>
        <w:t xml:space="preserve"> </w:t>
      </w:r>
      <w:bookmarkStart w:id="4580" w:name="_ETM_Q19_666619"/>
      <w:bookmarkEnd w:id="4580"/>
      <w:r>
        <w:rPr>
          <w:rtl/>
        </w:rPr>
        <w:t xml:space="preserve">ומצריך כציבור </w:t>
      </w:r>
      <w:bookmarkStart w:id="4581" w:name="_ETM_Q19_670660"/>
      <w:bookmarkEnd w:id="4581"/>
      <w:r>
        <w:rPr>
          <w:rtl/>
        </w:rPr>
        <w:t xml:space="preserve">שנלמד ממנו </w:t>
      </w:r>
      <w:bookmarkStart w:id="4582" w:name="_ETM_Q19_673290"/>
      <w:bookmarkEnd w:id="4582"/>
      <w:r>
        <w:rPr>
          <w:rtl/>
        </w:rPr>
        <w:t>את מה ש</w:t>
      </w:r>
      <w:r>
        <w:rPr>
          <w:rFonts w:hint="cs"/>
          <w:rtl/>
        </w:rPr>
        <w:t>א</w:t>
      </w:r>
      <w:r>
        <w:rPr>
          <w:rtl/>
        </w:rPr>
        <w:t>בד</w:t>
      </w:r>
      <w:r>
        <w:rPr>
          <w:rFonts w:hint="cs"/>
          <w:rtl/>
        </w:rPr>
        <w:t>.</w:t>
      </w:r>
      <w:r>
        <w:rPr>
          <w:rtl/>
        </w:rPr>
        <w:t xml:space="preserve"> </w:t>
      </w:r>
      <w:bookmarkStart w:id="4583" w:name="_ETM_Q19_677029"/>
      <w:bookmarkEnd w:id="4583"/>
      <w:r>
        <w:rPr>
          <w:rtl/>
        </w:rPr>
        <w:t xml:space="preserve">יש בחג הסיגד כדי ללמדנו שעוצמתו של עם ישראל </w:t>
      </w:r>
      <w:bookmarkStart w:id="4584" w:name="_ETM_Q19_682790"/>
      <w:bookmarkEnd w:id="4584"/>
      <w:r>
        <w:rPr>
          <w:rtl/>
        </w:rPr>
        <w:t>יכולה להיות כשאנחנו יודעים להיות ביחד</w:t>
      </w:r>
      <w:r>
        <w:rPr>
          <w:rFonts w:hint="cs"/>
          <w:rtl/>
        </w:rPr>
        <w:t>.</w:t>
      </w:r>
      <w:r>
        <w:rPr>
          <w:rtl/>
        </w:rPr>
        <w:t xml:space="preserve"> חשבון </w:t>
      </w:r>
      <w:bookmarkStart w:id="4585" w:name="_ETM_Q19_689209"/>
      <w:bookmarkEnd w:id="4585"/>
      <w:r>
        <w:rPr>
          <w:rtl/>
        </w:rPr>
        <w:t xml:space="preserve">נפש הוא לא רק כשאנחנו מדברים על האדם האינדיבידואל ועל </w:t>
      </w:r>
      <w:bookmarkStart w:id="4586" w:name="_ETM_Q19_693834"/>
      <w:bookmarkEnd w:id="4586"/>
      <w:r>
        <w:rPr>
          <w:rtl/>
        </w:rPr>
        <w:t>הפרט, אלא לעיתים</w:t>
      </w:r>
      <w:r>
        <w:rPr>
          <w:rFonts w:hint="cs"/>
          <w:rtl/>
        </w:rPr>
        <w:t>,</w:t>
      </w:r>
      <w:r>
        <w:rPr>
          <w:rtl/>
        </w:rPr>
        <w:t xml:space="preserve"> יש זמנים</w:t>
      </w:r>
      <w:r>
        <w:rPr>
          <w:rFonts w:hint="cs"/>
          <w:rtl/>
        </w:rPr>
        <w:t xml:space="preserve"> –</w:t>
      </w:r>
      <w:r>
        <w:rPr>
          <w:rtl/>
        </w:rPr>
        <w:t xml:space="preserve"> </w:t>
      </w:r>
      <w:bookmarkStart w:id="4587" w:name="_ETM_Q19_698979"/>
      <w:bookmarkEnd w:id="4587"/>
      <w:r>
        <w:rPr>
          <w:rFonts w:hint="cs"/>
          <w:rtl/>
        </w:rPr>
        <w:t xml:space="preserve">זה </w:t>
      </w:r>
      <w:r>
        <w:rPr>
          <w:rtl/>
        </w:rPr>
        <w:t>זמן קריטי, גם בימים אלה</w:t>
      </w:r>
      <w:r>
        <w:rPr>
          <w:rFonts w:hint="cs"/>
          <w:rtl/>
        </w:rPr>
        <w:t xml:space="preserve"> –</w:t>
      </w:r>
      <w:r>
        <w:rPr>
          <w:rtl/>
        </w:rPr>
        <w:t xml:space="preserve"> שאנחנו כעם, </w:t>
      </w:r>
      <w:bookmarkStart w:id="4588" w:name="_ETM_Q19_704260"/>
      <w:bookmarkEnd w:id="4588"/>
      <w:r>
        <w:rPr>
          <w:rtl/>
        </w:rPr>
        <w:t xml:space="preserve">צריכים </w:t>
      </w:r>
      <w:bookmarkStart w:id="4589" w:name="_ETM_Q19_706390"/>
      <w:bookmarkEnd w:id="4589"/>
      <w:r>
        <w:rPr>
          <w:rtl/>
        </w:rPr>
        <w:t xml:space="preserve">לשאול את עצמנו </w:t>
      </w:r>
      <w:bookmarkStart w:id="4590" w:name="_ETM_Q19_709349"/>
      <w:bookmarkEnd w:id="4590"/>
      <w:r>
        <w:rPr>
          <w:rtl/>
        </w:rPr>
        <w:t>איך הגענו עד הלום</w:t>
      </w:r>
      <w:r>
        <w:rPr>
          <w:rFonts w:hint="cs"/>
          <w:rtl/>
        </w:rPr>
        <w:t>;</w:t>
      </w:r>
      <w:r>
        <w:rPr>
          <w:rtl/>
        </w:rPr>
        <w:t xml:space="preserve"> ומה עבר עם ישראל</w:t>
      </w:r>
      <w:r>
        <w:rPr>
          <w:rFonts w:hint="cs"/>
          <w:rtl/>
        </w:rPr>
        <w:t>.</w:t>
      </w:r>
      <w:bookmarkStart w:id="4591" w:name="_ETM_Q19_724926"/>
      <w:bookmarkStart w:id="4592" w:name="_ETM_Q19_725000"/>
      <w:bookmarkStart w:id="4593" w:name="_ETM_Q19_725063"/>
      <w:bookmarkStart w:id="4594" w:name="_ETM_Q19_725111"/>
      <w:bookmarkEnd w:id="4591"/>
      <w:bookmarkEnd w:id="4592"/>
      <w:bookmarkEnd w:id="4593"/>
      <w:bookmarkEnd w:id="4594"/>
      <w:r>
        <w:rPr>
          <w:rFonts w:hint="cs"/>
          <w:rtl/>
        </w:rPr>
        <w:t xml:space="preserve"> </w:t>
      </w:r>
      <w:r>
        <w:rPr>
          <w:rtl/>
        </w:rPr>
        <w:t>בכל זאת</w:t>
      </w:r>
      <w:r>
        <w:rPr>
          <w:rFonts w:hint="cs"/>
          <w:rtl/>
        </w:rPr>
        <w:t>,</w:t>
      </w:r>
      <w:r>
        <w:rPr>
          <w:rtl/>
        </w:rPr>
        <w:t xml:space="preserve"> </w:t>
      </w:r>
      <w:bookmarkStart w:id="4595" w:name="_ETM_Q19_715716"/>
      <w:bookmarkEnd w:id="4595"/>
      <w:r>
        <w:rPr>
          <w:rtl/>
        </w:rPr>
        <w:t xml:space="preserve">אנחנו הדור שהצליח להגשים חלום ולהיות כאן בביתו, בארצנו. דורות </w:t>
      </w:r>
      <w:bookmarkStart w:id="4596" w:name="_ETM_Q19_722083"/>
      <w:bookmarkEnd w:id="4596"/>
      <w:r>
        <w:rPr>
          <w:rtl/>
        </w:rPr>
        <w:t xml:space="preserve">רבים פיללו, דורות רבים בכו, דורות רבים, </w:t>
      </w:r>
      <w:bookmarkStart w:id="4597" w:name="_ETM_Q19_729039"/>
      <w:bookmarkEnd w:id="4597"/>
      <w:r>
        <w:rPr>
          <w:rtl/>
        </w:rPr>
        <w:t>שרו ק</w:t>
      </w:r>
      <w:r>
        <w:rPr>
          <w:rFonts w:hint="cs"/>
          <w:rtl/>
        </w:rPr>
        <w:t>י</w:t>
      </w:r>
      <w:r>
        <w:rPr>
          <w:rtl/>
        </w:rPr>
        <w:t xml:space="preserve">נות, תפילות ולא זכו להגשים את החלום. </w:t>
      </w:r>
      <w:bookmarkStart w:id="4598" w:name="_ETM_Q19_736210"/>
      <w:bookmarkEnd w:id="4598"/>
      <w:r>
        <w:rPr>
          <w:rtl/>
        </w:rPr>
        <w:t xml:space="preserve">רבים מהם היו דורות של ענקים, גדולי דור, גדולים בתורה, </w:t>
      </w:r>
      <w:bookmarkStart w:id="4599" w:name="_ETM_Q19_741975"/>
      <w:bookmarkEnd w:id="4599"/>
      <w:r>
        <w:rPr>
          <w:rtl/>
        </w:rPr>
        <w:t>ועדיין אנחנו צריכים להבין את הזכות</w:t>
      </w:r>
      <w:r>
        <w:rPr>
          <w:rFonts w:hint="cs"/>
          <w:rtl/>
        </w:rPr>
        <w:t>,</w:t>
      </w:r>
      <w:r>
        <w:rPr>
          <w:rtl/>
        </w:rPr>
        <w:t xml:space="preserve"> שדווקא אנחנו נמצאים בעת </w:t>
      </w:r>
      <w:bookmarkStart w:id="4600" w:name="_ETM_Q19_747740"/>
      <w:bookmarkEnd w:id="4600"/>
      <w:r>
        <w:rPr>
          <w:rtl/>
        </w:rPr>
        <w:t>הזאת כאן, בירושלים הבנויה</w:t>
      </w:r>
      <w:r>
        <w:rPr>
          <w:rFonts w:hint="cs"/>
          <w:rtl/>
        </w:rPr>
        <w:t xml:space="preserve">, והיום, כאן, עם זכות גדולה מאוד לציין את חג הסיגד בכנסת ישראל. </w:t>
      </w:r>
    </w:p>
    <w:p w:rsidR="007B272D" w:rsidRDefault="007B272D" w:rsidP="00497BD5">
      <w:pPr>
        <w:rPr>
          <w:rtl/>
        </w:rPr>
      </w:pPr>
      <w:bookmarkStart w:id="4601" w:name="_ETM_Q19_734163"/>
      <w:bookmarkEnd w:id="4601"/>
    </w:p>
    <w:p w:rsidR="007B272D" w:rsidRDefault="007B272D" w:rsidP="00497BD5">
      <w:pPr>
        <w:rPr>
          <w:rtl/>
        </w:rPr>
      </w:pPr>
      <w:bookmarkStart w:id="4602" w:name="TOR_Q20"/>
      <w:bookmarkStart w:id="4603" w:name="_ETM_Q20_160551"/>
      <w:bookmarkStart w:id="4604" w:name="_ETM_Q20_160674"/>
      <w:bookmarkEnd w:id="4602"/>
      <w:bookmarkEnd w:id="4603"/>
      <w:bookmarkEnd w:id="4604"/>
      <w:r>
        <w:rPr>
          <w:rFonts w:hint="cs"/>
          <w:rtl/>
        </w:rPr>
        <w:t xml:space="preserve">אמרתי קודם, חבר הכנסת ביטון, שיש שטועים לחשוב שהחג הזה הוא חגם של יהודי אתיופיה, של ביתא ישראל. </w:t>
      </w:r>
      <w:bookmarkStart w:id="4605" w:name="_ETM_Q20_170652"/>
      <w:bookmarkEnd w:id="4605"/>
    </w:p>
    <w:p w:rsidR="007B272D" w:rsidRDefault="007B272D" w:rsidP="00497BD5">
      <w:pPr>
        <w:ind w:firstLine="0"/>
        <w:rPr>
          <w:rtl/>
        </w:rPr>
      </w:pPr>
      <w:bookmarkStart w:id="4606" w:name="_ETM_Q20_170768"/>
      <w:bookmarkStart w:id="4607" w:name="_ETM_Q20_170819"/>
      <w:bookmarkStart w:id="4608" w:name="_ETM_Q20_170937"/>
      <w:bookmarkEnd w:id="4606"/>
      <w:bookmarkEnd w:id="4607"/>
      <w:bookmarkEnd w:id="4608"/>
    </w:p>
    <w:p w:rsidR="007B272D" w:rsidRDefault="007B272D" w:rsidP="00497BD5">
      <w:pPr>
        <w:pStyle w:val="af5"/>
        <w:keepNext/>
        <w:rPr>
          <w:rtl/>
        </w:rPr>
      </w:pPr>
      <w:bookmarkStart w:id="4609" w:name="ET_interruption_5765_13"/>
      <w:r w:rsidRPr="00306D11">
        <w:rPr>
          <w:rStyle w:val="TagStyle"/>
          <w:rtl/>
        </w:rPr>
        <w:t xml:space="preserve"> &lt;&lt; קריאה &gt;&gt; </w:t>
      </w:r>
      <w:r>
        <w:rPr>
          <w:rtl/>
        </w:rPr>
        <w:t>מיכאל מרדכי ביטון (כחול לבן – המחנה הממלכתי):</w:t>
      </w:r>
      <w:r w:rsidRPr="00306D11">
        <w:rPr>
          <w:rStyle w:val="TagStyle"/>
          <w:rtl/>
        </w:rPr>
        <w:t xml:space="preserve"> &lt;&lt; קריאה &gt;&gt;</w:t>
      </w:r>
      <w:r>
        <w:rPr>
          <w:rtl/>
        </w:rPr>
        <w:t xml:space="preserve"> </w:t>
      </w:r>
      <w:bookmarkEnd w:id="4609"/>
    </w:p>
    <w:p w:rsidR="007B272D" w:rsidRDefault="007B272D" w:rsidP="0039297B">
      <w:pPr>
        <w:rPr>
          <w:rtl/>
        </w:rPr>
      </w:pPr>
    </w:p>
    <w:p w:rsidR="007B272D" w:rsidRDefault="007B272D" w:rsidP="00497BD5">
      <w:pPr>
        <w:rPr>
          <w:rtl/>
        </w:rPr>
      </w:pPr>
      <w:r>
        <w:rPr>
          <w:rFonts w:hint="cs"/>
          <w:rtl/>
        </w:rPr>
        <w:t>של כל עם ישראל.</w:t>
      </w:r>
    </w:p>
    <w:p w:rsidR="007B272D" w:rsidRDefault="007B272D" w:rsidP="00497BD5">
      <w:pPr>
        <w:rPr>
          <w:rtl/>
        </w:rPr>
      </w:pPr>
      <w:bookmarkStart w:id="4610" w:name="_ETM_Q20_168483"/>
      <w:bookmarkStart w:id="4611" w:name="_ETM_Q20_168649"/>
      <w:bookmarkEnd w:id="4610"/>
      <w:bookmarkEnd w:id="4611"/>
    </w:p>
    <w:p w:rsidR="007B272D" w:rsidRDefault="007B272D" w:rsidP="00497BD5">
      <w:pPr>
        <w:pStyle w:val="-"/>
        <w:keepNext/>
        <w:rPr>
          <w:rtl/>
        </w:rPr>
      </w:pPr>
      <w:bookmarkStart w:id="4612" w:name="ET_speakercontinue_5115_14"/>
      <w:r w:rsidRPr="00306D11">
        <w:rPr>
          <w:rStyle w:val="TagStyle"/>
          <w:rtl/>
        </w:rPr>
        <w:t xml:space="preserve"> &lt;&lt; דובר_המשך &gt;&gt; </w:t>
      </w:r>
      <w:r>
        <w:rPr>
          <w:rtl/>
        </w:rPr>
        <w:t>פנינה תמנו (כחול לבן – המחנה הממלכתי):</w:t>
      </w:r>
      <w:r w:rsidRPr="00306D11">
        <w:rPr>
          <w:rStyle w:val="TagStyle"/>
          <w:rtl/>
        </w:rPr>
        <w:t xml:space="preserve"> &lt;&lt; דובר_המשך &gt;&gt;</w:t>
      </w:r>
      <w:r>
        <w:rPr>
          <w:rtl/>
        </w:rPr>
        <w:t xml:space="preserve"> </w:t>
      </w:r>
      <w:bookmarkEnd w:id="4612"/>
    </w:p>
    <w:p w:rsidR="007B272D" w:rsidRDefault="007B272D" w:rsidP="0039297B">
      <w:pPr>
        <w:rPr>
          <w:rtl/>
        </w:rPr>
      </w:pPr>
    </w:p>
    <w:p w:rsidR="007B272D" w:rsidRDefault="007B272D" w:rsidP="00497BD5">
      <w:pPr>
        <w:rPr>
          <w:rtl/>
        </w:rPr>
      </w:pPr>
      <w:bookmarkStart w:id="4613" w:name="_ETM_Q20_169667"/>
      <w:bookmarkEnd w:id="4613"/>
      <w:r>
        <w:rPr>
          <w:rFonts w:hint="cs"/>
          <w:rtl/>
        </w:rPr>
        <w:t>ואני אומרת:</w:t>
      </w:r>
      <w:bookmarkStart w:id="4614" w:name="_ETM_Q20_170022"/>
      <w:bookmarkEnd w:id="4614"/>
      <w:r>
        <w:rPr>
          <w:rFonts w:hint="cs"/>
          <w:rtl/>
        </w:rPr>
        <w:t xml:space="preserve"> זה חג של כל עם ישראל. היסטוריונ</w:t>
      </w:r>
      <w:bookmarkStart w:id="4615" w:name="_ETM_Q20_179109"/>
      <w:bookmarkEnd w:id="4615"/>
      <w:r>
        <w:rPr>
          <w:rFonts w:hint="cs"/>
          <w:rtl/>
        </w:rPr>
        <w:t xml:space="preserve">ים יסבירו את זה יותר טוב ממני. הוא לקוח מהמקורות, מעזרה ונחמיה, ומציינים </w:t>
      </w:r>
      <w:bookmarkStart w:id="4616" w:name="_ETM_Q20_178467"/>
      <w:bookmarkEnd w:id="4616"/>
      <w:r>
        <w:rPr>
          <w:rFonts w:hint="cs"/>
          <w:rtl/>
        </w:rPr>
        <w:t xml:space="preserve">אותו בכ"ט </w:t>
      </w:r>
      <w:bookmarkStart w:id="4617" w:name="_ETM_Q20_185309"/>
      <w:bookmarkEnd w:id="4617"/>
      <w:r>
        <w:rPr>
          <w:rFonts w:hint="cs"/>
          <w:rtl/>
        </w:rPr>
        <w:t xml:space="preserve">בחשוון. </w:t>
      </w:r>
      <w:r>
        <w:rPr>
          <w:rtl/>
        </w:rPr>
        <w:t xml:space="preserve">מחר אנחנו נהיה יחד עם </w:t>
      </w:r>
      <w:proofErr w:type="spellStart"/>
      <w:r>
        <w:rPr>
          <w:rtl/>
        </w:rPr>
        <w:t>הקייסים</w:t>
      </w:r>
      <w:proofErr w:type="spellEnd"/>
      <w:r>
        <w:rPr>
          <w:rtl/>
        </w:rPr>
        <w:t xml:space="preserve"> גם בארמון הנציב וגם </w:t>
      </w:r>
      <w:bookmarkStart w:id="4618" w:name="_ETM_Q20_190024"/>
      <w:bookmarkEnd w:id="4618"/>
      <w:r>
        <w:rPr>
          <w:rtl/>
        </w:rPr>
        <w:t>בכותל כדי שהם</w:t>
      </w:r>
      <w:r>
        <w:rPr>
          <w:rFonts w:hint="cs"/>
          <w:rtl/>
        </w:rPr>
        <w:t>,</w:t>
      </w:r>
      <w:r>
        <w:rPr>
          <w:rtl/>
        </w:rPr>
        <w:t xml:space="preserve"> עם הצניעות שלהם </w:t>
      </w:r>
      <w:r>
        <w:rPr>
          <w:rFonts w:hint="cs"/>
          <w:rtl/>
        </w:rPr>
        <w:t xml:space="preserve">– </w:t>
      </w:r>
      <w:r>
        <w:rPr>
          <w:rtl/>
        </w:rPr>
        <w:t xml:space="preserve">הלוואי, באמת אני אומרת </w:t>
      </w:r>
      <w:bookmarkStart w:id="4619" w:name="_ETM_Q20_194739"/>
      <w:bookmarkEnd w:id="4619"/>
      <w:r>
        <w:rPr>
          <w:rFonts w:hint="cs"/>
          <w:rtl/>
        </w:rPr>
        <w:t xml:space="preserve">– </w:t>
      </w:r>
      <w:r>
        <w:rPr>
          <w:rtl/>
        </w:rPr>
        <w:t>עם הצניעות והיהדו</w:t>
      </w:r>
      <w:r>
        <w:rPr>
          <w:rFonts w:hint="cs"/>
          <w:rtl/>
        </w:rPr>
        <w:t xml:space="preserve">ת </w:t>
      </w:r>
      <w:r>
        <w:rPr>
          <w:rFonts w:hint="eastAsia"/>
          <w:rtl/>
        </w:rPr>
        <w:t>–</w:t>
      </w:r>
      <w:r>
        <w:rPr>
          <w:rFonts w:hint="cs"/>
          <w:rtl/>
        </w:rPr>
        <w:t xml:space="preserve"> </w:t>
      </w:r>
      <w:r>
        <w:rPr>
          <w:rtl/>
        </w:rPr>
        <w:t xml:space="preserve">אם יש משהו שאני לוקחת מבית </w:t>
      </w:r>
      <w:bookmarkStart w:id="4620" w:name="_ETM_Q20_199454"/>
      <w:bookmarkEnd w:id="4620"/>
      <w:r>
        <w:rPr>
          <w:rtl/>
        </w:rPr>
        <w:t xml:space="preserve">אבא ואימא כנכדה </w:t>
      </w:r>
      <w:proofErr w:type="spellStart"/>
      <w:r>
        <w:rPr>
          <w:rtl/>
        </w:rPr>
        <w:t>לקייס</w:t>
      </w:r>
      <w:proofErr w:type="spellEnd"/>
      <w:r>
        <w:rPr>
          <w:rtl/>
        </w:rPr>
        <w:t xml:space="preserve">, </w:t>
      </w:r>
      <w:bookmarkStart w:id="4621" w:name="_ETM_Q20_205030"/>
      <w:bookmarkEnd w:id="4621"/>
      <w:r>
        <w:rPr>
          <w:rtl/>
        </w:rPr>
        <w:t>במורשת כל כך מפוארת</w:t>
      </w:r>
      <w:r>
        <w:rPr>
          <w:rFonts w:hint="cs"/>
          <w:rtl/>
        </w:rPr>
        <w:t>,</w:t>
      </w:r>
      <w:r>
        <w:rPr>
          <w:rtl/>
        </w:rPr>
        <w:t xml:space="preserve"> </w:t>
      </w:r>
      <w:bookmarkStart w:id="4622" w:name="_ETM_Q20_208030"/>
      <w:bookmarkEnd w:id="4622"/>
      <w:r>
        <w:rPr>
          <w:rtl/>
        </w:rPr>
        <w:t>זה את היהדות המכילה</w:t>
      </w:r>
      <w:r>
        <w:rPr>
          <w:rFonts w:hint="cs"/>
          <w:rtl/>
        </w:rPr>
        <w:t>;</w:t>
      </w:r>
      <w:r>
        <w:rPr>
          <w:rtl/>
        </w:rPr>
        <w:t xml:space="preserve"> </w:t>
      </w:r>
      <w:bookmarkStart w:id="4623" w:name="_ETM_Q20_211370"/>
      <w:bookmarkEnd w:id="4623"/>
      <w:r>
        <w:rPr>
          <w:rtl/>
        </w:rPr>
        <w:t xml:space="preserve">את העובדה שלעולם, למשל, לא תראה מחיצה, אבל באופן טבעי, </w:t>
      </w:r>
      <w:bookmarkStart w:id="4624" w:name="_ETM_Q20_216787"/>
      <w:bookmarkEnd w:id="4624"/>
      <w:r>
        <w:rPr>
          <w:rtl/>
        </w:rPr>
        <w:t xml:space="preserve">אתה תראה שנשים עם צניעותן יחליטו איפה הן יושבות, גברים </w:t>
      </w:r>
      <w:bookmarkStart w:id="4625" w:name="_ETM_Q20_222205"/>
      <w:bookmarkEnd w:id="4625"/>
      <w:r>
        <w:rPr>
          <w:rtl/>
        </w:rPr>
        <w:t>מחליטים איפה ה</w:t>
      </w:r>
      <w:r>
        <w:rPr>
          <w:rFonts w:hint="cs"/>
          <w:rtl/>
        </w:rPr>
        <w:t>ם</w:t>
      </w:r>
      <w:r>
        <w:rPr>
          <w:rtl/>
        </w:rPr>
        <w:t xml:space="preserve"> יושבים</w:t>
      </w:r>
      <w:r>
        <w:rPr>
          <w:rFonts w:hint="cs"/>
          <w:rtl/>
        </w:rPr>
        <w:t>.</w:t>
      </w:r>
      <w:r>
        <w:rPr>
          <w:rtl/>
        </w:rPr>
        <w:t xml:space="preserve"> וגם אם קרה שעברו, התערבבו, אף </w:t>
      </w:r>
      <w:bookmarkStart w:id="4626" w:name="_ETM_Q20_227623"/>
      <w:bookmarkEnd w:id="4626"/>
      <w:r>
        <w:rPr>
          <w:rtl/>
        </w:rPr>
        <w:t>אחד לא מתרעם, לא מנסה לכפות בכוח</w:t>
      </w:r>
      <w:r>
        <w:rPr>
          <w:rFonts w:hint="cs"/>
          <w:rtl/>
        </w:rPr>
        <w:t>;</w:t>
      </w:r>
      <w:r>
        <w:rPr>
          <w:rtl/>
        </w:rPr>
        <w:t xml:space="preserve"> כמו למשל א</w:t>
      </w:r>
      <w:r>
        <w:rPr>
          <w:rFonts w:hint="cs"/>
          <w:rtl/>
        </w:rPr>
        <w:t>י</w:t>
      </w:r>
      <w:r>
        <w:rPr>
          <w:rtl/>
        </w:rPr>
        <w:t xml:space="preserve">מותינו </w:t>
      </w:r>
      <w:bookmarkStart w:id="4627" w:name="_ETM_Q20_233041"/>
      <w:bookmarkEnd w:id="4627"/>
      <w:r>
        <w:rPr>
          <w:rtl/>
        </w:rPr>
        <w:t xml:space="preserve">הצנועות, </w:t>
      </w:r>
      <w:bookmarkStart w:id="4628" w:name="_ETM_Q20_238659"/>
      <w:bookmarkEnd w:id="4628"/>
      <w:r>
        <w:rPr>
          <w:rtl/>
        </w:rPr>
        <w:t>ש</w:t>
      </w:r>
      <w:r>
        <w:rPr>
          <w:rFonts w:hint="cs"/>
          <w:rtl/>
        </w:rPr>
        <w:t>ה</w:t>
      </w:r>
      <w:r>
        <w:rPr>
          <w:rtl/>
        </w:rPr>
        <w:t>ן מבחינתן זה בסדר ללחוץ יד</w:t>
      </w:r>
      <w:r>
        <w:rPr>
          <w:rFonts w:hint="cs"/>
          <w:rtl/>
        </w:rPr>
        <w:t>,</w:t>
      </w:r>
      <w:r>
        <w:rPr>
          <w:rtl/>
        </w:rPr>
        <w:t xml:space="preserve"> ועוד הרבה מאוד דברים</w:t>
      </w:r>
      <w:bookmarkStart w:id="4629" w:name="_ETM_Q20_245116"/>
      <w:bookmarkEnd w:id="4629"/>
      <w:r>
        <w:rPr>
          <w:rFonts w:hint="eastAsia"/>
          <w:rtl/>
        </w:rPr>
        <w:t xml:space="preserve"> </w:t>
      </w:r>
      <w:r>
        <w:rPr>
          <w:rtl/>
        </w:rPr>
        <w:t>שאף אחד לא שואל אם אתה חילוני או דתי</w:t>
      </w:r>
      <w:r>
        <w:rPr>
          <w:rFonts w:hint="cs"/>
          <w:rtl/>
        </w:rPr>
        <w:t>.</w:t>
      </w:r>
      <w:r>
        <w:rPr>
          <w:rtl/>
        </w:rPr>
        <w:t xml:space="preserve"> כולם </w:t>
      </w:r>
      <w:bookmarkStart w:id="4630" w:name="_ETM_Q20_251574"/>
      <w:bookmarkEnd w:id="4630"/>
      <w:r>
        <w:rPr>
          <w:rtl/>
        </w:rPr>
        <w:t>באים בקהל ישראל מתוך אהבה, מתוך חיבוק</w:t>
      </w:r>
      <w:r>
        <w:rPr>
          <w:rFonts w:hint="cs"/>
          <w:rtl/>
        </w:rPr>
        <w:t>.</w:t>
      </w:r>
      <w:r>
        <w:rPr>
          <w:rtl/>
        </w:rPr>
        <w:t xml:space="preserve"> </w:t>
      </w:r>
      <w:bookmarkStart w:id="4631" w:name="_ETM_Q20_264249"/>
      <w:bookmarkStart w:id="4632" w:name="_ETM_Q20_264392"/>
      <w:bookmarkStart w:id="4633" w:name="_ETM_Q20_264496"/>
      <w:bookmarkStart w:id="4634" w:name="_ETM_Q20_264547"/>
      <w:bookmarkEnd w:id="4631"/>
      <w:bookmarkEnd w:id="4632"/>
      <w:bookmarkEnd w:id="4633"/>
      <w:bookmarkEnd w:id="4634"/>
      <w:r>
        <w:rPr>
          <w:rtl/>
        </w:rPr>
        <w:t xml:space="preserve">ויש משהו שאותו </w:t>
      </w:r>
      <w:bookmarkStart w:id="4635" w:name="_ETM_Q20_258031"/>
      <w:bookmarkEnd w:id="4635"/>
      <w:r>
        <w:rPr>
          <w:rtl/>
        </w:rPr>
        <w:t>אני לוקחת יותר מהכול מבית אבא ואימא</w:t>
      </w:r>
      <w:bookmarkStart w:id="4636" w:name="_ETM_Q20_264800"/>
      <w:bookmarkEnd w:id="4636"/>
      <w:r>
        <w:rPr>
          <w:rFonts w:hint="cs"/>
          <w:rtl/>
        </w:rPr>
        <w:t xml:space="preserve"> </w:t>
      </w:r>
      <w:r>
        <w:rPr>
          <w:rFonts w:hint="eastAsia"/>
          <w:rtl/>
        </w:rPr>
        <w:t xml:space="preserve">– </w:t>
      </w:r>
      <w:r>
        <w:rPr>
          <w:rtl/>
        </w:rPr>
        <w:t xml:space="preserve">את כוחה של אמונה ונחישות, נחישות של יהדות ששרדה אלפי </w:t>
      </w:r>
      <w:bookmarkStart w:id="4637" w:name="_ETM_Q20_271434"/>
      <w:bookmarkEnd w:id="4637"/>
      <w:r>
        <w:rPr>
          <w:rtl/>
        </w:rPr>
        <w:t xml:space="preserve">שנים על אף כל האתגרים והמהמורות. </w:t>
      </w:r>
      <w:bookmarkStart w:id="4638" w:name="_ETM_Q20_278589"/>
      <w:bookmarkEnd w:id="4638"/>
    </w:p>
    <w:p w:rsidR="007B272D" w:rsidRDefault="007B272D" w:rsidP="00497BD5">
      <w:pPr>
        <w:rPr>
          <w:rtl/>
        </w:rPr>
      </w:pPr>
      <w:bookmarkStart w:id="4639" w:name="_ETM_Q20_275222"/>
      <w:bookmarkStart w:id="4640" w:name="_ETM_Q20_275350"/>
      <w:bookmarkEnd w:id="4639"/>
      <w:bookmarkEnd w:id="4640"/>
    </w:p>
    <w:p w:rsidR="007B272D" w:rsidRDefault="007B272D" w:rsidP="00497BD5">
      <w:pPr>
        <w:rPr>
          <w:rtl/>
        </w:rPr>
      </w:pPr>
      <w:r>
        <w:rPr>
          <w:rFonts w:hint="cs"/>
          <w:rtl/>
        </w:rPr>
        <w:t xml:space="preserve">אני אספר על איגרות. הבאתי כאן </w:t>
      </w:r>
      <w:bookmarkStart w:id="4641" w:name="_ETM_Q20_278251"/>
      <w:bookmarkEnd w:id="4641"/>
      <w:r>
        <w:rPr>
          <w:rFonts w:hint="cs"/>
          <w:rtl/>
        </w:rPr>
        <w:t>- - -</w:t>
      </w:r>
    </w:p>
    <w:p w:rsidR="007B272D" w:rsidRDefault="007B272D" w:rsidP="00497BD5">
      <w:pPr>
        <w:rPr>
          <w:rtl/>
        </w:rPr>
      </w:pPr>
    </w:p>
    <w:p w:rsidR="007B272D" w:rsidRDefault="007B272D" w:rsidP="00497BD5">
      <w:pPr>
        <w:pStyle w:val="af5"/>
        <w:keepNext/>
        <w:rPr>
          <w:rtl/>
        </w:rPr>
      </w:pPr>
      <w:bookmarkStart w:id="4642" w:name="_ETM_Q20_275389"/>
      <w:bookmarkStart w:id="4643" w:name="_ETM_Q20_275506"/>
      <w:bookmarkEnd w:id="4642"/>
      <w:bookmarkEnd w:id="4643"/>
      <w:r w:rsidRPr="00B44BD0">
        <w:rPr>
          <w:rStyle w:val="TagStyle"/>
          <w:rtl/>
        </w:rPr>
        <w:t xml:space="preserve">&lt;&lt; קריאה &gt;&gt; </w:t>
      </w:r>
      <w:r>
        <w:rPr>
          <w:rtl/>
        </w:rPr>
        <w:t>מיכאל מרדכי ביטון (כחול לבן – המחנה הממלכתי):</w:t>
      </w:r>
      <w:r w:rsidRPr="00B44BD0">
        <w:rPr>
          <w:rStyle w:val="TagStyle"/>
          <w:rtl/>
        </w:rPr>
        <w:t xml:space="preserve"> &lt;&lt; קריאה &gt;&gt;</w:t>
      </w:r>
      <w:r>
        <w:rPr>
          <w:rtl/>
        </w:rPr>
        <w:t xml:space="preserve"> </w:t>
      </w:r>
    </w:p>
    <w:p w:rsidR="007B272D" w:rsidRDefault="007B272D" w:rsidP="00497BD5">
      <w:pPr>
        <w:rPr>
          <w:rtl/>
        </w:rPr>
      </w:pPr>
    </w:p>
    <w:p w:rsidR="007B272D" w:rsidRDefault="007B272D" w:rsidP="00497BD5">
      <w:pPr>
        <w:rPr>
          <w:rtl/>
        </w:rPr>
      </w:pPr>
      <w:r>
        <w:rPr>
          <w:rFonts w:hint="cs"/>
          <w:rtl/>
        </w:rPr>
        <w:t xml:space="preserve">תספרי על אימא, על העלייה. על אימא. על אימא, על העלייה. </w:t>
      </w:r>
    </w:p>
    <w:p w:rsidR="007B272D" w:rsidRDefault="007B272D" w:rsidP="00497BD5">
      <w:pPr>
        <w:ind w:firstLine="0"/>
        <w:rPr>
          <w:rtl/>
        </w:rPr>
      </w:pPr>
    </w:p>
    <w:p w:rsidR="007B272D" w:rsidRDefault="007B272D" w:rsidP="00497BD5">
      <w:pPr>
        <w:pStyle w:val="-"/>
        <w:keepNext/>
        <w:rPr>
          <w:rtl/>
        </w:rPr>
      </w:pPr>
      <w:r w:rsidRPr="004A1272">
        <w:rPr>
          <w:rStyle w:val="TagStyle"/>
          <w:rtl/>
        </w:rPr>
        <w:t xml:space="preserve"> &lt;&lt; דובר_המשך &gt;&gt; </w:t>
      </w:r>
      <w:r>
        <w:rPr>
          <w:rtl/>
        </w:rPr>
        <w:t>פנינה תמנו (כחול לבן – המחנה הממלכתי):</w:t>
      </w:r>
      <w:r w:rsidRPr="004A1272">
        <w:rPr>
          <w:rStyle w:val="TagStyle"/>
          <w:rtl/>
        </w:rPr>
        <w:t xml:space="preserve"> &lt;&lt; דובר_המשך &gt;&gt;</w:t>
      </w:r>
      <w:r>
        <w:rPr>
          <w:rtl/>
        </w:rPr>
        <w:t xml:space="preserve"> </w:t>
      </w:r>
    </w:p>
    <w:p w:rsidR="007B272D" w:rsidRDefault="007B272D" w:rsidP="00497BD5">
      <w:pPr>
        <w:rPr>
          <w:rtl/>
          <w:lang w:eastAsia="he-IL"/>
        </w:rPr>
      </w:pPr>
      <w:bookmarkStart w:id="4644" w:name="_ETM_Q20_275015"/>
      <w:bookmarkEnd w:id="4644"/>
    </w:p>
    <w:p w:rsidR="007B272D" w:rsidRDefault="007B272D" w:rsidP="00497BD5">
      <w:pPr>
        <w:rPr>
          <w:rtl/>
          <w:lang w:eastAsia="he-IL"/>
        </w:rPr>
      </w:pPr>
      <w:bookmarkStart w:id="4645" w:name="_ETM_Q20_275135"/>
      <w:bookmarkEnd w:id="4645"/>
      <w:r>
        <w:rPr>
          <w:rFonts w:hint="cs"/>
          <w:rtl/>
          <w:lang w:eastAsia="he-IL"/>
        </w:rPr>
        <w:t xml:space="preserve">אני </w:t>
      </w:r>
      <w:bookmarkStart w:id="4646" w:name="_ETM_Q20_275567"/>
      <w:bookmarkEnd w:id="4646"/>
      <w:r>
        <w:rPr>
          <w:rFonts w:hint="cs"/>
          <w:rtl/>
          <w:lang w:eastAsia="he-IL"/>
        </w:rPr>
        <w:t>אספר על אימא הצדיקה ובהזדמנות אחרת על העלייה.</w:t>
      </w:r>
    </w:p>
    <w:p w:rsidR="007B272D" w:rsidRDefault="007B272D" w:rsidP="00497BD5">
      <w:pPr>
        <w:rPr>
          <w:rtl/>
        </w:rPr>
      </w:pPr>
    </w:p>
    <w:p w:rsidR="007B272D" w:rsidRDefault="007B272D" w:rsidP="00497BD5">
      <w:pPr>
        <w:pStyle w:val="af5"/>
        <w:keepNext/>
        <w:rPr>
          <w:rtl/>
        </w:rPr>
      </w:pPr>
      <w:r w:rsidRPr="00B44BD0">
        <w:rPr>
          <w:rStyle w:val="TagStyle"/>
          <w:rtl/>
        </w:rPr>
        <w:t xml:space="preserve">&lt;&lt; קריאה &gt;&gt; </w:t>
      </w:r>
      <w:r>
        <w:rPr>
          <w:rtl/>
        </w:rPr>
        <w:t>מיכאל מרדכי ביטון (כחול לבן – המחנה הממלכתי):</w:t>
      </w:r>
      <w:r w:rsidRPr="00B44BD0">
        <w:rPr>
          <w:rStyle w:val="TagStyle"/>
          <w:rtl/>
        </w:rPr>
        <w:t xml:space="preserve"> &lt;&lt; קריאה &gt;&gt;</w:t>
      </w:r>
      <w:r>
        <w:rPr>
          <w:rtl/>
        </w:rPr>
        <w:t xml:space="preserve"> </w:t>
      </w:r>
    </w:p>
    <w:p w:rsidR="007B272D" w:rsidRDefault="007B272D" w:rsidP="00497BD5">
      <w:pPr>
        <w:rPr>
          <w:rtl/>
        </w:rPr>
      </w:pPr>
    </w:p>
    <w:p w:rsidR="007B272D" w:rsidRDefault="007B272D" w:rsidP="00497BD5">
      <w:pPr>
        <w:rPr>
          <w:rtl/>
        </w:rPr>
      </w:pPr>
      <w:r>
        <w:rPr>
          <w:rFonts w:hint="cs"/>
          <w:rtl/>
        </w:rPr>
        <w:t>על העלייה על העלייה. זאת הדוגמה שלך.</w:t>
      </w:r>
    </w:p>
    <w:p w:rsidR="007B272D" w:rsidRDefault="007B272D" w:rsidP="00497BD5">
      <w:pPr>
        <w:ind w:firstLine="0"/>
        <w:rPr>
          <w:rtl/>
        </w:rPr>
      </w:pPr>
      <w:bookmarkStart w:id="4647" w:name="_ETM_Q20_288415"/>
      <w:bookmarkStart w:id="4648" w:name="_ETM_Q20_288560"/>
      <w:bookmarkEnd w:id="4647"/>
      <w:bookmarkEnd w:id="4648"/>
    </w:p>
    <w:p w:rsidR="007B272D" w:rsidRDefault="007B272D" w:rsidP="00497BD5">
      <w:pPr>
        <w:pStyle w:val="-"/>
        <w:keepNext/>
        <w:rPr>
          <w:rtl/>
        </w:rPr>
      </w:pPr>
      <w:bookmarkStart w:id="4649" w:name="ET_speakercontinue_5115_15"/>
      <w:r w:rsidRPr="00E92EE0">
        <w:rPr>
          <w:rStyle w:val="TagStyle"/>
          <w:rtl/>
        </w:rPr>
        <w:t xml:space="preserve"> &lt;&lt; דובר_המשך &gt;&gt; </w:t>
      </w:r>
      <w:r>
        <w:rPr>
          <w:rtl/>
        </w:rPr>
        <w:t>פנינה תמנו (כחול לבן – המחנה הממלכתי):</w:t>
      </w:r>
      <w:r w:rsidRPr="00E92EE0">
        <w:rPr>
          <w:rStyle w:val="TagStyle"/>
          <w:rtl/>
        </w:rPr>
        <w:t xml:space="preserve"> &lt;&lt; דובר_המשך &gt;&gt;</w:t>
      </w:r>
      <w:r>
        <w:rPr>
          <w:rtl/>
        </w:rPr>
        <w:t xml:space="preserve"> </w:t>
      </w:r>
      <w:bookmarkEnd w:id="4649"/>
    </w:p>
    <w:p w:rsidR="007B272D" w:rsidRDefault="007B272D" w:rsidP="0039297B">
      <w:pPr>
        <w:rPr>
          <w:rtl/>
        </w:rPr>
      </w:pPr>
    </w:p>
    <w:p w:rsidR="007B272D" w:rsidRDefault="007B272D" w:rsidP="00497BD5">
      <w:pPr>
        <w:rPr>
          <w:rtl/>
        </w:rPr>
      </w:pPr>
      <w:r>
        <w:rPr>
          <w:rtl/>
        </w:rPr>
        <w:t xml:space="preserve">אבל </w:t>
      </w:r>
      <w:bookmarkStart w:id="4650" w:name="_ETM_Q20_286162"/>
      <w:bookmarkEnd w:id="4650"/>
      <w:r>
        <w:rPr>
          <w:rtl/>
        </w:rPr>
        <w:t xml:space="preserve">אני כן אספר </w:t>
      </w:r>
      <w:r>
        <w:rPr>
          <w:rFonts w:hint="cs"/>
          <w:rtl/>
        </w:rPr>
        <w:t xml:space="preserve">– </w:t>
      </w:r>
      <w:r>
        <w:rPr>
          <w:rtl/>
        </w:rPr>
        <w:t>יש לי פה, הוצאתי כמה א</w:t>
      </w:r>
      <w:r>
        <w:rPr>
          <w:rFonts w:hint="cs"/>
          <w:rtl/>
        </w:rPr>
        <w:t>י</w:t>
      </w:r>
      <w:r>
        <w:rPr>
          <w:rtl/>
        </w:rPr>
        <w:t xml:space="preserve">גרות מוויקיפדיה </w:t>
      </w:r>
      <w:bookmarkStart w:id="4651" w:name="_ETM_Q20_290696"/>
      <w:bookmarkEnd w:id="4651"/>
      <w:r>
        <w:rPr>
          <w:rtl/>
        </w:rPr>
        <w:t xml:space="preserve">שנשלחו על ידי </w:t>
      </w:r>
      <w:proofErr w:type="spellStart"/>
      <w:r>
        <w:rPr>
          <w:rtl/>
        </w:rPr>
        <w:t>הקייסים</w:t>
      </w:r>
      <w:proofErr w:type="spellEnd"/>
      <w:r>
        <w:rPr>
          <w:rtl/>
        </w:rPr>
        <w:t xml:space="preserve">. </w:t>
      </w:r>
      <w:bookmarkStart w:id="4652" w:name="_ETM_Q20_295889"/>
      <w:bookmarkEnd w:id="4652"/>
      <w:r>
        <w:rPr>
          <w:rtl/>
        </w:rPr>
        <w:t>איגרת ראשונה שאני רוצה לספר עליה, אדוני היושב</w:t>
      </w:r>
      <w:r>
        <w:rPr>
          <w:rFonts w:hint="cs"/>
          <w:rtl/>
        </w:rPr>
        <w:t>-</w:t>
      </w:r>
      <w:r>
        <w:rPr>
          <w:rtl/>
        </w:rPr>
        <w:t xml:space="preserve">ראש, </w:t>
      </w:r>
      <w:r>
        <w:rPr>
          <w:rFonts w:hint="cs"/>
          <w:rtl/>
        </w:rPr>
        <w:t xml:space="preserve">היא </w:t>
      </w:r>
      <w:r>
        <w:rPr>
          <w:rtl/>
        </w:rPr>
        <w:t xml:space="preserve">איגרת </w:t>
      </w:r>
      <w:bookmarkStart w:id="4653" w:name="_ETM_Q20_299589"/>
      <w:bookmarkEnd w:id="4653"/>
      <w:r>
        <w:rPr>
          <w:rtl/>
        </w:rPr>
        <w:t xml:space="preserve">שנשלחה </w:t>
      </w:r>
      <w:bookmarkStart w:id="4654" w:name="_ETM_Q20_303930"/>
      <w:bookmarkEnd w:id="4654"/>
      <w:r>
        <w:rPr>
          <w:rtl/>
        </w:rPr>
        <w:t xml:space="preserve">על ידי אבא יצחק בשנת </w:t>
      </w:r>
      <w:r>
        <w:rPr>
          <w:rFonts w:hint="cs"/>
          <w:rtl/>
        </w:rPr>
        <w:t>1848</w:t>
      </w:r>
      <w:r>
        <w:rPr>
          <w:rtl/>
        </w:rPr>
        <w:t xml:space="preserve"> </w:t>
      </w:r>
      <w:bookmarkStart w:id="4655" w:name="_ETM_Q20_310679"/>
      <w:bookmarkEnd w:id="4655"/>
      <w:r>
        <w:rPr>
          <w:rtl/>
        </w:rPr>
        <w:t>מאתיופיה, מיהדות אתיופיה, באמצעות תייר</w:t>
      </w:r>
      <w:r>
        <w:rPr>
          <w:rFonts w:hint="cs"/>
          <w:rtl/>
        </w:rPr>
        <w:t>.</w:t>
      </w:r>
      <w:r>
        <w:rPr>
          <w:rtl/>
        </w:rPr>
        <w:t xml:space="preserve"> היא נשלחה ליהודי אירופה, והוא </w:t>
      </w:r>
      <w:bookmarkStart w:id="4656" w:name="_ETM_Q20_317429"/>
      <w:bookmarkEnd w:id="4656"/>
      <w:r>
        <w:rPr>
          <w:rtl/>
        </w:rPr>
        <w:t xml:space="preserve">קרא להם </w:t>
      </w:r>
      <w:r>
        <w:rPr>
          <w:rFonts w:hint="cs"/>
          <w:rtl/>
        </w:rPr>
        <w:t>"</w:t>
      </w:r>
      <w:r>
        <w:rPr>
          <w:rtl/>
        </w:rPr>
        <w:t>האיגרת אל הפ</w:t>
      </w:r>
      <w:r>
        <w:rPr>
          <w:rFonts w:hint="cs"/>
          <w:rtl/>
        </w:rPr>
        <w:t>לא</w:t>
      </w:r>
      <w:r>
        <w:rPr>
          <w:rtl/>
        </w:rPr>
        <w:t xml:space="preserve">שים </w:t>
      </w:r>
      <w:r>
        <w:rPr>
          <w:rFonts w:hint="cs"/>
          <w:rtl/>
        </w:rPr>
        <w:t>ש</w:t>
      </w:r>
      <w:r>
        <w:rPr>
          <w:rtl/>
        </w:rPr>
        <w:t>באירופה</w:t>
      </w:r>
      <w:r>
        <w:rPr>
          <w:rFonts w:hint="cs"/>
          <w:rtl/>
        </w:rPr>
        <w:t>"</w:t>
      </w:r>
      <w:r>
        <w:rPr>
          <w:rtl/>
        </w:rPr>
        <w:t>. למה פלאשים</w:t>
      </w:r>
      <w:r>
        <w:rPr>
          <w:rFonts w:hint="cs"/>
          <w:rtl/>
        </w:rPr>
        <w:t>?</w:t>
      </w:r>
      <w:r>
        <w:rPr>
          <w:rtl/>
        </w:rPr>
        <w:t xml:space="preserve"> </w:t>
      </w:r>
      <w:bookmarkStart w:id="4657" w:name="_ETM_Q20_324399"/>
      <w:bookmarkEnd w:id="4657"/>
      <w:r>
        <w:rPr>
          <w:rtl/>
        </w:rPr>
        <w:t xml:space="preserve">קראו לנו פולשים באתיופיה, והיו גזרות שאנחנו לא היינו בעלים </w:t>
      </w:r>
      <w:bookmarkStart w:id="4658" w:name="_ETM_Q20_330729"/>
      <w:bookmarkEnd w:id="4658"/>
      <w:r>
        <w:rPr>
          <w:rtl/>
        </w:rPr>
        <w:t xml:space="preserve">של האדמות אלא </w:t>
      </w:r>
      <w:r>
        <w:rPr>
          <w:rFonts w:hint="cs"/>
          <w:rtl/>
        </w:rPr>
        <w:t>א</w:t>
      </w:r>
      <w:r>
        <w:rPr>
          <w:rtl/>
        </w:rPr>
        <w:t>ריסים</w:t>
      </w:r>
      <w:r>
        <w:rPr>
          <w:rFonts w:hint="cs"/>
          <w:rtl/>
        </w:rPr>
        <w:t>.</w:t>
      </w:r>
      <w:r>
        <w:rPr>
          <w:rtl/>
        </w:rPr>
        <w:t xml:space="preserve"> וכך נכתב</w:t>
      </w:r>
      <w:r>
        <w:rPr>
          <w:rFonts w:hint="cs"/>
          <w:rtl/>
        </w:rPr>
        <w:t>:</w:t>
      </w:r>
      <w:r>
        <w:rPr>
          <w:rtl/>
        </w:rPr>
        <w:t xml:space="preserve"> </w:t>
      </w:r>
      <w:r>
        <w:rPr>
          <w:rFonts w:hint="cs"/>
          <w:rtl/>
        </w:rPr>
        <w:t>"</w:t>
      </w:r>
      <w:r>
        <w:rPr>
          <w:rtl/>
        </w:rPr>
        <w:t>אבותינו, מה שלומכם</w:t>
      </w:r>
      <w:r>
        <w:rPr>
          <w:rFonts w:hint="cs"/>
          <w:rtl/>
        </w:rPr>
        <w:t>?"</w:t>
      </w:r>
      <w:r>
        <w:rPr>
          <w:rtl/>
        </w:rPr>
        <w:t xml:space="preserve"> </w:t>
      </w:r>
      <w:bookmarkStart w:id="4659" w:name="_ETM_Q20_337619"/>
      <w:bookmarkEnd w:id="4659"/>
      <w:r>
        <w:rPr>
          <w:rFonts w:hint="cs"/>
          <w:rtl/>
        </w:rPr>
        <w:t xml:space="preserve">– 1848 </w:t>
      </w:r>
      <w:r>
        <w:rPr>
          <w:rFonts w:hint="eastAsia"/>
          <w:rtl/>
        </w:rPr>
        <w:t>–</w:t>
      </w:r>
      <w:r>
        <w:rPr>
          <w:rFonts w:hint="cs"/>
          <w:rtl/>
        </w:rPr>
        <w:t xml:space="preserve"> "</w:t>
      </w:r>
      <w:r>
        <w:rPr>
          <w:rtl/>
        </w:rPr>
        <w:t>שמענו על קיומכם.</w:t>
      </w:r>
      <w:r>
        <w:rPr>
          <w:rFonts w:hint="cs"/>
          <w:rtl/>
        </w:rPr>
        <w:t>"</w:t>
      </w:r>
      <w:r>
        <w:rPr>
          <w:rtl/>
        </w:rPr>
        <w:t xml:space="preserve"> </w:t>
      </w:r>
      <w:bookmarkStart w:id="4660" w:name="_ETM_Q20_342279"/>
      <w:bookmarkEnd w:id="4660"/>
      <w:r>
        <w:rPr>
          <w:rtl/>
        </w:rPr>
        <w:t>א</w:t>
      </w:r>
      <w:r>
        <w:rPr>
          <w:rFonts w:hint="cs"/>
          <w:rtl/>
        </w:rPr>
        <w:t>י</w:t>
      </w:r>
      <w:r>
        <w:rPr>
          <w:rtl/>
        </w:rPr>
        <w:t>ך השבת</w:t>
      </w:r>
      <w:r>
        <w:rPr>
          <w:rFonts w:hint="cs"/>
          <w:rtl/>
        </w:rPr>
        <w:t>?</w:t>
      </w:r>
      <w:r>
        <w:rPr>
          <w:rtl/>
        </w:rPr>
        <w:t xml:space="preserve"> והוא אומר</w:t>
      </w:r>
      <w:r>
        <w:rPr>
          <w:rFonts w:hint="cs"/>
          <w:rtl/>
        </w:rPr>
        <w:t>:</w:t>
      </w:r>
      <w:r>
        <w:rPr>
          <w:rtl/>
        </w:rPr>
        <w:t xml:space="preserve"> </w:t>
      </w:r>
      <w:r>
        <w:rPr>
          <w:rFonts w:hint="cs"/>
          <w:rtl/>
        </w:rPr>
        <w:t>"</w:t>
      </w:r>
      <w:r>
        <w:rPr>
          <w:rtl/>
        </w:rPr>
        <w:t>השבת מונעת מאיתנו להפליג בים</w:t>
      </w:r>
      <w:r>
        <w:rPr>
          <w:rFonts w:hint="cs"/>
          <w:rtl/>
        </w:rPr>
        <w:t>"</w:t>
      </w:r>
      <w:r>
        <w:rPr>
          <w:rtl/>
        </w:rPr>
        <w:t xml:space="preserve">, ולכן </w:t>
      </w:r>
      <w:bookmarkStart w:id="4661" w:name="_ETM_Q20_348209"/>
      <w:bookmarkEnd w:id="4661"/>
      <w:r>
        <w:rPr>
          <w:rtl/>
        </w:rPr>
        <w:t>הם לא עושים את המסע לארץ ישראל</w:t>
      </w:r>
      <w:r>
        <w:rPr>
          <w:rFonts w:hint="cs"/>
          <w:rtl/>
        </w:rPr>
        <w:t>,</w:t>
      </w:r>
      <w:r>
        <w:rPr>
          <w:rtl/>
        </w:rPr>
        <w:t xml:space="preserve"> כי התורה לא </w:t>
      </w:r>
      <w:bookmarkStart w:id="4662" w:name="_ETM_Q20_354139"/>
      <w:bookmarkEnd w:id="4662"/>
      <w:r>
        <w:rPr>
          <w:rtl/>
        </w:rPr>
        <w:t>התירה לנסוע ביום השבת, לפי התרגום, הוא אומר</w:t>
      </w:r>
      <w:r>
        <w:rPr>
          <w:rFonts w:hint="cs"/>
          <w:rtl/>
        </w:rPr>
        <w:t>.</w:t>
      </w:r>
      <w:r>
        <w:rPr>
          <w:rtl/>
        </w:rPr>
        <w:t xml:space="preserve"> </w:t>
      </w:r>
      <w:bookmarkStart w:id="4663" w:name="_ETM_Q20_360850"/>
      <w:bookmarkEnd w:id="4663"/>
      <w:r>
        <w:rPr>
          <w:rtl/>
        </w:rPr>
        <w:t>ואז הוא שואל אותם</w:t>
      </w:r>
      <w:r>
        <w:rPr>
          <w:rFonts w:hint="cs"/>
          <w:rtl/>
        </w:rPr>
        <w:t>:</w:t>
      </w:r>
      <w:r>
        <w:rPr>
          <w:rtl/>
        </w:rPr>
        <w:t xml:space="preserve"> </w:t>
      </w:r>
      <w:r>
        <w:rPr>
          <w:rFonts w:hint="cs"/>
          <w:rtl/>
        </w:rPr>
        <w:t>"</w:t>
      </w:r>
      <w:r>
        <w:rPr>
          <w:rtl/>
        </w:rPr>
        <w:t xml:space="preserve">מדוע אף אחד מכם אינו בא </w:t>
      </w:r>
      <w:bookmarkStart w:id="4664" w:name="_ETM_Q20_366306"/>
      <w:bookmarkEnd w:id="4664"/>
      <w:r>
        <w:rPr>
          <w:rtl/>
        </w:rPr>
        <w:t>לכאן</w:t>
      </w:r>
      <w:r>
        <w:rPr>
          <w:rFonts w:hint="cs"/>
          <w:rtl/>
        </w:rPr>
        <w:t>?!</w:t>
      </w:r>
      <w:r>
        <w:rPr>
          <w:rtl/>
        </w:rPr>
        <w:t xml:space="preserve"> אם יבוא אחד מכם, נלך </w:t>
      </w:r>
      <w:proofErr w:type="spellStart"/>
      <w:r>
        <w:rPr>
          <w:rtl/>
        </w:rPr>
        <w:t>ע</w:t>
      </w:r>
      <w:r>
        <w:rPr>
          <w:rFonts w:hint="cs"/>
          <w:rtl/>
        </w:rPr>
        <w:t>י</w:t>
      </w:r>
      <w:r>
        <w:rPr>
          <w:rtl/>
        </w:rPr>
        <w:t>מו</w:t>
      </w:r>
      <w:proofErr w:type="spellEnd"/>
      <w:r>
        <w:rPr>
          <w:rtl/>
        </w:rPr>
        <w:t xml:space="preserve"> לראות את בתי </w:t>
      </w:r>
      <w:bookmarkStart w:id="4665" w:name="_ETM_Q20_371762"/>
      <w:bookmarkEnd w:id="4665"/>
      <w:r>
        <w:rPr>
          <w:rtl/>
        </w:rPr>
        <w:t>הכנסת שלכם. התורה באה מירושלים, לפיכך אנו מכבדים אתכם</w:t>
      </w:r>
      <w:r>
        <w:rPr>
          <w:rFonts w:hint="cs"/>
          <w:rtl/>
        </w:rPr>
        <w:t>"</w:t>
      </w:r>
      <w:r>
        <w:rPr>
          <w:rtl/>
        </w:rPr>
        <w:t xml:space="preserve">. הוא </w:t>
      </w:r>
      <w:bookmarkStart w:id="4666" w:name="_ETM_Q20_377218"/>
      <w:bookmarkEnd w:id="4666"/>
      <w:r>
        <w:rPr>
          <w:rtl/>
        </w:rPr>
        <w:t xml:space="preserve">גם כנראה מכוון ליישוב היהודי בירושלים. </w:t>
      </w:r>
    </w:p>
    <w:p w:rsidR="007B272D" w:rsidRDefault="007B272D" w:rsidP="00497BD5">
      <w:pPr>
        <w:rPr>
          <w:rtl/>
        </w:rPr>
      </w:pPr>
      <w:bookmarkStart w:id="4667" w:name="_ETM_Q20_380910"/>
      <w:bookmarkStart w:id="4668" w:name="_ETM_Q20_381047"/>
      <w:bookmarkEnd w:id="4667"/>
      <w:bookmarkEnd w:id="4668"/>
    </w:p>
    <w:p w:rsidR="007B272D" w:rsidRDefault="007B272D" w:rsidP="00497BD5">
      <w:pPr>
        <w:rPr>
          <w:rtl/>
        </w:rPr>
      </w:pPr>
      <w:bookmarkStart w:id="4669" w:name="_ETM_Q20_381135"/>
      <w:bookmarkStart w:id="4670" w:name="_ETM_Q20_381193"/>
      <w:bookmarkEnd w:id="4669"/>
      <w:bookmarkEnd w:id="4670"/>
      <w:r>
        <w:rPr>
          <w:rtl/>
        </w:rPr>
        <w:t>עוד איגרת</w:t>
      </w:r>
      <w:r>
        <w:rPr>
          <w:rFonts w:hint="cs"/>
          <w:rtl/>
        </w:rPr>
        <w:t>,</w:t>
      </w:r>
      <w:r>
        <w:rPr>
          <w:rtl/>
        </w:rPr>
        <w:t xml:space="preserve"> של אבא </w:t>
      </w:r>
      <w:bookmarkStart w:id="4671" w:name="_ETM_Q20_382674"/>
      <w:bookmarkEnd w:id="4671"/>
      <w:proofErr w:type="spellStart"/>
      <w:r>
        <w:rPr>
          <w:rtl/>
        </w:rPr>
        <w:t>צ</w:t>
      </w:r>
      <w:r>
        <w:rPr>
          <w:rFonts w:hint="cs"/>
          <w:rtl/>
        </w:rPr>
        <w:t>א</w:t>
      </w:r>
      <w:r>
        <w:rPr>
          <w:rtl/>
        </w:rPr>
        <w:t>ג</w:t>
      </w:r>
      <w:r>
        <w:rPr>
          <w:rFonts w:hint="cs"/>
          <w:rtl/>
        </w:rPr>
        <w:t>א</w:t>
      </w:r>
      <w:proofErr w:type="spellEnd"/>
      <w:r>
        <w:rPr>
          <w:rFonts w:hint="cs"/>
          <w:rtl/>
        </w:rPr>
        <w:t>,</w:t>
      </w:r>
      <w:r>
        <w:rPr>
          <w:rtl/>
        </w:rPr>
        <w:t xml:space="preserve"> מ</w:t>
      </w:r>
      <w:r>
        <w:rPr>
          <w:rFonts w:hint="cs"/>
          <w:rtl/>
        </w:rPr>
        <w:t>-1862</w:t>
      </w:r>
      <w:bookmarkStart w:id="4672" w:name="_ETM_Q20_388720"/>
      <w:bookmarkEnd w:id="4672"/>
      <w:r>
        <w:rPr>
          <w:rFonts w:hint="cs"/>
          <w:rtl/>
        </w:rPr>
        <w:t xml:space="preserve">, </w:t>
      </w:r>
      <w:r>
        <w:rPr>
          <w:rtl/>
        </w:rPr>
        <w:t>ששם הוא אומר</w:t>
      </w:r>
      <w:r>
        <w:rPr>
          <w:rFonts w:hint="cs"/>
          <w:rtl/>
        </w:rPr>
        <w:t>:</w:t>
      </w:r>
      <w:r>
        <w:rPr>
          <w:rtl/>
        </w:rPr>
        <w:t xml:space="preserve"> </w:t>
      </w:r>
      <w:bookmarkStart w:id="4673" w:name="_ETM_Q20_390699"/>
      <w:bookmarkEnd w:id="4673"/>
      <w:r>
        <w:rPr>
          <w:rFonts w:hint="cs"/>
          <w:rtl/>
        </w:rPr>
        <w:t>"</w:t>
      </w:r>
      <w:r>
        <w:rPr>
          <w:rtl/>
        </w:rPr>
        <w:t xml:space="preserve">ברוך אלוהים אלוהי ישראל, אלוהי כל בשר ורוח. איגרת זו </w:t>
      </w:r>
      <w:bookmarkStart w:id="4674" w:name="_ETM_Q20_394813"/>
      <w:bookmarkEnd w:id="4674"/>
      <w:r>
        <w:rPr>
          <w:rtl/>
        </w:rPr>
        <w:t xml:space="preserve">נשלחת על ידי אבא </w:t>
      </w:r>
      <w:proofErr w:type="spellStart"/>
      <w:r>
        <w:rPr>
          <w:rtl/>
        </w:rPr>
        <w:t>צ</w:t>
      </w:r>
      <w:r>
        <w:rPr>
          <w:rFonts w:hint="cs"/>
          <w:rtl/>
        </w:rPr>
        <w:t>א</w:t>
      </w:r>
      <w:r>
        <w:rPr>
          <w:rtl/>
        </w:rPr>
        <w:t>ג</w:t>
      </w:r>
      <w:r>
        <w:rPr>
          <w:rFonts w:hint="cs"/>
          <w:rtl/>
        </w:rPr>
        <w:t>א</w:t>
      </w:r>
      <w:proofErr w:type="spellEnd"/>
      <w:r>
        <w:rPr>
          <w:rtl/>
        </w:rPr>
        <w:t xml:space="preserve"> על ידי הכהן ירושלם, הכהן </w:t>
      </w:r>
      <w:bookmarkStart w:id="4675" w:name="_ETM_Q20_398927"/>
      <w:bookmarkEnd w:id="4675"/>
      <w:r>
        <w:rPr>
          <w:rtl/>
        </w:rPr>
        <w:t>הגדול לכל העבריים לו יבוא המכתב הזה על ידי התאמצות</w:t>
      </w:r>
      <w:r>
        <w:rPr>
          <w:rFonts w:hint="cs"/>
          <w:rtl/>
        </w:rPr>
        <w:t>",</w:t>
      </w:r>
      <w:r>
        <w:rPr>
          <w:rtl/>
        </w:rPr>
        <w:t xml:space="preserve"> </w:t>
      </w:r>
      <w:bookmarkStart w:id="4676" w:name="_ETM_Q20_403042"/>
      <w:bookmarkEnd w:id="4676"/>
      <w:r>
        <w:rPr>
          <w:rtl/>
        </w:rPr>
        <w:t xml:space="preserve">ומפרט מי שולח את זה. </w:t>
      </w:r>
      <w:r>
        <w:rPr>
          <w:rFonts w:hint="cs"/>
          <w:rtl/>
        </w:rPr>
        <w:t>"</w:t>
      </w:r>
      <w:proofErr w:type="spellStart"/>
      <w:r>
        <w:rPr>
          <w:rtl/>
        </w:rPr>
        <w:t>ה</w:t>
      </w:r>
      <w:r>
        <w:rPr>
          <w:rFonts w:hint="cs"/>
          <w:rtl/>
        </w:rPr>
        <w:t>אחי</w:t>
      </w:r>
      <w:proofErr w:type="spellEnd"/>
      <w:r>
        <w:rPr>
          <w:rFonts w:hint="cs"/>
          <w:rtl/>
        </w:rPr>
        <w:t xml:space="preserve"> - - -</w:t>
      </w:r>
      <w:r>
        <w:rPr>
          <w:rtl/>
        </w:rPr>
        <w:t xml:space="preserve"> שלום יהיה לכם</w:t>
      </w:r>
      <w:r>
        <w:rPr>
          <w:rFonts w:hint="cs"/>
          <w:rtl/>
        </w:rPr>
        <w:t>.</w:t>
      </w:r>
      <w:r>
        <w:rPr>
          <w:rtl/>
        </w:rPr>
        <w:t xml:space="preserve"> </w:t>
      </w:r>
      <w:bookmarkStart w:id="4677" w:name="_ETM_Q20_407156"/>
      <w:bookmarkEnd w:id="4677"/>
      <w:r>
        <w:rPr>
          <w:rtl/>
        </w:rPr>
        <w:t xml:space="preserve">המכתב הראשון שלחנו לכם בידי דניאל בן חנניה אבי משה. </w:t>
      </w:r>
      <w:bookmarkStart w:id="4678" w:name="_ETM_Q20_411271"/>
      <w:bookmarkEnd w:id="4678"/>
      <w:r>
        <w:rPr>
          <w:rtl/>
        </w:rPr>
        <w:t>הכבר בא הזמן שאנחנו צריכים לחזור אליכם</w:t>
      </w:r>
      <w:r>
        <w:rPr>
          <w:rFonts w:hint="cs"/>
          <w:rtl/>
        </w:rPr>
        <w:t>.</w:t>
      </w:r>
      <w:r>
        <w:rPr>
          <w:rtl/>
        </w:rPr>
        <w:t xml:space="preserve"> לארצנו כן לארץ </w:t>
      </w:r>
      <w:bookmarkStart w:id="4679" w:name="_ETM_Q20_415385"/>
      <w:bookmarkEnd w:id="4679"/>
      <w:r>
        <w:rPr>
          <w:rtl/>
        </w:rPr>
        <w:t>הקדושה ולעיר הקודש ירושלים</w:t>
      </w:r>
      <w:r>
        <w:rPr>
          <w:rFonts w:hint="cs"/>
          <w:rtl/>
        </w:rPr>
        <w:t>?</w:t>
      </w:r>
      <w:r>
        <w:rPr>
          <w:rtl/>
        </w:rPr>
        <w:t xml:space="preserve"> </w:t>
      </w:r>
      <w:bookmarkStart w:id="4680" w:name="_ETM_Q20_419699"/>
      <w:bookmarkEnd w:id="4680"/>
      <w:r>
        <w:rPr>
          <w:rtl/>
        </w:rPr>
        <w:t xml:space="preserve">אנחנו עם דל בלא כהן בלא נביא. אם באמת הזמן </w:t>
      </w:r>
      <w:bookmarkStart w:id="4681" w:name="_ETM_Q20_424125"/>
      <w:bookmarkEnd w:id="4681"/>
      <w:r>
        <w:rPr>
          <w:rtl/>
        </w:rPr>
        <w:t>הגיע</w:t>
      </w:r>
      <w:r>
        <w:rPr>
          <w:rFonts w:hint="cs"/>
          <w:rtl/>
        </w:rPr>
        <w:t>?"</w:t>
      </w:r>
      <w:r>
        <w:rPr>
          <w:rtl/>
        </w:rPr>
        <w:t xml:space="preserve"> הוא שואל</w:t>
      </w:r>
      <w:r>
        <w:rPr>
          <w:rFonts w:hint="cs"/>
          <w:rtl/>
        </w:rPr>
        <w:t>.</w:t>
      </w:r>
      <w:r>
        <w:rPr>
          <w:rtl/>
        </w:rPr>
        <w:t xml:space="preserve"> ואז הוא אומר</w:t>
      </w:r>
      <w:r>
        <w:rPr>
          <w:rFonts w:hint="cs"/>
          <w:rtl/>
        </w:rPr>
        <w:t>:</w:t>
      </w:r>
      <w:r>
        <w:rPr>
          <w:rtl/>
        </w:rPr>
        <w:t xml:space="preserve"> </w:t>
      </w:r>
      <w:r>
        <w:rPr>
          <w:rFonts w:hint="cs"/>
          <w:rtl/>
        </w:rPr>
        <w:t>"</w:t>
      </w:r>
      <w:r>
        <w:rPr>
          <w:rtl/>
        </w:rPr>
        <w:t xml:space="preserve">כי יש מאיתנו אומרים </w:t>
      </w:r>
      <w:bookmarkStart w:id="4682" w:name="_ETM_Q20_428551"/>
      <w:bookmarkEnd w:id="4682"/>
      <w:r>
        <w:rPr>
          <w:rtl/>
        </w:rPr>
        <w:t xml:space="preserve">כי כבר באה העת </w:t>
      </w:r>
      <w:r>
        <w:rPr>
          <w:rFonts w:hint="cs"/>
          <w:rtl/>
        </w:rPr>
        <w:t>ש</w:t>
      </w:r>
      <w:r>
        <w:rPr>
          <w:rtl/>
        </w:rPr>
        <w:t xml:space="preserve">נפריד עצמנו מן המשיחים ושנלך </w:t>
      </w:r>
      <w:bookmarkStart w:id="4683" w:name="_ETM_Q20_432977"/>
      <w:bookmarkEnd w:id="4683"/>
      <w:r>
        <w:rPr>
          <w:rtl/>
        </w:rPr>
        <w:t xml:space="preserve">אצלכם אל מדינות ירושלים להתחבר עם האחים ולהקריב ביחד קורבנות </w:t>
      </w:r>
      <w:bookmarkStart w:id="4684" w:name="_ETM_Q20_437403"/>
      <w:bookmarkEnd w:id="4684"/>
      <w:r>
        <w:rPr>
          <w:rtl/>
        </w:rPr>
        <w:t>ל</w:t>
      </w:r>
      <w:r>
        <w:rPr>
          <w:rFonts w:hint="cs"/>
          <w:rtl/>
        </w:rPr>
        <w:t>ה</w:t>
      </w:r>
      <w:r>
        <w:rPr>
          <w:rtl/>
        </w:rPr>
        <w:t>שם אלוהי ישראל בארץ הקדושה</w:t>
      </w:r>
      <w:r>
        <w:rPr>
          <w:rFonts w:hint="cs"/>
          <w:rtl/>
        </w:rPr>
        <w:t>"</w:t>
      </w:r>
      <w:r>
        <w:rPr>
          <w:rtl/>
        </w:rPr>
        <w:t xml:space="preserve">. </w:t>
      </w:r>
      <w:bookmarkStart w:id="4685" w:name="_ETM_Q20_442369"/>
      <w:bookmarkEnd w:id="4685"/>
    </w:p>
    <w:p w:rsidR="007B272D" w:rsidRDefault="007B272D" w:rsidP="00497BD5">
      <w:pPr>
        <w:rPr>
          <w:rtl/>
        </w:rPr>
      </w:pPr>
      <w:bookmarkStart w:id="4686" w:name="_ETM_Q20_441588"/>
      <w:bookmarkEnd w:id="4686"/>
    </w:p>
    <w:p w:rsidR="007B272D" w:rsidRDefault="007B272D" w:rsidP="00497BD5">
      <w:pPr>
        <w:rPr>
          <w:rtl/>
        </w:rPr>
      </w:pPr>
      <w:bookmarkStart w:id="4687" w:name="_ETM_Q20_441824"/>
      <w:bookmarkStart w:id="4688" w:name="_ETM_Q20_441858"/>
      <w:bookmarkStart w:id="4689" w:name="_ETM_Q20_441924"/>
      <w:bookmarkEnd w:id="4687"/>
      <w:bookmarkEnd w:id="4688"/>
      <w:bookmarkEnd w:id="4689"/>
      <w:r>
        <w:rPr>
          <w:rtl/>
        </w:rPr>
        <w:t>וכך באמת ברבות השנים אנחנו עם חילופי א</w:t>
      </w:r>
      <w:r>
        <w:rPr>
          <w:rFonts w:hint="cs"/>
          <w:rtl/>
        </w:rPr>
        <w:t>י</w:t>
      </w:r>
      <w:r>
        <w:rPr>
          <w:rtl/>
        </w:rPr>
        <w:t>גרות</w:t>
      </w:r>
      <w:r>
        <w:rPr>
          <w:rFonts w:hint="cs"/>
          <w:rtl/>
        </w:rPr>
        <w:t>.</w:t>
      </w:r>
      <w:r>
        <w:rPr>
          <w:rtl/>
        </w:rPr>
        <w:t xml:space="preserve"> אחר כך </w:t>
      </w:r>
      <w:bookmarkStart w:id="4690" w:name="_ETM_Q20_447299"/>
      <w:bookmarkEnd w:id="4690"/>
      <w:r>
        <w:rPr>
          <w:rtl/>
        </w:rPr>
        <w:t>הגיע ד</w:t>
      </w:r>
      <w:r>
        <w:rPr>
          <w:rFonts w:hint="cs"/>
          <w:rtl/>
        </w:rPr>
        <w:t>"</w:t>
      </w:r>
      <w:r>
        <w:rPr>
          <w:rtl/>
        </w:rPr>
        <w:t xml:space="preserve">ר </w:t>
      </w:r>
      <w:proofErr w:type="spellStart"/>
      <w:r>
        <w:rPr>
          <w:rtl/>
        </w:rPr>
        <w:t>פייטלוביץ</w:t>
      </w:r>
      <w:proofErr w:type="spellEnd"/>
      <w:r>
        <w:rPr>
          <w:rtl/>
        </w:rPr>
        <w:t xml:space="preserve">', שעשה מסעות. </w:t>
      </w:r>
      <w:bookmarkStart w:id="4691" w:name="_ETM_Q20_456760"/>
      <w:bookmarkEnd w:id="4691"/>
    </w:p>
    <w:p w:rsidR="007B272D" w:rsidRDefault="007B272D" w:rsidP="00497BD5">
      <w:pPr>
        <w:rPr>
          <w:rtl/>
        </w:rPr>
      </w:pPr>
      <w:bookmarkStart w:id="4692" w:name="_ETM_Q20_450513"/>
      <w:bookmarkEnd w:id="4692"/>
    </w:p>
    <w:p w:rsidR="007B272D" w:rsidRDefault="007B272D" w:rsidP="00497BD5">
      <w:pPr>
        <w:pStyle w:val="af5"/>
        <w:keepNext/>
        <w:rPr>
          <w:rtl/>
        </w:rPr>
      </w:pPr>
      <w:bookmarkStart w:id="4693" w:name="_ETM_Q20_450661"/>
      <w:bookmarkStart w:id="4694" w:name="_ETM_Q20_450752"/>
      <w:bookmarkStart w:id="4695" w:name="_ETM_Q20_450808"/>
      <w:bookmarkEnd w:id="4693"/>
      <w:bookmarkEnd w:id="4694"/>
      <w:bookmarkEnd w:id="4695"/>
      <w:r w:rsidRPr="00B44BD0">
        <w:rPr>
          <w:rStyle w:val="TagStyle"/>
          <w:rtl/>
        </w:rPr>
        <w:t xml:space="preserve">&lt;&lt; קריאה &gt;&gt; </w:t>
      </w:r>
      <w:r>
        <w:rPr>
          <w:rtl/>
        </w:rPr>
        <w:t>מיכאל מרדכי ביטון (כחול לבן – המחנה הממלכתי):</w:t>
      </w:r>
      <w:r w:rsidRPr="00B44BD0">
        <w:rPr>
          <w:rStyle w:val="TagStyle"/>
          <w:rtl/>
        </w:rPr>
        <w:t xml:space="preserve"> &lt;&lt; קריאה &gt;&gt;</w:t>
      </w:r>
      <w:r>
        <w:rPr>
          <w:rtl/>
        </w:rPr>
        <w:t xml:space="preserve"> </w:t>
      </w:r>
    </w:p>
    <w:p w:rsidR="007B272D" w:rsidRDefault="007B272D" w:rsidP="00497BD5">
      <w:pPr>
        <w:rPr>
          <w:rtl/>
          <w:lang w:eastAsia="he-IL"/>
        </w:rPr>
      </w:pPr>
    </w:p>
    <w:p w:rsidR="007B272D" w:rsidRDefault="007B272D" w:rsidP="00497BD5">
      <w:pPr>
        <w:rPr>
          <w:rtl/>
          <w:lang w:eastAsia="he-IL"/>
        </w:rPr>
      </w:pPr>
      <w:r>
        <w:rPr>
          <w:rFonts w:hint="cs"/>
          <w:rtl/>
          <w:lang w:eastAsia="he-IL"/>
        </w:rPr>
        <w:t xml:space="preserve">כשהוא אומר "ניפרד מהמשיחיים", הכוונה שזה מעשה של בני אדם, לא של משיח. בוא נתחיל לפעול. </w:t>
      </w:r>
    </w:p>
    <w:p w:rsidR="007B272D" w:rsidRDefault="007B272D" w:rsidP="00497BD5">
      <w:pPr>
        <w:ind w:firstLine="0"/>
        <w:rPr>
          <w:rtl/>
        </w:rPr>
      </w:pPr>
    </w:p>
    <w:p w:rsidR="007B272D" w:rsidRDefault="007B272D" w:rsidP="00497BD5">
      <w:pPr>
        <w:pStyle w:val="-"/>
        <w:keepNext/>
        <w:rPr>
          <w:rtl/>
        </w:rPr>
      </w:pPr>
      <w:bookmarkStart w:id="4696" w:name="ET_speakercontinue_5115_16"/>
      <w:r w:rsidRPr="00AF2517">
        <w:rPr>
          <w:rStyle w:val="TagStyle"/>
          <w:rtl/>
        </w:rPr>
        <w:t xml:space="preserve"> &lt;&lt; דובר_המשך &gt;&gt; </w:t>
      </w:r>
      <w:r>
        <w:rPr>
          <w:rtl/>
        </w:rPr>
        <w:t>פנינה תמנו (כחול לבן – המחנה הממלכתי):</w:t>
      </w:r>
      <w:r w:rsidRPr="00AF2517">
        <w:rPr>
          <w:rStyle w:val="TagStyle"/>
          <w:rtl/>
        </w:rPr>
        <w:t xml:space="preserve"> &lt;&lt; דובר_המשך &gt;&gt;</w:t>
      </w:r>
      <w:r>
        <w:rPr>
          <w:rtl/>
        </w:rPr>
        <w:t xml:space="preserve"> </w:t>
      </w:r>
      <w:bookmarkEnd w:id="4696"/>
    </w:p>
    <w:p w:rsidR="007B272D" w:rsidRPr="00AF2517" w:rsidRDefault="007B272D" w:rsidP="00497BD5">
      <w:pPr>
        <w:ind w:firstLine="0"/>
        <w:rPr>
          <w:rtl/>
        </w:rPr>
      </w:pPr>
    </w:p>
    <w:p w:rsidR="007B272D" w:rsidRDefault="007B272D" w:rsidP="00497BD5">
      <w:pPr>
        <w:rPr>
          <w:rtl/>
        </w:rPr>
      </w:pPr>
      <w:bookmarkStart w:id="4697" w:name="_ETM_Q20_450959"/>
      <w:bookmarkStart w:id="4698" w:name="_ETM_Q20_451013"/>
      <w:bookmarkEnd w:id="4697"/>
      <w:bookmarkEnd w:id="4698"/>
      <w:r>
        <w:rPr>
          <w:rtl/>
        </w:rPr>
        <w:t>נכון</w:t>
      </w:r>
      <w:r>
        <w:rPr>
          <w:rFonts w:hint="cs"/>
          <w:rtl/>
        </w:rPr>
        <w:t>,</w:t>
      </w:r>
      <w:r>
        <w:rPr>
          <w:rtl/>
        </w:rPr>
        <w:t xml:space="preserve"> </w:t>
      </w:r>
      <w:bookmarkStart w:id="4699" w:name="_ETM_Q20_459160"/>
      <w:bookmarkEnd w:id="4699"/>
      <w:r>
        <w:rPr>
          <w:rtl/>
        </w:rPr>
        <w:t>נכון, ויש באמת גם איגרת חכמים שמספרת אחר כך</w:t>
      </w:r>
      <w:r>
        <w:rPr>
          <w:rFonts w:hint="cs"/>
          <w:rtl/>
        </w:rPr>
        <w:t>,</w:t>
      </w:r>
      <w:r>
        <w:rPr>
          <w:rtl/>
        </w:rPr>
        <w:t xml:space="preserve"> </w:t>
      </w:r>
      <w:bookmarkStart w:id="4700" w:name="_ETM_Q20_463834"/>
      <w:bookmarkEnd w:id="4700"/>
      <w:r>
        <w:rPr>
          <w:rtl/>
        </w:rPr>
        <w:t>ב</w:t>
      </w:r>
      <w:r>
        <w:rPr>
          <w:rFonts w:hint="cs"/>
          <w:rtl/>
        </w:rPr>
        <w:t xml:space="preserve">-1908, </w:t>
      </w:r>
      <w:r>
        <w:rPr>
          <w:rtl/>
        </w:rPr>
        <w:t xml:space="preserve">שהייתה תקופה מאוד מאוד קשה </w:t>
      </w:r>
      <w:bookmarkStart w:id="4701" w:name="_ETM_Q20_468509"/>
      <w:bookmarkEnd w:id="4701"/>
      <w:r>
        <w:rPr>
          <w:rtl/>
        </w:rPr>
        <w:t>של מיסיון שהכביד על הקהילה, ו</w:t>
      </w:r>
      <w:r>
        <w:rPr>
          <w:rFonts w:hint="cs"/>
          <w:rtl/>
        </w:rPr>
        <w:t xml:space="preserve">הם </w:t>
      </w:r>
      <w:r>
        <w:rPr>
          <w:rtl/>
        </w:rPr>
        <w:t>ממש מפרטים</w:t>
      </w:r>
      <w:r>
        <w:rPr>
          <w:rFonts w:hint="cs"/>
          <w:rtl/>
        </w:rPr>
        <w:t>,</w:t>
      </w:r>
      <w:r>
        <w:rPr>
          <w:rtl/>
        </w:rPr>
        <w:t xml:space="preserve"> והלוך ושוב </w:t>
      </w:r>
      <w:bookmarkStart w:id="4702" w:name="_ETM_Q20_473184"/>
      <w:bookmarkEnd w:id="4702"/>
      <w:r>
        <w:rPr>
          <w:rtl/>
        </w:rPr>
        <w:t>איגרות</w:t>
      </w:r>
      <w:r>
        <w:rPr>
          <w:rFonts w:hint="cs"/>
          <w:rtl/>
        </w:rPr>
        <w:t>,</w:t>
      </w:r>
      <w:r>
        <w:rPr>
          <w:rtl/>
        </w:rPr>
        <w:t xml:space="preserve"> עד שבאמת הפכנו להיות דור שזכה להגיע לכאן. ואני </w:t>
      </w:r>
      <w:bookmarkStart w:id="4703" w:name="_ETM_Q20_477859"/>
      <w:bookmarkEnd w:id="4703"/>
      <w:r>
        <w:rPr>
          <w:rtl/>
        </w:rPr>
        <w:t>מסתכלת על הענווה</w:t>
      </w:r>
      <w:r>
        <w:rPr>
          <w:rFonts w:hint="cs"/>
          <w:rtl/>
        </w:rPr>
        <w:t>,</w:t>
      </w:r>
      <w:r>
        <w:rPr>
          <w:rtl/>
        </w:rPr>
        <w:t xml:space="preserve"> ושווה </w:t>
      </w:r>
      <w:r>
        <w:rPr>
          <w:rFonts w:hint="cs"/>
          <w:rtl/>
        </w:rPr>
        <w:t>לעלעל</w:t>
      </w:r>
      <w:r>
        <w:rPr>
          <w:rtl/>
        </w:rPr>
        <w:t xml:space="preserve"> בתוך האיגרות האלה, שהן מהמאה </w:t>
      </w:r>
      <w:bookmarkStart w:id="4704" w:name="_ETM_Q20_482534"/>
      <w:bookmarkEnd w:id="4704"/>
      <w:r>
        <w:rPr>
          <w:rtl/>
        </w:rPr>
        <w:t>ה</w:t>
      </w:r>
      <w:r>
        <w:rPr>
          <w:rFonts w:hint="cs"/>
          <w:rtl/>
        </w:rPr>
        <w:t>-19</w:t>
      </w:r>
      <w:r>
        <w:rPr>
          <w:rtl/>
        </w:rPr>
        <w:t xml:space="preserve"> ואחר כך מהמאה ה</w:t>
      </w:r>
      <w:r>
        <w:rPr>
          <w:rFonts w:hint="cs"/>
          <w:rtl/>
        </w:rPr>
        <w:t>-20,</w:t>
      </w:r>
      <w:r>
        <w:rPr>
          <w:rtl/>
        </w:rPr>
        <w:t xml:space="preserve"> </w:t>
      </w:r>
      <w:bookmarkStart w:id="4705" w:name="_ETM_Q20_487488"/>
      <w:bookmarkEnd w:id="4705"/>
      <w:r>
        <w:rPr>
          <w:rFonts w:hint="cs"/>
          <w:rtl/>
        </w:rPr>
        <w:t>ו</w:t>
      </w:r>
      <w:r>
        <w:rPr>
          <w:rtl/>
        </w:rPr>
        <w:t xml:space="preserve">אחר כך </w:t>
      </w:r>
      <w:r>
        <w:rPr>
          <w:rFonts w:hint="cs"/>
          <w:rtl/>
        </w:rPr>
        <w:t xml:space="preserve">על </w:t>
      </w:r>
      <w:proofErr w:type="spellStart"/>
      <w:r>
        <w:rPr>
          <w:rtl/>
        </w:rPr>
        <w:t>ההתבוששות</w:t>
      </w:r>
      <w:proofErr w:type="spellEnd"/>
      <w:r>
        <w:rPr>
          <w:rtl/>
        </w:rPr>
        <w:t xml:space="preserve"> של העלייה, אבל בכל זאת זה </w:t>
      </w:r>
      <w:bookmarkStart w:id="4706" w:name="_ETM_Q20_491719"/>
      <w:bookmarkEnd w:id="4706"/>
      <w:r>
        <w:rPr>
          <w:rtl/>
        </w:rPr>
        <w:t>קורה</w:t>
      </w:r>
      <w:r>
        <w:rPr>
          <w:rFonts w:hint="cs"/>
          <w:rtl/>
        </w:rPr>
        <w:t>,</w:t>
      </w:r>
      <w:r>
        <w:rPr>
          <w:rtl/>
        </w:rPr>
        <w:t xml:space="preserve"> וקור</w:t>
      </w:r>
      <w:r>
        <w:rPr>
          <w:rFonts w:hint="cs"/>
          <w:rtl/>
        </w:rPr>
        <w:t>ם</w:t>
      </w:r>
      <w:r>
        <w:rPr>
          <w:rtl/>
        </w:rPr>
        <w:t xml:space="preserve"> </w:t>
      </w:r>
      <w:r>
        <w:rPr>
          <w:rFonts w:hint="cs"/>
          <w:rtl/>
        </w:rPr>
        <w:t>ע</w:t>
      </w:r>
      <w:r>
        <w:rPr>
          <w:rtl/>
        </w:rPr>
        <w:t>ור וגידים</w:t>
      </w:r>
      <w:r>
        <w:rPr>
          <w:rFonts w:hint="cs"/>
          <w:rtl/>
        </w:rPr>
        <w:t xml:space="preserve">, </w:t>
      </w:r>
      <w:bookmarkStart w:id="4707" w:name="_ETM_Q20_494391"/>
      <w:bookmarkEnd w:id="4707"/>
      <w:r>
        <w:rPr>
          <w:rFonts w:hint="cs"/>
          <w:rtl/>
        </w:rPr>
        <w:t>והם</w:t>
      </w:r>
      <w:r>
        <w:rPr>
          <w:rtl/>
        </w:rPr>
        <w:t xml:space="preserve"> מצליחים להגיע עם הרבה מאוד הקרבה, </w:t>
      </w:r>
      <w:bookmarkStart w:id="4708" w:name="_ETM_Q20_495949"/>
      <w:bookmarkEnd w:id="4708"/>
      <w:r>
        <w:rPr>
          <w:rtl/>
        </w:rPr>
        <w:t>כל המשפחות שלנו</w:t>
      </w:r>
      <w:r>
        <w:rPr>
          <w:rFonts w:hint="cs"/>
          <w:rtl/>
        </w:rPr>
        <w:t xml:space="preserve"> </w:t>
      </w:r>
      <w:r>
        <w:rPr>
          <w:rFonts w:hint="eastAsia"/>
          <w:rtl/>
        </w:rPr>
        <w:t>–</w:t>
      </w:r>
      <w:r>
        <w:rPr>
          <w:rFonts w:hint="cs"/>
          <w:rtl/>
        </w:rPr>
        <w:t xml:space="preserve"> אני</w:t>
      </w:r>
      <w:r>
        <w:rPr>
          <w:rtl/>
        </w:rPr>
        <w:t xml:space="preserve"> תכף מסיימת</w:t>
      </w:r>
      <w:r>
        <w:rPr>
          <w:rFonts w:hint="cs"/>
          <w:rtl/>
        </w:rPr>
        <w:t>.</w:t>
      </w:r>
      <w:r>
        <w:rPr>
          <w:rtl/>
        </w:rPr>
        <w:t xml:space="preserve"> </w:t>
      </w:r>
    </w:p>
    <w:p w:rsidR="007B272D" w:rsidRDefault="007B272D" w:rsidP="00497BD5">
      <w:pPr>
        <w:rPr>
          <w:rtl/>
        </w:rPr>
      </w:pPr>
    </w:p>
    <w:p w:rsidR="007B272D" w:rsidRDefault="007B272D" w:rsidP="00497BD5">
      <w:pPr>
        <w:rPr>
          <w:rtl/>
        </w:rPr>
      </w:pPr>
      <w:r>
        <w:rPr>
          <w:rtl/>
        </w:rPr>
        <w:t xml:space="preserve">ואני אומרת </w:t>
      </w:r>
      <w:r>
        <w:rPr>
          <w:rFonts w:hint="cs"/>
          <w:rtl/>
        </w:rPr>
        <w:t>ש</w:t>
      </w:r>
      <w:r>
        <w:rPr>
          <w:rtl/>
        </w:rPr>
        <w:t xml:space="preserve">מהם אני לוקחת </w:t>
      </w:r>
      <w:bookmarkStart w:id="4709" w:name="_ETM_Q20_500179"/>
      <w:bookmarkEnd w:id="4709"/>
      <w:r>
        <w:rPr>
          <w:rtl/>
        </w:rPr>
        <w:t>אמונה ונחישות, אבל מעבר לכך, על אהבת ישראל, על האחדות</w:t>
      </w:r>
      <w:r>
        <w:rPr>
          <w:rFonts w:hint="cs"/>
          <w:rtl/>
        </w:rPr>
        <w:t>.</w:t>
      </w:r>
      <w:r>
        <w:rPr>
          <w:rtl/>
        </w:rPr>
        <w:t xml:space="preserve"> </w:t>
      </w:r>
      <w:bookmarkStart w:id="4710" w:name="_ETM_Q20_504409"/>
      <w:bookmarkEnd w:id="4710"/>
      <w:r>
        <w:rPr>
          <w:rtl/>
        </w:rPr>
        <w:t xml:space="preserve">ואני מאוד מאוד מקווה שמה שניקח מהחג הזה זה את </w:t>
      </w:r>
      <w:bookmarkStart w:id="4711" w:name="_ETM_Q20_508639"/>
      <w:bookmarkEnd w:id="4711"/>
      <w:r>
        <w:rPr>
          <w:rtl/>
        </w:rPr>
        <w:t xml:space="preserve">הצורך לעשות גם חשבון נפש קולקטיבי </w:t>
      </w:r>
      <w:r>
        <w:rPr>
          <w:rFonts w:hint="cs"/>
          <w:rtl/>
        </w:rPr>
        <w:t xml:space="preserve">ולבוא </w:t>
      </w:r>
      <w:r>
        <w:rPr>
          <w:rtl/>
        </w:rPr>
        <w:t xml:space="preserve">להבין שאנחנו יכולים </w:t>
      </w:r>
      <w:bookmarkStart w:id="4712" w:name="_ETM_Q20_512869"/>
      <w:bookmarkEnd w:id="4712"/>
      <w:r>
        <w:rPr>
          <w:rtl/>
        </w:rPr>
        <w:t>להכיל אחד את השני</w:t>
      </w:r>
      <w:bookmarkStart w:id="4713" w:name="_ETM_Q20_517309"/>
      <w:bookmarkEnd w:id="4713"/>
      <w:r>
        <w:rPr>
          <w:rFonts w:hint="cs"/>
          <w:rtl/>
        </w:rPr>
        <w:t xml:space="preserve">, </w:t>
      </w:r>
      <w:r>
        <w:rPr>
          <w:rtl/>
        </w:rPr>
        <w:t xml:space="preserve">והדבר השני </w:t>
      </w:r>
      <w:r>
        <w:rPr>
          <w:rFonts w:hint="cs"/>
          <w:rtl/>
        </w:rPr>
        <w:t xml:space="preserve">– </w:t>
      </w:r>
      <w:r>
        <w:rPr>
          <w:rtl/>
        </w:rPr>
        <w:t xml:space="preserve">תמיד לזכור שאין לנו לקחת את הארץ הזאת </w:t>
      </w:r>
      <w:bookmarkStart w:id="4714" w:name="_ETM_Q20_522349"/>
      <w:bookmarkEnd w:id="4714"/>
      <w:r>
        <w:rPr>
          <w:rtl/>
        </w:rPr>
        <w:t xml:space="preserve">ואף אחד מחלקי עם ישראל כמובנים מאליהם. תודה. </w:t>
      </w:r>
    </w:p>
    <w:p w:rsidR="007B272D" w:rsidRDefault="007B272D" w:rsidP="009635F5">
      <w:pPr>
        <w:rPr>
          <w:rtl/>
        </w:rPr>
      </w:pPr>
    </w:p>
    <w:p w:rsidR="007B272D" w:rsidRDefault="007B272D" w:rsidP="00497BD5">
      <w:pPr>
        <w:pStyle w:val="af6"/>
        <w:keepNext/>
        <w:rPr>
          <w:rtl/>
        </w:rPr>
      </w:pPr>
      <w:bookmarkStart w:id="4715" w:name="ET_yor_6307_10"/>
      <w:r w:rsidRPr="005B1716">
        <w:rPr>
          <w:rStyle w:val="TagStyle"/>
          <w:rtl/>
        </w:rPr>
        <w:t xml:space="preserve"> &lt;&lt; יור &gt;&gt; </w:t>
      </w:r>
      <w:r>
        <w:rPr>
          <w:rtl/>
        </w:rPr>
        <w:t>היו"ר יבגני סובה:</w:t>
      </w:r>
      <w:r w:rsidRPr="005B1716">
        <w:rPr>
          <w:rStyle w:val="TagStyle"/>
          <w:rtl/>
        </w:rPr>
        <w:t xml:space="preserve"> &lt;&lt; יור &gt;&gt;</w:t>
      </w:r>
      <w:r>
        <w:rPr>
          <w:rtl/>
        </w:rPr>
        <w:t xml:space="preserve"> </w:t>
      </w:r>
      <w:bookmarkEnd w:id="4715"/>
    </w:p>
    <w:p w:rsidR="007B272D" w:rsidRDefault="007B272D" w:rsidP="0039297B">
      <w:pPr>
        <w:rPr>
          <w:rtl/>
        </w:rPr>
      </w:pPr>
    </w:p>
    <w:p w:rsidR="007B272D" w:rsidRDefault="007B272D" w:rsidP="00497BD5">
      <w:pPr>
        <w:rPr>
          <w:rtl/>
        </w:rPr>
      </w:pPr>
      <w:r>
        <w:rPr>
          <w:rFonts w:hint="cs"/>
          <w:rtl/>
        </w:rPr>
        <w:t xml:space="preserve">תודה לחברת הכנסת פנינה תמנו. </w:t>
      </w:r>
      <w:bookmarkStart w:id="4716" w:name="_ETM_Q20_527390"/>
      <w:bookmarkEnd w:id="4716"/>
    </w:p>
    <w:p w:rsidR="007B272D" w:rsidRDefault="007B272D" w:rsidP="00497BD5">
      <w:pPr>
        <w:rPr>
          <w:rtl/>
        </w:rPr>
      </w:pPr>
    </w:p>
    <w:p w:rsidR="007B272D" w:rsidRDefault="007B272D" w:rsidP="00497BD5">
      <w:pPr>
        <w:rPr>
          <w:rtl/>
        </w:rPr>
      </w:pPr>
    </w:p>
    <w:p w:rsidR="007B272D" w:rsidRDefault="007B272D" w:rsidP="00497BD5">
      <w:pPr>
        <w:pStyle w:val="a6"/>
        <w:rPr>
          <w:rtl/>
        </w:rPr>
      </w:pPr>
      <w:bookmarkStart w:id="4717" w:name="ET_halsi_647427_15"/>
      <w:r w:rsidRPr="0073268E">
        <w:rPr>
          <w:rStyle w:val="TagStyle"/>
          <w:rtl/>
        </w:rPr>
        <w:t xml:space="preserve"> &lt;&lt; הלסי &gt;&gt; </w:t>
      </w:r>
      <w:bookmarkStart w:id="4718" w:name="_Toc214478421"/>
      <w:bookmarkStart w:id="4719" w:name="_Toc214478678"/>
      <w:bookmarkStart w:id="4720" w:name="_Toc214519773"/>
      <w:bookmarkStart w:id="4721" w:name="_Toc214523615"/>
      <w:r>
        <w:rPr>
          <w:rtl/>
        </w:rPr>
        <w:t>הצע</w:t>
      </w:r>
      <w:r>
        <w:rPr>
          <w:rFonts w:hint="cs"/>
          <w:rtl/>
        </w:rPr>
        <w:t>ה</w:t>
      </w:r>
      <w:r>
        <w:rPr>
          <w:rtl/>
        </w:rPr>
        <w:t xml:space="preserve"> לסדר-היום</w:t>
      </w:r>
      <w:bookmarkEnd w:id="4718"/>
      <w:bookmarkEnd w:id="4719"/>
      <w:bookmarkEnd w:id="4720"/>
      <w:bookmarkEnd w:id="4721"/>
      <w:r w:rsidRPr="0073268E">
        <w:rPr>
          <w:rStyle w:val="TagStyle"/>
          <w:rtl/>
        </w:rPr>
        <w:t xml:space="preserve"> &lt;&lt; הלסי &gt;&gt;</w:t>
      </w:r>
      <w:r>
        <w:rPr>
          <w:rtl/>
        </w:rPr>
        <w:t xml:space="preserve">   </w:t>
      </w:r>
      <w:bookmarkEnd w:id="4717"/>
    </w:p>
    <w:p w:rsidR="007B272D" w:rsidRDefault="007B272D" w:rsidP="00497BD5">
      <w:pPr>
        <w:pStyle w:val="a6"/>
        <w:rPr>
          <w:rtl/>
        </w:rPr>
      </w:pPr>
      <w:bookmarkStart w:id="4722" w:name="ET_halsi_647427_16"/>
      <w:r w:rsidRPr="0073268E">
        <w:rPr>
          <w:rStyle w:val="TagStyle"/>
          <w:rtl/>
        </w:rPr>
        <w:t xml:space="preserve"> &lt;&lt; הלסי &gt;&gt; </w:t>
      </w:r>
      <w:bookmarkStart w:id="4723" w:name="_Toc214478422"/>
      <w:bookmarkStart w:id="4724" w:name="_Toc214478679"/>
      <w:bookmarkStart w:id="4725" w:name="_Toc214519774"/>
      <w:bookmarkStart w:id="4726" w:name="_Toc214523616"/>
      <w:r>
        <w:rPr>
          <w:rtl/>
        </w:rPr>
        <w:t xml:space="preserve">ציון יום הסיגד בכנסת ועיגונו בחקיקה בשבוע </w:t>
      </w:r>
      <w:r>
        <w:rPr>
          <w:rFonts w:hint="cs"/>
          <w:rtl/>
        </w:rPr>
        <w:t>ש</w:t>
      </w:r>
      <w:r>
        <w:rPr>
          <w:rtl/>
        </w:rPr>
        <w:t>בו מצוין יום הסיגד (כ"ט בחשוון)</w:t>
      </w:r>
      <w:bookmarkEnd w:id="4723"/>
      <w:bookmarkEnd w:id="4724"/>
      <w:bookmarkEnd w:id="4725"/>
      <w:bookmarkEnd w:id="4726"/>
      <w:r w:rsidRPr="0073268E">
        <w:rPr>
          <w:rStyle w:val="TagStyle"/>
          <w:rtl/>
        </w:rPr>
        <w:t xml:space="preserve"> &lt;&lt; הלסי &gt;&gt;</w:t>
      </w:r>
      <w:r>
        <w:rPr>
          <w:rtl/>
        </w:rPr>
        <w:t xml:space="preserve">   </w:t>
      </w:r>
      <w:bookmarkEnd w:id="4722"/>
    </w:p>
    <w:p w:rsidR="007B272D" w:rsidRDefault="007B272D" w:rsidP="0039297B">
      <w:pPr>
        <w:rPr>
          <w:rtl/>
        </w:rPr>
      </w:pPr>
    </w:p>
    <w:p w:rsidR="007B272D" w:rsidRDefault="007B272D" w:rsidP="00497BD5">
      <w:pPr>
        <w:pStyle w:val="af6"/>
        <w:keepNext/>
        <w:rPr>
          <w:rtl/>
        </w:rPr>
      </w:pPr>
      <w:bookmarkStart w:id="4727" w:name="ET_yor_6307_17"/>
      <w:r w:rsidRPr="0073268E">
        <w:rPr>
          <w:rStyle w:val="TagStyle"/>
          <w:rtl/>
        </w:rPr>
        <w:t xml:space="preserve"> &lt;&lt; יור &gt;&gt; </w:t>
      </w:r>
      <w:r>
        <w:rPr>
          <w:rtl/>
        </w:rPr>
        <w:t>היו"ר יבגני סובה:</w:t>
      </w:r>
      <w:r w:rsidRPr="0073268E">
        <w:rPr>
          <w:rStyle w:val="TagStyle"/>
          <w:rtl/>
        </w:rPr>
        <w:t xml:space="preserve"> &lt;&lt; יור &gt;&gt;</w:t>
      </w:r>
      <w:r>
        <w:rPr>
          <w:rtl/>
        </w:rPr>
        <w:t xml:space="preserve">   </w:t>
      </w:r>
      <w:bookmarkEnd w:id="4727"/>
    </w:p>
    <w:p w:rsidR="007B272D" w:rsidRDefault="007B272D" w:rsidP="0039297B">
      <w:pPr>
        <w:rPr>
          <w:rtl/>
        </w:rPr>
      </w:pPr>
    </w:p>
    <w:p w:rsidR="007B272D" w:rsidRDefault="007B272D" w:rsidP="00497BD5">
      <w:pPr>
        <w:rPr>
          <w:rtl/>
        </w:rPr>
      </w:pPr>
      <w:r>
        <w:rPr>
          <w:rtl/>
        </w:rPr>
        <w:t xml:space="preserve">אני מזמין את חבר הכנסת משה </w:t>
      </w:r>
      <w:bookmarkStart w:id="4728" w:name="_ETM_Q20_530540"/>
      <w:bookmarkEnd w:id="4728"/>
      <w:r>
        <w:rPr>
          <w:rtl/>
        </w:rPr>
        <w:t xml:space="preserve">סולומון </w:t>
      </w:r>
      <w:r>
        <w:rPr>
          <w:rFonts w:hint="cs"/>
          <w:rtl/>
        </w:rPr>
        <w:t xml:space="preserve">לשאת דברים, בבקשה. </w:t>
      </w:r>
      <w:bookmarkStart w:id="4729" w:name="_ETM_Q20_532577"/>
      <w:bookmarkEnd w:id="4729"/>
    </w:p>
    <w:p w:rsidR="007B272D" w:rsidRDefault="007B272D" w:rsidP="00497BD5">
      <w:pPr>
        <w:rPr>
          <w:rtl/>
        </w:rPr>
      </w:pPr>
    </w:p>
    <w:p w:rsidR="007B272D" w:rsidRDefault="007B272D" w:rsidP="00497BD5">
      <w:pPr>
        <w:pStyle w:val="af5"/>
        <w:keepNext/>
        <w:rPr>
          <w:rtl/>
        </w:rPr>
      </w:pPr>
      <w:bookmarkStart w:id="4730" w:name="ET_interruption_5765_17"/>
      <w:r w:rsidRPr="00AB0340">
        <w:rPr>
          <w:rStyle w:val="TagStyle"/>
          <w:rtl/>
        </w:rPr>
        <w:t xml:space="preserve"> &lt;&lt; קריאה &gt;&gt; </w:t>
      </w:r>
      <w:r>
        <w:rPr>
          <w:rtl/>
        </w:rPr>
        <w:t>מיכאל מרדכי ביטון (כחול לבן – המחנה הממלכתי):</w:t>
      </w:r>
      <w:r w:rsidRPr="00AB0340">
        <w:rPr>
          <w:rStyle w:val="TagStyle"/>
          <w:rtl/>
        </w:rPr>
        <w:t xml:space="preserve"> &lt;&lt; קריאה &gt;&gt;</w:t>
      </w:r>
      <w:r>
        <w:rPr>
          <w:rtl/>
        </w:rPr>
        <w:t xml:space="preserve"> </w:t>
      </w:r>
      <w:bookmarkEnd w:id="4730"/>
    </w:p>
    <w:p w:rsidR="007B272D" w:rsidRDefault="007B272D" w:rsidP="0039297B">
      <w:pPr>
        <w:rPr>
          <w:rtl/>
        </w:rPr>
      </w:pPr>
    </w:p>
    <w:p w:rsidR="007B272D" w:rsidRDefault="007B272D" w:rsidP="00497BD5">
      <w:pPr>
        <w:rPr>
          <w:rtl/>
        </w:rPr>
      </w:pPr>
      <w:r>
        <w:rPr>
          <w:rFonts w:hint="cs"/>
          <w:rtl/>
        </w:rPr>
        <w:t>אני יכול לעלות לאיזה שתי דקות</w:t>
      </w:r>
      <w:bookmarkStart w:id="4731" w:name="_ETM_Q20_532787"/>
      <w:bookmarkStart w:id="4732" w:name="_ETM_Q20_533056"/>
      <w:bookmarkStart w:id="4733" w:name="_ETM_Q20_533088"/>
      <w:bookmarkStart w:id="4734" w:name="_ETM_Q20_533171"/>
      <w:bookmarkEnd w:id="4731"/>
      <w:bookmarkEnd w:id="4732"/>
      <w:bookmarkEnd w:id="4733"/>
      <w:bookmarkEnd w:id="4734"/>
      <w:r>
        <w:rPr>
          <w:rFonts w:hint="cs"/>
          <w:rtl/>
        </w:rPr>
        <w:t>, משהו?</w:t>
      </w:r>
    </w:p>
    <w:p w:rsidR="007B272D" w:rsidRDefault="007B272D" w:rsidP="00497BD5">
      <w:pPr>
        <w:ind w:firstLine="0"/>
        <w:rPr>
          <w:rtl/>
        </w:rPr>
      </w:pPr>
      <w:bookmarkStart w:id="4735" w:name="_ETM_Q20_530275"/>
      <w:bookmarkStart w:id="4736" w:name="_ETM_Q20_530549"/>
      <w:bookmarkStart w:id="4737" w:name="_ETM_Q20_530581"/>
      <w:bookmarkStart w:id="4738" w:name="_ETM_Q20_530674"/>
      <w:bookmarkEnd w:id="4735"/>
      <w:bookmarkEnd w:id="4736"/>
      <w:bookmarkEnd w:id="4737"/>
      <w:bookmarkEnd w:id="4738"/>
    </w:p>
    <w:p w:rsidR="007B272D" w:rsidRDefault="007B272D" w:rsidP="00497BD5">
      <w:pPr>
        <w:pStyle w:val="af6"/>
        <w:keepNext/>
        <w:rPr>
          <w:rtl/>
        </w:rPr>
      </w:pPr>
      <w:bookmarkStart w:id="4739" w:name="ET_yor_6307_18"/>
      <w:r w:rsidRPr="00AB0340">
        <w:rPr>
          <w:rStyle w:val="TagStyle"/>
          <w:rtl/>
        </w:rPr>
        <w:t xml:space="preserve"> &lt;&lt; יור &gt;&gt; </w:t>
      </w:r>
      <w:r>
        <w:rPr>
          <w:rtl/>
        </w:rPr>
        <w:t>היו"ר יבגני סובה:</w:t>
      </w:r>
      <w:r w:rsidRPr="00AB0340">
        <w:rPr>
          <w:rStyle w:val="TagStyle"/>
          <w:rtl/>
        </w:rPr>
        <w:t xml:space="preserve"> &lt;&lt; יור &gt;&gt;</w:t>
      </w:r>
      <w:r>
        <w:rPr>
          <w:rtl/>
        </w:rPr>
        <w:t xml:space="preserve"> </w:t>
      </w:r>
      <w:bookmarkEnd w:id="4739"/>
    </w:p>
    <w:p w:rsidR="007B272D" w:rsidRDefault="007B272D" w:rsidP="0039297B">
      <w:pPr>
        <w:rPr>
          <w:rtl/>
        </w:rPr>
      </w:pPr>
    </w:p>
    <w:p w:rsidR="007B272D" w:rsidRDefault="007B272D" w:rsidP="00497BD5">
      <w:pPr>
        <w:rPr>
          <w:rtl/>
        </w:rPr>
      </w:pPr>
      <w:bookmarkStart w:id="4740" w:name="_ETM_Q20_531910"/>
      <w:bookmarkStart w:id="4741" w:name="_ETM_Q20_534779"/>
      <w:bookmarkEnd w:id="4740"/>
      <w:bookmarkEnd w:id="4741"/>
      <w:r>
        <w:rPr>
          <w:rtl/>
        </w:rPr>
        <w:t xml:space="preserve">אתה יכול </w:t>
      </w:r>
      <w:bookmarkStart w:id="4742" w:name="_ETM_Q20_536760"/>
      <w:bookmarkEnd w:id="4742"/>
      <w:r>
        <w:rPr>
          <w:rtl/>
        </w:rPr>
        <w:t xml:space="preserve">מהצד. תבקש מהמזכירה. </w:t>
      </w:r>
      <w:bookmarkStart w:id="4743" w:name="_ETM_Q20_539859"/>
      <w:bookmarkEnd w:id="4743"/>
    </w:p>
    <w:p w:rsidR="007B272D" w:rsidRDefault="007B272D" w:rsidP="00497BD5">
      <w:pPr>
        <w:rPr>
          <w:rtl/>
        </w:rPr>
      </w:pPr>
    </w:p>
    <w:p w:rsidR="007B272D" w:rsidRDefault="007B272D" w:rsidP="00497BD5">
      <w:pPr>
        <w:pStyle w:val="af5"/>
        <w:keepNext/>
        <w:rPr>
          <w:rtl/>
        </w:rPr>
      </w:pPr>
      <w:r w:rsidRPr="00AB0340">
        <w:rPr>
          <w:rStyle w:val="TagStyle"/>
          <w:rtl/>
        </w:rPr>
        <w:t xml:space="preserve">&lt;&lt; קריאה &gt;&gt; </w:t>
      </w:r>
      <w:r>
        <w:rPr>
          <w:rtl/>
        </w:rPr>
        <w:t>מיכאל מרדכי ביטון (כחול לבן – המחנה הממלכתי):</w:t>
      </w:r>
      <w:r w:rsidRPr="00AB0340">
        <w:rPr>
          <w:rStyle w:val="TagStyle"/>
          <w:rtl/>
        </w:rPr>
        <w:t xml:space="preserve"> &lt;&lt; קריאה &gt;&gt;</w:t>
      </w:r>
      <w:r>
        <w:rPr>
          <w:rtl/>
        </w:rPr>
        <w:t xml:space="preserve"> </w:t>
      </w:r>
    </w:p>
    <w:p w:rsidR="007B272D" w:rsidRDefault="007B272D" w:rsidP="00497BD5">
      <w:pPr>
        <w:rPr>
          <w:rtl/>
        </w:rPr>
      </w:pPr>
    </w:p>
    <w:p w:rsidR="007B272D" w:rsidRDefault="007B272D" w:rsidP="00497BD5">
      <w:pPr>
        <w:rPr>
          <w:rtl/>
        </w:rPr>
      </w:pPr>
      <w:r>
        <w:rPr>
          <w:rtl/>
        </w:rPr>
        <w:t>ה</w:t>
      </w:r>
      <w:r>
        <w:rPr>
          <w:rFonts w:hint="cs"/>
          <w:rtl/>
        </w:rPr>
        <w:t>י</w:t>
      </w:r>
      <w:r>
        <w:rPr>
          <w:rtl/>
        </w:rPr>
        <w:t>נה</w:t>
      </w:r>
      <w:r>
        <w:rPr>
          <w:rFonts w:hint="cs"/>
          <w:rtl/>
        </w:rPr>
        <w:t xml:space="preserve">, ביקשתי. אבל מתי? </w:t>
      </w:r>
      <w:bookmarkStart w:id="4744" w:name="_ETM_Q20_546515"/>
      <w:bookmarkEnd w:id="4744"/>
      <w:r>
        <w:rPr>
          <w:rFonts w:hint="cs"/>
          <w:rtl/>
        </w:rPr>
        <w:t>בואי, שבי פה, בואי נשמע את חברנו.</w:t>
      </w:r>
      <w:bookmarkStart w:id="4745" w:name="_ETM_Q20_547801"/>
      <w:bookmarkStart w:id="4746" w:name="_ETM_Q20_547948"/>
      <w:bookmarkEnd w:id="4745"/>
      <w:bookmarkEnd w:id="4746"/>
    </w:p>
    <w:p w:rsidR="007B272D" w:rsidRDefault="007B272D" w:rsidP="00497BD5">
      <w:pPr>
        <w:rPr>
          <w:rtl/>
        </w:rPr>
      </w:pPr>
      <w:bookmarkStart w:id="4747" w:name="_ETM_Q20_552386"/>
      <w:bookmarkStart w:id="4748" w:name="_ETM_Q20_552511"/>
      <w:bookmarkEnd w:id="4747"/>
      <w:bookmarkEnd w:id="4748"/>
    </w:p>
    <w:p w:rsidR="007B272D" w:rsidRDefault="007B272D" w:rsidP="00497BD5">
      <w:pPr>
        <w:pStyle w:val="af6"/>
        <w:keepNext/>
        <w:rPr>
          <w:rtl/>
        </w:rPr>
      </w:pPr>
      <w:bookmarkStart w:id="4749" w:name="ET_yor_6307_20"/>
      <w:r w:rsidRPr="00582121">
        <w:rPr>
          <w:rStyle w:val="TagStyle"/>
          <w:rtl/>
        </w:rPr>
        <w:t xml:space="preserve"> &lt;&lt; יור &gt;&gt; </w:t>
      </w:r>
      <w:r>
        <w:rPr>
          <w:rtl/>
        </w:rPr>
        <w:t>היו"ר יבגני סובה:</w:t>
      </w:r>
      <w:r w:rsidRPr="00582121">
        <w:rPr>
          <w:rStyle w:val="TagStyle"/>
          <w:rtl/>
        </w:rPr>
        <w:t xml:space="preserve"> &lt;&lt; יור &gt;&gt;</w:t>
      </w:r>
      <w:r>
        <w:rPr>
          <w:rtl/>
        </w:rPr>
        <w:t xml:space="preserve"> </w:t>
      </w:r>
      <w:bookmarkEnd w:id="4749"/>
    </w:p>
    <w:p w:rsidR="007B272D" w:rsidRDefault="007B272D" w:rsidP="00497BD5">
      <w:pPr>
        <w:ind w:firstLine="0"/>
        <w:rPr>
          <w:rtl/>
        </w:rPr>
      </w:pPr>
      <w:bookmarkStart w:id="4750" w:name="_ETM_Q20_549241"/>
      <w:bookmarkEnd w:id="4750"/>
    </w:p>
    <w:p w:rsidR="007B272D" w:rsidRDefault="007B272D" w:rsidP="009635F5">
      <w:pPr>
        <w:rPr>
          <w:rtl/>
        </w:rPr>
      </w:pPr>
      <w:bookmarkStart w:id="4751" w:name="_ETM_Q20_548738"/>
      <w:bookmarkStart w:id="4752" w:name="_ETM_Q20_551850"/>
      <w:bookmarkEnd w:id="4751"/>
      <w:bookmarkEnd w:id="4752"/>
      <w:r>
        <w:rPr>
          <w:rtl/>
        </w:rPr>
        <w:t>עשר דקות לרשותך.</w:t>
      </w:r>
    </w:p>
    <w:p w:rsidR="007B272D" w:rsidRDefault="007B272D" w:rsidP="0039297B">
      <w:pPr>
        <w:rPr>
          <w:rtl/>
        </w:rPr>
      </w:pPr>
    </w:p>
    <w:p w:rsidR="007B272D" w:rsidRDefault="007B272D" w:rsidP="00497BD5">
      <w:pPr>
        <w:pStyle w:val="a4"/>
        <w:keepNext/>
        <w:rPr>
          <w:rtl/>
        </w:rPr>
      </w:pPr>
      <w:bookmarkStart w:id="4753" w:name="ET_speaker_6355_19"/>
      <w:r w:rsidRPr="00582121">
        <w:rPr>
          <w:rStyle w:val="TagStyle"/>
          <w:rtl/>
        </w:rPr>
        <w:t xml:space="preserve">&lt;&lt; דובר &gt;&gt; </w:t>
      </w:r>
      <w:bookmarkStart w:id="4754" w:name="_Toc214478423"/>
      <w:bookmarkStart w:id="4755" w:name="_Toc214478680"/>
      <w:bookmarkStart w:id="4756" w:name="_Toc214519775"/>
      <w:bookmarkStart w:id="4757" w:name="_Toc214523617"/>
      <w:r>
        <w:rPr>
          <w:rtl/>
        </w:rPr>
        <w:t>משה סולומון (הציונות הדתית):</w:t>
      </w:r>
      <w:bookmarkEnd w:id="4754"/>
      <w:bookmarkEnd w:id="4755"/>
      <w:bookmarkEnd w:id="4756"/>
      <w:bookmarkEnd w:id="4757"/>
      <w:r w:rsidRPr="00582121">
        <w:rPr>
          <w:rStyle w:val="TagStyle"/>
          <w:rtl/>
        </w:rPr>
        <w:t xml:space="preserve"> &lt;&lt; דובר &gt;&gt;</w:t>
      </w:r>
      <w:r>
        <w:rPr>
          <w:rtl/>
        </w:rPr>
        <w:t xml:space="preserve"> </w:t>
      </w:r>
      <w:bookmarkEnd w:id="4753"/>
    </w:p>
    <w:p w:rsidR="007B272D" w:rsidRDefault="007B272D" w:rsidP="00497BD5">
      <w:pPr>
        <w:ind w:firstLine="0"/>
        <w:rPr>
          <w:rtl/>
        </w:rPr>
      </w:pPr>
    </w:p>
    <w:p w:rsidR="007B272D" w:rsidRDefault="007B272D" w:rsidP="00497BD5">
      <w:pPr>
        <w:rPr>
          <w:rtl/>
        </w:rPr>
      </w:pPr>
      <w:bookmarkStart w:id="4758" w:name="_ETM_Q20_552928"/>
      <w:bookmarkEnd w:id="4758"/>
      <w:r>
        <w:rPr>
          <w:rtl/>
        </w:rPr>
        <w:t>תודה, אדוני היושב-ראש</w:t>
      </w:r>
      <w:r>
        <w:rPr>
          <w:rFonts w:hint="cs"/>
          <w:rtl/>
        </w:rPr>
        <w:t>.</w:t>
      </w:r>
      <w:r>
        <w:rPr>
          <w:rtl/>
        </w:rPr>
        <w:t xml:space="preserve"> אכן, שמחתי </w:t>
      </w:r>
      <w:r>
        <w:rPr>
          <w:rFonts w:hint="cs"/>
          <w:rtl/>
        </w:rPr>
        <w:t>והתכבדתי</w:t>
      </w:r>
      <w:r>
        <w:rPr>
          <w:rtl/>
        </w:rPr>
        <w:t xml:space="preserve"> בברכתך בכניסתי לכנסת. </w:t>
      </w:r>
      <w:bookmarkStart w:id="4759" w:name="_ETM_Q20_560700"/>
      <w:bookmarkEnd w:id="4759"/>
      <w:r>
        <w:rPr>
          <w:rtl/>
        </w:rPr>
        <w:t>אנחנו מחר בעזרת השם נציין יום מאוד חשוב, יום ה</w:t>
      </w:r>
      <w:r>
        <w:rPr>
          <w:rFonts w:hint="cs"/>
          <w:rtl/>
        </w:rPr>
        <w:t>ס</w:t>
      </w:r>
      <w:r>
        <w:rPr>
          <w:rtl/>
        </w:rPr>
        <w:t>יגד</w:t>
      </w:r>
      <w:r>
        <w:rPr>
          <w:rFonts w:hint="cs"/>
          <w:rtl/>
        </w:rPr>
        <w:t>.</w:t>
      </w:r>
      <w:r>
        <w:rPr>
          <w:rtl/>
        </w:rPr>
        <w:t xml:space="preserve"> </w:t>
      </w:r>
      <w:bookmarkStart w:id="4760" w:name="_ETM_Q20_565317"/>
      <w:bookmarkEnd w:id="4760"/>
      <w:r>
        <w:rPr>
          <w:rtl/>
        </w:rPr>
        <w:t>הרבה שואלים</w:t>
      </w:r>
      <w:r>
        <w:rPr>
          <w:rFonts w:hint="cs"/>
          <w:rtl/>
        </w:rPr>
        <w:t>:</w:t>
      </w:r>
      <w:r>
        <w:rPr>
          <w:rtl/>
        </w:rPr>
        <w:t xml:space="preserve"> מה המשמעות של היום הזה? אז יום ה</w:t>
      </w:r>
      <w:r>
        <w:rPr>
          <w:rFonts w:hint="cs"/>
          <w:rtl/>
        </w:rPr>
        <w:t>ס</w:t>
      </w:r>
      <w:r>
        <w:rPr>
          <w:rtl/>
        </w:rPr>
        <w:t xml:space="preserve">יגד </w:t>
      </w:r>
      <w:bookmarkStart w:id="4761" w:name="_ETM_Q20_569935"/>
      <w:bookmarkEnd w:id="4761"/>
      <w:r>
        <w:rPr>
          <w:rFonts w:hint="cs"/>
          <w:rtl/>
        </w:rPr>
        <w:t xml:space="preserve">– </w:t>
      </w:r>
      <w:r>
        <w:rPr>
          <w:rtl/>
        </w:rPr>
        <w:t xml:space="preserve">המילה </w:t>
      </w:r>
      <w:proofErr w:type="spellStart"/>
      <w:r>
        <w:rPr>
          <w:rtl/>
        </w:rPr>
        <w:t>ס</w:t>
      </w:r>
      <w:r>
        <w:rPr>
          <w:rFonts w:hint="cs"/>
          <w:rtl/>
        </w:rPr>
        <w:t>י</w:t>
      </w:r>
      <w:r>
        <w:rPr>
          <w:rtl/>
        </w:rPr>
        <w:t>גד</w:t>
      </w:r>
      <w:proofErr w:type="spellEnd"/>
      <w:r>
        <w:rPr>
          <w:rtl/>
        </w:rPr>
        <w:t xml:space="preserve"> היא לשון סגידה, </w:t>
      </w:r>
      <w:r>
        <w:rPr>
          <w:rFonts w:hint="cs"/>
          <w:rtl/>
        </w:rPr>
        <w:t xml:space="preserve">השתחוויה, </w:t>
      </w:r>
      <w:r>
        <w:rPr>
          <w:rtl/>
        </w:rPr>
        <w:t xml:space="preserve">אז </w:t>
      </w:r>
      <w:r>
        <w:rPr>
          <w:rFonts w:hint="cs"/>
          <w:rtl/>
        </w:rPr>
        <w:t xml:space="preserve">זה </w:t>
      </w:r>
      <w:r>
        <w:rPr>
          <w:rtl/>
        </w:rPr>
        <w:t xml:space="preserve">יום של </w:t>
      </w:r>
      <w:bookmarkStart w:id="4762" w:name="_ETM_Q20_574552"/>
      <w:bookmarkEnd w:id="4762"/>
      <w:r>
        <w:rPr>
          <w:rFonts w:hint="cs"/>
          <w:rtl/>
        </w:rPr>
        <w:t xml:space="preserve">השתחוויה וסגידה </w:t>
      </w:r>
      <w:r>
        <w:rPr>
          <w:rtl/>
        </w:rPr>
        <w:t>ותפילה לבורא עולם</w:t>
      </w:r>
      <w:bookmarkStart w:id="4763" w:name="_ETM_Q20_579690"/>
      <w:bookmarkEnd w:id="4763"/>
      <w:r>
        <w:rPr>
          <w:rFonts w:hint="cs"/>
          <w:rtl/>
        </w:rPr>
        <w:t xml:space="preserve">. </w:t>
      </w:r>
    </w:p>
    <w:p w:rsidR="007B272D" w:rsidRDefault="007B272D" w:rsidP="00497BD5">
      <w:pPr>
        <w:rPr>
          <w:rtl/>
        </w:rPr>
      </w:pPr>
    </w:p>
    <w:p w:rsidR="007B272D" w:rsidRDefault="007B272D" w:rsidP="00497BD5">
      <w:pPr>
        <w:rPr>
          <w:rtl/>
        </w:rPr>
      </w:pPr>
      <w:r>
        <w:rPr>
          <w:rtl/>
        </w:rPr>
        <w:t xml:space="preserve">כשמנסים שנייה להבין מה עושים ביום הזה, אז יהדות אתיופיה, </w:t>
      </w:r>
      <w:bookmarkStart w:id="4764" w:name="_ETM_Q20_583055"/>
      <w:bookmarkEnd w:id="4764"/>
      <w:r>
        <w:rPr>
          <w:rtl/>
        </w:rPr>
        <w:t xml:space="preserve">כפי שאמרה חברתי פנינה, </w:t>
      </w:r>
      <w:bookmarkStart w:id="4765" w:name="_ETM_Q20_587609"/>
      <w:bookmarkEnd w:id="4765"/>
      <w:r>
        <w:rPr>
          <w:rFonts w:hint="cs"/>
          <w:rtl/>
        </w:rPr>
        <w:t>יהדות</w:t>
      </w:r>
      <w:r>
        <w:rPr>
          <w:rtl/>
        </w:rPr>
        <w:t xml:space="preserve"> אתיופיה נהגה לקיים, לציין את היום הזה בכל שנה </w:t>
      </w:r>
      <w:bookmarkStart w:id="4766" w:name="_ETM_Q20_592427"/>
      <w:bookmarkEnd w:id="4766"/>
      <w:r>
        <w:rPr>
          <w:rtl/>
        </w:rPr>
        <w:t>בכ</w:t>
      </w:r>
      <w:r>
        <w:rPr>
          <w:rFonts w:hint="cs"/>
          <w:rtl/>
        </w:rPr>
        <w:t>"</w:t>
      </w:r>
      <w:r>
        <w:rPr>
          <w:rtl/>
        </w:rPr>
        <w:t xml:space="preserve">ט </w:t>
      </w:r>
      <w:r>
        <w:rPr>
          <w:rFonts w:hint="cs"/>
          <w:rtl/>
        </w:rPr>
        <w:t>בחשוון, 50</w:t>
      </w:r>
      <w:r>
        <w:rPr>
          <w:rtl/>
        </w:rPr>
        <w:t xml:space="preserve"> יום אחרי יום כיפור</w:t>
      </w:r>
      <w:r>
        <w:rPr>
          <w:rFonts w:hint="cs"/>
          <w:rtl/>
        </w:rPr>
        <w:t>;</w:t>
      </w:r>
      <w:r>
        <w:rPr>
          <w:rtl/>
        </w:rPr>
        <w:t xml:space="preserve"> מין מעבר כזה </w:t>
      </w:r>
      <w:bookmarkStart w:id="4767" w:name="_ETM_Q20_597245"/>
      <w:bookmarkEnd w:id="4767"/>
      <w:r>
        <w:rPr>
          <w:rtl/>
        </w:rPr>
        <w:t>מהממד הפרטי וה</w:t>
      </w:r>
      <w:r>
        <w:rPr>
          <w:rFonts w:hint="cs"/>
          <w:rtl/>
        </w:rPr>
        <w:t>מחילה</w:t>
      </w:r>
      <w:r>
        <w:rPr>
          <w:rtl/>
        </w:rPr>
        <w:t xml:space="preserve"> הפרטית והקומה הפרטית ביום כיפור בינינו לבין </w:t>
      </w:r>
      <w:bookmarkStart w:id="4768" w:name="_ETM_Q20_602064"/>
      <w:bookmarkEnd w:id="4768"/>
      <w:r>
        <w:rPr>
          <w:rtl/>
        </w:rPr>
        <w:t>בוראנו</w:t>
      </w:r>
      <w:r>
        <w:rPr>
          <w:rFonts w:hint="cs"/>
          <w:rtl/>
        </w:rPr>
        <w:t>,</w:t>
      </w:r>
      <w:r>
        <w:rPr>
          <w:rtl/>
        </w:rPr>
        <w:t xml:space="preserve"> מעבר של </w:t>
      </w:r>
      <w:r>
        <w:rPr>
          <w:rFonts w:hint="cs"/>
          <w:rtl/>
        </w:rPr>
        <w:t>50</w:t>
      </w:r>
      <w:r>
        <w:rPr>
          <w:rtl/>
        </w:rPr>
        <w:t xml:space="preserve"> יום עד הקומה הלאומית, הקומה </w:t>
      </w:r>
      <w:bookmarkStart w:id="4769" w:name="_ETM_Q20_606882"/>
      <w:bookmarkEnd w:id="4769"/>
      <w:r>
        <w:rPr>
          <w:rtl/>
        </w:rPr>
        <w:t>הקהילתית, שב</w:t>
      </w:r>
      <w:r>
        <w:rPr>
          <w:rFonts w:hint="cs"/>
          <w:rtl/>
        </w:rPr>
        <w:t>ה</w:t>
      </w:r>
      <w:r>
        <w:rPr>
          <w:rtl/>
        </w:rPr>
        <w:t xml:space="preserve"> אנחנו מבקשים מ</w:t>
      </w:r>
      <w:r>
        <w:rPr>
          <w:rFonts w:hint="cs"/>
          <w:rtl/>
        </w:rPr>
        <w:t>חי</w:t>
      </w:r>
      <w:r>
        <w:rPr>
          <w:rtl/>
        </w:rPr>
        <w:t xml:space="preserve">לה </w:t>
      </w:r>
      <w:r>
        <w:rPr>
          <w:rFonts w:hint="cs"/>
          <w:rtl/>
        </w:rPr>
        <w:t>ב</w:t>
      </w:r>
      <w:r>
        <w:rPr>
          <w:rtl/>
        </w:rPr>
        <w:t>רמה הלאומית</w:t>
      </w:r>
      <w:r>
        <w:rPr>
          <w:rFonts w:hint="cs"/>
          <w:rtl/>
        </w:rPr>
        <w:t>.</w:t>
      </w:r>
      <w:r>
        <w:rPr>
          <w:rtl/>
        </w:rPr>
        <w:t xml:space="preserve"> ז</w:t>
      </w:r>
      <w:r>
        <w:rPr>
          <w:rFonts w:hint="cs"/>
          <w:rtl/>
        </w:rPr>
        <w:t>ו</w:t>
      </w:r>
      <w:r>
        <w:rPr>
          <w:rtl/>
        </w:rPr>
        <w:t xml:space="preserve"> המשמעות של </w:t>
      </w:r>
      <w:bookmarkStart w:id="4770" w:name="_ETM_Q20_611700"/>
      <w:bookmarkEnd w:id="4770"/>
      <w:r>
        <w:rPr>
          <w:rtl/>
        </w:rPr>
        <w:t>היום הזה</w:t>
      </w:r>
      <w:r>
        <w:rPr>
          <w:rFonts w:hint="cs"/>
          <w:rtl/>
        </w:rPr>
        <w:t>.</w:t>
      </w:r>
      <w:r>
        <w:rPr>
          <w:rtl/>
        </w:rPr>
        <w:t xml:space="preserve"> </w:t>
      </w:r>
    </w:p>
    <w:p w:rsidR="007B272D" w:rsidRDefault="007B272D" w:rsidP="00497BD5">
      <w:pPr>
        <w:rPr>
          <w:rtl/>
        </w:rPr>
      </w:pPr>
    </w:p>
    <w:p w:rsidR="007B272D" w:rsidRDefault="007B272D" w:rsidP="00497BD5">
      <w:pPr>
        <w:rPr>
          <w:rtl/>
        </w:rPr>
      </w:pPr>
      <w:r>
        <w:rPr>
          <w:rtl/>
        </w:rPr>
        <w:t xml:space="preserve">היום הזה </w:t>
      </w:r>
      <w:bookmarkStart w:id="4771" w:name="_ETM_Q20_616980"/>
      <w:bookmarkEnd w:id="4771"/>
      <w:r>
        <w:rPr>
          <w:rtl/>
        </w:rPr>
        <w:t>הוא יום שהתקיים אלפי שנים</w:t>
      </w:r>
      <w:r>
        <w:rPr>
          <w:rFonts w:hint="cs"/>
          <w:rtl/>
        </w:rPr>
        <w:t>.</w:t>
      </w:r>
      <w:r>
        <w:rPr>
          <w:rtl/>
        </w:rPr>
        <w:t xml:space="preserve"> ואני אומר לעצמי</w:t>
      </w:r>
      <w:r>
        <w:rPr>
          <w:rFonts w:hint="cs"/>
          <w:rtl/>
        </w:rPr>
        <w:t>:</w:t>
      </w:r>
      <w:r>
        <w:rPr>
          <w:rtl/>
        </w:rPr>
        <w:t xml:space="preserve"> מי מקיים </w:t>
      </w:r>
      <w:bookmarkStart w:id="4772" w:name="_ETM_Q20_621135"/>
      <w:bookmarkEnd w:id="4772"/>
      <w:r>
        <w:rPr>
          <w:rtl/>
        </w:rPr>
        <w:t>אותו בארץ? מי מציין אותו בארץ? רק יהדות אתיופיה</w:t>
      </w:r>
      <w:r>
        <w:rPr>
          <w:rFonts w:hint="cs"/>
          <w:rtl/>
        </w:rPr>
        <w:t>.</w:t>
      </w:r>
    </w:p>
    <w:p w:rsidR="007B272D" w:rsidRDefault="007B272D" w:rsidP="00497BD5">
      <w:pPr>
        <w:rPr>
          <w:rtl/>
          <w:lang w:eastAsia="he-IL"/>
        </w:rPr>
      </w:pPr>
    </w:p>
    <w:p w:rsidR="007B272D" w:rsidRDefault="007B272D" w:rsidP="00497BD5">
      <w:pPr>
        <w:pStyle w:val="af5"/>
        <w:keepNext/>
        <w:rPr>
          <w:rtl/>
        </w:rPr>
      </w:pPr>
      <w:bookmarkStart w:id="4773" w:name="ET_interruption_5115_9"/>
      <w:r w:rsidRPr="001A74D4">
        <w:rPr>
          <w:rStyle w:val="TagStyle"/>
          <w:rtl/>
        </w:rPr>
        <w:t xml:space="preserve"> &lt;&lt; קריאה &gt;&gt; </w:t>
      </w:r>
      <w:r>
        <w:rPr>
          <w:rtl/>
        </w:rPr>
        <w:t>פנינה תמנו (כחול לבן – המחנה הממלכתי):</w:t>
      </w:r>
      <w:r w:rsidRPr="001A74D4">
        <w:rPr>
          <w:rStyle w:val="TagStyle"/>
          <w:rtl/>
        </w:rPr>
        <w:t xml:space="preserve"> &lt;&lt; קריאה &gt;&gt;</w:t>
      </w:r>
      <w:r>
        <w:rPr>
          <w:rtl/>
        </w:rPr>
        <w:t xml:space="preserve"> </w:t>
      </w:r>
      <w:bookmarkEnd w:id="4773"/>
    </w:p>
    <w:p w:rsidR="007B272D" w:rsidRPr="001A74D4" w:rsidRDefault="007B272D" w:rsidP="00497BD5">
      <w:pPr>
        <w:ind w:firstLine="0"/>
        <w:rPr>
          <w:rtl/>
          <w:lang w:eastAsia="he-IL"/>
        </w:rPr>
      </w:pPr>
    </w:p>
    <w:p w:rsidR="007B272D" w:rsidRDefault="007B272D" w:rsidP="00497BD5">
      <w:pPr>
        <w:rPr>
          <w:rtl/>
          <w:lang w:eastAsia="he-IL"/>
        </w:rPr>
      </w:pPr>
      <w:r>
        <w:rPr>
          <w:rFonts w:hint="cs"/>
          <w:rtl/>
          <w:lang w:eastAsia="he-IL"/>
        </w:rPr>
        <w:t xml:space="preserve"> ובני נוער. ובני נוער.</w:t>
      </w:r>
    </w:p>
    <w:p w:rsidR="007B272D" w:rsidRDefault="007B272D" w:rsidP="00497BD5">
      <w:pPr>
        <w:ind w:firstLine="0"/>
        <w:rPr>
          <w:rtl/>
          <w:lang w:eastAsia="he-IL"/>
        </w:rPr>
      </w:pPr>
    </w:p>
    <w:p w:rsidR="007B272D" w:rsidRDefault="007B272D" w:rsidP="00497BD5">
      <w:pPr>
        <w:pStyle w:val="-"/>
        <w:keepNext/>
        <w:rPr>
          <w:rtl/>
        </w:rPr>
      </w:pPr>
      <w:r w:rsidRPr="00582121">
        <w:rPr>
          <w:rStyle w:val="TagStyle"/>
          <w:rtl/>
        </w:rPr>
        <w:t xml:space="preserve"> &lt;&lt; דובר_המשך &gt;&gt; </w:t>
      </w:r>
      <w:r>
        <w:rPr>
          <w:rtl/>
        </w:rPr>
        <w:t>משה סולומון (הציונות הדתית):</w:t>
      </w:r>
      <w:r w:rsidRPr="00582121">
        <w:rPr>
          <w:rStyle w:val="TagStyle"/>
          <w:rtl/>
        </w:rPr>
        <w:t xml:space="preserve"> &lt;&lt; דובר_המשך &gt;&gt;</w:t>
      </w:r>
      <w:r>
        <w:rPr>
          <w:rtl/>
        </w:rPr>
        <w:t xml:space="preserve"> </w:t>
      </w:r>
    </w:p>
    <w:p w:rsidR="007B272D" w:rsidRDefault="007B272D" w:rsidP="0039297B">
      <w:pPr>
        <w:rPr>
          <w:rtl/>
          <w:lang w:eastAsia="he-IL"/>
        </w:rPr>
      </w:pPr>
    </w:p>
    <w:p w:rsidR="007B272D" w:rsidRPr="00582121" w:rsidRDefault="007B272D" w:rsidP="00497BD5">
      <w:pPr>
        <w:rPr>
          <w:rtl/>
          <w:lang w:eastAsia="he-IL"/>
        </w:rPr>
      </w:pPr>
      <w:r>
        <w:rPr>
          <w:rFonts w:hint="cs"/>
          <w:rtl/>
          <w:lang w:eastAsia="he-IL"/>
        </w:rPr>
        <w:t>ובני נוער. עכשיו, שנייה.</w:t>
      </w:r>
    </w:p>
    <w:p w:rsidR="007B272D" w:rsidRDefault="007B272D" w:rsidP="00497BD5">
      <w:pPr>
        <w:rPr>
          <w:rtl/>
          <w:lang w:eastAsia="he-IL"/>
        </w:rPr>
      </w:pPr>
    </w:p>
    <w:p w:rsidR="007B272D" w:rsidRDefault="007B272D" w:rsidP="00497BD5">
      <w:pPr>
        <w:pStyle w:val="af5"/>
        <w:keepNext/>
        <w:rPr>
          <w:rtl/>
        </w:rPr>
      </w:pPr>
      <w:r w:rsidRPr="00B44BD0">
        <w:rPr>
          <w:rStyle w:val="TagStyle"/>
          <w:rtl/>
        </w:rPr>
        <w:t xml:space="preserve">&lt;&lt; קריאה &gt;&gt; </w:t>
      </w:r>
      <w:r>
        <w:rPr>
          <w:rtl/>
        </w:rPr>
        <w:t>מיכאל מרדכי ביטון (כחול לבן – המחנה הממלכתי):</w:t>
      </w:r>
      <w:r w:rsidRPr="00B44BD0">
        <w:rPr>
          <w:rStyle w:val="TagStyle"/>
          <w:rtl/>
        </w:rPr>
        <w:t xml:space="preserve"> &lt;&lt; קריאה &gt;&gt;</w:t>
      </w:r>
      <w:r>
        <w:rPr>
          <w:rtl/>
        </w:rPr>
        <w:t xml:space="preserve"> </w:t>
      </w:r>
    </w:p>
    <w:p w:rsidR="007B272D" w:rsidRDefault="007B272D" w:rsidP="00497BD5">
      <w:pPr>
        <w:rPr>
          <w:rtl/>
          <w:lang w:eastAsia="he-IL"/>
        </w:rPr>
      </w:pPr>
    </w:p>
    <w:p w:rsidR="007B272D" w:rsidRDefault="007B272D" w:rsidP="00497BD5">
      <w:pPr>
        <w:rPr>
          <w:rtl/>
          <w:lang w:eastAsia="he-IL"/>
        </w:rPr>
      </w:pPr>
      <w:r>
        <w:rPr>
          <w:rFonts w:hint="cs"/>
          <w:rtl/>
          <w:lang w:eastAsia="he-IL"/>
        </w:rPr>
        <w:t xml:space="preserve">לא, לא. בירוחם יש שלושה אתיופים, ואני עושה חג עם מאות אנשים. </w:t>
      </w:r>
    </w:p>
    <w:p w:rsidR="007B272D" w:rsidRDefault="007B272D" w:rsidP="00497BD5">
      <w:pPr>
        <w:ind w:firstLine="0"/>
        <w:rPr>
          <w:rtl/>
          <w:lang w:eastAsia="he-IL"/>
        </w:rPr>
      </w:pPr>
    </w:p>
    <w:p w:rsidR="007B272D" w:rsidRDefault="007B272D" w:rsidP="00497BD5">
      <w:pPr>
        <w:pStyle w:val="-"/>
        <w:keepNext/>
        <w:rPr>
          <w:rtl/>
        </w:rPr>
      </w:pPr>
      <w:bookmarkStart w:id="4774" w:name="ET_speakercontinue_6355_8"/>
      <w:r w:rsidRPr="00B64A3A">
        <w:rPr>
          <w:rStyle w:val="TagStyle"/>
          <w:rtl/>
        </w:rPr>
        <w:t xml:space="preserve"> &lt;&lt; דובר_המשך &gt;&gt; </w:t>
      </w:r>
      <w:r>
        <w:rPr>
          <w:rtl/>
        </w:rPr>
        <w:t>משה סולומון (הציונות הדתית):</w:t>
      </w:r>
      <w:r w:rsidRPr="00B64A3A">
        <w:rPr>
          <w:rStyle w:val="TagStyle"/>
          <w:rtl/>
        </w:rPr>
        <w:t xml:space="preserve"> &lt;&lt; דובר_המשך &gt;&gt;</w:t>
      </w:r>
      <w:r>
        <w:rPr>
          <w:rtl/>
        </w:rPr>
        <w:t xml:space="preserve"> </w:t>
      </w:r>
      <w:bookmarkEnd w:id="4774"/>
    </w:p>
    <w:p w:rsidR="007B272D" w:rsidRDefault="007B272D" w:rsidP="0039297B">
      <w:pPr>
        <w:rPr>
          <w:rtl/>
          <w:lang w:eastAsia="he-IL"/>
        </w:rPr>
      </w:pPr>
    </w:p>
    <w:p w:rsidR="007B272D" w:rsidRDefault="007B272D" w:rsidP="00497BD5">
      <w:pPr>
        <w:rPr>
          <w:rtl/>
        </w:rPr>
      </w:pPr>
      <w:r>
        <w:rPr>
          <w:rFonts w:hint="cs"/>
          <w:rtl/>
          <w:lang w:eastAsia="he-IL"/>
        </w:rPr>
        <w:t xml:space="preserve">יפה, אז יפה. אבל נקודת המוצא היא </w:t>
      </w:r>
      <w:bookmarkStart w:id="4775" w:name="_ETM_Q20_633992"/>
      <w:bookmarkEnd w:id="4775"/>
      <w:r>
        <w:rPr>
          <w:rFonts w:hint="cs"/>
          <w:rtl/>
          <w:lang w:eastAsia="he-IL"/>
        </w:rPr>
        <w:t xml:space="preserve">שכל פעם שמגיע יום הסיגד מבקשים ממני לבוא </w:t>
      </w:r>
      <w:bookmarkStart w:id="4776" w:name="_ETM_Q20_625980"/>
      <w:bookmarkEnd w:id="4776"/>
      <w:r>
        <w:rPr>
          <w:rtl/>
        </w:rPr>
        <w:t>ל</w:t>
      </w:r>
      <w:r>
        <w:rPr>
          <w:rFonts w:hint="cs"/>
          <w:rtl/>
        </w:rPr>
        <w:t>ה</w:t>
      </w:r>
      <w:r>
        <w:rPr>
          <w:rtl/>
        </w:rPr>
        <w:t>רצות</w:t>
      </w:r>
      <w:r>
        <w:rPr>
          <w:rFonts w:hint="cs"/>
          <w:rtl/>
        </w:rPr>
        <w:t>, להסביר,</w:t>
      </w:r>
      <w:r>
        <w:rPr>
          <w:rtl/>
        </w:rPr>
        <w:t xml:space="preserve"> </w:t>
      </w:r>
      <w:bookmarkStart w:id="4777" w:name="_ETM_Q20_639359"/>
      <w:bookmarkEnd w:id="4777"/>
      <w:r>
        <w:rPr>
          <w:rtl/>
        </w:rPr>
        <w:t>לדבר על משמעות היום וכן הלאה. אז אמרתי</w:t>
      </w:r>
      <w:r>
        <w:rPr>
          <w:rFonts w:hint="cs"/>
          <w:rtl/>
        </w:rPr>
        <w:t>:</w:t>
      </w:r>
      <w:r>
        <w:rPr>
          <w:rtl/>
        </w:rPr>
        <w:t xml:space="preserve"> שנייה, מאיפה </w:t>
      </w:r>
      <w:bookmarkStart w:id="4778" w:name="_ETM_Q20_643675"/>
      <w:bookmarkEnd w:id="4778"/>
      <w:r>
        <w:rPr>
          <w:rtl/>
        </w:rPr>
        <w:t>זה בכלל הגיע? האם ז</w:t>
      </w:r>
      <w:r>
        <w:rPr>
          <w:rFonts w:hint="cs"/>
          <w:rtl/>
        </w:rPr>
        <w:t xml:space="preserve">את </w:t>
      </w:r>
      <w:r>
        <w:rPr>
          <w:rtl/>
        </w:rPr>
        <w:t xml:space="preserve">גחמה קהילתית שלנו? האם זה </w:t>
      </w:r>
      <w:bookmarkStart w:id="4779" w:name="_ETM_Q20_647991"/>
      <w:bookmarkEnd w:id="4779"/>
      <w:r>
        <w:rPr>
          <w:rtl/>
        </w:rPr>
        <w:t xml:space="preserve">משהו שהשתרש בגלות? מאיפה זה הגיע? ואז השאלה הזו ששאלתי </w:t>
      </w:r>
      <w:bookmarkStart w:id="4780" w:name="_ETM_Q20_652307"/>
      <w:bookmarkEnd w:id="4780"/>
      <w:r>
        <w:rPr>
          <w:rtl/>
        </w:rPr>
        <w:t xml:space="preserve">לפני </w:t>
      </w:r>
      <w:r>
        <w:rPr>
          <w:rFonts w:hint="cs"/>
          <w:rtl/>
        </w:rPr>
        <w:t>25</w:t>
      </w:r>
      <w:r>
        <w:rPr>
          <w:rtl/>
        </w:rPr>
        <w:t xml:space="preserve"> שנה </w:t>
      </w:r>
      <w:r>
        <w:rPr>
          <w:rFonts w:hint="cs"/>
          <w:rtl/>
        </w:rPr>
        <w:t xml:space="preserve">– </w:t>
      </w:r>
      <w:proofErr w:type="spellStart"/>
      <w:r>
        <w:rPr>
          <w:rtl/>
        </w:rPr>
        <w:t>ק</w:t>
      </w:r>
      <w:r>
        <w:rPr>
          <w:rFonts w:hint="cs"/>
          <w:rtl/>
        </w:rPr>
        <w:t>יי</w:t>
      </w:r>
      <w:r>
        <w:rPr>
          <w:rtl/>
        </w:rPr>
        <w:t>סים</w:t>
      </w:r>
      <w:proofErr w:type="spellEnd"/>
      <w:r>
        <w:rPr>
          <w:rtl/>
        </w:rPr>
        <w:t xml:space="preserve"> אמרו לי</w:t>
      </w:r>
      <w:r>
        <w:rPr>
          <w:rFonts w:hint="cs"/>
          <w:rtl/>
        </w:rPr>
        <w:t>:</w:t>
      </w:r>
      <w:r>
        <w:rPr>
          <w:rtl/>
        </w:rPr>
        <w:t xml:space="preserve"> מה זאת אומרת? </w:t>
      </w:r>
      <w:bookmarkStart w:id="4781" w:name="_ETM_Q20_656623"/>
      <w:bookmarkEnd w:id="4781"/>
      <w:r>
        <w:rPr>
          <w:rtl/>
        </w:rPr>
        <w:t xml:space="preserve">מקורו של היום הוא בכתובים, כפי שאמרו כאן קודמיי, קודמתי </w:t>
      </w:r>
      <w:bookmarkStart w:id="4782" w:name="_ETM_Q20_660939"/>
      <w:bookmarkEnd w:id="4782"/>
      <w:r>
        <w:rPr>
          <w:rtl/>
        </w:rPr>
        <w:t>פנינה, וכך כתוב</w:t>
      </w:r>
      <w:r>
        <w:rPr>
          <w:rFonts w:hint="cs"/>
          <w:rtl/>
        </w:rPr>
        <w:t>:</w:t>
      </w:r>
      <w:r>
        <w:rPr>
          <w:rtl/>
        </w:rPr>
        <w:t xml:space="preserve"> </w:t>
      </w:r>
      <w:r>
        <w:rPr>
          <w:rFonts w:hint="cs"/>
          <w:rtl/>
        </w:rPr>
        <w:t>"</w:t>
      </w:r>
      <w:r>
        <w:rPr>
          <w:rtl/>
        </w:rPr>
        <w:t xml:space="preserve">וביום </w:t>
      </w:r>
      <w:r>
        <w:rPr>
          <w:rFonts w:hint="cs"/>
          <w:rtl/>
        </w:rPr>
        <w:t>עשרים וארבעה ל</w:t>
      </w:r>
      <w:r w:rsidRPr="00AC359D">
        <w:rPr>
          <w:rtl/>
        </w:rPr>
        <w:t>חֹ</w:t>
      </w:r>
      <w:r>
        <w:rPr>
          <w:rFonts w:hint="cs"/>
          <w:rtl/>
        </w:rPr>
        <w:t>דש הזה נאספו בני ישראל</w:t>
      </w:r>
      <w:r>
        <w:rPr>
          <w:rtl/>
        </w:rPr>
        <w:t xml:space="preserve"> בצום ובשקים </w:t>
      </w:r>
      <w:r>
        <w:rPr>
          <w:rFonts w:hint="cs"/>
          <w:rtl/>
        </w:rPr>
        <w:t>ו</w:t>
      </w:r>
      <w:r>
        <w:rPr>
          <w:rtl/>
        </w:rPr>
        <w:t>אדמה עליהם</w:t>
      </w:r>
      <w:r>
        <w:rPr>
          <w:rFonts w:hint="cs"/>
          <w:rtl/>
        </w:rPr>
        <w:t>".</w:t>
      </w:r>
      <w:r>
        <w:rPr>
          <w:rtl/>
        </w:rPr>
        <w:t xml:space="preserve"> ואז </w:t>
      </w:r>
      <w:bookmarkStart w:id="4783" w:name="_ETM_Q20_670446"/>
      <w:bookmarkEnd w:id="4783"/>
      <w:r>
        <w:rPr>
          <w:rtl/>
        </w:rPr>
        <w:t>כתוב</w:t>
      </w:r>
      <w:r>
        <w:rPr>
          <w:rFonts w:hint="cs"/>
          <w:rtl/>
        </w:rPr>
        <w:t>:</w:t>
      </w:r>
      <w:r>
        <w:rPr>
          <w:rtl/>
        </w:rPr>
        <w:t xml:space="preserve"> </w:t>
      </w:r>
      <w:r>
        <w:rPr>
          <w:rFonts w:hint="cs"/>
          <w:rtl/>
        </w:rPr>
        <w:t>"</w:t>
      </w:r>
      <w:r>
        <w:rPr>
          <w:rtl/>
        </w:rPr>
        <w:t xml:space="preserve">ויִבָּדלו זרע ישראל מכל בני </w:t>
      </w:r>
      <w:proofErr w:type="spellStart"/>
      <w:r>
        <w:rPr>
          <w:rtl/>
        </w:rPr>
        <w:t>נ</w:t>
      </w:r>
      <w:r>
        <w:rPr>
          <w:rFonts w:hint="cs"/>
          <w:rtl/>
        </w:rPr>
        <w:t>כ</w:t>
      </w:r>
      <w:r>
        <w:rPr>
          <w:rtl/>
        </w:rPr>
        <w:t>ר</w:t>
      </w:r>
      <w:proofErr w:type="spellEnd"/>
      <w:r>
        <w:rPr>
          <w:rtl/>
        </w:rPr>
        <w:t xml:space="preserve"> ויעמדו </w:t>
      </w:r>
      <w:proofErr w:type="spellStart"/>
      <w:r>
        <w:rPr>
          <w:rFonts w:hint="cs"/>
          <w:rtl/>
        </w:rPr>
        <w:t>ויתו</w:t>
      </w:r>
      <w:r>
        <w:rPr>
          <w:rtl/>
        </w:rPr>
        <w:t>ַ</w:t>
      </w:r>
      <w:r>
        <w:rPr>
          <w:rFonts w:hint="cs"/>
          <w:rtl/>
        </w:rPr>
        <w:t>דו</w:t>
      </w:r>
      <w:proofErr w:type="spellEnd"/>
      <w:r>
        <w:rPr>
          <w:rtl/>
        </w:rPr>
        <w:t xml:space="preserve"> על </w:t>
      </w:r>
      <w:bookmarkStart w:id="4784" w:name="_ETM_Q20_675627"/>
      <w:bookmarkEnd w:id="4784"/>
      <w:proofErr w:type="spellStart"/>
      <w:r>
        <w:rPr>
          <w:rtl/>
        </w:rPr>
        <w:t>חטֹ</w:t>
      </w:r>
      <w:r>
        <w:rPr>
          <w:rFonts w:hint="cs"/>
          <w:rtl/>
        </w:rPr>
        <w:t>א</w:t>
      </w:r>
      <w:r>
        <w:rPr>
          <w:rtl/>
        </w:rPr>
        <w:t>תיהם</w:t>
      </w:r>
      <w:proofErr w:type="spellEnd"/>
      <w:r>
        <w:rPr>
          <w:rtl/>
        </w:rPr>
        <w:t xml:space="preserve"> </w:t>
      </w:r>
      <w:r>
        <w:rPr>
          <w:rFonts w:hint="cs"/>
          <w:rtl/>
        </w:rPr>
        <w:t>וע</w:t>
      </w:r>
      <w:r>
        <w:rPr>
          <w:rtl/>
        </w:rPr>
        <w:t>ֲ</w:t>
      </w:r>
      <w:r>
        <w:rPr>
          <w:rFonts w:hint="cs"/>
          <w:rtl/>
        </w:rPr>
        <w:t>ו</w:t>
      </w:r>
      <w:r>
        <w:rPr>
          <w:rtl/>
        </w:rPr>
        <w:t>ֹ</w:t>
      </w:r>
      <w:r>
        <w:rPr>
          <w:rFonts w:hint="cs"/>
          <w:rtl/>
        </w:rPr>
        <w:t>נות</w:t>
      </w:r>
      <w:r>
        <w:rPr>
          <w:rtl/>
        </w:rPr>
        <w:t xml:space="preserve"> </w:t>
      </w:r>
      <w:proofErr w:type="spellStart"/>
      <w:r>
        <w:rPr>
          <w:rtl/>
        </w:rPr>
        <w:t>אבֹתיהם</w:t>
      </w:r>
      <w:proofErr w:type="spellEnd"/>
      <w:r>
        <w:rPr>
          <w:rFonts w:hint="cs"/>
          <w:rtl/>
        </w:rPr>
        <w:t>"</w:t>
      </w:r>
      <w:r>
        <w:rPr>
          <w:rtl/>
        </w:rPr>
        <w:t>. ובפסוק הבא כתוב</w:t>
      </w:r>
      <w:r>
        <w:rPr>
          <w:rFonts w:hint="cs"/>
          <w:rtl/>
        </w:rPr>
        <w:t>:</w:t>
      </w:r>
      <w:r>
        <w:rPr>
          <w:rtl/>
        </w:rPr>
        <w:t xml:space="preserve"> </w:t>
      </w:r>
      <w:r>
        <w:rPr>
          <w:rFonts w:hint="cs"/>
          <w:rtl/>
        </w:rPr>
        <w:t>"</w:t>
      </w:r>
      <w:r w:rsidRPr="00A43FF3">
        <w:rPr>
          <w:rtl/>
        </w:rPr>
        <w:t xml:space="preserve">ויקומו על </w:t>
      </w:r>
      <w:proofErr w:type="spellStart"/>
      <w:r w:rsidRPr="00A43FF3">
        <w:rPr>
          <w:rtl/>
        </w:rPr>
        <w:t>ע</w:t>
      </w:r>
      <w:r>
        <w:rPr>
          <w:rtl/>
        </w:rPr>
        <w:t>ׇ</w:t>
      </w:r>
      <w:r w:rsidRPr="00A43FF3">
        <w:rPr>
          <w:rtl/>
        </w:rPr>
        <w:t>מדם</w:t>
      </w:r>
      <w:proofErr w:type="spellEnd"/>
      <w:r w:rsidRPr="00A43FF3">
        <w:rPr>
          <w:rtl/>
        </w:rPr>
        <w:t xml:space="preserve"> ויקראו בספר תורת </w:t>
      </w:r>
      <w:r>
        <w:rPr>
          <w:rFonts w:hint="cs"/>
          <w:rtl/>
        </w:rPr>
        <w:t>השם</w:t>
      </w:r>
      <w:r w:rsidRPr="00A43FF3">
        <w:rPr>
          <w:rtl/>
        </w:rPr>
        <w:t xml:space="preserve"> </w:t>
      </w:r>
      <w:proofErr w:type="spellStart"/>
      <w:r>
        <w:rPr>
          <w:rFonts w:hint="cs"/>
          <w:rtl/>
        </w:rPr>
        <w:t>אל</w:t>
      </w:r>
      <w:r>
        <w:rPr>
          <w:rtl/>
        </w:rPr>
        <w:t>ֹ</w:t>
      </w:r>
      <w:r>
        <w:rPr>
          <w:rFonts w:hint="cs"/>
          <w:rtl/>
        </w:rPr>
        <w:t>קיהם</w:t>
      </w:r>
      <w:proofErr w:type="spellEnd"/>
      <w:r w:rsidRPr="00A43FF3">
        <w:rPr>
          <w:rtl/>
        </w:rPr>
        <w:t xml:space="preserve"> </w:t>
      </w:r>
      <w:proofErr w:type="spellStart"/>
      <w:r w:rsidRPr="00A43FF3">
        <w:rPr>
          <w:rtl/>
        </w:rPr>
        <w:t>רב</w:t>
      </w:r>
      <w:r>
        <w:rPr>
          <w:rtl/>
        </w:rPr>
        <w:t>ִ</w:t>
      </w:r>
      <w:r w:rsidRPr="00A43FF3">
        <w:rPr>
          <w:rtl/>
        </w:rPr>
        <w:t>עית</w:t>
      </w:r>
      <w:proofErr w:type="spellEnd"/>
      <w:r w:rsidRPr="00A43FF3">
        <w:rPr>
          <w:rtl/>
        </w:rPr>
        <w:t xml:space="preserve"> היום </w:t>
      </w:r>
      <w:proofErr w:type="spellStart"/>
      <w:r w:rsidRPr="00A43FF3">
        <w:rPr>
          <w:rtl/>
        </w:rPr>
        <w:t>ורב</w:t>
      </w:r>
      <w:r>
        <w:rPr>
          <w:rtl/>
        </w:rPr>
        <w:t>ִ</w:t>
      </w:r>
      <w:r w:rsidRPr="00A43FF3">
        <w:rPr>
          <w:rtl/>
        </w:rPr>
        <w:t>עית</w:t>
      </w:r>
      <w:proofErr w:type="spellEnd"/>
      <w:r w:rsidRPr="00A43FF3">
        <w:rPr>
          <w:rtl/>
        </w:rPr>
        <w:t xml:space="preserve"> </w:t>
      </w:r>
      <w:proofErr w:type="spellStart"/>
      <w:r w:rsidRPr="00A43FF3">
        <w:rPr>
          <w:rtl/>
        </w:rPr>
        <w:t>מתו</w:t>
      </w:r>
      <w:r>
        <w:rPr>
          <w:rtl/>
        </w:rPr>
        <w:t>ַ</w:t>
      </w:r>
      <w:r w:rsidRPr="00A43FF3">
        <w:rPr>
          <w:rtl/>
        </w:rPr>
        <w:t>דים</w:t>
      </w:r>
      <w:proofErr w:type="spellEnd"/>
      <w:r w:rsidRPr="00A43FF3">
        <w:rPr>
          <w:rtl/>
        </w:rPr>
        <w:t xml:space="preserve"> </w:t>
      </w:r>
      <w:proofErr w:type="spellStart"/>
      <w:r>
        <w:rPr>
          <w:rFonts w:hint="cs"/>
          <w:rtl/>
        </w:rPr>
        <w:t>ומשתח</w:t>
      </w:r>
      <w:r>
        <w:rPr>
          <w:rtl/>
        </w:rPr>
        <w:t>ֲ</w:t>
      </w:r>
      <w:r w:rsidRPr="00A43FF3">
        <w:rPr>
          <w:rFonts w:hint="cs"/>
          <w:rtl/>
        </w:rPr>
        <w:t>וי</w:t>
      </w:r>
      <w:r w:rsidRPr="00A43FF3">
        <w:rPr>
          <w:rFonts w:hint="eastAsia"/>
          <w:rtl/>
        </w:rPr>
        <w:t>ם</w:t>
      </w:r>
      <w:proofErr w:type="spellEnd"/>
      <w:r w:rsidRPr="00A43FF3">
        <w:rPr>
          <w:rtl/>
        </w:rPr>
        <w:t xml:space="preserve"> </w:t>
      </w:r>
      <w:r>
        <w:rPr>
          <w:rFonts w:hint="cs"/>
          <w:rtl/>
        </w:rPr>
        <w:t>לה'</w:t>
      </w:r>
      <w:r w:rsidRPr="00A43FF3">
        <w:rPr>
          <w:rtl/>
        </w:rPr>
        <w:t xml:space="preserve"> </w:t>
      </w:r>
      <w:proofErr w:type="spellStart"/>
      <w:r>
        <w:rPr>
          <w:rFonts w:hint="cs"/>
          <w:rtl/>
        </w:rPr>
        <w:t>אל</w:t>
      </w:r>
      <w:r>
        <w:rPr>
          <w:rtl/>
        </w:rPr>
        <w:t>ֹ</w:t>
      </w:r>
      <w:r>
        <w:rPr>
          <w:rFonts w:hint="cs"/>
          <w:rtl/>
        </w:rPr>
        <w:t>קיהם</w:t>
      </w:r>
      <w:proofErr w:type="spellEnd"/>
      <w:r>
        <w:rPr>
          <w:rFonts w:hint="cs"/>
          <w:rtl/>
        </w:rPr>
        <w:t xml:space="preserve">". </w:t>
      </w:r>
      <w:bookmarkStart w:id="4785" w:name="_ETM_Q20_691640"/>
      <w:bookmarkEnd w:id="4785"/>
      <w:r>
        <w:rPr>
          <w:rtl/>
        </w:rPr>
        <w:t>כשקוראים את הפסוק הזה בנחמי</w:t>
      </w:r>
      <w:r>
        <w:rPr>
          <w:rFonts w:hint="cs"/>
          <w:rtl/>
        </w:rPr>
        <w:t>ה</w:t>
      </w:r>
      <w:r>
        <w:rPr>
          <w:rtl/>
        </w:rPr>
        <w:t xml:space="preserve"> פרק ט', אתה חייב להבין </w:t>
      </w:r>
      <w:bookmarkStart w:id="4786" w:name="_ETM_Q20_695846"/>
      <w:bookmarkEnd w:id="4786"/>
      <w:r>
        <w:rPr>
          <w:rtl/>
        </w:rPr>
        <w:t>מה קרה לפני כן</w:t>
      </w:r>
      <w:r>
        <w:rPr>
          <w:rFonts w:hint="cs"/>
          <w:rtl/>
        </w:rPr>
        <w:t>.</w:t>
      </w:r>
      <w:r>
        <w:rPr>
          <w:rtl/>
        </w:rPr>
        <w:t xml:space="preserve"> מה היה לפני כן שהיה פה </w:t>
      </w:r>
      <w:bookmarkStart w:id="4787" w:name="_ETM_Q20_700053"/>
      <w:bookmarkEnd w:id="4787"/>
      <w:r>
        <w:rPr>
          <w:rtl/>
        </w:rPr>
        <w:t xml:space="preserve">צורך באיזשהו כינוס חירום בירושלים שכל עם </w:t>
      </w:r>
      <w:r>
        <w:rPr>
          <w:rFonts w:hint="cs"/>
          <w:rtl/>
        </w:rPr>
        <w:t>ישראל</w:t>
      </w:r>
      <w:r>
        <w:rPr>
          <w:rtl/>
        </w:rPr>
        <w:t xml:space="preserve"> מגיע אליו? </w:t>
      </w:r>
      <w:bookmarkStart w:id="4788" w:name="_ETM_Q20_704260"/>
      <w:bookmarkEnd w:id="4788"/>
      <w:r>
        <w:rPr>
          <w:rtl/>
        </w:rPr>
        <w:t xml:space="preserve">אז אם קוראים את פרקים </w:t>
      </w:r>
      <w:r>
        <w:rPr>
          <w:rFonts w:hint="cs"/>
          <w:rtl/>
        </w:rPr>
        <w:t>ז'</w:t>
      </w:r>
      <w:r>
        <w:rPr>
          <w:rFonts w:hint="cs"/>
        </w:rPr>
        <w:t xml:space="preserve"> </w:t>
      </w:r>
      <w:bookmarkStart w:id="4789" w:name="_ETM_Q20_705856"/>
      <w:bookmarkEnd w:id="4789"/>
      <w:r>
        <w:rPr>
          <w:rFonts w:hint="cs"/>
          <w:rtl/>
        </w:rPr>
        <w:t>וח'</w:t>
      </w:r>
      <w:r>
        <w:rPr>
          <w:rtl/>
        </w:rPr>
        <w:t xml:space="preserve"> בנחמיה, מבינים שזה </w:t>
      </w:r>
      <w:bookmarkStart w:id="4790" w:name="_ETM_Q20_708466"/>
      <w:bookmarkEnd w:id="4790"/>
      <w:r>
        <w:rPr>
          <w:rtl/>
        </w:rPr>
        <w:t>ימי שיבת ציון, שב</w:t>
      </w:r>
      <w:r>
        <w:rPr>
          <w:rFonts w:hint="cs"/>
          <w:rtl/>
        </w:rPr>
        <w:t>הם</w:t>
      </w:r>
      <w:r>
        <w:rPr>
          <w:rtl/>
        </w:rPr>
        <w:t xml:space="preserve"> דלת העם בבבל עולים </w:t>
      </w:r>
      <w:proofErr w:type="spellStart"/>
      <w:r>
        <w:rPr>
          <w:rtl/>
        </w:rPr>
        <w:t>ירושל</w:t>
      </w:r>
      <w:r>
        <w:rPr>
          <w:rFonts w:hint="cs"/>
          <w:rtl/>
        </w:rPr>
        <w:t>יימה</w:t>
      </w:r>
      <w:proofErr w:type="spellEnd"/>
      <w:r>
        <w:rPr>
          <w:rtl/>
        </w:rPr>
        <w:t xml:space="preserve"> אחרי </w:t>
      </w:r>
      <w:bookmarkStart w:id="4791" w:name="_ETM_Q20_712673"/>
      <w:bookmarkEnd w:id="4791"/>
      <w:r>
        <w:rPr>
          <w:rtl/>
        </w:rPr>
        <w:t xml:space="preserve">הצהרת </w:t>
      </w:r>
      <w:r>
        <w:rPr>
          <w:rFonts w:hint="cs"/>
          <w:rtl/>
        </w:rPr>
        <w:t>כ</w:t>
      </w:r>
      <w:r>
        <w:rPr>
          <w:rtl/>
        </w:rPr>
        <w:t>ורש</w:t>
      </w:r>
      <w:r>
        <w:rPr>
          <w:rFonts w:hint="cs"/>
          <w:rtl/>
        </w:rPr>
        <w:t>.</w:t>
      </w:r>
      <w:r>
        <w:rPr>
          <w:rtl/>
        </w:rPr>
        <w:t xml:space="preserve"> וכשמגיעים לכאן אנחנו מגלים </w:t>
      </w:r>
      <w:bookmarkStart w:id="4792" w:name="_ETM_Q20_717099"/>
      <w:bookmarkEnd w:id="4792"/>
      <w:r>
        <w:rPr>
          <w:rtl/>
        </w:rPr>
        <w:t xml:space="preserve">שהם לא זוכרים כלום מהתורה. הם לא </w:t>
      </w:r>
      <w:r>
        <w:rPr>
          <w:rFonts w:hint="cs"/>
          <w:rtl/>
        </w:rPr>
        <w:t xml:space="preserve">מצליחים </w:t>
      </w:r>
      <w:r>
        <w:rPr>
          <w:rtl/>
        </w:rPr>
        <w:t xml:space="preserve">לקיים את </w:t>
      </w:r>
      <w:bookmarkStart w:id="4793" w:name="_ETM_Q20_722447"/>
      <w:bookmarkEnd w:id="4793"/>
      <w:r>
        <w:rPr>
          <w:rtl/>
        </w:rPr>
        <w:t>החגים, שזה חגי תשרי, את ראש השנה, כיפור וסוכות</w:t>
      </w:r>
      <w:r>
        <w:rPr>
          <w:rFonts w:hint="cs"/>
          <w:rtl/>
        </w:rPr>
        <w:t>.</w:t>
      </w:r>
      <w:r>
        <w:rPr>
          <w:rtl/>
        </w:rPr>
        <w:t xml:space="preserve"> וכשהדבר </w:t>
      </w:r>
      <w:bookmarkStart w:id="4794" w:name="_ETM_Q20_727795"/>
      <w:bookmarkEnd w:id="4794"/>
      <w:r>
        <w:rPr>
          <w:rtl/>
        </w:rPr>
        <w:t xml:space="preserve">הזה קורה, הוא מחריף כשהם מתבוללים ומתחתנים עם בני </w:t>
      </w:r>
      <w:proofErr w:type="spellStart"/>
      <w:r>
        <w:rPr>
          <w:rtl/>
        </w:rPr>
        <w:t>הנכר</w:t>
      </w:r>
      <w:proofErr w:type="spellEnd"/>
      <w:r>
        <w:rPr>
          <w:rtl/>
        </w:rPr>
        <w:t xml:space="preserve"> </w:t>
      </w:r>
      <w:bookmarkStart w:id="4795" w:name="_ETM_Q20_733143"/>
      <w:bookmarkEnd w:id="4795"/>
      <w:r>
        <w:rPr>
          <w:rtl/>
        </w:rPr>
        <w:t xml:space="preserve">שנמצאים כאן. ואז עזרה ונחמיה עושים כנס חירום, כנס חירום </w:t>
      </w:r>
      <w:bookmarkStart w:id="4796" w:name="_ETM_Q20_738491"/>
      <w:bookmarkEnd w:id="4796"/>
      <w:r>
        <w:rPr>
          <w:rtl/>
        </w:rPr>
        <w:t>בירושלים, ש</w:t>
      </w:r>
      <w:r>
        <w:rPr>
          <w:rFonts w:hint="cs"/>
          <w:rtl/>
        </w:rPr>
        <w:t xml:space="preserve">בו הם </w:t>
      </w:r>
      <w:r>
        <w:rPr>
          <w:rtl/>
        </w:rPr>
        <w:t>רוצים לומר לכולם</w:t>
      </w:r>
      <w:r>
        <w:rPr>
          <w:rFonts w:hint="cs"/>
          <w:rtl/>
        </w:rPr>
        <w:t>:</w:t>
      </w:r>
      <w:r>
        <w:rPr>
          <w:rtl/>
        </w:rPr>
        <w:t xml:space="preserve"> חייבים לחזור לדרך השם</w:t>
      </w:r>
      <w:r>
        <w:rPr>
          <w:rFonts w:hint="cs"/>
          <w:rtl/>
        </w:rPr>
        <w:t>.</w:t>
      </w:r>
      <w:r>
        <w:rPr>
          <w:rtl/>
        </w:rPr>
        <w:t xml:space="preserve"> </w:t>
      </w:r>
      <w:bookmarkStart w:id="4797" w:name="_ETM_Q20_744640"/>
      <w:bookmarkEnd w:id="4797"/>
      <w:r>
        <w:rPr>
          <w:rtl/>
        </w:rPr>
        <w:t xml:space="preserve">והכנס הזה התבצע בצורה מאוד מיוחדת. </w:t>
      </w:r>
    </w:p>
    <w:p w:rsidR="007B272D" w:rsidRDefault="007B272D" w:rsidP="0076248D">
      <w:pPr>
        <w:rPr>
          <w:rtl/>
        </w:rPr>
      </w:pPr>
    </w:p>
    <w:p w:rsidR="007B272D" w:rsidRDefault="007B272D" w:rsidP="00497BD5">
      <w:pPr>
        <w:rPr>
          <w:rtl/>
        </w:rPr>
      </w:pPr>
      <w:bookmarkStart w:id="4798" w:name="TOR_Q21"/>
      <w:bookmarkEnd w:id="4798"/>
      <w:r>
        <w:rPr>
          <w:rFonts w:hint="cs"/>
          <w:rtl/>
        </w:rPr>
        <w:t xml:space="preserve">הם מבקשים מכולם להגיע בצום ובשקים לאות אבל, </w:t>
      </w:r>
      <w:bookmarkStart w:id="4799" w:name="_ETM_Q21_156018"/>
      <w:bookmarkEnd w:id="4799"/>
      <w:r>
        <w:rPr>
          <w:rFonts w:hint="cs"/>
          <w:rtl/>
        </w:rPr>
        <w:t>אדמה על ראשם, וככה הם כולם מגיעים לירושלים. ואז,</w:t>
      </w:r>
      <w:bookmarkStart w:id="4800" w:name="_ETM_Q21_155819"/>
      <w:bookmarkEnd w:id="4800"/>
      <w:r>
        <w:rPr>
          <w:rFonts w:hint="cs"/>
          <w:rtl/>
        </w:rPr>
        <w:t xml:space="preserve"> כשמגיעים לשם, קורים שני דברים. דבר אחד, הם אומרים: חטאנו, </w:t>
      </w:r>
      <w:bookmarkStart w:id="4801" w:name="_ETM_Q21_161414"/>
      <w:bookmarkEnd w:id="4801"/>
      <w:proofErr w:type="spellStart"/>
      <w:r>
        <w:rPr>
          <w:rFonts w:hint="cs"/>
          <w:rtl/>
        </w:rPr>
        <w:t>עווינו</w:t>
      </w:r>
      <w:proofErr w:type="spellEnd"/>
      <w:r>
        <w:rPr>
          <w:rFonts w:hint="cs"/>
          <w:rtl/>
        </w:rPr>
        <w:t>, פשענו, מתחננים לבורא עולם ואומרים: חטאנו, טעינו. הדבר</w:t>
      </w:r>
      <w:bookmarkStart w:id="4802" w:name="_ETM_Q21_168941"/>
      <w:bookmarkEnd w:id="4802"/>
      <w:r>
        <w:rPr>
          <w:rFonts w:hint="cs"/>
          <w:rtl/>
        </w:rPr>
        <w:t xml:space="preserve"> השני שקורה: אם חטאנו, זה בגלל שהיינו בגלות שבעים </w:t>
      </w:r>
      <w:bookmarkStart w:id="4803" w:name="_ETM_Q21_176424"/>
      <w:bookmarkEnd w:id="4803"/>
      <w:r>
        <w:rPr>
          <w:rFonts w:hint="cs"/>
          <w:rtl/>
        </w:rPr>
        <w:t>שנה ולא זכרנו את הברית עם השם, והתבוללנו בגלות</w:t>
      </w:r>
      <w:bookmarkStart w:id="4804" w:name="_ETM_Q21_179268"/>
      <w:bookmarkEnd w:id="4804"/>
      <w:r>
        <w:rPr>
          <w:rFonts w:hint="cs"/>
          <w:rtl/>
        </w:rPr>
        <w:t xml:space="preserve">. </w:t>
      </w:r>
      <w:bookmarkStart w:id="4805" w:name="_ETM_Q21_180000"/>
      <w:bookmarkEnd w:id="4805"/>
      <w:r>
        <w:rPr>
          <w:rtl/>
        </w:rPr>
        <w:t>ולכן</w:t>
      </w:r>
      <w:r>
        <w:rPr>
          <w:rFonts w:hint="cs"/>
          <w:rtl/>
        </w:rPr>
        <w:t>,</w:t>
      </w:r>
      <w:r>
        <w:rPr>
          <w:rtl/>
        </w:rPr>
        <w:t xml:space="preserve"> אומרים </w:t>
      </w:r>
      <w:r>
        <w:rPr>
          <w:rFonts w:hint="cs"/>
          <w:rtl/>
        </w:rPr>
        <w:t>ע</w:t>
      </w:r>
      <w:r>
        <w:rPr>
          <w:rtl/>
        </w:rPr>
        <w:t>ז</w:t>
      </w:r>
      <w:r>
        <w:rPr>
          <w:rFonts w:hint="cs"/>
          <w:rtl/>
        </w:rPr>
        <w:t>רא</w:t>
      </w:r>
      <w:r>
        <w:rPr>
          <w:rtl/>
        </w:rPr>
        <w:t xml:space="preserve"> ונחמיה, אנחנו נקרא בספר </w:t>
      </w:r>
      <w:bookmarkStart w:id="4806" w:name="_ETM_Q21_183775"/>
      <w:bookmarkEnd w:id="4806"/>
      <w:r>
        <w:rPr>
          <w:rtl/>
        </w:rPr>
        <w:t xml:space="preserve">תורת השם. </w:t>
      </w:r>
      <w:bookmarkStart w:id="4807" w:name="_ETM_Q21_188359"/>
      <w:bookmarkEnd w:id="4807"/>
      <w:r>
        <w:rPr>
          <w:rtl/>
        </w:rPr>
        <w:t xml:space="preserve">אנחנו קוראים בספר התורה כדי להיזכר במצוות, כדי להכיר את </w:t>
      </w:r>
      <w:bookmarkStart w:id="4808" w:name="_ETM_Q21_192311"/>
      <w:bookmarkEnd w:id="4808"/>
      <w:r>
        <w:rPr>
          <w:rtl/>
        </w:rPr>
        <w:t>החגים, כדי להכיר את הברית עם הקדוש</w:t>
      </w:r>
      <w:r>
        <w:rPr>
          <w:rFonts w:hint="cs"/>
          <w:rtl/>
        </w:rPr>
        <w:t xml:space="preserve"> </w:t>
      </w:r>
      <w:r>
        <w:rPr>
          <w:rtl/>
        </w:rPr>
        <w:t>ברוך</w:t>
      </w:r>
      <w:r>
        <w:rPr>
          <w:rFonts w:hint="cs"/>
          <w:rtl/>
        </w:rPr>
        <w:t xml:space="preserve"> </w:t>
      </w:r>
      <w:r>
        <w:rPr>
          <w:rtl/>
        </w:rPr>
        <w:t>הוא</w:t>
      </w:r>
      <w:r>
        <w:rPr>
          <w:rFonts w:hint="cs"/>
          <w:rtl/>
        </w:rPr>
        <w:t>.</w:t>
      </w:r>
      <w:r>
        <w:rPr>
          <w:rtl/>
        </w:rPr>
        <w:t xml:space="preserve"> ושני </w:t>
      </w:r>
      <w:bookmarkStart w:id="4809" w:name="_ETM_Q21_196264"/>
      <w:bookmarkEnd w:id="4809"/>
      <w:r>
        <w:rPr>
          <w:rtl/>
        </w:rPr>
        <w:t>הממדים האלה</w:t>
      </w:r>
      <w:r>
        <w:rPr>
          <w:rFonts w:hint="cs"/>
          <w:rtl/>
        </w:rPr>
        <w:t>,</w:t>
      </w:r>
      <w:r>
        <w:rPr>
          <w:rtl/>
        </w:rPr>
        <w:t xml:space="preserve"> שפעם אחת, רביעית היום מודי</w:t>
      </w:r>
      <w:r>
        <w:rPr>
          <w:rFonts w:hint="cs"/>
          <w:rtl/>
        </w:rPr>
        <w:t>ם</w:t>
      </w:r>
      <w:r>
        <w:rPr>
          <w:rtl/>
        </w:rPr>
        <w:t xml:space="preserve"> </w:t>
      </w:r>
      <w:r>
        <w:rPr>
          <w:rFonts w:hint="cs"/>
          <w:rtl/>
        </w:rPr>
        <w:t xml:space="preserve">ומשתחווים </w:t>
      </w:r>
      <w:r>
        <w:rPr>
          <w:rtl/>
        </w:rPr>
        <w:t xml:space="preserve">ורביעית השנייה </w:t>
      </w:r>
      <w:bookmarkStart w:id="4810" w:name="_ETM_Q21_200217"/>
      <w:bookmarkEnd w:id="4810"/>
      <w:r>
        <w:rPr>
          <w:rtl/>
        </w:rPr>
        <w:t xml:space="preserve">קוראים בספר תורת השם, </w:t>
      </w:r>
      <w:bookmarkStart w:id="4811" w:name="_ETM_Q21_205110"/>
      <w:bookmarkEnd w:id="4811"/>
      <w:r>
        <w:rPr>
          <w:rtl/>
        </w:rPr>
        <w:t>נעשים בגלל שעם ישראל רוצה לחזור בתשובה</w:t>
      </w:r>
      <w:r>
        <w:rPr>
          <w:rFonts w:hint="cs"/>
          <w:rtl/>
        </w:rPr>
        <w:t>.</w:t>
      </w:r>
      <w:bookmarkStart w:id="4812" w:name="_ETM_Q21_212856"/>
      <w:bookmarkEnd w:id="4812"/>
      <w:r>
        <w:rPr>
          <w:rFonts w:hint="cs"/>
          <w:rtl/>
        </w:rPr>
        <w:t xml:space="preserve"> </w:t>
      </w:r>
      <w:bookmarkStart w:id="4813" w:name="_ETM_Q21_212916"/>
      <w:bookmarkStart w:id="4814" w:name="_ETM_Q21_213026"/>
      <w:bookmarkStart w:id="4815" w:name="_ETM_Q21_213066"/>
      <w:bookmarkEnd w:id="4813"/>
      <w:bookmarkEnd w:id="4814"/>
      <w:bookmarkEnd w:id="4815"/>
      <w:r>
        <w:rPr>
          <w:rtl/>
        </w:rPr>
        <w:t>מי</w:t>
      </w:r>
      <w:r>
        <w:rPr>
          <w:rFonts w:hint="cs"/>
          <w:rtl/>
        </w:rPr>
        <w:t>י</w:t>
      </w:r>
      <w:r>
        <w:rPr>
          <w:rtl/>
        </w:rPr>
        <w:t>ד אחר כך</w:t>
      </w:r>
      <w:r>
        <w:rPr>
          <w:rFonts w:hint="cs"/>
          <w:rtl/>
        </w:rPr>
        <w:t>,</w:t>
      </w:r>
      <w:r>
        <w:rPr>
          <w:rtl/>
        </w:rPr>
        <w:t xml:space="preserve"> </w:t>
      </w:r>
      <w:bookmarkStart w:id="4816" w:name="_ETM_Q21_210766"/>
      <w:bookmarkEnd w:id="4816"/>
      <w:r>
        <w:rPr>
          <w:rtl/>
        </w:rPr>
        <w:t>בפרקים הבאים</w:t>
      </w:r>
      <w:r>
        <w:rPr>
          <w:rFonts w:hint="cs"/>
          <w:rtl/>
        </w:rPr>
        <w:t>,</w:t>
      </w:r>
      <w:r>
        <w:rPr>
          <w:rtl/>
        </w:rPr>
        <w:t xml:space="preserve"> מתואר שהמקדש נבנה, חומות העיר שנטו ליפול</w:t>
      </w:r>
      <w:r>
        <w:rPr>
          <w:rFonts w:hint="cs"/>
          <w:rtl/>
        </w:rPr>
        <w:t>,</w:t>
      </w:r>
      <w:r>
        <w:rPr>
          <w:rtl/>
        </w:rPr>
        <w:t xml:space="preserve"> מתיישרות </w:t>
      </w:r>
      <w:bookmarkStart w:id="4817" w:name="_ETM_Q21_216423"/>
      <w:bookmarkEnd w:id="4817"/>
      <w:r>
        <w:rPr>
          <w:rtl/>
        </w:rPr>
        <w:t>לה</w:t>
      </w:r>
      <w:r>
        <w:rPr>
          <w:rFonts w:hint="cs"/>
          <w:rtl/>
        </w:rPr>
        <w:t>ן</w:t>
      </w:r>
      <w:r>
        <w:rPr>
          <w:rtl/>
        </w:rPr>
        <w:t>, בית המקדש השני נבנה</w:t>
      </w:r>
      <w:r>
        <w:rPr>
          <w:rFonts w:hint="cs"/>
          <w:rtl/>
        </w:rPr>
        <w:t>,</w:t>
      </w:r>
      <w:r>
        <w:rPr>
          <w:rtl/>
        </w:rPr>
        <w:t xml:space="preserve"> וכך מגיעה הגאולה</w:t>
      </w:r>
      <w:r>
        <w:rPr>
          <w:rFonts w:hint="cs"/>
          <w:rtl/>
        </w:rPr>
        <w:t>.</w:t>
      </w:r>
    </w:p>
    <w:p w:rsidR="007B272D" w:rsidRDefault="007B272D" w:rsidP="00497BD5">
      <w:pPr>
        <w:rPr>
          <w:rtl/>
        </w:rPr>
      </w:pPr>
      <w:bookmarkStart w:id="4818" w:name="_ETM_Q21_221172"/>
      <w:bookmarkStart w:id="4819" w:name="_ETM_Q21_221216"/>
      <w:bookmarkEnd w:id="4818"/>
      <w:bookmarkEnd w:id="4819"/>
    </w:p>
    <w:p w:rsidR="007B272D" w:rsidRDefault="007B272D" w:rsidP="00497BD5">
      <w:pPr>
        <w:rPr>
          <w:rtl/>
        </w:rPr>
      </w:pPr>
      <w:bookmarkStart w:id="4820" w:name="_ETM_Q21_221309"/>
      <w:bookmarkStart w:id="4821" w:name="_ETM_Q21_221352"/>
      <w:bookmarkStart w:id="4822" w:name="_ETM_Q21_222400"/>
      <w:bookmarkEnd w:id="4820"/>
      <w:bookmarkEnd w:id="4821"/>
      <w:bookmarkEnd w:id="4822"/>
      <w:r>
        <w:rPr>
          <w:rtl/>
        </w:rPr>
        <w:t>אומרים יהודי אתיופיה</w:t>
      </w:r>
      <w:r>
        <w:rPr>
          <w:rFonts w:hint="cs"/>
          <w:rtl/>
        </w:rPr>
        <w:t>,</w:t>
      </w:r>
      <w:r>
        <w:rPr>
          <w:rtl/>
        </w:rPr>
        <w:t xml:space="preserve"> מתכון מוצלח שבו תפילה הצליחה, שבו תחנון </w:t>
      </w:r>
      <w:bookmarkStart w:id="4823" w:name="_ETM_Q21_227731"/>
      <w:bookmarkEnd w:id="4823"/>
      <w:r>
        <w:rPr>
          <w:rtl/>
        </w:rPr>
        <w:t xml:space="preserve">התקבל, שבו יום שצוין באופן כזה שבו כל העם התאחד </w:t>
      </w:r>
      <w:bookmarkStart w:id="4824" w:name="_ETM_Q21_233063"/>
      <w:bookmarkEnd w:id="4824"/>
      <w:r>
        <w:rPr>
          <w:rtl/>
        </w:rPr>
        <w:t xml:space="preserve">סביב רעיון אחד וככה הקדוש ברוך הוא נענה לתפילתנו, ודאי </w:t>
      </w:r>
      <w:bookmarkStart w:id="4825" w:name="_ETM_Q21_238395"/>
      <w:bookmarkEnd w:id="4825"/>
      <w:r>
        <w:rPr>
          <w:rtl/>
        </w:rPr>
        <w:t>שקובעים אותו כיום מיוחד, כיום תפילה</w:t>
      </w:r>
      <w:r>
        <w:rPr>
          <w:rFonts w:hint="cs"/>
          <w:rtl/>
        </w:rPr>
        <w:t>.</w:t>
      </w:r>
      <w:r>
        <w:rPr>
          <w:rtl/>
        </w:rPr>
        <w:t xml:space="preserve"> וכנראה, מאז ימי שיבת </w:t>
      </w:r>
      <w:bookmarkStart w:id="4826" w:name="_ETM_Q21_243727"/>
      <w:bookmarkEnd w:id="4826"/>
      <w:r>
        <w:rPr>
          <w:rtl/>
        </w:rPr>
        <w:t>ציון, כלומר</w:t>
      </w:r>
      <w:r>
        <w:rPr>
          <w:rFonts w:hint="cs"/>
          <w:rtl/>
        </w:rPr>
        <w:t xml:space="preserve"> 2,500 </w:t>
      </w:r>
      <w:r>
        <w:rPr>
          <w:rtl/>
        </w:rPr>
        <w:t xml:space="preserve">שנה אחורה, </w:t>
      </w:r>
      <w:bookmarkStart w:id="4827" w:name="_ETM_Q21_249419"/>
      <w:bookmarkEnd w:id="4827"/>
      <w:r>
        <w:rPr>
          <w:rtl/>
        </w:rPr>
        <w:t>התקיים יום הסיגד. למעשה, יום ה</w:t>
      </w:r>
      <w:r>
        <w:rPr>
          <w:rFonts w:hint="cs"/>
          <w:rtl/>
        </w:rPr>
        <w:t>ס</w:t>
      </w:r>
      <w:r>
        <w:rPr>
          <w:rtl/>
        </w:rPr>
        <w:t xml:space="preserve">יגד הראשון עלי אדמות התקיים </w:t>
      </w:r>
      <w:bookmarkStart w:id="4828" w:name="_ETM_Q21_254633"/>
      <w:bookmarkEnd w:id="4828"/>
      <w:r>
        <w:rPr>
          <w:rtl/>
        </w:rPr>
        <w:t xml:space="preserve">כאן בירושלים, והוא כנראה </w:t>
      </w:r>
      <w:r>
        <w:rPr>
          <w:rFonts w:hint="cs"/>
          <w:rtl/>
        </w:rPr>
        <w:t>ה</w:t>
      </w:r>
      <w:r>
        <w:rPr>
          <w:rtl/>
        </w:rPr>
        <w:t xml:space="preserve">תקיים עוד שנים רבות אחר כך. </w:t>
      </w:r>
      <w:bookmarkStart w:id="4829" w:name="_ETM_Q21_259847"/>
      <w:bookmarkStart w:id="4830" w:name="_ETM_Q21_261667"/>
      <w:bookmarkStart w:id="4831" w:name="_ETM_Q21_261696"/>
      <w:bookmarkStart w:id="4832" w:name="_ETM_Q21_261819"/>
      <w:bookmarkStart w:id="4833" w:name="_ETM_Q21_261858"/>
      <w:bookmarkEnd w:id="4829"/>
      <w:bookmarkEnd w:id="4830"/>
      <w:bookmarkEnd w:id="4831"/>
      <w:bookmarkEnd w:id="4832"/>
      <w:bookmarkEnd w:id="4833"/>
      <w:r>
        <w:rPr>
          <w:rtl/>
        </w:rPr>
        <w:t>אנחנו יודעים להגיד ש</w:t>
      </w:r>
      <w:r>
        <w:rPr>
          <w:rFonts w:hint="cs"/>
          <w:rtl/>
        </w:rPr>
        <w:t>ב</w:t>
      </w:r>
      <w:r>
        <w:rPr>
          <w:rtl/>
        </w:rPr>
        <w:t>מסכת מגילה ו</w:t>
      </w:r>
      <w:r>
        <w:rPr>
          <w:rFonts w:hint="cs"/>
          <w:rtl/>
        </w:rPr>
        <w:t>ב</w:t>
      </w:r>
      <w:r>
        <w:rPr>
          <w:rtl/>
        </w:rPr>
        <w:t xml:space="preserve">מסכת תענית מופיעים ימים מיוחדים </w:t>
      </w:r>
      <w:bookmarkStart w:id="4834" w:name="_ETM_Q21_265061"/>
      <w:bookmarkEnd w:id="4834"/>
      <w:r>
        <w:rPr>
          <w:rtl/>
        </w:rPr>
        <w:t>שהתקיימו והתבטלו לאורך השנים. ייתכן</w:t>
      </w:r>
      <w:r>
        <w:rPr>
          <w:rFonts w:hint="cs"/>
          <w:rtl/>
        </w:rPr>
        <w:t xml:space="preserve"> ש</w:t>
      </w:r>
      <w:r>
        <w:rPr>
          <w:rtl/>
        </w:rPr>
        <w:t>יום ה</w:t>
      </w:r>
      <w:r>
        <w:rPr>
          <w:rFonts w:hint="cs"/>
          <w:rtl/>
        </w:rPr>
        <w:t>ס</w:t>
      </w:r>
      <w:r>
        <w:rPr>
          <w:rtl/>
        </w:rPr>
        <w:t>יג</w:t>
      </w:r>
      <w:r>
        <w:rPr>
          <w:rFonts w:hint="cs"/>
          <w:rtl/>
        </w:rPr>
        <w:t>ד</w:t>
      </w:r>
      <w:r>
        <w:rPr>
          <w:rtl/>
        </w:rPr>
        <w:t xml:space="preserve"> הראשון </w:t>
      </w:r>
      <w:r>
        <w:rPr>
          <w:rFonts w:hint="cs"/>
          <w:rtl/>
        </w:rPr>
        <w:t>ה</w:t>
      </w:r>
      <w:r>
        <w:rPr>
          <w:rtl/>
        </w:rPr>
        <w:t xml:space="preserve">תקיים לאורך </w:t>
      </w:r>
      <w:bookmarkStart w:id="4835" w:name="_ETM_Q21_270275"/>
      <w:bookmarkEnd w:id="4835"/>
      <w:r>
        <w:rPr>
          <w:rtl/>
        </w:rPr>
        <w:t>שנים, אולי מאות שנים, ומתישהו זה נשתכח</w:t>
      </w:r>
      <w:r>
        <w:rPr>
          <w:rFonts w:hint="cs"/>
          <w:rtl/>
        </w:rPr>
        <w:t>.</w:t>
      </w:r>
      <w:r>
        <w:rPr>
          <w:rtl/>
        </w:rPr>
        <w:t xml:space="preserve"> </w:t>
      </w:r>
    </w:p>
    <w:p w:rsidR="007B272D" w:rsidRDefault="007B272D" w:rsidP="00497BD5">
      <w:pPr>
        <w:rPr>
          <w:rtl/>
        </w:rPr>
      </w:pPr>
      <w:bookmarkStart w:id="4836" w:name="_ETM_Q21_284399"/>
      <w:bookmarkStart w:id="4837" w:name="_ETM_Q21_284466"/>
      <w:bookmarkEnd w:id="4836"/>
      <w:bookmarkEnd w:id="4837"/>
    </w:p>
    <w:p w:rsidR="007B272D" w:rsidRDefault="007B272D" w:rsidP="00497BD5">
      <w:pPr>
        <w:rPr>
          <w:rtl/>
        </w:rPr>
      </w:pPr>
      <w:bookmarkStart w:id="4838" w:name="_ETM_Q21_284539"/>
      <w:bookmarkStart w:id="4839" w:name="_ETM_Q21_284602"/>
      <w:bookmarkEnd w:id="4838"/>
      <w:bookmarkEnd w:id="4839"/>
      <w:r>
        <w:rPr>
          <w:rtl/>
        </w:rPr>
        <w:t>אבל הקהילה היחיד</w:t>
      </w:r>
      <w:r>
        <w:rPr>
          <w:rFonts w:hint="cs"/>
          <w:rtl/>
        </w:rPr>
        <w:t>ה</w:t>
      </w:r>
      <w:r>
        <w:rPr>
          <w:rtl/>
        </w:rPr>
        <w:t xml:space="preserve"> </w:t>
      </w:r>
      <w:bookmarkStart w:id="4840" w:name="_ETM_Q21_276349"/>
      <w:bookmarkEnd w:id="4840"/>
      <w:r>
        <w:rPr>
          <w:rtl/>
        </w:rPr>
        <w:t>ששמרה על היום הקדוש הזה ז</w:t>
      </w:r>
      <w:r>
        <w:rPr>
          <w:rFonts w:hint="cs"/>
          <w:rtl/>
        </w:rPr>
        <w:t>ו</w:t>
      </w:r>
      <w:r>
        <w:rPr>
          <w:rtl/>
        </w:rPr>
        <w:t xml:space="preserve"> קהילת יהודי אתיופיה. </w:t>
      </w:r>
      <w:bookmarkStart w:id="4841" w:name="_ETM_Q21_279636"/>
      <w:bookmarkStart w:id="4842" w:name="_ETM_Q21_279670"/>
      <w:bookmarkStart w:id="4843" w:name="_ETM_Q21_279779"/>
      <w:bookmarkStart w:id="4844" w:name="_ETM_Q21_279805"/>
      <w:bookmarkEnd w:id="4841"/>
      <w:bookmarkEnd w:id="4842"/>
      <w:bookmarkEnd w:id="4843"/>
      <w:bookmarkEnd w:id="4844"/>
      <w:r>
        <w:rPr>
          <w:rtl/>
        </w:rPr>
        <w:t xml:space="preserve">אנחנו </w:t>
      </w:r>
      <w:bookmarkStart w:id="4845" w:name="_ETM_Q21_280081"/>
      <w:bookmarkEnd w:id="4845"/>
      <w:r>
        <w:rPr>
          <w:rtl/>
        </w:rPr>
        <w:t>מציינים אותו מאז ימי שיבת ציון, מאז יציאתנו לגלות לפני</w:t>
      </w:r>
      <w:bookmarkStart w:id="4846" w:name="_ETM_Q21_283813"/>
      <w:bookmarkEnd w:id="4846"/>
      <w:r>
        <w:rPr>
          <w:rFonts w:hint="cs"/>
          <w:rtl/>
        </w:rPr>
        <w:t xml:space="preserve"> 2,500 </w:t>
      </w:r>
      <w:r>
        <w:rPr>
          <w:rtl/>
        </w:rPr>
        <w:t>שנה</w:t>
      </w:r>
      <w:r>
        <w:rPr>
          <w:rFonts w:hint="cs"/>
          <w:rtl/>
        </w:rPr>
        <w:t>.</w:t>
      </w:r>
      <w:r>
        <w:rPr>
          <w:rtl/>
        </w:rPr>
        <w:t xml:space="preserve"> וביום הזה כל בית</w:t>
      </w:r>
      <w:r>
        <w:rPr>
          <w:rFonts w:hint="cs"/>
          <w:rtl/>
        </w:rPr>
        <w:t>א</w:t>
      </w:r>
      <w:r>
        <w:rPr>
          <w:rtl/>
        </w:rPr>
        <w:t xml:space="preserve"> ישראל לובשים </w:t>
      </w:r>
      <w:bookmarkStart w:id="4847" w:name="_ETM_Q21_287546"/>
      <w:bookmarkEnd w:id="4847"/>
      <w:r>
        <w:rPr>
          <w:rtl/>
        </w:rPr>
        <w:t xml:space="preserve">לבן, </w:t>
      </w:r>
      <w:bookmarkStart w:id="4848" w:name="_ETM_Q21_292750"/>
      <w:bookmarkEnd w:id="4848"/>
      <w:r>
        <w:rPr>
          <w:rtl/>
        </w:rPr>
        <w:t xml:space="preserve">עולים להר גבוה, פונים פניהם אל ירושלים צפונה ומתפללים </w:t>
      </w:r>
      <w:bookmarkStart w:id="4849" w:name="_ETM_Q21_297745"/>
      <w:bookmarkEnd w:id="4849"/>
      <w:r>
        <w:rPr>
          <w:rtl/>
        </w:rPr>
        <w:t>לגאולה שלמה</w:t>
      </w:r>
      <w:r>
        <w:rPr>
          <w:rFonts w:hint="cs"/>
          <w:rtl/>
        </w:rPr>
        <w:t>,</w:t>
      </w:r>
      <w:r>
        <w:rPr>
          <w:rtl/>
        </w:rPr>
        <w:t xml:space="preserve"> ומתפללים לאחדות העם, ומתפללים לשלום בין איש לאשתו, </w:t>
      </w:r>
      <w:bookmarkStart w:id="4850" w:name="_ETM_Q21_302740"/>
      <w:bookmarkEnd w:id="4850"/>
      <w:r>
        <w:rPr>
          <w:rtl/>
        </w:rPr>
        <w:t>בין איש לחברו, כי ככה נוכל לשמור על זהותנו היהודית</w:t>
      </w:r>
      <w:r>
        <w:rPr>
          <w:rFonts w:hint="cs"/>
          <w:rtl/>
        </w:rPr>
        <w:t>.</w:t>
      </w:r>
      <w:r>
        <w:rPr>
          <w:rtl/>
        </w:rPr>
        <w:t xml:space="preserve"> </w:t>
      </w:r>
      <w:bookmarkStart w:id="4851" w:name="_ETM_Q21_307735"/>
      <w:bookmarkStart w:id="4852" w:name="_ETM_Q21_310768"/>
      <w:bookmarkStart w:id="4853" w:name="_ETM_Q21_310807"/>
      <w:bookmarkStart w:id="4854" w:name="_ETM_Q21_310903"/>
      <w:bookmarkStart w:id="4855" w:name="_ETM_Q21_310925"/>
      <w:bookmarkEnd w:id="4851"/>
      <w:bookmarkEnd w:id="4852"/>
      <w:bookmarkEnd w:id="4853"/>
      <w:bookmarkEnd w:id="4854"/>
      <w:bookmarkEnd w:id="4855"/>
      <w:r>
        <w:rPr>
          <w:rtl/>
        </w:rPr>
        <w:t>ועוד דבר, גם ההתבוללות</w:t>
      </w:r>
      <w:r>
        <w:rPr>
          <w:rFonts w:hint="cs"/>
          <w:rtl/>
        </w:rPr>
        <w:t>.</w:t>
      </w:r>
      <w:r>
        <w:rPr>
          <w:rtl/>
        </w:rPr>
        <w:t xml:space="preserve"> הפחד בגלות תמיד ז</w:t>
      </w:r>
      <w:r>
        <w:rPr>
          <w:rFonts w:hint="cs"/>
          <w:rtl/>
        </w:rPr>
        <w:t>ה</w:t>
      </w:r>
      <w:r>
        <w:rPr>
          <w:rtl/>
        </w:rPr>
        <w:t xml:space="preserve"> ההתבוללות </w:t>
      </w:r>
      <w:bookmarkStart w:id="4856" w:name="_ETM_Q21_312730"/>
      <w:bookmarkEnd w:id="4856"/>
      <w:r>
        <w:rPr>
          <w:rtl/>
        </w:rPr>
        <w:t xml:space="preserve">של בני הנוער והצעירים. ולכן ביום הזה למדו תורה, הטיפו </w:t>
      </w:r>
      <w:bookmarkStart w:id="4857" w:name="_ETM_Q21_317725"/>
      <w:bookmarkEnd w:id="4857"/>
      <w:r>
        <w:rPr>
          <w:rtl/>
        </w:rPr>
        <w:t xml:space="preserve">לשמירה על מצוות התורה, </w:t>
      </w:r>
      <w:bookmarkStart w:id="4858" w:name="_ETM_Q21_323169"/>
      <w:bookmarkEnd w:id="4858"/>
      <w:r>
        <w:rPr>
          <w:rtl/>
        </w:rPr>
        <w:t>וכך שמרנו בגלות במשך</w:t>
      </w:r>
      <w:r>
        <w:rPr>
          <w:rFonts w:hint="cs"/>
          <w:rtl/>
        </w:rPr>
        <w:t xml:space="preserve"> 2,500 שנה </w:t>
      </w:r>
      <w:r>
        <w:rPr>
          <w:rtl/>
        </w:rPr>
        <w:t>באדיקות</w:t>
      </w:r>
      <w:r>
        <w:rPr>
          <w:rFonts w:hint="cs"/>
          <w:rtl/>
        </w:rPr>
        <w:t xml:space="preserve">. </w:t>
      </w:r>
      <w:bookmarkStart w:id="4859" w:name="_ETM_Q21_328081"/>
      <w:bookmarkStart w:id="4860" w:name="_ETM_Q21_328127"/>
      <w:bookmarkStart w:id="4861" w:name="_ETM_Q21_328209"/>
      <w:bookmarkStart w:id="4862" w:name="_ETM_Q21_328246"/>
      <w:bookmarkEnd w:id="4859"/>
      <w:bookmarkEnd w:id="4860"/>
      <w:bookmarkEnd w:id="4861"/>
      <w:bookmarkEnd w:id="4862"/>
      <w:r>
        <w:rPr>
          <w:rtl/>
        </w:rPr>
        <w:t xml:space="preserve">דעו לכם </w:t>
      </w:r>
      <w:bookmarkStart w:id="4863" w:name="_ETM_Q21_327604"/>
      <w:bookmarkEnd w:id="4863"/>
      <w:r>
        <w:rPr>
          <w:rtl/>
        </w:rPr>
        <w:t>שיהודי אתיופיה גרו בכפרים מרוחקים, בחרו להיות אנ</w:t>
      </w:r>
      <w:r>
        <w:rPr>
          <w:rFonts w:hint="cs"/>
          <w:rtl/>
        </w:rPr>
        <w:t>א</w:t>
      </w:r>
      <w:r>
        <w:rPr>
          <w:rtl/>
        </w:rPr>
        <w:t>לפב</w:t>
      </w:r>
      <w:r>
        <w:rPr>
          <w:rFonts w:hint="cs"/>
          <w:rtl/>
        </w:rPr>
        <w:t>ית</w:t>
      </w:r>
      <w:r>
        <w:rPr>
          <w:rtl/>
        </w:rPr>
        <w:t xml:space="preserve">ים רק כדי </w:t>
      </w:r>
      <w:bookmarkStart w:id="4864" w:name="_ETM_Q21_332039"/>
      <w:bookmarkEnd w:id="4864"/>
      <w:r>
        <w:rPr>
          <w:rtl/>
        </w:rPr>
        <w:t>לשמור על זהותם היהודית. איזו הקרבה, איז</w:t>
      </w:r>
      <w:r>
        <w:rPr>
          <w:rFonts w:hint="cs"/>
          <w:rtl/>
        </w:rPr>
        <w:t>ה</w:t>
      </w:r>
      <w:r>
        <w:rPr>
          <w:rtl/>
        </w:rPr>
        <w:t xml:space="preserve"> אומץ, איזו עוצמה </w:t>
      </w:r>
      <w:bookmarkStart w:id="4865" w:name="_ETM_Q21_336474"/>
      <w:bookmarkEnd w:id="4865"/>
      <w:r>
        <w:rPr>
          <w:rtl/>
        </w:rPr>
        <w:t xml:space="preserve">של יהדות. </w:t>
      </w:r>
    </w:p>
    <w:p w:rsidR="007B272D" w:rsidRDefault="007B272D" w:rsidP="00497BD5">
      <w:pPr>
        <w:rPr>
          <w:rtl/>
        </w:rPr>
      </w:pPr>
      <w:bookmarkStart w:id="4866" w:name="_ETM_Q21_344043"/>
      <w:bookmarkStart w:id="4867" w:name="_ETM_Q21_344071"/>
      <w:bookmarkStart w:id="4868" w:name="_ETM_Q21_344203"/>
      <w:bookmarkEnd w:id="4866"/>
      <w:bookmarkEnd w:id="4867"/>
      <w:bookmarkEnd w:id="4868"/>
    </w:p>
    <w:p w:rsidR="007B272D" w:rsidRDefault="007B272D" w:rsidP="00497BD5">
      <w:pPr>
        <w:rPr>
          <w:rtl/>
        </w:rPr>
      </w:pPr>
      <w:bookmarkStart w:id="4869" w:name="_ETM_Q21_344224"/>
      <w:bookmarkEnd w:id="4869"/>
      <w:r>
        <w:rPr>
          <w:rtl/>
        </w:rPr>
        <w:t xml:space="preserve">וכשאנחנו </w:t>
      </w:r>
      <w:bookmarkStart w:id="4870" w:name="_ETM_Q21_341460"/>
      <w:bookmarkEnd w:id="4870"/>
      <w:r>
        <w:rPr>
          <w:rtl/>
        </w:rPr>
        <w:t>לפני כ</w:t>
      </w:r>
      <w:r>
        <w:rPr>
          <w:rFonts w:hint="cs"/>
          <w:rtl/>
        </w:rPr>
        <w:t xml:space="preserve">-45 </w:t>
      </w:r>
      <w:r>
        <w:rPr>
          <w:rtl/>
        </w:rPr>
        <w:t xml:space="preserve">שנה </w:t>
      </w:r>
      <w:bookmarkStart w:id="4871" w:name="_ETM_Q21_345059"/>
      <w:bookmarkEnd w:id="4871"/>
      <w:r>
        <w:rPr>
          <w:rtl/>
        </w:rPr>
        <w:t xml:space="preserve">קיבלנו את הבשורה העצומה </w:t>
      </w:r>
      <w:bookmarkStart w:id="4872" w:name="_ETM_Q21_347699"/>
      <w:bookmarkEnd w:id="4872"/>
      <w:r>
        <w:rPr>
          <w:rtl/>
        </w:rPr>
        <w:t xml:space="preserve">שנוכל להגיע לירושלים, אני הייתי בגיל שש. קיבלתי את הבשורה </w:t>
      </w:r>
      <w:bookmarkStart w:id="4873" w:name="_ETM_Q21_353479"/>
      <w:bookmarkEnd w:id="4873"/>
      <w:r>
        <w:rPr>
          <w:rtl/>
        </w:rPr>
        <w:t xml:space="preserve">שאם נגיע בכוחות עצמנו מאתיופיה עד סודאן, משם ייווצר קשר </w:t>
      </w:r>
      <w:bookmarkStart w:id="4874" w:name="_ETM_Q21_359258"/>
      <w:bookmarkEnd w:id="4874"/>
      <w:r>
        <w:rPr>
          <w:rtl/>
        </w:rPr>
        <w:t xml:space="preserve">עם מדינת ישראל ונוכל חיש מהר לעלות לירושלים, ואף </w:t>
      </w:r>
      <w:bookmarkStart w:id="4875" w:name="_ETM_Q21_365679"/>
      <w:bookmarkEnd w:id="4875"/>
      <w:r>
        <w:rPr>
          <w:rtl/>
        </w:rPr>
        <w:t>אחד</w:t>
      </w:r>
      <w:r>
        <w:rPr>
          <w:rFonts w:hint="cs"/>
          <w:rtl/>
        </w:rPr>
        <w:t>, אף אחד</w:t>
      </w:r>
      <w:r>
        <w:rPr>
          <w:rtl/>
        </w:rPr>
        <w:t xml:space="preserve"> לא מתמ</w:t>
      </w:r>
      <w:r>
        <w:rPr>
          <w:rFonts w:hint="cs"/>
          <w:rtl/>
        </w:rPr>
        <w:t>ה</w:t>
      </w:r>
      <w:r>
        <w:rPr>
          <w:rtl/>
        </w:rPr>
        <w:t>מ</w:t>
      </w:r>
      <w:r>
        <w:rPr>
          <w:rFonts w:hint="cs"/>
          <w:rtl/>
        </w:rPr>
        <w:t>ה</w:t>
      </w:r>
      <w:r>
        <w:rPr>
          <w:rtl/>
        </w:rPr>
        <w:t xml:space="preserve"> לרגע אחד. אלפים מיהדות אתיופיה, לש</w:t>
      </w:r>
      <w:r>
        <w:rPr>
          <w:rFonts w:hint="cs"/>
          <w:rtl/>
        </w:rPr>
        <w:t>מע</w:t>
      </w:r>
      <w:r>
        <w:rPr>
          <w:rtl/>
        </w:rPr>
        <w:t xml:space="preserve"> </w:t>
      </w:r>
      <w:bookmarkStart w:id="4876" w:name="_ETM_Q21_370269"/>
      <w:bookmarkEnd w:id="4876"/>
      <w:r>
        <w:rPr>
          <w:rtl/>
        </w:rPr>
        <w:t>הבשורה הזאת יוצאים אל הדרך</w:t>
      </w:r>
      <w:r>
        <w:rPr>
          <w:rFonts w:hint="cs"/>
          <w:rtl/>
        </w:rPr>
        <w:t>,</w:t>
      </w:r>
      <w:r>
        <w:rPr>
          <w:rtl/>
        </w:rPr>
        <w:t xml:space="preserve"> מסע של מאות קילומטרים מאזור </w:t>
      </w:r>
      <w:bookmarkStart w:id="4877" w:name="_ETM_Q21_374859"/>
      <w:bookmarkEnd w:id="4877"/>
      <w:proofErr w:type="spellStart"/>
      <w:r>
        <w:rPr>
          <w:rFonts w:hint="cs"/>
          <w:rtl/>
        </w:rPr>
        <w:t>ת</w:t>
      </w:r>
      <w:r>
        <w:rPr>
          <w:rtl/>
        </w:rPr>
        <w:t>יגר</w:t>
      </w:r>
      <w:r>
        <w:rPr>
          <w:rFonts w:hint="cs"/>
          <w:rtl/>
        </w:rPr>
        <w:t>א</w:t>
      </w:r>
      <w:r>
        <w:rPr>
          <w:rtl/>
        </w:rPr>
        <w:t>י</w:t>
      </w:r>
      <w:proofErr w:type="spellEnd"/>
      <w:r>
        <w:rPr>
          <w:rtl/>
        </w:rPr>
        <w:t xml:space="preserve">, מאזור גונדר, מהאזורים הכפריים של יהדות אתיופיה, עולים ומתחילים </w:t>
      </w:r>
      <w:bookmarkStart w:id="4878" w:name="_ETM_Q21_379449"/>
      <w:bookmarkEnd w:id="4878"/>
      <w:r>
        <w:rPr>
          <w:rtl/>
        </w:rPr>
        <w:t>ללכת ברגל</w:t>
      </w:r>
      <w:r>
        <w:rPr>
          <w:rFonts w:hint="cs"/>
          <w:rtl/>
        </w:rPr>
        <w:t>.</w:t>
      </w:r>
      <w:bookmarkStart w:id="4879" w:name="_ETM_Q21_383444"/>
      <w:bookmarkStart w:id="4880" w:name="_ETM_Q21_383508"/>
      <w:bookmarkStart w:id="4881" w:name="_ETM_Q21_383580"/>
      <w:bookmarkStart w:id="4882" w:name="_ETM_Q21_383627"/>
      <w:bookmarkStart w:id="4883" w:name="_ETM_Q21_384589"/>
      <w:bookmarkEnd w:id="4879"/>
      <w:bookmarkEnd w:id="4880"/>
      <w:bookmarkEnd w:id="4881"/>
      <w:bookmarkEnd w:id="4882"/>
      <w:bookmarkEnd w:id="4883"/>
      <w:r>
        <w:rPr>
          <w:rFonts w:hint="cs"/>
          <w:rtl/>
        </w:rPr>
        <w:t xml:space="preserve"> </w:t>
      </w:r>
      <w:r>
        <w:rPr>
          <w:rtl/>
        </w:rPr>
        <w:t xml:space="preserve">הנקודה הזאת של הקרבה, של יציאה למסע מסוכן, של יציאה </w:t>
      </w:r>
      <w:bookmarkStart w:id="4884" w:name="_ETM_Q21_388637"/>
      <w:bookmarkEnd w:id="4884"/>
      <w:r>
        <w:rPr>
          <w:rtl/>
        </w:rPr>
        <w:t xml:space="preserve">למסע שבו אתה לא בטוח </w:t>
      </w:r>
      <w:r>
        <w:rPr>
          <w:rFonts w:hint="cs"/>
          <w:rtl/>
        </w:rPr>
        <w:t>ש</w:t>
      </w:r>
      <w:r>
        <w:rPr>
          <w:rtl/>
        </w:rPr>
        <w:t xml:space="preserve">תשרוד אותו, היא רק מאותה </w:t>
      </w:r>
      <w:bookmarkStart w:id="4885" w:name="_ETM_Q21_392685"/>
      <w:bookmarkEnd w:id="4885"/>
      <w:r>
        <w:rPr>
          <w:rtl/>
        </w:rPr>
        <w:t>נקודה של ציון יום ה</w:t>
      </w:r>
      <w:r>
        <w:rPr>
          <w:rFonts w:hint="cs"/>
          <w:rtl/>
        </w:rPr>
        <w:t>סי</w:t>
      </w:r>
      <w:r>
        <w:rPr>
          <w:rtl/>
        </w:rPr>
        <w:t>גד. יום ה</w:t>
      </w:r>
      <w:r>
        <w:rPr>
          <w:rFonts w:hint="cs"/>
          <w:rtl/>
        </w:rPr>
        <w:t>ס</w:t>
      </w:r>
      <w:r>
        <w:rPr>
          <w:rtl/>
        </w:rPr>
        <w:t xml:space="preserve">יגד היה יום </w:t>
      </w:r>
      <w:bookmarkStart w:id="4886" w:name="_ETM_Q21_396733"/>
      <w:bookmarkEnd w:id="4886"/>
      <w:r>
        <w:rPr>
          <w:rtl/>
        </w:rPr>
        <w:t>ש</w:t>
      </w:r>
      <w:r>
        <w:rPr>
          <w:rFonts w:hint="cs"/>
          <w:rtl/>
        </w:rPr>
        <w:t xml:space="preserve">ל </w:t>
      </w:r>
      <w:r>
        <w:rPr>
          <w:rtl/>
        </w:rPr>
        <w:t>ציפייה וכמיהה לירושלים, יום שבו אתה אומר שת</w:t>
      </w:r>
      <w:r>
        <w:rPr>
          <w:rFonts w:hint="cs"/>
          <w:rtl/>
        </w:rPr>
        <w:t>כ</w:t>
      </w:r>
      <w:r>
        <w:rPr>
          <w:rtl/>
        </w:rPr>
        <w:t>לי</w:t>
      </w:r>
      <w:r>
        <w:rPr>
          <w:rFonts w:hint="cs"/>
          <w:rtl/>
        </w:rPr>
        <w:t>ת</w:t>
      </w:r>
      <w:r>
        <w:rPr>
          <w:rtl/>
        </w:rPr>
        <w:t xml:space="preserve"> חייך היא </w:t>
      </w:r>
      <w:bookmarkStart w:id="4887" w:name="_ETM_Q21_400781"/>
      <w:bookmarkEnd w:id="4887"/>
      <w:r>
        <w:rPr>
          <w:rtl/>
        </w:rPr>
        <w:t xml:space="preserve">להגיע לירושלים. </w:t>
      </w:r>
    </w:p>
    <w:p w:rsidR="007B272D" w:rsidRDefault="007B272D" w:rsidP="00497BD5">
      <w:pPr>
        <w:rPr>
          <w:rtl/>
        </w:rPr>
      </w:pPr>
      <w:bookmarkStart w:id="4888" w:name="_ETM_Q21_406565"/>
      <w:bookmarkStart w:id="4889" w:name="_ETM_Q21_406598"/>
      <w:bookmarkEnd w:id="4888"/>
      <w:bookmarkEnd w:id="4889"/>
    </w:p>
    <w:p w:rsidR="007B272D" w:rsidRDefault="007B272D" w:rsidP="00497BD5">
      <w:pPr>
        <w:rPr>
          <w:rtl/>
        </w:rPr>
      </w:pPr>
      <w:bookmarkStart w:id="4890" w:name="_ETM_Q21_406695"/>
      <w:bookmarkStart w:id="4891" w:name="_ETM_Q21_406731"/>
      <w:bookmarkEnd w:id="4890"/>
      <w:bookmarkEnd w:id="4891"/>
      <w:r>
        <w:rPr>
          <w:rtl/>
        </w:rPr>
        <w:t>ולכן</w:t>
      </w:r>
      <w:r>
        <w:rPr>
          <w:rFonts w:hint="cs"/>
          <w:rtl/>
        </w:rPr>
        <w:t>,</w:t>
      </w:r>
      <w:r>
        <w:rPr>
          <w:rtl/>
        </w:rPr>
        <w:t xml:space="preserve"> </w:t>
      </w:r>
      <w:bookmarkStart w:id="4892" w:name="_ETM_Q21_405350"/>
      <w:bookmarkEnd w:id="4892"/>
      <w:r>
        <w:rPr>
          <w:rtl/>
        </w:rPr>
        <w:t xml:space="preserve">אותו יום שבגינו ובזכותו עלינו וחידשנו את גאולתנו בארץ הקודש </w:t>
      </w:r>
      <w:bookmarkStart w:id="4893" w:name="_ETM_Q21_410034"/>
      <w:bookmarkEnd w:id="4893"/>
      <w:r>
        <w:rPr>
          <w:rtl/>
        </w:rPr>
        <w:t xml:space="preserve">והתאחדנו עם כל שבטי ישראל בארץ ישראל, זה אותו יום </w:t>
      </w:r>
      <w:bookmarkStart w:id="4894" w:name="_ETM_Q21_414718"/>
      <w:bookmarkEnd w:id="4894"/>
      <w:proofErr w:type="spellStart"/>
      <w:r>
        <w:rPr>
          <w:rtl/>
        </w:rPr>
        <w:t>שהק</w:t>
      </w:r>
      <w:r>
        <w:rPr>
          <w:rFonts w:hint="cs"/>
          <w:rtl/>
        </w:rPr>
        <w:t>יי</w:t>
      </w:r>
      <w:r>
        <w:rPr>
          <w:rtl/>
        </w:rPr>
        <w:t>ס</w:t>
      </w:r>
      <w:r>
        <w:rPr>
          <w:rFonts w:hint="cs"/>
          <w:rtl/>
        </w:rPr>
        <w:t>י</w:t>
      </w:r>
      <w:r>
        <w:rPr>
          <w:rtl/>
        </w:rPr>
        <w:t>ם</w:t>
      </w:r>
      <w:proofErr w:type="spellEnd"/>
      <w:r>
        <w:rPr>
          <w:rtl/>
        </w:rPr>
        <w:t xml:space="preserve"> שלנו, </w:t>
      </w:r>
      <w:r>
        <w:rPr>
          <w:rFonts w:hint="cs"/>
          <w:rtl/>
        </w:rPr>
        <w:t xml:space="preserve">עוד </w:t>
      </w:r>
      <w:r>
        <w:rPr>
          <w:rtl/>
        </w:rPr>
        <w:t>בשנת</w:t>
      </w:r>
      <w:r>
        <w:rPr>
          <w:rFonts w:hint="cs"/>
          <w:rtl/>
        </w:rPr>
        <w:t xml:space="preserve"> 1986,</w:t>
      </w:r>
      <w:r>
        <w:rPr>
          <w:rtl/>
        </w:rPr>
        <w:t xml:space="preserve"> קבעו שלא נבטל אותו. </w:t>
      </w:r>
      <w:bookmarkStart w:id="4895" w:name="_ETM_Q21_419402"/>
      <w:bookmarkEnd w:id="4895"/>
      <w:r>
        <w:rPr>
          <w:rtl/>
        </w:rPr>
        <w:t xml:space="preserve">אומנם זכינו ועלינו לארץ, אבל אין בית מקדש, אין שלום </w:t>
      </w:r>
      <w:bookmarkStart w:id="4896" w:name="_ETM_Q21_424086"/>
      <w:bookmarkEnd w:id="4896"/>
      <w:r>
        <w:rPr>
          <w:rtl/>
        </w:rPr>
        <w:t xml:space="preserve">בין איש לאחיו, אין שלום </w:t>
      </w:r>
      <w:bookmarkStart w:id="4897" w:name="_ETM_Q21_428979"/>
      <w:bookmarkEnd w:id="4897"/>
      <w:r>
        <w:rPr>
          <w:rtl/>
        </w:rPr>
        <w:t>בינינו לבין הסובבים שלנו, ולכן נמשיך לציין את יום ה</w:t>
      </w:r>
      <w:r>
        <w:rPr>
          <w:rFonts w:hint="cs"/>
          <w:rtl/>
        </w:rPr>
        <w:t>ס</w:t>
      </w:r>
      <w:r>
        <w:rPr>
          <w:rtl/>
        </w:rPr>
        <w:t>יג</w:t>
      </w:r>
      <w:r>
        <w:rPr>
          <w:rFonts w:hint="cs"/>
          <w:rtl/>
        </w:rPr>
        <w:t>ד</w:t>
      </w:r>
      <w:r>
        <w:rPr>
          <w:rtl/>
        </w:rPr>
        <w:t xml:space="preserve">, </w:t>
      </w:r>
      <w:bookmarkStart w:id="4898" w:name="_ETM_Q21_434731"/>
      <w:bookmarkEnd w:id="4898"/>
      <w:r>
        <w:rPr>
          <w:rtl/>
        </w:rPr>
        <w:t>נמשיך להתפלל, נמשיך לצפות לגאולה ול</w:t>
      </w:r>
      <w:r>
        <w:rPr>
          <w:rFonts w:hint="cs"/>
          <w:rtl/>
        </w:rPr>
        <w:t>י</w:t>
      </w:r>
      <w:r>
        <w:rPr>
          <w:rtl/>
        </w:rPr>
        <w:t>שו</w:t>
      </w:r>
      <w:r>
        <w:rPr>
          <w:rFonts w:hint="cs"/>
          <w:rtl/>
        </w:rPr>
        <w:t>ע</w:t>
      </w:r>
      <w:r>
        <w:rPr>
          <w:rtl/>
        </w:rPr>
        <w:t xml:space="preserve">ה ונמשיך לצפות לבניין בית </w:t>
      </w:r>
      <w:bookmarkStart w:id="4899" w:name="_ETM_Q21_440483"/>
      <w:bookmarkEnd w:id="4899"/>
      <w:r>
        <w:rPr>
          <w:rtl/>
        </w:rPr>
        <w:t xml:space="preserve">המקדש. </w:t>
      </w:r>
      <w:bookmarkStart w:id="4900" w:name="_ETM_Q21_442842"/>
      <w:bookmarkStart w:id="4901" w:name="_ETM_Q21_442880"/>
      <w:bookmarkStart w:id="4902" w:name="_ETM_Q21_442970"/>
      <w:bookmarkStart w:id="4903" w:name="_ETM_Q21_442998"/>
      <w:bookmarkEnd w:id="4900"/>
      <w:bookmarkEnd w:id="4901"/>
      <w:bookmarkEnd w:id="4902"/>
      <w:bookmarkEnd w:id="4903"/>
      <w:r>
        <w:rPr>
          <w:rtl/>
        </w:rPr>
        <w:t xml:space="preserve">ולכן, מאז הגעתנו לכאן אנחנו ממשיכים לציין את היום </w:t>
      </w:r>
      <w:bookmarkStart w:id="4904" w:name="_ETM_Q21_446235"/>
      <w:bookmarkEnd w:id="4904"/>
      <w:r>
        <w:rPr>
          <w:rtl/>
        </w:rPr>
        <w:t>הזה בכותל המערבי ובארמון הנ</w:t>
      </w:r>
      <w:r>
        <w:rPr>
          <w:rFonts w:hint="cs"/>
          <w:rtl/>
        </w:rPr>
        <w:t>צ</w:t>
      </w:r>
      <w:r>
        <w:rPr>
          <w:rtl/>
        </w:rPr>
        <w:t xml:space="preserve">יב, אלפי אנשים מגיעים לשם. </w:t>
      </w:r>
    </w:p>
    <w:p w:rsidR="007B272D" w:rsidRDefault="007B272D" w:rsidP="00497BD5">
      <w:pPr>
        <w:rPr>
          <w:rtl/>
        </w:rPr>
      </w:pPr>
      <w:bookmarkStart w:id="4905" w:name="_ETM_Q21_450634"/>
      <w:bookmarkStart w:id="4906" w:name="_ETM_Q21_450674"/>
      <w:bookmarkEnd w:id="4905"/>
      <w:bookmarkEnd w:id="4906"/>
    </w:p>
    <w:p w:rsidR="007B272D" w:rsidRDefault="007B272D" w:rsidP="00497BD5">
      <w:pPr>
        <w:rPr>
          <w:rtl/>
        </w:rPr>
      </w:pPr>
      <w:bookmarkStart w:id="4907" w:name="_ETM_Q21_450769"/>
      <w:bookmarkStart w:id="4908" w:name="_ETM_Q21_450826"/>
      <w:bookmarkEnd w:id="4907"/>
      <w:bookmarkEnd w:id="4908"/>
      <w:r>
        <w:rPr>
          <w:rtl/>
        </w:rPr>
        <w:t>אבל</w:t>
      </w:r>
      <w:r>
        <w:rPr>
          <w:rFonts w:hint="cs"/>
          <w:rtl/>
        </w:rPr>
        <w:t>,</w:t>
      </w:r>
      <w:r>
        <w:rPr>
          <w:rtl/>
        </w:rPr>
        <w:t xml:space="preserve"> </w:t>
      </w:r>
      <w:bookmarkStart w:id="4909" w:name="_ETM_Q21_451987"/>
      <w:bookmarkEnd w:id="4909"/>
      <w:r>
        <w:rPr>
          <w:rtl/>
        </w:rPr>
        <w:t xml:space="preserve">אם מקורו של היום הזה </w:t>
      </w:r>
      <w:r>
        <w:rPr>
          <w:rFonts w:hint="cs"/>
          <w:rtl/>
        </w:rPr>
        <w:t>ה</w:t>
      </w:r>
      <w:r>
        <w:rPr>
          <w:rtl/>
        </w:rPr>
        <w:t>ו</w:t>
      </w:r>
      <w:r>
        <w:rPr>
          <w:rFonts w:hint="cs"/>
          <w:rtl/>
        </w:rPr>
        <w:t xml:space="preserve">א </w:t>
      </w:r>
      <w:r>
        <w:rPr>
          <w:rtl/>
        </w:rPr>
        <w:t>בנחמיה</w:t>
      </w:r>
      <w:r>
        <w:rPr>
          <w:rFonts w:hint="cs"/>
          <w:rtl/>
        </w:rPr>
        <w:t xml:space="preserve">, </w:t>
      </w:r>
      <w:r>
        <w:rPr>
          <w:rtl/>
        </w:rPr>
        <w:t>פרק ט'</w:t>
      </w:r>
      <w:r>
        <w:rPr>
          <w:rFonts w:hint="cs"/>
          <w:rtl/>
        </w:rPr>
        <w:t>,</w:t>
      </w:r>
      <w:r>
        <w:rPr>
          <w:rtl/>
        </w:rPr>
        <w:t xml:space="preserve"> </w:t>
      </w:r>
      <w:bookmarkStart w:id="4910" w:name="_ETM_Q21_457910"/>
      <w:bookmarkEnd w:id="4910"/>
      <w:r>
        <w:rPr>
          <w:rtl/>
        </w:rPr>
        <w:t xml:space="preserve">זה אומר שכל תפקידנו היה להגיש אותו על </w:t>
      </w:r>
      <w:r>
        <w:rPr>
          <w:rFonts w:hint="cs"/>
          <w:rtl/>
        </w:rPr>
        <w:t>מגש</w:t>
      </w:r>
      <w:r>
        <w:rPr>
          <w:rtl/>
        </w:rPr>
        <w:t xml:space="preserve"> של </w:t>
      </w:r>
      <w:bookmarkStart w:id="4911" w:name="_ETM_Q21_461353"/>
      <w:bookmarkEnd w:id="4911"/>
      <w:r>
        <w:rPr>
          <w:rtl/>
        </w:rPr>
        <w:t xml:space="preserve">כסף לכל מדינת ישראל. </w:t>
      </w:r>
    </w:p>
    <w:p w:rsidR="007B272D" w:rsidRDefault="007B272D" w:rsidP="00497BD5">
      <w:pPr>
        <w:rPr>
          <w:rtl/>
        </w:rPr>
      </w:pPr>
      <w:bookmarkStart w:id="4912" w:name="_ETM_Q21_462877"/>
      <w:bookmarkStart w:id="4913" w:name="_ETM_Q21_462920"/>
      <w:bookmarkEnd w:id="4912"/>
      <w:bookmarkEnd w:id="4913"/>
    </w:p>
    <w:p w:rsidR="007B272D" w:rsidRDefault="007B272D" w:rsidP="00497BD5">
      <w:pPr>
        <w:pStyle w:val="af5"/>
        <w:keepNext/>
        <w:rPr>
          <w:rtl/>
        </w:rPr>
      </w:pPr>
      <w:bookmarkStart w:id="4914" w:name="ET_interruption_5115_2"/>
      <w:r w:rsidRPr="00800630">
        <w:rPr>
          <w:rStyle w:val="TagStyle"/>
          <w:rtl/>
        </w:rPr>
        <w:t xml:space="preserve"> &lt;&lt; קריאה &gt;&gt; </w:t>
      </w:r>
      <w:r>
        <w:rPr>
          <w:rtl/>
        </w:rPr>
        <w:t>פנינה תמנו (כחול לבן – המחנה הממלכתי):</w:t>
      </w:r>
      <w:r w:rsidRPr="00800630">
        <w:rPr>
          <w:rStyle w:val="TagStyle"/>
          <w:rtl/>
        </w:rPr>
        <w:t xml:space="preserve"> &lt;&lt; קריאה &gt;&gt;</w:t>
      </w:r>
      <w:r>
        <w:rPr>
          <w:rtl/>
        </w:rPr>
        <w:t xml:space="preserve">   </w:t>
      </w:r>
      <w:bookmarkEnd w:id="4914"/>
    </w:p>
    <w:p w:rsidR="007B272D" w:rsidRDefault="007B272D" w:rsidP="0039297B">
      <w:pPr>
        <w:rPr>
          <w:rtl/>
        </w:rPr>
      </w:pPr>
    </w:p>
    <w:p w:rsidR="007B272D" w:rsidRDefault="007B272D" w:rsidP="00497BD5">
      <w:pPr>
        <w:rPr>
          <w:rtl/>
        </w:rPr>
      </w:pPr>
      <w:r>
        <w:rPr>
          <w:rFonts w:hint="cs"/>
          <w:rtl/>
        </w:rPr>
        <w:t>זהב.</w:t>
      </w:r>
      <w:bookmarkStart w:id="4915" w:name="_ETM_Q21_461041"/>
      <w:bookmarkEnd w:id="4915"/>
    </w:p>
    <w:p w:rsidR="007B272D" w:rsidRDefault="007B272D" w:rsidP="00497BD5">
      <w:pPr>
        <w:rPr>
          <w:rtl/>
        </w:rPr>
      </w:pPr>
      <w:bookmarkStart w:id="4916" w:name="_ETM_Q21_461086"/>
      <w:bookmarkEnd w:id="4916"/>
    </w:p>
    <w:p w:rsidR="007B272D" w:rsidRDefault="007B272D" w:rsidP="00497BD5">
      <w:pPr>
        <w:pStyle w:val="-"/>
        <w:keepNext/>
        <w:rPr>
          <w:rtl/>
        </w:rPr>
      </w:pPr>
      <w:bookmarkStart w:id="4917" w:name="ET_speakercontinue_6355_3"/>
      <w:r w:rsidRPr="00800630">
        <w:rPr>
          <w:rStyle w:val="TagStyle"/>
          <w:rtl/>
        </w:rPr>
        <w:t xml:space="preserve"> &lt;&lt; דובר_המשך &gt;&gt; </w:t>
      </w:r>
      <w:r>
        <w:rPr>
          <w:rtl/>
        </w:rPr>
        <w:t>משה סולומון (הציונות הדתית):</w:t>
      </w:r>
      <w:r w:rsidRPr="00800630">
        <w:rPr>
          <w:rStyle w:val="TagStyle"/>
          <w:rtl/>
        </w:rPr>
        <w:t xml:space="preserve"> &lt;&lt; דובר_המשך &gt;&gt;</w:t>
      </w:r>
      <w:r>
        <w:rPr>
          <w:rtl/>
        </w:rPr>
        <w:t xml:space="preserve">   </w:t>
      </w:r>
      <w:bookmarkEnd w:id="4917"/>
    </w:p>
    <w:p w:rsidR="007B272D" w:rsidRDefault="007B272D" w:rsidP="0039297B">
      <w:pPr>
        <w:rPr>
          <w:rtl/>
        </w:rPr>
      </w:pPr>
    </w:p>
    <w:p w:rsidR="007B272D" w:rsidRDefault="007B272D" w:rsidP="00497BD5">
      <w:pPr>
        <w:rPr>
          <w:rtl/>
        </w:rPr>
      </w:pPr>
      <w:bookmarkStart w:id="4918" w:name="_ETM_Q21_463077"/>
      <w:bookmarkStart w:id="4919" w:name="_ETM_Q21_463107"/>
      <w:bookmarkEnd w:id="4918"/>
      <w:bookmarkEnd w:id="4919"/>
      <w:r>
        <w:rPr>
          <w:rFonts w:hint="cs"/>
          <w:rtl/>
        </w:rPr>
        <w:t>זהב, של זהב,</w:t>
      </w:r>
      <w:bookmarkStart w:id="4920" w:name="_ETM_Q21_463824"/>
      <w:bookmarkEnd w:id="4920"/>
      <w:r>
        <w:rPr>
          <w:rFonts w:hint="cs"/>
          <w:rtl/>
        </w:rPr>
        <w:t xml:space="preserve"> </w:t>
      </w:r>
      <w:r>
        <w:rPr>
          <w:rtl/>
        </w:rPr>
        <w:t>ל</w:t>
      </w:r>
      <w:bookmarkStart w:id="4921" w:name="_ETM_Q21_464796"/>
      <w:bookmarkEnd w:id="4921"/>
      <w:r>
        <w:rPr>
          <w:rtl/>
        </w:rPr>
        <w:t xml:space="preserve">כל מדינת ישראל. </w:t>
      </w:r>
      <w:bookmarkStart w:id="4922" w:name="_ETM_Q21_468428"/>
      <w:bookmarkEnd w:id="4922"/>
      <w:r>
        <w:rPr>
          <w:rtl/>
        </w:rPr>
        <w:t xml:space="preserve">זה אומר שאנחנו מצפים שהיום הזה לא יהיה רק נחלת </w:t>
      </w:r>
      <w:bookmarkStart w:id="4923" w:name="_ETM_Q21_472967"/>
      <w:bookmarkEnd w:id="4923"/>
      <w:r>
        <w:rPr>
          <w:rtl/>
        </w:rPr>
        <w:t>יהדות אתיופיה</w:t>
      </w:r>
      <w:r>
        <w:rPr>
          <w:rFonts w:hint="cs"/>
          <w:rtl/>
        </w:rPr>
        <w:t>; הוא</w:t>
      </w:r>
      <w:r>
        <w:rPr>
          <w:rtl/>
        </w:rPr>
        <w:t xml:space="preserve"> </w:t>
      </w:r>
      <w:r>
        <w:rPr>
          <w:rFonts w:hint="cs"/>
          <w:rtl/>
        </w:rPr>
        <w:t>י</w:t>
      </w:r>
      <w:r>
        <w:rPr>
          <w:rtl/>
        </w:rPr>
        <w:t xml:space="preserve">היה נחלת כלל אזרחי מדינת ישראל, כלל עם </w:t>
      </w:r>
      <w:bookmarkStart w:id="4924" w:name="_ETM_Q21_477505"/>
      <w:bookmarkEnd w:id="4924"/>
      <w:r>
        <w:rPr>
          <w:rtl/>
        </w:rPr>
        <w:t xml:space="preserve">ישראל, כי אנחנו מאמינים שרק שמרנו עליו. אני גם מאמין </w:t>
      </w:r>
      <w:bookmarkStart w:id="4925" w:name="_ETM_Q21_482044"/>
      <w:bookmarkEnd w:id="4925"/>
      <w:r>
        <w:rPr>
          <w:rtl/>
        </w:rPr>
        <w:t>שכל גלות שיצאה לגלות וחזרה לכאן</w:t>
      </w:r>
      <w:r>
        <w:rPr>
          <w:rFonts w:hint="cs"/>
          <w:rtl/>
        </w:rPr>
        <w:t>,</w:t>
      </w:r>
      <w:r>
        <w:rPr>
          <w:rtl/>
        </w:rPr>
        <w:t xml:space="preserve"> שמרה על משהו מהנכס </w:t>
      </w:r>
      <w:bookmarkStart w:id="4926" w:name="_ETM_Q21_486583"/>
      <w:bookmarkEnd w:id="4926"/>
      <w:r>
        <w:rPr>
          <w:rtl/>
        </w:rPr>
        <w:t>העצום של עם ישראל</w:t>
      </w:r>
      <w:r>
        <w:rPr>
          <w:rFonts w:hint="cs"/>
          <w:rtl/>
        </w:rPr>
        <w:t>.</w:t>
      </w:r>
    </w:p>
    <w:p w:rsidR="007B272D" w:rsidRDefault="007B272D" w:rsidP="00497BD5">
      <w:pPr>
        <w:rPr>
          <w:rtl/>
        </w:rPr>
      </w:pPr>
      <w:bookmarkStart w:id="4927" w:name="_ETM_Q21_486279"/>
      <w:bookmarkStart w:id="4928" w:name="_ETM_Q21_486330"/>
      <w:bookmarkEnd w:id="4927"/>
      <w:bookmarkEnd w:id="4928"/>
    </w:p>
    <w:p w:rsidR="007B272D" w:rsidRDefault="007B272D" w:rsidP="00497BD5">
      <w:pPr>
        <w:rPr>
          <w:rtl/>
        </w:rPr>
      </w:pPr>
      <w:bookmarkStart w:id="4929" w:name="_ETM_Q21_486441"/>
      <w:bookmarkStart w:id="4930" w:name="_ETM_Q21_486483"/>
      <w:bookmarkEnd w:id="4929"/>
      <w:bookmarkEnd w:id="4930"/>
      <w:r>
        <w:rPr>
          <w:rtl/>
        </w:rPr>
        <w:t>ולכן</w:t>
      </w:r>
      <w:r>
        <w:rPr>
          <w:rFonts w:hint="cs"/>
          <w:rtl/>
        </w:rPr>
        <w:t>,</w:t>
      </w:r>
      <w:r>
        <w:rPr>
          <w:rtl/>
        </w:rPr>
        <w:t xml:space="preserve"> היום אנחנו ב</w:t>
      </w:r>
      <w:r>
        <w:rPr>
          <w:rFonts w:hint="cs"/>
          <w:rtl/>
        </w:rPr>
        <w:t>ז</w:t>
      </w:r>
      <w:r>
        <w:rPr>
          <w:rtl/>
        </w:rPr>
        <w:t xml:space="preserve">קיפות קומה, באהבה </w:t>
      </w:r>
      <w:bookmarkStart w:id="4931" w:name="_ETM_Q21_491121"/>
      <w:bookmarkEnd w:id="4931"/>
      <w:r>
        <w:rPr>
          <w:rtl/>
        </w:rPr>
        <w:t>רבה</w:t>
      </w:r>
      <w:r>
        <w:rPr>
          <w:rFonts w:hint="cs"/>
          <w:rtl/>
        </w:rPr>
        <w:t>,</w:t>
      </w:r>
      <w:r>
        <w:rPr>
          <w:rtl/>
        </w:rPr>
        <w:t xml:space="preserve"> מציינים אותו</w:t>
      </w:r>
      <w:r>
        <w:rPr>
          <w:rFonts w:hint="cs"/>
          <w:rtl/>
        </w:rPr>
        <w:t>,</w:t>
      </w:r>
      <w:r>
        <w:rPr>
          <w:rtl/>
        </w:rPr>
        <w:t xml:space="preserve"> אבל מצד שני </w:t>
      </w:r>
      <w:bookmarkStart w:id="4932" w:name="_ETM_Q21_495859"/>
      <w:bookmarkEnd w:id="4932"/>
      <w:r>
        <w:rPr>
          <w:rtl/>
        </w:rPr>
        <w:t xml:space="preserve">אנחנו יודעים להגיד שהיום הזה לא מתקיים כאן באופן מסודר. </w:t>
      </w:r>
      <w:bookmarkStart w:id="4933" w:name="_ETM_Q21_500106"/>
      <w:bookmarkEnd w:id="4933"/>
      <w:r>
        <w:rPr>
          <w:rtl/>
        </w:rPr>
        <w:t xml:space="preserve">כלומר, בתקנון של ועדת הכנסת אין תקנון שמחייב לציין אותו </w:t>
      </w:r>
      <w:bookmarkStart w:id="4934" w:name="_ETM_Q21_504354"/>
      <w:bookmarkEnd w:id="4934"/>
      <w:r>
        <w:rPr>
          <w:rtl/>
        </w:rPr>
        <w:t>בתאריך המסוים</w:t>
      </w:r>
      <w:r>
        <w:rPr>
          <w:rFonts w:hint="cs"/>
          <w:rtl/>
        </w:rPr>
        <w:t>.</w:t>
      </w:r>
      <w:bookmarkStart w:id="4935" w:name="_ETM_Q21_508574"/>
      <w:bookmarkStart w:id="4936" w:name="_ETM_Q21_508610"/>
      <w:bookmarkStart w:id="4937" w:name="_ETM_Q21_508750"/>
      <w:bookmarkStart w:id="4938" w:name="_ETM_Q21_508796"/>
      <w:bookmarkEnd w:id="4935"/>
      <w:bookmarkEnd w:id="4936"/>
      <w:bookmarkEnd w:id="4937"/>
      <w:bookmarkEnd w:id="4938"/>
      <w:r>
        <w:rPr>
          <w:rFonts w:hint="cs"/>
          <w:rtl/>
        </w:rPr>
        <w:t xml:space="preserve"> </w:t>
      </w:r>
      <w:r>
        <w:rPr>
          <w:rtl/>
        </w:rPr>
        <w:t xml:space="preserve">ולכן אנחנו מבקשים, גם חברתי פנינה וגם אנוכי, </w:t>
      </w:r>
      <w:bookmarkStart w:id="4939" w:name="_ETM_Q21_508602"/>
      <w:bookmarkEnd w:id="4939"/>
      <w:r>
        <w:rPr>
          <w:rtl/>
        </w:rPr>
        <w:t xml:space="preserve">לקיים דיון </w:t>
      </w:r>
      <w:bookmarkStart w:id="4940" w:name="_ETM_Q21_513089"/>
      <w:bookmarkEnd w:id="4940"/>
      <w:r>
        <w:rPr>
          <w:rtl/>
        </w:rPr>
        <w:t xml:space="preserve">בוועדת הכנסת שבו נדון או לשנות </w:t>
      </w:r>
      <w:r>
        <w:rPr>
          <w:rFonts w:hint="cs"/>
          <w:rtl/>
        </w:rPr>
        <w:t xml:space="preserve">את </w:t>
      </w:r>
      <w:r>
        <w:rPr>
          <w:rtl/>
        </w:rPr>
        <w:t xml:space="preserve">תקנון הכנסת או </w:t>
      </w:r>
      <w:bookmarkStart w:id="4941" w:name="_ETM_Q21_517852"/>
      <w:bookmarkEnd w:id="4941"/>
      <w:r>
        <w:rPr>
          <w:rtl/>
        </w:rPr>
        <w:t>לחוקק חוק שבו בשבוע שחל בו כ</w:t>
      </w:r>
      <w:r>
        <w:rPr>
          <w:rFonts w:hint="cs"/>
          <w:rtl/>
        </w:rPr>
        <w:t>"</w:t>
      </w:r>
      <w:r>
        <w:rPr>
          <w:rtl/>
        </w:rPr>
        <w:t>ט בחש</w:t>
      </w:r>
      <w:r>
        <w:rPr>
          <w:rFonts w:hint="cs"/>
          <w:rtl/>
        </w:rPr>
        <w:t>וו</w:t>
      </w:r>
      <w:r>
        <w:rPr>
          <w:rtl/>
        </w:rPr>
        <w:t xml:space="preserve">ן, שזה יום </w:t>
      </w:r>
      <w:bookmarkStart w:id="4942" w:name="_ETM_Q21_522616"/>
      <w:bookmarkEnd w:id="4942"/>
      <w:r>
        <w:rPr>
          <w:rtl/>
        </w:rPr>
        <w:t>הסיג</w:t>
      </w:r>
      <w:r>
        <w:rPr>
          <w:rFonts w:hint="cs"/>
          <w:rtl/>
        </w:rPr>
        <w:t>ד</w:t>
      </w:r>
      <w:r>
        <w:rPr>
          <w:rtl/>
        </w:rPr>
        <w:t xml:space="preserve">, הכנסת תחויב לציין את היום הזה כאן על בימת </w:t>
      </w:r>
      <w:bookmarkStart w:id="4943" w:name="_ETM_Q21_527380"/>
      <w:bookmarkEnd w:id="4943"/>
      <w:r>
        <w:rPr>
          <w:rtl/>
        </w:rPr>
        <w:t>הכנסת, ולא כהצעה לסדר</w:t>
      </w:r>
      <w:r>
        <w:rPr>
          <w:rFonts w:hint="cs"/>
          <w:rtl/>
        </w:rPr>
        <w:t>-היום</w:t>
      </w:r>
      <w:r>
        <w:rPr>
          <w:rtl/>
        </w:rPr>
        <w:t xml:space="preserve"> של חברתי ושלי כאן בכנסת</w:t>
      </w:r>
      <w:r>
        <w:rPr>
          <w:rFonts w:hint="cs"/>
          <w:rtl/>
        </w:rPr>
        <w:t xml:space="preserve">. </w:t>
      </w:r>
      <w:bookmarkStart w:id="4944" w:name="_ETM_Q21_533897"/>
      <w:bookmarkStart w:id="4945" w:name="_ETM_Q21_533954"/>
      <w:bookmarkStart w:id="4946" w:name="_ETM_Q21_534017"/>
      <w:bookmarkStart w:id="4947" w:name="_ETM_Q21_534064"/>
      <w:bookmarkStart w:id="4948" w:name="_ETM_Q21_532154"/>
      <w:bookmarkEnd w:id="4944"/>
      <w:bookmarkEnd w:id="4945"/>
      <w:bookmarkEnd w:id="4946"/>
      <w:bookmarkEnd w:id="4947"/>
      <w:bookmarkEnd w:id="4948"/>
      <w:r>
        <w:rPr>
          <w:rtl/>
        </w:rPr>
        <w:t>זה חשוב מאוד</w:t>
      </w:r>
      <w:r>
        <w:rPr>
          <w:rFonts w:hint="cs"/>
          <w:rtl/>
        </w:rPr>
        <w:t>,</w:t>
      </w:r>
      <w:r>
        <w:rPr>
          <w:rtl/>
        </w:rPr>
        <w:t xml:space="preserve"> כי הנושאים שהיום הזה נותן לנו הם </w:t>
      </w:r>
      <w:bookmarkStart w:id="4949" w:name="_ETM_Q21_537135"/>
      <w:bookmarkEnd w:id="4949"/>
      <w:r>
        <w:rPr>
          <w:rtl/>
        </w:rPr>
        <w:t>נושאים מאוד משמעותיים וחשובים</w:t>
      </w:r>
      <w:r>
        <w:rPr>
          <w:rFonts w:hint="cs"/>
          <w:rtl/>
        </w:rPr>
        <w:t>.</w:t>
      </w:r>
    </w:p>
    <w:p w:rsidR="007B272D" w:rsidRDefault="007B272D" w:rsidP="00497BD5">
      <w:pPr>
        <w:rPr>
          <w:rtl/>
        </w:rPr>
      </w:pPr>
      <w:bookmarkStart w:id="4950" w:name="_ETM_Q21_543640"/>
      <w:bookmarkStart w:id="4951" w:name="_ETM_Q21_543680"/>
      <w:bookmarkEnd w:id="4950"/>
      <w:bookmarkEnd w:id="4951"/>
    </w:p>
    <w:p w:rsidR="007B272D" w:rsidRDefault="007B272D" w:rsidP="00497BD5">
      <w:pPr>
        <w:rPr>
          <w:rtl/>
        </w:rPr>
      </w:pPr>
      <w:bookmarkStart w:id="4952" w:name="_ETM_Q21_544328"/>
      <w:bookmarkStart w:id="4953" w:name="_ETM_Q21_544377"/>
      <w:bookmarkEnd w:id="4952"/>
      <w:bookmarkEnd w:id="4953"/>
      <w:r>
        <w:rPr>
          <w:rtl/>
        </w:rPr>
        <w:t xml:space="preserve">אז אני מבקש </w:t>
      </w:r>
      <w:r>
        <w:rPr>
          <w:rFonts w:hint="cs"/>
          <w:rtl/>
        </w:rPr>
        <w:t xml:space="preserve">– </w:t>
      </w:r>
      <w:r>
        <w:rPr>
          <w:rtl/>
        </w:rPr>
        <w:t>קודם כול</w:t>
      </w:r>
      <w:bookmarkStart w:id="4954" w:name="_ETM_Q21_542116"/>
      <w:bookmarkEnd w:id="4954"/>
      <w:r>
        <w:rPr>
          <w:rtl/>
        </w:rPr>
        <w:t xml:space="preserve"> אני מזמין את כולם מחר גם לארמ</w:t>
      </w:r>
      <w:r>
        <w:rPr>
          <w:rFonts w:hint="cs"/>
          <w:rtl/>
        </w:rPr>
        <w:t>ון ה</w:t>
      </w:r>
      <w:r>
        <w:rPr>
          <w:rtl/>
        </w:rPr>
        <w:t>נ</w:t>
      </w:r>
      <w:r>
        <w:rPr>
          <w:rFonts w:hint="cs"/>
          <w:rtl/>
        </w:rPr>
        <w:t>צ</w:t>
      </w:r>
      <w:r>
        <w:rPr>
          <w:rtl/>
        </w:rPr>
        <w:t xml:space="preserve">יב, גם לכותל, </w:t>
      </w:r>
      <w:bookmarkStart w:id="4955" w:name="_ETM_Q21_547097"/>
      <w:bookmarkEnd w:id="4955"/>
      <w:r>
        <w:rPr>
          <w:rtl/>
        </w:rPr>
        <w:t>לבוא, להשתתף, לשמוע ולספוג מעט מהיום הקדוש הזה</w:t>
      </w:r>
      <w:r>
        <w:rPr>
          <w:rFonts w:hint="cs"/>
          <w:rtl/>
        </w:rPr>
        <w:t>.</w:t>
      </w:r>
    </w:p>
    <w:p w:rsidR="007B272D" w:rsidRDefault="007B272D" w:rsidP="00497BD5">
      <w:pPr>
        <w:rPr>
          <w:rtl/>
        </w:rPr>
      </w:pPr>
      <w:bookmarkStart w:id="4956" w:name="_ETM_Q21_547644"/>
      <w:bookmarkEnd w:id="4956"/>
    </w:p>
    <w:p w:rsidR="007B272D" w:rsidRDefault="007B272D" w:rsidP="00497BD5">
      <w:pPr>
        <w:pStyle w:val="af5"/>
        <w:keepNext/>
        <w:rPr>
          <w:rtl/>
        </w:rPr>
      </w:pPr>
      <w:bookmarkStart w:id="4957" w:name="ET_interruption_5115_4"/>
      <w:r w:rsidRPr="00800630">
        <w:rPr>
          <w:rStyle w:val="TagStyle"/>
          <w:rtl/>
        </w:rPr>
        <w:t xml:space="preserve"> &lt;&lt; קריאה &gt;&gt; </w:t>
      </w:r>
      <w:r>
        <w:rPr>
          <w:rtl/>
        </w:rPr>
        <w:t>פנינה תמנו (כחול לבן – המחנה הממלכתי):</w:t>
      </w:r>
      <w:r w:rsidRPr="00800630">
        <w:rPr>
          <w:rStyle w:val="TagStyle"/>
          <w:rtl/>
        </w:rPr>
        <w:t xml:space="preserve"> &lt;&lt; קריאה &gt;&gt;</w:t>
      </w:r>
      <w:r>
        <w:rPr>
          <w:rtl/>
        </w:rPr>
        <w:t xml:space="preserve">   </w:t>
      </w:r>
      <w:bookmarkEnd w:id="4957"/>
    </w:p>
    <w:p w:rsidR="007B272D" w:rsidRDefault="007B272D" w:rsidP="0039297B">
      <w:pPr>
        <w:rPr>
          <w:rtl/>
        </w:rPr>
      </w:pPr>
    </w:p>
    <w:p w:rsidR="007B272D" w:rsidRDefault="007B272D" w:rsidP="00497BD5">
      <w:pPr>
        <w:rPr>
          <w:rtl/>
        </w:rPr>
      </w:pPr>
      <w:bookmarkStart w:id="4958" w:name="_ETM_Q21_552152"/>
      <w:bookmarkEnd w:id="4958"/>
      <w:r>
        <w:rPr>
          <w:rFonts w:hint="cs"/>
          <w:rtl/>
        </w:rPr>
        <w:t xml:space="preserve">- - - שזה בכותל - - </w:t>
      </w:r>
      <w:bookmarkStart w:id="4959" w:name="_ETM_Q21_561303"/>
      <w:bookmarkEnd w:id="4959"/>
      <w:r>
        <w:rPr>
          <w:rFonts w:hint="cs"/>
          <w:rtl/>
        </w:rPr>
        <w:t>-</w:t>
      </w:r>
    </w:p>
    <w:p w:rsidR="007B272D" w:rsidRDefault="007B272D" w:rsidP="00497BD5">
      <w:pPr>
        <w:rPr>
          <w:rtl/>
        </w:rPr>
      </w:pPr>
      <w:bookmarkStart w:id="4960" w:name="_ETM_Q21_554351"/>
      <w:bookmarkStart w:id="4961" w:name="_ETM_Q21_554399"/>
      <w:bookmarkEnd w:id="4960"/>
      <w:bookmarkEnd w:id="4961"/>
    </w:p>
    <w:p w:rsidR="007B272D" w:rsidRDefault="007B272D" w:rsidP="00497BD5">
      <w:pPr>
        <w:pStyle w:val="-"/>
        <w:keepNext/>
        <w:rPr>
          <w:rtl/>
        </w:rPr>
      </w:pPr>
      <w:bookmarkStart w:id="4962" w:name="ET_speakercontinue_6355_5"/>
      <w:r w:rsidRPr="00A90D28">
        <w:rPr>
          <w:rStyle w:val="TagStyle"/>
          <w:rtl/>
        </w:rPr>
        <w:t xml:space="preserve"> &lt;&lt; דובר_המשך &gt;&gt; </w:t>
      </w:r>
      <w:r>
        <w:rPr>
          <w:rtl/>
        </w:rPr>
        <w:t>משה סולומון (הציונות הדתית):</w:t>
      </w:r>
      <w:r w:rsidRPr="00A90D28">
        <w:rPr>
          <w:rStyle w:val="TagStyle"/>
          <w:rtl/>
        </w:rPr>
        <w:t xml:space="preserve"> &lt;&lt; דובר_המשך &gt;&gt;</w:t>
      </w:r>
      <w:r>
        <w:rPr>
          <w:rtl/>
        </w:rPr>
        <w:t xml:space="preserve">   </w:t>
      </w:r>
      <w:bookmarkEnd w:id="4962"/>
    </w:p>
    <w:p w:rsidR="007B272D" w:rsidRDefault="007B272D" w:rsidP="0039297B">
      <w:pPr>
        <w:rPr>
          <w:rtl/>
        </w:rPr>
      </w:pPr>
    </w:p>
    <w:p w:rsidR="007B272D" w:rsidRDefault="007B272D" w:rsidP="0076248D">
      <w:pPr>
        <w:rPr>
          <w:rtl/>
        </w:rPr>
      </w:pPr>
      <w:bookmarkStart w:id="4963" w:name="_ETM_Q21_555197"/>
      <w:bookmarkStart w:id="4964" w:name="_ETM_Q21_547683"/>
      <w:bookmarkStart w:id="4965" w:name="_ETM_Q21_547737"/>
      <w:bookmarkStart w:id="4966" w:name="_ETM_Q21_554320"/>
      <w:bookmarkEnd w:id="4963"/>
      <w:bookmarkEnd w:id="4964"/>
      <w:bookmarkEnd w:id="4965"/>
      <w:bookmarkEnd w:id="4966"/>
      <w:r>
        <w:rPr>
          <w:rtl/>
        </w:rPr>
        <w:t xml:space="preserve">לא, זה לכולם. לא </w:t>
      </w:r>
      <w:proofErr w:type="spellStart"/>
      <w:r>
        <w:rPr>
          <w:rtl/>
        </w:rPr>
        <w:t>לא</w:t>
      </w:r>
      <w:proofErr w:type="spellEnd"/>
      <w:r>
        <w:rPr>
          <w:rtl/>
        </w:rPr>
        <w:t xml:space="preserve"> </w:t>
      </w:r>
      <w:proofErr w:type="spellStart"/>
      <w:r>
        <w:rPr>
          <w:rtl/>
        </w:rPr>
        <w:t>לא</w:t>
      </w:r>
      <w:proofErr w:type="spellEnd"/>
      <w:r>
        <w:rPr>
          <w:rtl/>
        </w:rPr>
        <w:t>, זה לעם ישראל</w:t>
      </w:r>
      <w:r>
        <w:rPr>
          <w:rFonts w:hint="cs"/>
          <w:rtl/>
        </w:rPr>
        <w:t>.</w:t>
      </w:r>
      <w:r>
        <w:rPr>
          <w:rtl/>
        </w:rPr>
        <w:t xml:space="preserve"> </w:t>
      </w:r>
      <w:bookmarkStart w:id="4967" w:name="_ETM_Q21_556717"/>
      <w:bookmarkEnd w:id="4967"/>
      <w:r>
        <w:rPr>
          <w:rtl/>
        </w:rPr>
        <w:t xml:space="preserve"> </w:t>
      </w:r>
    </w:p>
    <w:p w:rsidR="007B272D" w:rsidRDefault="007B272D" w:rsidP="00497BD5">
      <w:pPr>
        <w:rPr>
          <w:rtl/>
        </w:rPr>
      </w:pPr>
      <w:bookmarkStart w:id="4968" w:name="_ETM_Q21_557496"/>
      <w:bookmarkStart w:id="4969" w:name="_ETM_Q21_557524"/>
      <w:bookmarkEnd w:id="4968"/>
      <w:bookmarkEnd w:id="4969"/>
    </w:p>
    <w:p w:rsidR="007B272D" w:rsidRDefault="007B272D" w:rsidP="00497BD5">
      <w:pPr>
        <w:rPr>
          <w:rtl/>
        </w:rPr>
      </w:pPr>
      <w:bookmarkStart w:id="4970" w:name="_ETM_Q21_557654"/>
      <w:bookmarkStart w:id="4971" w:name="_ETM_Q21_557717"/>
      <w:bookmarkEnd w:id="4970"/>
      <w:bookmarkEnd w:id="4971"/>
      <w:r>
        <w:rPr>
          <w:rtl/>
        </w:rPr>
        <w:t xml:space="preserve">אולי במשפט </w:t>
      </w:r>
      <w:bookmarkStart w:id="4972" w:name="_ETM_Q21_559115"/>
      <w:bookmarkEnd w:id="4972"/>
      <w:r>
        <w:rPr>
          <w:rtl/>
        </w:rPr>
        <w:t>אחד</w:t>
      </w:r>
      <w:r>
        <w:rPr>
          <w:rFonts w:hint="cs"/>
          <w:rtl/>
        </w:rPr>
        <w:t>.</w:t>
      </w:r>
      <w:r>
        <w:rPr>
          <w:rtl/>
        </w:rPr>
        <w:t xml:space="preserve"> אם רוצים להבין למה זה נמצא בשני מוקדים, אז </w:t>
      </w:r>
      <w:bookmarkStart w:id="4973" w:name="_ETM_Q21_561512"/>
      <w:bookmarkEnd w:id="4973"/>
      <w:r>
        <w:rPr>
          <w:rtl/>
        </w:rPr>
        <w:t xml:space="preserve">אני אסביר. </w:t>
      </w:r>
      <w:bookmarkStart w:id="4974" w:name="_ETM_Q21_564589"/>
      <w:bookmarkEnd w:id="4974"/>
      <w:r>
        <w:rPr>
          <w:rtl/>
        </w:rPr>
        <w:t xml:space="preserve">אני אסביר שבכותל יש בתוך הקהילה מחשבה </w:t>
      </w:r>
      <w:r>
        <w:rPr>
          <w:rFonts w:hint="cs"/>
          <w:rtl/>
        </w:rPr>
        <w:t xml:space="preserve">– </w:t>
      </w:r>
      <w:r>
        <w:rPr>
          <w:rtl/>
        </w:rPr>
        <w:t xml:space="preserve">הגענו מן הגלות, </w:t>
      </w:r>
      <w:bookmarkStart w:id="4975" w:name="_ETM_Q21_569209"/>
      <w:bookmarkEnd w:id="4975"/>
      <w:r>
        <w:rPr>
          <w:rtl/>
        </w:rPr>
        <w:t>ראינו את זה על הר גבוה, ושם התפללנו</w:t>
      </w:r>
      <w:r>
        <w:rPr>
          <w:rFonts w:hint="cs"/>
          <w:rtl/>
        </w:rPr>
        <w:t>.</w:t>
      </w:r>
      <w:r>
        <w:rPr>
          <w:rtl/>
        </w:rPr>
        <w:t xml:space="preserve"> וכשהגענו לכאן </w:t>
      </w:r>
      <w:bookmarkStart w:id="4976" w:name="_ETM_Q21_573829"/>
      <w:bookmarkEnd w:id="4976"/>
      <w:r>
        <w:rPr>
          <w:rtl/>
        </w:rPr>
        <w:t xml:space="preserve">הייתה מחלוקת האם ממשיכים לצפות </w:t>
      </w:r>
      <w:r>
        <w:rPr>
          <w:rFonts w:hint="cs"/>
          <w:rtl/>
        </w:rPr>
        <w:t>ב</w:t>
      </w:r>
      <w:r>
        <w:rPr>
          <w:rtl/>
        </w:rPr>
        <w:t xml:space="preserve">ירושלים מהר גבוה, מתפללים שם, </w:t>
      </w:r>
      <w:bookmarkStart w:id="4977" w:name="_ETM_Q21_578449"/>
      <w:bookmarkEnd w:id="4977"/>
      <w:r>
        <w:rPr>
          <w:rtl/>
        </w:rPr>
        <w:t>או ש</w:t>
      </w:r>
      <w:r>
        <w:rPr>
          <w:rFonts w:hint="cs"/>
          <w:rtl/>
        </w:rPr>
        <w:t xml:space="preserve">מא </w:t>
      </w:r>
      <w:r>
        <w:rPr>
          <w:rtl/>
        </w:rPr>
        <w:t>הולכים ל</w:t>
      </w:r>
      <w:r>
        <w:rPr>
          <w:rFonts w:hint="cs"/>
          <w:rtl/>
        </w:rPr>
        <w:t>ש</w:t>
      </w:r>
      <w:r>
        <w:rPr>
          <w:rtl/>
        </w:rPr>
        <w:t>רי</w:t>
      </w:r>
      <w:r>
        <w:rPr>
          <w:rFonts w:hint="cs"/>
          <w:rtl/>
        </w:rPr>
        <w:t>ד</w:t>
      </w:r>
      <w:r>
        <w:rPr>
          <w:rtl/>
        </w:rPr>
        <w:t xml:space="preserve"> בית מקדשנו</w:t>
      </w:r>
      <w:r>
        <w:rPr>
          <w:rFonts w:hint="cs"/>
          <w:rtl/>
        </w:rPr>
        <w:t>,</w:t>
      </w:r>
      <w:r>
        <w:rPr>
          <w:rtl/>
        </w:rPr>
        <w:t xml:space="preserve"> לכותל המערבי</w:t>
      </w:r>
      <w:r>
        <w:rPr>
          <w:rFonts w:hint="cs"/>
          <w:rtl/>
        </w:rPr>
        <w:t>,</w:t>
      </w:r>
      <w:r>
        <w:rPr>
          <w:rtl/>
        </w:rPr>
        <w:t xml:space="preserve"> </w:t>
      </w:r>
      <w:r>
        <w:rPr>
          <w:rFonts w:hint="cs"/>
          <w:rtl/>
        </w:rPr>
        <w:t>ו</w:t>
      </w:r>
      <w:r>
        <w:rPr>
          <w:rtl/>
        </w:rPr>
        <w:t xml:space="preserve">שם מתפללים. </w:t>
      </w:r>
      <w:bookmarkStart w:id="4978" w:name="_ETM_Q21_583069"/>
      <w:bookmarkEnd w:id="4978"/>
      <w:r>
        <w:rPr>
          <w:rtl/>
        </w:rPr>
        <w:t xml:space="preserve">אז היו פעמים שהיו ביחד, אבל היום מציינים זאת בשני </w:t>
      </w:r>
      <w:bookmarkStart w:id="4979" w:name="_ETM_Q21_587689"/>
      <w:bookmarkEnd w:id="4979"/>
      <w:r>
        <w:rPr>
          <w:rtl/>
        </w:rPr>
        <w:t>המקומות</w:t>
      </w:r>
      <w:r>
        <w:rPr>
          <w:rFonts w:hint="cs"/>
          <w:rtl/>
        </w:rPr>
        <w:t>.</w:t>
      </w:r>
      <w:r>
        <w:rPr>
          <w:rtl/>
        </w:rPr>
        <w:t xml:space="preserve"> אותה מטרה, אותה תפילה, ובעזרת השם, ברגע שנמשי</w:t>
      </w:r>
      <w:r>
        <w:rPr>
          <w:rFonts w:hint="cs"/>
          <w:rtl/>
        </w:rPr>
        <w:t>ך</w:t>
      </w:r>
      <w:r>
        <w:rPr>
          <w:rtl/>
        </w:rPr>
        <w:t xml:space="preserve"> </w:t>
      </w:r>
      <w:bookmarkStart w:id="4980" w:name="_ETM_Q21_592480"/>
      <w:bookmarkEnd w:id="4980"/>
      <w:r>
        <w:rPr>
          <w:rtl/>
        </w:rPr>
        <w:t>לציין את היום הזה, אני מקווה ומתפלל שהקדוש</w:t>
      </w:r>
      <w:r>
        <w:rPr>
          <w:rFonts w:hint="cs"/>
          <w:rtl/>
        </w:rPr>
        <w:t xml:space="preserve"> ברוך הוא</w:t>
      </w:r>
      <w:r>
        <w:rPr>
          <w:rtl/>
        </w:rPr>
        <w:t xml:space="preserve"> יחיש </w:t>
      </w:r>
      <w:bookmarkStart w:id="4981" w:name="_ETM_Q21_596427"/>
      <w:bookmarkEnd w:id="4981"/>
      <w:r>
        <w:rPr>
          <w:rtl/>
        </w:rPr>
        <w:t xml:space="preserve">גאולתנו, יבנה בית מקדשנו, ישיב בנים לגבולם וייתן לנו אחדות </w:t>
      </w:r>
      <w:bookmarkStart w:id="4982" w:name="_ETM_Q21_600374"/>
      <w:bookmarkEnd w:id="4982"/>
      <w:r>
        <w:rPr>
          <w:rtl/>
        </w:rPr>
        <w:t>ושלום בתוכנו. תודה רבה</w:t>
      </w:r>
      <w:r>
        <w:rPr>
          <w:rFonts w:hint="cs"/>
          <w:rtl/>
        </w:rPr>
        <w:t>.</w:t>
      </w:r>
      <w:r>
        <w:rPr>
          <w:rtl/>
        </w:rPr>
        <w:t xml:space="preserve"> אני מזמין שוב את כולם להגיע </w:t>
      </w:r>
      <w:bookmarkStart w:id="4983" w:name="_ETM_Q21_604321"/>
      <w:bookmarkEnd w:id="4983"/>
      <w:r>
        <w:rPr>
          <w:rtl/>
        </w:rPr>
        <w:t>ליום הקדוש הזה. תודה רבה.</w:t>
      </w:r>
    </w:p>
    <w:p w:rsidR="007B272D" w:rsidRDefault="007B272D" w:rsidP="009635F5">
      <w:pPr>
        <w:rPr>
          <w:rtl/>
        </w:rPr>
      </w:pPr>
      <w:bookmarkStart w:id="4984" w:name="_ETM_Q21_608769"/>
      <w:bookmarkEnd w:id="4984"/>
    </w:p>
    <w:p w:rsidR="007B272D" w:rsidRDefault="007B272D" w:rsidP="00497BD5">
      <w:pPr>
        <w:pStyle w:val="af6"/>
        <w:keepNext/>
        <w:rPr>
          <w:rtl/>
        </w:rPr>
      </w:pPr>
      <w:bookmarkStart w:id="4985" w:name="ET_yor_6307_6"/>
      <w:r w:rsidRPr="00A90D28">
        <w:rPr>
          <w:rStyle w:val="TagStyle"/>
          <w:rtl/>
        </w:rPr>
        <w:t xml:space="preserve"> &lt;&lt; יור &gt;&gt; </w:t>
      </w:r>
      <w:r>
        <w:rPr>
          <w:rtl/>
        </w:rPr>
        <w:t>היו"ר יבגני סובה:</w:t>
      </w:r>
      <w:r w:rsidRPr="00A90D28">
        <w:rPr>
          <w:rStyle w:val="TagStyle"/>
          <w:rtl/>
        </w:rPr>
        <w:t xml:space="preserve"> &lt;&lt; יור &gt;&gt;</w:t>
      </w:r>
      <w:r>
        <w:rPr>
          <w:rtl/>
        </w:rPr>
        <w:t xml:space="preserve">   </w:t>
      </w:r>
      <w:bookmarkEnd w:id="4985"/>
    </w:p>
    <w:p w:rsidR="007B272D" w:rsidRDefault="007B272D" w:rsidP="0039297B">
      <w:pPr>
        <w:rPr>
          <w:rtl/>
        </w:rPr>
      </w:pPr>
    </w:p>
    <w:p w:rsidR="007B272D" w:rsidRDefault="007B272D" w:rsidP="00497BD5">
      <w:pPr>
        <w:rPr>
          <w:rtl/>
        </w:rPr>
      </w:pPr>
      <w:bookmarkStart w:id="4986" w:name="_ETM_Q21_607655"/>
      <w:bookmarkEnd w:id="4986"/>
      <w:r>
        <w:rPr>
          <w:rtl/>
        </w:rPr>
        <w:t>תודה רבה לחבר הכנסת משה סולומון, י</w:t>
      </w:r>
      <w:r>
        <w:rPr>
          <w:rFonts w:hint="cs"/>
          <w:rtl/>
        </w:rPr>
        <w:t>י</w:t>
      </w:r>
      <w:r>
        <w:rPr>
          <w:rtl/>
        </w:rPr>
        <w:t xml:space="preserve">שר כוח גם לך </w:t>
      </w:r>
      <w:bookmarkStart w:id="4987" w:name="_ETM_Q21_612773"/>
      <w:bookmarkEnd w:id="4987"/>
      <w:r>
        <w:rPr>
          <w:rtl/>
        </w:rPr>
        <w:t>וגם לחברת הכנסת פני</w:t>
      </w:r>
      <w:r>
        <w:rPr>
          <w:rFonts w:hint="cs"/>
          <w:rtl/>
        </w:rPr>
        <w:t>נה</w:t>
      </w:r>
      <w:r>
        <w:rPr>
          <w:rtl/>
        </w:rPr>
        <w:t xml:space="preserve"> </w:t>
      </w:r>
      <w:r>
        <w:rPr>
          <w:rFonts w:hint="cs"/>
          <w:rtl/>
        </w:rPr>
        <w:t>ת</w:t>
      </w:r>
      <w:r>
        <w:rPr>
          <w:rtl/>
        </w:rPr>
        <w:t xml:space="preserve">מנו. אתם בהחלט מייצגים בכבוד את </w:t>
      </w:r>
      <w:bookmarkStart w:id="4988" w:name="_ETM_Q21_616777"/>
      <w:bookmarkEnd w:id="4988"/>
      <w:r>
        <w:rPr>
          <w:rtl/>
        </w:rPr>
        <w:t xml:space="preserve">קהילת יוצאי יהודי אתיופיה, ואני מזמין את שר העלייה אופיר </w:t>
      </w:r>
      <w:bookmarkStart w:id="4989" w:name="_ETM_Q21_620781"/>
      <w:bookmarkEnd w:id="4989"/>
      <w:r>
        <w:rPr>
          <w:rtl/>
        </w:rPr>
        <w:t xml:space="preserve">סופר להשיב על שתי ההצעות. </w:t>
      </w:r>
    </w:p>
    <w:p w:rsidR="007B272D" w:rsidRDefault="007B272D" w:rsidP="00497BD5">
      <w:pPr>
        <w:rPr>
          <w:rtl/>
        </w:rPr>
      </w:pPr>
      <w:bookmarkStart w:id="4990" w:name="_ETM_Q21_621456"/>
      <w:bookmarkStart w:id="4991" w:name="_ETM_Q21_621488"/>
      <w:bookmarkEnd w:id="4990"/>
      <w:bookmarkEnd w:id="4991"/>
    </w:p>
    <w:p w:rsidR="007B272D" w:rsidRDefault="007B272D" w:rsidP="00497BD5">
      <w:pPr>
        <w:pStyle w:val="af5"/>
        <w:keepNext/>
        <w:rPr>
          <w:rtl/>
        </w:rPr>
      </w:pPr>
      <w:r w:rsidRPr="00A90D28">
        <w:rPr>
          <w:rStyle w:val="TagStyle"/>
          <w:rtl/>
        </w:rPr>
        <w:t xml:space="preserve"> &lt;&lt; קריאה &gt;&gt; </w:t>
      </w:r>
      <w:r>
        <w:rPr>
          <w:rtl/>
        </w:rPr>
        <w:t>מיכאל מרדכי ביטון (כחול לבן – המחנה הממלכתי):</w:t>
      </w:r>
      <w:r w:rsidRPr="00A90D28">
        <w:rPr>
          <w:rStyle w:val="TagStyle"/>
          <w:rtl/>
        </w:rPr>
        <w:t xml:space="preserve"> &lt;&lt; קריאה &gt;&gt;</w:t>
      </w:r>
      <w:r>
        <w:rPr>
          <w:rtl/>
        </w:rPr>
        <w:t xml:space="preserve">   </w:t>
      </w:r>
    </w:p>
    <w:p w:rsidR="007B272D" w:rsidRDefault="007B272D" w:rsidP="0039297B">
      <w:pPr>
        <w:rPr>
          <w:rtl/>
        </w:rPr>
      </w:pPr>
    </w:p>
    <w:p w:rsidR="007B272D" w:rsidRDefault="007B272D" w:rsidP="00497BD5">
      <w:pPr>
        <w:rPr>
          <w:rtl/>
        </w:rPr>
      </w:pPr>
      <w:bookmarkStart w:id="4992" w:name="_ETM_Q21_620284"/>
      <w:bookmarkEnd w:id="4992"/>
      <w:r>
        <w:rPr>
          <w:rFonts w:hint="cs"/>
          <w:rtl/>
        </w:rPr>
        <w:t>מה עם -  - - מהצד?</w:t>
      </w:r>
    </w:p>
    <w:p w:rsidR="007B272D" w:rsidRDefault="007B272D" w:rsidP="00497BD5">
      <w:pPr>
        <w:rPr>
          <w:rtl/>
        </w:rPr>
      </w:pPr>
    </w:p>
    <w:p w:rsidR="007B272D" w:rsidRDefault="007B272D" w:rsidP="00497BD5">
      <w:pPr>
        <w:pStyle w:val="af6"/>
        <w:keepNext/>
        <w:rPr>
          <w:rtl/>
        </w:rPr>
      </w:pPr>
      <w:bookmarkStart w:id="4993" w:name="ET_yor_6307_8"/>
      <w:r w:rsidRPr="00731553">
        <w:rPr>
          <w:rStyle w:val="TagStyle"/>
          <w:rtl/>
        </w:rPr>
        <w:t xml:space="preserve"> &lt;&lt; יור &gt;&gt; </w:t>
      </w:r>
      <w:r>
        <w:rPr>
          <w:rtl/>
        </w:rPr>
        <w:t>היו"ר יבגני סובה:</w:t>
      </w:r>
      <w:r w:rsidRPr="00731553">
        <w:rPr>
          <w:rStyle w:val="TagStyle"/>
          <w:rtl/>
        </w:rPr>
        <w:t xml:space="preserve"> &lt;&lt; יור &gt;&gt;</w:t>
      </w:r>
      <w:r>
        <w:rPr>
          <w:rtl/>
        </w:rPr>
        <w:t xml:space="preserve">   </w:t>
      </w:r>
      <w:bookmarkEnd w:id="4993"/>
    </w:p>
    <w:p w:rsidR="007B272D" w:rsidRDefault="007B272D" w:rsidP="0039297B">
      <w:pPr>
        <w:rPr>
          <w:rtl/>
        </w:rPr>
      </w:pPr>
    </w:p>
    <w:p w:rsidR="007B272D" w:rsidRDefault="007B272D" w:rsidP="00497BD5">
      <w:pPr>
        <w:rPr>
          <w:rtl/>
        </w:rPr>
      </w:pPr>
      <w:bookmarkStart w:id="4994" w:name="_ETM_Q21_621663"/>
      <w:bookmarkStart w:id="4995" w:name="_ETM_Q21_621699"/>
      <w:bookmarkEnd w:id="4994"/>
      <w:bookmarkEnd w:id="4995"/>
      <w:r>
        <w:rPr>
          <w:rtl/>
        </w:rPr>
        <w:t xml:space="preserve">אחרי הודעת השר </w:t>
      </w:r>
      <w:bookmarkStart w:id="4996" w:name="_ETM_Q21_624785"/>
      <w:bookmarkEnd w:id="4996"/>
      <w:r>
        <w:rPr>
          <w:rtl/>
        </w:rPr>
        <w:t>תוכלו להגיב. בבקשה, אדוני השר.</w:t>
      </w:r>
    </w:p>
    <w:p w:rsidR="007B272D" w:rsidRDefault="007B272D" w:rsidP="009635F5">
      <w:pPr>
        <w:rPr>
          <w:rtl/>
        </w:rPr>
      </w:pPr>
    </w:p>
    <w:p w:rsidR="007B272D" w:rsidRDefault="007B272D" w:rsidP="00497BD5">
      <w:pPr>
        <w:pStyle w:val="a4"/>
        <w:keepNext/>
        <w:rPr>
          <w:rtl/>
        </w:rPr>
      </w:pPr>
      <w:bookmarkStart w:id="4997" w:name="ET_speaker_6450_9"/>
      <w:r w:rsidRPr="00731553">
        <w:rPr>
          <w:rStyle w:val="TagStyle"/>
          <w:rtl/>
        </w:rPr>
        <w:t xml:space="preserve"> &lt;&lt; דובר &gt;&gt; </w:t>
      </w:r>
      <w:bookmarkStart w:id="4998" w:name="_Toc214478424"/>
      <w:bookmarkStart w:id="4999" w:name="_Toc214478681"/>
      <w:bookmarkStart w:id="5000" w:name="_Toc214519776"/>
      <w:bookmarkStart w:id="5001" w:name="_Toc214523618"/>
      <w:r>
        <w:rPr>
          <w:rtl/>
        </w:rPr>
        <w:t>שר העלייה והקליטה אופיר סופר:</w:t>
      </w:r>
      <w:bookmarkEnd w:id="4998"/>
      <w:bookmarkEnd w:id="4999"/>
      <w:bookmarkEnd w:id="5000"/>
      <w:bookmarkEnd w:id="5001"/>
      <w:r w:rsidRPr="00731553">
        <w:rPr>
          <w:rStyle w:val="TagStyle"/>
          <w:rtl/>
        </w:rPr>
        <w:t xml:space="preserve"> &lt;&lt; דובר &gt;&gt;</w:t>
      </w:r>
      <w:r>
        <w:rPr>
          <w:rtl/>
        </w:rPr>
        <w:t xml:space="preserve">   </w:t>
      </w:r>
      <w:bookmarkEnd w:id="4997"/>
    </w:p>
    <w:p w:rsidR="007B272D" w:rsidRDefault="007B272D" w:rsidP="0039297B">
      <w:pPr>
        <w:rPr>
          <w:rtl/>
        </w:rPr>
      </w:pPr>
    </w:p>
    <w:p w:rsidR="007B272D" w:rsidRDefault="007B272D" w:rsidP="00497BD5">
      <w:pPr>
        <w:rPr>
          <w:rtl/>
        </w:rPr>
      </w:pPr>
      <w:bookmarkStart w:id="5002" w:name="_ETM_Q21_632282"/>
      <w:bookmarkStart w:id="5003" w:name="_ETM_Q21_641519"/>
      <w:bookmarkEnd w:id="5002"/>
      <w:bookmarkEnd w:id="5003"/>
      <w:r>
        <w:rPr>
          <w:rtl/>
        </w:rPr>
        <w:t>אדוני היושב</w:t>
      </w:r>
      <w:r>
        <w:rPr>
          <w:rFonts w:hint="cs"/>
          <w:rtl/>
        </w:rPr>
        <w:t>-</w:t>
      </w:r>
      <w:r>
        <w:rPr>
          <w:rtl/>
        </w:rPr>
        <w:t xml:space="preserve">ראש, חבריי חברי הכנסת, </w:t>
      </w:r>
      <w:bookmarkStart w:id="5004" w:name="_ETM_Q21_646179"/>
      <w:bookmarkEnd w:id="5004"/>
      <w:r>
        <w:rPr>
          <w:rtl/>
        </w:rPr>
        <w:t xml:space="preserve">וספציפית, חברת הכנסת פנינה תמנו שטה, שהייתה לפני כן גם </w:t>
      </w:r>
      <w:bookmarkStart w:id="5005" w:name="_ETM_Q21_649444"/>
      <w:bookmarkEnd w:id="5005"/>
      <w:r>
        <w:rPr>
          <w:rtl/>
        </w:rPr>
        <w:t xml:space="preserve">שרת העלייה והקליטה, וחבר הכנסת </w:t>
      </w:r>
      <w:bookmarkStart w:id="5006" w:name="_ETM_Q21_653390"/>
      <w:bookmarkEnd w:id="5006"/>
      <w:r>
        <w:rPr>
          <w:rtl/>
        </w:rPr>
        <w:t>ס</w:t>
      </w:r>
      <w:r>
        <w:rPr>
          <w:rFonts w:hint="cs"/>
          <w:rtl/>
        </w:rPr>
        <w:t>ו</w:t>
      </w:r>
      <w:r>
        <w:rPr>
          <w:rtl/>
        </w:rPr>
        <w:t>לומון, חברי למפלגה</w:t>
      </w:r>
      <w:r>
        <w:rPr>
          <w:rFonts w:hint="cs"/>
          <w:rtl/>
        </w:rPr>
        <w:t>,</w:t>
      </w:r>
      <w:r>
        <w:rPr>
          <w:rtl/>
        </w:rPr>
        <w:t xml:space="preserve"> קודם כול, דיברתם מאוד מרגש ומאוד מחבר. </w:t>
      </w:r>
      <w:bookmarkStart w:id="5007" w:name="_ETM_Q21_661070"/>
      <w:bookmarkEnd w:id="5007"/>
      <w:r>
        <w:rPr>
          <w:rFonts w:hint="cs"/>
          <w:rtl/>
        </w:rPr>
        <w:t>ו</w:t>
      </w:r>
      <w:r>
        <w:rPr>
          <w:rtl/>
        </w:rPr>
        <w:t>ככה</w:t>
      </w:r>
      <w:r>
        <w:rPr>
          <w:rFonts w:hint="cs"/>
          <w:rtl/>
        </w:rPr>
        <w:t>,</w:t>
      </w:r>
      <w:r>
        <w:rPr>
          <w:rtl/>
        </w:rPr>
        <w:t xml:space="preserve"> </w:t>
      </w:r>
      <w:bookmarkStart w:id="5008" w:name="_ETM_Q21_662890"/>
      <w:bookmarkEnd w:id="5008"/>
      <w:r>
        <w:rPr>
          <w:rtl/>
        </w:rPr>
        <w:t>מטבע הדברים</w:t>
      </w:r>
      <w:r>
        <w:rPr>
          <w:rFonts w:hint="cs"/>
          <w:rtl/>
        </w:rPr>
        <w:t>,</w:t>
      </w:r>
      <w:r>
        <w:rPr>
          <w:rtl/>
        </w:rPr>
        <w:t xml:space="preserve"> </w:t>
      </w:r>
      <w:bookmarkStart w:id="5009" w:name="_ETM_Q21_665040"/>
      <w:bookmarkEnd w:id="5009"/>
      <w:r>
        <w:rPr>
          <w:rFonts w:hint="cs"/>
          <w:rtl/>
        </w:rPr>
        <w:t>ב</w:t>
      </w:r>
      <w:r>
        <w:rPr>
          <w:rtl/>
        </w:rPr>
        <w:t xml:space="preserve">היותי שר העלייה והקליטה, אז אני יותר מתחבר ויותר לומד </w:t>
      </w:r>
      <w:bookmarkStart w:id="5010" w:name="_ETM_Q21_669669"/>
      <w:bookmarkEnd w:id="5010"/>
      <w:r>
        <w:rPr>
          <w:rtl/>
        </w:rPr>
        <w:t xml:space="preserve">ויותר מבין עד כמה </w:t>
      </w:r>
      <w:r>
        <w:rPr>
          <w:rFonts w:hint="cs"/>
          <w:rtl/>
        </w:rPr>
        <w:t>ה</w:t>
      </w:r>
      <w:r>
        <w:rPr>
          <w:rtl/>
        </w:rPr>
        <w:t xml:space="preserve">מסורת של יהודי אתיופיה חשובה לנו, </w:t>
      </w:r>
      <w:bookmarkStart w:id="5011" w:name="_ETM_Q21_674299"/>
      <w:bookmarkEnd w:id="5011"/>
      <w:r>
        <w:rPr>
          <w:rtl/>
        </w:rPr>
        <w:t xml:space="preserve">לעם ישראל. </w:t>
      </w:r>
      <w:bookmarkStart w:id="5012" w:name="_ETM_Q21_679433"/>
      <w:bookmarkStart w:id="5013" w:name="_ETM_Q21_679465"/>
      <w:bookmarkStart w:id="5014" w:name="_ETM_Q21_679625"/>
      <w:bookmarkStart w:id="5015" w:name="_ETM_Q21_679673"/>
      <w:bookmarkEnd w:id="5012"/>
      <w:bookmarkEnd w:id="5013"/>
      <w:bookmarkEnd w:id="5014"/>
      <w:bookmarkEnd w:id="5015"/>
      <w:r>
        <w:rPr>
          <w:rtl/>
        </w:rPr>
        <w:t>האמת היא</w:t>
      </w:r>
      <w:r>
        <w:rPr>
          <w:rFonts w:hint="cs"/>
          <w:rtl/>
        </w:rPr>
        <w:t>,</w:t>
      </w:r>
      <w:r>
        <w:rPr>
          <w:rtl/>
        </w:rPr>
        <w:t xml:space="preserve"> ככה</w:t>
      </w:r>
      <w:r>
        <w:rPr>
          <w:rFonts w:hint="cs"/>
          <w:rtl/>
        </w:rPr>
        <w:t>,</w:t>
      </w:r>
      <w:r>
        <w:rPr>
          <w:rtl/>
        </w:rPr>
        <w:t xml:space="preserve"> </w:t>
      </w:r>
      <w:r>
        <w:rPr>
          <w:rFonts w:hint="cs"/>
          <w:rtl/>
        </w:rPr>
        <w:t>ש</w:t>
      </w:r>
      <w:r>
        <w:rPr>
          <w:rtl/>
        </w:rPr>
        <w:t xml:space="preserve">עם משה יצא לנו לעסוק </w:t>
      </w:r>
      <w:bookmarkStart w:id="5016" w:name="_ETM_Q21_678929"/>
      <w:bookmarkEnd w:id="5016"/>
      <w:r>
        <w:rPr>
          <w:rtl/>
        </w:rPr>
        <w:t>בזה לא מעט השבוע, נפגשנו גם עם קייס אבי</w:t>
      </w:r>
      <w:r>
        <w:rPr>
          <w:rFonts w:hint="cs"/>
          <w:rtl/>
        </w:rPr>
        <w:t>ה</w:t>
      </w:r>
      <w:bookmarkStart w:id="5017" w:name="_ETM_Q21_684549"/>
      <w:bookmarkEnd w:id="5017"/>
      <w:r>
        <w:rPr>
          <w:rtl/>
        </w:rPr>
        <w:t xml:space="preserve">ו. </w:t>
      </w:r>
      <w:bookmarkStart w:id="5018" w:name="_ETM_Q21_687609"/>
      <w:bookmarkEnd w:id="5018"/>
    </w:p>
    <w:p w:rsidR="007B272D" w:rsidRDefault="007B272D" w:rsidP="00497BD5">
      <w:pPr>
        <w:rPr>
          <w:rtl/>
        </w:rPr>
      </w:pPr>
      <w:bookmarkStart w:id="5019" w:name="_ETM_Q21_686326"/>
      <w:bookmarkStart w:id="5020" w:name="_ETM_Q21_686359"/>
      <w:bookmarkEnd w:id="5019"/>
      <w:bookmarkEnd w:id="5020"/>
    </w:p>
    <w:p w:rsidR="007B272D" w:rsidRDefault="007B272D" w:rsidP="00497BD5">
      <w:pPr>
        <w:pStyle w:val="af5"/>
        <w:keepNext/>
        <w:rPr>
          <w:rtl/>
        </w:rPr>
      </w:pPr>
      <w:bookmarkStart w:id="5021" w:name="ET_interruption_6355_10"/>
      <w:r w:rsidRPr="00731553">
        <w:rPr>
          <w:rStyle w:val="TagStyle"/>
          <w:rtl/>
        </w:rPr>
        <w:t xml:space="preserve"> &lt;&lt; קריאה &gt;&gt; </w:t>
      </w:r>
      <w:r>
        <w:rPr>
          <w:rtl/>
        </w:rPr>
        <w:t>משה סולומון (הציונות הדתית):</w:t>
      </w:r>
      <w:r w:rsidRPr="00731553">
        <w:rPr>
          <w:rStyle w:val="TagStyle"/>
          <w:rtl/>
        </w:rPr>
        <w:t xml:space="preserve"> &lt;&lt; קריאה &gt;&gt;</w:t>
      </w:r>
      <w:r>
        <w:rPr>
          <w:rtl/>
        </w:rPr>
        <w:t xml:space="preserve">   </w:t>
      </w:r>
      <w:bookmarkEnd w:id="5021"/>
    </w:p>
    <w:p w:rsidR="007B272D" w:rsidRDefault="007B272D" w:rsidP="0039297B">
      <w:pPr>
        <w:rPr>
          <w:rtl/>
        </w:rPr>
      </w:pPr>
    </w:p>
    <w:p w:rsidR="007B272D" w:rsidRDefault="007B272D" w:rsidP="00497BD5">
      <w:pPr>
        <w:rPr>
          <w:rtl/>
        </w:rPr>
      </w:pPr>
      <w:bookmarkStart w:id="5022" w:name="_ETM_Q21_686492"/>
      <w:bookmarkEnd w:id="5022"/>
      <w:r>
        <w:rPr>
          <w:rFonts w:hint="cs"/>
          <w:rtl/>
        </w:rPr>
        <w:t xml:space="preserve">- - </w:t>
      </w:r>
      <w:bookmarkStart w:id="5023" w:name="_ETM_Q21_687534"/>
      <w:bookmarkEnd w:id="5023"/>
      <w:r>
        <w:rPr>
          <w:rFonts w:hint="cs"/>
          <w:rtl/>
        </w:rPr>
        <w:t>-</w:t>
      </w:r>
      <w:bookmarkStart w:id="5024" w:name="_ETM_Q21_688094"/>
      <w:bookmarkEnd w:id="5024"/>
    </w:p>
    <w:p w:rsidR="007B272D" w:rsidRDefault="007B272D" w:rsidP="00497BD5">
      <w:pPr>
        <w:rPr>
          <w:rtl/>
        </w:rPr>
      </w:pPr>
      <w:bookmarkStart w:id="5025" w:name="_ETM_Q21_688138"/>
      <w:bookmarkEnd w:id="5025"/>
    </w:p>
    <w:p w:rsidR="007B272D" w:rsidRDefault="007B272D" w:rsidP="00497BD5">
      <w:pPr>
        <w:pStyle w:val="-"/>
        <w:keepNext/>
        <w:rPr>
          <w:rtl/>
        </w:rPr>
      </w:pPr>
      <w:bookmarkStart w:id="5026" w:name="ET_speakercontinue_6450_11"/>
      <w:r w:rsidRPr="00731553">
        <w:rPr>
          <w:rStyle w:val="TagStyle"/>
          <w:rtl/>
        </w:rPr>
        <w:t xml:space="preserve"> &lt;&lt; דובר_המשך &gt;&gt; </w:t>
      </w:r>
      <w:r>
        <w:rPr>
          <w:rtl/>
        </w:rPr>
        <w:t>שר העלייה והקליטה אופיר סופר:</w:t>
      </w:r>
      <w:r w:rsidRPr="00731553">
        <w:rPr>
          <w:rStyle w:val="TagStyle"/>
          <w:rtl/>
        </w:rPr>
        <w:t xml:space="preserve"> &lt;&lt; דובר_המשך &gt;&gt;</w:t>
      </w:r>
      <w:r>
        <w:rPr>
          <w:rtl/>
        </w:rPr>
        <w:t xml:space="preserve">   </w:t>
      </w:r>
      <w:bookmarkEnd w:id="5026"/>
    </w:p>
    <w:p w:rsidR="007B272D" w:rsidRDefault="007B272D" w:rsidP="0039297B">
      <w:pPr>
        <w:rPr>
          <w:rtl/>
        </w:rPr>
      </w:pPr>
    </w:p>
    <w:p w:rsidR="007B272D" w:rsidRDefault="007B272D" w:rsidP="00497BD5">
      <w:pPr>
        <w:rPr>
          <w:rtl/>
        </w:rPr>
      </w:pPr>
      <w:bookmarkStart w:id="5027" w:name="_ETM_Q21_688913"/>
      <w:bookmarkStart w:id="5028" w:name="_ETM_Q21_686534"/>
      <w:bookmarkStart w:id="5029" w:name="_ETM_Q21_686558"/>
      <w:bookmarkStart w:id="5030" w:name="_ETM_Q21_686717"/>
      <w:bookmarkStart w:id="5031" w:name="_ETM_Q21_686750"/>
      <w:bookmarkEnd w:id="5027"/>
      <w:bookmarkEnd w:id="5028"/>
      <w:bookmarkEnd w:id="5029"/>
      <w:bookmarkEnd w:id="5030"/>
      <w:bookmarkEnd w:id="5031"/>
      <w:r>
        <w:rPr>
          <w:rtl/>
        </w:rPr>
        <w:t xml:space="preserve">כן. </w:t>
      </w:r>
      <w:bookmarkStart w:id="5032" w:name="_ETM_Q21_689200"/>
      <w:bookmarkEnd w:id="5032"/>
      <w:r>
        <w:rPr>
          <w:rtl/>
        </w:rPr>
        <w:t>אגב, נמצא פה גם כן חבר הכנסת ג</w:t>
      </w:r>
      <w:r>
        <w:rPr>
          <w:rFonts w:hint="cs"/>
          <w:rtl/>
        </w:rPr>
        <w:t>נץ.</w:t>
      </w:r>
      <w:r>
        <w:rPr>
          <w:rtl/>
        </w:rPr>
        <w:t xml:space="preserve"> </w:t>
      </w:r>
      <w:bookmarkStart w:id="5033" w:name="_ETM_Q21_694690"/>
      <w:bookmarkEnd w:id="5033"/>
      <w:r>
        <w:rPr>
          <w:rtl/>
        </w:rPr>
        <w:t>היית מפקד שלדג במבצע שלמה</w:t>
      </w:r>
      <w:r>
        <w:rPr>
          <w:rFonts w:hint="cs"/>
          <w:rtl/>
        </w:rPr>
        <w:t>,</w:t>
      </w:r>
      <w:r>
        <w:rPr>
          <w:rtl/>
        </w:rPr>
        <w:t xml:space="preserve"> </w:t>
      </w:r>
      <w:bookmarkStart w:id="5034" w:name="_ETM_Q21_698750"/>
      <w:bookmarkEnd w:id="5034"/>
      <w:r>
        <w:rPr>
          <w:rtl/>
        </w:rPr>
        <w:t xml:space="preserve">שזה גם כבוד גדול. </w:t>
      </w:r>
      <w:bookmarkStart w:id="5035" w:name="_ETM_Q21_702419"/>
      <w:bookmarkEnd w:id="5035"/>
    </w:p>
    <w:p w:rsidR="007B272D" w:rsidRDefault="007B272D" w:rsidP="00497BD5">
      <w:pPr>
        <w:rPr>
          <w:rtl/>
        </w:rPr>
      </w:pPr>
      <w:bookmarkStart w:id="5036" w:name="_ETM_Q21_699353"/>
      <w:bookmarkStart w:id="5037" w:name="_ETM_Q21_699381"/>
      <w:bookmarkEnd w:id="5036"/>
      <w:bookmarkEnd w:id="5037"/>
    </w:p>
    <w:p w:rsidR="007B272D" w:rsidRDefault="007B272D" w:rsidP="00497BD5">
      <w:pPr>
        <w:pStyle w:val="af5"/>
        <w:keepNext/>
        <w:rPr>
          <w:rtl/>
        </w:rPr>
      </w:pPr>
      <w:bookmarkStart w:id="5038" w:name="ET_interruption_5115_12"/>
      <w:r w:rsidRPr="00731553">
        <w:rPr>
          <w:rStyle w:val="TagStyle"/>
          <w:rtl/>
        </w:rPr>
        <w:t xml:space="preserve"> &lt;&lt; קריאה &gt;&gt; </w:t>
      </w:r>
      <w:r>
        <w:rPr>
          <w:rtl/>
        </w:rPr>
        <w:t>פנינה תמנו (כחול לבן – המחנה הממלכתי):</w:t>
      </w:r>
      <w:r w:rsidRPr="00731553">
        <w:rPr>
          <w:rStyle w:val="TagStyle"/>
          <w:rtl/>
        </w:rPr>
        <w:t xml:space="preserve"> &lt;&lt; קריאה &gt;&gt;</w:t>
      </w:r>
      <w:r>
        <w:rPr>
          <w:rtl/>
        </w:rPr>
        <w:t xml:space="preserve">   </w:t>
      </w:r>
      <w:bookmarkEnd w:id="5038"/>
    </w:p>
    <w:p w:rsidR="007B272D" w:rsidRDefault="007B272D" w:rsidP="0039297B">
      <w:pPr>
        <w:rPr>
          <w:rtl/>
        </w:rPr>
      </w:pPr>
    </w:p>
    <w:p w:rsidR="007B272D" w:rsidRDefault="007B272D" w:rsidP="00497BD5">
      <w:pPr>
        <w:rPr>
          <w:rtl/>
        </w:rPr>
      </w:pPr>
      <w:bookmarkStart w:id="5039" w:name="_ETM_Q21_701330"/>
      <w:bookmarkEnd w:id="5039"/>
      <w:r>
        <w:rPr>
          <w:rFonts w:hint="cs"/>
          <w:rtl/>
        </w:rPr>
        <w:t xml:space="preserve">ומשה. </w:t>
      </w:r>
      <w:bookmarkStart w:id="5040" w:name="_ETM_Q21_704607"/>
      <w:bookmarkEnd w:id="5040"/>
    </w:p>
    <w:p w:rsidR="007B272D" w:rsidRDefault="007B272D" w:rsidP="00497BD5">
      <w:pPr>
        <w:rPr>
          <w:rtl/>
        </w:rPr>
      </w:pPr>
      <w:bookmarkStart w:id="5041" w:name="_ETM_Q21_704647"/>
      <w:bookmarkEnd w:id="5041"/>
    </w:p>
    <w:p w:rsidR="007B272D" w:rsidRDefault="007B272D" w:rsidP="00497BD5">
      <w:pPr>
        <w:pStyle w:val="-"/>
        <w:keepNext/>
        <w:rPr>
          <w:rtl/>
        </w:rPr>
      </w:pPr>
      <w:bookmarkStart w:id="5042" w:name="ET_speakercontinue_6450_13"/>
      <w:r w:rsidRPr="00731553">
        <w:rPr>
          <w:rStyle w:val="TagStyle"/>
          <w:rtl/>
        </w:rPr>
        <w:t xml:space="preserve"> &lt;&lt; דובר_המשך &gt;&gt; </w:t>
      </w:r>
      <w:r>
        <w:rPr>
          <w:rtl/>
        </w:rPr>
        <w:t>שר העלייה והקליטה אופיר סופר:</w:t>
      </w:r>
      <w:r w:rsidRPr="00731553">
        <w:rPr>
          <w:rStyle w:val="TagStyle"/>
          <w:rtl/>
        </w:rPr>
        <w:t xml:space="preserve"> &lt;&lt; דובר_המשך &gt;&gt;</w:t>
      </w:r>
      <w:r>
        <w:rPr>
          <w:rtl/>
        </w:rPr>
        <w:t xml:space="preserve">   </w:t>
      </w:r>
      <w:bookmarkEnd w:id="5042"/>
    </w:p>
    <w:p w:rsidR="007B272D" w:rsidRDefault="007B272D" w:rsidP="0039297B">
      <w:pPr>
        <w:rPr>
          <w:rtl/>
        </w:rPr>
      </w:pPr>
    </w:p>
    <w:p w:rsidR="007B272D" w:rsidRDefault="007B272D" w:rsidP="00497BD5">
      <w:pPr>
        <w:rPr>
          <w:rtl/>
        </w:rPr>
      </w:pPr>
      <w:bookmarkStart w:id="5043" w:name="_ETM_Q21_705328"/>
      <w:bookmarkStart w:id="5044" w:name="_ETM_Q21_699545"/>
      <w:bookmarkStart w:id="5045" w:name="_ETM_Q21_699601"/>
      <w:bookmarkEnd w:id="5043"/>
      <w:bookmarkEnd w:id="5044"/>
      <w:bookmarkEnd w:id="5045"/>
      <w:r>
        <w:rPr>
          <w:rtl/>
        </w:rPr>
        <w:t xml:space="preserve">אבל הוא התקדם מאז. </w:t>
      </w:r>
      <w:bookmarkStart w:id="5046" w:name="_ETM_Q21_707760"/>
      <w:bookmarkEnd w:id="5046"/>
    </w:p>
    <w:p w:rsidR="007B272D" w:rsidRDefault="007B272D" w:rsidP="00497BD5">
      <w:pPr>
        <w:rPr>
          <w:b/>
          <w:bCs/>
          <w:u w:val="single"/>
          <w:rtl/>
          <w:lang w:eastAsia="he-IL"/>
        </w:rPr>
      </w:pPr>
      <w:bookmarkStart w:id="5047" w:name="_ETM_Q21_702278"/>
      <w:bookmarkStart w:id="5048" w:name="_ETM_Q21_702310"/>
      <w:bookmarkEnd w:id="5047"/>
      <w:bookmarkEnd w:id="5048"/>
    </w:p>
    <w:p w:rsidR="007B272D" w:rsidRDefault="007B272D" w:rsidP="00497BD5">
      <w:pPr>
        <w:pStyle w:val="af5"/>
        <w:keepNext/>
        <w:rPr>
          <w:rtl/>
        </w:rPr>
      </w:pPr>
      <w:bookmarkStart w:id="5049" w:name="ET_interruption_קריאות_21"/>
      <w:r w:rsidRPr="00D1008D">
        <w:rPr>
          <w:rStyle w:val="TagStyle"/>
          <w:rtl/>
        </w:rPr>
        <w:t xml:space="preserve"> &lt;&lt; קריאה &gt;&gt; </w:t>
      </w:r>
      <w:r>
        <w:rPr>
          <w:rtl/>
        </w:rPr>
        <w:t>קריאות:</w:t>
      </w:r>
      <w:r w:rsidRPr="00D1008D">
        <w:rPr>
          <w:rStyle w:val="TagStyle"/>
          <w:rtl/>
        </w:rPr>
        <w:t xml:space="preserve"> &lt;&lt; קריאה &gt;&gt;</w:t>
      </w:r>
      <w:r>
        <w:rPr>
          <w:rtl/>
        </w:rPr>
        <w:t xml:space="preserve">   </w:t>
      </w:r>
      <w:bookmarkEnd w:id="5049"/>
    </w:p>
    <w:p w:rsidR="007B272D" w:rsidRDefault="007B272D" w:rsidP="0039297B">
      <w:pPr>
        <w:rPr>
          <w:rtl/>
        </w:rPr>
      </w:pPr>
    </w:p>
    <w:p w:rsidR="007B272D" w:rsidRDefault="007B272D" w:rsidP="00497BD5">
      <w:pPr>
        <w:rPr>
          <w:rtl/>
        </w:rPr>
      </w:pPr>
      <w:r>
        <w:rPr>
          <w:rFonts w:hint="cs"/>
          <w:rtl/>
        </w:rPr>
        <w:t>- - -</w:t>
      </w:r>
    </w:p>
    <w:p w:rsidR="007B272D" w:rsidRPr="00D1008D" w:rsidRDefault="007B272D" w:rsidP="00497BD5">
      <w:pPr>
        <w:rPr>
          <w:rtl/>
        </w:rPr>
      </w:pPr>
    </w:p>
    <w:p w:rsidR="007B272D" w:rsidRDefault="007B272D" w:rsidP="00497BD5">
      <w:pPr>
        <w:pStyle w:val="af5"/>
        <w:keepNext/>
        <w:rPr>
          <w:rtl/>
        </w:rPr>
      </w:pPr>
      <w:bookmarkStart w:id="5050" w:name="ET_interruption_5765_16"/>
      <w:r w:rsidRPr="00731553">
        <w:rPr>
          <w:rStyle w:val="TagStyle"/>
          <w:rtl/>
        </w:rPr>
        <w:t xml:space="preserve"> &lt;&lt; קריאה &gt;&gt; </w:t>
      </w:r>
      <w:r>
        <w:rPr>
          <w:rtl/>
        </w:rPr>
        <w:t>מיכאל מרדכי ביטון (כחול לבן – המחנה הממלכתי):</w:t>
      </w:r>
      <w:r w:rsidRPr="00731553">
        <w:rPr>
          <w:rStyle w:val="TagStyle"/>
          <w:rtl/>
        </w:rPr>
        <w:t xml:space="preserve"> &lt;&lt; קריאה &gt;&gt;</w:t>
      </w:r>
      <w:r>
        <w:rPr>
          <w:rtl/>
        </w:rPr>
        <w:t xml:space="preserve">   </w:t>
      </w:r>
      <w:bookmarkEnd w:id="5050"/>
    </w:p>
    <w:p w:rsidR="007B272D" w:rsidRDefault="007B272D" w:rsidP="0039297B">
      <w:pPr>
        <w:rPr>
          <w:rtl/>
        </w:rPr>
      </w:pPr>
    </w:p>
    <w:p w:rsidR="007B272D" w:rsidRDefault="007B272D" w:rsidP="00497BD5">
      <w:pPr>
        <w:rPr>
          <w:rtl/>
        </w:rPr>
      </w:pPr>
      <w:bookmarkStart w:id="5051" w:name="_ETM_Q21_702485"/>
      <w:bookmarkStart w:id="5052" w:name="_ETM_Q21_702508"/>
      <w:bookmarkStart w:id="5053" w:name="_ETM_Q21_702709"/>
      <w:bookmarkStart w:id="5054" w:name="_ETM_Q21_702735"/>
      <w:bookmarkEnd w:id="5051"/>
      <w:bookmarkEnd w:id="5052"/>
      <w:bookmarkEnd w:id="5053"/>
      <w:bookmarkEnd w:id="5054"/>
      <w:r>
        <w:rPr>
          <w:rtl/>
        </w:rPr>
        <w:t>אז מה</w:t>
      </w:r>
      <w:r>
        <w:rPr>
          <w:rFonts w:hint="cs"/>
          <w:rtl/>
        </w:rPr>
        <w:t xml:space="preserve"> את אומרת</w:t>
      </w:r>
      <w:r>
        <w:rPr>
          <w:rtl/>
        </w:rPr>
        <w:t xml:space="preserve">? </w:t>
      </w:r>
      <w:bookmarkStart w:id="5055" w:name="_ETM_Q21_712469"/>
      <w:bookmarkEnd w:id="5055"/>
      <w:r>
        <w:rPr>
          <w:rFonts w:hint="cs"/>
          <w:rtl/>
        </w:rPr>
        <w:t>שהוא לקח אותך כבר מאז?</w:t>
      </w:r>
      <w:r>
        <w:rPr>
          <w:rFonts w:hint="cs"/>
        </w:rPr>
        <w:t xml:space="preserve"> </w:t>
      </w:r>
      <w:bookmarkStart w:id="5056" w:name="_ETM_Q21_706845"/>
      <w:bookmarkEnd w:id="5056"/>
    </w:p>
    <w:p w:rsidR="007B272D" w:rsidRDefault="007B272D" w:rsidP="00497BD5">
      <w:pPr>
        <w:rPr>
          <w:rtl/>
        </w:rPr>
      </w:pPr>
      <w:bookmarkStart w:id="5057" w:name="_ETM_Q21_706882"/>
      <w:bookmarkEnd w:id="5057"/>
    </w:p>
    <w:p w:rsidR="007B272D" w:rsidRDefault="007B272D" w:rsidP="00497BD5">
      <w:pPr>
        <w:pStyle w:val="af5"/>
        <w:keepNext/>
        <w:rPr>
          <w:rtl/>
        </w:rPr>
      </w:pPr>
      <w:bookmarkStart w:id="5058" w:name="ET_interruption_5115_17"/>
      <w:r w:rsidRPr="00731553">
        <w:rPr>
          <w:rStyle w:val="TagStyle"/>
          <w:rtl/>
        </w:rPr>
        <w:t xml:space="preserve"> &lt;&lt; קריאה &gt;&gt; </w:t>
      </w:r>
      <w:r>
        <w:rPr>
          <w:rtl/>
        </w:rPr>
        <w:t>פנינה תמנו (כחול לבן – המחנה הממלכתי):</w:t>
      </w:r>
      <w:r w:rsidRPr="00731553">
        <w:rPr>
          <w:rStyle w:val="TagStyle"/>
          <w:rtl/>
        </w:rPr>
        <w:t xml:space="preserve"> &lt;&lt; קריאה &gt;&gt;</w:t>
      </w:r>
      <w:r>
        <w:rPr>
          <w:rtl/>
        </w:rPr>
        <w:t xml:space="preserve">   </w:t>
      </w:r>
      <w:bookmarkEnd w:id="5058"/>
    </w:p>
    <w:p w:rsidR="007B272D" w:rsidRDefault="007B272D" w:rsidP="0039297B">
      <w:pPr>
        <w:rPr>
          <w:rtl/>
        </w:rPr>
      </w:pPr>
    </w:p>
    <w:p w:rsidR="007B272D" w:rsidRDefault="007B272D" w:rsidP="00497BD5">
      <w:pPr>
        <w:rPr>
          <w:rtl/>
        </w:rPr>
      </w:pPr>
      <w:bookmarkStart w:id="5059" w:name="_ETM_Q21_708540"/>
      <w:bookmarkEnd w:id="5059"/>
      <w:r>
        <w:rPr>
          <w:rFonts w:hint="cs"/>
          <w:rtl/>
        </w:rPr>
        <w:t xml:space="preserve">לא, התווכחתי, כי הוא רצה להשאיר אותי. </w:t>
      </w:r>
      <w:bookmarkStart w:id="5060" w:name="_ETM_Q21_708930"/>
      <w:bookmarkEnd w:id="5060"/>
    </w:p>
    <w:p w:rsidR="007B272D" w:rsidRDefault="007B272D" w:rsidP="00497BD5">
      <w:pPr>
        <w:rPr>
          <w:rtl/>
        </w:rPr>
      </w:pPr>
      <w:bookmarkStart w:id="5061" w:name="_ETM_Q21_710473"/>
      <w:bookmarkStart w:id="5062" w:name="_ETM_Q21_710520"/>
      <w:bookmarkEnd w:id="5061"/>
      <w:bookmarkEnd w:id="5062"/>
    </w:p>
    <w:p w:rsidR="007B272D" w:rsidRDefault="007B272D" w:rsidP="00497BD5">
      <w:pPr>
        <w:pStyle w:val="-"/>
        <w:keepNext/>
        <w:rPr>
          <w:rtl/>
        </w:rPr>
      </w:pPr>
      <w:bookmarkStart w:id="5063" w:name="_ETM_Q21_706996"/>
      <w:bookmarkStart w:id="5064" w:name="_ETM_Q21_707124"/>
      <w:bookmarkStart w:id="5065" w:name="ET_speakercontinue_6450_19"/>
      <w:bookmarkEnd w:id="5063"/>
      <w:bookmarkEnd w:id="5064"/>
      <w:r w:rsidRPr="00731553">
        <w:rPr>
          <w:rStyle w:val="TagStyle"/>
          <w:rtl/>
        </w:rPr>
        <w:t xml:space="preserve"> &lt;&lt; דובר_המשך &gt;&gt; </w:t>
      </w:r>
      <w:r>
        <w:rPr>
          <w:rtl/>
        </w:rPr>
        <w:t>שר העלייה והקליטה אופיר סופר:</w:t>
      </w:r>
      <w:r w:rsidRPr="00731553">
        <w:rPr>
          <w:rStyle w:val="TagStyle"/>
          <w:rtl/>
        </w:rPr>
        <w:t xml:space="preserve"> &lt;&lt; דובר_המשך &gt;&gt;</w:t>
      </w:r>
      <w:r>
        <w:rPr>
          <w:rtl/>
        </w:rPr>
        <w:t xml:space="preserve">   </w:t>
      </w:r>
      <w:bookmarkEnd w:id="5065"/>
    </w:p>
    <w:p w:rsidR="007B272D" w:rsidRDefault="007B272D" w:rsidP="0039297B">
      <w:pPr>
        <w:rPr>
          <w:rtl/>
        </w:rPr>
      </w:pPr>
    </w:p>
    <w:p w:rsidR="007B272D" w:rsidRDefault="007B272D" w:rsidP="00497BD5">
      <w:pPr>
        <w:rPr>
          <w:rtl/>
        </w:rPr>
      </w:pPr>
      <w:bookmarkStart w:id="5066" w:name="_ETM_Q21_705946"/>
      <w:bookmarkEnd w:id="5066"/>
      <w:r>
        <w:rPr>
          <w:rtl/>
        </w:rPr>
        <w:t xml:space="preserve">בלי פוליטיקה פנימית פה, חבר הכנסת ביטון. </w:t>
      </w:r>
      <w:bookmarkStart w:id="5067" w:name="_ETM_Q21_716719"/>
      <w:bookmarkEnd w:id="5067"/>
    </w:p>
    <w:p w:rsidR="007B272D" w:rsidRDefault="007B272D" w:rsidP="00497BD5">
      <w:pPr>
        <w:rPr>
          <w:rtl/>
        </w:rPr>
      </w:pPr>
    </w:p>
    <w:p w:rsidR="007B272D" w:rsidRDefault="007B272D" w:rsidP="00497BD5">
      <w:pPr>
        <w:pStyle w:val="af5"/>
        <w:keepNext/>
        <w:rPr>
          <w:rStyle w:val="TagStyle"/>
          <w:rtl/>
        </w:rPr>
      </w:pPr>
      <w:bookmarkStart w:id="5068" w:name="ET_interruption_5772_20"/>
      <w:r w:rsidRPr="00731553">
        <w:rPr>
          <w:rStyle w:val="TagStyle"/>
          <w:rtl/>
        </w:rPr>
        <w:t xml:space="preserve"> </w:t>
      </w:r>
      <w:bookmarkStart w:id="5069" w:name="_ETM_Q21_720740"/>
      <w:bookmarkStart w:id="5070" w:name="_ETM_Q21_720832"/>
      <w:bookmarkEnd w:id="5068"/>
      <w:bookmarkEnd w:id="5069"/>
      <w:bookmarkEnd w:id="5070"/>
    </w:p>
    <w:p w:rsidR="007B272D" w:rsidRDefault="007B272D" w:rsidP="00497BD5">
      <w:pPr>
        <w:pStyle w:val="af5"/>
        <w:keepNext/>
        <w:rPr>
          <w:rtl/>
        </w:rPr>
      </w:pPr>
      <w:bookmarkStart w:id="5071" w:name="ET_interruption_קריאות_22"/>
      <w:r w:rsidRPr="00D1008D">
        <w:rPr>
          <w:rStyle w:val="TagStyle"/>
          <w:rtl/>
        </w:rPr>
        <w:t xml:space="preserve"> &lt;&lt; קריאה &gt;&gt; </w:t>
      </w:r>
      <w:r>
        <w:rPr>
          <w:rtl/>
        </w:rPr>
        <w:t>קריאות:</w:t>
      </w:r>
      <w:r w:rsidRPr="00D1008D">
        <w:rPr>
          <w:rStyle w:val="TagStyle"/>
          <w:rtl/>
        </w:rPr>
        <w:t xml:space="preserve"> &lt;&lt; קריאה &gt;&gt;</w:t>
      </w:r>
      <w:r>
        <w:rPr>
          <w:rtl/>
        </w:rPr>
        <w:t xml:space="preserve">   </w:t>
      </w:r>
      <w:bookmarkEnd w:id="5071"/>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 - - </w:t>
      </w:r>
    </w:p>
    <w:p w:rsidR="007B272D" w:rsidRPr="00D1008D" w:rsidRDefault="007B272D" w:rsidP="00497BD5">
      <w:pPr>
        <w:rPr>
          <w:rtl/>
          <w:lang w:eastAsia="he-IL"/>
        </w:rPr>
      </w:pPr>
    </w:p>
    <w:p w:rsidR="007B272D" w:rsidRDefault="007B272D" w:rsidP="00497BD5">
      <w:pPr>
        <w:pStyle w:val="-"/>
        <w:keepNext/>
        <w:rPr>
          <w:rtl/>
        </w:rPr>
      </w:pPr>
      <w:bookmarkStart w:id="5072" w:name="ET_speakercontinue_6450_23"/>
      <w:r w:rsidRPr="00731553">
        <w:rPr>
          <w:rStyle w:val="TagStyle"/>
          <w:rtl/>
        </w:rPr>
        <w:t xml:space="preserve"> &lt;&lt; דובר_המשך &gt;&gt; </w:t>
      </w:r>
      <w:r>
        <w:rPr>
          <w:rtl/>
        </w:rPr>
        <w:t>שר העלייה והקליטה אופיר סופר:</w:t>
      </w:r>
      <w:r w:rsidRPr="00731553">
        <w:rPr>
          <w:rStyle w:val="TagStyle"/>
          <w:rtl/>
        </w:rPr>
        <w:t xml:space="preserve"> &lt;&lt; דובר_המשך &gt;&gt;</w:t>
      </w:r>
      <w:r>
        <w:rPr>
          <w:rtl/>
        </w:rPr>
        <w:t xml:space="preserve">   </w:t>
      </w:r>
      <w:bookmarkEnd w:id="5072"/>
    </w:p>
    <w:p w:rsidR="007B272D" w:rsidRDefault="007B272D" w:rsidP="0039297B">
      <w:pPr>
        <w:rPr>
          <w:rtl/>
        </w:rPr>
      </w:pPr>
    </w:p>
    <w:p w:rsidR="007B272D" w:rsidRDefault="007B272D" w:rsidP="0076248D">
      <w:pPr>
        <w:rPr>
          <w:rtl/>
        </w:rPr>
      </w:pPr>
      <w:bookmarkStart w:id="5073" w:name="_ETM_Q21_721409"/>
      <w:bookmarkStart w:id="5074" w:name="_ETM_Q21_720900"/>
      <w:bookmarkEnd w:id="5073"/>
      <w:bookmarkEnd w:id="5074"/>
      <w:r>
        <w:rPr>
          <w:rtl/>
        </w:rPr>
        <w:t xml:space="preserve">בוודאי שצריך לקיים דיון ולראות מה נכון ומה </w:t>
      </w:r>
      <w:bookmarkStart w:id="5075" w:name="_ETM_Q21_726809"/>
      <w:bookmarkEnd w:id="5075"/>
      <w:r>
        <w:rPr>
          <w:rtl/>
        </w:rPr>
        <w:t xml:space="preserve">לדייק, ויש כאן מסר אחד, שבהחלט נראה לי שחשוב שניקח </w:t>
      </w:r>
      <w:bookmarkStart w:id="5076" w:name="_ETM_Q21_732720"/>
      <w:bookmarkEnd w:id="5076"/>
      <w:r>
        <w:rPr>
          <w:rtl/>
        </w:rPr>
        <w:t>אותו איתנו, שחג הסיגד ומסורת יהודי אתיופיה צריכ</w:t>
      </w:r>
      <w:r>
        <w:rPr>
          <w:rFonts w:hint="cs"/>
          <w:rtl/>
        </w:rPr>
        <w:t>ים</w:t>
      </w:r>
      <w:r>
        <w:rPr>
          <w:rtl/>
        </w:rPr>
        <w:t xml:space="preserve"> להיות נחלת </w:t>
      </w:r>
      <w:bookmarkStart w:id="5077" w:name="_ETM_Q21_738630"/>
      <w:bookmarkEnd w:id="5077"/>
      <w:r>
        <w:rPr>
          <w:rtl/>
        </w:rPr>
        <w:t xml:space="preserve">כלל עם ישראל. זה חג שמבטא בעצם את הקשר לארץ </w:t>
      </w:r>
      <w:bookmarkStart w:id="5078" w:name="_ETM_Q21_744540"/>
      <w:bookmarkEnd w:id="5078"/>
      <w:r>
        <w:rPr>
          <w:rtl/>
        </w:rPr>
        <w:t>ישראל, את הקשר לעם ישראל, חרף הגלות הקשה והארוכה</w:t>
      </w:r>
      <w:r>
        <w:rPr>
          <w:rFonts w:hint="cs"/>
          <w:rtl/>
        </w:rPr>
        <w:t>,</w:t>
      </w:r>
      <w:r>
        <w:rPr>
          <w:rtl/>
        </w:rPr>
        <w:t xml:space="preserve"> </w:t>
      </w:r>
      <w:bookmarkStart w:id="5079" w:name="_ETM_Q21_750750"/>
      <w:bookmarkEnd w:id="5079"/>
      <w:r>
        <w:rPr>
          <w:rtl/>
        </w:rPr>
        <w:t>גלות שבמקרה של יהודי אתיופיה ו</w:t>
      </w:r>
      <w:r>
        <w:rPr>
          <w:rFonts w:hint="cs"/>
          <w:rtl/>
        </w:rPr>
        <w:t xml:space="preserve">עשרת </w:t>
      </w:r>
      <w:r>
        <w:rPr>
          <w:rtl/>
        </w:rPr>
        <w:t xml:space="preserve">השבטים בכלל היא ארוכה </w:t>
      </w:r>
      <w:bookmarkStart w:id="5080" w:name="_ETM_Q21_755695"/>
      <w:bookmarkEnd w:id="5080"/>
      <w:r>
        <w:rPr>
          <w:rtl/>
        </w:rPr>
        <w:t>יותר</w:t>
      </w:r>
      <w:r>
        <w:rPr>
          <w:rFonts w:hint="cs"/>
          <w:rtl/>
        </w:rPr>
        <w:t>.</w:t>
      </w:r>
      <w:r>
        <w:rPr>
          <w:rtl/>
        </w:rPr>
        <w:t xml:space="preserve"> </w:t>
      </w:r>
      <w:bookmarkStart w:id="5081" w:name="TOR_Q22"/>
      <w:bookmarkStart w:id="5082" w:name="_ETM_Q22_168624"/>
      <w:bookmarkStart w:id="5083" w:name="_ETM_Q22_146755"/>
      <w:bookmarkStart w:id="5084" w:name="_ETM_Q22_155626"/>
      <w:bookmarkEnd w:id="5081"/>
      <w:bookmarkEnd w:id="5082"/>
      <w:bookmarkEnd w:id="5083"/>
      <w:bookmarkEnd w:id="5084"/>
      <w:r>
        <w:rPr>
          <w:rFonts w:hint="cs"/>
          <w:rtl/>
        </w:rPr>
        <w:t xml:space="preserve">ככל שהסיפור היהודי, והוא כזה, הוא </w:t>
      </w:r>
      <w:bookmarkStart w:id="5085" w:name="_ETM_Q22_163980"/>
      <w:bookmarkEnd w:id="5085"/>
      <w:r>
        <w:rPr>
          <w:rFonts w:hint="cs"/>
          <w:rtl/>
        </w:rPr>
        <w:t xml:space="preserve">חסר תקדים מבחינה </w:t>
      </w:r>
      <w:bookmarkStart w:id="5086" w:name="_ETM_Q22_161866"/>
      <w:bookmarkEnd w:id="5086"/>
      <w:r>
        <w:rPr>
          <w:rFonts w:hint="cs"/>
          <w:rtl/>
        </w:rPr>
        <w:t>היסטורית, של עם שהתקבץ לאחר אלפיים שנות גלות</w:t>
      </w:r>
      <w:bookmarkStart w:id="5087" w:name="_ETM_Q22_163507"/>
      <w:bookmarkEnd w:id="5087"/>
      <w:r>
        <w:rPr>
          <w:rFonts w:hint="cs"/>
          <w:rtl/>
        </w:rPr>
        <w:t>, אז הסיפור של יהודי אתיופיה</w:t>
      </w:r>
      <w:bookmarkStart w:id="5088" w:name="_ETM_Q22_164877"/>
      <w:bookmarkEnd w:id="5088"/>
      <w:r>
        <w:rPr>
          <w:rFonts w:hint="cs"/>
          <w:rtl/>
        </w:rPr>
        <w:t xml:space="preserve"> </w:t>
      </w:r>
      <w:r>
        <w:rPr>
          <w:rFonts w:hint="eastAsia"/>
          <w:rtl/>
        </w:rPr>
        <w:t>–</w:t>
      </w:r>
      <w:r>
        <w:rPr>
          <w:rFonts w:hint="cs"/>
          <w:rtl/>
        </w:rPr>
        <w:t xml:space="preserve"> על אחת כמה וכמה.</w:t>
      </w:r>
      <w:bookmarkStart w:id="5089" w:name="_ETM_Q22_170549"/>
      <w:bookmarkEnd w:id="5089"/>
      <w:r>
        <w:rPr>
          <w:rFonts w:hint="cs"/>
          <w:rtl/>
        </w:rPr>
        <w:t xml:space="preserve"> </w:t>
      </w:r>
      <w:bookmarkStart w:id="5090" w:name="_ETM_Q22_170648"/>
      <w:bookmarkStart w:id="5091" w:name="_ETM_Q22_167877"/>
      <w:bookmarkStart w:id="5092" w:name="_ETM_Q22_149719"/>
      <w:bookmarkStart w:id="5093" w:name="_ETM_Q22_149779"/>
      <w:bookmarkEnd w:id="5090"/>
      <w:bookmarkEnd w:id="5091"/>
      <w:bookmarkEnd w:id="5092"/>
      <w:bookmarkEnd w:id="5093"/>
      <w:r>
        <w:rPr>
          <w:rFonts w:hint="cs"/>
          <w:rtl/>
        </w:rPr>
        <w:t xml:space="preserve">וכן, יש לנו </w:t>
      </w:r>
      <w:bookmarkStart w:id="5094" w:name="_ETM_Q22_166784"/>
      <w:bookmarkStart w:id="5095" w:name="_ETM_Q22_161934"/>
      <w:bookmarkStart w:id="5096" w:name="_ETM_Q22_157034"/>
      <w:bookmarkStart w:id="5097" w:name="_ETM_Q22_152314"/>
      <w:bookmarkStart w:id="5098" w:name="_ETM_Q22_147785"/>
      <w:bookmarkEnd w:id="5094"/>
      <w:bookmarkEnd w:id="5095"/>
      <w:bookmarkEnd w:id="5096"/>
      <w:bookmarkEnd w:id="5097"/>
      <w:bookmarkEnd w:id="5098"/>
      <w:r>
        <w:rPr>
          <w:rFonts w:hint="cs"/>
          <w:rtl/>
        </w:rPr>
        <w:t xml:space="preserve">המון </w:t>
      </w:r>
      <w:bookmarkStart w:id="5099" w:name="_ETM_Q22_170367"/>
      <w:bookmarkEnd w:id="5099"/>
      <w:proofErr w:type="spellStart"/>
      <w:r>
        <w:rPr>
          <w:rFonts w:hint="cs"/>
          <w:rtl/>
        </w:rPr>
        <w:t>המון</w:t>
      </w:r>
      <w:proofErr w:type="spellEnd"/>
      <w:r>
        <w:rPr>
          <w:rFonts w:hint="cs"/>
          <w:rtl/>
        </w:rPr>
        <w:t xml:space="preserve"> מה לעשות כדי להפוך את הסיפור הזה </w:t>
      </w:r>
      <w:bookmarkStart w:id="5100" w:name="_ETM_Q22_170957"/>
      <w:bookmarkEnd w:id="5100"/>
      <w:r>
        <w:rPr>
          <w:rFonts w:hint="cs"/>
          <w:rtl/>
        </w:rPr>
        <w:t>לסיפור נחלת</w:t>
      </w:r>
      <w:bookmarkStart w:id="5101" w:name="_ETM_Q22_173935"/>
      <w:bookmarkEnd w:id="5101"/>
      <w:r>
        <w:rPr>
          <w:rFonts w:hint="cs"/>
          <w:rtl/>
        </w:rPr>
        <w:t xml:space="preserve"> הכלל</w:t>
      </w:r>
      <w:bookmarkStart w:id="5102" w:name="_ETM_Q22_172616"/>
      <w:bookmarkEnd w:id="5102"/>
      <w:r>
        <w:rPr>
          <w:rFonts w:hint="cs"/>
          <w:rtl/>
        </w:rPr>
        <w:t>.</w:t>
      </w:r>
      <w:bookmarkStart w:id="5103" w:name="_ETM_Q22_173433"/>
      <w:bookmarkEnd w:id="5103"/>
    </w:p>
    <w:p w:rsidR="007B272D" w:rsidRDefault="007B272D" w:rsidP="00497BD5">
      <w:pPr>
        <w:rPr>
          <w:rtl/>
        </w:rPr>
      </w:pPr>
      <w:bookmarkStart w:id="5104" w:name="_ETM_Q22_173527"/>
      <w:bookmarkStart w:id="5105" w:name="_ETM_Q22_173593"/>
      <w:bookmarkEnd w:id="5104"/>
      <w:bookmarkEnd w:id="5105"/>
    </w:p>
    <w:p w:rsidR="007B272D" w:rsidRDefault="007B272D" w:rsidP="00497BD5">
      <w:pPr>
        <w:rPr>
          <w:rtl/>
        </w:rPr>
      </w:pPr>
      <w:bookmarkStart w:id="5106" w:name="_ETM_Q22_173666"/>
      <w:bookmarkEnd w:id="5106"/>
      <w:r>
        <w:rPr>
          <w:rFonts w:hint="cs"/>
          <w:rtl/>
        </w:rPr>
        <w:t>אני רק אגיד, משה</w:t>
      </w:r>
      <w:bookmarkStart w:id="5107" w:name="_ETM_Q22_176926"/>
      <w:bookmarkStart w:id="5108" w:name="_ETM_Q22_177476"/>
      <w:bookmarkStart w:id="5109" w:name="_ETM_Q22_176536"/>
      <w:bookmarkStart w:id="5110" w:name="_ETM_Q22_255278"/>
      <w:bookmarkEnd w:id="5107"/>
      <w:bookmarkEnd w:id="5108"/>
      <w:bookmarkEnd w:id="5109"/>
      <w:bookmarkEnd w:id="5110"/>
      <w:r>
        <w:rPr>
          <w:rFonts w:hint="cs"/>
          <w:rtl/>
        </w:rPr>
        <w:t>, הזכרת</w:t>
      </w:r>
      <w:bookmarkStart w:id="5111" w:name="_ETM_Q22_180166"/>
      <w:bookmarkEnd w:id="5111"/>
      <w:r>
        <w:rPr>
          <w:rFonts w:hint="cs"/>
          <w:rtl/>
        </w:rPr>
        <w:t xml:space="preserve"> את זה גם עכשיו </w:t>
      </w:r>
      <w:bookmarkStart w:id="5112" w:name="_ETM_Q22_256717"/>
      <w:bookmarkStart w:id="5113" w:name="_ETM_Q22_253117"/>
      <w:bookmarkEnd w:id="5112"/>
      <w:bookmarkEnd w:id="5113"/>
      <w:r>
        <w:rPr>
          <w:rFonts w:hint="cs"/>
          <w:rtl/>
        </w:rPr>
        <w:t xml:space="preserve">בדברים שלך, אבל גם </w:t>
      </w:r>
      <w:bookmarkStart w:id="5114" w:name="_ETM_Q22_179996"/>
      <w:bookmarkEnd w:id="5114"/>
      <w:r>
        <w:rPr>
          <w:rFonts w:hint="cs"/>
          <w:rtl/>
        </w:rPr>
        <w:t xml:space="preserve">דיברנו </w:t>
      </w:r>
      <w:bookmarkStart w:id="5115" w:name="_ETM_Q22_179845"/>
      <w:bookmarkEnd w:id="5115"/>
      <w:r>
        <w:rPr>
          <w:rFonts w:hint="cs"/>
          <w:rtl/>
        </w:rPr>
        <w:t>כשנפגשנו השבוע. הסברת</w:t>
      </w:r>
      <w:bookmarkStart w:id="5116" w:name="_ETM_Q22_187558"/>
      <w:bookmarkEnd w:id="5116"/>
      <w:r>
        <w:rPr>
          <w:rFonts w:hint="cs"/>
          <w:rtl/>
        </w:rPr>
        <w:t xml:space="preserve"> </w:t>
      </w:r>
      <w:bookmarkStart w:id="5117" w:name="_ETM_Q22_182765"/>
      <w:bookmarkEnd w:id="5117"/>
      <w:r>
        <w:rPr>
          <w:rFonts w:hint="cs"/>
          <w:rtl/>
        </w:rPr>
        <w:t xml:space="preserve">למה </w:t>
      </w:r>
      <w:bookmarkStart w:id="5118" w:name="_ETM_Q22_185046"/>
      <w:bookmarkEnd w:id="5118"/>
      <w:r>
        <w:rPr>
          <w:rtl/>
        </w:rPr>
        <w:t xml:space="preserve">מתפללים בכמה </w:t>
      </w:r>
      <w:bookmarkStart w:id="5119" w:name="_ETM_Q22_183224"/>
      <w:bookmarkEnd w:id="5119"/>
      <w:r>
        <w:rPr>
          <w:rtl/>
        </w:rPr>
        <w:t>מוקדים</w:t>
      </w:r>
      <w:r>
        <w:rPr>
          <w:rFonts w:hint="cs"/>
          <w:rtl/>
        </w:rPr>
        <w:t>.</w:t>
      </w:r>
      <w:r>
        <w:rPr>
          <w:rtl/>
        </w:rPr>
        <w:t xml:space="preserve"> </w:t>
      </w:r>
      <w:bookmarkStart w:id="5120" w:name="_ETM_Q22_187070"/>
      <w:bookmarkEnd w:id="5120"/>
      <w:r>
        <w:rPr>
          <w:rtl/>
        </w:rPr>
        <w:t>רציתי לשאול אותך למה לא מתפללים בעצם בכותל</w:t>
      </w:r>
      <w:bookmarkStart w:id="5121" w:name="_ETM_Q22_191189"/>
      <w:bookmarkStart w:id="5122" w:name="_ETM_Q22_189896"/>
      <w:bookmarkEnd w:id="5121"/>
      <w:bookmarkEnd w:id="5122"/>
      <w:r>
        <w:rPr>
          <w:rtl/>
        </w:rPr>
        <w:t xml:space="preserve">, במקום הכי קרוב להר הבית. </w:t>
      </w:r>
      <w:bookmarkStart w:id="5123" w:name="_ETM_Q22_195760"/>
      <w:bookmarkStart w:id="5124" w:name="_ETM_Q22_187406"/>
      <w:bookmarkStart w:id="5125" w:name="_ETM_Q22_190285"/>
      <w:bookmarkEnd w:id="5123"/>
      <w:bookmarkEnd w:id="5124"/>
      <w:bookmarkEnd w:id="5125"/>
      <w:r>
        <w:rPr>
          <w:rtl/>
        </w:rPr>
        <w:t>התשובה</w:t>
      </w:r>
      <w:bookmarkStart w:id="5126" w:name="_ETM_Q22_185415"/>
      <w:bookmarkStart w:id="5127" w:name="_ETM_Q22_180956"/>
      <w:bookmarkEnd w:id="5126"/>
      <w:bookmarkEnd w:id="5127"/>
      <w:r>
        <w:rPr>
          <w:rtl/>
        </w:rPr>
        <w:t xml:space="preserve"> </w:t>
      </w:r>
      <w:bookmarkStart w:id="5128" w:name="_ETM_Q22_182278"/>
      <w:bookmarkEnd w:id="5128"/>
      <w:r>
        <w:rPr>
          <w:rtl/>
        </w:rPr>
        <w:t>שנת</w:t>
      </w:r>
      <w:bookmarkStart w:id="5129" w:name="_ETM_Q22_188056"/>
      <w:bookmarkEnd w:id="5129"/>
      <w:r>
        <w:rPr>
          <w:rtl/>
        </w:rPr>
        <w:t>תי לעצ</w:t>
      </w:r>
      <w:bookmarkStart w:id="5130" w:name="_ETM_Q22_184438"/>
      <w:bookmarkEnd w:id="5130"/>
      <w:r>
        <w:rPr>
          <w:rtl/>
        </w:rPr>
        <w:t>מי תוך כדי הדברים של</w:t>
      </w:r>
      <w:bookmarkStart w:id="5131" w:name="_ETM_Q22_195559"/>
      <w:bookmarkEnd w:id="5131"/>
      <w:r>
        <w:rPr>
          <w:rtl/>
        </w:rPr>
        <w:t xml:space="preserve">ך </w:t>
      </w:r>
      <w:r>
        <w:rPr>
          <w:rFonts w:hint="cs"/>
          <w:rtl/>
        </w:rPr>
        <w:t xml:space="preserve">היא </w:t>
      </w:r>
      <w:r>
        <w:rPr>
          <w:rtl/>
        </w:rPr>
        <w:t xml:space="preserve">שבעצם יש משהו </w:t>
      </w:r>
      <w:bookmarkStart w:id="5132" w:name="_ETM_Q22_200364"/>
      <w:bookmarkEnd w:id="5132"/>
      <w:r>
        <w:rPr>
          <w:rtl/>
        </w:rPr>
        <w:t>בלעמוד טיפה רחוק ממקום המקדש</w:t>
      </w:r>
      <w:r>
        <w:rPr>
          <w:rFonts w:hint="cs"/>
          <w:rtl/>
        </w:rPr>
        <w:t>,</w:t>
      </w:r>
      <w:r>
        <w:rPr>
          <w:rtl/>
        </w:rPr>
        <w:t xml:space="preserve"> </w:t>
      </w:r>
      <w:bookmarkStart w:id="5133" w:name="_ETM_Q22_205590"/>
      <w:bookmarkEnd w:id="5133"/>
      <w:r>
        <w:rPr>
          <w:rtl/>
        </w:rPr>
        <w:t xml:space="preserve">יש משהו בזה שאנחנו צריכים להבין שיש לנו עוד </w:t>
      </w:r>
      <w:r>
        <w:rPr>
          <w:rFonts w:hint="cs"/>
          <w:rtl/>
        </w:rPr>
        <w:t xml:space="preserve">על </w:t>
      </w:r>
      <w:r>
        <w:rPr>
          <w:rtl/>
        </w:rPr>
        <w:t xml:space="preserve">מה </w:t>
      </w:r>
      <w:bookmarkStart w:id="5134" w:name="_ETM_Q22_209770"/>
      <w:bookmarkEnd w:id="5134"/>
      <w:r>
        <w:rPr>
          <w:rtl/>
        </w:rPr>
        <w:t>לעבוד ויש לנו עוד למה ל</w:t>
      </w:r>
      <w:bookmarkStart w:id="5135" w:name="_ETM_Q22_209156"/>
      <w:bookmarkEnd w:id="5135"/>
      <w:r>
        <w:rPr>
          <w:rFonts w:hint="cs"/>
          <w:rtl/>
        </w:rPr>
        <w:t>כס</w:t>
      </w:r>
      <w:r>
        <w:rPr>
          <w:rtl/>
        </w:rPr>
        <w:t>וף</w:t>
      </w:r>
      <w:r>
        <w:rPr>
          <w:rFonts w:hint="cs"/>
          <w:rtl/>
        </w:rPr>
        <w:t>,</w:t>
      </w:r>
      <w:r>
        <w:rPr>
          <w:rtl/>
        </w:rPr>
        <w:t xml:space="preserve"> ועוד הרבה </w:t>
      </w:r>
      <w:bookmarkStart w:id="5136" w:name="_ETM_Q22_213285"/>
      <w:bookmarkEnd w:id="5136"/>
      <w:r>
        <w:rPr>
          <w:rtl/>
        </w:rPr>
        <w:t xml:space="preserve">מה </w:t>
      </w:r>
      <w:bookmarkStart w:id="5137" w:name="_ETM_Q22_213950"/>
      <w:bookmarkEnd w:id="5137"/>
      <w:r>
        <w:rPr>
          <w:rtl/>
        </w:rPr>
        <w:t>לתקן ומה לעשות ביחד באופן הנכון.</w:t>
      </w:r>
      <w:bookmarkStart w:id="5138" w:name="_ETM_Q22_218700"/>
      <w:bookmarkStart w:id="5139" w:name="_ETM_Q22_211966"/>
      <w:bookmarkEnd w:id="5138"/>
      <w:bookmarkEnd w:id="5139"/>
      <w:r>
        <w:rPr>
          <w:rFonts w:hint="cs"/>
          <w:rtl/>
        </w:rPr>
        <w:t xml:space="preserve"> </w:t>
      </w:r>
      <w:bookmarkStart w:id="5140" w:name="_ETM_Q22_207337"/>
      <w:bookmarkEnd w:id="5140"/>
      <w:r>
        <w:rPr>
          <w:rtl/>
        </w:rPr>
        <w:t>זו באמת חוויה אחרת לגמרי</w:t>
      </w:r>
      <w:r>
        <w:rPr>
          <w:rFonts w:hint="cs"/>
          <w:rtl/>
        </w:rPr>
        <w:t>.</w:t>
      </w:r>
      <w:r>
        <w:rPr>
          <w:rtl/>
        </w:rPr>
        <w:t xml:space="preserve"> רק היום אפשר לעמוד</w:t>
      </w:r>
      <w:bookmarkStart w:id="5141" w:name="_ETM_Q22_223469"/>
      <w:bookmarkEnd w:id="5141"/>
      <w:r>
        <w:rPr>
          <w:rFonts w:hint="cs"/>
          <w:rtl/>
        </w:rPr>
        <w:t xml:space="preserve"> ב</w:t>
      </w:r>
      <w:r>
        <w:rPr>
          <w:rtl/>
        </w:rPr>
        <w:t xml:space="preserve">טיילת ארמון הנציב, וכן לראות </w:t>
      </w:r>
      <w:bookmarkStart w:id="5142" w:name="_ETM_Q22_231317"/>
      <w:bookmarkStart w:id="5143" w:name="_ETM_Q22_228239"/>
      <w:bookmarkEnd w:id="5142"/>
      <w:bookmarkEnd w:id="5143"/>
      <w:r>
        <w:rPr>
          <w:rtl/>
        </w:rPr>
        <w:t>את מקום המקדש</w:t>
      </w:r>
      <w:r>
        <w:rPr>
          <w:rFonts w:hint="cs"/>
          <w:rtl/>
        </w:rPr>
        <w:t>.</w:t>
      </w:r>
      <w:r>
        <w:rPr>
          <w:rtl/>
        </w:rPr>
        <w:t xml:space="preserve"> אולי זה לא כמו לעמוד באתיופיה, אבל </w:t>
      </w:r>
      <w:bookmarkStart w:id="5144" w:name="_ETM_Q22_233009"/>
      <w:bookmarkEnd w:id="5144"/>
      <w:r>
        <w:rPr>
          <w:rtl/>
        </w:rPr>
        <w:t xml:space="preserve">זה כמו לעמוד במקום שאנחנו נמצאים בו כרגע, עדיין עם </w:t>
      </w:r>
      <w:bookmarkStart w:id="5145" w:name="_ETM_Q22_237779"/>
      <w:bookmarkEnd w:id="5145"/>
      <w:r>
        <w:rPr>
          <w:rtl/>
        </w:rPr>
        <w:t xml:space="preserve">ציפייה לתקן את מה שצריך לתקן ולהשלים את מה שצריך </w:t>
      </w:r>
      <w:bookmarkStart w:id="5146" w:name="_ETM_Q22_242549"/>
      <w:bookmarkEnd w:id="5146"/>
      <w:r>
        <w:rPr>
          <w:rtl/>
        </w:rPr>
        <w:t>להשלים, יחד כל שבטי ישראל. תודה רבה, בשורות טובות</w:t>
      </w:r>
      <w:r>
        <w:rPr>
          <w:rFonts w:hint="cs"/>
          <w:rtl/>
        </w:rPr>
        <w:t>.</w:t>
      </w:r>
      <w:bookmarkStart w:id="5147" w:name="_ETM_Q22_248951"/>
      <w:bookmarkEnd w:id="5147"/>
    </w:p>
    <w:p w:rsidR="007B272D" w:rsidRDefault="007B272D" w:rsidP="00497BD5">
      <w:pPr>
        <w:rPr>
          <w:rtl/>
        </w:rPr>
      </w:pPr>
      <w:bookmarkStart w:id="5148" w:name="_ETM_Q22_249043"/>
      <w:bookmarkStart w:id="5149" w:name="_ETM_Q22_244867"/>
      <w:bookmarkEnd w:id="5148"/>
      <w:bookmarkEnd w:id="5149"/>
    </w:p>
    <w:p w:rsidR="007B272D" w:rsidRDefault="007B272D" w:rsidP="00497BD5">
      <w:pPr>
        <w:pStyle w:val="af5"/>
        <w:keepNext/>
        <w:rPr>
          <w:rtl/>
        </w:rPr>
      </w:pPr>
      <w:bookmarkStart w:id="5150" w:name="ET_interruption_6355_1"/>
      <w:r w:rsidRPr="008F7EE9">
        <w:rPr>
          <w:rStyle w:val="TagStyle"/>
          <w:rtl/>
        </w:rPr>
        <w:t xml:space="preserve"> &lt;&lt; קריאה &gt;&gt; </w:t>
      </w:r>
      <w:r>
        <w:rPr>
          <w:rtl/>
        </w:rPr>
        <w:t>משה סולומון (הציונות הדתית):</w:t>
      </w:r>
      <w:r w:rsidRPr="008F7EE9">
        <w:rPr>
          <w:rStyle w:val="TagStyle"/>
          <w:rtl/>
        </w:rPr>
        <w:t xml:space="preserve"> &lt;&lt; קריאה &gt;&gt;</w:t>
      </w:r>
      <w:r>
        <w:rPr>
          <w:rtl/>
        </w:rPr>
        <w:t xml:space="preserve">   </w:t>
      </w:r>
      <w:bookmarkEnd w:id="5150"/>
    </w:p>
    <w:p w:rsidR="007B272D" w:rsidRDefault="007B272D" w:rsidP="0039297B">
      <w:pPr>
        <w:rPr>
          <w:rtl/>
          <w:lang w:eastAsia="he-IL"/>
        </w:rPr>
      </w:pPr>
    </w:p>
    <w:p w:rsidR="007B272D" w:rsidRDefault="007B272D" w:rsidP="00497BD5">
      <w:pPr>
        <w:rPr>
          <w:rtl/>
          <w:lang w:eastAsia="he-IL"/>
        </w:rPr>
      </w:pPr>
      <w:bookmarkStart w:id="5151" w:name="_ETM_Q22_251161"/>
      <w:bookmarkStart w:id="5152" w:name="_ETM_Q22_246537"/>
      <w:bookmarkEnd w:id="5151"/>
      <w:bookmarkEnd w:id="5152"/>
      <w:r>
        <w:rPr>
          <w:rFonts w:hint="cs"/>
          <w:rtl/>
          <w:lang w:eastAsia="he-IL"/>
        </w:rPr>
        <w:t>אלו ואלו דברי אלוקים חיים.</w:t>
      </w:r>
    </w:p>
    <w:p w:rsidR="007B272D" w:rsidRDefault="007B272D" w:rsidP="00497BD5">
      <w:pPr>
        <w:rPr>
          <w:rtl/>
          <w:lang w:eastAsia="he-IL"/>
        </w:rPr>
      </w:pPr>
    </w:p>
    <w:p w:rsidR="007B272D" w:rsidRDefault="007B272D" w:rsidP="00497BD5">
      <w:pPr>
        <w:pStyle w:val="af6"/>
        <w:keepNext/>
        <w:rPr>
          <w:rtl/>
        </w:rPr>
      </w:pPr>
      <w:bookmarkStart w:id="5153" w:name="ET_yor_6307_2"/>
      <w:r w:rsidRPr="008F7EE9">
        <w:rPr>
          <w:rStyle w:val="TagStyle"/>
          <w:rtl/>
        </w:rPr>
        <w:t xml:space="preserve"> &lt;&lt; יור &gt;&gt; </w:t>
      </w:r>
      <w:r>
        <w:rPr>
          <w:rtl/>
        </w:rPr>
        <w:t>היו"ר יבגני סובה:</w:t>
      </w:r>
      <w:r w:rsidRPr="008F7EE9">
        <w:rPr>
          <w:rStyle w:val="TagStyle"/>
          <w:rtl/>
        </w:rPr>
        <w:t xml:space="preserve"> &lt;&lt; יור &gt;&gt;</w:t>
      </w:r>
      <w:r>
        <w:rPr>
          <w:rtl/>
        </w:rPr>
        <w:t xml:space="preserve">   </w:t>
      </w:r>
      <w:bookmarkEnd w:id="5153"/>
    </w:p>
    <w:p w:rsidR="007B272D" w:rsidRDefault="007B272D" w:rsidP="0039297B">
      <w:pPr>
        <w:rPr>
          <w:rtl/>
          <w:lang w:eastAsia="he-IL"/>
        </w:rPr>
      </w:pPr>
    </w:p>
    <w:p w:rsidR="007B272D" w:rsidRDefault="007B272D" w:rsidP="00497BD5">
      <w:pPr>
        <w:rPr>
          <w:rtl/>
        </w:rPr>
      </w:pPr>
      <w:bookmarkStart w:id="5154" w:name="_ETM_Q22_246117"/>
      <w:bookmarkEnd w:id="5154"/>
      <w:r>
        <w:rPr>
          <w:rFonts w:hint="cs"/>
          <w:rtl/>
          <w:lang w:eastAsia="he-IL"/>
        </w:rPr>
        <w:t>תודה רבה</w:t>
      </w:r>
      <w:bookmarkStart w:id="5155" w:name="_ETM_Q22_252355"/>
      <w:bookmarkEnd w:id="5155"/>
      <w:r>
        <w:rPr>
          <w:rFonts w:hint="cs"/>
          <w:rtl/>
          <w:lang w:eastAsia="he-IL"/>
        </w:rPr>
        <w:t xml:space="preserve"> לשר א</w:t>
      </w:r>
      <w:bookmarkStart w:id="5156" w:name="_ETM_Q22_253948"/>
      <w:bookmarkEnd w:id="5156"/>
      <w:r>
        <w:rPr>
          <w:rFonts w:hint="cs"/>
          <w:rtl/>
          <w:lang w:eastAsia="he-IL"/>
        </w:rPr>
        <w:t>ופיר סופר. אני מזמין כמה חברי כנסת להביע את עמדתם מהצד</w:t>
      </w:r>
      <w:bookmarkStart w:id="5157" w:name="_ETM_Q22_257697"/>
      <w:bookmarkEnd w:id="5157"/>
      <w:r>
        <w:rPr>
          <w:rFonts w:hint="cs"/>
          <w:rtl/>
        </w:rPr>
        <w:t>.</w:t>
      </w:r>
      <w:bookmarkStart w:id="5158" w:name="_ETM_Q22_259827"/>
      <w:bookmarkEnd w:id="5158"/>
      <w:r>
        <w:rPr>
          <w:rtl/>
        </w:rPr>
        <w:t xml:space="preserve"> ר</w:t>
      </w:r>
      <w:bookmarkStart w:id="5159" w:name="_ETM_Q22_259287"/>
      <w:bookmarkEnd w:id="5159"/>
      <w:r>
        <w:rPr>
          <w:rtl/>
        </w:rPr>
        <w:t>אשון הדוברים</w:t>
      </w:r>
      <w:bookmarkStart w:id="5160" w:name="_ETM_Q22_258167"/>
      <w:bookmarkStart w:id="5161" w:name="_ETM_Q22_259817"/>
      <w:bookmarkEnd w:id="5160"/>
      <w:bookmarkEnd w:id="5161"/>
      <w:r>
        <w:rPr>
          <w:rFonts w:hint="cs"/>
          <w:rtl/>
        </w:rPr>
        <w:t>,</w:t>
      </w:r>
      <w:r>
        <w:rPr>
          <w:rtl/>
        </w:rPr>
        <w:t xml:space="preserve"> חבר כנסת ו</w:t>
      </w:r>
      <w:r>
        <w:rPr>
          <w:rFonts w:hint="cs"/>
          <w:rtl/>
        </w:rPr>
        <w:t>אליד אלהואשלה</w:t>
      </w:r>
      <w:r>
        <w:rPr>
          <w:rtl/>
        </w:rPr>
        <w:t xml:space="preserve">, </w:t>
      </w:r>
      <w:bookmarkStart w:id="5162" w:name="_ETM_Q22_260046"/>
      <w:bookmarkEnd w:id="5162"/>
      <w:r>
        <w:rPr>
          <w:rtl/>
        </w:rPr>
        <w:t>בבקשה</w:t>
      </w:r>
      <w:r>
        <w:rPr>
          <w:rFonts w:hint="cs"/>
          <w:rtl/>
        </w:rPr>
        <w:t xml:space="preserve">. </w:t>
      </w:r>
      <w:r>
        <w:rPr>
          <w:rtl/>
        </w:rPr>
        <w:t>לכל אחד יש דקה, בבקשה.</w:t>
      </w:r>
    </w:p>
    <w:p w:rsidR="007B272D" w:rsidRDefault="007B272D" w:rsidP="009635F5">
      <w:pPr>
        <w:rPr>
          <w:rtl/>
        </w:rPr>
      </w:pPr>
      <w:bookmarkStart w:id="5163" w:name="_ETM_Q22_267922"/>
      <w:bookmarkEnd w:id="5163"/>
    </w:p>
    <w:p w:rsidR="007B272D" w:rsidRDefault="007B272D" w:rsidP="00497BD5">
      <w:pPr>
        <w:pStyle w:val="a4"/>
        <w:keepNext/>
        <w:rPr>
          <w:rtl/>
        </w:rPr>
      </w:pPr>
      <w:bookmarkStart w:id="5164" w:name="ET_speaker_6340_3"/>
      <w:r w:rsidRPr="00186251">
        <w:rPr>
          <w:rStyle w:val="TagStyle"/>
          <w:rtl/>
        </w:rPr>
        <w:t xml:space="preserve"> &lt;&lt; דובר &gt;&gt; </w:t>
      </w:r>
      <w:bookmarkStart w:id="5165" w:name="_Toc214478425"/>
      <w:bookmarkStart w:id="5166" w:name="_Toc214478682"/>
      <w:bookmarkStart w:id="5167" w:name="_Toc214519777"/>
      <w:bookmarkStart w:id="5168" w:name="_Toc214523619"/>
      <w:r>
        <w:rPr>
          <w:rtl/>
        </w:rPr>
        <w:t>ואליד אלהואשלה (רע"מ – הרשימה הערבית המאוחדת):</w:t>
      </w:r>
      <w:bookmarkEnd w:id="5165"/>
      <w:bookmarkEnd w:id="5166"/>
      <w:bookmarkEnd w:id="5167"/>
      <w:bookmarkEnd w:id="5168"/>
      <w:r w:rsidRPr="00186251">
        <w:rPr>
          <w:rStyle w:val="TagStyle"/>
          <w:rtl/>
        </w:rPr>
        <w:t xml:space="preserve"> &lt;&lt; דובר &gt;&gt;</w:t>
      </w:r>
      <w:r>
        <w:rPr>
          <w:rtl/>
        </w:rPr>
        <w:t xml:space="preserve">   </w:t>
      </w:r>
      <w:bookmarkEnd w:id="5164"/>
    </w:p>
    <w:p w:rsidR="007B272D" w:rsidRDefault="007B272D" w:rsidP="0039297B">
      <w:pPr>
        <w:rPr>
          <w:rtl/>
          <w:lang w:eastAsia="he-IL"/>
        </w:rPr>
      </w:pPr>
    </w:p>
    <w:p w:rsidR="007B272D" w:rsidRDefault="007B272D" w:rsidP="00497BD5">
      <w:pPr>
        <w:rPr>
          <w:rtl/>
        </w:rPr>
      </w:pPr>
      <w:bookmarkStart w:id="5169" w:name="_ETM_Q22_268527"/>
      <w:bookmarkStart w:id="5170" w:name="_ETM_Q22_268575"/>
      <w:bookmarkStart w:id="5171" w:name="_ETM_Q22_271410"/>
      <w:bookmarkEnd w:id="5169"/>
      <w:bookmarkEnd w:id="5170"/>
      <w:bookmarkEnd w:id="5171"/>
      <w:r>
        <w:rPr>
          <w:rFonts w:hint="cs"/>
          <w:rtl/>
        </w:rPr>
        <w:t xml:space="preserve">אדוני </w:t>
      </w:r>
      <w:r>
        <w:rPr>
          <w:rtl/>
        </w:rPr>
        <w:t>ה</w:t>
      </w:r>
      <w:bookmarkStart w:id="5172" w:name="_ETM_Q22_268367"/>
      <w:bookmarkEnd w:id="5172"/>
      <w:r>
        <w:rPr>
          <w:rtl/>
        </w:rPr>
        <w:t>יושב</w:t>
      </w:r>
      <w:r>
        <w:rPr>
          <w:rFonts w:hint="cs"/>
          <w:rtl/>
        </w:rPr>
        <w:t>-</w:t>
      </w:r>
      <w:bookmarkStart w:id="5173" w:name="_ETM_Q22_270907"/>
      <w:bookmarkEnd w:id="5173"/>
      <w:r>
        <w:rPr>
          <w:rtl/>
        </w:rPr>
        <w:t>ראש, חברי</w:t>
      </w:r>
      <w:r>
        <w:rPr>
          <w:rFonts w:hint="cs"/>
          <w:rtl/>
        </w:rPr>
        <w:t>י</w:t>
      </w:r>
      <w:r>
        <w:rPr>
          <w:rtl/>
        </w:rPr>
        <w:t xml:space="preserve"> חברי הכנסת, אני רוצה למחות על </w:t>
      </w:r>
      <w:bookmarkStart w:id="5174" w:name="_ETM_Q22_275743"/>
      <w:bookmarkEnd w:id="5174"/>
      <w:r>
        <w:rPr>
          <w:rtl/>
        </w:rPr>
        <w:t>ההצבעה הקודמת ועל הברי</w:t>
      </w:r>
      <w:r>
        <w:rPr>
          <w:rFonts w:hint="cs"/>
          <w:rtl/>
        </w:rPr>
        <w:t>ח</w:t>
      </w:r>
      <w:bookmarkStart w:id="5175" w:name="_ETM_Q22_277658"/>
      <w:bookmarkEnd w:id="5175"/>
      <w:r>
        <w:rPr>
          <w:rtl/>
        </w:rPr>
        <w:t xml:space="preserve">ה של כל חברי הכנסת מהאופוזיציה, מלבד </w:t>
      </w:r>
      <w:bookmarkStart w:id="5176" w:name="_ETM_Q22_280076"/>
      <w:bookmarkEnd w:id="5176"/>
      <w:r>
        <w:rPr>
          <w:rtl/>
        </w:rPr>
        <w:t xml:space="preserve">נאור שירי וגלעד קריב. </w:t>
      </w:r>
      <w:bookmarkStart w:id="5177" w:name="_ETM_Q22_285209"/>
      <w:bookmarkEnd w:id="5177"/>
      <w:r>
        <w:rPr>
          <w:rtl/>
        </w:rPr>
        <w:t>מלבד נאור שירי וגלעד קריב</w:t>
      </w:r>
      <w:r>
        <w:rPr>
          <w:rFonts w:hint="cs"/>
          <w:rtl/>
        </w:rPr>
        <w:t>,</w:t>
      </w:r>
      <w:r>
        <w:rPr>
          <w:rtl/>
        </w:rPr>
        <w:t xml:space="preserve"> ברחתם לשניצל ולקפה</w:t>
      </w:r>
      <w:r>
        <w:rPr>
          <w:rFonts w:hint="cs"/>
          <w:rtl/>
        </w:rPr>
        <w:t>,</w:t>
      </w:r>
      <w:r>
        <w:rPr>
          <w:rtl/>
        </w:rPr>
        <w:t xml:space="preserve"> והשארתם את </w:t>
      </w:r>
      <w:bookmarkStart w:id="5178" w:name="_ETM_Q22_289486"/>
      <w:bookmarkEnd w:id="5178"/>
      <w:r>
        <w:rPr>
          <w:rtl/>
        </w:rPr>
        <w:t>המשפחות בחברה הערבית מר</w:t>
      </w:r>
      <w:r>
        <w:rPr>
          <w:rFonts w:hint="cs"/>
          <w:rtl/>
        </w:rPr>
        <w:t>ו</w:t>
      </w:r>
      <w:r>
        <w:rPr>
          <w:rtl/>
        </w:rPr>
        <w:t>סקות. לא ככה מתנהלת אופוזיצי</w:t>
      </w:r>
      <w:r>
        <w:rPr>
          <w:rFonts w:hint="cs"/>
          <w:rtl/>
        </w:rPr>
        <w:t>ה</w:t>
      </w:r>
      <w:bookmarkStart w:id="5179" w:name="_ETM_Q22_296217"/>
      <w:bookmarkEnd w:id="5179"/>
      <w:r>
        <w:rPr>
          <w:rFonts w:hint="cs"/>
          <w:rtl/>
        </w:rPr>
        <w:t>.</w:t>
      </w:r>
      <w:r>
        <w:rPr>
          <w:rtl/>
        </w:rPr>
        <w:t xml:space="preserve"> מי שלא </w:t>
      </w:r>
      <w:bookmarkStart w:id="5180" w:name="_ETM_Q22_293764"/>
      <w:bookmarkEnd w:id="5180"/>
      <w:r>
        <w:rPr>
          <w:rtl/>
        </w:rPr>
        <w:t xml:space="preserve">יכול לעמוד במבחן המוסרי הזה, לא יכול להוביל ולא </w:t>
      </w:r>
      <w:bookmarkStart w:id="5181" w:name="_ETM_Q22_298041"/>
      <w:bookmarkEnd w:id="5181"/>
      <w:r>
        <w:rPr>
          <w:rtl/>
        </w:rPr>
        <w:t xml:space="preserve">יכול להיות מנהיג. </w:t>
      </w:r>
      <w:bookmarkStart w:id="5182" w:name="_ETM_Q22_303510"/>
      <w:bookmarkEnd w:id="5182"/>
      <w:r>
        <w:rPr>
          <w:rtl/>
        </w:rPr>
        <w:t>ברחתם מההצבעה והשארתם משפחות מרוסקות.</w:t>
      </w:r>
      <w:bookmarkStart w:id="5183" w:name="_ETM_Q22_311576"/>
      <w:bookmarkEnd w:id="5183"/>
    </w:p>
    <w:p w:rsidR="007B272D" w:rsidRDefault="007B272D" w:rsidP="00497BD5">
      <w:pPr>
        <w:rPr>
          <w:rtl/>
        </w:rPr>
      </w:pPr>
      <w:bookmarkStart w:id="5184" w:name="_ETM_Q22_311624"/>
      <w:bookmarkStart w:id="5185" w:name="_ETM_Q22_311736"/>
      <w:bookmarkEnd w:id="5184"/>
      <w:bookmarkEnd w:id="5185"/>
    </w:p>
    <w:p w:rsidR="007B272D" w:rsidRDefault="007B272D" w:rsidP="00497BD5">
      <w:pPr>
        <w:rPr>
          <w:rtl/>
        </w:rPr>
      </w:pPr>
      <w:bookmarkStart w:id="5186" w:name="_ETM_Q22_311776"/>
      <w:bookmarkEnd w:id="5186"/>
      <w:r>
        <w:rPr>
          <w:rtl/>
        </w:rPr>
        <w:t xml:space="preserve">אני רוצה להגיד לכם, גם </w:t>
      </w:r>
      <w:bookmarkStart w:id="5187" w:name="_ETM_Q22_308610"/>
      <w:bookmarkEnd w:id="5187"/>
      <w:r>
        <w:rPr>
          <w:rtl/>
        </w:rPr>
        <w:t>האופוזיציה היא אופוזיציה חלשה, מפולגת ומרוסקת.</w:t>
      </w:r>
      <w:bookmarkStart w:id="5188" w:name="_ETM_Q22_315368"/>
      <w:bookmarkEnd w:id="5188"/>
    </w:p>
    <w:p w:rsidR="007B272D" w:rsidRDefault="007B272D" w:rsidP="00497BD5">
      <w:pPr>
        <w:rPr>
          <w:rtl/>
        </w:rPr>
      </w:pPr>
      <w:bookmarkStart w:id="5189" w:name="_ETM_Q22_315452"/>
      <w:bookmarkEnd w:id="5189"/>
    </w:p>
    <w:p w:rsidR="007B272D" w:rsidRDefault="007B272D" w:rsidP="00497BD5">
      <w:pPr>
        <w:pStyle w:val="af6"/>
        <w:keepNext/>
        <w:rPr>
          <w:rtl/>
        </w:rPr>
      </w:pPr>
      <w:bookmarkStart w:id="5190" w:name="ET_yor_6307_4"/>
      <w:r w:rsidRPr="003E1CB8">
        <w:rPr>
          <w:rStyle w:val="TagStyle"/>
          <w:rtl/>
        </w:rPr>
        <w:t xml:space="preserve"> &lt;&lt; יור &gt;&gt; </w:t>
      </w:r>
      <w:r>
        <w:rPr>
          <w:rtl/>
        </w:rPr>
        <w:t>היו"ר יבגני סובה:</w:t>
      </w:r>
      <w:r w:rsidRPr="003E1CB8">
        <w:rPr>
          <w:rStyle w:val="TagStyle"/>
          <w:rtl/>
        </w:rPr>
        <w:t xml:space="preserve"> &lt;&lt; יור &gt;&gt;</w:t>
      </w:r>
      <w:r>
        <w:rPr>
          <w:rtl/>
        </w:rPr>
        <w:t xml:space="preserve">   </w:t>
      </w:r>
      <w:bookmarkEnd w:id="5190"/>
    </w:p>
    <w:p w:rsidR="007B272D" w:rsidRDefault="007B272D" w:rsidP="0039297B">
      <w:pPr>
        <w:rPr>
          <w:rtl/>
          <w:lang w:eastAsia="he-IL"/>
        </w:rPr>
      </w:pPr>
    </w:p>
    <w:p w:rsidR="007B272D" w:rsidRDefault="007B272D" w:rsidP="009635F5">
      <w:pPr>
        <w:rPr>
          <w:rtl/>
        </w:rPr>
      </w:pPr>
      <w:bookmarkStart w:id="5191" w:name="_ETM_Q22_316257"/>
      <w:bookmarkStart w:id="5192" w:name="_ETM_Q22_314619"/>
      <w:bookmarkStart w:id="5193" w:name="_ETM_Q22_314177"/>
      <w:bookmarkEnd w:id="5191"/>
      <w:bookmarkEnd w:id="5192"/>
      <w:bookmarkEnd w:id="5193"/>
      <w:r>
        <w:rPr>
          <w:rFonts w:hint="cs"/>
          <w:rtl/>
        </w:rPr>
        <w:t>תודה רבה.</w:t>
      </w:r>
      <w:bookmarkStart w:id="5194" w:name="_ETM_Q22_316505"/>
      <w:bookmarkEnd w:id="5194"/>
      <w:r>
        <w:rPr>
          <w:rFonts w:hint="cs"/>
          <w:rtl/>
        </w:rPr>
        <w:t xml:space="preserve"> ח</w:t>
      </w:r>
      <w:r>
        <w:rPr>
          <w:rtl/>
        </w:rPr>
        <w:t xml:space="preserve">בר הכנסת מיכאל ביטון, אני רק מזכיר שהעמדה </w:t>
      </w:r>
      <w:bookmarkStart w:id="5195" w:name="_ETM_Q22_317905"/>
      <w:bookmarkEnd w:id="5195"/>
      <w:r>
        <w:rPr>
          <w:rtl/>
        </w:rPr>
        <w:t>צריכה להתייחס להצעה לסדר</w:t>
      </w:r>
      <w:r>
        <w:rPr>
          <w:rFonts w:hint="cs"/>
          <w:rtl/>
        </w:rPr>
        <w:t>-היום</w:t>
      </w:r>
      <w:r>
        <w:rPr>
          <w:rtl/>
        </w:rPr>
        <w:t xml:space="preserve">, אבל בסדר, אפשרתי בכל זאת את </w:t>
      </w:r>
      <w:bookmarkStart w:id="5196" w:name="_ETM_Q22_321192"/>
      <w:bookmarkEnd w:id="5196"/>
      <w:r>
        <w:rPr>
          <w:rtl/>
        </w:rPr>
        <w:t>הדברים האלה. בבקשה, חבר הכנסת ביטון.</w:t>
      </w:r>
    </w:p>
    <w:p w:rsidR="007B272D" w:rsidRDefault="007B272D" w:rsidP="009635F5">
      <w:pPr>
        <w:rPr>
          <w:rtl/>
        </w:rPr>
      </w:pPr>
      <w:bookmarkStart w:id="5197" w:name="_ETM_Q22_325545"/>
      <w:bookmarkEnd w:id="5197"/>
    </w:p>
    <w:p w:rsidR="007B272D" w:rsidRDefault="007B272D" w:rsidP="00497BD5">
      <w:pPr>
        <w:pStyle w:val="a4"/>
        <w:keepNext/>
        <w:rPr>
          <w:rtl/>
        </w:rPr>
      </w:pPr>
      <w:bookmarkStart w:id="5198" w:name="ET_speaker_5765_5"/>
      <w:r w:rsidRPr="003E1CB8">
        <w:rPr>
          <w:rStyle w:val="TagStyle"/>
          <w:rtl/>
        </w:rPr>
        <w:t xml:space="preserve"> &lt;&lt; דובר &gt;&gt; </w:t>
      </w:r>
      <w:bookmarkStart w:id="5199" w:name="_Toc214478426"/>
      <w:bookmarkStart w:id="5200" w:name="_Toc214478683"/>
      <w:bookmarkStart w:id="5201" w:name="_Toc214519778"/>
      <w:bookmarkStart w:id="5202" w:name="_Toc214523620"/>
      <w:r>
        <w:rPr>
          <w:rtl/>
        </w:rPr>
        <w:t>מיכאל מרדכי ביטון (כחול לבן – המחנה הממלכתי):</w:t>
      </w:r>
      <w:bookmarkEnd w:id="5199"/>
      <w:bookmarkEnd w:id="5200"/>
      <w:bookmarkEnd w:id="5201"/>
      <w:bookmarkEnd w:id="5202"/>
      <w:r w:rsidRPr="003E1CB8">
        <w:rPr>
          <w:rStyle w:val="TagStyle"/>
          <w:rtl/>
        </w:rPr>
        <w:t xml:space="preserve"> &lt;&lt; דובר &gt;&gt;</w:t>
      </w:r>
      <w:r>
        <w:rPr>
          <w:rtl/>
        </w:rPr>
        <w:t xml:space="preserve">   </w:t>
      </w:r>
      <w:bookmarkEnd w:id="5198"/>
    </w:p>
    <w:p w:rsidR="007B272D" w:rsidRDefault="007B272D" w:rsidP="0039297B">
      <w:pPr>
        <w:rPr>
          <w:rtl/>
          <w:lang w:eastAsia="he-IL"/>
        </w:rPr>
      </w:pPr>
    </w:p>
    <w:p w:rsidR="007B272D" w:rsidRDefault="007B272D" w:rsidP="00497BD5">
      <w:pPr>
        <w:rPr>
          <w:rtl/>
        </w:rPr>
      </w:pPr>
      <w:bookmarkStart w:id="5203" w:name="_ETM_Q22_327495"/>
      <w:bookmarkStart w:id="5204" w:name="_ETM_Q22_327556"/>
      <w:bookmarkStart w:id="5205" w:name="_ETM_Q22_330179"/>
      <w:bookmarkEnd w:id="5203"/>
      <w:bookmarkEnd w:id="5204"/>
      <w:bookmarkEnd w:id="5205"/>
      <w:r>
        <w:rPr>
          <w:rtl/>
        </w:rPr>
        <w:t xml:space="preserve">לחזק את חבריי שדורשים את מעמדו </w:t>
      </w:r>
      <w:r>
        <w:rPr>
          <w:rFonts w:hint="cs"/>
          <w:rtl/>
        </w:rPr>
        <w:t>כ</w:t>
      </w:r>
      <w:r>
        <w:rPr>
          <w:rtl/>
        </w:rPr>
        <w:t xml:space="preserve">חג לאומי בישראל, </w:t>
      </w:r>
      <w:bookmarkStart w:id="5206" w:name="_ETM_Q22_333933"/>
      <w:bookmarkEnd w:id="5206"/>
      <w:r>
        <w:rPr>
          <w:rtl/>
        </w:rPr>
        <w:t xml:space="preserve">מורשת כל המדינה וכל עם ישראל, ומוטל עליהם פה </w:t>
      </w:r>
      <w:bookmarkStart w:id="5207" w:name="_ETM_Q22_337687"/>
      <w:bookmarkEnd w:id="5207"/>
      <w:r>
        <w:rPr>
          <w:rtl/>
        </w:rPr>
        <w:t xml:space="preserve">בכנסת להוביל את זה אבל הם לא צריכים להיות לבד. </w:t>
      </w:r>
      <w:bookmarkStart w:id="5208" w:name="_ETM_Q22_341441"/>
      <w:bookmarkEnd w:id="5208"/>
      <w:r>
        <w:rPr>
          <w:rtl/>
        </w:rPr>
        <w:t xml:space="preserve">הדאגה ליהדות אתיופיה צריכה להיות של כל אדם בישראל, של </w:t>
      </w:r>
      <w:bookmarkStart w:id="5209" w:name="_ETM_Q22_345195"/>
      <w:bookmarkEnd w:id="5209"/>
      <w:r>
        <w:rPr>
          <w:rtl/>
        </w:rPr>
        <w:t>כל מנהיג.</w:t>
      </w:r>
      <w:bookmarkStart w:id="5210" w:name="_ETM_Q22_349119"/>
      <w:bookmarkEnd w:id="5210"/>
      <w:r>
        <w:rPr>
          <w:rFonts w:hint="cs"/>
          <w:rtl/>
        </w:rPr>
        <w:t xml:space="preserve"> </w:t>
      </w:r>
      <w:r>
        <w:rPr>
          <w:rtl/>
        </w:rPr>
        <w:t>כשאנחנו רוצים לקדם גם מסורת ומורשת אבותינו, לא צ</w:t>
      </w:r>
      <w:bookmarkStart w:id="5211" w:name="_ETM_Q22_352447"/>
      <w:bookmarkEnd w:id="5211"/>
      <w:r>
        <w:rPr>
          <w:rtl/>
        </w:rPr>
        <w:t>רי</w:t>
      </w:r>
      <w:bookmarkStart w:id="5212" w:name="_ETM_Q22_353917"/>
      <w:bookmarkEnd w:id="5212"/>
      <w:r>
        <w:rPr>
          <w:rtl/>
        </w:rPr>
        <w:t xml:space="preserve">ך </w:t>
      </w:r>
      <w:bookmarkStart w:id="5213" w:name="_ETM_Q22_354385"/>
      <w:bookmarkEnd w:id="5213"/>
      <w:r>
        <w:rPr>
          <w:rtl/>
        </w:rPr>
        <w:t>מישהו מהעדה שלו לדאוג לענייניו</w:t>
      </w:r>
      <w:r>
        <w:rPr>
          <w:rFonts w:hint="cs"/>
          <w:rtl/>
        </w:rPr>
        <w:t>.</w:t>
      </w:r>
      <w:bookmarkStart w:id="5214" w:name="_ETM_Q22_356647"/>
      <w:bookmarkEnd w:id="5214"/>
      <w:r>
        <w:rPr>
          <w:rtl/>
        </w:rPr>
        <w:t xml:space="preserve"> כל</w:t>
      </w:r>
      <w:bookmarkStart w:id="5215" w:name="_ETM_Q22_356467"/>
      <w:bookmarkEnd w:id="5215"/>
      <w:r>
        <w:rPr>
          <w:rtl/>
        </w:rPr>
        <w:t xml:space="preserve"> ההנהגה צריכה לעסוק בזה.</w:t>
      </w:r>
      <w:bookmarkStart w:id="5216" w:name="_ETM_Q22_359651"/>
      <w:bookmarkEnd w:id="5216"/>
    </w:p>
    <w:p w:rsidR="007B272D" w:rsidRDefault="007B272D" w:rsidP="00497BD5">
      <w:pPr>
        <w:rPr>
          <w:rtl/>
        </w:rPr>
      </w:pPr>
      <w:bookmarkStart w:id="5217" w:name="_ETM_Q22_366406"/>
      <w:bookmarkStart w:id="5218" w:name="_ETM_Q22_366464"/>
      <w:bookmarkStart w:id="5219" w:name="_ETM_Q22_366566"/>
      <w:bookmarkEnd w:id="5217"/>
      <w:bookmarkEnd w:id="5218"/>
      <w:bookmarkEnd w:id="5219"/>
    </w:p>
    <w:p w:rsidR="007B272D" w:rsidRDefault="007B272D" w:rsidP="00497BD5">
      <w:pPr>
        <w:rPr>
          <w:rtl/>
        </w:rPr>
      </w:pPr>
      <w:bookmarkStart w:id="5220" w:name="_ETM_Q22_366621"/>
      <w:bookmarkEnd w:id="5220"/>
      <w:r>
        <w:rPr>
          <w:rtl/>
        </w:rPr>
        <w:t>מצד שני, ק</w:t>
      </w:r>
      <w:bookmarkStart w:id="5221" w:name="_ETM_Q22_362877"/>
      <w:bookmarkEnd w:id="5221"/>
      <w:r>
        <w:rPr>
          <w:rtl/>
        </w:rPr>
        <w:t>היל</w:t>
      </w:r>
      <w:r>
        <w:rPr>
          <w:rFonts w:hint="cs"/>
          <w:rtl/>
        </w:rPr>
        <w:t>ת</w:t>
      </w:r>
      <w:bookmarkStart w:id="5222" w:name="_ETM_Q22_359887"/>
      <w:bookmarkEnd w:id="5222"/>
      <w:r>
        <w:rPr>
          <w:rtl/>
        </w:rPr>
        <w:t xml:space="preserve"> העדה האתיופית צריכה להיו</w:t>
      </w:r>
      <w:bookmarkStart w:id="5223" w:name="_ETM_Q22_362327"/>
      <w:bookmarkEnd w:id="5223"/>
      <w:r>
        <w:rPr>
          <w:rtl/>
        </w:rPr>
        <w:t>ת גאה בפנינ</w:t>
      </w:r>
      <w:r>
        <w:rPr>
          <w:rFonts w:hint="cs"/>
          <w:rtl/>
        </w:rPr>
        <w:t>ה</w:t>
      </w:r>
      <w:r>
        <w:rPr>
          <w:rtl/>
        </w:rPr>
        <w:t xml:space="preserve"> </w:t>
      </w:r>
      <w:r>
        <w:rPr>
          <w:rFonts w:hint="cs"/>
          <w:rtl/>
        </w:rPr>
        <w:t>ת</w:t>
      </w:r>
      <w:r>
        <w:rPr>
          <w:rtl/>
        </w:rPr>
        <w:t>מנו</w:t>
      </w:r>
      <w:bookmarkStart w:id="5224" w:name="_ETM_Q22_366047"/>
      <w:bookmarkEnd w:id="5224"/>
      <w:r>
        <w:rPr>
          <w:rFonts w:hint="cs"/>
          <w:rtl/>
        </w:rPr>
        <w:t>,</w:t>
      </w:r>
      <w:r>
        <w:rPr>
          <w:rtl/>
        </w:rPr>
        <w:t xml:space="preserve"> </w:t>
      </w:r>
      <w:bookmarkStart w:id="5225" w:name="_ETM_Q22_364917"/>
      <w:bookmarkEnd w:id="5225"/>
      <w:r>
        <w:rPr>
          <w:rtl/>
        </w:rPr>
        <w:t>שזכתה להיות שרת העלייה</w:t>
      </w:r>
      <w:bookmarkStart w:id="5226" w:name="_ETM_Q22_369177"/>
      <w:bookmarkEnd w:id="5226"/>
      <w:r>
        <w:rPr>
          <w:rFonts w:hint="cs"/>
          <w:rtl/>
        </w:rPr>
        <w:t>,</w:t>
      </w:r>
      <w:r>
        <w:rPr>
          <w:rtl/>
        </w:rPr>
        <w:t xml:space="preserve"> אותה ילדה שהגיעה ללא אימא, שנשארה </w:t>
      </w:r>
      <w:bookmarkStart w:id="5227" w:name="_ETM_Q22_370183"/>
      <w:bookmarkEnd w:id="5227"/>
      <w:r>
        <w:rPr>
          <w:rtl/>
        </w:rPr>
        <w:t>מאחור</w:t>
      </w:r>
      <w:r>
        <w:rPr>
          <w:rFonts w:hint="cs"/>
          <w:rtl/>
        </w:rPr>
        <w:t>,</w:t>
      </w:r>
      <w:r>
        <w:rPr>
          <w:rtl/>
        </w:rPr>
        <w:t xml:space="preserve"> והפכה לשרה בישראל</w:t>
      </w:r>
      <w:r>
        <w:rPr>
          <w:rFonts w:hint="cs"/>
          <w:rtl/>
        </w:rPr>
        <w:t>;</w:t>
      </w:r>
      <w:r>
        <w:rPr>
          <w:rtl/>
        </w:rPr>
        <w:t xml:space="preserve"> </w:t>
      </w:r>
      <w:bookmarkStart w:id="5228" w:name="_ETM_Q22_375830"/>
      <w:bookmarkEnd w:id="5228"/>
      <w:r>
        <w:rPr>
          <w:rFonts w:hint="cs"/>
          <w:rtl/>
        </w:rPr>
        <w:t>ו</w:t>
      </w:r>
      <w:bookmarkStart w:id="5229" w:name="_ETM_Q22_386758"/>
      <w:bookmarkEnd w:id="5229"/>
      <w:r>
        <w:rPr>
          <w:rFonts w:hint="cs"/>
          <w:rtl/>
        </w:rPr>
        <w:t>ב</w:t>
      </w:r>
      <w:r>
        <w:rPr>
          <w:rtl/>
        </w:rPr>
        <w:t>משה ס</w:t>
      </w:r>
      <w:r>
        <w:rPr>
          <w:rFonts w:hint="cs"/>
          <w:rtl/>
        </w:rPr>
        <w:t>ו</w:t>
      </w:r>
      <w:r>
        <w:rPr>
          <w:rtl/>
        </w:rPr>
        <w:t xml:space="preserve">לומון, שהוביל והקים עמותות לחיזוק הקהילה האתיופית, עמותת </w:t>
      </w:r>
      <w:bookmarkStart w:id="5230" w:name="_ETM_Q22_378748"/>
      <w:bookmarkStart w:id="5231" w:name="_ETM_Q22_374637"/>
      <w:bookmarkEnd w:id="5230"/>
      <w:bookmarkEnd w:id="5231"/>
      <w:r>
        <w:rPr>
          <w:rFonts w:hint="cs"/>
          <w:rtl/>
        </w:rPr>
        <w:t>ה</w:t>
      </w:r>
      <w:r>
        <w:rPr>
          <w:rtl/>
        </w:rPr>
        <w:t>נני</w:t>
      </w:r>
      <w:r>
        <w:rPr>
          <w:rFonts w:hint="cs"/>
          <w:rtl/>
        </w:rPr>
        <w:t>,</w:t>
      </w:r>
      <w:r>
        <w:rPr>
          <w:rtl/>
        </w:rPr>
        <w:t xml:space="preserve"> </w:t>
      </w:r>
      <w:bookmarkStart w:id="5232" w:name="_ETM_Q22_380300"/>
      <w:bookmarkEnd w:id="5232"/>
      <w:r>
        <w:rPr>
          <w:rtl/>
        </w:rPr>
        <w:t>וב</w:t>
      </w:r>
      <w:r>
        <w:rPr>
          <w:rFonts w:hint="cs"/>
          <w:rtl/>
        </w:rPr>
        <w:t>א</w:t>
      </w:r>
      <w:r>
        <w:rPr>
          <w:rtl/>
        </w:rPr>
        <w:t xml:space="preserve"> </w:t>
      </w:r>
      <w:r>
        <w:rPr>
          <w:rFonts w:hint="cs"/>
          <w:rtl/>
        </w:rPr>
        <w:t>ל</w:t>
      </w:r>
      <w:r>
        <w:rPr>
          <w:rtl/>
        </w:rPr>
        <w:t>כנסת ומוביל</w:t>
      </w:r>
      <w:bookmarkStart w:id="5233" w:name="_ETM_Q22_382017"/>
      <w:bookmarkEnd w:id="5233"/>
      <w:r>
        <w:rPr>
          <w:rtl/>
        </w:rPr>
        <w:t xml:space="preserve"> פה</w:t>
      </w:r>
      <w:r>
        <w:rPr>
          <w:rFonts w:hint="cs"/>
          <w:rtl/>
        </w:rPr>
        <w:t xml:space="preserve">, </w:t>
      </w:r>
      <w:r>
        <w:rPr>
          <w:rtl/>
        </w:rPr>
        <w:t>ו</w:t>
      </w:r>
      <w:r>
        <w:rPr>
          <w:rFonts w:hint="cs"/>
          <w:rtl/>
        </w:rPr>
        <w:t xml:space="preserve">גם </w:t>
      </w:r>
      <w:r>
        <w:rPr>
          <w:rtl/>
        </w:rPr>
        <w:t>צג</w:t>
      </w:r>
      <w:bookmarkStart w:id="5234" w:name="_ETM_Q22_382827"/>
      <w:bookmarkEnd w:id="5234"/>
      <w:r>
        <w:rPr>
          <w:rFonts w:hint="cs"/>
          <w:rtl/>
        </w:rPr>
        <w:t>ה</w:t>
      </w:r>
      <w:r>
        <w:rPr>
          <w:rtl/>
        </w:rPr>
        <w:t xml:space="preserve"> ואחרים</w:t>
      </w:r>
      <w:bookmarkStart w:id="5235" w:name="_ETM_Q22_384333"/>
      <w:bookmarkEnd w:id="5235"/>
      <w:r>
        <w:rPr>
          <w:rFonts w:hint="cs"/>
          <w:rtl/>
        </w:rPr>
        <w:t>.</w:t>
      </w:r>
      <w:bookmarkStart w:id="5236" w:name="_ETM_Q22_386488"/>
      <w:bookmarkEnd w:id="5236"/>
      <w:r>
        <w:rPr>
          <w:rtl/>
        </w:rPr>
        <w:t xml:space="preserve"> אנחנו לא יכולים שתהיו </w:t>
      </w:r>
      <w:bookmarkStart w:id="5237" w:name="_ETM_Q22_384770"/>
      <w:bookmarkEnd w:id="5237"/>
      <w:r>
        <w:rPr>
          <w:rtl/>
        </w:rPr>
        <w:t xml:space="preserve">לבד, אנחנו איתכם בדבר הזה, כולל בוועדה וכל מה שיידרש. </w:t>
      </w:r>
      <w:bookmarkStart w:id="5238" w:name="_ETM_Q22_389240"/>
      <w:bookmarkEnd w:id="5238"/>
      <w:r>
        <w:rPr>
          <w:rtl/>
        </w:rPr>
        <w:t>תודה.</w:t>
      </w:r>
    </w:p>
    <w:p w:rsidR="007B272D" w:rsidRDefault="007B272D" w:rsidP="009635F5">
      <w:pPr>
        <w:rPr>
          <w:rtl/>
        </w:rPr>
      </w:pPr>
    </w:p>
    <w:p w:rsidR="007B272D" w:rsidRDefault="007B272D" w:rsidP="00497BD5">
      <w:pPr>
        <w:pStyle w:val="af6"/>
        <w:keepNext/>
        <w:rPr>
          <w:rtl/>
        </w:rPr>
      </w:pPr>
      <w:r w:rsidRPr="00D74644">
        <w:rPr>
          <w:rStyle w:val="TagStyle"/>
          <w:rtl/>
        </w:rPr>
        <w:t xml:space="preserve"> &lt;&lt; יור &gt;&gt; </w:t>
      </w:r>
      <w:r>
        <w:rPr>
          <w:rtl/>
        </w:rPr>
        <w:t>היו"ר יבגני סובה:</w:t>
      </w:r>
      <w:r w:rsidRPr="00D74644">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rPr>
      </w:pPr>
      <w:bookmarkStart w:id="5239" w:name="_ETM_Q22_397231"/>
      <w:bookmarkStart w:id="5240" w:name="_ETM_Q22_393247"/>
      <w:bookmarkStart w:id="5241" w:name="_ETM_Q22_395139"/>
      <w:bookmarkEnd w:id="5239"/>
      <w:bookmarkEnd w:id="5240"/>
      <w:bookmarkEnd w:id="5241"/>
      <w:r>
        <w:rPr>
          <w:rtl/>
        </w:rPr>
        <w:t>תודה רבה לחבר הכנסת מיכאל ביטון</w:t>
      </w:r>
      <w:r>
        <w:rPr>
          <w:rFonts w:hint="cs"/>
          <w:rtl/>
        </w:rPr>
        <w:t>.</w:t>
      </w:r>
      <w:r>
        <w:rPr>
          <w:rtl/>
        </w:rPr>
        <w:t xml:space="preserve"> אני מזמין </w:t>
      </w:r>
      <w:r>
        <w:rPr>
          <w:rFonts w:hint="cs"/>
          <w:rtl/>
        </w:rPr>
        <w:t xml:space="preserve">גם </w:t>
      </w:r>
      <w:bookmarkStart w:id="5242" w:name="_ETM_Q22_398532"/>
      <w:bookmarkEnd w:id="5242"/>
      <w:r>
        <w:rPr>
          <w:rtl/>
        </w:rPr>
        <w:t xml:space="preserve">את חבר </w:t>
      </w:r>
      <w:bookmarkStart w:id="5243" w:name="_ETM_Q22_397819"/>
      <w:bookmarkEnd w:id="5243"/>
      <w:r>
        <w:rPr>
          <w:rtl/>
        </w:rPr>
        <w:t>הכנסת עודד פורר להביע עמדה מהצד, בבקשה</w:t>
      </w:r>
      <w:r>
        <w:rPr>
          <w:rFonts w:hint="cs"/>
          <w:rtl/>
        </w:rPr>
        <w:t>.</w:t>
      </w:r>
    </w:p>
    <w:p w:rsidR="007B272D" w:rsidRDefault="007B272D" w:rsidP="00497BD5">
      <w:pPr>
        <w:rPr>
          <w:rtl/>
        </w:rPr>
      </w:pPr>
      <w:bookmarkStart w:id="5244" w:name="_ETM_Q22_404512"/>
      <w:bookmarkStart w:id="5245" w:name="_ETM_Q22_404604"/>
      <w:bookmarkStart w:id="5246" w:name="_ETM_Q22_405104"/>
      <w:bookmarkEnd w:id="5244"/>
      <w:bookmarkEnd w:id="5245"/>
      <w:bookmarkEnd w:id="5246"/>
    </w:p>
    <w:p w:rsidR="007B272D" w:rsidRDefault="007B272D" w:rsidP="00497BD5">
      <w:pPr>
        <w:pStyle w:val="a4"/>
        <w:keepNext/>
        <w:rPr>
          <w:rtl/>
        </w:rPr>
      </w:pPr>
      <w:bookmarkStart w:id="5247" w:name="ET_speaker_5520_7"/>
      <w:r w:rsidRPr="00D74644">
        <w:rPr>
          <w:rStyle w:val="TagStyle"/>
          <w:rtl/>
        </w:rPr>
        <w:t xml:space="preserve"> &lt;&lt; דובר &gt;&gt; </w:t>
      </w:r>
      <w:bookmarkStart w:id="5248" w:name="_Toc214478427"/>
      <w:bookmarkStart w:id="5249" w:name="_Toc214478684"/>
      <w:bookmarkStart w:id="5250" w:name="_Toc214519779"/>
      <w:bookmarkStart w:id="5251" w:name="_Toc214523621"/>
      <w:r>
        <w:rPr>
          <w:rtl/>
        </w:rPr>
        <w:t>עודד פורר (ישראל ביתנו):</w:t>
      </w:r>
      <w:bookmarkEnd w:id="5248"/>
      <w:bookmarkEnd w:id="5249"/>
      <w:bookmarkEnd w:id="5250"/>
      <w:bookmarkEnd w:id="5251"/>
      <w:r w:rsidRPr="00D74644">
        <w:rPr>
          <w:rStyle w:val="TagStyle"/>
          <w:rtl/>
        </w:rPr>
        <w:t xml:space="preserve"> &lt;&lt; דובר &gt;&gt;</w:t>
      </w:r>
      <w:r>
        <w:rPr>
          <w:rtl/>
        </w:rPr>
        <w:t xml:space="preserve">   </w:t>
      </w:r>
      <w:bookmarkEnd w:id="5247"/>
    </w:p>
    <w:p w:rsidR="007B272D" w:rsidRDefault="007B272D" w:rsidP="0039297B">
      <w:pPr>
        <w:rPr>
          <w:rtl/>
          <w:lang w:eastAsia="he-IL"/>
        </w:rPr>
      </w:pPr>
    </w:p>
    <w:p w:rsidR="007B272D" w:rsidRDefault="007B272D" w:rsidP="00497BD5">
      <w:pPr>
        <w:rPr>
          <w:rtl/>
        </w:rPr>
      </w:pPr>
      <w:bookmarkStart w:id="5252" w:name="_ETM_Q22_408238"/>
      <w:bookmarkStart w:id="5253" w:name="_ETM_Q22_408283"/>
      <w:bookmarkStart w:id="5254" w:name="_ETM_Q22_403600"/>
      <w:bookmarkStart w:id="5255" w:name="_ETM_Q22_406809"/>
      <w:bookmarkStart w:id="5256" w:name="_ETM_Q22_405357"/>
      <w:bookmarkEnd w:id="5252"/>
      <w:bookmarkEnd w:id="5253"/>
      <w:bookmarkEnd w:id="5254"/>
      <w:bookmarkEnd w:id="5255"/>
      <w:bookmarkEnd w:id="5256"/>
      <w:r>
        <w:rPr>
          <w:rtl/>
        </w:rPr>
        <w:t>תודה, אדוני היושב</w:t>
      </w:r>
      <w:r>
        <w:rPr>
          <w:rFonts w:hint="cs"/>
          <w:rtl/>
        </w:rPr>
        <w:t>-</w:t>
      </w:r>
      <w:r>
        <w:rPr>
          <w:rtl/>
        </w:rPr>
        <w:t>ראש</w:t>
      </w:r>
      <w:r>
        <w:rPr>
          <w:rFonts w:hint="cs"/>
          <w:rtl/>
        </w:rPr>
        <w:t>.</w:t>
      </w:r>
      <w:r>
        <w:rPr>
          <w:rtl/>
        </w:rPr>
        <w:t xml:space="preserve"> חברי הכנסת, אדוני השר, אני חושב </w:t>
      </w:r>
      <w:bookmarkStart w:id="5257" w:name="_ETM_Q22_412481"/>
      <w:bookmarkEnd w:id="5257"/>
      <w:r>
        <w:rPr>
          <w:rtl/>
        </w:rPr>
        <w:t xml:space="preserve">שהחג הזה מלמד את כולנו לשנייה עד כמה מדהימה התופעה </w:t>
      </w:r>
      <w:bookmarkStart w:id="5258" w:name="_ETM_Q22_418154"/>
      <w:bookmarkEnd w:id="5258"/>
      <w:r>
        <w:rPr>
          <w:rtl/>
        </w:rPr>
        <w:t xml:space="preserve">הזאת של קיבוץ </w:t>
      </w:r>
      <w:r>
        <w:rPr>
          <w:rFonts w:hint="cs"/>
          <w:rtl/>
        </w:rPr>
        <w:t>ה</w:t>
      </w:r>
      <w:r>
        <w:rPr>
          <w:rtl/>
        </w:rPr>
        <w:t>גלויות ושל עם ישראל</w:t>
      </w:r>
      <w:bookmarkStart w:id="5259" w:name="_ETM_Q22_419476"/>
      <w:bookmarkEnd w:id="5259"/>
      <w:r>
        <w:rPr>
          <w:rtl/>
        </w:rPr>
        <w:t xml:space="preserve"> שמגיע באמת מכל </w:t>
      </w:r>
      <w:bookmarkStart w:id="5260" w:name="_ETM_Q22_423827"/>
      <w:bookmarkEnd w:id="5260"/>
      <w:r>
        <w:rPr>
          <w:rtl/>
        </w:rPr>
        <w:t>התפוצות</w:t>
      </w:r>
      <w:r>
        <w:rPr>
          <w:rFonts w:hint="cs"/>
          <w:rtl/>
        </w:rPr>
        <w:t>,</w:t>
      </w:r>
      <w:r>
        <w:rPr>
          <w:rtl/>
        </w:rPr>
        <w:t xml:space="preserve"> ועל הכמיהה שנשמרה אלפי שנים בגלות</w:t>
      </w:r>
      <w:r>
        <w:rPr>
          <w:rFonts w:hint="cs"/>
          <w:rtl/>
        </w:rPr>
        <w:t>.</w:t>
      </w:r>
      <w:bookmarkStart w:id="5261" w:name="_ETM_Q22_430020"/>
      <w:bookmarkStart w:id="5262" w:name="_ETM_Q22_432331"/>
      <w:bookmarkStart w:id="5263" w:name="_ETM_Q22_432396"/>
      <w:bookmarkStart w:id="5264" w:name="_ETM_Q22_432508"/>
      <w:bookmarkStart w:id="5265" w:name="_ETM_Q22_432557"/>
      <w:bookmarkEnd w:id="5261"/>
      <w:bookmarkEnd w:id="5262"/>
      <w:bookmarkEnd w:id="5263"/>
      <w:bookmarkEnd w:id="5264"/>
      <w:bookmarkEnd w:id="5265"/>
      <w:r>
        <w:rPr>
          <w:rFonts w:hint="cs"/>
          <w:rtl/>
        </w:rPr>
        <w:t xml:space="preserve"> </w:t>
      </w:r>
      <w:r>
        <w:rPr>
          <w:rtl/>
        </w:rPr>
        <w:t xml:space="preserve">צריך </w:t>
      </w:r>
      <w:r>
        <w:rPr>
          <w:rFonts w:hint="cs"/>
          <w:rtl/>
        </w:rPr>
        <w:t xml:space="preserve">גם </w:t>
      </w:r>
      <w:r>
        <w:rPr>
          <w:rtl/>
        </w:rPr>
        <w:t xml:space="preserve">להבין עד כמה הייתה קשה גם העלייה של </w:t>
      </w:r>
      <w:bookmarkStart w:id="5266" w:name="_ETM_Q22_434923"/>
      <w:bookmarkEnd w:id="5266"/>
      <w:r>
        <w:rPr>
          <w:rtl/>
        </w:rPr>
        <w:t xml:space="preserve">יהודי אתיופיה שעלו לארץ, והמקורות שלנו רצופים ומרוצפים בהרבה </w:t>
      </w:r>
      <w:bookmarkStart w:id="5267" w:name="_ETM_Q22_439826"/>
      <w:bookmarkEnd w:id="5267"/>
      <w:r>
        <w:rPr>
          <w:rtl/>
        </w:rPr>
        <w:t>מאוד נבואות על קיבוץ הגלויות, אבל יש אחת בספר דברים</w:t>
      </w:r>
      <w:r>
        <w:rPr>
          <w:rFonts w:hint="cs"/>
          <w:rtl/>
        </w:rPr>
        <w:t>:</w:t>
      </w:r>
      <w:r>
        <w:rPr>
          <w:rtl/>
        </w:rPr>
        <w:t xml:space="preserve"> </w:t>
      </w:r>
      <w:bookmarkStart w:id="5268" w:name="_ETM_Q22_444730"/>
      <w:bookmarkStart w:id="5269" w:name="_ETM_Q22_449633"/>
      <w:bookmarkStart w:id="5270" w:name="_ETM_Q22_449545"/>
      <w:bookmarkEnd w:id="5268"/>
      <w:bookmarkEnd w:id="5269"/>
      <w:bookmarkEnd w:id="5270"/>
      <w:r>
        <w:rPr>
          <w:rFonts w:hint="cs"/>
          <w:rtl/>
        </w:rPr>
        <w:t>"</w:t>
      </w:r>
      <w:r w:rsidRPr="00D74644">
        <w:rPr>
          <w:rtl/>
        </w:rPr>
        <w:t>וש</w:t>
      </w:r>
      <w:bookmarkStart w:id="5271" w:name="_ETM_Q22_445925"/>
      <w:bookmarkEnd w:id="5271"/>
      <w:r w:rsidRPr="00D74644">
        <w:rPr>
          <w:rtl/>
        </w:rPr>
        <w:t xml:space="preserve">ב </w:t>
      </w:r>
      <w:r>
        <w:rPr>
          <w:rFonts w:hint="cs"/>
          <w:rtl/>
        </w:rPr>
        <w:t xml:space="preserve">ה' </w:t>
      </w:r>
      <w:proofErr w:type="spellStart"/>
      <w:r>
        <w:rPr>
          <w:rFonts w:hint="cs"/>
          <w:rtl/>
        </w:rPr>
        <w:t>אלהיך</w:t>
      </w:r>
      <w:bookmarkStart w:id="5272" w:name="_ETM_Q22_446336"/>
      <w:bookmarkEnd w:id="5272"/>
      <w:proofErr w:type="spellEnd"/>
      <w:r w:rsidRPr="00D74644">
        <w:rPr>
          <w:rtl/>
        </w:rPr>
        <w:t xml:space="preserve"> את שבותך</w:t>
      </w:r>
      <w:bookmarkStart w:id="5273" w:name="_ETM_Q22_450816"/>
      <w:bookmarkEnd w:id="5273"/>
      <w:r>
        <w:rPr>
          <w:rFonts w:hint="cs"/>
          <w:rtl/>
        </w:rPr>
        <w:t xml:space="preserve"> - - - </w:t>
      </w:r>
      <w:proofErr w:type="spellStart"/>
      <w:r w:rsidRPr="00D74644">
        <w:rPr>
          <w:rtl/>
        </w:rPr>
        <w:t>וקבצך</w:t>
      </w:r>
      <w:proofErr w:type="spellEnd"/>
      <w:r w:rsidRPr="00D74644">
        <w:rPr>
          <w:rtl/>
        </w:rPr>
        <w:t xml:space="preserve"> מכל העמים אשר הפיצך</w:t>
      </w:r>
      <w:bookmarkStart w:id="5274" w:name="_ETM_Q22_448085"/>
      <w:bookmarkEnd w:id="5274"/>
      <w:r>
        <w:rPr>
          <w:rFonts w:hint="cs"/>
          <w:rtl/>
        </w:rPr>
        <w:t xml:space="preserve">". </w:t>
      </w:r>
      <w:bookmarkStart w:id="5275" w:name="_ETM_Q22_466647"/>
      <w:bookmarkEnd w:id="5275"/>
      <w:r>
        <w:rPr>
          <w:rtl/>
        </w:rPr>
        <w:t>אומר רש</w:t>
      </w:r>
      <w:r>
        <w:rPr>
          <w:rFonts w:hint="cs"/>
          <w:rtl/>
        </w:rPr>
        <w:t>"</w:t>
      </w:r>
      <w:bookmarkStart w:id="5276" w:name="_ETM_Q22_454726"/>
      <w:bookmarkEnd w:id="5276"/>
      <w:r>
        <w:rPr>
          <w:rtl/>
        </w:rPr>
        <w:t>י על קיבוץ הגלויות הזה</w:t>
      </w:r>
      <w:r>
        <w:rPr>
          <w:rFonts w:hint="cs"/>
          <w:rtl/>
        </w:rPr>
        <w:t>:</w:t>
      </w:r>
      <w:r>
        <w:rPr>
          <w:rtl/>
        </w:rPr>
        <w:t xml:space="preserve"> </w:t>
      </w:r>
      <w:r>
        <w:rPr>
          <w:rFonts w:hint="cs"/>
          <w:rtl/>
        </w:rPr>
        <w:t>"</w:t>
      </w:r>
      <w:r>
        <w:rPr>
          <w:rtl/>
        </w:rPr>
        <w:t>גד</w:t>
      </w:r>
      <w:bookmarkStart w:id="5277" w:name="_ETM_Q22_457836"/>
      <w:bookmarkEnd w:id="5277"/>
      <w:r>
        <w:rPr>
          <w:rtl/>
        </w:rPr>
        <w:t xml:space="preserve">ול יום קיבוץ גלויות </w:t>
      </w:r>
      <w:bookmarkStart w:id="5278" w:name="_ETM_Q22_454536"/>
      <w:bookmarkEnd w:id="5278"/>
      <w:r>
        <w:rPr>
          <w:rFonts w:hint="cs"/>
          <w:rtl/>
        </w:rPr>
        <w:t>ו</w:t>
      </w:r>
      <w:r>
        <w:rPr>
          <w:rtl/>
        </w:rPr>
        <w:t xml:space="preserve">בקושי, </w:t>
      </w:r>
      <w:bookmarkStart w:id="5279" w:name="_ETM_Q22_459600"/>
      <w:bookmarkEnd w:id="5279"/>
      <w:r>
        <w:rPr>
          <w:rtl/>
        </w:rPr>
        <w:t>כאילו הוא עצמו</w:t>
      </w:r>
      <w:r>
        <w:rPr>
          <w:rFonts w:hint="cs"/>
          <w:rtl/>
        </w:rPr>
        <w:t>"</w:t>
      </w:r>
      <w:r>
        <w:rPr>
          <w:rtl/>
        </w:rPr>
        <w:t>, כאילו הקדוש ברוך הוא עצמו</w:t>
      </w:r>
      <w:bookmarkStart w:id="5280" w:name="_ETM_Q22_460106"/>
      <w:bookmarkEnd w:id="5280"/>
      <w:r>
        <w:rPr>
          <w:rtl/>
        </w:rPr>
        <w:t xml:space="preserve"> צר</w:t>
      </w:r>
      <w:bookmarkStart w:id="5281" w:name="_ETM_Q22_465627"/>
      <w:bookmarkEnd w:id="5281"/>
      <w:r>
        <w:rPr>
          <w:rtl/>
        </w:rPr>
        <w:t xml:space="preserve">יך לאחוז </w:t>
      </w:r>
      <w:bookmarkStart w:id="5282" w:name="_ETM_Q22_463459"/>
      <w:bookmarkEnd w:id="5282"/>
      <w:r>
        <w:rPr>
          <w:rtl/>
        </w:rPr>
        <w:t>אחד אחד בידיו את העולים לארץ ישראל</w:t>
      </w:r>
      <w:r>
        <w:rPr>
          <w:rFonts w:hint="cs"/>
          <w:rtl/>
        </w:rPr>
        <w:t>.</w:t>
      </w:r>
      <w:bookmarkStart w:id="5283" w:name="_ETM_Q22_467879"/>
      <w:bookmarkEnd w:id="5283"/>
    </w:p>
    <w:p w:rsidR="007B272D" w:rsidRDefault="007B272D" w:rsidP="00497BD5">
      <w:pPr>
        <w:rPr>
          <w:rtl/>
        </w:rPr>
      </w:pPr>
      <w:bookmarkStart w:id="5284" w:name="_ETM_Q22_467951"/>
      <w:bookmarkEnd w:id="5284"/>
    </w:p>
    <w:p w:rsidR="007B272D" w:rsidRDefault="007B272D" w:rsidP="00497BD5">
      <w:pPr>
        <w:rPr>
          <w:rtl/>
        </w:rPr>
      </w:pPr>
      <w:bookmarkStart w:id="5285" w:name="_ETM_Q22_465567"/>
      <w:bookmarkEnd w:id="5285"/>
      <w:r>
        <w:rPr>
          <w:rtl/>
        </w:rPr>
        <w:t xml:space="preserve">העלייה </w:t>
      </w:r>
      <w:bookmarkStart w:id="5286" w:name="_ETM_Q22_470887"/>
      <w:bookmarkEnd w:id="5286"/>
      <w:r>
        <w:rPr>
          <w:rtl/>
        </w:rPr>
        <w:t>מאתיופיה</w:t>
      </w:r>
      <w:r>
        <w:rPr>
          <w:rFonts w:hint="cs"/>
          <w:rtl/>
        </w:rPr>
        <w:t>,</w:t>
      </w:r>
      <w:r>
        <w:rPr>
          <w:rtl/>
        </w:rPr>
        <w:t xml:space="preserve"> שעלו </w:t>
      </w:r>
      <w:bookmarkStart w:id="5287" w:name="_ETM_Q22_467319"/>
      <w:bookmarkEnd w:id="5287"/>
      <w:r>
        <w:rPr>
          <w:rtl/>
        </w:rPr>
        <w:t xml:space="preserve">לכאן </w:t>
      </w:r>
      <w:bookmarkStart w:id="5288" w:name="_ETM_Q22_471567"/>
      <w:bookmarkEnd w:id="5288"/>
      <w:r>
        <w:rPr>
          <w:rtl/>
        </w:rPr>
        <w:t xml:space="preserve">ברגל, </w:t>
      </w:r>
      <w:bookmarkStart w:id="5289" w:name="_ETM_Q22_472000"/>
      <w:bookmarkEnd w:id="5289"/>
      <w:r>
        <w:rPr>
          <w:rtl/>
        </w:rPr>
        <w:t xml:space="preserve">אני חושב </w:t>
      </w:r>
      <w:r>
        <w:rPr>
          <w:rFonts w:hint="cs"/>
          <w:rtl/>
        </w:rPr>
        <w:t>ש</w:t>
      </w:r>
      <w:r>
        <w:rPr>
          <w:rtl/>
        </w:rPr>
        <w:t>מצביע</w:t>
      </w:r>
      <w:r>
        <w:rPr>
          <w:rFonts w:hint="cs"/>
          <w:rtl/>
        </w:rPr>
        <w:t>ה</w:t>
      </w:r>
      <w:r>
        <w:rPr>
          <w:rtl/>
        </w:rPr>
        <w:t xml:space="preserve"> על הנחישות ועל הקשר של הקהילה הזאת </w:t>
      </w:r>
      <w:bookmarkStart w:id="5290" w:name="_ETM_Q22_476671"/>
      <w:bookmarkEnd w:id="5290"/>
      <w:r>
        <w:rPr>
          <w:rtl/>
        </w:rPr>
        <w:t xml:space="preserve">לארץ ישראל, ואנחנו לומדים אותו בחג הסיגד. אני מזכיר את </w:t>
      </w:r>
      <w:bookmarkStart w:id="5291" w:name="_ETM_Q22_481343"/>
      <w:bookmarkEnd w:id="5291"/>
      <w:r>
        <w:rPr>
          <w:rtl/>
        </w:rPr>
        <w:t>זה היום, אדוני השר, כי עדיין יש באתיופיה כ</w:t>
      </w:r>
      <w:bookmarkStart w:id="5292" w:name="_ETM_Q22_488670"/>
      <w:bookmarkStart w:id="5293" w:name="_ETM_Q22_488287"/>
      <w:bookmarkStart w:id="5294" w:name="_ETM_Q22_490187"/>
      <w:bookmarkStart w:id="5295" w:name="_ETM_Q22_485387"/>
      <w:bookmarkStart w:id="5296" w:name="_ETM_Q22_488918"/>
      <w:bookmarkStart w:id="5297" w:name="_ETM_Q22_486015"/>
      <w:bookmarkEnd w:id="5292"/>
      <w:bookmarkEnd w:id="5293"/>
      <w:bookmarkEnd w:id="5294"/>
      <w:bookmarkEnd w:id="5295"/>
      <w:bookmarkEnd w:id="5296"/>
      <w:bookmarkEnd w:id="5297"/>
      <w:r>
        <w:rPr>
          <w:rFonts w:hint="cs"/>
          <w:rtl/>
        </w:rPr>
        <w:t>-14,000</w:t>
      </w:r>
      <w:r>
        <w:rPr>
          <w:rtl/>
        </w:rPr>
        <w:t xml:space="preserve"> </w:t>
      </w:r>
      <w:r>
        <w:rPr>
          <w:rFonts w:hint="cs"/>
          <w:rtl/>
        </w:rPr>
        <w:t>ש</w:t>
      </w:r>
      <w:r>
        <w:rPr>
          <w:rtl/>
        </w:rPr>
        <w:t xml:space="preserve">ממתינים לעלות לארץ ישראל. אני מבקש ממך </w:t>
      </w:r>
      <w:r>
        <w:rPr>
          <w:rFonts w:hint="cs"/>
          <w:rtl/>
        </w:rPr>
        <w:t xml:space="preserve">– </w:t>
      </w:r>
      <w:r>
        <w:rPr>
          <w:rtl/>
        </w:rPr>
        <w:t xml:space="preserve">אנחנו </w:t>
      </w:r>
      <w:bookmarkStart w:id="5298" w:name="_ETM_Q22_490687"/>
      <w:bookmarkEnd w:id="5298"/>
      <w:r>
        <w:rPr>
          <w:rtl/>
        </w:rPr>
        <w:t>באים מהאופוזיציה, ויש כאן בקואליציה גם</w:t>
      </w:r>
      <w:r>
        <w:rPr>
          <w:rFonts w:hint="cs"/>
          <w:rtl/>
        </w:rPr>
        <w:t xml:space="preserve"> </w:t>
      </w:r>
      <w:r>
        <w:rPr>
          <w:rFonts w:hint="eastAsia"/>
          <w:rtl/>
        </w:rPr>
        <w:t>–</w:t>
      </w:r>
      <w:bookmarkStart w:id="5299" w:name="_ETM_Q22_495302"/>
      <w:bookmarkEnd w:id="5299"/>
      <w:r>
        <w:rPr>
          <w:rtl/>
        </w:rPr>
        <w:t xml:space="preserve"> </w:t>
      </w:r>
      <w:bookmarkStart w:id="5300" w:name="_ETM_Q22_495720"/>
      <w:bookmarkEnd w:id="5300"/>
      <w:r>
        <w:rPr>
          <w:rtl/>
        </w:rPr>
        <w:t>תביא את ההחלטה כדי להביא אותם לארץ</w:t>
      </w:r>
      <w:r>
        <w:rPr>
          <w:rFonts w:hint="cs"/>
          <w:rtl/>
        </w:rPr>
        <w:t>.</w:t>
      </w:r>
      <w:bookmarkStart w:id="5301" w:name="_ETM_Q22_499796"/>
      <w:bookmarkEnd w:id="5301"/>
      <w:r>
        <w:rPr>
          <w:rtl/>
        </w:rPr>
        <w:t xml:space="preserve"> כמילות </w:t>
      </w:r>
      <w:r>
        <w:rPr>
          <w:rFonts w:hint="cs"/>
          <w:rtl/>
        </w:rPr>
        <w:t>ה</w:t>
      </w:r>
      <w:r>
        <w:rPr>
          <w:rtl/>
        </w:rPr>
        <w:t>שיר</w:t>
      </w:r>
      <w:bookmarkStart w:id="5302" w:name="_ETM_Q22_500386"/>
      <w:bookmarkEnd w:id="5302"/>
      <w:r>
        <w:rPr>
          <w:rFonts w:hint="cs"/>
          <w:rtl/>
        </w:rPr>
        <w:t xml:space="preserve">, </w:t>
      </w:r>
      <w:r>
        <w:rPr>
          <w:rtl/>
        </w:rPr>
        <w:t xml:space="preserve">נוכל </w:t>
      </w:r>
      <w:bookmarkStart w:id="5303" w:name="_ETM_Q22_501756"/>
      <w:bookmarkEnd w:id="5303"/>
      <w:r>
        <w:rPr>
          <w:rtl/>
        </w:rPr>
        <w:t>להגיד להם</w:t>
      </w:r>
      <w:r>
        <w:rPr>
          <w:rFonts w:hint="cs"/>
          <w:rtl/>
        </w:rPr>
        <w:t>:</w:t>
      </w:r>
      <w:r>
        <w:rPr>
          <w:rtl/>
        </w:rPr>
        <w:t xml:space="preserve"> </w:t>
      </w:r>
      <w:r>
        <w:rPr>
          <w:rFonts w:hint="cs"/>
          <w:rtl/>
        </w:rPr>
        <w:t>"</w:t>
      </w:r>
      <w:bookmarkStart w:id="5304" w:name="_ETM_Q22_508606"/>
      <w:bookmarkEnd w:id="5304"/>
      <w:r>
        <w:rPr>
          <w:rtl/>
        </w:rPr>
        <w:t>עוד מעט</w:t>
      </w:r>
      <w:r>
        <w:rPr>
          <w:rFonts w:hint="cs"/>
          <w:rtl/>
        </w:rPr>
        <w:t xml:space="preserve"> /</w:t>
      </w:r>
      <w:r>
        <w:rPr>
          <w:rtl/>
        </w:rPr>
        <w:t xml:space="preserve"> עוד קצת</w:t>
      </w:r>
      <w:r>
        <w:rPr>
          <w:rFonts w:hint="cs"/>
          <w:rtl/>
        </w:rPr>
        <w:t xml:space="preserve"> /</w:t>
      </w:r>
      <w:r>
        <w:rPr>
          <w:rtl/>
        </w:rPr>
        <w:t xml:space="preserve"> להרים עיניים</w:t>
      </w:r>
      <w:r>
        <w:rPr>
          <w:rFonts w:hint="cs"/>
          <w:rtl/>
        </w:rPr>
        <w:t xml:space="preserve"> /</w:t>
      </w:r>
      <w:r>
        <w:rPr>
          <w:rtl/>
        </w:rPr>
        <w:t xml:space="preserve"> מאמץ אחרון </w:t>
      </w:r>
      <w:bookmarkStart w:id="5305" w:name="_ETM_Q22_507792"/>
      <w:bookmarkEnd w:id="5305"/>
      <w:r>
        <w:rPr>
          <w:rFonts w:hint="cs"/>
          <w:rtl/>
        </w:rPr>
        <w:t xml:space="preserve">/ </w:t>
      </w:r>
      <w:bookmarkStart w:id="5306" w:name="_ETM_Q22_504446"/>
      <w:bookmarkEnd w:id="5306"/>
      <w:r>
        <w:rPr>
          <w:rtl/>
        </w:rPr>
        <w:t>לפני ירושלים</w:t>
      </w:r>
      <w:r>
        <w:rPr>
          <w:rFonts w:hint="cs"/>
          <w:rtl/>
        </w:rPr>
        <w:t>"</w:t>
      </w:r>
      <w:r>
        <w:rPr>
          <w:rtl/>
        </w:rPr>
        <w:t>.</w:t>
      </w:r>
      <w:bookmarkStart w:id="5307" w:name="_ETM_Q22_511560"/>
      <w:bookmarkEnd w:id="5307"/>
    </w:p>
    <w:p w:rsidR="007B272D" w:rsidRDefault="007B272D" w:rsidP="00497BD5">
      <w:pPr>
        <w:rPr>
          <w:rtl/>
        </w:rPr>
      </w:pPr>
      <w:bookmarkStart w:id="5308" w:name="_ETM_Q22_511625"/>
      <w:bookmarkStart w:id="5309" w:name="_ETM_Q22_511719"/>
      <w:bookmarkEnd w:id="5308"/>
      <w:bookmarkEnd w:id="5309"/>
    </w:p>
    <w:p w:rsidR="007B272D" w:rsidRDefault="007B272D" w:rsidP="00497BD5">
      <w:pPr>
        <w:pStyle w:val="af5"/>
        <w:keepNext/>
        <w:rPr>
          <w:rtl/>
        </w:rPr>
      </w:pPr>
      <w:bookmarkStart w:id="5310" w:name="ET_interruption_5765_8"/>
      <w:r w:rsidRPr="001C5132">
        <w:rPr>
          <w:rStyle w:val="TagStyle"/>
          <w:rtl/>
        </w:rPr>
        <w:t xml:space="preserve"> &lt;&lt; קריאה &gt;&gt; </w:t>
      </w:r>
      <w:r>
        <w:rPr>
          <w:rtl/>
        </w:rPr>
        <w:t>מיכאל מרדכי ביטון (כחול לבן – המחנה הממלכתי):</w:t>
      </w:r>
      <w:r w:rsidRPr="001C5132">
        <w:rPr>
          <w:rStyle w:val="TagStyle"/>
          <w:rtl/>
        </w:rPr>
        <w:t xml:space="preserve"> &lt;&lt; קריאה &gt;&gt;</w:t>
      </w:r>
      <w:r>
        <w:rPr>
          <w:rtl/>
        </w:rPr>
        <w:t xml:space="preserve">   </w:t>
      </w:r>
      <w:bookmarkEnd w:id="5310"/>
    </w:p>
    <w:p w:rsidR="007B272D" w:rsidRDefault="007B272D" w:rsidP="0039297B">
      <w:pPr>
        <w:rPr>
          <w:rtl/>
          <w:lang w:eastAsia="he-IL"/>
        </w:rPr>
      </w:pPr>
    </w:p>
    <w:p w:rsidR="007B272D" w:rsidRDefault="007B272D" w:rsidP="00497BD5">
      <w:pPr>
        <w:rPr>
          <w:rtl/>
          <w:lang w:eastAsia="he-IL"/>
        </w:rPr>
      </w:pPr>
      <w:r>
        <w:rPr>
          <w:rFonts w:hint="cs"/>
          <w:rtl/>
          <w:lang w:eastAsia="he-IL"/>
        </w:rPr>
        <w:t>יפה.</w:t>
      </w:r>
    </w:p>
    <w:p w:rsidR="007B272D" w:rsidRDefault="007B272D" w:rsidP="00497BD5">
      <w:pPr>
        <w:rPr>
          <w:rtl/>
          <w:lang w:eastAsia="he-IL"/>
        </w:rPr>
      </w:pPr>
    </w:p>
    <w:p w:rsidR="007B272D" w:rsidRDefault="007B272D" w:rsidP="00497BD5">
      <w:pPr>
        <w:pStyle w:val="-"/>
        <w:keepNext/>
        <w:rPr>
          <w:rtl/>
        </w:rPr>
      </w:pPr>
      <w:bookmarkStart w:id="5311" w:name="ET_speakercontinue_5520_9"/>
      <w:r w:rsidRPr="001C5132">
        <w:rPr>
          <w:rStyle w:val="TagStyle"/>
          <w:rtl/>
        </w:rPr>
        <w:t xml:space="preserve"> &lt;&lt; דובר_המשך &gt;&gt; </w:t>
      </w:r>
      <w:r>
        <w:rPr>
          <w:rtl/>
        </w:rPr>
        <w:t>עודד פורר (ישראל ביתנו):</w:t>
      </w:r>
      <w:r w:rsidRPr="001C5132">
        <w:rPr>
          <w:rStyle w:val="TagStyle"/>
          <w:rtl/>
        </w:rPr>
        <w:t xml:space="preserve"> &lt;&lt; דובר_המשך &gt;&gt;</w:t>
      </w:r>
      <w:r>
        <w:rPr>
          <w:rtl/>
        </w:rPr>
        <w:t xml:space="preserve">   </w:t>
      </w:r>
      <w:bookmarkEnd w:id="5311"/>
    </w:p>
    <w:p w:rsidR="007B272D" w:rsidRDefault="007B272D" w:rsidP="0039297B">
      <w:pPr>
        <w:rPr>
          <w:rtl/>
          <w:lang w:eastAsia="he-IL"/>
        </w:rPr>
      </w:pPr>
    </w:p>
    <w:p w:rsidR="007B272D" w:rsidRDefault="007B272D" w:rsidP="00497BD5">
      <w:pPr>
        <w:rPr>
          <w:rtl/>
        </w:rPr>
      </w:pPr>
      <w:bookmarkStart w:id="5312" w:name="_ETM_Q22_506846"/>
      <w:bookmarkStart w:id="5313" w:name="_ETM_Q22_511803"/>
      <w:bookmarkEnd w:id="5312"/>
      <w:bookmarkEnd w:id="5313"/>
      <w:r>
        <w:rPr>
          <w:rtl/>
        </w:rPr>
        <w:t>תן להם לעלות לארץ</w:t>
      </w:r>
      <w:r>
        <w:rPr>
          <w:rFonts w:hint="cs"/>
          <w:rtl/>
        </w:rPr>
        <w:t>,</w:t>
      </w:r>
      <w:bookmarkStart w:id="5314" w:name="_ETM_Q22_504936"/>
      <w:bookmarkEnd w:id="5314"/>
      <w:r>
        <w:rPr>
          <w:rtl/>
        </w:rPr>
        <w:t xml:space="preserve"> ושבו בנים לגבולם</w:t>
      </w:r>
      <w:r>
        <w:rPr>
          <w:rFonts w:hint="cs"/>
          <w:rtl/>
        </w:rPr>
        <w:t>.</w:t>
      </w:r>
    </w:p>
    <w:p w:rsidR="007B272D" w:rsidRDefault="007B272D" w:rsidP="00497BD5">
      <w:pPr>
        <w:rPr>
          <w:rtl/>
        </w:rPr>
      </w:pPr>
      <w:bookmarkStart w:id="5315" w:name="_ETM_Q22_513712"/>
      <w:bookmarkStart w:id="5316" w:name="_ETM_Q22_513801"/>
      <w:bookmarkEnd w:id="5315"/>
      <w:bookmarkEnd w:id="5316"/>
    </w:p>
    <w:p w:rsidR="007B272D" w:rsidRDefault="007B272D" w:rsidP="00497BD5">
      <w:pPr>
        <w:pStyle w:val="af6"/>
        <w:keepNext/>
        <w:rPr>
          <w:rtl/>
        </w:rPr>
      </w:pPr>
      <w:r w:rsidRPr="001C5132">
        <w:rPr>
          <w:rStyle w:val="TagStyle"/>
          <w:rtl/>
        </w:rPr>
        <w:t xml:space="preserve"> &lt;&lt; יור &gt;&gt; </w:t>
      </w:r>
      <w:r>
        <w:rPr>
          <w:rtl/>
        </w:rPr>
        <w:t>היו"ר יבגני סובה:</w:t>
      </w:r>
      <w:r w:rsidRPr="001C5132">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rPr>
      </w:pPr>
      <w:bookmarkStart w:id="5317" w:name="_ETM_Q22_515808"/>
      <w:bookmarkStart w:id="5318" w:name="_ETM_Q22_514600"/>
      <w:bookmarkStart w:id="5319" w:name="_ETM_Q22_513896"/>
      <w:bookmarkEnd w:id="5317"/>
      <w:bookmarkEnd w:id="5318"/>
      <w:bookmarkEnd w:id="5319"/>
      <w:r>
        <w:rPr>
          <w:rFonts w:hint="cs"/>
          <w:rtl/>
        </w:rPr>
        <w:t>ת</w:t>
      </w:r>
      <w:r>
        <w:rPr>
          <w:rtl/>
        </w:rPr>
        <w:t>ודה רבה לחבר הכנסת עודד פורר. אם כן</w:t>
      </w:r>
      <w:r>
        <w:rPr>
          <w:rFonts w:hint="cs"/>
          <w:rtl/>
        </w:rPr>
        <w:t>,</w:t>
      </w:r>
      <w:r>
        <w:rPr>
          <w:rtl/>
        </w:rPr>
        <w:t xml:space="preserve"> יוזמי ההצעה, </w:t>
      </w:r>
      <w:bookmarkStart w:id="5320" w:name="_ETM_Q22_517019"/>
      <w:bookmarkEnd w:id="5320"/>
      <w:r>
        <w:rPr>
          <w:rtl/>
        </w:rPr>
        <w:t xml:space="preserve">אתם מסתפקים בתשובת השר או שאתם רוצים לקיים הצבעה ולהעביר </w:t>
      </w:r>
      <w:bookmarkStart w:id="5321" w:name="_ETM_Q22_519439"/>
      <w:bookmarkEnd w:id="5321"/>
      <w:r>
        <w:rPr>
          <w:rtl/>
        </w:rPr>
        <w:t>את זה?</w:t>
      </w:r>
      <w:bookmarkStart w:id="5322" w:name="_ETM_Q22_524329"/>
      <w:bookmarkEnd w:id="5322"/>
    </w:p>
    <w:p w:rsidR="007B272D" w:rsidRDefault="007B272D" w:rsidP="00497BD5">
      <w:pPr>
        <w:rPr>
          <w:rtl/>
        </w:rPr>
      </w:pPr>
      <w:bookmarkStart w:id="5323" w:name="_ETM_Q22_523836"/>
      <w:bookmarkStart w:id="5324" w:name="_ETM_Q22_523908"/>
      <w:bookmarkStart w:id="5325" w:name="_ETM_Q22_523995"/>
      <w:bookmarkEnd w:id="5323"/>
      <w:bookmarkEnd w:id="5324"/>
      <w:bookmarkEnd w:id="5325"/>
    </w:p>
    <w:p w:rsidR="007B272D" w:rsidRDefault="007B272D" w:rsidP="00497BD5">
      <w:pPr>
        <w:pStyle w:val="af5"/>
        <w:keepNext/>
        <w:rPr>
          <w:rtl/>
        </w:rPr>
      </w:pPr>
      <w:bookmarkStart w:id="5326" w:name="ET_interruption_קריאות_11"/>
      <w:r w:rsidRPr="001C5132">
        <w:rPr>
          <w:rStyle w:val="TagStyle"/>
          <w:rtl/>
        </w:rPr>
        <w:t xml:space="preserve"> &lt;&lt; קריאה &gt;&gt; </w:t>
      </w:r>
      <w:r>
        <w:rPr>
          <w:rtl/>
        </w:rPr>
        <w:t>קריאות:</w:t>
      </w:r>
      <w:r w:rsidRPr="001C5132">
        <w:rPr>
          <w:rStyle w:val="TagStyle"/>
          <w:rtl/>
        </w:rPr>
        <w:t xml:space="preserve"> &lt;&lt; קריאה &gt;&gt;</w:t>
      </w:r>
      <w:r>
        <w:rPr>
          <w:rtl/>
        </w:rPr>
        <w:t xml:space="preserve">   </w:t>
      </w:r>
      <w:bookmarkEnd w:id="5326"/>
    </w:p>
    <w:p w:rsidR="007B272D" w:rsidRDefault="007B272D" w:rsidP="0039297B">
      <w:pPr>
        <w:rPr>
          <w:rtl/>
          <w:lang w:eastAsia="he-IL"/>
        </w:rPr>
      </w:pPr>
    </w:p>
    <w:p w:rsidR="007B272D" w:rsidRDefault="007B272D" w:rsidP="00497BD5">
      <w:pPr>
        <w:rPr>
          <w:rtl/>
          <w:lang w:eastAsia="he-IL"/>
        </w:rPr>
      </w:pPr>
      <w:bookmarkStart w:id="5327" w:name="_ETM_Q22_528101"/>
      <w:bookmarkEnd w:id="5327"/>
      <w:r>
        <w:rPr>
          <w:rFonts w:hint="cs"/>
          <w:rtl/>
          <w:lang w:eastAsia="he-IL"/>
        </w:rPr>
        <w:t>- - -</w:t>
      </w:r>
      <w:bookmarkStart w:id="5328" w:name="_ETM_Q22_524430"/>
      <w:bookmarkEnd w:id="5328"/>
    </w:p>
    <w:p w:rsidR="007B272D" w:rsidRDefault="007B272D" w:rsidP="00497BD5">
      <w:pPr>
        <w:rPr>
          <w:rtl/>
          <w:lang w:eastAsia="he-IL"/>
        </w:rPr>
      </w:pPr>
      <w:bookmarkStart w:id="5329" w:name="_ETM_Q22_524673"/>
      <w:bookmarkStart w:id="5330" w:name="_ETM_Q22_524760"/>
      <w:bookmarkEnd w:id="5329"/>
      <w:bookmarkEnd w:id="5330"/>
    </w:p>
    <w:p w:rsidR="007B272D" w:rsidRDefault="007B272D" w:rsidP="00497BD5">
      <w:pPr>
        <w:pStyle w:val="af6"/>
        <w:keepNext/>
        <w:rPr>
          <w:rtl/>
        </w:rPr>
      </w:pPr>
      <w:bookmarkStart w:id="5331" w:name="ET_yor_6307_12"/>
      <w:r w:rsidRPr="001C5132">
        <w:rPr>
          <w:rStyle w:val="TagStyle"/>
          <w:rtl/>
        </w:rPr>
        <w:t xml:space="preserve"> &lt;&lt; יור &gt;&gt; </w:t>
      </w:r>
      <w:r>
        <w:rPr>
          <w:rtl/>
        </w:rPr>
        <w:t>היו"ר יבגני סובה:</w:t>
      </w:r>
      <w:r w:rsidRPr="001C5132">
        <w:rPr>
          <w:rStyle w:val="TagStyle"/>
          <w:rtl/>
        </w:rPr>
        <w:t xml:space="preserve"> &lt;&lt; יור &gt;&gt;</w:t>
      </w:r>
      <w:r>
        <w:rPr>
          <w:rtl/>
        </w:rPr>
        <w:t xml:space="preserve">   </w:t>
      </w:r>
      <w:bookmarkEnd w:id="5331"/>
    </w:p>
    <w:p w:rsidR="007B272D" w:rsidRDefault="007B272D" w:rsidP="00497BD5">
      <w:pPr>
        <w:rPr>
          <w:rtl/>
          <w:lang w:eastAsia="he-IL"/>
        </w:rPr>
      </w:pPr>
    </w:p>
    <w:p w:rsidR="007B272D" w:rsidRDefault="007B272D" w:rsidP="00497BD5">
      <w:pPr>
        <w:rPr>
          <w:rtl/>
        </w:rPr>
      </w:pPr>
      <w:bookmarkStart w:id="5332" w:name="_ETM_Q22_525284"/>
      <w:bookmarkStart w:id="5333" w:name="_ETM_Q22_524054"/>
      <w:bookmarkEnd w:id="5332"/>
      <w:bookmarkEnd w:id="5333"/>
      <w:r>
        <w:rPr>
          <w:rtl/>
        </w:rPr>
        <w:t>טוב, אז אנחנו נקיים הצבעה.</w:t>
      </w:r>
      <w:bookmarkStart w:id="5334" w:name="_ETM_Q22_530678"/>
      <w:bookmarkStart w:id="5335" w:name="_ETM_Q22_531152"/>
      <w:bookmarkEnd w:id="5334"/>
      <w:bookmarkEnd w:id="5335"/>
    </w:p>
    <w:p w:rsidR="007B272D" w:rsidRDefault="007B272D" w:rsidP="00497BD5">
      <w:pPr>
        <w:rPr>
          <w:rtl/>
        </w:rPr>
      </w:pPr>
      <w:bookmarkStart w:id="5336" w:name="_ETM_Q22_531212"/>
      <w:bookmarkStart w:id="5337" w:name="_ETM_Q22_531344"/>
      <w:bookmarkStart w:id="5338" w:name="_ETM_Q22_526875"/>
      <w:bookmarkEnd w:id="5336"/>
      <w:bookmarkEnd w:id="5337"/>
      <w:bookmarkEnd w:id="5338"/>
    </w:p>
    <w:p w:rsidR="007B272D" w:rsidRDefault="007B272D" w:rsidP="00497BD5">
      <w:pPr>
        <w:pStyle w:val="af5"/>
        <w:keepNext/>
        <w:rPr>
          <w:rtl/>
        </w:rPr>
      </w:pPr>
      <w:bookmarkStart w:id="5339" w:name="ET_interruption_5115_13"/>
      <w:r w:rsidRPr="001C5132">
        <w:rPr>
          <w:rStyle w:val="TagStyle"/>
          <w:rtl/>
        </w:rPr>
        <w:t xml:space="preserve"> &lt;&lt; קריאה &gt;&gt; </w:t>
      </w:r>
      <w:r>
        <w:rPr>
          <w:rtl/>
        </w:rPr>
        <w:t>פנינה תמנו (כחול לבן – המחנה הממלכתי):</w:t>
      </w:r>
      <w:r w:rsidRPr="001C5132">
        <w:rPr>
          <w:rStyle w:val="TagStyle"/>
          <w:rtl/>
        </w:rPr>
        <w:t xml:space="preserve"> &lt;&lt; קריאה &gt;&gt;</w:t>
      </w:r>
      <w:r>
        <w:rPr>
          <w:rtl/>
        </w:rPr>
        <w:t xml:space="preserve">   </w:t>
      </w:r>
      <w:bookmarkEnd w:id="5339"/>
    </w:p>
    <w:p w:rsidR="007B272D" w:rsidRDefault="007B272D" w:rsidP="0039297B">
      <w:pPr>
        <w:rPr>
          <w:rtl/>
          <w:lang w:eastAsia="he-IL"/>
        </w:rPr>
      </w:pPr>
    </w:p>
    <w:p w:rsidR="007B272D" w:rsidRDefault="007B272D" w:rsidP="00497BD5">
      <w:pPr>
        <w:rPr>
          <w:rtl/>
          <w:lang w:eastAsia="he-IL"/>
        </w:rPr>
      </w:pPr>
      <w:bookmarkStart w:id="5340" w:name="_ETM_Q22_532209"/>
      <w:bookmarkStart w:id="5341" w:name="_ETM_Q22_527585"/>
      <w:bookmarkStart w:id="5342" w:name="_ETM_Q22_526325"/>
      <w:bookmarkEnd w:id="5340"/>
      <w:bookmarkEnd w:id="5341"/>
      <w:bookmarkEnd w:id="5342"/>
      <w:r>
        <w:rPr>
          <w:rFonts w:hint="cs"/>
          <w:rtl/>
          <w:lang w:eastAsia="he-IL"/>
        </w:rPr>
        <w:t>אולי עדיף לוועדה של מיכאל?</w:t>
      </w:r>
    </w:p>
    <w:p w:rsidR="007B272D" w:rsidRDefault="007B272D" w:rsidP="00497BD5">
      <w:pPr>
        <w:rPr>
          <w:rtl/>
          <w:lang w:eastAsia="he-IL"/>
        </w:rPr>
      </w:pPr>
      <w:bookmarkStart w:id="5343" w:name="_ETM_Q22_526090"/>
      <w:bookmarkStart w:id="5344" w:name="_ETM_Q22_526341"/>
      <w:bookmarkStart w:id="5345" w:name="_ETM_Q22_526399"/>
      <w:bookmarkEnd w:id="5343"/>
      <w:bookmarkEnd w:id="5344"/>
      <w:bookmarkEnd w:id="5345"/>
    </w:p>
    <w:p w:rsidR="007B272D" w:rsidRDefault="007B272D" w:rsidP="00497BD5">
      <w:pPr>
        <w:pStyle w:val="af5"/>
        <w:keepNext/>
        <w:rPr>
          <w:rtl/>
        </w:rPr>
      </w:pPr>
      <w:bookmarkStart w:id="5346" w:name="ET_interruption_5765_14"/>
      <w:r w:rsidRPr="00214250">
        <w:rPr>
          <w:rStyle w:val="TagStyle"/>
          <w:rtl/>
        </w:rPr>
        <w:t xml:space="preserve"> &lt;&lt; קריאה &gt;&gt; </w:t>
      </w:r>
      <w:r>
        <w:rPr>
          <w:rtl/>
        </w:rPr>
        <w:t>מיכאל מרדכי ביטון (כחול לבן – המחנה הממלכתי):</w:t>
      </w:r>
      <w:r w:rsidRPr="00214250">
        <w:rPr>
          <w:rStyle w:val="TagStyle"/>
          <w:rtl/>
        </w:rPr>
        <w:t xml:space="preserve"> &lt;&lt; קריאה &gt;&gt;</w:t>
      </w:r>
      <w:r>
        <w:rPr>
          <w:rtl/>
        </w:rPr>
        <w:t xml:space="preserve">   </w:t>
      </w:r>
      <w:bookmarkEnd w:id="5346"/>
    </w:p>
    <w:p w:rsidR="007B272D" w:rsidRDefault="007B272D" w:rsidP="0039297B">
      <w:pPr>
        <w:rPr>
          <w:rtl/>
          <w:lang w:eastAsia="he-IL"/>
        </w:rPr>
      </w:pPr>
    </w:p>
    <w:p w:rsidR="007B272D" w:rsidRDefault="007B272D" w:rsidP="00497BD5">
      <w:pPr>
        <w:rPr>
          <w:rtl/>
          <w:lang w:eastAsia="he-IL"/>
        </w:rPr>
      </w:pPr>
      <w:bookmarkStart w:id="5347" w:name="_ETM_Q22_533557"/>
      <w:bookmarkStart w:id="5348" w:name="_ETM_Q22_528925"/>
      <w:bookmarkEnd w:id="5347"/>
      <w:bookmarkEnd w:id="5348"/>
      <w:r>
        <w:rPr>
          <w:rFonts w:hint="cs"/>
          <w:rtl/>
          <w:lang w:eastAsia="he-IL"/>
        </w:rPr>
        <w:t>תביאו את זה לוועדה שלי.</w:t>
      </w:r>
      <w:bookmarkStart w:id="5349" w:name="_ETM_Q22_529925"/>
      <w:bookmarkStart w:id="5350" w:name="_ETM_Q22_530059"/>
      <w:bookmarkEnd w:id="5349"/>
      <w:bookmarkEnd w:id="5350"/>
    </w:p>
    <w:p w:rsidR="007B272D" w:rsidRDefault="007B272D" w:rsidP="00497BD5">
      <w:pPr>
        <w:rPr>
          <w:rtl/>
          <w:lang w:eastAsia="he-IL"/>
        </w:rPr>
      </w:pPr>
      <w:bookmarkStart w:id="5351" w:name="_ETM_Q22_530153"/>
      <w:bookmarkEnd w:id="5351"/>
    </w:p>
    <w:p w:rsidR="007B272D" w:rsidRDefault="007B272D" w:rsidP="00497BD5">
      <w:pPr>
        <w:pStyle w:val="af6"/>
        <w:keepNext/>
        <w:rPr>
          <w:rtl/>
        </w:rPr>
      </w:pPr>
      <w:bookmarkStart w:id="5352" w:name="ET_yor_6307_15"/>
      <w:r w:rsidRPr="00214250">
        <w:rPr>
          <w:rStyle w:val="TagStyle"/>
          <w:rtl/>
        </w:rPr>
        <w:t xml:space="preserve"> &lt;&lt; יור &gt;&gt; </w:t>
      </w:r>
      <w:r>
        <w:rPr>
          <w:rtl/>
        </w:rPr>
        <w:t>היו"ר יבגני סובה:</w:t>
      </w:r>
      <w:r w:rsidRPr="00214250">
        <w:rPr>
          <w:rStyle w:val="TagStyle"/>
          <w:rtl/>
        </w:rPr>
        <w:t xml:space="preserve"> &lt;&lt; יור &gt;&gt;</w:t>
      </w:r>
      <w:r>
        <w:rPr>
          <w:rtl/>
        </w:rPr>
        <w:t xml:space="preserve">   </w:t>
      </w:r>
      <w:bookmarkEnd w:id="5352"/>
    </w:p>
    <w:p w:rsidR="007B272D" w:rsidRDefault="007B272D" w:rsidP="0039297B">
      <w:pPr>
        <w:rPr>
          <w:rtl/>
          <w:lang w:eastAsia="he-IL"/>
        </w:rPr>
      </w:pPr>
    </w:p>
    <w:p w:rsidR="007B272D" w:rsidRDefault="007B272D" w:rsidP="00497BD5">
      <w:pPr>
        <w:rPr>
          <w:rtl/>
        </w:rPr>
      </w:pPr>
      <w:bookmarkStart w:id="5353" w:name="_ETM_Q22_530971"/>
      <w:bookmarkEnd w:id="5353"/>
      <w:r>
        <w:rPr>
          <w:rFonts w:hint="cs"/>
          <w:rtl/>
          <w:lang w:eastAsia="he-IL"/>
        </w:rPr>
        <w:t>חברים</w:t>
      </w:r>
      <w:bookmarkStart w:id="5354" w:name="_ETM_Q22_530505"/>
      <w:bookmarkEnd w:id="5354"/>
      <w:r>
        <w:rPr>
          <w:rFonts w:hint="cs"/>
          <w:rtl/>
          <w:lang w:eastAsia="he-IL"/>
        </w:rPr>
        <w:t>, מי שי</w:t>
      </w:r>
      <w:bookmarkStart w:id="5355" w:name="_ETM_Q22_533205"/>
      <w:bookmarkEnd w:id="5355"/>
      <w:r>
        <w:rPr>
          <w:rtl/>
        </w:rPr>
        <w:t xml:space="preserve">וזם את ההצעה, </w:t>
      </w:r>
      <w:r>
        <w:rPr>
          <w:rFonts w:hint="cs"/>
          <w:rtl/>
        </w:rPr>
        <w:t xml:space="preserve">אותם </w:t>
      </w:r>
      <w:bookmarkStart w:id="5356" w:name="_ETM_Q22_533495"/>
      <w:bookmarkEnd w:id="5356"/>
      <w:r>
        <w:rPr>
          <w:rtl/>
        </w:rPr>
        <w:t>אני שואל</w:t>
      </w:r>
      <w:r>
        <w:rPr>
          <w:rFonts w:hint="cs"/>
          <w:rtl/>
        </w:rPr>
        <w:t>.</w:t>
      </w:r>
      <w:r>
        <w:rPr>
          <w:rtl/>
        </w:rPr>
        <w:t xml:space="preserve"> חבר </w:t>
      </w:r>
      <w:bookmarkStart w:id="5357" w:name="_ETM_Q22_534899"/>
      <w:bookmarkEnd w:id="5357"/>
      <w:r>
        <w:rPr>
          <w:rtl/>
        </w:rPr>
        <w:t>הכנסת סולומון וחברת הכנסת פנינ</w:t>
      </w:r>
      <w:bookmarkStart w:id="5358" w:name="_ETM_Q22_536915"/>
      <w:bookmarkEnd w:id="5358"/>
      <w:r>
        <w:rPr>
          <w:rtl/>
        </w:rPr>
        <w:t>ה תמנו</w:t>
      </w:r>
      <w:r>
        <w:rPr>
          <w:rFonts w:hint="cs"/>
          <w:rtl/>
        </w:rPr>
        <w:t>?</w:t>
      </w:r>
      <w:bookmarkStart w:id="5359" w:name="_ETM_Q22_544920"/>
      <w:bookmarkStart w:id="5360" w:name="_ETM_Q22_541110"/>
      <w:bookmarkEnd w:id="5359"/>
      <w:bookmarkEnd w:id="5360"/>
    </w:p>
    <w:p w:rsidR="007B272D" w:rsidRDefault="007B272D" w:rsidP="00497BD5">
      <w:pPr>
        <w:rPr>
          <w:rtl/>
        </w:rPr>
      </w:pPr>
      <w:bookmarkStart w:id="5361" w:name="_ETM_Q22_541160"/>
      <w:bookmarkStart w:id="5362" w:name="_ETM_Q22_541270"/>
      <w:bookmarkEnd w:id="5361"/>
      <w:bookmarkEnd w:id="5362"/>
    </w:p>
    <w:p w:rsidR="007B272D" w:rsidRDefault="007B272D" w:rsidP="00497BD5">
      <w:pPr>
        <w:pStyle w:val="af5"/>
        <w:keepNext/>
        <w:rPr>
          <w:rtl/>
        </w:rPr>
      </w:pPr>
      <w:bookmarkStart w:id="5363" w:name="ET_interruption_6355_16"/>
      <w:r w:rsidRPr="00214250">
        <w:rPr>
          <w:rStyle w:val="TagStyle"/>
          <w:rtl/>
        </w:rPr>
        <w:t xml:space="preserve"> &lt;&lt; קריאה &gt;&gt; </w:t>
      </w:r>
      <w:r>
        <w:rPr>
          <w:rtl/>
        </w:rPr>
        <w:t>משה סולומון (הציונות הדתית):</w:t>
      </w:r>
      <w:r w:rsidRPr="00214250">
        <w:rPr>
          <w:rStyle w:val="TagStyle"/>
          <w:rtl/>
        </w:rPr>
        <w:t xml:space="preserve"> &lt;&lt; קריאה &gt;&gt;</w:t>
      </w:r>
      <w:r>
        <w:rPr>
          <w:rtl/>
        </w:rPr>
        <w:t xml:space="preserve">   </w:t>
      </w:r>
      <w:bookmarkEnd w:id="5363"/>
    </w:p>
    <w:p w:rsidR="007B272D" w:rsidRDefault="007B272D" w:rsidP="0039297B">
      <w:pPr>
        <w:rPr>
          <w:rtl/>
          <w:lang w:eastAsia="he-IL"/>
        </w:rPr>
      </w:pPr>
    </w:p>
    <w:p w:rsidR="007B272D" w:rsidRDefault="007B272D" w:rsidP="00497BD5">
      <w:pPr>
        <w:rPr>
          <w:rtl/>
          <w:lang w:eastAsia="he-IL"/>
        </w:rPr>
      </w:pPr>
      <w:bookmarkStart w:id="5364" w:name="_ETM_Q22_539695"/>
      <w:bookmarkEnd w:id="5364"/>
      <w:r>
        <w:rPr>
          <w:rFonts w:hint="cs"/>
          <w:rtl/>
          <w:lang w:eastAsia="he-IL"/>
        </w:rPr>
        <w:t xml:space="preserve">מאחר </w:t>
      </w:r>
      <w:bookmarkStart w:id="5365" w:name="_ETM_Q22_540145"/>
      <w:bookmarkStart w:id="5366" w:name="_ETM_Q22_540364"/>
      <w:bookmarkStart w:id="5367" w:name="_ETM_Q22_541583"/>
      <w:bookmarkStart w:id="5368" w:name="_ETM_Q22_540303"/>
      <w:bookmarkEnd w:id="5365"/>
      <w:bookmarkEnd w:id="5366"/>
      <w:bookmarkEnd w:id="5367"/>
      <w:bookmarkEnd w:id="5368"/>
      <w:r>
        <w:rPr>
          <w:rFonts w:hint="cs"/>
          <w:rtl/>
          <w:lang w:eastAsia="he-IL"/>
        </w:rPr>
        <w:t xml:space="preserve">שיש שינוי </w:t>
      </w:r>
      <w:bookmarkStart w:id="5369" w:name="_ETM_Q22_540513"/>
      <w:bookmarkEnd w:id="5369"/>
      <w:r>
        <w:rPr>
          <w:rFonts w:hint="cs"/>
          <w:rtl/>
          <w:lang w:eastAsia="he-IL"/>
        </w:rPr>
        <w:t>תקנו</w:t>
      </w:r>
      <w:bookmarkStart w:id="5370" w:name="_ETM_Q22_545501"/>
      <w:bookmarkStart w:id="5371" w:name="_ETM_Q22_540764"/>
      <w:bookmarkStart w:id="5372" w:name="_ETM_Q22_540873"/>
      <w:bookmarkEnd w:id="5370"/>
      <w:bookmarkEnd w:id="5371"/>
      <w:bookmarkEnd w:id="5372"/>
      <w:r>
        <w:rPr>
          <w:rFonts w:hint="cs"/>
          <w:rtl/>
          <w:lang w:eastAsia="he-IL"/>
        </w:rPr>
        <w:t>ן זה צריך</w:t>
      </w:r>
      <w:bookmarkStart w:id="5373" w:name="_ETM_Q22_542420"/>
      <w:bookmarkEnd w:id="5373"/>
      <w:r>
        <w:rPr>
          <w:rFonts w:hint="cs"/>
          <w:rtl/>
          <w:lang w:eastAsia="he-IL"/>
        </w:rPr>
        <w:t xml:space="preserve"> להגיע לוועדת הכ</w:t>
      </w:r>
      <w:bookmarkStart w:id="5374" w:name="_ETM_Q22_542873"/>
      <w:bookmarkEnd w:id="5374"/>
      <w:r>
        <w:rPr>
          <w:rFonts w:hint="cs"/>
          <w:rtl/>
          <w:lang w:eastAsia="he-IL"/>
        </w:rPr>
        <w:t>נסת - - -</w:t>
      </w:r>
      <w:bookmarkStart w:id="5375" w:name="_ETM_Q22_544579"/>
      <w:bookmarkEnd w:id="5375"/>
    </w:p>
    <w:p w:rsidR="007B272D" w:rsidRDefault="007B272D" w:rsidP="00497BD5">
      <w:pPr>
        <w:rPr>
          <w:rtl/>
          <w:lang w:eastAsia="he-IL"/>
        </w:rPr>
      </w:pPr>
      <w:bookmarkStart w:id="5376" w:name="_ETM_Q22_544695"/>
      <w:bookmarkEnd w:id="5376"/>
    </w:p>
    <w:p w:rsidR="007B272D" w:rsidRDefault="007B272D" w:rsidP="00497BD5">
      <w:pPr>
        <w:pStyle w:val="af5"/>
        <w:keepNext/>
        <w:rPr>
          <w:rtl/>
        </w:rPr>
      </w:pPr>
      <w:bookmarkStart w:id="5377" w:name="_ETM_Q22_542813"/>
      <w:bookmarkStart w:id="5378" w:name="_ETM_Q22_545097"/>
      <w:bookmarkStart w:id="5379" w:name="_ETM_Q22_534785"/>
      <w:bookmarkStart w:id="5380" w:name="_ETM_Q22_547375"/>
      <w:bookmarkStart w:id="5381" w:name="_ETM_Q22_549151"/>
      <w:bookmarkStart w:id="5382" w:name="ET_interruption_קריאות_19"/>
      <w:bookmarkEnd w:id="5377"/>
      <w:bookmarkEnd w:id="5378"/>
      <w:bookmarkEnd w:id="5379"/>
      <w:bookmarkEnd w:id="5380"/>
      <w:bookmarkEnd w:id="5381"/>
      <w:r w:rsidRPr="00214250">
        <w:rPr>
          <w:rStyle w:val="TagStyle"/>
          <w:rtl/>
        </w:rPr>
        <w:t xml:space="preserve"> &lt;&lt; קריאה &gt;&gt; </w:t>
      </w:r>
      <w:r>
        <w:rPr>
          <w:rtl/>
        </w:rPr>
        <w:t>קריאות:</w:t>
      </w:r>
      <w:r w:rsidRPr="00214250">
        <w:rPr>
          <w:rStyle w:val="TagStyle"/>
          <w:rtl/>
        </w:rPr>
        <w:t xml:space="preserve"> &lt;&lt; קריאה &gt;&gt;</w:t>
      </w:r>
      <w:r>
        <w:rPr>
          <w:rtl/>
        </w:rPr>
        <w:t xml:space="preserve">   </w:t>
      </w:r>
      <w:bookmarkEnd w:id="5382"/>
    </w:p>
    <w:p w:rsidR="007B272D" w:rsidRDefault="007B272D" w:rsidP="0039297B">
      <w:pPr>
        <w:rPr>
          <w:rtl/>
          <w:lang w:eastAsia="he-IL"/>
        </w:rPr>
      </w:pPr>
    </w:p>
    <w:p w:rsidR="007B272D" w:rsidRDefault="007B272D" w:rsidP="00497BD5">
      <w:pPr>
        <w:rPr>
          <w:rtl/>
          <w:lang w:eastAsia="he-IL"/>
        </w:rPr>
      </w:pPr>
      <w:bookmarkStart w:id="5383" w:name="_ETM_Q22_555209"/>
      <w:bookmarkStart w:id="5384" w:name="_ETM_Q22_550571"/>
      <w:bookmarkEnd w:id="5383"/>
      <w:bookmarkEnd w:id="5384"/>
      <w:r>
        <w:rPr>
          <w:rFonts w:hint="cs"/>
          <w:rtl/>
          <w:lang w:eastAsia="he-IL"/>
        </w:rPr>
        <w:t>- - -</w:t>
      </w:r>
      <w:bookmarkStart w:id="5385" w:name="_ETM_Q22_551486"/>
      <w:bookmarkEnd w:id="5385"/>
    </w:p>
    <w:p w:rsidR="007B272D" w:rsidRDefault="007B272D" w:rsidP="00497BD5">
      <w:pPr>
        <w:rPr>
          <w:rtl/>
          <w:lang w:eastAsia="he-IL"/>
        </w:rPr>
      </w:pPr>
      <w:bookmarkStart w:id="5386" w:name="_ETM_Q22_551568"/>
      <w:bookmarkEnd w:id="5386"/>
    </w:p>
    <w:p w:rsidR="007B272D" w:rsidRDefault="007B272D" w:rsidP="00497BD5">
      <w:pPr>
        <w:pStyle w:val="af5"/>
        <w:rPr>
          <w:rtl/>
        </w:rPr>
      </w:pPr>
      <w:bookmarkStart w:id="5387" w:name="ET_speaker_5765_18"/>
      <w:bookmarkStart w:id="5388" w:name="ET_interruption_מיכאל_מרדכי_ביטון__29"/>
      <w:r w:rsidRPr="005B15BD">
        <w:rPr>
          <w:rStyle w:val="TagStyle"/>
          <w:rtl/>
        </w:rPr>
        <w:t>&lt;&lt; קריאה &gt;&gt;</w:t>
      </w:r>
      <w:r w:rsidRPr="00214250">
        <w:rPr>
          <w:rStyle w:val="TagStyle"/>
          <w:rtl/>
        </w:rPr>
        <w:t xml:space="preserve"> </w:t>
      </w:r>
      <w:r>
        <w:rPr>
          <w:rtl/>
        </w:rPr>
        <w:t>מיכאל מרדכי ביטון (כחול לבן – המחנה הממלכתי):</w:t>
      </w:r>
      <w:r w:rsidRPr="00214250">
        <w:rPr>
          <w:rStyle w:val="TagStyle"/>
          <w:rtl/>
        </w:rPr>
        <w:t xml:space="preserve"> </w:t>
      </w:r>
      <w:r w:rsidRPr="005B15BD">
        <w:rPr>
          <w:rStyle w:val="TagStyle"/>
          <w:rtl/>
        </w:rPr>
        <w:t xml:space="preserve">&lt;&lt; קריאה &gt;&gt; </w:t>
      </w:r>
      <w:r>
        <w:rPr>
          <w:rtl/>
        </w:rPr>
        <w:t xml:space="preserve">   </w:t>
      </w:r>
      <w:bookmarkEnd w:id="5387"/>
    </w:p>
    <w:bookmarkEnd w:id="5388"/>
    <w:p w:rsidR="007B272D" w:rsidRDefault="007B272D" w:rsidP="0039297B">
      <w:pPr>
        <w:rPr>
          <w:rtl/>
          <w:lang w:eastAsia="he-IL"/>
        </w:rPr>
      </w:pPr>
    </w:p>
    <w:p w:rsidR="007B272D" w:rsidRDefault="007B272D" w:rsidP="00497BD5">
      <w:pPr>
        <w:rPr>
          <w:rtl/>
          <w:lang w:eastAsia="he-IL"/>
        </w:rPr>
      </w:pPr>
      <w:bookmarkStart w:id="5389" w:name="_ETM_Q22_545861"/>
      <w:bookmarkStart w:id="5390" w:name="_ETM_Q22_545906"/>
      <w:bookmarkEnd w:id="5389"/>
      <w:bookmarkEnd w:id="5390"/>
      <w:r>
        <w:rPr>
          <w:rFonts w:hint="cs"/>
          <w:rtl/>
          <w:lang w:eastAsia="he-IL"/>
        </w:rPr>
        <w:t>תפסיק אתה להמצ</w:t>
      </w:r>
      <w:bookmarkStart w:id="5391" w:name="_ETM_Q22_549658"/>
      <w:bookmarkStart w:id="5392" w:name="_ETM_Q22_544912"/>
      <w:bookmarkEnd w:id="5391"/>
      <w:bookmarkEnd w:id="5392"/>
      <w:r>
        <w:rPr>
          <w:rFonts w:hint="cs"/>
          <w:rtl/>
          <w:lang w:eastAsia="he-IL"/>
        </w:rPr>
        <w:t>יא דברים.</w:t>
      </w:r>
      <w:bookmarkStart w:id="5393" w:name="_ETM_Q22_543971"/>
      <w:bookmarkStart w:id="5394" w:name="_ETM_Q22_546911"/>
      <w:bookmarkStart w:id="5395" w:name="_ETM_Q22_547295"/>
      <w:bookmarkEnd w:id="5393"/>
      <w:bookmarkEnd w:id="5394"/>
      <w:bookmarkEnd w:id="5395"/>
      <w:r>
        <w:rPr>
          <w:rFonts w:hint="cs"/>
          <w:rtl/>
          <w:lang w:eastAsia="he-IL"/>
        </w:rPr>
        <w:t xml:space="preserve"> פה אחד. </w:t>
      </w:r>
    </w:p>
    <w:p w:rsidR="007B272D" w:rsidRDefault="007B272D" w:rsidP="00497BD5">
      <w:pPr>
        <w:rPr>
          <w:rtl/>
          <w:lang w:eastAsia="he-IL"/>
        </w:rPr>
      </w:pPr>
    </w:p>
    <w:p w:rsidR="007B272D" w:rsidRDefault="007B272D" w:rsidP="00497BD5">
      <w:pPr>
        <w:pStyle w:val="af6"/>
        <w:keepNext/>
        <w:rPr>
          <w:rtl/>
        </w:rPr>
      </w:pPr>
      <w:r w:rsidRPr="00214250">
        <w:rPr>
          <w:rStyle w:val="TagStyle"/>
          <w:rtl/>
        </w:rPr>
        <w:t xml:space="preserve"> &lt;&lt; יור &gt;&gt; </w:t>
      </w:r>
      <w:r>
        <w:rPr>
          <w:rtl/>
        </w:rPr>
        <w:t>היו"ר יבגני סובה:</w:t>
      </w:r>
      <w:r w:rsidRPr="00214250">
        <w:rPr>
          <w:rStyle w:val="TagStyle"/>
          <w:rtl/>
        </w:rPr>
        <w:t xml:space="preserve"> &lt;&lt; יור &gt;&gt;</w:t>
      </w:r>
      <w:r>
        <w:rPr>
          <w:rtl/>
        </w:rPr>
        <w:t xml:space="preserve">   </w:t>
      </w:r>
    </w:p>
    <w:p w:rsidR="007B272D" w:rsidRDefault="007B272D" w:rsidP="0039297B">
      <w:pPr>
        <w:rPr>
          <w:rtl/>
          <w:lang w:eastAsia="he-IL"/>
        </w:rPr>
      </w:pPr>
    </w:p>
    <w:p w:rsidR="007B272D" w:rsidRDefault="007B272D" w:rsidP="00497BD5">
      <w:pPr>
        <w:rPr>
          <w:rtl/>
        </w:rPr>
      </w:pPr>
      <w:bookmarkStart w:id="5396" w:name="_ETM_Q22_552343"/>
      <w:bookmarkStart w:id="5397" w:name="_ETM_Q22_541320"/>
      <w:bookmarkStart w:id="5398" w:name="_ETM_Q22_550630"/>
      <w:bookmarkEnd w:id="5396"/>
      <w:bookmarkEnd w:id="5397"/>
      <w:bookmarkEnd w:id="5398"/>
      <w:r>
        <w:rPr>
          <w:rtl/>
        </w:rPr>
        <w:t>חברים</w:t>
      </w:r>
      <w:r>
        <w:rPr>
          <w:rFonts w:hint="cs"/>
          <w:rtl/>
        </w:rPr>
        <w:t>,</w:t>
      </w:r>
      <w:r>
        <w:rPr>
          <w:rtl/>
        </w:rPr>
        <w:t xml:space="preserve"> </w:t>
      </w:r>
      <w:bookmarkStart w:id="5399" w:name="_ETM_Q22_553410"/>
      <w:bookmarkEnd w:id="5399"/>
      <w:r>
        <w:rPr>
          <w:rtl/>
        </w:rPr>
        <w:t>הסתיים הדיון כאן.</w:t>
      </w:r>
      <w:bookmarkStart w:id="5400" w:name="_ETM_Q22_559182"/>
      <w:bookmarkStart w:id="5401" w:name="_ETM_Q22_555862"/>
      <w:bookmarkEnd w:id="5400"/>
      <w:bookmarkEnd w:id="5401"/>
      <w:r>
        <w:rPr>
          <w:rFonts w:hint="cs"/>
          <w:rtl/>
        </w:rPr>
        <w:t xml:space="preserve"> חברים, אנחנו נקיים</w:t>
      </w:r>
      <w:bookmarkStart w:id="5402" w:name="_ETM_Q22_560248"/>
      <w:bookmarkEnd w:id="5402"/>
      <w:r>
        <w:rPr>
          <w:rFonts w:hint="cs"/>
          <w:rtl/>
        </w:rPr>
        <w:t xml:space="preserve"> הצבעה</w:t>
      </w:r>
      <w:bookmarkStart w:id="5403" w:name="_ETM_Q22_557923"/>
      <w:bookmarkEnd w:id="5403"/>
      <w:r>
        <w:rPr>
          <w:rFonts w:hint="cs"/>
          <w:rtl/>
        </w:rPr>
        <w:t xml:space="preserve"> - - -</w:t>
      </w:r>
    </w:p>
    <w:p w:rsidR="007B272D" w:rsidRDefault="007B272D" w:rsidP="00497BD5">
      <w:pPr>
        <w:rPr>
          <w:rtl/>
        </w:rPr>
      </w:pPr>
      <w:bookmarkStart w:id="5404" w:name="_ETM_Q22_559240"/>
      <w:bookmarkStart w:id="5405" w:name="_ETM_Q22_559358"/>
      <w:bookmarkStart w:id="5406" w:name="_ETM_Q22_555082"/>
      <w:bookmarkEnd w:id="5404"/>
      <w:bookmarkEnd w:id="5405"/>
      <w:bookmarkEnd w:id="5406"/>
    </w:p>
    <w:p w:rsidR="007B272D" w:rsidRDefault="007B272D" w:rsidP="00497BD5">
      <w:pPr>
        <w:pStyle w:val="af5"/>
        <w:keepNext/>
        <w:rPr>
          <w:rtl/>
        </w:rPr>
      </w:pPr>
      <w:r w:rsidRPr="00214250">
        <w:rPr>
          <w:rStyle w:val="TagStyle"/>
          <w:rtl/>
        </w:rPr>
        <w:t xml:space="preserve"> &lt;&lt; קריאה &gt;&gt; </w:t>
      </w:r>
      <w:r>
        <w:rPr>
          <w:rtl/>
        </w:rPr>
        <w:t>קריאות:</w:t>
      </w:r>
      <w:r w:rsidRPr="00214250">
        <w:rPr>
          <w:rStyle w:val="TagStyle"/>
          <w:rtl/>
        </w:rPr>
        <w:t xml:space="preserve"> &lt;&lt; קריאה &gt;&gt;</w:t>
      </w:r>
      <w:r>
        <w:rPr>
          <w:rtl/>
        </w:rPr>
        <w:t xml:space="preserve">   </w:t>
      </w:r>
    </w:p>
    <w:p w:rsidR="007B272D" w:rsidRDefault="007B272D" w:rsidP="0039297B">
      <w:pPr>
        <w:rPr>
          <w:rtl/>
          <w:lang w:eastAsia="he-IL"/>
        </w:rPr>
      </w:pPr>
    </w:p>
    <w:p w:rsidR="007B272D" w:rsidRDefault="007B272D" w:rsidP="00497BD5">
      <w:pPr>
        <w:rPr>
          <w:rtl/>
          <w:lang w:eastAsia="he-IL"/>
        </w:rPr>
      </w:pPr>
      <w:bookmarkStart w:id="5407" w:name="_ETM_Q22_556965"/>
      <w:bookmarkEnd w:id="5407"/>
      <w:r>
        <w:rPr>
          <w:rFonts w:hint="cs"/>
          <w:rtl/>
          <w:lang w:eastAsia="he-IL"/>
        </w:rPr>
        <w:t>- - -</w:t>
      </w:r>
      <w:bookmarkStart w:id="5408" w:name="_ETM_Q22_558303"/>
      <w:bookmarkEnd w:id="5408"/>
    </w:p>
    <w:p w:rsidR="007B272D" w:rsidRDefault="007B272D" w:rsidP="00497BD5">
      <w:pPr>
        <w:rPr>
          <w:rtl/>
          <w:lang w:eastAsia="he-IL"/>
        </w:rPr>
      </w:pPr>
      <w:bookmarkStart w:id="5409" w:name="_ETM_Q22_558376"/>
      <w:bookmarkEnd w:id="5409"/>
    </w:p>
    <w:p w:rsidR="007B272D" w:rsidRDefault="007B272D" w:rsidP="00497BD5">
      <w:pPr>
        <w:pStyle w:val="af6"/>
        <w:keepNext/>
        <w:rPr>
          <w:rtl/>
        </w:rPr>
      </w:pPr>
      <w:bookmarkStart w:id="5410" w:name="ET_yor_6307_22"/>
      <w:r w:rsidRPr="00214250">
        <w:rPr>
          <w:rStyle w:val="TagStyle"/>
          <w:rtl/>
        </w:rPr>
        <w:t xml:space="preserve"> &lt;&lt; יור &gt;&gt; </w:t>
      </w:r>
      <w:r>
        <w:rPr>
          <w:rtl/>
        </w:rPr>
        <w:t>היו"ר יבגני סובה:</w:t>
      </w:r>
      <w:r w:rsidRPr="00214250">
        <w:rPr>
          <w:rStyle w:val="TagStyle"/>
          <w:rtl/>
        </w:rPr>
        <w:t xml:space="preserve"> &lt;&lt; יור &gt;&gt;</w:t>
      </w:r>
      <w:r>
        <w:rPr>
          <w:rtl/>
        </w:rPr>
        <w:t xml:space="preserve">   </w:t>
      </w:r>
      <w:bookmarkEnd w:id="5410"/>
    </w:p>
    <w:p w:rsidR="007B272D" w:rsidRDefault="007B272D" w:rsidP="00497BD5">
      <w:pPr>
        <w:rPr>
          <w:rtl/>
          <w:lang w:eastAsia="he-IL"/>
        </w:rPr>
      </w:pPr>
    </w:p>
    <w:p w:rsidR="007B272D" w:rsidRDefault="007B272D" w:rsidP="00497BD5">
      <w:pPr>
        <w:rPr>
          <w:rtl/>
        </w:rPr>
      </w:pPr>
      <w:bookmarkStart w:id="5411" w:name="_ETM_Q22_559112"/>
      <w:bookmarkStart w:id="5412" w:name="_ETM_Q22_556392"/>
      <w:bookmarkStart w:id="5413" w:name="_ETM_Q22_559421"/>
      <w:bookmarkStart w:id="5414" w:name="_ETM_Q22_558079"/>
      <w:bookmarkStart w:id="5415" w:name="_ETM_Q22_558703"/>
      <w:bookmarkEnd w:id="5411"/>
      <w:bookmarkEnd w:id="5412"/>
      <w:bookmarkEnd w:id="5413"/>
      <w:bookmarkEnd w:id="5414"/>
      <w:bookmarkEnd w:id="5415"/>
      <w:r>
        <w:rPr>
          <w:rtl/>
        </w:rPr>
        <w:t xml:space="preserve">שמעתי. שמעתי. </w:t>
      </w:r>
      <w:bookmarkStart w:id="5416" w:name="_ETM_Q22_564024"/>
      <w:bookmarkEnd w:id="5416"/>
    </w:p>
    <w:p w:rsidR="007B272D" w:rsidRDefault="007B272D" w:rsidP="00497BD5">
      <w:pPr>
        <w:rPr>
          <w:rtl/>
        </w:rPr>
      </w:pPr>
      <w:bookmarkStart w:id="5417" w:name="_ETM_Q22_564370"/>
      <w:bookmarkStart w:id="5418" w:name="_ETM_Q22_564423"/>
      <w:bookmarkEnd w:id="5417"/>
      <w:bookmarkEnd w:id="5418"/>
    </w:p>
    <w:p w:rsidR="007B272D" w:rsidRDefault="007B272D" w:rsidP="0076248D">
      <w:pPr>
        <w:rPr>
          <w:rtl/>
        </w:rPr>
      </w:pPr>
      <w:bookmarkStart w:id="5419" w:name="_ETM_Q22_564522"/>
      <w:bookmarkStart w:id="5420" w:name="_ETM_Q22_564627"/>
      <w:bookmarkEnd w:id="5419"/>
      <w:bookmarkEnd w:id="5420"/>
      <w:r>
        <w:rPr>
          <w:rtl/>
        </w:rPr>
        <w:t>אנחנו נקיים הצבעה</w:t>
      </w:r>
      <w:r>
        <w:rPr>
          <w:rFonts w:hint="cs"/>
          <w:rtl/>
        </w:rPr>
        <w:t>,</w:t>
      </w:r>
      <w:r>
        <w:rPr>
          <w:rtl/>
        </w:rPr>
        <w:t xml:space="preserve"> על </w:t>
      </w:r>
      <w:bookmarkStart w:id="5421" w:name="_ETM_Q22_562826"/>
      <w:bookmarkEnd w:id="5421"/>
      <w:r>
        <w:rPr>
          <w:rtl/>
        </w:rPr>
        <w:t xml:space="preserve">פי בקשת היוזמים, </w:t>
      </w:r>
      <w:r>
        <w:rPr>
          <w:rFonts w:hint="cs"/>
          <w:rtl/>
        </w:rPr>
        <w:t xml:space="preserve">על העברת </w:t>
      </w:r>
      <w:r>
        <w:rPr>
          <w:rtl/>
        </w:rPr>
        <w:t>ההצעה לסדר</w:t>
      </w:r>
      <w:r>
        <w:rPr>
          <w:rFonts w:hint="cs"/>
          <w:rtl/>
        </w:rPr>
        <w:t>-היום</w:t>
      </w:r>
      <w:r>
        <w:rPr>
          <w:rtl/>
        </w:rPr>
        <w:t xml:space="preserve"> לוועדת הכנסת. </w:t>
      </w:r>
      <w:r>
        <w:rPr>
          <w:rFonts w:hint="cs"/>
          <w:rtl/>
        </w:rPr>
        <w:t>ה</w:t>
      </w:r>
      <w:r>
        <w:rPr>
          <w:rtl/>
        </w:rPr>
        <w:t>הצבע</w:t>
      </w:r>
      <w:r>
        <w:rPr>
          <w:rFonts w:hint="cs"/>
          <w:rtl/>
        </w:rPr>
        <w:t>ה</w:t>
      </w:r>
      <w:r>
        <w:rPr>
          <w:rtl/>
        </w:rPr>
        <w:t xml:space="preserve"> </w:t>
      </w:r>
      <w:bookmarkStart w:id="5422" w:name="_ETM_Q22_567573"/>
      <w:bookmarkEnd w:id="5422"/>
      <w:r>
        <w:rPr>
          <w:rtl/>
        </w:rPr>
        <w:t>תהיה הצבעה אלקטרונית</w:t>
      </w:r>
      <w:r>
        <w:rPr>
          <w:rFonts w:hint="cs"/>
          <w:rtl/>
        </w:rPr>
        <w:t>.</w:t>
      </w:r>
      <w:r>
        <w:rPr>
          <w:rtl/>
        </w:rPr>
        <w:t xml:space="preserve"> </w:t>
      </w:r>
      <w:bookmarkStart w:id="5423" w:name="_ETM_Q22_572980"/>
      <w:bookmarkEnd w:id="5423"/>
      <w:r>
        <w:rPr>
          <w:rtl/>
        </w:rPr>
        <w:t>הצבעה</w:t>
      </w:r>
      <w:r>
        <w:rPr>
          <w:rFonts w:hint="cs"/>
          <w:rtl/>
        </w:rPr>
        <w:t>.</w:t>
      </w:r>
      <w:bookmarkStart w:id="5424" w:name="_ETM_Q22_577149"/>
      <w:bookmarkStart w:id="5425" w:name="_ETM_Q22_580699"/>
      <w:bookmarkEnd w:id="5424"/>
      <w:bookmarkEnd w:id="5425"/>
    </w:p>
    <w:p w:rsidR="007B272D" w:rsidRDefault="007B272D" w:rsidP="00497BD5">
      <w:pPr>
        <w:rPr>
          <w:rtl/>
        </w:rPr>
      </w:pPr>
    </w:p>
    <w:p w:rsidR="007B272D" w:rsidRDefault="007B272D" w:rsidP="00497BD5">
      <w:pPr>
        <w:pStyle w:val="af1"/>
        <w:keepNext/>
        <w:rPr>
          <w:rtl/>
        </w:rPr>
      </w:pPr>
      <w:bookmarkStart w:id="5426" w:name="_ETM_Q22_580749"/>
      <w:bookmarkStart w:id="5427" w:name="_ETM_Q22_580843"/>
      <w:bookmarkEnd w:id="5426"/>
      <w:bookmarkEnd w:id="5427"/>
      <w:r>
        <w:rPr>
          <w:rtl/>
        </w:rPr>
        <w:t>הצבעה מס'</w:t>
      </w:r>
      <w:r>
        <w:rPr>
          <w:rFonts w:hint="cs"/>
          <w:rtl/>
        </w:rPr>
        <w:t xml:space="preserve"> 9</w:t>
      </w:r>
    </w:p>
    <w:p w:rsidR="007B272D" w:rsidRDefault="007B272D" w:rsidP="00497BD5">
      <w:pPr>
        <w:pStyle w:val="--"/>
        <w:keepNext/>
        <w:rPr>
          <w:rtl/>
        </w:rPr>
      </w:pPr>
    </w:p>
    <w:p w:rsidR="007B272D" w:rsidRDefault="007B272D" w:rsidP="00497BD5">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13</w:t>
      </w:r>
    </w:p>
    <w:p w:rsidR="007B272D" w:rsidRDefault="007B272D" w:rsidP="00497BD5">
      <w:pPr>
        <w:pStyle w:val="--"/>
        <w:keepNext/>
        <w:rPr>
          <w:rtl/>
        </w:rPr>
      </w:pPr>
      <w:r>
        <w:rPr>
          <w:rtl/>
        </w:rPr>
        <w:t>נגד –</w:t>
      </w:r>
      <w:r>
        <w:rPr>
          <w:rFonts w:hint="cs"/>
          <w:rtl/>
        </w:rPr>
        <w:t xml:space="preserve"> אין</w:t>
      </w:r>
      <w:r>
        <w:rPr>
          <w:rtl/>
        </w:rPr>
        <w:t xml:space="preserve"> </w:t>
      </w:r>
    </w:p>
    <w:p w:rsidR="007B272D" w:rsidRDefault="007B272D" w:rsidP="00497BD5">
      <w:pPr>
        <w:pStyle w:val="--"/>
        <w:keepNext/>
        <w:rPr>
          <w:rtl/>
        </w:rPr>
      </w:pPr>
      <w:r>
        <w:rPr>
          <w:rtl/>
        </w:rPr>
        <w:t>נמנעים –</w:t>
      </w:r>
      <w:r>
        <w:rPr>
          <w:rFonts w:hint="cs"/>
          <w:rtl/>
        </w:rPr>
        <w:t xml:space="preserve"> אין</w:t>
      </w:r>
      <w:r>
        <w:rPr>
          <w:rtl/>
        </w:rPr>
        <w:t xml:space="preserve"> </w:t>
      </w:r>
    </w:p>
    <w:p w:rsidR="007B272D" w:rsidRPr="00214250" w:rsidRDefault="007B272D" w:rsidP="00497BD5">
      <w:pPr>
        <w:pStyle w:val="af2"/>
        <w:rPr>
          <w:rtl/>
        </w:rPr>
      </w:pPr>
      <w:bookmarkStart w:id="5428" w:name="_ETM_Q22_587109"/>
      <w:bookmarkEnd w:id="5428"/>
      <w:r w:rsidRPr="00214250">
        <w:rPr>
          <w:rFonts w:hint="cs"/>
          <w:rtl/>
        </w:rPr>
        <w:t>ההצעה</w:t>
      </w:r>
      <w:r w:rsidRPr="00214250">
        <w:t xml:space="preserve"> </w:t>
      </w:r>
      <w:r w:rsidRPr="00214250">
        <w:rPr>
          <w:rFonts w:hint="cs"/>
          <w:rtl/>
        </w:rPr>
        <w:t>להעביר</w:t>
      </w:r>
      <w:r w:rsidRPr="00214250">
        <w:t xml:space="preserve"> </w:t>
      </w:r>
      <w:r w:rsidRPr="00214250">
        <w:rPr>
          <w:rFonts w:hint="cs"/>
          <w:rtl/>
        </w:rPr>
        <w:t>את</w:t>
      </w:r>
      <w:r w:rsidRPr="00214250">
        <w:t xml:space="preserve"> </w:t>
      </w:r>
      <w:r w:rsidRPr="00214250">
        <w:rPr>
          <w:rFonts w:hint="cs"/>
          <w:rtl/>
        </w:rPr>
        <w:t>הנושא</w:t>
      </w:r>
      <w:r w:rsidRPr="00214250">
        <w:t xml:space="preserve"> </w:t>
      </w:r>
      <w:r w:rsidRPr="00214250">
        <w:rPr>
          <w:rFonts w:hint="cs"/>
          <w:rtl/>
        </w:rPr>
        <w:t>לוועדה</w:t>
      </w:r>
      <w:r w:rsidRPr="00214250">
        <w:t xml:space="preserve"> </w:t>
      </w:r>
      <w:r w:rsidRPr="00214250">
        <w:rPr>
          <w:rFonts w:hint="cs"/>
          <w:rtl/>
        </w:rPr>
        <w:t>שתקבע</w:t>
      </w:r>
      <w:r w:rsidRPr="00214250">
        <w:t xml:space="preserve"> </w:t>
      </w:r>
      <w:r w:rsidRPr="00214250">
        <w:rPr>
          <w:rFonts w:hint="cs"/>
          <w:rtl/>
        </w:rPr>
        <w:t>ועדת</w:t>
      </w:r>
      <w:r w:rsidRPr="00214250">
        <w:t xml:space="preserve"> </w:t>
      </w:r>
      <w:r w:rsidRPr="00214250">
        <w:rPr>
          <w:rFonts w:hint="cs"/>
          <w:rtl/>
        </w:rPr>
        <w:t>הכנסת</w:t>
      </w:r>
      <w:bookmarkStart w:id="5429" w:name="_ETM_Q22_580723"/>
      <w:bookmarkEnd w:id="5429"/>
      <w:r>
        <w:rPr>
          <w:rFonts w:hint="cs"/>
          <w:rtl/>
        </w:rPr>
        <w:t xml:space="preserve"> נ</w:t>
      </w:r>
      <w:r w:rsidRPr="00214250">
        <w:rPr>
          <w:rFonts w:hint="cs"/>
          <w:rtl/>
        </w:rPr>
        <w:t>תקבלה</w:t>
      </w:r>
      <w:r>
        <w:rPr>
          <w:rFonts w:hint="cs"/>
          <w:rtl/>
        </w:rPr>
        <w:t>.</w:t>
      </w:r>
    </w:p>
    <w:p w:rsidR="007B272D" w:rsidRDefault="007B272D" w:rsidP="00497BD5">
      <w:pPr>
        <w:rPr>
          <w:rtl/>
        </w:rPr>
      </w:pPr>
      <w:bookmarkStart w:id="5430" w:name="_ETM_Q22_580887"/>
      <w:bookmarkEnd w:id="5430"/>
    </w:p>
    <w:p w:rsidR="007B272D" w:rsidRDefault="007B272D" w:rsidP="00497BD5">
      <w:pPr>
        <w:pStyle w:val="af6"/>
        <w:keepNext/>
        <w:rPr>
          <w:rtl/>
        </w:rPr>
      </w:pPr>
      <w:bookmarkStart w:id="5431" w:name="ET_yor_6307_23"/>
      <w:r w:rsidRPr="00214250">
        <w:rPr>
          <w:rStyle w:val="TagStyle"/>
          <w:rtl/>
        </w:rPr>
        <w:t xml:space="preserve"> &lt;&lt; יור &gt;&gt; </w:t>
      </w:r>
      <w:r>
        <w:rPr>
          <w:rtl/>
        </w:rPr>
        <w:t>היו"ר יבגני סובה:</w:t>
      </w:r>
      <w:r w:rsidRPr="00214250">
        <w:rPr>
          <w:rStyle w:val="TagStyle"/>
          <w:rtl/>
        </w:rPr>
        <w:t xml:space="preserve"> &lt;&lt; יור &gt;&gt;</w:t>
      </w:r>
      <w:r>
        <w:rPr>
          <w:rtl/>
        </w:rPr>
        <w:t xml:space="preserve">   </w:t>
      </w:r>
      <w:bookmarkEnd w:id="5431"/>
    </w:p>
    <w:p w:rsidR="007B272D" w:rsidRDefault="007B272D" w:rsidP="0039297B">
      <w:pPr>
        <w:rPr>
          <w:rtl/>
          <w:lang w:eastAsia="he-IL"/>
        </w:rPr>
      </w:pPr>
    </w:p>
    <w:p w:rsidR="007B272D" w:rsidRDefault="007B272D" w:rsidP="00497BD5">
      <w:pPr>
        <w:rPr>
          <w:rtl/>
        </w:rPr>
      </w:pPr>
      <w:bookmarkStart w:id="5432" w:name="_ETM_Q22_584273"/>
      <w:bookmarkStart w:id="5433" w:name="_ETM_Q22_579109"/>
      <w:bookmarkStart w:id="5434" w:name="_ETM_Q22_586089"/>
      <w:bookmarkEnd w:id="5432"/>
      <w:bookmarkEnd w:id="5433"/>
      <w:bookmarkEnd w:id="5434"/>
      <w:r>
        <w:rPr>
          <w:rtl/>
        </w:rPr>
        <w:t xml:space="preserve">בעד </w:t>
      </w:r>
      <w:r>
        <w:rPr>
          <w:rFonts w:hint="cs"/>
          <w:rtl/>
        </w:rPr>
        <w:t xml:space="preserve">– 13, </w:t>
      </w:r>
      <w:bookmarkStart w:id="5435" w:name="_ETM_Q22_586583"/>
      <w:bookmarkEnd w:id="5435"/>
      <w:r>
        <w:rPr>
          <w:rtl/>
        </w:rPr>
        <w:t>אפס מתנגדים. אני קובע כי ההצעה לסדר</w:t>
      </w:r>
      <w:r>
        <w:rPr>
          <w:rFonts w:hint="cs"/>
          <w:rtl/>
        </w:rPr>
        <w:t>-היום</w:t>
      </w:r>
      <w:r>
        <w:rPr>
          <w:rtl/>
        </w:rPr>
        <w:t xml:space="preserve"> </w:t>
      </w:r>
      <w:bookmarkStart w:id="5436" w:name="_ETM_Q22_591019"/>
      <w:bookmarkEnd w:id="5436"/>
      <w:r>
        <w:rPr>
          <w:rtl/>
        </w:rPr>
        <w:t>תעבור לוועדת הכנסת.</w:t>
      </w:r>
    </w:p>
    <w:p w:rsidR="007B272D" w:rsidRDefault="007B272D" w:rsidP="00497BD5">
      <w:pPr>
        <w:rPr>
          <w:rtl/>
        </w:rPr>
      </w:pPr>
    </w:p>
    <w:p w:rsidR="007B272D" w:rsidRDefault="007B272D" w:rsidP="00497BD5">
      <w:pPr>
        <w:rPr>
          <w:rtl/>
        </w:rPr>
      </w:pPr>
    </w:p>
    <w:p w:rsidR="007B272D" w:rsidRDefault="007B272D" w:rsidP="00497BD5">
      <w:pPr>
        <w:pStyle w:val="a6"/>
        <w:rPr>
          <w:rtl/>
        </w:rPr>
      </w:pPr>
      <w:bookmarkStart w:id="5437" w:name="_ETM_Q22_593894"/>
      <w:bookmarkStart w:id="5438" w:name="ET_halsi_647431_24"/>
      <w:bookmarkEnd w:id="5437"/>
      <w:r w:rsidRPr="00214250">
        <w:rPr>
          <w:rStyle w:val="TagStyle"/>
          <w:rtl/>
        </w:rPr>
        <w:t xml:space="preserve"> &lt;&lt; הלסי &gt;&gt; </w:t>
      </w:r>
      <w:bookmarkStart w:id="5439" w:name="_Toc214478428"/>
      <w:bookmarkStart w:id="5440" w:name="_Toc214478685"/>
      <w:bookmarkStart w:id="5441" w:name="_Toc214519780"/>
      <w:bookmarkStart w:id="5442" w:name="_Toc214523622"/>
      <w:r>
        <w:rPr>
          <w:rtl/>
        </w:rPr>
        <w:t>הצע</w:t>
      </w:r>
      <w:r>
        <w:rPr>
          <w:rFonts w:hint="cs"/>
          <w:rtl/>
        </w:rPr>
        <w:t>ה</w:t>
      </w:r>
      <w:r>
        <w:rPr>
          <w:rtl/>
        </w:rPr>
        <w:t xml:space="preserve"> לסדר-היום</w:t>
      </w:r>
      <w:bookmarkEnd w:id="5439"/>
      <w:bookmarkEnd w:id="5440"/>
      <w:bookmarkEnd w:id="5441"/>
      <w:bookmarkEnd w:id="5442"/>
      <w:r w:rsidRPr="00214250">
        <w:rPr>
          <w:rStyle w:val="TagStyle"/>
          <w:rtl/>
        </w:rPr>
        <w:t xml:space="preserve"> &lt;&lt; הלסי &gt;&gt;</w:t>
      </w:r>
      <w:r>
        <w:rPr>
          <w:rtl/>
        </w:rPr>
        <w:t xml:space="preserve">   </w:t>
      </w:r>
      <w:bookmarkEnd w:id="5438"/>
    </w:p>
    <w:p w:rsidR="007B272D" w:rsidRDefault="007B272D" w:rsidP="00497BD5">
      <w:pPr>
        <w:pStyle w:val="a6"/>
        <w:rPr>
          <w:rtl/>
        </w:rPr>
      </w:pPr>
      <w:bookmarkStart w:id="5443" w:name="ET_halsi_647431_25"/>
      <w:r w:rsidRPr="00214250">
        <w:rPr>
          <w:rStyle w:val="TagStyle"/>
          <w:rtl/>
        </w:rPr>
        <w:t xml:space="preserve"> &lt;&lt; הלסי &gt;&gt; </w:t>
      </w:r>
      <w:bookmarkStart w:id="5444" w:name="_Toc214478429"/>
      <w:bookmarkStart w:id="5445" w:name="_Toc214478686"/>
      <w:bookmarkStart w:id="5446" w:name="_Toc214519781"/>
      <w:bookmarkStart w:id="5447" w:name="_Toc214523623"/>
      <w:r>
        <w:rPr>
          <w:rtl/>
        </w:rPr>
        <w:t>שיתוק מערכות חיוניות בשל היעדר שרים במשרדי הבריאות, הרווחה והפנים</w:t>
      </w:r>
      <w:bookmarkEnd w:id="5444"/>
      <w:bookmarkEnd w:id="5445"/>
      <w:bookmarkEnd w:id="5446"/>
      <w:bookmarkEnd w:id="5447"/>
      <w:r w:rsidRPr="00214250">
        <w:rPr>
          <w:rStyle w:val="TagStyle"/>
          <w:rtl/>
        </w:rPr>
        <w:t xml:space="preserve"> &lt;&lt; הלסי &gt;&gt;</w:t>
      </w:r>
      <w:r>
        <w:rPr>
          <w:rtl/>
        </w:rPr>
        <w:t xml:space="preserve">   </w:t>
      </w:r>
      <w:bookmarkEnd w:id="5443"/>
    </w:p>
    <w:p w:rsidR="007B272D" w:rsidRDefault="007B272D" w:rsidP="0039297B">
      <w:pPr>
        <w:rPr>
          <w:rtl/>
        </w:rPr>
      </w:pPr>
    </w:p>
    <w:p w:rsidR="007B272D" w:rsidRDefault="007B272D" w:rsidP="00497BD5">
      <w:pPr>
        <w:pStyle w:val="af6"/>
        <w:keepNext/>
        <w:rPr>
          <w:rtl/>
        </w:rPr>
      </w:pPr>
      <w:bookmarkStart w:id="5448" w:name="ET_yor_6307_26"/>
      <w:r w:rsidRPr="00214250">
        <w:rPr>
          <w:rStyle w:val="TagStyle"/>
          <w:rtl/>
        </w:rPr>
        <w:t xml:space="preserve"> &lt;&lt; יור &gt;&gt; </w:t>
      </w:r>
      <w:r>
        <w:rPr>
          <w:rtl/>
        </w:rPr>
        <w:t>היו"ר יבגני סובה:</w:t>
      </w:r>
      <w:r w:rsidRPr="00214250">
        <w:rPr>
          <w:rStyle w:val="TagStyle"/>
          <w:rtl/>
        </w:rPr>
        <w:t xml:space="preserve"> &lt;&lt; יור &gt;&gt;</w:t>
      </w:r>
      <w:r>
        <w:rPr>
          <w:rtl/>
        </w:rPr>
        <w:t xml:space="preserve">   </w:t>
      </w:r>
      <w:bookmarkEnd w:id="5448"/>
    </w:p>
    <w:p w:rsidR="007B272D" w:rsidRDefault="007B272D" w:rsidP="0039297B">
      <w:pPr>
        <w:rPr>
          <w:rtl/>
        </w:rPr>
      </w:pPr>
    </w:p>
    <w:p w:rsidR="007B272D" w:rsidRDefault="007B272D" w:rsidP="0076248D">
      <w:pPr>
        <w:rPr>
          <w:rtl/>
        </w:rPr>
      </w:pPr>
      <w:r>
        <w:rPr>
          <w:rFonts w:hint="cs"/>
          <w:rtl/>
        </w:rPr>
        <w:t xml:space="preserve">חברי </w:t>
      </w:r>
      <w:bookmarkStart w:id="5449" w:name="_ETM_Q22_596818"/>
      <w:bookmarkEnd w:id="5449"/>
      <w:r>
        <w:rPr>
          <w:rFonts w:hint="cs"/>
          <w:rtl/>
        </w:rPr>
        <w:t xml:space="preserve">הכנסת, </w:t>
      </w:r>
      <w:bookmarkStart w:id="5450" w:name="_ETM_Q22_595374"/>
      <w:bookmarkEnd w:id="5450"/>
      <w:r>
        <w:rPr>
          <w:rtl/>
        </w:rPr>
        <w:t xml:space="preserve">נעבור להצעה </w:t>
      </w:r>
      <w:r>
        <w:rPr>
          <w:rFonts w:hint="cs"/>
          <w:rtl/>
        </w:rPr>
        <w:t>הבאה</w:t>
      </w:r>
      <w:bookmarkStart w:id="5451" w:name="_ETM_Q22_598918"/>
      <w:bookmarkEnd w:id="5451"/>
      <w:r>
        <w:rPr>
          <w:rFonts w:hint="cs"/>
          <w:rtl/>
        </w:rPr>
        <w:t xml:space="preserve"> </w:t>
      </w:r>
      <w:r>
        <w:rPr>
          <w:rFonts w:hint="eastAsia"/>
          <w:rtl/>
        </w:rPr>
        <w:t xml:space="preserve">– </w:t>
      </w:r>
      <w:r>
        <w:rPr>
          <w:rFonts w:hint="cs"/>
          <w:rtl/>
        </w:rPr>
        <w:t xml:space="preserve">הצעה רגילה </w:t>
      </w:r>
      <w:bookmarkStart w:id="5452" w:name="_ETM_Q22_603270"/>
      <w:bookmarkEnd w:id="5452"/>
      <w:r>
        <w:rPr>
          <w:rtl/>
        </w:rPr>
        <w:t xml:space="preserve">לסדר-היום בנושא: </w:t>
      </w:r>
      <w:bookmarkStart w:id="5453" w:name="_ETM_Q22_604355"/>
      <w:bookmarkEnd w:id="5453"/>
      <w:r>
        <w:rPr>
          <w:rtl/>
        </w:rPr>
        <w:t>שיתוק מערכות חיוניות בשל היע</w:t>
      </w:r>
      <w:bookmarkStart w:id="5454" w:name="_ETM_Q22_596142"/>
      <w:bookmarkEnd w:id="5454"/>
      <w:r>
        <w:rPr>
          <w:rtl/>
        </w:rPr>
        <w:t>דר שרים במשרדי הבריאות, הרווחה והפנים</w:t>
      </w:r>
      <w:bookmarkStart w:id="5455" w:name="_ETM_Q22_608485"/>
      <w:bookmarkEnd w:id="5455"/>
      <w:r>
        <w:rPr>
          <w:rFonts w:hint="cs"/>
          <w:rtl/>
        </w:rPr>
        <w:t>. את ההצעה הגישה חברת הכנסת עדי עזוז</w:t>
      </w:r>
      <w:bookmarkStart w:id="5456" w:name="_ETM_Q22_610405"/>
      <w:bookmarkEnd w:id="5456"/>
      <w:r>
        <w:rPr>
          <w:rFonts w:hint="cs"/>
          <w:rtl/>
        </w:rPr>
        <w:t>.</w:t>
      </w:r>
      <w:bookmarkStart w:id="5457" w:name="_ETM_Q22_607515"/>
      <w:bookmarkEnd w:id="5457"/>
      <w:r>
        <w:rPr>
          <w:rFonts w:hint="cs"/>
          <w:rtl/>
        </w:rPr>
        <w:t xml:space="preserve"> </w:t>
      </w:r>
      <w:r>
        <w:rPr>
          <w:rtl/>
        </w:rPr>
        <w:t xml:space="preserve">אני מזמין את חברת הכנסת </w:t>
      </w:r>
      <w:r>
        <w:rPr>
          <w:rFonts w:hint="cs"/>
          <w:rtl/>
        </w:rPr>
        <w:t>ע</w:t>
      </w:r>
      <w:r>
        <w:rPr>
          <w:rtl/>
        </w:rPr>
        <w:t>זוז להצי</w:t>
      </w:r>
      <w:r>
        <w:rPr>
          <w:rFonts w:hint="cs"/>
          <w:rtl/>
        </w:rPr>
        <w:t>ג</w:t>
      </w:r>
      <w:r>
        <w:rPr>
          <w:rtl/>
        </w:rPr>
        <w:t xml:space="preserve"> </w:t>
      </w:r>
      <w:bookmarkStart w:id="5458" w:name="_ETM_Q22_615989"/>
      <w:bookmarkEnd w:id="5458"/>
      <w:r>
        <w:rPr>
          <w:rtl/>
        </w:rPr>
        <w:t xml:space="preserve">את ההצעה, בבקשה. </w:t>
      </w:r>
      <w:bookmarkStart w:id="5459" w:name="_ETM_Q22_618940"/>
      <w:bookmarkStart w:id="5460" w:name="_ETM_Q22_623549"/>
      <w:bookmarkEnd w:id="5459"/>
      <w:bookmarkEnd w:id="5460"/>
      <w:r>
        <w:rPr>
          <w:rtl/>
        </w:rPr>
        <w:t>גברתי, עשר דקות לרשותך.</w:t>
      </w:r>
    </w:p>
    <w:p w:rsidR="007B272D" w:rsidRDefault="007B272D" w:rsidP="009635F5">
      <w:pPr>
        <w:rPr>
          <w:rtl/>
        </w:rPr>
      </w:pPr>
      <w:bookmarkStart w:id="5461" w:name="_ETM_Q22_624334"/>
      <w:bookmarkEnd w:id="5461"/>
    </w:p>
    <w:p w:rsidR="007B272D" w:rsidRDefault="007B272D" w:rsidP="00497BD5">
      <w:pPr>
        <w:pStyle w:val="a4"/>
        <w:keepNext/>
        <w:rPr>
          <w:rtl/>
        </w:rPr>
      </w:pPr>
      <w:bookmarkStart w:id="5462" w:name="ET_speaker_6689_27"/>
      <w:r w:rsidRPr="00214250">
        <w:rPr>
          <w:rStyle w:val="TagStyle"/>
          <w:rtl/>
        </w:rPr>
        <w:t xml:space="preserve"> &lt;&lt; דובר &gt;&gt; </w:t>
      </w:r>
      <w:bookmarkStart w:id="5463" w:name="_Toc214478430"/>
      <w:bookmarkStart w:id="5464" w:name="_Toc214478687"/>
      <w:bookmarkStart w:id="5465" w:name="_Toc214519782"/>
      <w:bookmarkStart w:id="5466" w:name="_Toc214523624"/>
      <w:r>
        <w:rPr>
          <w:rtl/>
        </w:rPr>
        <w:t>עדי עזוז (יש עתיד):</w:t>
      </w:r>
      <w:bookmarkEnd w:id="5463"/>
      <w:bookmarkEnd w:id="5464"/>
      <w:bookmarkEnd w:id="5465"/>
      <w:bookmarkEnd w:id="5466"/>
      <w:r w:rsidRPr="00214250">
        <w:rPr>
          <w:rStyle w:val="TagStyle"/>
          <w:rtl/>
        </w:rPr>
        <w:t xml:space="preserve"> &lt;&lt; דובר &gt;&gt;</w:t>
      </w:r>
      <w:r>
        <w:rPr>
          <w:rtl/>
        </w:rPr>
        <w:t xml:space="preserve">   </w:t>
      </w:r>
      <w:bookmarkEnd w:id="5462"/>
    </w:p>
    <w:p w:rsidR="007B272D" w:rsidRDefault="007B272D" w:rsidP="0039297B">
      <w:pPr>
        <w:rPr>
          <w:rtl/>
          <w:lang w:eastAsia="he-IL"/>
        </w:rPr>
      </w:pPr>
    </w:p>
    <w:p w:rsidR="007B272D" w:rsidRDefault="007B272D" w:rsidP="0076248D">
      <w:pPr>
        <w:rPr>
          <w:rtl/>
        </w:rPr>
      </w:pPr>
      <w:bookmarkStart w:id="5467" w:name="_ETM_Q22_624997"/>
      <w:bookmarkStart w:id="5468" w:name="_ETM_Q22_625035"/>
      <w:bookmarkStart w:id="5469" w:name="_ETM_Q22_627859"/>
      <w:bookmarkStart w:id="5470" w:name="_ETM_Q22_632239"/>
      <w:bookmarkEnd w:id="5467"/>
      <w:bookmarkEnd w:id="5468"/>
      <w:bookmarkEnd w:id="5469"/>
      <w:bookmarkEnd w:id="5470"/>
      <w:r>
        <w:rPr>
          <w:rtl/>
        </w:rPr>
        <w:t>אדוני היושב</w:t>
      </w:r>
      <w:r>
        <w:rPr>
          <w:rFonts w:hint="cs"/>
          <w:rtl/>
        </w:rPr>
        <w:t>-</w:t>
      </w:r>
      <w:r>
        <w:rPr>
          <w:rtl/>
        </w:rPr>
        <w:t>ראש, כנסת נכבדה</w:t>
      </w:r>
      <w:r>
        <w:rPr>
          <w:rFonts w:hint="cs"/>
          <w:rtl/>
        </w:rPr>
        <w:t>,</w:t>
      </w:r>
      <w:r>
        <w:rPr>
          <w:rtl/>
        </w:rPr>
        <w:t xml:space="preserve"> </w:t>
      </w:r>
      <w:bookmarkStart w:id="5471" w:name="_ETM_Q22_635720"/>
      <w:bookmarkEnd w:id="5471"/>
      <w:r>
        <w:rPr>
          <w:rtl/>
        </w:rPr>
        <w:t xml:space="preserve">לפני שלוש שנים בממשלת השינוי העברנו את חוק שירותי רווחה </w:t>
      </w:r>
      <w:bookmarkStart w:id="5472" w:name="_ETM_Q22_640400"/>
      <w:bookmarkEnd w:id="5472"/>
      <w:r>
        <w:rPr>
          <w:rtl/>
        </w:rPr>
        <w:t xml:space="preserve">לאנשים עם מוגבלויות בעלות תקציבית של </w:t>
      </w:r>
      <w:r>
        <w:rPr>
          <w:rFonts w:hint="cs"/>
          <w:rtl/>
        </w:rPr>
        <w:t>2.2</w:t>
      </w:r>
      <w:bookmarkStart w:id="5473" w:name="_ETM_Q22_640693"/>
      <w:bookmarkStart w:id="5474" w:name="_ETM_Q22_645725"/>
      <w:bookmarkStart w:id="5475" w:name="_ETM_Q22_648884"/>
      <w:bookmarkEnd w:id="5473"/>
      <w:bookmarkEnd w:id="5474"/>
      <w:bookmarkEnd w:id="5475"/>
      <w:r>
        <w:rPr>
          <w:rtl/>
        </w:rPr>
        <w:t xml:space="preserve"> מיליארד שקלים. </w:t>
      </w:r>
      <w:bookmarkStart w:id="5476" w:name="_ETM_Q22_645080"/>
      <w:bookmarkEnd w:id="5476"/>
      <w:r>
        <w:rPr>
          <w:rtl/>
        </w:rPr>
        <w:t>החוק הזה הוא חוק פורץ דרך</w:t>
      </w:r>
      <w:r>
        <w:rPr>
          <w:rFonts w:hint="cs"/>
          <w:rtl/>
        </w:rPr>
        <w:t>,</w:t>
      </w:r>
      <w:r>
        <w:rPr>
          <w:rtl/>
        </w:rPr>
        <w:t xml:space="preserve"> שבא להבטיח זכויות בחוק </w:t>
      </w:r>
      <w:bookmarkStart w:id="5477" w:name="_ETM_Q22_649760"/>
      <w:bookmarkEnd w:id="5477"/>
      <w:r>
        <w:rPr>
          <w:rtl/>
        </w:rPr>
        <w:t>לשירותי דיור, תעסוקה, מועדוניות ועוד פנאי לאנשים עם מוגבלויות</w:t>
      </w:r>
      <w:r>
        <w:rPr>
          <w:rFonts w:hint="cs"/>
          <w:rtl/>
        </w:rPr>
        <w:t>.</w:t>
      </w:r>
      <w:r>
        <w:rPr>
          <w:rtl/>
        </w:rPr>
        <w:t xml:space="preserve"> </w:t>
      </w:r>
      <w:bookmarkStart w:id="5478" w:name="_ETM_Q22_655040"/>
      <w:bookmarkEnd w:id="5478"/>
      <w:r>
        <w:rPr>
          <w:rtl/>
        </w:rPr>
        <w:t xml:space="preserve">בשביל שיהיה אפשר לממש את הזכאות בחוק, כי התקציב </w:t>
      </w:r>
      <w:bookmarkStart w:id="5479" w:name="_ETM_Q22_659320"/>
      <w:bookmarkEnd w:id="5479"/>
      <w:r>
        <w:rPr>
          <w:rtl/>
        </w:rPr>
        <w:t xml:space="preserve">כבר קיים, הרי החוק </w:t>
      </w:r>
      <w:r>
        <w:rPr>
          <w:rFonts w:hint="cs"/>
          <w:rtl/>
        </w:rPr>
        <w:t>ע</w:t>
      </w:r>
      <w:r>
        <w:rPr>
          <w:rtl/>
        </w:rPr>
        <w:t>וגן, יש להתקין תקנות</w:t>
      </w:r>
      <w:r>
        <w:rPr>
          <w:rFonts w:hint="cs"/>
          <w:rtl/>
        </w:rPr>
        <w:t>.</w:t>
      </w:r>
      <w:r>
        <w:rPr>
          <w:rtl/>
        </w:rPr>
        <w:t xml:space="preserve"> אבל אי</w:t>
      </w:r>
      <w:bookmarkStart w:id="5480" w:name="_ETM_Q22_663600"/>
      <w:bookmarkEnd w:id="5480"/>
      <w:r>
        <w:rPr>
          <w:rFonts w:hint="cs"/>
          <w:rtl/>
        </w:rPr>
        <w:t>-</w:t>
      </w:r>
      <w:r>
        <w:rPr>
          <w:rtl/>
        </w:rPr>
        <w:t>אפשר לכנס את ועדת הרווחה של הכנסת ולדון בתקנות</w:t>
      </w:r>
      <w:r>
        <w:rPr>
          <w:rFonts w:hint="cs"/>
          <w:rtl/>
        </w:rPr>
        <w:t>,</w:t>
      </w:r>
      <w:r>
        <w:rPr>
          <w:rtl/>
        </w:rPr>
        <w:t xml:space="preserve"> כי </w:t>
      </w:r>
      <w:bookmarkStart w:id="5481" w:name="_ETM_Q22_667880"/>
      <w:bookmarkEnd w:id="5481"/>
      <w:r>
        <w:rPr>
          <w:rtl/>
        </w:rPr>
        <w:t>אין שר רווחה בישראל.</w:t>
      </w:r>
      <w:bookmarkStart w:id="5482" w:name="_ETM_Q22_673250"/>
      <w:bookmarkStart w:id="5483" w:name="_ETM_Q22_672410"/>
      <w:bookmarkStart w:id="5484" w:name="_ETM_Q22_672499"/>
      <w:bookmarkStart w:id="5485" w:name="_ETM_Q22_672569"/>
      <w:bookmarkStart w:id="5486" w:name="_ETM_Q22_672674"/>
      <w:bookmarkEnd w:id="5482"/>
      <w:bookmarkEnd w:id="5483"/>
      <w:bookmarkEnd w:id="5484"/>
      <w:bookmarkEnd w:id="5485"/>
      <w:bookmarkEnd w:id="5486"/>
      <w:r>
        <w:rPr>
          <w:rFonts w:hint="cs"/>
          <w:rtl/>
        </w:rPr>
        <w:t xml:space="preserve"> </w:t>
      </w:r>
      <w:r>
        <w:rPr>
          <w:rtl/>
        </w:rPr>
        <w:t>אני יודעת, הממשלה שמה את השר חיים כץ כממלא מקום</w:t>
      </w:r>
      <w:bookmarkStart w:id="5487" w:name="_ETM_Q22_677334"/>
      <w:bookmarkStart w:id="5488" w:name="_ETM_Q22_679714"/>
      <w:bookmarkEnd w:id="5487"/>
      <w:bookmarkEnd w:id="5488"/>
      <w:r>
        <w:rPr>
          <w:rtl/>
        </w:rPr>
        <w:t xml:space="preserve"> </w:t>
      </w:r>
      <w:bookmarkStart w:id="5489" w:name="_ETM_Q22_678210"/>
      <w:bookmarkEnd w:id="5489"/>
      <w:r>
        <w:rPr>
          <w:rFonts w:hint="cs"/>
          <w:rtl/>
        </w:rPr>
        <w:t xml:space="preserve">– </w:t>
      </w:r>
      <w:r>
        <w:rPr>
          <w:rtl/>
        </w:rPr>
        <w:t>לכמה חוד</w:t>
      </w:r>
      <w:bookmarkStart w:id="5490" w:name="_ETM_Q22_679754"/>
      <w:bookmarkEnd w:id="5490"/>
      <w:r>
        <w:rPr>
          <w:rtl/>
        </w:rPr>
        <w:t>שים זה היה? שלושה חודשים</w:t>
      </w:r>
      <w:r>
        <w:rPr>
          <w:rFonts w:hint="cs"/>
          <w:rtl/>
        </w:rPr>
        <w:t>.</w:t>
      </w:r>
      <w:r>
        <w:rPr>
          <w:rtl/>
        </w:rPr>
        <w:t xml:space="preserve"> בעצם </w:t>
      </w:r>
      <w:r>
        <w:rPr>
          <w:rFonts w:hint="cs"/>
          <w:rtl/>
        </w:rPr>
        <w:t>25</w:t>
      </w:r>
      <w:bookmarkStart w:id="5491" w:name="_ETM_Q22_680333"/>
      <w:bookmarkEnd w:id="5491"/>
      <w:r>
        <w:rPr>
          <w:rFonts w:hint="cs"/>
          <w:rtl/>
        </w:rPr>
        <w:t>%</w:t>
      </w:r>
      <w:r>
        <w:rPr>
          <w:rtl/>
        </w:rPr>
        <w:t xml:space="preserve"> </w:t>
      </w:r>
      <w:bookmarkStart w:id="5492" w:name="_ETM_Q22_683170"/>
      <w:bookmarkEnd w:id="5492"/>
      <w:r>
        <w:rPr>
          <w:rtl/>
        </w:rPr>
        <w:t>משר</w:t>
      </w:r>
      <w:bookmarkStart w:id="5493" w:name="_ETM_Q22_682554"/>
      <w:bookmarkEnd w:id="5493"/>
      <w:r>
        <w:rPr>
          <w:rFonts w:hint="cs"/>
          <w:rtl/>
        </w:rPr>
        <w:t>ת</w:t>
      </w:r>
      <w:r>
        <w:rPr>
          <w:rtl/>
        </w:rPr>
        <w:t xml:space="preserve"> שר, זה מה שהממשלה הקצתה לאזרחי ישראל</w:t>
      </w:r>
      <w:r>
        <w:rPr>
          <w:rFonts w:hint="cs"/>
          <w:rtl/>
        </w:rPr>
        <w:t>,</w:t>
      </w:r>
      <w:r>
        <w:rPr>
          <w:rtl/>
        </w:rPr>
        <w:t xml:space="preserve"> </w:t>
      </w:r>
      <w:bookmarkStart w:id="5494" w:name="_ETM_Q22_685713"/>
      <w:bookmarkEnd w:id="5494"/>
      <w:r>
        <w:rPr>
          <w:rFonts w:hint="cs"/>
          <w:rtl/>
        </w:rPr>
        <w:t>ל</w:t>
      </w:r>
      <w:r>
        <w:rPr>
          <w:rtl/>
        </w:rPr>
        <w:t xml:space="preserve">אוכלוסיות הכי </w:t>
      </w:r>
      <w:bookmarkStart w:id="5495" w:name="_ETM_Q22_688130"/>
      <w:bookmarkEnd w:id="5495"/>
      <w:r>
        <w:rPr>
          <w:rtl/>
        </w:rPr>
        <w:t>מוחלשות</w:t>
      </w:r>
      <w:r>
        <w:rPr>
          <w:rFonts w:hint="cs"/>
          <w:rtl/>
        </w:rPr>
        <w:t>,</w:t>
      </w:r>
      <w:r>
        <w:rPr>
          <w:rtl/>
        </w:rPr>
        <w:t xml:space="preserve"> שזקוקות למשרד הרווחה שיתפקד ויעבוד עבורם.</w:t>
      </w:r>
      <w:bookmarkStart w:id="5496" w:name="_ETM_Q22_694280"/>
      <w:bookmarkStart w:id="5497" w:name="_ETM_Q22_697306"/>
      <w:bookmarkEnd w:id="5496"/>
      <w:bookmarkEnd w:id="5497"/>
    </w:p>
    <w:p w:rsidR="007B272D" w:rsidRDefault="007B272D" w:rsidP="00497BD5">
      <w:pPr>
        <w:rPr>
          <w:rtl/>
        </w:rPr>
      </w:pPr>
      <w:bookmarkStart w:id="5498" w:name="_ETM_Q22_697374"/>
      <w:bookmarkStart w:id="5499" w:name="_ETM_Q22_697481"/>
      <w:bookmarkEnd w:id="5498"/>
      <w:bookmarkEnd w:id="5499"/>
    </w:p>
    <w:p w:rsidR="007B272D" w:rsidRDefault="007B272D" w:rsidP="00497BD5">
      <w:pPr>
        <w:rPr>
          <w:rtl/>
        </w:rPr>
      </w:pPr>
      <w:bookmarkStart w:id="5500" w:name="_ETM_Q22_697533"/>
      <w:bookmarkStart w:id="5501" w:name="_ETM_Q22_694593"/>
      <w:bookmarkEnd w:id="5500"/>
      <w:bookmarkEnd w:id="5501"/>
      <w:r>
        <w:rPr>
          <w:rtl/>
        </w:rPr>
        <w:t>ביום ראשון האחרון התפרסם דוח של המוסד לביטוח לאומי</w:t>
      </w:r>
      <w:bookmarkStart w:id="5502" w:name="_ETM_Q22_696234"/>
      <w:bookmarkEnd w:id="5502"/>
      <w:r>
        <w:rPr>
          <w:rtl/>
        </w:rPr>
        <w:t xml:space="preserve"> </w:t>
      </w:r>
      <w:r>
        <w:rPr>
          <w:rFonts w:hint="cs"/>
          <w:rtl/>
        </w:rPr>
        <w:t xml:space="preserve">– </w:t>
      </w:r>
      <w:r>
        <w:rPr>
          <w:rtl/>
        </w:rPr>
        <w:t xml:space="preserve">כמיליון </w:t>
      </w:r>
      <w:bookmarkStart w:id="5503" w:name="_ETM_Q22_698902"/>
      <w:bookmarkEnd w:id="5503"/>
      <w:r>
        <w:rPr>
          <w:rtl/>
        </w:rPr>
        <w:t xml:space="preserve">ילדים הולכים לישון רעבים בלילה. במדינת ישראל כמיליון ילדים הולכים </w:t>
      </w:r>
      <w:bookmarkStart w:id="5504" w:name="_ETM_Q22_703524"/>
      <w:bookmarkEnd w:id="5504"/>
      <w:r>
        <w:rPr>
          <w:rtl/>
        </w:rPr>
        <w:t xml:space="preserve">לישון רעבים בלילה. במדינה מתוקנת שר הרווחה היה מוציא הודעה </w:t>
      </w:r>
      <w:bookmarkStart w:id="5505" w:name="_ETM_Q22_708146"/>
      <w:bookmarkEnd w:id="5505"/>
      <w:r>
        <w:rPr>
          <w:rtl/>
        </w:rPr>
        <w:t>עם שר הבריאות שהם בנו ת</w:t>
      </w:r>
      <w:r>
        <w:rPr>
          <w:rFonts w:hint="cs"/>
          <w:rtl/>
        </w:rPr>
        <w:t>ו</w:t>
      </w:r>
      <w:r>
        <w:rPr>
          <w:rtl/>
        </w:rPr>
        <w:t xml:space="preserve">כנית חירום לביטחון תזונתי לכלל </w:t>
      </w:r>
      <w:bookmarkStart w:id="5506" w:name="_ETM_Q22_712768"/>
      <w:bookmarkEnd w:id="5506"/>
      <w:r>
        <w:rPr>
          <w:rtl/>
        </w:rPr>
        <w:t xml:space="preserve">ילדי ישראל. אבל מה? </w:t>
      </w:r>
      <w:bookmarkStart w:id="5507" w:name="_ETM_Q22_718280"/>
      <w:bookmarkEnd w:id="5507"/>
      <w:r>
        <w:rPr>
          <w:rtl/>
        </w:rPr>
        <w:t>אין שר רווחה וגם אין שר בריאות.</w:t>
      </w:r>
      <w:bookmarkStart w:id="5508" w:name="_ETM_Q22_722380"/>
      <w:bookmarkEnd w:id="5508"/>
    </w:p>
    <w:p w:rsidR="007B272D" w:rsidRDefault="007B272D" w:rsidP="00497BD5">
      <w:pPr>
        <w:rPr>
          <w:rtl/>
        </w:rPr>
      </w:pPr>
      <w:bookmarkStart w:id="5509" w:name="_ETM_Q22_721425"/>
      <w:bookmarkStart w:id="5510" w:name="_ETM_Q22_721489"/>
      <w:bookmarkStart w:id="5511" w:name="_ETM_Q22_721615"/>
      <w:bookmarkEnd w:id="5509"/>
      <w:bookmarkEnd w:id="5510"/>
      <w:bookmarkEnd w:id="5511"/>
    </w:p>
    <w:p w:rsidR="007B272D" w:rsidRDefault="007B272D" w:rsidP="0076248D">
      <w:pPr>
        <w:rPr>
          <w:rtl/>
        </w:rPr>
      </w:pPr>
      <w:bookmarkStart w:id="5512" w:name="_ETM_Q22_721676"/>
      <w:bookmarkEnd w:id="5512"/>
      <w:r>
        <w:rPr>
          <w:rtl/>
        </w:rPr>
        <w:t xml:space="preserve">בשבוע שעבר, לאחר שקיבלתי מספר פניות ללשכתי על תפקוד החדר </w:t>
      </w:r>
      <w:bookmarkStart w:id="5513" w:name="_ETM_Q22_726801"/>
      <w:bookmarkEnd w:id="5513"/>
      <w:r>
        <w:rPr>
          <w:rtl/>
        </w:rPr>
        <w:t>האקוטי בעין כרם</w:t>
      </w:r>
      <w:r>
        <w:rPr>
          <w:rFonts w:hint="cs"/>
          <w:rtl/>
        </w:rPr>
        <w:t xml:space="preserve"> </w:t>
      </w:r>
      <w:r>
        <w:rPr>
          <w:rFonts w:hint="eastAsia"/>
          <w:rtl/>
        </w:rPr>
        <w:t>–</w:t>
      </w:r>
      <w:r>
        <w:rPr>
          <w:rtl/>
        </w:rPr>
        <w:t xml:space="preserve"> </w:t>
      </w:r>
      <w:bookmarkStart w:id="5514" w:name="_ETM_Q22_730133"/>
      <w:bookmarkEnd w:id="5514"/>
      <w:r>
        <w:rPr>
          <w:rtl/>
        </w:rPr>
        <w:t>החדר</w:t>
      </w:r>
      <w:r>
        <w:rPr>
          <w:rFonts w:hint="cs"/>
          <w:rtl/>
        </w:rPr>
        <w:t>ים</w:t>
      </w:r>
      <w:r>
        <w:rPr>
          <w:rtl/>
        </w:rPr>
        <w:t xml:space="preserve"> האקוטי</w:t>
      </w:r>
      <w:r>
        <w:rPr>
          <w:rFonts w:hint="cs"/>
          <w:rtl/>
        </w:rPr>
        <w:t>ים זה</w:t>
      </w:r>
      <w:r>
        <w:rPr>
          <w:rtl/>
        </w:rPr>
        <w:t xml:space="preserve"> חדרים לנפגעות ונפגעי אלימות מינית </w:t>
      </w:r>
      <w:bookmarkStart w:id="5515" w:name="_ETM_Q22_731223"/>
      <w:bookmarkEnd w:id="5515"/>
      <w:r>
        <w:rPr>
          <w:rtl/>
        </w:rPr>
        <w:t xml:space="preserve">שיש בכמה מבתי החולים בארץ </w:t>
      </w:r>
      <w:r>
        <w:rPr>
          <w:rFonts w:hint="cs"/>
          <w:rtl/>
        </w:rPr>
        <w:t xml:space="preserve">– </w:t>
      </w:r>
      <w:r>
        <w:rPr>
          <w:rtl/>
        </w:rPr>
        <w:t>הסתיימה פה המליאה</w:t>
      </w:r>
      <w:r>
        <w:rPr>
          <w:rFonts w:hint="cs"/>
          <w:rtl/>
        </w:rPr>
        <w:t>,</w:t>
      </w:r>
      <w:r>
        <w:rPr>
          <w:rtl/>
        </w:rPr>
        <w:t xml:space="preserve"> וב</w:t>
      </w:r>
      <w:r>
        <w:rPr>
          <w:rFonts w:hint="cs"/>
          <w:rtl/>
        </w:rPr>
        <w:t>-21:00</w:t>
      </w:r>
      <w:r>
        <w:rPr>
          <w:rtl/>
        </w:rPr>
        <w:t xml:space="preserve"> </w:t>
      </w:r>
      <w:bookmarkStart w:id="5516" w:name="_ETM_Q22_735644"/>
      <w:bookmarkEnd w:id="5516"/>
      <w:r>
        <w:rPr>
          <w:rtl/>
        </w:rPr>
        <w:t xml:space="preserve">הלכתי לביקור פתע באותו חדר אקוטי בעין כרם. החובה שלנו </w:t>
      </w:r>
      <w:bookmarkStart w:id="5517" w:name="_ETM_Q22_740066"/>
      <w:bookmarkEnd w:id="5517"/>
      <w:r>
        <w:rPr>
          <w:rtl/>
        </w:rPr>
        <w:t xml:space="preserve">כחברי כנסת היא לפקח על עבודת הממשלה ולוודא שזכויות הציבור </w:t>
      </w:r>
      <w:bookmarkStart w:id="5518" w:name="_ETM_Q22_744487"/>
      <w:bookmarkEnd w:id="5518"/>
      <w:r>
        <w:rPr>
          <w:rtl/>
        </w:rPr>
        <w:t>נשמרות.</w:t>
      </w:r>
      <w:bookmarkStart w:id="5519" w:name="_ETM_Q22_749400"/>
      <w:bookmarkStart w:id="5520" w:name="_ETM_Q22_758053"/>
      <w:bookmarkStart w:id="5521" w:name="_ETM_Q22_753533"/>
      <w:bookmarkStart w:id="5522" w:name="_ETM_Q22_755056"/>
      <w:bookmarkStart w:id="5523" w:name="_ETM_Q22_755140"/>
      <w:bookmarkStart w:id="5524" w:name="_ETM_Q22_753023"/>
      <w:bookmarkStart w:id="5525" w:name="_ETM_Q22_748742"/>
      <w:bookmarkStart w:id="5526" w:name="TOR_Q23"/>
      <w:bookmarkEnd w:id="5519"/>
      <w:bookmarkEnd w:id="5520"/>
      <w:bookmarkEnd w:id="5521"/>
      <w:bookmarkEnd w:id="5522"/>
      <w:bookmarkEnd w:id="5523"/>
      <w:bookmarkEnd w:id="5524"/>
      <w:bookmarkEnd w:id="5525"/>
      <w:bookmarkEnd w:id="5526"/>
      <w:r>
        <w:rPr>
          <w:rFonts w:hint="cs"/>
          <w:rtl/>
        </w:rPr>
        <w:t xml:space="preserve"> לצערי, יצאתי מודאגת מאוד מהביקור הזה. חבריי חברי הכנסת </w:t>
      </w:r>
      <w:bookmarkStart w:id="5527" w:name="_ETM_Q23_153000"/>
      <w:bookmarkEnd w:id="5527"/>
      <w:r>
        <w:rPr>
          <w:rFonts w:hint="cs"/>
          <w:rtl/>
        </w:rPr>
        <w:t>שיושבים כאן מכירים היטב את הכלים הפרלמנטריים שעומדים לרשותנו,</w:t>
      </w:r>
      <w:bookmarkStart w:id="5528" w:name="_ETM_Q23_158000"/>
      <w:bookmarkEnd w:id="5528"/>
      <w:r>
        <w:rPr>
          <w:rFonts w:hint="cs"/>
          <w:rtl/>
        </w:rPr>
        <w:t xml:space="preserve"> שהם גם מוגבלים, אבל גם במה שכן קיים, אי-אפשר </w:t>
      </w:r>
      <w:bookmarkStart w:id="5529" w:name="_ETM_Q23_162000"/>
      <w:bookmarkEnd w:id="5529"/>
      <w:r>
        <w:rPr>
          <w:rFonts w:hint="cs"/>
          <w:rtl/>
        </w:rPr>
        <w:t>היום להשתמש בכלים פרלמנטריים. שאילתה לשר הבריאות? אי-אפשר כי אין</w:t>
      </w:r>
      <w:bookmarkStart w:id="5530" w:name="_ETM_Q23_170000"/>
      <w:bookmarkEnd w:id="5530"/>
      <w:r>
        <w:rPr>
          <w:rFonts w:hint="cs"/>
          <w:rtl/>
        </w:rPr>
        <w:t xml:space="preserve"> שר בריאות; לכנס דיון מהיר בוועדת הבריאות בנושא? אי-אפשר כי אין יו"ר לוועדת הבריאות.</w:t>
      </w:r>
    </w:p>
    <w:p w:rsidR="007B272D" w:rsidRDefault="007B272D" w:rsidP="00497BD5">
      <w:pPr>
        <w:rPr>
          <w:rtl/>
        </w:rPr>
      </w:pPr>
    </w:p>
    <w:p w:rsidR="007B272D" w:rsidRDefault="007B272D" w:rsidP="00497BD5">
      <w:pPr>
        <w:rPr>
          <w:rtl/>
        </w:rPr>
      </w:pPr>
      <w:bookmarkStart w:id="5531" w:name="_ETM_Q23_175000"/>
      <w:bookmarkEnd w:id="5531"/>
      <w:r>
        <w:rPr>
          <w:rFonts w:hint="cs"/>
          <w:rtl/>
        </w:rPr>
        <w:t xml:space="preserve">למעשה, הממשלה משותקת ומשתקת את </w:t>
      </w:r>
      <w:bookmarkStart w:id="5532" w:name="_ETM_Q23_180000"/>
      <w:bookmarkEnd w:id="5532"/>
      <w:r>
        <w:rPr>
          <w:rFonts w:hint="cs"/>
          <w:rtl/>
        </w:rPr>
        <w:t xml:space="preserve">הבקרה </w:t>
      </w:r>
      <w:bookmarkStart w:id="5533" w:name="_ETM_Q23_178000"/>
      <w:bookmarkEnd w:id="5533"/>
      <w:r>
        <w:rPr>
          <w:rFonts w:hint="cs"/>
          <w:rtl/>
        </w:rPr>
        <w:t>ה</w:t>
      </w:r>
      <w:r>
        <w:rPr>
          <w:rtl/>
        </w:rPr>
        <w:t xml:space="preserve">פרלמנטרית על מחדליה, בזמן שהציבור הישראלי מתענה, נפגע וסובל. </w:t>
      </w:r>
      <w:bookmarkStart w:id="5534" w:name="_ETM_Q23_186400"/>
      <w:bookmarkEnd w:id="5534"/>
      <w:r>
        <w:rPr>
          <w:rtl/>
        </w:rPr>
        <w:t xml:space="preserve">ממש </w:t>
      </w:r>
      <w:r>
        <w:rPr>
          <w:rFonts w:hint="cs"/>
          <w:rtl/>
        </w:rPr>
        <w:t>"</w:t>
      </w:r>
      <w:r>
        <w:rPr>
          <w:rtl/>
        </w:rPr>
        <w:t>ו</w:t>
      </w:r>
      <w:r>
        <w:rPr>
          <w:rFonts w:hint="cs"/>
          <w:rtl/>
        </w:rPr>
        <w:t>יה</w:t>
      </w:r>
      <w:r>
        <w:rPr>
          <w:rtl/>
        </w:rPr>
        <w:t>י ביום ההוא אין מלך בישראל</w:t>
      </w:r>
      <w:r>
        <w:rPr>
          <w:rFonts w:hint="cs"/>
          <w:rtl/>
        </w:rPr>
        <w:t>"</w:t>
      </w:r>
      <w:r>
        <w:rPr>
          <w:rtl/>
        </w:rPr>
        <w:t xml:space="preserve">. אין הנהגה, אין </w:t>
      </w:r>
      <w:bookmarkStart w:id="5535" w:name="_ETM_Q23_191473"/>
      <w:bookmarkEnd w:id="5535"/>
      <w:r>
        <w:rPr>
          <w:rtl/>
        </w:rPr>
        <w:t xml:space="preserve">שרים במשרדים הכי בכירים וצריך להגיד, גם במשרדים שבהם יש </w:t>
      </w:r>
      <w:bookmarkStart w:id="5536" w:name="_ETM_Q23_196546"/>
      <w:bookmarkEnd w:id="5536"/>
      <w:r>
        <w:rPr>
          <w:rtl/>
        </w:rPr>
        <w:t xml:space="preserve">שרים מכהנים, התפקוד רע מאוד. וזה </w:t>
      </w:r>
      <w:r>
        <w:rPr>
          <w:rFonts w:hint="cs"/>
        </w:rPr>
        <w:t>T</w:t>
      </w:r>
      <w:r>
        <w:t xml:space="preserve">o say the least </w:t>
      </w:r>
      <w:bookmarkStart w:id="5537" w:name="_ETM_Q23_202389"/>
      <w:bookmarkEnd w:id="5537"/>
      <w:r>
        <w:rPr>
          <w:rFonts w:hint="cs"/>
          <w:rtl/>
        </w:rPr>
        <w:t xml:space="preserve">. </w:t>
      </w:r>
    </w:p>
    <w:p w:rsidR="007B272D" w:rsidRDefault="007B272D" w:rsidP="00497BD5">
      <w:pPr>
        <w:rPr>
          <w:rtl/>
        </w:rPr>
      </w:pPr>
      <w:bookmarkStart w:id="5538" w:name="_ETM_Q23_209320"/>
      <w:bookmarkStart w:id="5539" w:name="_ETM_Q23_209364"/>
      <w:bookmarkEnd w:id="5538"/>
      <w:bookmarkEnd w:id="5539"/>
    </w:p>
    <w:p w:rsidR="007B272D" w:rsidRDefault="007B272D" w:rsidP="00497BD5">
      <w:pPr>
        <w:rPr>
          <w:rtl/>
        </w:rPr>
      </w:pPr>
      <w:bookmarkStart w:id="5540" w:name="_ETM_Q23_209446"/>
      <w:bookmarkStart w:id="5541" w:name="_ETM_Q23_209472"/>
      <w:bookmarkEnd w:id="5540"/>
      <w:bookmarkEnd w:id="5541"/>
      <w:r>
        <w:rPr>
          <w:rtl/>
        </w:rPr>
        <w:t xml:space="preserve">רק הבוקר התפרסם דוח איגוד מרכזי הסיוע לנפגעות ונפגעי תקיפה </w:t>
      </w:r>
      <w:bookmarkStart w:id="5542" w:name="_ETM_Q23_206067"/>
      <w:bookmarkEnd w:id="5542"/>
      <w:r>
        <w:rPr>
          <w:rtl/>
        </w:rPr>
        <w:t>מינית שהעלה תמונה מדאיגה</w:t>
      </w:r>
      <w:r>
        <w:rPr>
          <w:rFonts w:hint="cs"/>
          <w:rtl/>
        </w:rPr>
        <w:t>: בשנת 2024</w:t>
      </w:r>
      <w:r>
        <w:rPr>
          <w:rtl/>
        </w:rPr>
        <w:t xml:space="preserve"> חלה עלייה </w:t>
      </w:r>
      <w:bookmarkStart w:id="5543" w:name="_ETM_Q23_209745"/>
      <w:bookmarkEnd w:id="5543"/>
      <w:r>
        <w:rPr>
          <w:rtl/>
        </w:rPr>
        <w:t>של</w:t>
      </w:r>
      <w:r>
        <w:rPr>
          <w:rFonts w:hint="cs"/>
          <w:rtl/>
        </w:rPr>
        <w:t xml:space="preserve"> 45%</w:t>
      </w:r>
      <w:r>
        <w:rPr>
          <w:rtl/>
        </w:rPr>
        <w:t xml:space="preserve"> בפגיעות מיניות בתוך מערכת החינוך</w:t>
      </w:r>
      <w:r>
        <w:rPr>
          <w:rFonts w:hint="cs"/>
          <w:rtl/>
        </w:rPr>
        <w:t>. 45%</w:t>
      </w:r>
      <w:bookmarkStart w:id="5544" w:name="_ETM_Q23_213423"/>
      <w:bookmarkEnd w:id="5544"/>
      <w:r>
        <w:rPr>
          <w:rtl/>
        </w:rPr>
        <w:t>. זה נתון חסר תקדים שמצטרף לנתונים אחרים</w:t>
      </w:r>
      <w:r>
        <w:rPr>
          <w:rFonts w:hint="cs"/>
          <w:rtl/>
        </w:rPr>
        <w:t>,</w:t>
      </w:r>
      <w:r>
        <w:rPr>
          <w:rtl/>
        </w:rPr>
        <w:t xml:space="preserve"> שגם </w:t>
      </w:r>
      <w:bookmarkStart w:id="5545" w:name="_ETM_Q23_217101"/>
      <w:bookmarkEnd w:id="5545"/>
      <w:r>
        <w:rPr>
          <w:rtl/>
        </w:rPr>
        <w:t xml:space="preserve">הם חסרי תקדים. </w:t>
      </w:r>
      <w:bookmarkStart w:id="5546" w:name="_ETM_Q23_221830"/>
      <w:bookmarkEnd w:id="5546"/>
    </w:p>
    <w:p w:rsidR="007B272D" w:rsidRDefault="007B272D" w:rsidP="00497BD5">
      <w:pPr>
        <w:rPr>
          <w:rtl/>
        </w:rPr>
      </w:pPr>
    </w:p>
    <w:p w:rsidR="007B272D" w:rsidRDefault="007B272D" w:rsidP="00497BD5">
      <w:pPr>
        <w:rPr>
          <w:rtl/>
        </w:rPr>
      </w:pPr>
      <w:bookmarkStart w:id="5547" w:name="_ETM_Q23_221000"/>
      <w:bookmarkEnd w:id="5547"/>
      <w:r>
        <w:rPr>
          <w:rFonts w:hint="cs"/>
          <w:rtl/>
        </w:rPr>
        <w:t>מ</w:t>
      </w:r>
      <w:r>
        <w:rPr>
          <w:rtl/>
        </w:rPr>
        <w:t xml:space="preserve">תחילת השנה נרצחו </w:t>
      </w:r>
      <w:r>
        <w:rPr>
          <w:rFonts w:hint="cs"/>
          <w:rtl/>
        </w:rPr>
        <w:t>40</w:t>
      </w:r>
      <w:r>
        <w:rPr>
          <w:rtl/>
        </w:rPr>
        <w:t xml:space="preserve"> נשים בישראל</w:t>
      </w:r>
      <w:r>
        <w:rPr>
          <w:rFonts w:hint="cs"/>
          <w:rtl/>
        </w:rPr>
        <w:t>.</w:t>
      </w:r>
      <w:r>
        <w:rPr>
          <w:rtl/>
        </w:rPr>
        <w:t xml:space="preserve"> העלייה הגדולה ביותר היא </w:t>
      </w:r>
      <w:bookmarkStart w:id="5548" w:name="_ETM_Q23_225013"/>
      <w:bookmarkEnd w:id="5548"/>
      <w:r>
        <w:rPr>
          <w:rtl/>
        </w:rPr>
        <w:t>בחברה היהודית</w:t>
      </w:r>
      <w:r>
        <w:rPr>
          <w:rFonts w:hint="cs"/>
          <w:rtl/>
        </w:rPr>
        <w:t>: 19</w:t>
      </w:r>
      <w:r>
        <w:rPr>
          <w:rtl/>
        </w:rPr>
        <w:t xml:space="preserve"> נשים מהחברה היהודית נרצחו השנה</w:t>
      </w:r>
      <w:r>
        <w:rPr>
          <w:rFonts w:hint="cs"/>
          <w:rtl/>
        </w:rPr>
        <w:t>,</w:t>
      </w:r>
      <w:r>
        <w:rPr>
          <w:rtl/>
        </w:rPr>
        <w:t xml:space="preserve"> ואנחנו </w:t>
      </w:r>
      <w:bookmarkStart w:id="5549" w:name="_ETM_Q23_228196"/>
      <w:bookmarkEnd w:id="5549"/>
      <w:r>
        <w:rPr>
          <w:rtl/>
        </w:rPr>
        <w:t xml:space="preserve">בנובמבר. </w:t>
      </w:r>
      <w:bookmarkStart w:id="5550" w:name="_ETM_Q23_234770"/>
      <w:bookmarkEnd w:id="5550"/>
      <w:r>
        <w:rPr>
          <w:rtl/>
        </w:rPr>
        <w:t xml:space="preserve">זה כאוס. </w:t>
      </w:r>
      <w:bookmarkStart w:id="5551" w:name="_ETM_Q23_236819"/>
      <w:bookmarkEnd w:id="5551"/>
      <w:r>
        <w:rPr>
          <w:rtl/>
        </w:rPr>
        <w:t xml:space="preserve">זו ממשלה נפקדת, היא לא נוכחת. היינו חושבים שיתקבלו נתונים </w:t>
      </w:r>
      <w:bookmarkStart w:id="5552" w:name="_ETM_Q23_241541"/>
      <w:bookmarkEnd w:id="5552"/>
      <w:r>
        <w:rPr>
          <w:rtl/>
        </w:rPr>
        <w:t>ממשרדי הממשלה על כמה נשים מושפלות</w:t>
      </w:r>
      <w:r>
        <w:rPr>
          <w:rFonts w:hint="cs"/>
          <w:rtl/>
        </w:rPr>
        <w:t>,</w:t>
      </w:r>
      <w:r>
        <w:rPr>
          <w:rtl/>
        </w:rPr>
        <w:t xml:space="preserve"> מוכות</w:t>
      </w:r>
      <w:r>
        <w:rPr>
          <w:rFonts w:hint="cs"/>
          <w:rtl/>
        </w:rPr>
        <w:t>.</w:t>
      </w:r>
      <w:r>
        <w:rPr>
          <w:rtl/>
        </w:rPr>
        <w:t xml:space="preserve"> כל אישה שנרצחת, </w:t>
      </w:r>
      <w:bookmarkStart w:id="5553" w:name="_ETM_Q23_246263"/>
      <w:bookmarkEnd w:id="5553"/>
      <w:r>
        <w:rPr>
          <w:rtl/>
        </w:rPr>
        <w:t xml:space="preserve">הרי יש עליה כמה עשרות שעוברות פגיעות לאורך תקופות ארוכות </w:t>
      </w:r>
      <w:bookmarkStart w:id="5554" w:name="_ETM_Q23_250985"/>
      <w:bookmarkEnd w:id="5554"/>
      <w:r>
        <w:rPr>
          <w:rtl/>
        </w:rPr>
        <w:t xml:space="preserve">בחייהן, אבל בממשלה הכושלת הזאת גם נתונים אין. רק היום </w:t>
      </w:r>
      <w:bookmarkStart w:id="5555" w:name="_ETM_Q23_255707"/>
      <w:bookmarkEnd w:id="5555"/>
      <w:r>
        <w:rPr>
          <w:rtl/>
        </w:rPr>
        <w:t>בוועדה לקידום מעמד האישה, בדיון בנושא ממצ</w:t>
      </w:r>
      <w:r>
        <w:rPr>
          <w:rFonts w:hint="cs"/>
          <w:rtl/>
        </w:rPr>
        <w:t>א</w:t>
      </w:r>
      <w:r>
        <w:rPr>
          <w:rtl/>
        </w:rPr>
        <w:t>י דוח האיגוד</w:t>
      </w:r>
      <w:r>
        <w:rPr>
          <w:rFonts w:hint="cs"/>
          <w:rtl/>
        </w:rPr>
        <w:t>,</w:t>
      </w:r>
      <w:r>
        <w:rPr>
          <w:rtl/>
        </w:rPr>
        <w:t xml:space="preserve"> </w:t>
      </w:r>
      <w:bookmarkStart w:id="5556" w:name="_ETM_Q23_262360"/>
      <w:bookmarkEnd w:id="5556"/>
      <w:r>
        <w:rPr>
          <w:rtl/>
        </w:rPr>
        <w:t>הארגונים ממש התחננו</w:t>
      </w:r>
      <w:r>
        <w:rPr>
          <w:rFonts w:hint="cs"/>
          <w:rtl/>
        </w:rPr>
        <w:t xml:space="preserve"> –</w:t>
      </w:r>
      <w:r>
        <w:rPr>
          <w:rtl/>
        </w:rPr>
        <w:t xml:space="preserve"> ממש התחננו </w:t>
      </w:r>
      <w:r>
        <w:rPr>
          <w:rFonts w:hint="cs"/>
          <w:rtl/>
        </w:rPr>
        <w:t xml:space="preserve">– </w:t>
      </w:r>
      <w:r>
        <w:rPr>
          <w:rtl/>
        </w:rPr>
        <w:t>לנתונים מהמשרדים</w:t>
      </w:r>
      <w:r>
        <w:rPr>
          <w:rFonts w:hint="cs"/>
          <w:rtl/>
        </w:rPr>
        <w:t>:</w:t>
      </w:r>
      <w:r>
        <w:rPr>
          <w:rtl/>
        </w:rPr>
        <w:t xml:space="preserve"> ממשרד החינוך, מהמשרד </w:t>
      </w:r>
      <w:bookmarkStart w:id="5557" w:name="_ETM_Q23_266077"/>
      <w:bookmarkEnd w:id="5557"/>
      <w:r>
        <w:rPr>
          <w:rtl/>
        </w:rPr>
        <w:t xml:space="preserve">לביטחון לאומי, ממשרד הרווחה. אין נתונים. או שאוספים אותם ולא </w:t>
      </w:r>
      <w:bookmarkStart w:id="5558" w:name="_ETM_Q23_269795"/>
      <w:bookmarkEnd w:id="5558"/>
      <w:r>
        <w:rPr>
          <w:rtl/>
        </w:rPr>
        <w:t>נותנ</w:t>
      </w:r>
      <w:r>
        <w:rPr>
          <w:rFonts w:hint="cs"/>
          <w:rtl/>
        </w:rPr>
        <w:t>ים</w:t>
      </w:r>
      <w:r>
        <w:rPr>
          <w:rtl/>
        </w:rPr>
        <w:t xml:space="preserve"> אותם לציבור, או שלא אוספים אותם, וזה עוד יותר </w:t>
      </w:r>
      <w:bookmarkStart w:id="5559" w:name="_ETM_Q23_273512"/>
      <w:bookmarkEnd w:id="5559"/>
      <w:r>
        <w:rPr>
          <w:rtl/>
        </w:rPr>
        <w:t>חמור.</w:t>
      </w:r>
      <w:bookmarkStart w:id="5560" w:name="_ETM_Q23_277750"/>
      <w:bookmarkEnd w:id="5560"/>
    </w:p>
    <w:p w:rsidR="007B272D" w:rsidRDefault="007B272D" w:rsidP="00497BD5">
      <w:pPr>
        <w:rPr>
          <w:rtl/>
        </w:rPr>
      </w:pPr>
    </w:p>
    <w:p w:rsidR="007B272D" w:rsidRDefault="007B272D" w:rsidP="00497BD5">
      <w:pPr>
        <w:rPr>
          <w:rtl/>
        </w:rPr>
      </w:pPr>
      <w:bookmarkStart w:id="5561" w:name="_ETM_Q23_277000"/>
      <w:bookmarkEnd w:id="5561"/>
      <w:r>
        <w:rPr>
          <w:rtl/>
        </w:rPr>
        <w:t xml:space="preserve">לזה אפשר להוסיף גם את הדיונים בוועדת החוקה שבה מנסים </w:t>
      </w:r>
      <w:bookmarkStart w:id="5562" w:name="_ETM_Q23_281577"/>
      <w:bookmarkEnd w:id="5562"/>
      <w:r>
        <w:rPr>
          <w:rtl/>
        </w:rPr>
        <w:t>פשוט לסתום את הפה לעמותות, שלא ידברו</w:t>
      </w:r>
      <w:r>
        <w:rPr>
          <w:rFonts w:hint="cs"/>
          <w:rtl/>
        </w:rPr>
        <w:t>;</w:t>
      </w:r>
      <w:r>
        <w:rPr>
          <w:rtl/>
        </w:rPr>
        <w:t xml:space="preserve"> שלא יביעו ביקורת </w:t>
      </w:r>
      <w:bookmarkStart w:id="5563" w:name="_ETM_Q23_285404"/>
      <w:bookmarkEnd w:id="5563"/>
      <w:r>
        <w:rPr>
          <w:rtl/>
        </w:rPr>
        <w:t>על הממשלה הכושלת הזאת, ושאם כן</w:t>
      </w:r>
      <w:r>
        <w:rPr>
          <w:rFonts w:hint="cs"/>
          <w:rtl/>
        </w:rPr>
        <w:t>,</w:t>
      </w:r>
      <w:r>
        <w:rPr>
          <w:rtl/>
        </w:rPr>
        <w:t xml:space="preserve"> יוטלו עליה</w:t>
      </w:r>
      <w:r>
        <w:rPr>
          <w:rFonts w:hint="cs"/>
          <w:rtl/>
        </w:rPr>
        <w:t>ן</w:t>
      </w:r>
      <w:r>
        <w:rPr>
          <w:rtl/>
        </w:rPr>
        <w:t xml:space="preserve"> קנסות ות</w:t>
      </w:r>
      <w:r>
        <w:rPr>
          <w:rFonts w:hint="cs"/>
          <w:rtl/>
        </w:rPr>
        <w:t>י</w:t>
      </w:r>
      <w:r>
        <w:rPr>
          <w:rtl/>
        </w:rPr>
        <w:t xml:space="preserve">שלל </w:t>
      </w:r>
      <w:bookmarkStart w:id="5564" w:name="_ETM_Q23_289231"/>
      <w:bookmarkEnd w:id="5564"/>
      <w:r>
        <w:rPr>
          <w:rtl/>
        </w:rPr>
        <w:t>מה</w:t>
      </w:r>
      <w:r>
        <w:rPr>
          <w:rFonts w:hint="cs"/>
          <w:rtl/>
        </w:rPr>
        <w:t>ן</w:t>
      </w:r>
      <w:r>
        <w:rPr>
          <w:rtl/>
        </w:rPr>
        <w:t xml:space="preserve"> זכות העמידה בבית המשפט. </w:t>
      </w:r>
      <w:bookmarkStart w:id="5565" w:name="_ETM_Q23_293449"/>
      <w:bookmarkEnd w:id="5565"/>
      <w:r>
        <w:rPr>
          <w:rFonts w:hint="cs"/>
          <w:rtl/>
        </w:rPr>
        <w:t xml:space="preserve">אני </w:t>
      </w:r>
      <w:r>
        <w:rPr>
          <w:rtl/>
        </w:rPr>
        <w:t>לא יודעת אם הממשלה יודעת, תפקיד</w:t>
      </w:r>
      <w:r>
        <w:rPr>
          <w:rFonts w:hint="cs"/>
          <w:rtl/>
        </w:rPr>
        <w:t>ן</w:t>
      </w:r>
      <w:r>
        <w:rPr>
          <w:rtl/>
        </w:rPr>
        <w:t xml:space="preserve"> של העמותות זה לבקר </w:t>
      </w:r>
      <w:bookmarkStart w:id="5566" w:name="_ETM_Q23_297284"/>
      <w:bookmarkEnd w:id="5566"/>
      <w:r>
        <w:rPr>
          <w:rtl/>
        </w:rPr>
        <w:t xml:space="preserve">את עבודת הממשלה. חלק ניכר מחקיקה שיש היום בספר החוקים </w:t>
      </w:r>
      <w:bookmarkStart w:id="5567" w:name="_ETM_Q23_301120"/>
      <w:bookmarkEnd w:id="5567"/>
      <w:r>
        <w:rPr>
          <w:rtl/>
        </w:rPr>
        <w:t xml:space="preserve">של ישראל </w:t>
      </w:r>
      <w:r>
        <w:rPr>
          <w:rFonts w:hint="cs"/>
          <w:rtl/>
        </w:rPr>
        <w:t>היא</w:t>
      </w:r>
      <w:r>
        <w:rPr>
          <w:rtl/>
        </w:rPr>
        <w:t xml:space="preserve"> בעקבות פעילות של החברה האזרחית.</w:t>
      </w:r>
    </w:p>
    <w:p w:rsidR="007B272D" w:rsidRDefault="007B272D" w:rsidP="00497BD5">
      <w:pPr>
        <w:rPr>
          <w:rtl/>
        </w:rPr>
      </w:pPr>
    </w:p>
    <w:p w:rsidR="007B272D" w:rsidRDefault="007B272D" w:rsidP="00497BD5">
      <w:pPr>
        <w:rPr>
          <w:rtl/>
        </w:rPr>
      </w:pPr>
      <w:bookmarkStart w:id="5568" w:name="_ETM_Q23_302000"/>
      <w:bookmarkEnd w:id="5568"/>
      <w:r>
        <w:rPr>
          <w:rtl/>
        </w:rPr>
        <w:t xml:space="preserve">לתמונה הזאת </w:t>
      </w:r>
      <w:bookmarkStart w:id="5569" w:name="_ETM_Q23_304956"/>
      <w:bookmarkEnd w:id="5569"/>
      <w:r>
        <w:rPr>
          <w:rtl/>
        </w:rPr>
        <w:t xml:space="preserve">נוסיף גם את העובדה שהממשלה חתכה באופן קיצוני ודרמטי את </w:t>
      </w:r>
      <w:bookmarkStart w:id="5570" w:name="_ETM_Q23_308792"/>
      <w:bookmarkEnd w:id="5570"/>
      <w:r>
        <w:rPr>
          <w:rtl/>
        </w:rPr>
        <w:t>כספי התמיכות בעמותות</w:t>
      </w:r>
      <w:r>
        <w:rPr>
          <w:rFonts w:hint="cs"/>
          <w:rtl/>
        </w:rPr>
        <w:t>,</w:t>
      </w:r>
      <w:r>
        <w:rPr>
          <w:rtl/>
        </w:rPr>
        <w:t xml:space="preserve"> ופגעה בהן פגיעה כה אנושה</w:t>
      </w:r>
      <w:r>
        <w:rPr>
          <w:rFonts w:hint="cs"/>
          <w:rtl/>
        </w:rPr>
        <w:t>,</w:t>
      </w:r>
      <w:r>
        <w:rPr>
          <w:rtl/>
        </w:rPr>
        <w:t xml:space="preserve"> עד שבשבוע </w:t>
      </w:r>
      <w:bookmarkStart w:id="5571" w:name="_ETM_Q23_312628"/>
      <w:bookmarkEnd w:id="5571"/>
      <w:r>
        <w:rPr>
          <w:rtl/>
        </w:rPr>
        <w:t>שעבר פורסם שכ</w:t>
      </w:r>
      <w:r>
        <w:rPr>
          <w:rFonts w:hint="cs"/>
          <w:rtl/>
        </w:rPr>
        <w:t>-70%</w:t>
      </w:r>
      <w:r>
        <w:rPr>
          <w:rtl/>
        </w:rPr>
        <w:t xml:space="preserve"> מהעמותות בישראל היום נמצאות בקשיים </w:t>
      </w:r>
      <w:bookmarkStart w:id="5572" w:name="_ETM_Q23_316464"/>
      <w:bookmarkEnd w:id="5572"/>
      <w:r>
        <w:rPr>
          <w:rtl/>
        </w:rPr>
        <w:t>כלכליים.</w:t>
      </w:r>
      <w:r>
        <w:rPr>
          <w:rFonts w:hint="cs"/>
          <w:rtl/>
        </w:rPr>
        <w:t xml:space="preserve"> 70%.</w:t>
      </w:r>
      <w:r>
        <w:rPr>
          <w:rtl/>
        </w:rPr>
        <w:t xml:space="preserve"> </w:t>
      </w:r>
      <w:bookmarkStart w:id="5573" w:name="_ETM_Q23_320639"/>
      <w:bookmarkEnd w:id="5573"/>
      <w:r>
        <w:rPr>
          <w:rtl/>
        </w:rPr>
        <w:t>רצף האירועים הללו</w:t>
      </w:r>
      <w:r>
        <w:rPr>
          <w:rFonts w:hint="cs"/>
          <w:rtl/>
        </w:rPr>
        <w:t>,</w:t>
      </w:r>
      <w:r>
        <w:rPr>
          <w:rtl/>
        </w:rPr>
        <w:t xml:space="preserve"> </w:t>
      </w:r>
      <w:r>
        <w:rPr>
          <w:rFonts w:hint="cs"/>
          <w:rtl/>
        </w:rPr>
        <w:t>ש</w:t>
      </w:r>
      <w:r>
        <w:rPr>
          <w:rtl/>
        </w:rPr>
        <w:t xml:space="preserve">במסגרתם אין תכניות לאומיות, </w:t>
      </w:r>
      <w:r>
        <w:rPr>
          <w:rFonts w:hint="cs"/>
          <w:rtl/>
        </w:rPr>
        <w:t>ש</w:t>
      </w:r>
      <w:r>
        <w:rPr>
          <w:rtl/>
        </w:rPr>
        <w:t xml:space="preserve">חותכים תקציבים ורוצים </w:t>
      </w:r>
      <w:bookmarkStart w:id="5574" w:name="_ETM_Q23_323882"/>
      <w:bookmarkEnd w:id="5574"/>
      <w:r>
        <w:rPr>
          <w:rtl/>
        </w:rPr>
        <w:t xml:space="preserve">לסתום את הפה למי שנותנים קול לאוכלוסיות שלא יכולות תמיד </w:t>
      </w:r>
      <w:bookmarkStart w:id="5575" w:name="_ETM_Q23_327125"/>
      <w:bookmarkEnd w:id="5575"/>
      <w:r>
        <w:rPr>
          <w:rtl/>
        </w:rPr>
        <w:t>לדבר בשם עצמ</w:t>
      </w:r>
      <w:r>
        <w:rPr>
          <w:rFonts w:hint="cs"/>
          <w:rtl/>
        </w:rPr>
        <w:t>ן</w:t>
      </w:r>
      <w:r>
        <w:rPr>
          <w:rtl/>
        </w:rPr>
        <w:t xml:space="preserve">, </w:t>
      </w:r>
      <w:bookmarkStart w:id="5576" w:name="_ETM_Q23_331309"/>
      <w:bookmarkEnd w:id="5576"/>
      <w:r>
        <w:rPr>
          <w:rtl/>
        </w:rPr>
        <w:t>מצביע על דבר אחד</w:t>
      </w:r>
      <w:r>
        <w:rPr>
          <w:rFonts w:hint="cs"/>
          <w:rtl/>
        </w:rPr>
        <w:t>:</w:t>
      </w:r>
      <w:r>
        <w:rPr>
          <w:rtl/>
        </w:rPr>
        <w:t xml:space="preserve"> </w:t>
      </w:r>
      <w:bookmarkStart w:id="5577" w:name="_ETM_Q23_333538"/>
      <w:bookmarkEnd w:id="5577"/>
      <w:r>
        <w:rPr>
          <w:rtl/>
        </w:rPr>
        <w:t>לממשלה</w:t>
      </w:r>
      <w:r>
        <w:rPr>
          <w:rFonts w:hint="cs"/>
          <w:rtl/>
        </w:rPr>
        <w:t xml:space="preserve"> </w:t>
      </w:r>
      <w:bookmarkStart w:id="5578" w:name="_ETM_Q23_334000"/>
      <w:bookmarkEnd w:id="5578"/>
      <w:r>
        <w:rPr>
          <w:rtl/>
        </w:rPr>
        <w:t xml:space="preserve">פשוט לא אכפת. </w:t>
      </w:r>
      <w:bookmarkStart w:id="5579" w:name="_ETM_Q23_336669"/>
      <w:bookmarkEnd w:id="5579"/>
    </w:p>
    <w:p w:rsidR="007B272D" w:rsidRDefault="007B272D" w:rsidP="00497BD5">
      <w:pPr>
        <w:rPr>
          <w:rtl/>
        </w:rPr>
      </w:pPr>
      <w:bookmarkStart w:id="5580" w:name="_ETM_Q23_338333"/>
      <w:bookmarkStart w:id="5581" w:name="_ETM_Q23_338373"/>
      <w:bookmarkEnd w:id="5580"/>
      <w:bookmarkEnd w:id="5581"/>
    </w:p>
    <w:p w:rsidR="007B272D" w:rsidRDefault="007B272D" w:rsidP="00497BD5">
      <w:pPr>
        <w:rPr>
          <w:rtl/>
        </w:rPr>
      </w:pPr>
      <w:bookmarkStart w:id="5582" w:name="_ETM_Q23_338461"/>
      <w:bookmarkStart w:id="5583" w:name="_ETM_Q23_338504"/>
      <w:bookmarkEnd w:id="5582"/>
      <w:bookmarkEnd w:id="5583"/>
      <w:r>
        <w:rPr>
          <w:rtl/>
        </w:rPr>
        <w:t xml:space="preserve">האמת היא שאנחנו יודעים את זה כנבחרי ציבור, שכדי שנוכל </w:t>
      </w:r>
      <w:bookmarkStart w:id="5584" w:name="_ETM_Q23_339869"/>
      <w:bookmarkEnd w:id="5584"/>
      <w:r>
        <w:rPr>
          <w:rtl/>
        </w:rPr>
        <w:t>להזיז משהו ולשנות משהו צריך לכאוב לנו בבטן</w:t>
      </w:r>
      <w:r>
        <w:rPr>
          <w:rFonts w:hint="cs"/>
          <w:rtl/>
        </w:rPr>
        <w:t>;</w:t>
      </w:r>
      <w:r>
        <w:rPr>
          <w:rtl/>
        </w:rPr>
        <w:t xml:space="preserve"> צריך להיות </w:t>
      </w:r>
      <w:bookmarkStart w:id="5585" w:name="_ETM_Q23_343069"/>
      <w:bookmarkEnd w:id="5585"/>
      <w:r>
        <w:rPr>
          <w:rtl/>
        </w:rPr>
        <w:t xml:space="preserve">לנו אכפת. </w:t>
      </w:r>
      <w:bookmarkStart w:id="5586" w:name="_ETM_Q23_346960"/>
      <w:bookmarkEnd w:id="5586"/>
      <w:r>
        <w:rPr>
          <w:rtl/>
        </w:rPr>
        <w:t xml:space="preserve">המציאות העגומה שהממשלה הזאת מובילה, הן במעשה והן במחדל, היא </w:t>
      </w:r>
      <w:bookmarkStart w:id="5587" w:name="_ETM_Q23_351192"/>
      <w:bookmarkEnd w:id="5587"/>
      <w:r>
        <w:rPr>
          <w:rtl/>
        </w:rPr>
        <w:t xml:space="preserve">רצח נשים, אלימות במערכת החינוך, אלימות מינית, היעדר ביטחון אישי, </w:t>
      </w:r>
      <w:bookmarkStart w:id="5588" w:name="_ETM_Q23_355425"/>
      <w:bookmarkEnd w:id="5588"/>
      <w:r>
        <w:rPr>
          <w:rtl/>
        </w:rPr>
        <w:t xml:space="preserve">לאומי, מדיני, רעב של ילדים ועוד </w:t>
      </w:r>
      <w:proofErr w:type="spellStart"/>
      <w:r>
        <w:rPr>
          <w:rtl/>
        </w:rPr>
        <w:t>ועוד</w:t>
      </w:r>
      <w:proofErr w:type="spellEnd"/>
      <w:r>
        <w:rPr>
          <w:rtl/>
        </w:rPr>
        <w:t xml:space="preserve"> כשלים דרמטיים בכל </w:t>
      </w:r>
      <w:bookmarkStart w:id="5589" w:name="_ETM_Q23_359658"/>
      <w:bookmarkEnd w:id="5589"/>
      <w:r>
        <w:rPr>
          <w:rtl/>
        </w:rPr>
        <w:t>תחום.</w:t>
      </w:r>
    </w:p>
    <w:p w:rsidR="007B272D" w:rsidRDefault="007B272D" w:rsidP="00497BD5">
      <w:pPr>
        <w:rPr>
          <w:rtl/>
        </w:rPr>
      </w:pPr>
      <w:bookmarkStart w:id="5590" w:name="_ETM_Q23_362997"/>
      <w:bookmarkStart w:id="5591" w:name="_ETM_Q23_363056"/>
      <w:bookmarkEnd w:id="5590"/>
      <w:bookmarkEnd w:id="5591"/>
    </w:p>
    <w:p w:rsidR="007B272D" w:rsidRDefault="007B272D" w:rsidP="00497BD5">
      <w:pPr>
        <w:rPr>
          <w:rtl/>
        </w:rPr>
      </w:pPr>
      <w:r>
        <w:rPr>
          <w:rtl/>
        </w:rPr>
        <w:t xml:space="preserve">ילדי ישראל ראויים להרבה יותר מזה, להרבה יותר מכם. </w:t>
      </w:r>
      <w:bookmarkStart w:id="5592" w:name="_ETM_Q23_363890"/>
      <w:bookmarkEnd w:id="5592"/>
      <w:r>
        <w:rPr>
          <w:rtl/>
        </w:rPr>
        <w:t>יש משרדים</w:t>
      </w:r>
      <w:r>
        <w:rPr>
          <w:rFonts w:hint="cs"/>
          <w:rtl/>
        </w:rPr>
        <w:t xml:space="preserve"> –</w:t>
      </w:r>
      <w:r>
        <w:rPr>
          <w:rtl/>
        </w:rPr>
        <w:t xml:space="preserve"> שישה משרדים היום</w:t>
      </w:r>
      <w:r>
        <w:rPr>
          <w:rFonts w:hint="cs"/>
          <w:rtl/>
        </w:rPr>
        <w:t xml:space="preserve"> –</w:t>
      </w:r>
      <w:r>
        <w:rPr>
          <w:rtl/>
        </w:rPr>
        <w:t xml:space="preserve"> בלי שרים. במשרדים הקיימים</w:t>
      </w:r>
      <w:r>
        <w:rPr>
          <w:rFonts w:hint="cs"/>
          <w:rtl/>
        </w:rPr>
        <w:t>,</w:t>
      </w:r>
      <w:r>
        <w:rPr>
          <w:rtl/>
        </w:rPr>
        <w:t xml:space="preserve"> השרים </w:t>
      </w:r>
      <w:bookmarkStart w:id="5593" w:name="_ETM_Q23_368123"/>
      <w:bookmarkEnd w:id="5593"/>
      <w:r>
        <w:rPr>
          <w:rtl/>
        </w:rPr>
        <w:t xml:space="preserve">עושים עבודה גרועה מאוד. הגיע הזמן שתלכו הביתה ותתנו לנו </w:t>
      </w:r>
      <w:bookmarkStart w:id="5594" w:name="_ETM_Q23_372356"/>
      <w:bookmarkEnd w:id="5594"/>
      <w:r>
        <w:rPr>
          <w:rtl/>
        </w:rPr>
        <w:t xml:space="preserve">לתקן </w:t>
      </w:r>
      <w:bookmarkStart w:id="5595" w:name="_ETM_Q23_376788"/>
      <w:bookmarkEnd w:id="5595"/>
      <w:r>
        <w:rPr>
          <w:rtl/>
        </w:rPr>
        <w:t>את מכירת החיסול שפתחתם לחברה הישראלית. תודה.</w:t>
      </w:r>
    </w:p>
    <w:p w:rsidR="007B272D" w:rsidRDefault="007B272D" w:rsidP="009635F5">
      <w:pPr>
        <w:rPr>
          <w:rtl/>
        </w:rPr>
      </w:pPr>
    </w:p>
    <w:p w:rsidR="007B272D" w:rsidRDefault="007B272D" w:rsidP="00497BD5">
      <w:pPr>
        <w:pStyle w:val="af6"/>
        <w:keepNext/>
        <w:rPr>
          <w:rtl/>
        </w:rPr>
      </w:pPr>
      <w:bookmarkStart w:id="5596" w:name="ET_yor_6307_1"/>
      <w:r w:rsidRPr="00780C65">
        <w:rPr>
          <w:rStyle w:val="TagStyle"/>
          <w:rtl/>
        </w:rPr>
        <w:t xml:space="preserve"> &lt;&lt; יור &gt;&gt; </w:t>
      </w:r>
      <w:r>
        <w:rPr>
          <w:rtl/>
        </w:rPr>
        <w:t>היו"ר יבגני סובה:</w:t>
      </w:r>
      <w:r w:rsidRPr="00780C65">
        <w:rPr>
          <w:rStyle w:val="TagStyle"/>
          <w:rtl/>
        </w:rPr>
        <w:t xml:space="preserve"> &lt;&lt; יור &gt;&gt;</w:t>
      </w:r>
      <w:r>
        <w:rPr>
          <w:rtl/>
        </w:rPr>
        <w:t xml:space="preserve">   </w:t>
      </w:r>
      <w:bookmarkEnd w:id="5596"/>
    </w:p>
    <w:p w:rsidR="007B272D" w:rsidRDefault="007B272D" w:rsidP="0039297B">
      <w:pPr>
        <w:rPr>
          <w:rtl/>
        </w:rPr>
      </w:pPr>
    </w:p>
    <w:p w:rsidR="007B272D" w:rsidRDefault="007B272D" w:rsidP="00497BD5">
      <w:pPr>
        <w:rPr>
          <w:rtl/>
        </w:rPr>
      </w:pPr>
      <w:bookmarkStart w:id="5597" w:name="_ETM_Q23_380000"/>
      <w:bookmarkStart w:id="5598" w:name="_ETM_Q23_382479"/>
      <w:bookmarkEnd w:id="5597"/>
      <w:bookmarkEnd w:id="5598"/>
      <w:r>
        <w:rPr>
          <w:rtl/>
        </w:rPr>
        <w:t xml:space="preserve">תודה רבה לחברת הכנסת </w:t>
      </w:r>
      <w:r>
        <w:rPr>
          <w:rFonts w:hint="cs"/>
          <w:rtl/>
        </w:rPr>
        <w:t>ע</w:t>
      </w:r>
      <w:r>
        <w:rPr>
          <w:rtl/>
        </w:rPr>
        <w:t>די</w:t>
      </w:r>
      <w:r>
        <w:rPr>
          <w:rFonts w:hint="cs"/>
          <w:rtl/>
        </w:rPr>
        <w:t xml:space="preserve"> ע</w:t>
      </w:r>
      <w:r>
        <w:rPr>
          <w:rtl/>
        </w:rPr>
        <w:t>זו</w:t>
      </w:r>
      <w:r>
        <w:rPr>
          <w:rFonts w:hint="cs"/>
          <w:rtl/>
        </w:rPr>
        <w:t>ז.</w:t>
      </w:r>
      <w:r>
        <w:rPr>
          <w:rtl/>
        </w:rPr>
        <w:t xml:space="preserve"> מי שישיב להצעה הזאת</w:t>
      </w:r>
      <w:r>
        <w:rPr>
          <w:rFonts w:hint="cs"/>
          <w:rtl/>
        </w:rPr>
        <w:t xml:space="preserve"> </w:t>
      </w:r>
      <w:r>
        <w:rPr>
          <w:rFonts w:hint="eastAsia"/>
          <w:rtl/>
        </w:rPr>
        <w:t>–</w:t>
      </w:r>
      <w:r>
        <w:rPr>
          <w:rtl/>
        </w:rPr>
        <w:t xml:space="preserve"> סגן </w:t>
      </w:r>
      <w:bookmarkStart w:id="5599" w:name="_ETM_Q23_386304"/>
      <w:bookmarkEnd w:id="5599"/>
      <w:r>
        <w:rPr>
          <w:rtl/>
        </w:rPr>
        <w:t>השר אלמו</w:t>
      </w:r>
      <w:r>
        <w:rPr>
          <w:rFonts w:hint="cs"/>
          <w:rtl/>
        </w:rPr>
        <w:t>ג</w:t>
      </w:r>
      <w:r>
        <w:rPr>
          <w:rtl/>
        </w:rPr>
        <w:t xml:space="preserve"> כהן, בבקשה.</w:t>
      </w:r>
      <w:r w:rsidRPr="00780C65">
        <w:rPr>
          <w:rtl/>
        </w:rPr>
        <w:t xml:space="preserve"> </w:t>
      </w:r>
      <w:r>
        <w:rPr>
          <w:rtl/>
        </w:rPr>
        <w:t>בבקשה, אדוני.</w:t>
      </w:r>
    </w:p>
    <w:p w:rsidR="007B272D" w:rsidRDefault="007B272D" w:rsidP="009635F5">
      <w:pPr>
        <w:rPr>
          <w:rtl/>
        </w:rPr>
      </w:pPr>
    </w:p>
    <w:p w:rsidR="007B272D" w:rsidRDefault="007B272D" w:rsidP="00497BD5">
      <w:pPr>
        <w:pStyle w:val="a4"/>
        <w:keepNext/>
        <w:rPr>
          <w:rtl/>
        </w:rPr>
      </w:pPr>
      <w:bookmarkStart w:id="5600" w:name="ET_speaker_6669_3"/>
      <w:r w:rsidRPr="00780C65">
        <w:rPr>
          <w:rStyle w:val="TagStyle"/>
          <w:rtl/>
        </w:rPr>
        <w:t xml:space="preserve"> &lt;&lt; דובר &gt;&gt; </w:t>
      </w:r>
      <w:bookmarkStart w:id="5601" w:name="_Toc214478431"/>
      <w:bookmarkStart w:id="5602" w:name="_Toc214478688"/>
      <w:bookmarkStart w:id="5603" w:name="_Toc214519783"/>
      <w:bookmarkStart w:id="5604" w:name="_Toc214523625"/>
      <w:r>
        <w:rPr>
          <w:rtl/>
        </w:rPr>
        <w:t>סגן שר במשרד ראש הממשלה אלמוג כהן:</w:t>
      </w:r>
      <w:bookmarkEnd w:id="5601"/>
      <w:bookmarkEnd w:id="5602"/>
      <w:bookmarkEnd w:id="5603"/>
      <w:bookmarkEnd w:id="5604"/>
      <w:r w:rsidRPr="00780C65">
        <w:rPr>
          <w:rStyle w:val="TagStyle"/>
          <w:rtl/>
        </w:rPr>
        <w:t xml:space="preserve"> &lt;&lt; דובר &gt;&gt;</w:t>
      </w:r>
      <w:r>
        <w:rPr>
          <w:rtl/>
        </w:rPr>
        <w:t xml:space="preserve">   </w:t>
      </w:r>
      <w:bookmarkEnd w:id="5600"/>
    </w:p>
    <w:p w:rsidR="007B272D" w:rsidRDefault="007B272D" w:rsidP="0039297B">
      <w:pPr>
        <w:rPr>
          <w:rtl/>
        </w:rPr>
      </w:pPr>
    </w:p>
    <w:p w:rsidR="007B272D" w:rsidRDefault="007B272D" w:rsidP="00497BD5">
      <w:pPr>
        <w:rPr>
          <w:rtl/>
        </w:rPr>
      </w:pPr>
      <w:bookmarkStart w:id="5605" w:name="_ETM_Q23_406369"/>
      <w:bookmarkEnd w:id="5605"/>
      <w:r>
        <w:rPr>
          <w:rtl/>
        </w:rPr>
        <w:t xml:space="preserve">שלום, עדי, שיהיה לך בהצלחה. </w:t>
      </w:r>
      <w:r>
        <w:rPr>
          <w:rFonts w:hint="cs"/>
          <w:rtl/>
        </w:rPr>
        <w:t>ע</w:t>
      </w:r>
      <w:r>
        <w:rPr>
          <w:rtl/>
        </w:rPr>
        <w:t xml:space="preserve">זוז זה יישוב </w:t>
      </w:r>
      <w:bookmarkStart w:id="5606" w:name="_ETM_Q23_410213"/>
      <w:bookmarkEnd w:id="5606"/>
      <w:r>
        <w:rPr>
          <w:rtl/>
        </w:rPr>
        <w:t>שהוא יקר לליבנו</w:t>
      </w:r>
      <w:r>
        <w:rPr>
          <w:rFonts w:hint="cs"/>
          <w:rtl/>
        </w:rPr>
        <w:t xml:space="preserve"> –</w:t>
      </w:r>
      <w:r>
        <w:rPr>
          <w:rtl/>
        </w:rPr>
        <w:t xml:space="preserve"> היישוב בנגב, למי שלא מכיר</w:t>
      </w:r>
      <w:r>
        <w:rPr>
          <w:rFonts w:hint="cs"/>
          <w:rtl/>
        </w:rPr>
        <w:t>.</w:t>
      </w:r>
      <w:r>
        <w:rPr>
          <w:rtl/>
        </w:rPr>
        <w:t xml:space="preserve"> את מכירה </w:t>
      </w:r>
      <w:bookmarkStart w:id="5607" w:name="_ETM_Q23_414057"/>
      <w:bookmarkEnd w:id="5607"/>
      <w:r>
        <w:rPr>
          <w:rtl/>
        </w:rPr>
        <w:t xml:space="preserve">את היישוב הזוז? יופי. </w:t>
      </w:r>
    </w:p>
    <w:p w:rsidR="007B272D" w:rsidRDefault="007B272D" w:rsidP="00497BD5">
      <w:pPr>
        <w:rPr>
          <w:rtl/>
        </w:rPr>
      </w:pPr>
      <w:bookmarkStart w:id="5608" w:name="_ETM_Q23_420189"/>
      <w:bookmarkStart w:id="5609" w:name="_ETM_Q23_420237"/>
      <w:bookmarkEnd w:id="5608"/>
      <w:bookmarkEnd w:id="5609"/>
    </w:p>
    <w:p w:rsidR="007B272D" w:rsidRDefault="007B272D" w:rsidP="00497BD5">
      <w:pPr>
        <w:rPr>
          <w:rtl/>
        </w:rPr>
      </w:pPr>
      <w:bookmarkStart w:id="5610" w:name="_ETM_Q23_420301"/>
      <w:bookmarkStart w:id="5611" w:name="_ETM_Q23_420332"/>
      <w:bookmarkEnd w:id="5610"/>
      <w:bookmarkEnd w:id="5611"/>
      <w:r>
        <w:rPr>
          <w:rtl/>
        </w:rPr>
        <w:t>התשובה ככתבה וכלשונה היא</w:t>
      </w:r>
      <w:r>
        <w:rPr>
          <w:rFonts w:hint="cs"/>
          <w:rtl/>
        </w:rPr>
        <w:t>:</w:t>
      </w:r>
      <w:r>
        <w:rPr>
          <w:rtl/>
        </w:rPr>
        <w:t xml:space="preserve"> </w:t>
      </w:r>
      <w:bookmarkStart w:id="5612" w:name="_ETM_Q23_417901"/>
      <w:bookmarkEnd w:id="5612"/>
      <w:r>
        <w:rPr>
          <w:rtl/>
        </w:rPr>
        <w:t>היעדר שרים מכהנים</w:t>
      </w:r>
      <w:r>
        <w:rPr>
          <w:rFonts w:hint="cs"/>
          <w:rtl/>
        </w:rPr>
        <w:t xml:space="preserve"> </w:t>
      </w:r>
      <w:r>
        <w:rPr>
          <w:rFonts w:hint="eastAsia"/>
          <w:rtl/>
        </w:rPr>
        <w:t>–</w:t>
      </w:r>
      <w:r>
        <w:rPr>
          <w:rtl/>
        </w:rPr>
        <w:t xml:space="preserve"> אה, סליחה, אדוני היושב</w:t>
      </w:r>
      <w:r>
        <w:rPr>
          <w:rFonts w:hint="cs"/>
          <w:rtl/>
        </w:rPr>
        <w:t>-</w:t>
      </w:r>
      <w:r>
        <w:rPr>
          <w:rtl/>
        </w:rPr>
        <w:t xml:space="preserve">ראש, חבריי חברי </w:t>
      </w:r>
      <w:bookmarkStart w:id="5613" w:name="_ETM_Q23_421745"/>
      <w:bookmarkEnd w:id="5613"/>
      <w:r>
        <w:rPr>
          <w:rtl/>
        </w:rPr>
        <w:t>הכנסת, כנסת נכבדה</w:t>
      </w:r>
      <w:r>
        <w:rPr>
          <w:rFonts w:hint="cs"/>
          <w:rtl/>
        </w:rPr>
        <w:t>,</w:t>
      </w:r>
      <w:r>
        <w:rPr>
          <w:rtl/>
        </w:rPr>
        <w:t xml:space="preserve"> </w:t>
      </w:r>
      <w:bookmarkStart w:id="5614" w:name="_ETM_Q23_426110"/>
      <w:bookmarkEnd w:id="5614"/>
      <w:r>
        <w:rPr>
          <w:rtl/>
        </w:rPr>
        <w:t>היעדר שרים מכהנים אינו אומר שהמשרדים לא מתפקדים</w:t>
      </w:r>
      <w:r>
        <w:rPr>
          <w:rFonts w:hint="cs"/>
          <w:rtl/>
        </w:rPr>
        <w:t>.</w:t>
      </w:r>
      <w:r>
        <w:rPr>
          <w:rtl/>
        </w:rPr>
        <w:t xml:space="preserve"> המערכות המקצועיות </w:t>
      </w:r>
      <w:bookmarkStart w:id="5615" w:name="_ETM_Q23_430110"/>
      <w:bookmarkEnd w:id="5615"/>
      <w:r>
        <w:rPr>
          <w:rtl/>
        </w:rPr>
        <w:t>במשרדים פועל</w:t>
      </w:r>
      <w:r>
        <w:rPr>
          <w:rFonts w:hint="cs"/>
          <w:rtl/>
        </w:rPr>
        <w:t>ות</w:t>
      </w:r>
      <w:r>
        <w:rPr>
          <w:rtl/>
        </w:rPr>
        <w:t xml:space="preserve"> באופן מלא ושוטף</w:t>
      </w:r>
      <w:r>
        <w:rPr>
          <w:rFonts w:hint="cs"/>
          <w:rtl/>
        </w:rPr>
        <w:t xml:space="preserve"> - </w:t>
      </w:r>
      <w:bookmarkStart w:id="5616" w:name="_ETM_Q23_434000"/>
      <w:bookmarkEnd w:id="5616"/>
      <w:r>
        <w:rPr>
          <w:rFonts w:hint="cs"/>
          <w:rtl/>
        </w:rPr>
        <w:t>-</w:t>
      </w:r>
    </w:p>
    <w:p w:rsidR="007B272D" w:rsidRDefault="007B272D" w:rsidP="00497BD5">
      <w:pPr>
        <w:rPr>
          <w:rtl/>
        </w:rPr>
      </w:pPr>
    </w:p>
    <w:p w:rsidR="007B272D" w:rsidRDefault="007B272D" w:rsidP="00497BD5">
      <w:pPr>
        <w:pStyle w:val="af5"/>
        <w:keepNext/>
        <w:rPr>
          <w:rtl/>
        </w:rPr>
      </w:pPr>
      <w:bookmarkStart w:id="5617" w:name="ET_interruption_6236_4"/>
      <w:r w:rsidRPr="00780C65">
        <w:rPr>
          <w:rStyle w:val="TagStyle"/>
          <w:rtl/>
        </w:rPr>
        <w:t xml:space="preserve"> &lt;&lt; קריאה &gt;&gt; </w:t>
      </w:r>
      <w:r>
        <w:rPr>
          <w:rtl/>
        </w:rPr>
        <w:t>נעמה לזימי (העבודה):</w:t>
      </w:r>
      <w:r w:rsidRPr="00780C65">
        <w:rPr>
          <w:rStyle w:val="TagStyle"/>
          <w:rtl/>
        </w:rPr>
        <w:t xml:space="preserve"> &lt;&lt; קריאה &gt;&gt;</w:t>
      </w:r>
      <w:r>
        <w:rPr>
          <w:rtl/>
        </w:rPr>
        <w:t xml:space="preserve">   </w:t>
      </w:r>
      <w:bookmarkEnd w:id="5617"/>
    </w:p>
    <w:p w:rsidR="007B272D" w:rsidRDefault="007B272D" w:rsidP="0039297B">
      <w:pPr>
        <w:rPr>
          <w:rtl/>
        </w:rPr>
      </w:pPr>
    </w:p>
    <w:p w:rsidR="007B272D" w:rsidRDefault="007B272D" w:rsidP="00497BD5">
      <w:pPr>
        <w:rPr>
          <w:rtl/>
        </w:rPr>
      </w:pPr>
      <w:r>
        <w:rPr>
          <w:rFonts w:hint="cs"/>
          <w:rtl/>
        </w:rPr>
        <w:t>מה אתה אומר - - -</w:t>
      </w:r>
    </w:p>
    <w:p w:rsidR="007B272D" w:rsidRDefault="007B272D" w:rsidP="00497BD5">
      <w:pPr>
        <w:rPr>
          <w:rtl/>
        </w:rPr>
      </w:pPr>
      <w:bookmarkStart w:id="5618" w:name="_ETM_Q23_433000"/>
      <w:bookmarkEnd w:id="5618"/>
    </w:p>
    <w:p w:rsidR="007B272D" w:rsidRDefault="007B272D" w:rsidP="00497BD5">
      <w:pPr>
        <w:pStyle w:val="-"/>
        <w:keepNext/>
        <w:rPr>
          <w:rtl/>
        </w:rPr>
      </w:pPr>
      <w:bookmarkStart w:id="5619" w:name="ET_speakercontinue_6669_5"/>
      <w:r w:rsidRPr="00780C65">
        <w:rPr>
          <w:rStyle w:val="TagStyle"/>
          <w:rtl/>
        </w:rPr>
        <w:t xml:space="preserve"> &lt;&lt; דובר_המשך &gt;&gt; </w:t>
      </w:r>
      <w:r>
        <w:rPr>
          <w:rtl/>
        </w:rPr>
        <w:t>סגן שר במשרד ראש הממשלה אלמוג כהן:</w:t>
      </w:r>
      <w:r w:rsidRPr="00780C65">
        <w:rPr>
          <w:rStyle w:val="TagStyle"/>
          <w:rtl/>
        </w:rPr>
        <w:t xml:space="preserve"> &lt;&lt; דובר_המשך &gt;&gt;</w:t>
      </w:r>
      <w:r>
        <w:rPr>
          <w:rtl/>
        </w:rPr>
        <w:t xml:space="preserve">   </w:t>
      </w:r>
      <w:bookmarkEnd w:id="5619"/>
    </w:p>
    <w:p w:rsidR="007B272D" w:rsidRDefault="007B272D" w:rsidP="0039297B">
      <w:pPr>
        <w:rPr>
          <w:rtl/>
        </w:rPr>
      </w:pPr>
    </w:p>
    <w:p w:rsidR="007B272D" w:rsidRDefault="007B272D" w:rsidP="00497BD5">
      <w:pPr>
        <w:rPr>
          <w:rtl/>
        </w:rPr>
      </w:pPr>
      <w:r>
        <w:rPr>
          <w:rFonts w:hint="cs"/>
          <w:rtl/>
        </w:rPr>
        <w:t>- -</w:t>
      </w:r>
      <w:r>
        <w:rPr>
          <w:rtl/>
        </w:rPr>
        <w:t xml:space="preserve"> </w:t>
      </w:r>
      <w:bookmarkStart w:id="5620" w:name="_ETM_Q23_434729"/>
      <w:bookmarkEnd w:id="5620"/>
      <w:r>
        <w:rPr>
          <w:rtl/>
        </w:rPr>
        <w:t>תוך קבלת</w:t>
      </w:r>
      <w:r w:rsidRPr="00780C65">
        <w:rPr>
          <w:rtl/>
        </w:rPr>
        <w:t xml:space="preserve"> </w:t>
      </w:r>
      <w:r>
        <w:rPr>
          <w:rtl/>
        </w:rPr>
        <w:t>החלטות מקצועיות.</w:t>
      </w:r>
    </w:p>
    <w:p w:rsidR="007B272D" w:rsidRDefault="007B272D" w:rsidP="009635F5">
      <w:pPr>
        <w:rPr>
          <w:rtl/>
        </w:rPr>
      </w:pPr>
    </w:p>
    <w:p w:rsidR="007B272D" w:rsidRDefault="007B272D" w:rsidP="00497BD5">
      <w:pPr>
        <w:pStyle w:val="af6"/>
        <w:keepNext/>
        <w:rPr>
          <w:rtl/>
        </w:rPr>
      </w:pPr>
      <w:r w:rsidRPr="00780C65">
        <w:rPr>
          <w:rStyle w:val="TagStyle"/>
          <w:rtl/>
        </w:rPr>
        <w:t xml:space="preserve"> &lt;&lt; יור &gt;&gt; </w:t>
      </w:r>
      <w:r>
        <w:rPr>
          <w:rtl/>
        </w:rPr>
        <w:t>היו"ר יבגני סובה:</w:t>
      </w:r>
      <w:r w:rsidRPr="00780C65">
        <w:rPr>
          <w:rStyle w:val="TagStyle"/>
          <w:rtl/>
        </w:rPr>
        <w:t xml:space="preserve"> &lt;&lt; יור &gt;&gt;</w:t>
      </w:r>
      <w:r>
        <w:rPr>
          <w:rtl/>
        </w:rPr>
        <w:t xml:space="preserve">   </w:t>
      </w:r>
    </w:p>
    <w:p w:rsidR="007B272D" w:rsidRPr="00780C65" w:rsidRDefault="007B272D" w:rsidP="00497BD5">
      <w:pPr>
        <w:rPr>
          <w:rtl/>
        </w:rPr>
      </w:pPr>
    </w:p>
    <w:p w:rsidR="007B272D" w:rsidRDefault="007B272D" w:rsidP="00497BD5">
      <w:pPr>
        <w:rPr>
          <w:rtl/>
        </w:rPr>
      </w:pPr>
      <w:bookmarkStart w:id="5621" w:name="_ETM_Q23_435610"/>
      <w:bookmarkEnd w:id="5621"/>
      <w:r>
        <w:rPr>
          <w:rFonts w:hint="cs"/>
          <w:rtl/>
        </w:rPr>
        <w:t xml:space="preserve">שנייה. </w:t>
      </w:r>
      <w:r>
        <w:rPr>
          <w:rtl/>
        </w:rPr>
        <w:t>חברת הכנסת לזימי, בוא</w:t>
      </w:r>
      <w:r>
        <w:rPr>
          <w:rFonts w:hint="cs"/>
          <w:rtl/>
        </w:rPr>
        <w:t>י</w:t>
      </w:r>
      <w:r>
        <w:rPr>
          <w:rtl/>
        </w:rPr>
        <w:t xml:space="preserve"> נשמע את התשובה של </w:t>
      </w:r>
      <w:bookmarkStart w:id="5622" w:name="_ETM_Q23_438947"/>
      <w:bookmarkEnd w:id="5622"/>
      <w:r>
        <w:rPr>
          <w:rtl/>
        </w:rPr>
        <w:t>סגן השר ואחר כך תוכלי</w:t>
      </w:r>
      <w:r>
        <w:rPr>
          <w:rFonts w:hint="cs"/>
          <w:rtl/>
        </w:rPr>
        <w:t xml:space="preserve"> - - -</w:t>
      </w:r>
    </w:p>
    <w:p w:rsidR="007B272D" w:rsidRDefault="007B272D" w:rsidP="00497BD5">
      <w:pPr>
        <w:rPr>
          <w:rtl/>
        </w:rPr>
      </w:pPr>
    </w:p>
    <w:p w:rsidR="007B272D" w:rsidRDefault="007B272D" w:rsidP="00497BD5">
      <w:pPr>
        <w:pStyle w:val="-"/>
        <w:keepNext/>
        <w:rPr>
          <w:rtl/>
        </w:rPr>
      </w:pPr>
      <w:bookmarkStart w:id="5623" w:name="ET_speakercontinue_6669_7"/>
      <w:r w:rsidRPr="00780C65">
        <w:rPr>
          <w:rStyle w:val="TagStyle"/>
          <w:rtl/>
        </w:rPr>
        <w:t xml:space="preserve"> &lt;&lt; דובר_המשך &gt;&gt; </w:t>
      </w:r>
      <w:r>
        <w:rPr>
          <w:rtl/>
        </w:rPr>
        <w:t>סגן שר במשרד ראש הממשלה אלמוג כהן:</w:t>
      </w:r>
      <w:r w:rsidRPr="00780C65">
        <w:rPr>
          <w:rStyle w:val="TagStyle"/>
          <w:rtl/>
        </w:rPr>
        <w:t xml:space="preserve"> &lt;&lt; דובר_המשך &gt;&gt;</w:t>
      </w:r>
      <w:r>
        <w:rPr>
          <w:rtl/>
        </w:rPr>
        <w:t xml:space="preserve">   </w:t>
      </w:r>
      <w:bookmarkEnd w:id="5623"/>
    </w:p>
    <w:p w:rsidR="007B272D" w:rsidRDefault="007B272D" w:rsidP="0039297B">
      <w:pPr>
        <w:rPr>
          <w:rtl/>
        </w:rPr>
      </w:pPr>
    </w:p>
    <w:p w:rsidR="007B272D" w:rsidRDefault="007B272D" w:rsidP="00497BD5">
      <w:pPr>
        <w:rPr>
          <w:rtl/>
        </w:rPr>
      </w:pPr>
      <w:r>
        <w:rPr>
          <w:rtl/>
        </w:rPr>
        <w:t>אני מקריא תשובה</w:t>
      </w:r>
      <w:r>
        <w:rPr>
          <w:rFonts w:hint="cs"/>
          <w:rtl/>
        </w:rPr>
        <w:t>, נעמה. אני מקריא תשובה.</w:t>
      </w:r>
    </w:p>
    <w:p w:rsidR="007B272D" w:rsidRDefault="007B272D" w:rsidP="00497BD5">
      <w:pPr>
        <w:rPr>
          <w:rtl/>
        </w:rPr>
      </w:pPr>
    </w:p>
    <w:p w:rsidR="007B272D" w:rsidRDefault="007B272D" w:rsidP="00497BD5">
      <w:pPr>
        <w:pStyle w:val="af6"/>
        <w:keepNext/>
        <w:rPr>
          <w:rtl/>
        </w:rPr>
      </w:pPr>
      <w:bookmarkStart w:id="5624" w:name="_ETM_Q23_443000"/>
      <w:bookmarkEnd w:id="5624"/>
      <w:r w:rsidRPr="00780C65">
        <w:rPr>
          <w:rStyle w:val="TagStyle"/>
          <w:rtl/>
        </w:rPr>
        <w:t xml:space="preserve"> &lt;&lt; יור &gt;&gt; </w:t>
      </w:r>
      <w:r>
        <w:rPr>
          <w:rtl/>
        </w:rPr>
        <w:t>היו"ר יבגני סובה:</w:t>
      </w:r>
      <w:r w:rsidRPr="00780C65">
        <w:rPr>
          <w:rStyle w:val="TagStyle"/>
          <w:rtl/>
        </w:rPr>
        <w:t xml:space="preserve"> &lt;&lt; יור &gt;&gt;</w:t>
      </w:r>
      <w:r>
        <w:rPr>
          <w:rtl/>
        </w:rPr>
        <w:t xml:space="preserve">   </w:t>
      </w:r>
    </w:p>
    <w:p w:rsidR="007B272D" w:rsidRDefault="007B272D" w:rsidP="00497BD5">
      <w:pPr>
        <w:rPr>
          <w:rtl/>
        </w:rPr>
      </w:pPr>
      <w:bookmarkStart w:id="5625" w:name="_ETM_Q23_442000"/>
      <w:bookmarkEnd w:id="5625"/>
    </w:p>
    <w:p w:rsidR="007B272D" w:rsidRDefault="007B272D" w:rsidP="00497BD5">
      <w:pPr>
        <w:rPr>
          <w:rtl/>
        </w:rPr>
      </w:pPr>
      <w:r>
        <w:rPr>
          <w:rtl/>
        </w:rPr>
        <w:t xml:space="preserve">רק שנייה, </w:t>
      </w:r>
      <w:bookmarkStart w:id="5626" w:name="_ETM_Q23_442284"/>
      <w:bookmarkEnd w:id="5626"/>
      <w:r>
        <w:rPr>
          <w:rFonts w:hint="cs"/>
          <w:rtl/>
        </w:rPr>
        <w:t xml:space="preserve"> רק </w:t>
      </w:r>
      <w:r>
        <w:rPr>
          <w:rtl/>
        </w:rPr>
        <w:t xml:space="preserve">שנייה, חברת הכנסת לזימי, תרשמי </w:t>
      </w:r>
      <w:r>
        <w:rPr>
          <w:rFonts w:hint="cs"/>
          <w:rtl/>
        </w:rPr>
        <w:t>ל</w:t>
      </w:r>
      <w:r>
        <w:rPr>
          <w:rtl/>
        </w:rPr>
        <w:t xml:space="preserve">עמדה מהצד, שני חברי </w:t>
      </w:r>
      <w:bookmarkStart w:id="5627" w:name="_ETM_Q23_445621"/>
      <w:bookmarkEnd w:id="5627"/>
      <w:r>
        <w:rPr>
          <w:rtl/>
        </w:rPr>
        <w:t>כנסת</w:t>
      </w:r>
      <w:r>
        <w:rPr>
          <w:rFonts w:hint="cs"/>
          <w:rtl/>
        </w:rPr>
        <w:t>.</w:t>
      </w:r>
    </w:p>
    <w:p w:rsidR="007B272D" w:rsidRDefault="007B272D" w:rsidP="00497BD5">
      <w:pPr>
        <w:rPr>
          <w:rtl/>
        </w:rPr>
      </w:pPr>
      <w:bookmarkStart w:id="5628" w:name="_ETM_Q23_454589"/>
      <w:bookmarkStart w:id="5629" w:name="_ETM_Q23_454624"/>
      <w:bookmarkStart w:id="5630" w:name="_ETM_Q23_458365"/>
      <w:bookmarkStart w:id="5631" w:name="_ETM_Q23_458415"/>
      <w:bookmarkEnd w:id="5628"/>
      <w:bookmarkEnd w:id="5629"/>
      <w:bookmarkEnd w:id="5630"/>
      <w:bookmarkEnd w:id="5631"/>
    </w:p>
    <w:p w:rsidR="007B272D" w:rsidRDefault="007B272D" w:rsidP="00497BD5">
      <w:pPr>
        <w:pStyle w:val="af5"/>
        <w:keepNext/>
        <w:rPr>
          <w:rtl/>
        </w:rPr>
      </w:pPr>
      <w:bookmarkStart w:id="5632" w:name="ET_interruption_6236_36"/>
      <w:r w:rsidRPr="006D6783">
        <w:rPr>
          <w:rStyle w:val="TagStyle"/>
          <w:rtl/>
        </w:rPr>
        <w:t xml:space="preserve"> &lt;&lt; קריאה &gt;&gt; </w:t>
      </w:r>
      <w:r>
        <w:rPr>
          <w:rtl/>
        </w:rPr>
        <w:t>נעמה לזימי (העבודה):</w:t>
      </w:r>
      <w:r w:rsidRPr="006D6783">
        <w:rPr>
          <w:rStyle w:val="TagStyle"/>
          <w:rtl/>
        </w:rPr>
        <w:t xml:space="preserve"> &lt;&lt; קריאה &gt;&gt;</w:t>
      </w:r>
      <w:r>
        <w:rPr>
          <w:rtl/>
        </w:rPr>
        <w:t xml:space="preserve">   </w:t>
      </w:r>
      <w:bookmarkEnd w:id="5632"/>
    </w:p>
    <w:p w:rsidR="007B272D" w:rsidRDefault="007B272D" w:rsidP="0039297B">
      <w:pPr>
        <w:rPr>
          <w:rtl/>
        </w:rPr>
      </w:pPr>
    </w:p>
    <w:p w:rsidR="007B272D" w:rsidRPr="006D6783" w:rsidRDefault="007B272D" w:rsidP="00497BD5">
      <w:pPr>
        <w:rPr>
          <w:rtl/>
        </w:rPr>
      </w:pPr>
      <w:bookmarkStart w:id="5633" w:name="_ETM_Q23_466183"/>
      <w:bookmarkEnd w:id="5633"/>
      <w:r>
        <w:rPr>
          <w:rFonts w:hint="cs"/>
          <w:rtl/>
        </w:rPr>
        <w:t xml:space="preserve">- - - </w:t>
      </w:r>
      <w:bookmarkStart w:id="5634" w:name="_ETM_Q23_469780"/>
      <w:bookmarkEnd w:id="5634"/>
    </w:p>
    <w:p w:rsidR="007B272D" w:rsidRDefault="007B272D" w:rsidP="00497BD5">
      <w:pPr>
        <w:rPr>
          <w:rtl/>
        </w:rPr>
      </w:pPr>
      <w:bookmarkStart w:id="5635" w:name="_ETM_Q23_455181"/>
      <w:bookmarkStart w:id="5636" w:name="_ETM_Q23_455215"/>
      <w:bookmarkStart w:id="5637" w:name="_ETM_Q23_473269"/>
      <w:bookmarkStart w:id="5638" w:name="_ETM_Q23_474957"/>
      <w:bookmarkStart w:id="5639" w:name="_ETM_Q23_475006"/>
      <w:bookmarkEnd w:id="5635"/>
      <w:bookmarkEnd w:id="5636"/>
      <w:bookmarkEnd w:id="5637"/>
      <w:bookmarkEnd w:id="5638"/>
      <w:bookmarkEnd w:id="5639"/>
    </w:p>
    <w:p w:rsidR="007B272D" w:rsidRDefault="007B272D" w:rsidP="00497BD5">
      <w:pPr>
        <w:pStyle w:val="af6"/>
        <w:keepNext/>
        <w:rPr>
          <w:rtl/>
        </w:rPr>
      </w:pPr>
      <w:bookmarkStart w:id="5640" w:name="ET_yor_6307_37"/>
      <w:r w:rsidRPr="006D6783">
        <w:rPr>
          <w:rStyle w:val="TagStyle"/>
          <w:rtl/>
        </w:rPr>
        <w:t xml:space="preserve"> &lt;&lt; יור &gt;&gt; </w:t>
      </w:r>
      <w:r>
        <w:rPr>
          <w:rtl/>
        </w:rPr>
        <w:t>היו"ר יבגני סובה:</w:t>
      </w:r>
      <w:r w:rsidRPr="006D6783">
        <w:rPr>
          <w:rStyle w:val="TagStyle"/>
          <w:rtl/>
        </w:rPr>
        <w:t xml:space="preserve"> &lt;&lt; יור &gt;&gt;</w:t>
      </w:r>
      <w:r>
        <w:rPr>
          <w:rtl/>
        </w:rPr>
        <w:t xml:space="preserve">   </w:t>
      </w:r>
      <w:bookmarkEnd w:id="5640"/>
    </w:p>
    <w:p w:rsidR="007B272D" w:rsidRDefault="007B272D" w:rsidP="0039297B">
      <w:pPr>
        <w:rPr>
          <w:rtl/>
        </w:rPr>
      </w:pPr>
    </w:p>
    <w:p w:rsidR="007B272D" w:rsidRDefault="007B272D" w:rsidP="00497BD5">
      <w:pPr>
        <w:rPr>
          <w:rtl/>
        </w:rPr>
      </w:pPr>
      <w:bookmarkStart w:id="5641" w:name="_ETM_Q23_477469"/>
      <w:bookmarkStart w:id="5642" w:name="_ETM_Q23_473319"/>
      <w:bookmarkEnd w:id="5641"/>
      <w:bookmarkEnd w:id="5642"/>
      <w:r>
        <w:rPr>
          <w:rtl/>
        </w:rPr>
        <w:t>לא, אז אל תפריע</w:t>
      </w:r>
      <w:r>
        <w:rPr>
          <w:rFonts w:hint="cs"/>
          <w:rtl/>
        </w:rPr>
        <w:t>י,</w:t>
      </w:r>
      <w:r>
        <w:rPr>
          <w:rtl/>
        </w:rPr>
        <w:t xml:space="preserve"> בבקשה</w:t>
      </w:r>
      <w:r>
        <w:rPr>
          <w:rFonts w:hint="cs"/>
          <w:rtl/>
        </w:rPr>
        <w:t>.</w:t>
      </w:r>
      <w:r>
        <w:rPr>
          <w:rtl/>
        </w:rPr>
        <w:t xml:space="preserve"> תרשמי, </w:t>
      </w:r>
      <w:r>
        <w:rPr>
          <w:rFonts w:hint="cs"/>
          <w:rtl/>
        </w:rPr>
        <w:t>ות</w:t>
      </w:r>
      <w:r>
        <w:rPr>
          <w:rtl/>
        </w:rPr>
        <w:t>היה לך דקה</w:t>
      </w:r>
      <w:r>
        <w:rPr>
          <w:rFonts w:hint="cs"/>
          <w:rtl/>
        </w:rPr>
        <w:t>.</w:t>
      </w:r>
      <w:r>
        <w:rPr>
          <w:rtl/>
        </w:rPr>
        <w:t xml:space="preserve"> </w:t>
      </w:r>
      <w:bookmarkStart w:id="5643" w:name="_ETM_Q23_448958"/>
      <w:bookmarkEnd w:id="5643"/>
      <w:r>
        <w:rPr>
          <w:rtl/>
        </w:rPr>
        <w:t>תוכלו להביע עמדה מהצד</w:t>
      </w:r>
      <w:r>
        <w:rPr>
          <w:rFonts w:hint="cs"/>
          <w:rtl/>
        </w:rPr>
        <w:t>.</w:t>
      </w:r>
      <w:r>
        <w:rPr>
          <w:rtl/>
        </w:rPr>
        <w:t xml:space="preserve"> חבר</w:t>
      </w:r>
      <w:r>
        <w:rPr>
          <w:rFonts w:hint="cs"/>
          <w:rtl/>
        </w:rPr>
        <w:t xml:space="preserve"> ה</w:t>
      </w:r>
      <w:r>
        <w:rPr>
          <w:rtl/>
        </w:rPr>
        <w:t xml:space="preserve">כנסת שוסטר נרשם, </w:t>
      </w:r>
      <w:r>
        <w:rPr>
          <w:rFonts w:hint="cs"/>
          <w:rtl/>
        </w:rPr>
        <w:t>ו</w:t>
      </w:r>
      <w:r>
        <w:rPr>
          <w:rtl/>
        </w:rPr>
        <w:t>הוא יביע</w:t>
      </w:r>
      <w:r>
        <w:rPr>
          <w:rFonts w:hint="cs"/>
          <w:rtl/>
        </w:rPr>
        <w:t>.</w:t>
      </w:r>
      <w:r>
        <w:rPr>
          <w:rtl/>
        </w:rPr>
        <w:t xml:space="preserve"> </w:t>
      </w:r>
      <w:bookmarkStart w:id="5644" w:name="_ETM_Q23_452295"/>
      <w:bookmarkEnd w:id="5644"/>
      <w:r>
        <w:rPr>
          <w:rtl/>
        </w:rPr>
        <w:t>בבקשה, הנה מספיק</w:t>
      </w:r>
      <w:r>
        <w:rPr>
          <w:rFonts w:hint="cs"/>
          <w:rtl/>
        </w:rPr>
        <w:t>.</w:t>
      </w:r>
      <w:r>
        <w:rPr>
          <w:rtl/>
        </w:rPr>
        <w:t xml:space="preserve"> שני חברי כנסת יוכלו להביע עמדה, לא </w:t>
      </w:r>
      <w:bookmarkStart w:id="5645" w:name="_ETM_Q23_455632"/>
      <w:bookmarkEnd w:id="5645"/>
      <w:r>
        <w:rPr>
          <w:rtl/>
        </w:rPr>
        <w:t>להפריע לסגן השר</w:t>
      </w:r>
      <w:r>
        <w:rPr>
          <w:rFonts w:hint="cs"/>
          <w:rtl/>
        </w:rPr>
        <w:t>.</w:t>
      </w:r>
      <w:r>
        <w:rPr>
          <w:rtl/>
        </w:rPr>
        <w:t xml:space="preserve"> תודה.</w:t>
      </w:r>
    </w:p>
    <w:p w:rsidR="007B272D" w:rsidRDefault="007B272D" w:rsidP="009635F5">
      <w:pPr>
        <w:rPr>
          <w:rtl/>
        </w:rPr>
      </w:pPr>
    </w:p>
    <w:p w:rsidR="007B272D" w:rsidRDefault="007B272D" w:rsidP="00497BD5">
      <w:pPr>
        <w:pStyle w:val="-"/>
        <w:keepNext/>
        <w:rPr>
          <w:rtl/>
        </w:rPr>
      </w:pPr>
      <w:bookmarkStart w:id="5646" w:name="ET_speakercontinue_6669_9"/>
      <w:r w:rsidRPr="00780C65">
        <w:rPr>
          <w:rStyle w:val="TagStyle"/>
          <w:rtl/>
        </w:rPr>
        <w:t xml:space="preserve"> &lt;&lt; דובר_המשך &gt;&gt; </w:t>
      </w:r>
      <w:r>
        <w:rPr>
          <w:rtl/>
        </w:rPr>
        <w:t>סגן שר במשרד ראש הממשלה אלמוג כהן:</w:t>
      </w:r>
      <w:r w:rsidRPr="00780C65">
        <w:rPr>
          <w:rStyle w:val="TagStyle"/>
          <w:rtl/>
        </w:rPr>
        <w:t xml:space="preserve"> &lt;&lt; דובר_המשך &gt;&gt;</w:t>
      </w:r>
      <w:r>
        <w:rPr>
          <w:rtl/>
        </w:rPr>
        <w:t xml:space="preserve">   </w:t>
      </w:r>
      <w:bookmarkEnd w:id="5646"/>
    </w:p>
    <w:p w:rsidR="007B272D" w:rsidRDefault="007B272D" w:rsidP="0039297B">
      <w:pPr>
        <w:rPr>
          <w:rtl/>
        </w:rPr>
      </w:pPr>
    </w:p>
    <w:p w:rsidR="007B272D" w:rsidRDefault="007B272D" w:rsidP="0076248D">
      <w:pPr>
        <w:rPr>
          <w:rtl/>
        </w:rPr>
      </w:pPr>
      <w:bookmarkStart w:id="5647" w:name="_ETM_Q23_457000"/>
      <w:bookmarkStart w:id="5648" w:name="_ETM_Q23_459600"/>
      <w:bookmarkEnd w:id="5647"/>
      <w:bookmarkEnd w:id="5648"/>
      <w:r>
        <w:rPr>
          <w:rtl/>
        </w:rPr>
        <w:t>המערכות המקצועיות במשרדים פועל</w:t>
      </w:r>
      <w:r>
        <w:rPr>
          <w:rFonts w:hint="cs"/>
          <w:rtl/>
        </w:rPr>
        <w:t>ות</w:t>
      </w:r>
      <w:r>
        <w:rPr>
          <w:rtl/>
        </w:rPr>
        <w:t xml:space="preserve"> באופן מלא ושוטף תוך קבלת החלטות </w:t>
      </w:r>
      <w:bookmarkStart w:id="5649" w:name="_ETM_Q23_464447"/>
      <w:bookmarkEnd w:id="5649"/>
      <w:r>
        <w:rPr>
          <w:rtl/>
        </w:rPr>
        <w:t>מקצועיות, ביצוע מהלכים בשטח ומתן מענה לאתגרים</w:t>
      </w:r>
      <w:r>
        <w:rPr>
          <w:rFonts w:hint="cs"/>
          <w:rtl/>
        </w:rPr>
        <w:t>,</w:t>
      </w:r>
      <w:r>
        <w:rPr>
          <w:rtl/>
        </w:rPr>
        <w:t xml:space="preserve"> בדיוק כפי שנעשה </w:t>
      </w:r>
      <w:bookmarkStart w:id="5650" w:name="_ETM_Q23_469295"/>
      <w:bookmarkEnd w:id="5650"/>
      <w:r>
        <w:rPr>
          <w:rtl/>
        </w:rPr>
        <w:t xml:space="preserve">בכל תקופה שבה יש שר פעיל. העובדה שאין שרים בימים </w:t>
      </w:r>
      <w:bookmarkStart w:id="5651" w:name="_ETM_Q23_474143"/>
      <w:bookmarkEnd w:id="5651"/>
      <w:r>
        <w:rPr>
          <w:rtl/>
        </w:rPr>
        <w:t>אלו</w:t>
      </w:r>
      <w:r>
        <w:rPr>
          <w:rFonts w:hint="cs"/>
          <w:rtl/>
        </w:rPr>
        <w:t>,</w:t>
      </w:r>
      <w:r>
        <w:rPr>
          <w:rtl/>
        </w:rPr>
        <w:t xml:space="preserve"> אינה פוגעת ביכולת של הגופים המקצועיים לפקח, לנהל ולדחוף </w:t>
      </w:r>
      <w:bookmarkStart w:id="5652" w:name="_ETM_Q23_478991"/>
      <w:bookmarkEnd w:id="5652"/>
      <w:r>
        <w:rPr>
          <w:rtl/>
        </w:rPr>
        <w:t>קדימה פתרונות לצמצום עומסים, שיפור תהליכי מיון וחיזוק המערכות כולן</w:t>
      </w:r>
      <w:r>
        <w:rPr>
          <w:rFonts w:hint="cs"/>
          <w:rtl/>
        </w:rPr>
        <w:t>.</w:t>
      </w:r>
      <w:bookmarkStart w:id="5653" w:name="_ETM_Q23_484049"/>
      <w:bookmarkEnd w:id="5653"/>
      <w:r>
        <w:rPr>
          <w:rFonts w:hint="cs"/>
          <w:rtl/>
        </w:rPr>
        <w:t xml:space="preserve"> </w:t>
      </w:r>
      <w:bookmarkStart w:id="5654" w:name="_ETM_Q23_483000"/>
      <w:bookmarkEnd w:id="5654"/>
      <w:r>
        <w:rPr>
          <w:rtl/>
        </w:rPr>
        <w:t xml:space="preserve">אנשי המקצוע במשרדים הממשלתיים מבצעים את עבודתם נאמנה בשיתוף פעולה </w:t>
      </w:r>
      <w:bookmarkStart w:id="5655" w:name="_ETM_Q23_487529"/>
      <w:bookmarkEnd w:id="5655"/>
      <w:r>
        <w:rPr>
          <w:rtl/>
        </w:rPr>
        <w:t xml:space="preserve">הדוק עם כל הגורמים הרלוונטיים. </w:t>
      </w:r>
      <w:bookmarkStart w:id="5656" w:name="_ETM_Q23_488000"/>
      <w:bookmarkEnd w:id="5656"/>
      <w:r>
        <w:rPr>
          <w:rtl/>
        </w:rPr>
        <w:t xml:space="preserve">נמשיך לפעול בכל הכלים העומדים </w:t>
      </w:r>
      <w:bookmarkStart w:id="5657" w:name="_ETM_Q23_491009"/>
      <w:bookmarkEnd w:id="5657"/>
      <w:r>
        <w:rPr>
          <w:rtl/>
        </w:rPr>
        <w:t xml:space="preserve">לרשותנו על מנת לשפר את השירות ולהבטיח טיפול מיטבי לכל </w:t>
      </w:r>
      <w:bookmarkStart w:id="5658" w:name="_ETM_Q23_494489"/>
      <w:bookmarkEnd w:id="5658"/>
      <w:r>
        <w:rPr>
          <w:rtl/>
        </w:rPr>
        <w:t xml:space="preserve">אזרחי מדינת ישראל היקרה לליבנו. </w:t>
      </w:r>
      <w:bookmarkStart w:id="5659" w:name="_ETM_Q23_498750"/>
      <w:bookmarkEnd w:id="5659"/>
      <w:r>
        <w:rPr>
          <w:rtl/>
        </w:rPr>
        <w:t>זו התשובה שהעברתי ככתבה וכלשונה</w:t>
      </w:r>
      <w:r>
        <w:rPr>
          <w:rFonts w:hint="cs"/>
          <w:rtl/>
        </w:rPr>
        <w:t>.</w:t>
      </w:r>
      <w:r>
        <w:rPr>
          <w:rtl/>
        </w:rPr>
        <w:t xml:space="preserve"> אני גם מאחל לך המון </w:t>
      </w:r>
      <w:bookmarkStart w:id="5660" w:name="_ETM_Q23_502536"/>
      <w:bookmarkEnd w:id="5660"/>
      <w:proofErr w:type="spellStart"/>
      <w:r>
        <w:rPr>
          <w:rtl/>
        </w:rPr>
        <w:t>המון</w:t>
      </w:r>
      <w:proofErr w:type="spellEnd"/>
      <w:r>
        <w:rPr>
          <w:rtl/>
        </w:rPr>
        <w:t xml:space="preserve"> בהצלחה בהמשך דרכך</w:t>
      </w:r>
      <w:r>
        <w:rPr>
          <w:rFonts w:hint="cs"/>
          <w:rtl/>
        </w:rPr>
        <w:t>.</w:t>
      </w:r>
      <w:r>
        <w:rPr>
          <w:rtl/>
        </w:rPr>
        <w:t xml:space="preserve"> בעזרת </w:t>
      </w:r>
      <w:r>
        <w:rPr>
          <w:rFonts w:hint="cs"/>
          <w:rtl/>
        </w:rPr>
        <w:t>השם</w:t>
      </w:r>
      <w:r>
        <w:rPr>
          <w:rtl/>
        </w:rPr>
        <w:t>, תעשי ותצליחי.</w:t>
      </w:r>
    </w:p>
    <w:p w:rsidR="007B272D" w:rsidRDefault="007B272D" w:rsidP="00497BD5">
      <w:pPr>
        <w:rPr>
          <w:rtl/>
        </w:rPr>
      </w:pPr>
    </w:p>
    <w:p w:rsidR="007B272D" w:rsidRDefault="007B272D" w:rsidP="00497BD5">
      <w:pPr>
        <w:rPr>
          <w:rtl/>
        </w:rPr>
      </w:pPr>
      <w:bookmarkStart w:id="5661" w:name="_ETM_Q23_504000"/>
      <w:bookmarkEnd w:id="5661"/>
      <w:r>
        <w:rPr>
          <w:rtl/>
        </w:rPr>
        <w:t>אדוני היושב</w:t>
      </w:r>
      <w:bookmarkStart w:id="5662" w:name="_ETM_Q23_506322"/>
      <w:bookmarkEnd w:id="5662"/>
      <w:r>
        <w:rPr>
          <w:rFonts w:hint="cs"/>
          <w:rtl/>
        </w:rPr>
        <w:t>-</w:t>
      </w:r>
      <w:r>
        <w:rPr>
          <w:rtl/>
        </w:rPr>
        <w:t>ראש, אני רוצה בבקשה להציף נושא שמאוד מאוד חורה לליבי</w:t>
      </w:r>
      <w:r>
        <w:rPr>
          <w:rFonts w:hint="cs"/>
          <w:rtl/>
        </w:rPr>
        <w:t>.</w:t>
      </w:r>
      <w:r>
        <w:rPr>
          <w:rtl/>
        </w:rPr>
        <w:t xml:space="preserve"> </w:t>
      </w:r>
      <w:bookmarkStart w:id="5663" w:name="_ETM_Q23_510738"/>
      <w:bookmarkEnd w:id="5663"/>
      <w:r>
        <w:rPr>
          <w:rtl/>
        </w:rPr>
        <w:t xml:space="preserve">בשבוע שעבר  הגעתי לאוניברסיטת בן גוריון בנגב. האוניברסיטה היא </w:t>
      </w:r>
      <w:bookmarkStart w:id="5664" w:name="_ETM_Q23_514692"/>
      <w:bookmarkEnd w:id="5664"/>
      <w:r>
        <w:rPr>
          <w:rtl/>
        </w:rPr>
        <w:t xml:space="preserve">בעצם פנינה בנגב, אבן שואבת לידע ולהשכלה נרחבת של כל </w:t>
      </w:r>
      <w:bookmarkStart w:id="5665" w:name="_ETM_Q23_518646"/>
      <w:bookmarkEnd w:id="5665"/>
      <w:r>
        <w:rPr>
          <w:rtl/>
        </w:rPr>
        <w:t>הקהלים כול</w:t>
      </w:r>
      <w:r>
        <w:rPr>
          <w:rFonts w:hint="cs"/>
          <w:rtl/>
        </w:rPr>
        <w:t>ם</w:t>
      </w:r>
      <w:r>
        <w:rPr>
          <w:rtl/>
        </w:rPr>
        <w:t xml:space="preserve">. </w:t>
      </w:r>
      <w:bookmarkStart w:id="5666" w:name="_ETM_Q23_523700"/>
      <w:bookmarkEnd w:id="5666"/>
    </w:p>
    <w:p w:rsidR="007B272D" w:rsidRDefault="007B272D" w:rsidP="00497BD5">
      <w:pPr>
        <w:rPr>
          <w:rtl/>
        </w:rPr>
      </w:pPr>
    </w:p>
    <w:p w:rsidR="007B272D" w:rsidRDefault="007B272D" w:rsidP="00497BD5">
      <w:pPr>
        <w:pStyle w:val="af5"/>
        <w:keepNext/>
        <w:rPr>
          <w:rtl/>
        </w:rPr>
      </w:pPr>
      <w:bookmarkStart w:id="5667" w:name="ET_interruption_6689_11"/>
      <w:r w:rsidRPr="00780C65">
        <w:rPr>
          <w:rStyle w:val="TagStyle"/>
          <w:rtl/>
        </w:rPr>
        <w:t xml:space="preserve"> &lt;&lt; קריאה &gt;&gt; </w:t>
      </w:r>
      <w:r>
        <w:rPr>
          <w:rtl/>
        </w:rPr>
        <w:t>עדי עזוז (יש עתיד):</w:t>
      </w:r>
      <w:r w:rsidRPr="00780C65">
        <w:rPr>
          <w:rStyle w:val="TagStyle"/>
          <w:rtl/>
        </w:rPr>
        <w:t xml:space="preserve"> &lt;&lt; קריאה &gt;&gt;</w:t>
      </w:r>
      <w:r>
        <w:rPr>
          <w:rtl/>
        </w:rPr>
        <w:t xml:space="preserve">   </w:t>
      </w:r>
      <w:bookmarkEnd w:id="5667"/>
    </w:p>
    <w:p w:rsidR="007B272D" w:rsidRDefault="007B272D" w:rsidP="0039297B">
      <w:pPr>
        <w:rPr>
          <w:rtl/>
          <w:lang w:eastAsia="he-IL"/>
        </w:rPr>
      </w:pPr>
    </w:p>
    <w:p w:rsidR="007B272D" w:rsidRDefault="007B272D" w:rsidP="00497BD5">
      <w:pPr>
        <w:rPr>
          <w:rtl/>
        </w:rPr>
      </w:pPr>
      <w:r>
        <w:rPr>
          <w:rFonts w:hint="cs"/>
          <w:rtl/>
        </w:rPr>
        <w:t>- - - אבל לא הבנתי מה התשובה</w:t>
      </w:r>
      <w:bookmarkStart w:id="5668" w:name="_ETM_Q23_519000"/>
      <w:bookmarkEnd w:id="5668"/>
      <w:r>
        <w:rPr>
          <w:rFonts w:hint="cs"/>
          <w:rtl/>
        </w:rPr>
        <w:t xml:space="preserve"> - - -</w:t>
      </w:r>
    </w:p>
    <w:p w:rsidR="007B272D" w:rsidRDefault="007B272D" w:rsidP="00497BD5">
      <w:pPr>
        <w:rPr>
          <w:rtl/>
        </w:rPr>
      </w:pPr>
      <w:bookmarkStart w:id="5669" w:name="_ETM_Q23_521000"/>
      <w:bookmarkEnd w:id="5669"/>
    </w:p>
    <w:p w:rsidR="007B272D" w:rsidRDefault="007B272D" w:rsidP="00497BD5">
      <w:pPr>
        <w:pStyle w:val="-"/>
        <w:keepNext/>
        <w:rPr>
          <w:rtl/>
        </w:rPr>
      </w:pPr>
      <w:bookmarkStart w:id="5670" w:name="ET_speakercontinue_6669_12"/>
      <w:r w:rsidRPr="00D70BA2">
        <w:rPr>
          <w:rStyle w:val="TagStyle"/>
          <w:rtl/>
        </w:rPr>
        <w:t xml:space="preserve"> &lt;&lt; דובר_המשך &gt;&gt; </w:t>
      </w:r>
      <w:r>
        <w:rPr>
          <w:rtl/>
        </w:rPr>
        <w:t>סגן שר במשרד ראש הממשלה אלמוג כהן:</w:t>
      </w:r>
      <w:r w:rsidRPr="00D70BA2">
        <w:rPr>
          <w:rStyle w:val="TagStyle"/>
          <w:rtl/>
        </w:rPr>
        <w:t xml:space="preserve"> &lt;&lt; דובר_המשך &gt;&gt;</w:t>
      </w:r>
      <w:r>
        <w:rPr>
          <w:rtl/>
        </w:rPr>
        <w:t xml:space="preserve">   </w:t>
      </w:r>
      <w:bookmarkEnd w:id="5670"/>
    </w:p>
    <w:p w:rsidR="007B272D" w:rsidRDefault="007B272D" w:rsidP="0039297B">
      <w:pPr>
        <w:rPr>
          <w:rtl/>
        </w:rPr>
      </w:pPr>
    </w:p>
    <w:p w:rsidR="007B272D" w:rsidRDefault="007B272D" w:rsidP="00497BD5">
      <w:pPr>
        <w:rPr>
          <w:rtl/>
        </w:rPr>
      </w:pPr>
      <w:r>
        <w:rPr>
          <w:rtl/>
        </w:rPr>
        <w:t>הגעתי שם הגעתי שם למרצה</w:t>
      </w:r>
      <w:r>
        <w:rPr>
          <w:rFonts w:hint="cs"/>
          <w:rtl/>
        </w:rPr>
        <w:t>.</w:t>
      </w:r>
      <w:r>
        <w:rPr>
          <w:rtl/>
        </w:rPr>
        <w:t xml:space="preserve"> שמו של המרצה</w:t>
      </w:r>
      <w:bookmarkStart w:id="5671" w:name="_ETM_Q23_529230"/>
      <w:bookmarkEnd w:id="5671"/>
      <w:r>
        <w:rPr>
          <w:rFonts w:hint="cs"/>
          <w:rtl/>
        </w:rPr>
        <w:t xml:space="preserve"> </w:t>
      </w:r>
      <w:r>
        <w:rPr>
          <w:rtl/>
        </w:rPr>
        <w:t xml:space="preserve">הוא סבסטיאן בן דניאל. </w:t>
      </w:r>
      <w:bookmarkStart w:id="5672" w:name="_ETM_Q23_535589"/>
      <w:bookmarkEnd w:id="5672"/>
      <w:r>
        <w:rPr>
          <w:rtl/>
        </w:rPr>
        <w:t>סבסטיאן בן דניאל הוא מרצה למדעי</w:t>
      </w:r>
      <w:r>
        <w:rPr>
          <w:rFonts w:hint="cs"/>
          <w:rtl/>
        </w:rPr>
        <w:t xml:space="preserve"> </w:t>
      </w:r>
      <w:bookmarkStart w:id="5673" w:name="_ETM_Q23_537790"/>
      <w:bookmarkEnd w:id="5673"/>
      <w:r>
        <w:rPr>
          <w:rtl/>
        </w:rPr>
        <w:t>המחשב</w:t>
      </w:r>
      <w:r>
        <w:rPr>
          <w:rFonts w:hint="cs"/>
          <w:rtl/>
        </w:rPr>
        <w:t xml:space="preserve"> - - </w:t>
      </w:r>
    </w:p>
    <w:p w:rsidR="007B272D" w:rsidRDefault="007B272D" w:rsidP="00497BD5">
      <w:pPr>
        <w:rPr>
          <w:rtl/>
        </w:rPr>
      </w:pPr>
      <w:bookmarkStart w:id="5674" w:name="_ETM_Q23_534000"/>
      <w:bookmarkEnd w:id="5674"/>
    </w:p>
    <w:p w:rsidR="007B272D" w:rsidRDefault="007B272D" w:rsidP="00497BD5">
      <w:pPr>
        <w:pStyle w:val="af5"/>
        <w:keepNext/>
        <w:rPr>
          <w:rtl/>
        </w:rPr>
      </w:pPr>
      <w:bookmarkStart w:id="5675" w:name="ET_interruption_6236_13"/>
      <w:r w:rsidRPr="00D70BA2">
        <w:rPr>
          <w:rStyle w:val="TagStyle"/>
          <w:rtl/>
        </w:rPr>
        <w:t xml:space="preserve"> &lt;&lt; קריאה &gt;&gt; </w:t>
      </w:r>
      <w:r>
        <w:rPr>
          <w:rtl/>
        </w:rPr>
        <w:t>נעמה לזימי (העבודה):</w:t>
      </w:r>
      <w:r w:rsidRPr="00D70BA2">
        <w:rPr>
          <w:rStyle w:val="TagStyle"/>
          <w:rtl/>
        </w:rPr>
        <w:t xml:space="preserve"> &lt;&lt; קריאה &gt;&gt;</w:t>
      </w:r>
      <w:r>
        <w:rPr>
          <w:rtl/>
        </w:rPr>
        <w:t xml:space="preserve">   </w:t>
      </w:r>
      <w:bookmarkEnd w:id="5675"/>
    </w:p>
    <w:p w:rsidR="007B272D" w:rsidRDefault="007B272D" w:rsidP="0039297B">
      <w:pPr>
        <w:rPr>
          <w:rtl/>
        </w:rPr>
      </w:pPr>
    </w:p>
    <w:p w:rsidR="007B272D" w:rsidRDefault="007B272D" w:rsidP="00497BD5">
      <w:pPr>
        <w:rPr>
          <w:rtl/>
        </w:rPr>
      </w:pPr>
      <w:r>
        <w:rPr>
          <w:rFonts w:hint="cs"/>
          <w:rtl/>
        </w:rPr>
        <w:t>- - - איתו.</w:t>
      </w:r>
    </w:p>
    <w:p w:rsidR="007B272D" w:rsidRDefault="007B272D" w:rsidP="00497BD5">
      <w:pPr>
        <w:rPr>
          <w:rtl/>
        </w:rPr>
      </w:pPr>
    </w:p>
    <w:p w:rsidR="007B272D" w:rsidRDefault="007B272D" w:rsidP="00497BD5">
      <w:pPr>
        <w:pStyle w:val="-"/>
        <w:keepNext/>
        <w:rPr>
          <w:rtl/>
        </w:rPr>
      </w:pPr>
      <w:bookmarkStart w:id="5676" w:name="ET_speakercontinue_6669_14"/>
      <w:r w:rsidRPr="00D70BA2">
        <w:rPr>
          <w:rStyle w:val="TagStyle"/>
          <w:rtl/>
        </w:rPr>
        <w:t xml:space="preserve"> &lt;&lt; דובר_המשך &gt;&gt; </w:t>
      </w:r>
      <w:r>
        <w:rPr>
          <w:rtl/>
        </w:rPr>
        <w:t>סגן שר במשרד ראש הממשלה אלמוג כהן:</w:t>
      </w:r>
      <w:r w:rsidRPr="00D70BA2">
        <w:rPr>
          <w:rStyle w:val="TagStyle"/>
          <w:rtl/>
        </w:rPr>
        <w:t xml:space="preserve"> &lt;&lt; דובר_המשך &gt;&gt;</w:t>
      </w:r>
      <w:r>
        <w:rPr>
          <w:rtl/>
        </w:rPr>
        <w:t xml:space="preserve">   </w:t>
      </w:r>
      <w:bookmarkEnd w:id="5676"/>
    </w:p>
    <w:p w:rsidR="007B272D" w:rsidRDefault="007B272D" w:rsidP="0039297B">
      <w:pPr>
        <w:rPr>
          <w:rtl/>
        </w:rPr>
      </w:pPr>
    </w:p>
    <w:p w:rsidR="007B272D" w:rsidRDefault="007B272D" w:rsidP="00497BD5">
      <w:pPr>
        <w:rPr>
          <w:rtl/>
        </w:rPr>
      </w:pPr>
      <w:bookmarkStart w:id="5677" w:name="_ETM_Q23_538000"/>
      <w:bookmarkEnd w:id="5677"/>
      <w:r>
        <w:rPr>
          <w:rFonts w:hint="cs"/>
          <w:rtl/>
        </w:rPr>
        <w:t>-</w:t>
      </w:r>
      <w:bookmarkStart w:id="5678" w:name="_ETM_Q23_539000"/>
      <w:bookmarkEnd w:id="5678"/>
      <w:r>
        <w:rPr>
          <w:rFonts w:hint="cs"/>
          <w:rtl/>
        </w:rPr>
        <w:t xml:space="preserve"> - </w:t>
      </w:r>
      <w:bookmarkStart w:id="5679" w:name="_ETM_Q23_538750"/>
      <w:bookmarkEnd w:id="5679"/>
      <w:r>
        <w:rPr>
          <w:rFonts w:hint="cs"/>
          <w:rtl/>
        </w:rPr>
        <w:t>ש</w:t>
      </w:r>
      <w:r>
        <w:rPr>
          <w:rtl/>
        </w:rPr>
        <w:t>משתדל</w:t>
      </w:r>
      <w:bookmarkStart w:id="5680" w:name="_ETM_Q23_539549"/>
      <w:bookmarkEnd w:id="5680"/>
      <w:r>
        <w:rPr>
          <w:rtl/>
        </w:rPr>
        <w:t xml:space="preserve"> תמיד להגיד את </w:t>
      </w:r>
      <w:bookmarkStart w:id="5681" w:name="_ETM_Q23_542220"/>
      <w:bookmarkEnd w:id="5681"/>
      <w:r>
        <w:rPr>
          <w:rFonts w:hint="cs"/>
          <w:rtl/>
        </w:rPr>
        <w:t xml:space="preserve">דעתו </w:t>
      </w:r>
      <w:r>
        <w:rPr>
          <w:rtl/>
        </w:rPr>
        <w:t>וגם לכתוב אותה.</w:t>
      </w:r>
    </w:p>
    <w:p w:rsidR="007B272D" w:rsidRDefault="007B272D" w:rsidP="00497BD5">
      <w:pPr>
        <w:rPr>
          <w:rtl/>
        </w:rPr>
      </w:pPr>
      <w:bookmarkStart w:id="5682" w:name="_ETM_Q23_541000"/>
      <w:bookmarkEnd w:id="5682"/>
    </w:p>
    <w:p w:rsidR="007B272D" w:rsidRDefault="007B272D" w:rsidP="00497BD5">
      <w:pPr>
        <w:pStyle w:val="af5"/>
        <w:keepNext/>
        <w:rPr>
          <w:rtl/>
        </w:rPr>
      </w:pPr>
      <w:bookmarkStart w:id="5683" w:name="ET_interruption_6689_15"/>
      <w:r w:rsidRPr="00D70BA2">
        <w:rPr>
          <w:rStyle w:val="TagStyle"/>
          <w:rtl/>
        </w:rPr>
        <w:t xml:space="preserve"> &lt;&lt; קריאה &gt;&gt; </w:t>
      </w:r>
      <w:r>
        <w:rPr>
          <w:rtl/>
        </w:rPr>
        <w:t>עדי עזוז (יש עתיד):</w:t>
      </w:r>
      <w:r w:rsidRPr="00D70BA2">
        <w:rPr>
          <w:rStyle w:val="TagStyle"/>
          <w:rtl/>
        </w:rPr>
        <w:t xml:space="preserve"> &lt;&lt; קריאה &gt;&gt;</w:t>
      </w:r>
      <w:r>
        <w:rPr>
          <w:rtl/>
        </w:rPr>
        <w:t xml:space="preserve">   </w:t>
      </w:r>
      <w:bookmarkEnd w:id="5683"/>
    </w:p>
    <w:p w:rsidR="007B272D" w:rsidRDefault="007B272D" w:rsidP="0039297B">
      <w:pPr>
        <w:rPr>
          <w:rtl/>
        </w:rPr>
      </w:pPr>
    </w:p>
    <w:p w:rsidR="007B272D" w:rsidRDefault="007B272D" w:rsidP="00497BD5">
      <w:pPr>
        <w:rPr>
          <w:rtl/>
        </w:rPr>
      </w:pPr>
      <w:bookmarkStart w:id="5684" w:name="_ETM_Q23_543000"/>
      <w:bookmarkEnd w:id="5684"/>
      <w:r>
        <w:rPr>
          <w:rFonts w:hint="cs"/>
          <w:rtl/>
        </w:rPr>
        <w:t xml:space="preserve">- - - האם </w:t>
      </w:r>
      <w:bookmarkStart w:id="5685" w:name="_ETM_Q23_537000"/>
      <w:bookmarkEnd w:id="5685"/>
      <w:r>
        <w:rPr>
          <w:rFonts w:hint="cs"/>
          <w:rtl/>
        </w:rPr>
        <w:t xml:space="preserve">זו זכותך - - - האם בסמכותך - - </w:t>
      </w:r>
      <w:bookmarkStart w:id="5686" w:name="_ETM_Q23_545000"/>
      <w:bookmarkEnd w:id="5686"/>
      <w:r>
        <w:rPr>
          <w:rFonts w:hint="cs"/>
          <w:rtl/>
        </w:rPr>
        <w:t>-</w:t>
      </w:r>
    </w:p>
    <w:p w:rsidR="007B272D" w:rsidRDefault="007B272D" w:rsidP="00497BD5">
      <w:pPr>
        <w:rPr>
          <w:rtl/>
        </w:rPr>
      </w:pPr>
    </w:p>
    <w:p w:rsidR="007B272D" w:rsidRDefault="007B272D" w:rsidP="00497BD5">
      <w:pPr>
        <w:pStyle w:val="-"/>
        <w:keepNext/>
        <w:rPr>
          <w:rtl/>
        </w:rPr>
      </w:pPr>
      <w:bookmarkStart w:id="5687" w:name="ET_speakercontinue_6669_16"/>
      <w:r w:rsidRPr="00D70BA2">
        <w:rPr>
          <w:rStyle w:val="TagStyle"/>
          <w:rtl/>
        </w:rPr>
        <w:t xml:space="preserve"> &lt;&lt; דובר_המשך &gt;&gt; </w:t>
      </w:r>
      <w:r>
        <w:rPr>
          <w:rtl/>
        </w:rPr>
        <w:t>סגן שר במשרד ראש הממשלה אלמוג כהן:</w:t>
      </w:r>
      <w:r w:rsidRPr="00D70BA2">
        <w:rPr>
          <w:rStyle w:val="TagStyle"/>
          <w:rtl/>
        </w:rPr>
        <w:t xml:space="preserve"> &lt;&lt; דובר_המשך &gt;&gt;</w:t>
      </w:r>
      <w:r>
        <w:rPr>
          <w:rtl/>
        </w:rPr>
        <w:t xml:space="preserve">   </w:t>
      </w:r>
      <w:bookmarkEnd w:id="5687"/>
    </w:p>
    <w:p w:rsidR="007B272D" w:rsidRDefault="007B272D" w:rsidP="0039297B">
      <w:pPr>
        <w:rPr>
          <w:rtl/>
        </w:rPr>
      </w:pPr>
    </w:p>
    <w:p w:rsidR="007B272D" w:rsidRDefault="007B272D" w:rsidP="009635F5">
      <w:pPr>
        <w:rPr>
          <w:rtl/>
        </w:rPr>
      </w:pPr>
      <w:bookmarkStart w:id="5688" w:name="_ETM_Q23_542000"/>
      <w:bookmarkStart w:id="5689" w:name="_ETM_Q23_547839"/>
      <w:bookmarkStart w:id="5690" w:name="_ETM_Q23_549079"/>
      <w:bookmarkEnd w:id="5688"/>
      <w:bookmarkEnd w:id="5689"/>
      <w:bookmarkEnd w:id="5690"/>
      <w:r>
        <w:rPr>
          <w:rFonts w:hint="cs"/>
          <w:rtl/>
        </w:rPr>
        <w:t>להלן חלק מהפנינים אותן הוא אומר.</w:t>
      </w:r>
    </w:p>
    <w:p w:rsidR="007B272D" w:rsidRDefault="007B272D" w:rsidP="009635F5">
      <w:pPr>
        <w:rPr>
          <w:rtl/>
        </w:rPr>
      </w:pPr>
    </w:p>
    <w:p w:rsidR="007B272D" w:rsidRDefault="007B272D" w:rsidP="00497BD5">
      <w:pPr>
        <w:pStyle w:val="af5"/>
        <w:keepNext/>
        <w:rPr>
          <w:rtl/>
        </w:rPr>
      </w:pPr>
      <w:bookmarkStart w:id="5691" w:name="ET_interruption_6689_17"/>
      <w:r w:rsidRPr="00D70BA2">
        <w:rPr>
          <w:rStyle w:val="TagStyle"/>
          <w:rtl/>
        </w:rPr>
        <w:t xml:space="preserve"> &lt;&lt; קריאה &gt;&gt; </w:t>
      </w:r>
      <w:r>
        <w:rPr>
          <w:rtl/>
        </w:rPr>
        <w:t>עדי עזוז (יש עתיד):</w:t>
      </w:r>
      <w:r w:rsidRPr="00D70BA2">
        <w:rPr>
          <w:rStyle w:val="TagStyle"/>
          <w:rtl/>
        </w:rPr>
        <w:t xml:space="preserve"> &lt;&lt; קריאה &gt;&gt;</w:t>
      </w:r>
      <w:r>
        <w:rPr>
          <w:rtl/>
        </w:rPr>
        <w:t xml:space="preserve">   </w:t>
      </w:r>
      <w:bookmarkEnd w:id="5691"/>
    </w:p>
    <w:p w:rsidR="007B272D" w:rsidRDefault="007B272D" w:rsidP="00497BD5">
      <w:pPr>
        <w:rPr>
          <w:rtl/>
        </w:rPr>
      </w:pPr>
    </w:p>
    <w:p w:rsidR="007B272D" w:rsidRPr="00D70BA2" w:rsidRDefault="007B272D" w:rsidP="00497BD5">
      <w:pPr>
        <w:rPr>
          <w:rtl/>
        </w:rPr>
      </w:pPr>
      <w:r>
        <w:rPr>
          <w:rFonts w:hint="cs"/>
          <w:rtl/>
        </w:rPr>
        <w:t xml:space="preserve">מה הסמכות שלך </w:t>
      </w:r>
      <w:bookmarkStart w:id="5692" w:name="_ETM_Q23_552000"/>
      <w:bookmarkEnd w:id="5692"/>
      <w:r>
        <w:rPr>
          <w:rFonts w:hint="cs"/>
          <w:rtl/>
        </w:rPr>
        <w:t>כסגן שר במשרד ראש הממשלה?</w:t>
      </w:r>
    </w:p>
    <w:p w:rsidR="007B272D" w:rsidRDefault="007B272D" w:rsidP="009635F5">
      <w:pPr>
        <w:rPr>
          <w:rtl/>
        </w:rPr>
      </w:pPr>
    </w:p>
    <w:p w:rsidR="007B272D" w:rsidRDefault="007B272D" w:rsidP="00497BD5">
      <w:pPr>
        <w:pStyle w:val="-"/>
        <w:keepNext/>
        <w:rPr>
          <w:rtl/>
        </w:rPr>
      </w:pPr>
      <w:bookmarkStart w:id="5693" w:name="ET_speakercontinue_6669_18"/>
      <w:r w:rsidRPr="00D70BA2">
        <w:rPr>
          <w:rStyle w:val="TagStyle"/>
          <w:rtl/>
        </w:rPr>
        <w:t xml:space="preserve"> &lt;&lt; דובר_המשך &gt;&gt; </w:t>
      </w:r>
      <w:r>
        <w:rPr>
          <w:rtl/>
        </w:rPr>
        <w:t>סגן שר במשרד ראש הממשלה אלמוג כהן:</w:t>
      </w:r>
      <w:r w:rsidRPr="00D70BA2">
        <w:rPr>
          <w:rStyle w:val="TagStyle"/>
          <w:rtl/>
        </w:rPr>
        <w:t xml:space="preserve"> &lt;&lt; דובר_המשך &gt;&gt;</w:t>
      </w:r>
      <w:r>
        <w:rPr>
          <w:rtl/>
        </w:rPr>
        <w:t xml:space="preserve">   </w:t>
      </w:r>
      <w:bookmarkEnd w:id="5693"/>
    </w:p>
    <w:p w:rsidR="007B272D" w:rsidRDefault="007B272D" w:rsidP="0039297B">
      <w:pPr>
        <w:rPr>
          <w:rtl/>
        </w:rPr>
      </w:pPr>
    </w:p>
    <w:p w:rsidR="007B272D" w:rsidRDefault="007B272D" w:rsidP="00497BD5">
      <w:pPr>
        <w:rPr>
          <w:rtl/>
        </w:rPr>
      </w:pPr>
      <w:bookmarkStart w:id="5694" w:name="_ETM_Q23_551000"/>
      <w:bookmarkStart w:id="5695" w:name="_ETM_Q23_549000"/>
      <w:bookmarkStart w:id="5696" w:name="_ETM_Q23_552029"/>
      <w:bookmarkEnd w:id="5694"/>
      <w:bookmarkEnd w:id="5695"/>
      <w:bookmarkEnd w:id="5696"/>
      <w:r>
        <w:rPr>
          <w:rFonts w:hint="cs"/>
          <w:rtl/>
        </w:rPr>
        <w:t xml:space="preserve">ככה, </w:t>
      </w:r>
      <w:r>
        <w:rPr>
          <w:rtl/>
        </w:rPr>
        <w:t>הוא כותב את הדברים</w:t>
      </w:r>
      <w:r>
        <w:rPr>
          <w:rFonts w:hint="cs"/>
          <w:rtl/>
        </w:rPr>
        <w:t xml:space="preserve"> </w:t>
      </w:r>
      <w:bookmarkStart w:id="5697" w:name="_ETM_Q23_552790"/>
      <w:bookmarkEnd w:id="5697"/>
      <w:r>
        <w:rPr>
          <w:rtl/>
        </w:rPr>
        <w:t>בשם ג'ון בראון בעיתון הארץ.</w:t>
      </w:r>
      <w:r>
        <w:rPr>
          <w:rFonts w:hint="cs"/>
          <w:rtl/>
        </w:rPr>
        <w:t xml:space="preserve"> הוא </w:t>
      </w:r>
      <w:bookmarkStart w:id="5698" w:name="_ETM_Q23_554000"/>
      <w:bookmarkEnd w:id="5698"/>
      <w:r>
        <w:rPr>
          <w:rFonts w:hint="cs"/>
          <w:rtl/>
        </w:rPr>
        <w:t xml:space="preserve">קורא </w:t>
      </w:r>
      <w:bookmarkStart w:id="5699" w:name="_ETM_Q23_556049"/>
      <w:bookmarkEnd w:id="5699"/>
      <w:r>
        <w:rPr>
          <w:rFonts w:hint="cs"/>
          <w:rtl/>
        </w:rPr>
        <w:t>ל</w:t>
      </w:r>
      <w:r>
        <w:rPr>
          <w:rtl/>
        </w:rPr>
        <w:t>חיילי צה"ל</w:t>
      </w:r>
      <w:r>
        <w:rPr>
          <w:rFonts w:hint="cs"/>
          <w:rtl/>
        </w:rPr>
        <w:t>:</w:t>
      </w:r>
      <w:r>
        <w:rPr>
          <w:rtl/>
        </w:rPr>
        <w:t xml:space="preserve"> </w:t>
      </w:r>
      <w:r>
        <w:rPr>
          <w:rFonts w:hint="cs"/>
          <w:rtl/>
        </w:rPr>
        <w:t>"</w:t>
      </w:r>
      <w:r>
        <w:rPr>
          <w:rtl/>
        </w:rPr>
        <w:t>רוצחים תינוקות כי חונכו</w:t>
      </w:r>
      <w:r>
        <w:rPr>
          <w:rFonts w:hint="cs"/>
          <w:rtl/>
        </w:rPr>
        <w:t xml:space="preserve"> להיות רוצחי</w:t>
      </w:r>
      <w:r>
        <w:rPr>
          <w:rtl/>
        </w:rPr>
        <w:t xml:space="preserve"> </w:t>
      </w:r>
      <w:bookmarkStart w:id="5700" w:name="_ETM_Q23_560209"/>
      <w:bookmarkEnd w:id="5700"/>
      <w:r>
        <w:rPr>
          <w:rtl/>
        </w:rPr>
        <w:t>תינוקות</w:t>
      </w:r>
      <w:r>
        <w:rPr>
          <w:rFonts w:hint="cs"/>
          <w:rtl/>
        </w:rPr>
        <w:t>". הוא קורא לאחינו הדתיים</w:t>
      </w:r>
      <w:bookmarkStart w:id="5701" w:name="_ETM_Q23_562480"/>
      <w:bookmarkEnd w:id="5701"/>
      <w:r>
        <w:rPr>
          <w:rFonts w:hint="cs"/>
          <w:rtl/>
        </w:rPr>
        <w:t xml:space="preserve"> "בבונים דתיים</w:t>
      </w:r>
      <w:bookmarkStart w:id="5702" w:name="_ETM_Q23_565000"/>
      <w:bookmarkEnd w:id="5702"/>
      <w:r>
        <w:rPr>
          <w:rFonts w:hint="cs"/>
          <w:rtl/>
        </w:rPr>
        <w:t xml:space="preserve"> מטונפים". </w:t>
      </w:r>
      <w:bookmarkStart w:id="5703" w:name="_ETM_Q23_563519"/>
      <w:bookmarkEnd w:id="5703"/>
      <w:r>
        <w:rPr>
          <w:rtl/>
        </w:rPr>
        <w:t xml:space="preserve">כל הדתיים זה </w:t>
      </w:r>
      <w:r>
        <w:rPr>
          <w:rFonts w:hint="cs"/>
          <w:rtl/>
        </w:rPr>
        <w:t xml:space="preserve">– </w:t>
      </w:r>
      <w:r>
        <w:rPr>
          <w:rtl/>
        </w:rPr>
        <w:t>הציונות הדתית קצת יותר</w:t>
      </w:r>
      <w:r>
        <w:rPr>
          <w:rFonts w:hint="cs"/>
          <w:rtl/>
        </w:rPr>
        <w:t>.</w:t>
      </w:r>
      <w:r>
        <w:rPr>
          <w:rtl/>
        </w:rPr>
        <w:t xml:space="preserve"> </w:t>
      </w:r>
      <w:bookmarkStart w:id="5704" w:name="_ETM_Q23_569899"/>
      <w:bookmarkEnd w:id="5704"/>
      <w:r>
        <w:rPr>
          <w:rtl/>
        </w:rPr>
        <w:t>הוא אומר על המזרחי</w:t>
      </w:r>
      <w:r>
        <w:rPr>
          <w:rFonts w:hint="cs"/>
          <w:rtl/>
        </w:rPr>
        <w:t xml:space="preserve">ם, </w:t>
      </w:r>
      <w:bookmarkStart w:id="5705" w:name="_ETM_Q23_571420"/>
      <w:bookmarkEnd w:id="5705"/>
      <w:r>
        <w:rPr>
          <w:rtl/>
        </w:rPr>
        <w:t>נעמ</w:t>
      </w:r>
      <w:r>
        <w:rPr>
          <w:rFonts w:hint="cs"/>
          <w:rtl/>
        </w:rPr>
        <w:t>ה ל</w:t>
      </w:r>
      <w:r>
        <w:rPr>
          <w:rtl/>
        </w:rPr>
        <w:t>זימי, הוא אומר על המזרחים</w:t>
      </w:r>
      <w:r>
        <w:rPr>
          <w:rFonts w:hint="cs"/>
          <w:rtl/>
        </w:rPr>
        <w:t>:</w:t>
      </w:r>
      <w:r>
        <w:rPr>
          <w:rtl/>
        </w:rPr>
        <w:t xml:space="preserve"> כמו הנאצים שהם.</w:t>
      </w:r>
    </w:p>
    <w:p w:rsidR="007B272D" w:rsidRDefault="007B272D" w:rsidP="009635F5">
      <w:pPr>
        <w:rPr>
          <w:rtl/>
        </w:rPr>
      </w:pPr>
    </w:p>
    <w:p w:rsidR="007B272D" w:rsidRDefault="007B272D" w:rsidP="00497BD5">
      <w:pPr>
        <w:pStyle w:val="af5"/>
        <w:keepNext/>
        <w:rPr>
          <w:rtl/>
        </w:rPr>
      </w:pPr>
      <w:bookmarkStart w:id="5706" w:name="ET_interruption_6689_19"/>
      <w:r w:rsidRPr="00D70BA2">
        <w:rPr>
          <w:rStyle w:val="TagStyle"/>
          <w:rtl/>
        </w:rPr>
        <w:t xml:space="preserve"> &lt;&lt; קריאה &gt;&gt; </w:t>
      </w:r>
      <w:r>
        <w:rPr>
          <w:rtl/>
        </w:rPr>
        <w:t>עדי עזוז (יש עתיד):</w:t>
      </w:r>
      <w:r w:rsidRPr="00D70BA2">
        <w:rPr>
          <w:rStyle w:val="TagStyle"/>
          <w:rtl/>
        </w:rPr>
        <w:t xml:space="preserve"> &lt;&lt; קריאה &gt;&gt;</w:t>
      </w:r>
      <w:r>
        <w:rPr>
          <w:rtl/>
        </w:rPr>
        <w:t xml:space="preserve">   </w:t>
      </w:r>
      <w:bookmarkEnd w:id="5706"/>
    </w:p>
    <w:p w:rsidR="007B272D" w:rsidRDefault="007B272D" w:rsidP="0039297B">
      <w:pPr>
        <w:rPr>
          <w:rtl/>
        </w:rPr>
      </w:pPr>
    </w:p>
    <w:p w:rsidR="007B272D" w:rsidRDefault="007B272D" w:rsidP="00497BD5">
      <w:pPr>
        <w:rPr>
          <w:rtl/>
        </w:rPr>
      </w:pPr>
      <w:bookmarkStart w:id="5707" w:name="_ETM_Q23_576260"/>
      <w:bookmarkEnd w:id="5707"/>
      <w:r>
        <w:rPr>
          <w:rtl/>
        </w:rPr>
        <w:t>אתה זוכר איך דיברת</w:t>
      </w:r>
      <w:r>
        <w:rPr>
          <w:rFonts w:hint="cs"/>
          <w:rtl/>
        </w:rPr>
        <w:t xml:space="preserve"> על עוזרות בית? </w:t>
      </w:r>
      <w:bookmarkStart w:id="5708" w:name="_ETM_Q23_581000"/>
      <w:bookmarkEnd w:id="5708"/>
      <w:r>
        <w:rPr>
          <w:rtl/>
        </w:rPr>
        <w:t>אתה זוכר איך דיברת</w:t>
      </w:r>
      <w:r>
        <w:rPr>
          <w:rFonts w:hint="cs"/>
          <w:rtl/>
        </w:rPr>
        <w:t xml:space="preserve"> על עוזרות בית - - -</w:t>
      </w:r>
    </w:p>
    <w:p w:rsidR="007B272D" w:rsidRDefault="007B272D" w:rsidP="00497BD5">
      <w:pPr>
        <w:rPr>
          <w:rtl/>
        </w:rPr>
      </w:pPr>
    </w:p>
    <w:p w:rsidR="007B272D" w:rsidRDefault="007B272D" w:rsidP="00497BD5">
      <w:pPr>
        <w:pStyle w:val="-"/>
        <w:keepNext/>
        <w:rPr>
          <w:rtl/>
        </w:rPr>
      </w:pPr>
      <w:bookmarkStart w:id="5709" w:name="ET_speakercontinue_6669_20"/>
      <w:r w:rsidRPr="00D70BA2">
        <w:rPr>
          <w:rStyle w:val="TagStyle"/>
          <w:rtl/>
        </w:rPr>
        <w:t xml:space="preserve"> &lt;&lt; דובר_המשך &gt;&gt; </w:t>
      </w:r>
      <w:r>
        <w:rPr>
          <w:rtl/>
        </w:rPr>
        <w:t>סגן שר במשרד ראש הממשלה אלמוג כהן:</w:t>
      </w:r>
      <w:r w:rsidRPr="00D70BA2">
        <w:rPr>
          <w:rStyle w:val="TagStyle"/>
          <w:rtl/>
        </w:rPr>
        <w:t xml:space="preserve"> &lt;&lt; דובר_המשך &gt;&gt;</w:t>
      </w:r>
      <w:r>
        <w:rPr>
          <w:rtl/>
        </w:rPr>
        <w:t xml:space="preserve">   </w:t>
      </w:r>
      <w:bookmarkEnd w:id="5709"/>
    </w:p>
    <w:p w:rsidR="007B272D" w:rsidRDefault="007B272D" w:rsidP="009635F5">
      <w:pPr>
        <w:rPr>
          <w:rtl/>
        </w:rPr>
      </w:pPr>
    </w:p>
    <w:p w:rsidR="007B272D" w:rsidRDefault="007B272D" w:rsidP="00497BD5">
      <w:pPr>
        <w:rPr>
          <w:rtl/>
        </w:rPr>
      </w:pPr>
      <w:bookmarkStart w:id="5710" w:name="_ETM_Q23_576950"/>
      <w:bookmarkStart w:id="5711" w:name="_ETM_Q23_578000"/>
      <w:bookmarkEnd w:id="5710"/>
      <w:bookmarkEnd w:id="5711"/>
      <w:r>
        <w:rPr>
          <w:rtl/>
        </w:rPr>
        <w:t>נמשיך עוד טיפה</w:t>
      </w:r>
      <w:r>
        <w:rPr>
          <w:rFonts w:hint="cs"/>
          <w:rtl/>
        </w:rPr>
        <w:t>: ק</w:t>
      </w:r>
      <w:r>
        <w:rPr>
          <w:rtl/>
        </w:rPr>
        <w:t xml:space="preserve">ודם כול, אתה ערבי, </w:t>
      </w:r>
      <w:bookmarkStart w:id="5712" w:name="_ETM_Q23_580495"/>
      <w:bookmarkEnd w:id="5712"/>
      <w:r>
        <w:rPr>
          <w:rtl/>
        </w:rPr>
        <w:t>איזו דת ואיז</w:t>
      </w:r>
      <w:r>
        <w:rPr>
          <w:rFonts w:hint="cs"/>
          <w:rtl/>
        </w:rPr>
        <w:t>ה</w:t>
      </w:r>
      <w:r>
        <w:rPr>
          <w:rtl/>
        </w:rPr>
        <w:t xml:space="preserve"> מזוזות אתה מלקק</w:t>
      </w:r>
      <w:r>
        <w:rPr>
          <w:rFonts w:hint="cs"/>
          <w:rtl/>
        </w:rPr>
        <w:t>,</w:t>
      </w:r>
      <w:r>
        <w:rPr>
          <w:rtl/>
        </w:rPr>
        <w:t xml:space="preserve"> זה משני</w:t>
      </w:r>
      <w:r>
        <w:rPr>
          <w:rFonts w:hint="cs"/>
          <w:rtl/>
        </w:rPr>
        <w:t>. הוא</w:t>
      </w:r>
      <w:r>
        <w:rPr>
          <w:rtl/>
        </w:rPr>
        <w:t xml:space="preserve"> </w:t>
      </w:r>
      <w:bookmarkStart w:id="5713" w:name="_ETM_Q23_584859"/>
      <w:bookmarkEnd w:id="5713"/>
      <w:r>
        <w:rPr>
          <w:rtl/>
        </w:rPr>
        <w:t>אומר שהציונות הדתית מאוד מגוונת</w:t>
      </w:r>
      <w:r>
        <w:rPr>
          <w:rFonts w:hint="cs"/>
          <w:rtl/>
        </w:rPr>
        <w:t>:</w:t>
      </w:r>
      <w:r>
        <w:rPr>
          <w:rtl/>
        </w:rPr>
        <w:t xml:space="preserve"> זה נע בין ממש נאצים </w:t>
      </w:r>
      <w:bookmarkStart w:id="5714" w:name="_ETM_Q23_589329"/>
      <w:bookmarkEnd w:id="5714"/>
      <w:r>
        <w:rPr>
          <w:rtl/>
        </w:rPr>
        <w:t>שאומרים את זה במפורש</w:t>
      </w:r>
      <w:r>
        <w:rPr>
          <w:rFonts w:hint="cs"/>
          <w:rtl/>
        </w:rPr>
        <w:t>,</w:t>
      </w:r>
      <w:r>
        <w:rPr>
          <w:rtl/>
        </w:rPr>
        <w:t xml:space="preserve"> תשמעי,</w:t>
      </w:r>
      <w:r>
        <w:rPr>
          <w:rFonts w:hint="cs"/>
          <w:rtl/>
        </w:rPr>
        <w:t xml:space="preserve"> </w:t>
      </w:r>
      <w:r>
        <w:rPr>
          <w:rtl/>
        </w:rPr>
        <w:t>לנאצים</w:t>
      </w:r>
      <w:r>
        <w:rPr>
          <w:rFonts w:hint="cs"/>
          <w:rtl/>
        </w:rPr>
        <w:t xml:space="preserve"> </w:t>
      </w:r>
      <w:bookmarkStart w:id="5715" w:name="_ETM_Q23_593799"/>
      <w:bookmarkEnd w:id="5715"/>
      <w:r>
        <w:rPr>
          <w:rtl/>
        </w:rPr>
        <w:t>שלא אומרים את זה במפורש. יש עוד עשרות ציטוטים כאלה</w:t>
      </w:r>
      <w:r>
        <w:rPr>
          <w:rFonts w:hint="cs"/>
          <w:rtl/>
        </w:rPr>
        <w:t>.</w:t>
      </w:r>
      <w:bookmarkStart w:id="5716" w:name="_ETM_Q23_598660"/>
      <w:bookmarkEnd w:id="5716"/>
    </w:p>
    <w:p w:rsidR="007B272D" w:rsidRDefault="007B272D" w:rsidP="00497BD5">
      <w:pPr>
        <w:rPr>
          <w:rtl/>
        </w:rPr>
      </w:pPr>
    </w:p>
    <w:p w:rsidR="007B272D" w:rsidRDefault="007B272D" w:rsidP="00497BD5">
      <w:pPr>
        <w:rPr>
          <w:rtl/>
        </w:rPr>
      </w:pPr>
      <w:bookmarkStart w:id="5717" w:name="_ETM_Q23_599000"/>
      <w:bookmarkEnd w:id="5717"/>
      <w:r>
        <w:rPr>
          <w:rtl/>
        </w:rPr>
        <w:t>אבל סבסטיאן בן דניאל</w:t>
      </w:r>
      <w:r>
        <w:rPr>
          <w:rFonts w:hint="cs"/>
          <w:rtl/>
        </w:rPr>
        <w:t>,</w:t>
      </w:r>
      <w:r>
        <w:rPr>
          <w:rtl/>
        </w:rPr>
        <w:t xml:space="preserve"> </w:t>
      </w:r>
      <w:bookmarkStart w:id="5718" w:name="_ETM_Q23_601470"/>
      <w:bookmarkEnd w:id="5718"/>
      <w:r>
        <w:rPr>
          <w:rtl/>
        </w:rPr>
        <w:t xml:space="preserve">בימים האחרונים קיבל רוח גבית. אתם יודעים ממי הוא קיבל </w:t>
      </w:r>
      <w:bookmarkStart w:id="5719" w:name="_ETM_Q23_603464"/>
      <w:bookmarkEnd w:id="5719"/>
      <w:r>
        <w:rPr>
          <w:rtl/>
        </w:rPr>
        <w:t>רוח</w:t>
      </w:r>
      <w:r>
        <w:rPr>
          <w:rFonts w:hint="cs"/>
          <w:rtl/>
        </w:rPr>
        <w:t xml:space="preserve"> גבית</w:t>
      </w:r>
      <w:r>
        <w:rPr>
          <w:rtl/>
        </w:rPr>
        <w:t xml:space="preserve">? </w:t>
      </w:r>
      <w:bookmarkStart w:id="5720" w:name="_ETM_Q23_607160"/>
      <w:bookmarkEnd w:id="5720"/>
      <w:r>
        <w:rPr>
          <w:rtl/>
        </w:rPr>
        <w:t>הוא קיבל רוח גבית מהאופוזיציה של מדינ</w:t>
      </w:r>
      <w:r>
        <w:rPr>
          <w:rFonts w:hint="cs"/>
          <w:rtl/>
        </w:rPr>
        <w:t xml:space="preserve">ת </w:t>
      </w:r>
      <w:bookmarkStart w:id="5721" w:name="_ETM_Q23_610000"/>
      <w:bookmarkEnd w:id="5721"/>
      <w:r>
        <w:rPr>
          <w:rFonts w:hint="cs"/>
          <w:rtl/>
        </w:rPr>
        <w:t>ישראל,</w:t>
      </w:r>
      <w:r>
        <w:rPr>
          <w:rtl/>
        </w:rPr>
        <w:t xml:space="preserve"> </w:t>
      </w:r>
      <w:bookmarkStart w:id="5722" w:name="_ETM_Q23_610769"/>
      <w:bookmarkEnd w:id="5722"/>
      <w:r>
        <w:rPr>
          <w:rtl/>
        </w:rPr>
        <w:t>שמסכימה בשתיקתה שהאזרחים המזרחיים הם נאצים</w:t>
      </w:r>
      <w:r>
        <w:rPr>
          <w:rFonts w:hint="cs"/>
          <w:rtl/>
        </w:rPr>
        <w:t>;</w:t>
      </w:r>
      <w:r>
        <w:rPr>
          <w:rtl/>
        </w:rPr>
        <w:t xml:space="preserve"> שמסכימה ש</w:t>
      </w:r>
      <w:r>
        <w:rPr>
          <w:rFonts w:hint="cs"/>
          <w:rtl/>
        </w:rPr>
        <w:t>-99%</w:t>
      </w:r>
      <w:bookmarkStart w:id="5723" w:name="_ETM_Q23_617819"/>
      <w:bookmarkEnd w:id="5723"/>
      <w:r>
        <w:rPr>
          <w:rtl/>
        </w:rPr>
        <w:t xml:space="preserve"> מאזרחי באר שבע הם </w:t>
      </w:r>
      <w:proofErr w:type="spellStart"/>
      <w:r>
        <w:rPr>
          <w:rtl/>
        </w:rPr>
        <w:t>ביביסטים</w:t>
      </w:r>
      <w:proofErr w:type="spellEnd"/>
      <w:r>
        <w:rPr>
          <w:rtl/>
        </w:rPr>
        <w:t xml:space="preserve"> ונ</w:t>
      </w:r>
      <w:r w:rsidR="003076D8">
        <w:rPr>
          <w:rFonts w:hint="cs"/>
          <w:rtl/>
        </w:rPr>
        <w:t>י</w:t>
      </w:r>
      <w:r>
        <w:rPr>
          <w:rtl/>
        </w:rPr>
        <w:t xml:space="preserve">או-נאצים. השתיקה שלכם, נעמה, </w:t>
      </w:r>
      <w:bookmarkStart w:id="5724" w:name="_ETM_Q23_624869"/>
      <w:bookmarkEnd w:id="5724"/>
      <w:r>
        <w:rPr>
          <w:rtl/>
        </w:rPr>
        <w:t>השתיקה שלכם היא רפש</w:t>
      </w:r>
      <w:r>
        <w:rPr>
          <w:rFonts w:hint="cs"/>
          <w:rtl/>
        </w:rPr>
        <w:t>.</w:t>
      </w:r>
      <w:r>
        <w:rPr>
          <w:rtl/>
        </w:rPr>
        <w:t xml:space="preserve"> השתיקה שלכם היא אובדן ערכים מוחלט</w:t>
      </w:r>
      <w:r>
        <w:rPr>
          <w:rFonts w:hint="cs"/>
          <w:rtl/>
        </w:rPr>
        <w:t>.</w:t>
      </w:r>
      <w:r>
        <w:rPr>
          <w:rtl/>
        </w:rPr>
        <w:t xml:space="preserve"> </w:t>
      </w:r>
      <w:bookmarkStart w:id="5725" w:name="_ETM_Q23_631919"/>
      <w:bookmarkEnd w:id="5725"/>
      <w:r>
        <w:rPr>
          <w:rtl/>
        </w:rPr>
        <w:t xml:space="preserve">איך הלכתם שולל לתרבות הפרוגרס החולה הזאת? </w:t>
      </w:r>
      <w:bookmarkStart w:id="5726" w:name="_ETM_Q23_639420"/>
      <w:bookmarkEnd w:id="5726"/>
    </w:p>
    <w:p w:rsidR="007B272D" w:rsidRDefault="007B272D" w:rsidP="00497BD5">
      <w:pPr>
        <w:rPr>
          <w:rtl/>
        </w:rPr>
      </w:pPr>
    </w:p>
    <w:p w:rsidR="007B272D" w:rsidRDefault="007B272D" w:rsidP="00497BD5">
      <w:pPr>
        <w:pStyle w:val="af5"/>
        <w:keepNext/>
        <w:rPr>
          <w:rtl/>
        </w:rPr>
      </w:pPr>
      <w:bookmarkStart w:id="5727" w:name="ET_interruption_6689_23"/>
      <w:r w:rsidRPr="001B1151">
        <w:rPr>
          <w:rStyle w:val="TagStyle"/>
          <w:rtl/>
        </w:rPr>
        <w:t xml:space="preserve"> &lt;&lt; קריאה &gt;&gt; </w:t>
      </w:r>
      <w:r>
        <w:rPr>
          <w:rtl/>
        </w:rPr>
        <w:t>עדי עזוז (יש עתיד):</w:t>
      </w:r>
      <w:r w:rsidRPr="001B1151">
        <w:rPr>
          <w:rStyle w:val="TagStyle"/>
          <w:rtl/>
        </w:rPr>
        <w:t xml:space="preserve"> &lt;&lt; קריאה &gt;&gt;</w:t>
      </w:r>
      <w:r>
        <w:rPr>
          <w:rtl/>
        </w:rPr>
        <w:t xml:space="preserve">   </w:t>
      </w:r>
      <w:bookmarkEnd w:id="5727"/>
    </w:p>
    <w:p w:rsidR="007B272D" w:rsidRDefault="007B272D" w:rsidP="0039297B">
      <w:pPr>
        <w:rPr>
          <w:rtl/>
          <w:lang w:eastAsia="he-IL"/>
        </w:rPr>
      </w:pPr>
    </w:p>
    <w:p w:rsidR="007B272D" w:rsidRDefault="007B272D" w:rsidP="00497BD5">
      <w:pPr>
        <w:rPr>
          <w:rtl/>
        </w:rPr>
      </w:pPr>
      <w:r>
        <w:rPr>
          <w:rFonts w:hint="cs"/>
          <w:rtl/>
        </w:rPr>
        <w:t xml:space="preserve">- - - על מה אתה מדבר - - </w:t>
      </w:r>
      <w:bookmarkStart w:id="5728" w:name="_ETM_Q23_646000"/>
      <w:bookmarkEnd w:id="5728"/>
      <w:r>
        <w:rPr>
          <w:rFonts w:hint="cs"/>
          <w:rtl/>
        </w:rPr>
        <w:t>-</w:t>
      </w:r>
    </w:p>
    <w:p w:rsidR="007B272D" w:rsidRDefault="007B272D" w:rsidP="00497BD5">
      <w:pPr>
        <w:rPr>
          <w:rtl/>
        </w:rPr>
      </w:pPr>
    </w:p>
    <w:p w:rsidR="007B272D" w:rsidRDefault="007B272D" w:rsidP="00497BD5">
      <w:pPr>
        <w:pStyle w:val="-"/>
        <w:keepNext/>
        <w:rPr>
          <w:rtl/>
        </w:rPr>
      </w:pPr>
      <w:bookmarkStart w:id="5729" w:name="ET_speakercontinue_6669_22"/>
      <w:r w:rsidRPr="001B1151">
        <w:rPr>
          <w:rStyle w:val="TagStyle"/>
          <w:rtl/>
        </w:rPr>
        <w:t xml:space="preserve"> &lt;&lt; דובר_המשך &gt;&gt; </w:t>
      </w:r>
      <w:r>
        <w:rPr>
          <w:rtl/>
        </w:rPr>
        <w:t>סגן שר במשרד ראש הממשלה אלמוג כהן:</w:t>
      </w:r>
      <w:r w:rsidRPr="001B1151">
        <w:rPr>
          <w:rStyle w:val="TagStyle"/>
          <w:rtl/>
        </w:rPr>
        <w:t xml:space="preserve"> &lt;&lt; דובר_המשך &gt;&gt;</w:t>
      </w:r>
      <w:r>
        <w:rPr>
          <w:rtl/>
        </w:rPr>
        <w:t xml:space="preserve">   </w:t>
      </w:r>
      <w:bookmarkEnd w:id="5729"/>
    </w:p>
    <w:p w:rsidR="007B272D" w:rsidRDefault="007B272D" w:rsidP="0039297B">
      <w:pPr>
        <w:rPr>
          <w:rtl/>
        </w:rPr>
      </w:pPr>
    </w:p>
    <w:p w:rsidR="007B272D" w:rsidRDefault="007B272D" w:rsidP="00497BD5">
      <w:pPr>
        <w:rPr>
          <w:rtl/>
        </w:rPr>
      </w:pPr>
      <w:r>
        <w:rPr>
          <w:rFonts w:hint="cs"/>
          <w:rtl/>
        </w:rPr>
        <w:t xml:space="preserve">איך </w:t>
      </w:r>
      <w:r>
        <w:rPr>
          <w:rtl/>
        </w:rPr>
        <w:t xml:space="preserve">אתם מעזים לעמוד לצד מי שמקבל אלפי שקלים לשעת עבודה, </w:t>
      </w:r>
      <w:bookmarkStart w:id="5730" w:name="_ETM_Q23_644745"/>
      <w:bookmarkEnd w:id="5730"/>
      <w:r>
        <w:rPr>
          <w:rtl/>
        </w:rPr>
        <w:t>אלפי שקלים</w:t>
      </w:r>
      <w:r>
        <w:rPr>
          <w:rFonts w:hint="cs"/>
          <w:rtl/>
        </w:rPr>
        <w:t>.</w:t>
      </w:r>
      <w:r>
        <w:rPr>
          <w:rtl/>
        </w:rPr>
        <w:t xml:space="preserve"> והסטודנטים שלו, הם </w:t>
      </w:r>
      <w:r>
        <w:rPr>
          <w:rFonts w:hint="cs"/>
          <w:rtl/>
        </w:rPr>
        <w:t>המילואימניקי</w:t>
      </w:r>
      <w:r>
        <w:rPr>
          <w:rFonts w:hint="eastAsia"/>
          <w:rtl/>
        </w:rPr>
        <w:t>ם</w:t>
      </w:r>
      <w:r>
        <w:rPr>
          <w:rtl/>
        </w:rPr>
        <w:t xml:space="preserve"> שלנו</w:t>
      </w:r>
      <w:r>
        <w:rPr>
          <w:rFonts w:hint="cs"/>
          <w:rtl/>
        </w:rPr>
        <w:t>. הוא אומר עליהם רוצחי תינוקות כמקצוע.</w:t>
      </w:r>
    </w:p>
    <w:p w:rsidR="007B272D" w:rsidRDefault="007B272D" w:rsidP="00497BD5">
      <w:pPr>
        <w:rPr>
          <w:rtl/>
        </w:rPr>
      </w:pPr>
    </w:p>
    <w:p w:rsidR="007B272D" w:rsidRDefault="007B272D" w:rsidP="00497BD5">
      <w:pPr>
        <w:pStyle w:val="af5"/>
        <w:keepNext/>
        <w:rPr>
          <w:rtl/>
        </w:rPr>
      </w:pPr>
      <w:bookmarkStart w:id="5731" w:name="ET_interruption_6689_24"/>
      <w:r w:rsidRPr="001B1151">
        <w:rPr>
          <w:rStyle w:val="TagStyle"/>
          <w:rtl/>
        </w:rPr>
        <w:t xml:space="preserve"> &lt;&lt; קריאה &gt;&gt; </w:t>
      </w:r>
      <w:r>
        <w:rPr>
          <w:rtl/>
        </w:rPr>
        <w:t>עדי עזוז (יש עתיד):</w:t>
      </w:r>
      <w:r w:rsidRPr="001B1151">
        <w:rPr>
          <w:rStyle w:val="TagStyle"/>
          <w:rtl/>
        </w:rPr>
        <w:t xml:space="preserve"> &lt;&lt; קריאה &gt;&gt;</w:t>
      </w:r>
      <w:r>
        <w:rPr>
          <w:rtl/>
        </w:rPr>
        <w:t xml:space="preserve">   </w:t>
      </w:r>
      <w:bookmarkEnd w:id="5731"/>
    </w:p>
    <w:p w:rsidR="007B272D" w:rsidRDefault="007B272D" w:rsidP="00497BD5">
      <w:pPr>
        <w:rPr>
          <w:rtl/>
        </w:rPr>
      </w:pPr>
    </w:p>
    <w:p w:rsidR="007B272D" w:rsidRDefault="007B272D" w:rsidP="00497BD5">
      <w:pPr>
        <w:rPr>
          <w:rtl/>
        </w:rPr>
      </w:pPr>
      <w:r>
        <w:rPr>
          <w:rFonts w:hint="cs"/>
          <w:rtl/>
        </w:rPr>
        <w:t xml:space="preserve">אלמוג, זה אלינו </w:t>
      </w:r>
      <w:bookmarkStart w:id="5732" w:name="_ETM_Q23_654000"/>
      <w:bookmarkEnd w:id="5732"/>
      <w:r>
        <w:rPr>
          <w:rFonts w:hint="cs"/>
          <w:rtl/>
        </w:rPr>
        <w:t>או - - -</w:t>
      </w:r>
      <w:r w:rsidRPr="001B1151">
        <w:rPr>
          <w:rtl/>
        </w:rPr>
        <w:t xml:space="preserve"> </w:t>
      </w:r>
      <w:r>
        <w:rPr>
          <w:rFonts w:hint="cs"/>
          <w:rtl/>
        </w:rPr>
        <w:t>כי</w:t>
      </w:r>
      <w:r>
        <w:rPr>
          <w:rtl/>
        </w:rPr>
        <w:t xml:space="preserve"> </w:t>
      </w:r>
      <w:bookmarkStart w:id="5733" w:name="_ETM_Q23_655600"/>
      <w:bookmarkEnd w:id="5733"/>
      <w:r>
        <w:rPr>
          <w:rtl/>
        </w:rPr>
        <w:t>אין קשר</w:t>
      </w:r>
      <w:r>
        <w:rPr>
          <w:rFonts w:hint="cs"/>
          <w:rtl/>
        </w:rPr>
        <w:t xml:space="preserve"> בין הדברים - - -</w:t>
      </w:r>
    </w:p>
    <w:p w:rsidR="007B272D" w:rsidRDefault="007B272D" w:rsidP="00497BD5">
      <w:pPr>
        <w:rPr>
          <w:rtl/>
        </w:rPr>
      </w:pPr>
    </w:p>
    <w:p w:rsidR="007B272D" w:rsidRDefault="007B272D" w:rsidP="00497BD5">
      <w:pPr>
        <w:pStyle w:val="-"/>
        <w:keepNext/>
        <w:rPr>
          <w:rtl/>
        </w:rPr>
      </w:pPr>
      <w:bookmarkStart w:id="5734" w:name="ET_speakercontinue_6669_25"/>
      <w:r w:rsidRPr="001B1151">
        <w:rPr>
          <w:rStyle w:val="TagStyle"/>
          <w:rtl/>
        </w:rPr>
        <w:t xml:space="preserve"> &lt;&lt; דובר_המשך &gt;&gt; </w:t>
      </w:r>
      <w:r>
        <w:rPr>
          <w:rtl/>
        </w:rPr>
        <w:t>סגן שר במשרד ראש הממשלה אלמוג כהן:</w:t>
      </w:r>
      <w:r w:rsidRPr="001B1151">
        <w:rPr>
          <w:rStyle w:val="TagStyle"/>
          <w:rtl/>
        </w:rPr>
        <w:t xml:space="preserve"> &lt;&lt; דובר_המשך &gt;&gt;</w:t>
      </w:r>
      <w:r>
        <w:rPr>
          <w:rtl/>
        </w:rPr>
        <w:t xml:space="preserve">   </w:t>
      </w:r>
      <w:bookmarkEnd w:id="5734"/>
    </w:p>
    <w:p w:rsidR="007B272D" w:rsidRDefault="007B272D" w:rsidP="0039297B">
      <w:pPr>
        <w:rPr>
          <w:rtl/>
        </w:rPr>
      </w:pPr>
    </w:p>
    <w:p w:rsidR="007B272D" w:rsidRDefault="007B272D" w:rsidP="00497BD5">
      <w:pPr>
        <w:rPr>
          <w:rtl/>
        </w:rPr>
      </w:pPr>
      <w:bookmarkStart w:id="5735" w:name="_ETM_Q23_653000"/>
      <w:bookmarkStart w:id="5736" w:name="_ETM_Q23_652670"/>
      <w:bookmarkEnd w:id="5735"/>
      <w:bookmarkEnd w:id="5736"/>
      <w:r>
        <w:rPr>
          <w:rFonts w:hint="cs"/>
          <w:rtl/>
        </w:rPr>
        <w:t>אתם צריכים להתבייש</w:t>
      </w:r>
      <w:r>
        <w:rPr>
          <w:rtl/>
        </w:rPr>
        <w:t xml:space="preserve"> בעצמכם. </w:t>
      </w:r>
      <w:bookmarkStart w:id="5737" w:name="_ETM_Q23_660000"/>
      <w:bookmarkEnd w:id="5737"/>
    </w:p>
    <w:p w:rsidR="007B272D" w:rsidRDefault="007B272D" w:rsidP="00497BD5">
      <w:pPr>
        <w:rPr>
          <w:rtl/>
        </w:rPr>
      </w:pPr>
      <w:bookmarkStart w:id="5738" w:name="_ETM_Q23_655000"/>
      <w:bookmarkEnd w:id="5738"/>
    </w:p>
    <w:p w:rsidR="007B272D" w:rsidRDefault="007B272D" w:rsidP="00497BD5">
      <w:pPr>
        <w:pStyle w:val="af5"/>
        <w:keepNext/>
        <w:rPr>
          <w:rtl/>
        </w:rPr>
      </w:pPr>
      <w:bookmarkStart w:id="5739" w:name="ET_interruption_6689_26"/>
      <w:r w:rsidRPr="001B1151">
        <w:rPr>
          <w:rStyle w:val="TagStyle"/>
          <w:rtl/>
        </w:rPr>
        <w:t xml:space="preserve"> &lt;&lt; קריאה &gt;&gt; </w:t>
      </w:r>
      <w:r>
        <w:rPr>
          <w:rtl/>
        </w:rPr>
        <w:t>עדי עזוז (יש עתיד):</w:t>
      </w:r>
      <w:r w:rsidRPr="001B1151">
        <w:rPr>
          <w:rStyle w:val="TagStyle"/>
          <w:rtl/>
        </w:rPr>
        <w:t xml:space="preserve"> &lt;&lt; קריאה &gt;&gt;</w:t>
      </w:r>
      <w:r>
        <w:rPr>
          <w:rtl/>
        </w:rPr>
        <w:t xml:space="preserve">   </w:t>
      </w:r>
      <w:bookmarkEnd w:id="5739"/>
    </w:p>
    <w:p w:rsidR="007B272D" w:rsidRDefault="007B272D" w:rsidP="0039297B">
      <w:pPr>
        <w:rPr>
          <w:rtl/>
        </w:rPr>
      </w:pPr>
    </w:p>
    <w:p w:rsidR="007B272D" w:rsidRDefault="007B272D" w:rsidP="00497BD5">
      <w:pPr>
        <w:rPr>
          <w:rtl/>
        </w:rPr>
      </w:pPr>
      <w:bookmarkStart w:id="5740" w:name="_ETM_Q23_657000"/>
      <w:bookmarkEnd w:id="5740"/>
      <w:r>
        <w:rPr>
          <w:rFonts w:hint="cs"/>
          <w:rtl/>
        </w:rPr>
        <w:t xml:space="preserve">אני מזרחית - - - </w:t>
      </w:r>
      <w:r>
        <w:rPr>
          <w:rtl/>
        </w:rPr>
        <w:t>אנחנו צריכים להתבייש</w:t>
      </w:r>
      <w:r>
        <w:rPr>
          <w:rFonts w:hint="cs"/>
          <w:rtl/>
        </w:rPr>
        <w:t xml:space="preserve"> </w:t>
      </w:r>
      <w:bookmarkStart w:id="5741" w:name="_ETM_Q23_663000"/>
      <w:bookmarkEnd w:id="5741"/>
      <w:r>
        <w:rPr>
          <w:rFonts w:hint="cs"/>
          <w:rtl/>
        </w:rPr>
        <w:t xml:space="preserve">- - - מה דעתך עלך עוזרות בית - - </w:t>
      </w:r>
      <w:bookmarkStart w:id="5742" w:name="_ETM_Q23_664000"/>
      <w:bookmarkEnd w:id="5742"/>
      <w:r>
        <w:rPr>
          <w:rFonts w:hint="cs"/>
          <w:rtl/>
        </w:rPr>
        <w:t>-</w:t>
      </w:r>
    </w:p>
    <w:p w:rsidR="007B272D" w:rsidRDefault="007B272D" w:rsidP="00497BD5">
      <w:pPr>
        <w:rPr>
          <w:rtl/>
        </w:rPr>
      </w:pPr>
      <w:bookmarkStart w:id="5743" w:name="_ETM_Q23_659000"/>
      <w:bookmarkEnd w:id="5743"/>
    </w:p>
    <w:p w:rsidR="007B272D" w:rsidRDefault="007B272D" w:rsidP="00497BD5">
      <w:pPr>
        <w:pStyle w:val="-"/>
        <w:keepNext/>
        <w:rPr>
          <w:rtl/>
        </w:rPr>
      </w:pPr>
      <w:bookmarkStart w:id="5744" w:name="ET_speakercontinue_6669_27"/>
      <w:r w:rsidRPr="001B1151">
        <w:rPr>
          <w:rStyle w:val="TagStyle"/>
          <w:rtl/>
        </w:rPr>
        <w:t xml:space="preserve"> &lt;&lt; דובר_המשך &gt;&gt; </w:t>
      </w:r>
      <w:r>
        <w:rPr>
          <w:rtl/>
        </w:rPr>
        <w:t>סגן שר במשרד ראש הממשלה אלמוג כהן:</w:t>
      </w:r>
      <w:r w:rsidRPr="001B1151">
        <w:rPr>
          <w:rStyle w:val="TagStyle"/>
          <w:rtl/>
        </w:rPr>
        <w:t xml:space="preserve"> &lt;&lt; דובר_המשך &gt;&gt;</w:t>
      </w:r>
      <w:r>
        <w:rPr>
          <w:rtl/>
        </w:rPr>
        <w:t xml:space="preserve">   </w:t>
      </w:r>
      <w:bookmarkEnd w:id="5744"/>
    </w:p>
    <w:p w:rsidR="007B272D" w:rsidRDefault="007B272D" w:rsidP="0039297B">
      <w:pPr>
        <w:rPr>
          <w:rtl/>
        </w:rPr>
      </w:pPr>
    </w:p>
    <w:p w:rsidR="007B272D" w:rsidRDefault="007B272D" w:rsidP="00497BD5">
      <w:pPr>
        <w:rPr>
          <w:rtl/>
        </w:rPr>
      </w:pPr>
      <w:r>
        <w:rPr>
          <w:rFonts w:hint="cs"/>
          <w:rtl/>
        </w:rPr>
        <w:t>- - - מכל האחים שלכם.</w:t>
      </w:r>
      <w:r>
        <w:rPr>
          <w:rtl/>
        </w:rPr>
        <w:t xml:space="preserve"> אתם מייצגים את כל מה שחול</w:t>
      </w:r>
      <w:r>
        <w:rPr>
          <w:rFonts w:hint="cs"/>
          <w:rtl/>
        </w:rPr>
        <w:t>ה</w:t>
      </w:r>
      <w:bookmarkStart w:id="5745" w:name="_ETM_Q23_662815"/>
      <w:bookmarkEnd w:id="5745"/>
      <w:r>
        <w:rPr>
          <w:rFonts w:hint="cs"/>
          <w:rtl/>
        </w:rPr>
        <w:t xml:space="preserve">, </w:t>
      </w:r>
      <w:r>
        <w:rPr>
          <w:rtl/>
        </w:rPr>
        <w:t xml:space="preserve">את כל מה שמקולקל </w:t>
      </w:r>
      <w:r>
        <w:rPr>
          <w:rFonts w:hint="cs"/>
          <w:rtl/>
        </w:rPr>
        <w:t>בחברה הישראלית</w:t>
      </w:r>
      <w:r>
        <w:rPr>
          <w:rtl/>
        </w:rPr>
        <w:t xml:space="preserve">. </w:t>
      </w:r>
      <w:bookmarkStart w:id="5746" w:name="_ETM_Q23_666970"/>
      <w:bookmarkEnd w:id="5746"/>
      <w:r>
        <w:rPr>
          <w:rtl/>
        </w:rPr>
        <w:t>אדוני היושב</w:t>
      </w:r>
      <w:r>
        <w:rPr>
          <w:rFonts w:hint="cs"/>
          <w:rtl/>
        </w:rPr>
        <w:t>-</w:t>
      </w:r>
      <w:r>
        <w:rPr>
          <w:rtl/>
        </w:rPr>
        <w:t>ראש, חשוב שתדע</w:t>
      </w:r>
      <w:r>
        <w:rPr>
          <w:rFonts w:hint="cs"/>
          <w:rtl/>
        </w:rPr>
        <w:t>, אוניברסיטת בן</w:t>
      </w:r>
      <w:bookmarkStart w:id="5747" w:name="_ETM_Q23_670940"/>
      <w:bookmarkEnd w:id="5747"/>
      <w:r>
        <w:rPr>
          <w:rFonts w:hint="cs"/>
          <w:rtl/>
        </w:rPr>
        <w:t xml:space="preserve"> גוריון</w:t>
      </w:r>
      <w:r>
        <w:rPr>
          <w:rtl/>
        </w:rPr>
        <w:t xml:space="preserve"> זה מוסד </w:t>
      </w:r>
      <w:bookmarkStart w:id="5748" w:name="_ETM_Q23_673029"/>
      <w:bookmarkEnd w:id="5748"/>
      <w:r>
        <w:rPr>
          <w:rFonts w:hint="cs"/>
          <w:rtl/>
        </w:rPr>
        <w:t xml:space="preserve">אקדמאי </w:t>
      </w:r>
      <w:r>
        <w:rPr>
          <w:rtl/>
        </w:rPr>
        <w:t>מפואר.</w:t>
      </w:r>
    </w:p>
    <w:p w:rsidR="007B272D" w:rsidRDefault="007B272D" w:rsidP="00497BD5">
      <w:pPr>
        <w:rPr>
          <w:rtl/>
        </w:rPr>
      </w:pPr>
    </w:p>
    <w:p w:rsidR="007B272D" w:rsidRDefault="007B272D" w:rsidP="00497BD5">
      <w:pPr>
        <w:pStyle w:val="af5"/>
        <w:keepNext/>
        <w:rPr>
          <w:rtl/>
        </w:rPr>
      </w:pPr>
      <w:bookmarkStart w:id="5749" w:name="ET_interruption_6689_28"/>
      <w:r w:rsidRPr="001B1151">
        <w:rPr>
          <w:rStyle w:val="TagStyle"/>
          <w:rtl/>
        </w:rPr>
        <w:t xml:space="preserve"> &lt;&lt; קריאה &gt;&gt; </w:t>
      </w:r>
      <w:r>
        <w:rPr>
          <w:rtl/>
        </w:rPr>
        <w:t>עדי עזוז (יש עתיד):</w:t>
      </w:r>
      <w:r w:rsidRPr="001B1151">
        <w:rPr>
          <w:rStyle w:val="TagStyle"/>
          <w:rtl/>
        </w:rPr>
        <w:t xml:space="preserve"> &lt;&lt; קריאה &gt;&gt;</w:t>
      </w:r>
      <w:r>
        <w:rPr>
          <w:rtl/>
        </w:rPr>
        <w:t xml:space="preserve">   </w:t>
      </w:r>
      <w:bookmarkEnd w:id="5749"/>
    </w:p>
    <w:p w:rsidR="007B272D" w:rsidRDefault="007B272D" w:rsidP="0039297B">
      <w:pPr>
        <w:rPr>
          <w:rtl/>
        </w:rPr>
      </w:pPr>
    </w:p>
    <w:p w:rsidR="007B272D" w:rsidRDefault="007B272D" w:rsidP="00497BD5">
      <w:pPr>
        <w:rPr>
          <w:rtl/>
        </w:rPr>
      </w:pPr>
      <w:r>
        <w:rPr>
          <w:rFonts w:hint="cs"/>
          <w:rtl/>
        </w:rPr>
        <w:t>- - - איזה קולות</w:t>
      </w:r>
      <w:bookmarkStart w:id="5750" w:name="_ETM_Q23_669000"/>
      <w:bookmarkEnd w:id="5750"/>
      <w:r>
        <w:rPr>
          <w:rFonts w:hint="cs"/>
          <w:rtl/>
        </w:rPr>
        <w:t xml:space="preserve"> - - - את זה אתה זוכר - - -</w:t>
      </w:r>
    </w:p>
    <w:p w:rsidR="007B272D" w:rsidRDefault="007B272D" w:rsidP="00497BD5">
      <w:pPr>
        <w:rPr>
          <w:rtl/>
        </w:rPr>
      </w:pPr>
      <w:bookmarkStart w:id="5751" w:name="_ETM_Q23_673000"/>
      <w:bookmarkEnd w:id="5751"/>
    </w:p>
    <w:p w:rsidR="007B272D" w:rsidRDefault="007B272D" w:rsidP="00497BD5">
      <w:pPr>
        <w:pStyle w:val="-"/>
        <w:keepNext/>
        <w:rPr>
          <w:rtl/>
        </w:rPr>
      </w:pPr>
      <w:bookmarkStart w:id="5752" w:name="ET_speakercontinue_6669_29"/>
      <w:r w:rsidRPr="001B6B5F">
        <w:rPr>
          <w:rStyle w:val="TagStyle"/>
          <w:rtl/>
        </w:rPr>
        <w:t xml:space="preserve"> &lt;&lt; דובר_המשך &gt;&gt; </w:t>
      </w:r>
      <w:r>
        <w:rPr>
          <w:rtl/>
        </w:rPr>
        <w:t>סגן שר במשרד ראש הממשלה אלמוג כהן:</w:t>
      </w:r>
      <w:r w:rsidRPr="001B6B5F">
        <w:rPr>
          <w:rStyle w:val="TagStyle"/>
          <w:rtl/>
        </w:rPr>
        <w:t xml:space="preserve"> &lt;&lt; דובר_המשך &gt;&gt;</w:t>
      </w:r>
      <w:r>
        <w:rPr>
          <w:rtl/>
        </w:rPr>
        <w:t xml:space="preserve">   </w:t>
      </w:r>
      <w:bookmarkEnd w:id="5752"/>
    </w:p>
    <w:p w:rsidR="007B272D" w:rsidRDefault="007B272D" w:rsidP="0039297B">
      <w:pPr>
        <w:rPr>
          <w:rtl/>
        </w:rPr>
      </w:pPr>
    </w:p>
    <w:p w:rsidR="007B272D" w:rsidRDefault="007B272D" w:rsidP="00497BD5">
      <w:pPr>
        <w:rPr>
          <w:rtl/>
        </w:rPr>
      </w:pPr>
      <w:bookmarkStart w:id="5753" w:name="_ETM_Q23_670000"/>
      <w:bookmarkEnd w:id="5753"/>
      <w:r>
        <w:rPr>
          <w:rtl/>
        </w:rPr>
        <w:t>אבל האוניברסיטה</w:t>
      </w:r>
      <w:r>
        <w:rPr>
          <w:rFonts w:hint="cs"/>
          <w:rtl/>
        </w:rPr>
        <w:t xml:space="preserve"> </w:t>
      </w:r>
      <w:bookmarkStart w:id="5754" w:name="_ETM_Q23_674000"/>
      <w:bookmarkEnd w:id="5754"/>
      <w:r>
        <w:rPr>
          <w:rFonts w:hint="eastAsia"/>
          <w:rtl/>
        </w:rPr>
        <w:t>–</w:t>
      </w:r>
      <w:r>
        <w:rPr>
          <w:rtl/>
        </w:rPr>
        <w:t xml:space="preserve"> אני לא יכול, זה מפריע לי</w:t>
      </w:r>
      <w:r>
        <w:rPr>
          <w:rFonts w:hint="cs"/>
          <w:rtl/>
        </w:rPr>
        <w:t xml:space="preserve"> הרעש</w:t>
      </w:r>
      <w:r>
        <w:rPr>
          <w:rtl/>
        </w:rPr>
        <w:t>.</w:t>
      </w:r>
    </w:p>
    <w:p w:rsidR="007B272D" w:rsidRDefault="007B272D" w:rsidP="00497BD5">
      <w:pPr>
        <w:rPr>
          <w:rtl/>
        </w:rPr>
      </w:pPr>
      <w:bookmarkStart w:id="5755" w:name="_ETM_Q23_677000"/>
      <w:bookmarkEnd w:id="5755"/>
    </w:p>
    <w:p w:rsidR="007B272D" w:rsidRDefault="007B272D" w:rsidP="00497BD5">
      <w:pPr>
        <w:pStyle w:val="af6"/>
        <w:keepNext/>
        <w:rPr>
          <w:rtl/>
        </w:rPr>
      </w:pPr>
      <w:bookmarkStart w:id="5756" w:name="ET_yor_6307_30"/>
      <w:r w:rsidRPr="001B6B5F">
        <w:rPr>
          <w:rStyle w:val="TagStyle"/>
          <w:rtl/>
        </w:rPr>
        <w:t xml:space="preserve"> &lt;&lt; יור &gt;&gt; </w:t>
      </w:r>
      <w:r>
        <w:rPr>
          <w:rtl/>
        </w:rPr>
        <w:t>היו"ר יבגני סובה:</w:t>
      </w:r>
      <w:r w:rsidRPr="001B6B5F">
        <w:rPr>
          <w:rStyle w:val="TagStyle"/>
          <w:rtl/>
        </w:rPr>
        <w:t xml:space="preserve"> &lt;&lt; יור &gt;&gt;</w:t>
      </w:r>
      <w:r>
        <w:rPr>
          <w:rtl/>
        </w:rPr>
        <w:t xml:space="preserve">   </w:t>
      </w:r>
      <w:bookmarkEnd w:id="5756"/>
    </w:p>
    <w:p w:rsidR="007B272D" w:rsidRDefault="007B272D" w:rsidP="0039297B">
      <w:pPr>
        <w:rPr>
          <w:rtl/>
        </w:rPr>
      </w:pPr>
    </w:p>
    <w:p w:rsidR="007B272D" w:rsidRDefault="007B272D" w:rsidP="00497BD5">
      <w:pPr>
        <w:rPr>
          <w:rtl/>
        </w:rPr>
      </w:pPr>
      <w:bookmarkStart w:id="5757" w:name="_ETM_Q23_678000"/>
      <w:bookmarkEnd w:id="5757"/>
      <w:r>
        <w:rPr>
          <w:rtl/>
        </w:rPr>
        <w:t xml:space="preserve">אבל </w:t>
      </w:r>
      <w:bookmarkStart w:id="5758" w:name="_ETM_Q23_675959"/>
      <w:bookmarkEnd w:id="5758"/>
      <w:r>
        <w:rPr>
          <w:rtl/>
        </w:rPr>
        <w:t>סליחה,</w:t>
      </w:r>
      <w:r>
        <w:rPr>
          <w:rFonts w:hint="cs"/>
          <w:rtl/>
        </w:rPr>
        <w:t xml:space="preserve"> </w:t>
      </w:r>
      <w:bookmarkStart w:id="5759" w:name="_ETM_Q23_678989"/>
      <w:bookmarkEnd w:id="5759"/>
      <w:r>
        <w:rPr>
          <w:rtl/>
        </w:rPr>
        <w:t>אדוני</w:t>
      </w:r>
      <w:r>
        <w:rPr>
          <w:rFonts w:hint="cs"/>
          <w:rtl/>
        </w:rPr>
        <w:t>.</w:t>
      </w:r>
      <w:r>
        <w:rPr>
          <w:rtl/>
        </w:rPr>
        <w:t xml:space="preserve"> אדוני, אתה פונה לשתי חברות הכנסת, אתה מדבר אית</w:t>
      </w:r>
      <w:r>
        <w:rPr>
          <w:rFonts w:hint="cs"/>
          <w:rtl/>
        </w:rPr>
        <w:t>ן</w:t>
      </w:r>
      <w:r>
        <w:rPr>
          <w:rtl/>
        </w:rPr>
        <w:t xml:space="preserve"> </w:t>
      </w:r>
      <w:bookmarkStart w:id="5760" w:name="_ETM_Q23_682374"/>
      <w:bookmarkEnd w:id="5760"/>
      <w:r>
        <w:rPr>
          <w:rtl/>
        </w:rPr>
        <w:t>ואתה מצפה שה</w:t>
      </w:r>
      <w:r>
        <w:rPr>
          <w:rFonts w:hint="cs"/>
          <w:rtl/>
        </w:rPr>
        <w:t>ן</w:t>
      </w:r>
      <w:r>
        <w:rPr>
          <w:rtl/>
        </w:rPr>
        <w:t xml:space="preserve"> לא </w:t>
      </w:r>
      <w:r>
        <w:rPr>
          <w:rFonts w:hint="cs"/>
          <w:rtl/>
        </w:rPr>
        <w:t>י</w:t>
      </w:r>
      <w:r>
        <w:rPr>
          <w:rtl/>
        </w:rPr>
        <w:t>גיבו. לא, זה לא עובד</w:t>
      </w:r>
      <w:r>
        <w:rPr>
          <w:rFonts w:hint="cs"/>
          <w:rtl/>
        </w:rPr>
        <w:t xml:space="preserve"> ככה.</w:t>
      </w:r>
    </w:p>
    <w:p w:rsidR="007B272D" w:rsidRDefault="007B272D" w:rsidP="00497BD5">
      <w:pPr>
        <w:rPr>
          <w:rtl/>
        </w:rPr>
      </w:pPr>
    </w:p>
    <w:p w:rsidR="007B272D" w:rsidRDefault="007B272D" w:rsidP="00497BD5">
      <w:pPr>
        <w:pStyle w:val="af5"/>
        <w:keepNext/>
        <w:rPr>
          <w:rtl/>
        </w:rPr>
      </w:pPr>
      <w:bookmarkStart w:id="5761" w:name="ET_interruption_6689_31"/>
      <w:r w:rsidRPr="001B6B5F">
        <w:rPr>
          <w:rStyle w:val="TagStyle"/>
          <w:rtl/>
        </w:rPr>
        <w:t xml:space="preserve"> &lt;&lt; קריאה &gt;&gt; </w:t>
      </w:r>
      <w:r>
        <w:rPr>
          <w:rtl/>
        </w:rPr>
        <w:t>עדי עזוז (יש עתיד):</w:t>
      </w:r>
      <w:r w:rsidRPr="001B6B5F">
        <w:rPr>
          <w:rStyle w:val="TagStyle"/>
          <w:rtl/>
        </w:rPr>
        <w:t xml:space="preserve"> &lt;&lt; קריאה &gt;&gt;</w:t>
      </w:r>
      <w:r>
        <w:rPr>
          <w:rtl/>
        </w:rPr>
        <w:t xml:space="preserve">   </w:t>
      </w:r>
      <w:bookmarkEnd w:id="5761"/>
    </w:p>
    <w:p w:rsidR="007B272D" w:rsidRDefault="007B272D" w:rsidP="0039297B">
      <w:pPr>
        <w:rPr>
          <w:rtl/>
        </w:rPr>
      </w:pPr>
    </w:p>
    <w:p w:rsidR="007B272D" w:rsidRDefault="007B272D" w:rsidP="00497BD5">
      <w:pPr>
        <w:rPr>
          <w:rtl/>
        </w:rPr>
      </w:pPr>
      <w:r>
        <w:rPr>
          <w:rFonts w:hint="cs"/>
          <w:rtl/>
        </w:rPr>
        <w:t xml:space="preserve">- - - ואתה גם </w:t>
      </w:r>
      <w:bookmarkStart w:id="5762" w:name="_ETM_Q23_683000"/>
      <w:bookmarkEnd w:id="5762"/>
      <w:proofErr w:type="spellStart"/>
      <w:r>
        <w:rPr>
          <w:rFonts w:hint="cs"/>
          <w:rtl/>
        </w:rPr>
        <w:t>מגזלט</w:t>
      </w:r>
      <w:proofErr w:type="spellEnd"/>
      <w:r>
        <w:rPr>
          <w:rFonts w:hint="cs"/>
          <w:rtl/>
        </w:rPr>
        <w:t xml:space="preserve"> אותנו. </w:t>
      </w:r>
      <w:bookmarkStart w:id="5763" w:name="_ETM_Q23_688749"/>
      <w:bookmarkEnd w:id="5763"/>
      <w:r>
        <w:rPr>
          <w:rFonts w:hint="cs"/>
          <w:rtl/>
        </w:rPr>
        <w:t xml:space="preserve">מה זה </w:t>
      </w:r>
      <w:proofErr w:type="spellStart"/>
      <w:r>
        <w:rPr>
          <w:rFonts w:hint="cs"/>
          <w:rtl/>
        </w:rPr>
        <w:t>הגזלייט</w:t>
      </w:r>
      <w:proofErr w:type="spellEnd"/>
      <w:r>
        <w:rPr>
          <w:rFonts w:hint="cs"/>
          <w:rtl/>
        </w:rPr>
        <w:t xml:space="preserve"> הזה?</w:t>
      </w:r>
    </w:p>
    <w:p w:rsidR="007B272D" w:rsidRDefault="007B272D" w:rsidP="00497BD5">
      <w:pPr>
        <w:rPr>
          <w:rtl/>
        </w:rPr>
      </w:pPr>
    </w:p>
    <w:p w:rsidR="007B272D" w:rsidRDefault="007B272D" w:rsidP="00497BD5">
      <w:pPr>
        <w:pStyle w:val="-"/>
        <w:keepNext/>
        <w:rPr>
          <w:rtl/>
        </w:rPr>
      </w:pPr>
      <w:bookmarkStart w:id="5764" w:name="ET_speakercontinue_6669_32"/>
      <w:r w:rsidRPr="001B6B5F">
        <w:rPr>
          <w:rStyle w:val="TagStyle"/>
          <w:rtl/>
        </w:rPr>
        <w:t xml:space="preserve"> &lt;&lt; דובר_המשך &gt;&gt; </w:t>
      </w:r>
      <w:r>
        <w:rPr>
          <w:rtl/>
        </w:rPr>
        <w:t>סגן שר במשרד ראש הממשלה אלמוג כהן:</w:t>
      </w:r>
      <w:r w:rsidRPr="001B6B5F">
        <w:rPr>
          <w:rStyle w:val="TagStyle"/>
          <w:rtl/>
        </w:rPr>
        <w:t xml:space="preserve"> &lt;&lt; דובר_המשך &gt;&gt;</w:t>
      </w:r>
      <w:r>
        <w:rPr>
          <w:rtl/>
        </w:rPr>
        <w:t xml:space="preserve">   </w:t>
      </w:r>
      <w:bookmarkEnd w:id="5764"/>
    </w:p>
    <w:p w:rsidR="007B272D" w:rsidRDefault="007B272D" w:rsidP="0039297B">
      <w:pPr>
        <w:rPr>
          <w:rtl/>
        </w:rPr>
      </w:pPr>
    </w:p>
    <w:p w:rsidR="007B272D" w:rsidRDefault="007B272D" w:rsidP="00497BD5">
      <w:pPr>
        <w:rPr>
          <w:rtl/>
        </w:rPr>
      </w:pPr>
      <w:r>
        <w:rPr>
          <w:rFonts w:hint="cs"/>
          <w:rtl/>
        </w:rPr>
        <w:t>כן, אבל - - -</w:t>
      </w:r>
    </w:p>
    <w:p w:rsidR="007B272D" w:rsidRDefault="007B272D" w:rsidP="00497BD5">
      <w:pPr>
        <w:rPr>
          <w:rtl/>
        </w:rPr>
      </w:pPr>
      <w:bookmarkStart w:id="5765" w:name="_ETM_Q23_685000"/>
      <w:bookmarkEnd w:id="5765"/>
    </w:p>
    <w:p w:rsidR="007B272D" w:rsidRDefault="007B272D" w:rsidP="00497BD5">
      <w:pPr>
        <w:pStyle w:val="af6"/>
        <w:keepNext/>
        <w:rPr>
          <w:rtl/>
        </w:rPr>
      </w:pPr>
      <w:bookmarkStart w:id="5766" w:name="ET_yor_6307_33"/>
      <w:r w:rsidRPr="001B6B5F">
        <w:rPr>
          <w:rStyle w:val="TagStyle"/>
          <w:rtl/>
        </w:rPr>
        <w:t xml:space="preserve"> &lt;&lt; יור &gt;&gt; </w:t>
      </w:r>
      <w:r>
        <w:rPr>
          <w:rtl/>
        </w:rPr>
        <w:t>היו"ר יבגני סובה:</w:t>
      </w:r>
      <w:r w:rsidRPr="001B6B5F">
        <w:rPr>
          <w:rStyle w:val="TagStyle"/>
          <w:rtl/>
        </w:rPr>
        <w:t xml:space="preserve"> &lt;&lt; יור &gt;&gt;</w:t>
      </w:r>
      <w:r>
        <w:rPr>
          <w:rtl/>
        </w:rPr>
        <w:t xml:space="preserve">   </w:t>
      </w:r>
      <w:bookmarkEnd w:id="5766"/>
    </w:p>
    <w:p w:rsidR="007B272D" w:rsidRDefault="007B272D" w:rsidP="0039297B">
      <w:pPr>
        <w:rPr>
          <w:rtl/>
        </w:rPr>
      </w:pPr>
    </w:p>
    <w:p w:rsidR="007B272D" w:rsidRDefault="007B272D" w:rsidP="00497BD5">
      <w:pPr>
        <w:rPr>
          <w:rtl/>
        </w:rPr>
      </w:pPr>
      <w:r>
        <w:rPr>
          <w:rFonts w:hint="cs"/>
          <w:rtl/>
        </w:rPr>
        <w:t xml:space="preserve">לא. אל תפנה אליהן. דבר, </w:t>
      </w:r>
      <w:bookmarkStart w:id="5767" w:name="_ETM_Q23_688000"/>
      <w:bookmarkEnd w:id="5767"/>
      <w:r>
        <w:rPr>
          <w:rFonts w:hint="cs"/>
          <w:rtl/>
        </w:rPr>
        <w:t>אל תפנה.</w:t>
      </w:r>
    </w:p>
    <w:p w:rsidR="007B272D" w:rsidRDefault="007B272D" w:rsidP="00497BD5">
      <w:pPr>
        <w:rPr>
          <w:rtl/>
        </w:rPr>
      </w:pPr>
      <w:bookmarkStart w:id="5768" w:name="_ETM_Q23_687000"/>
      <w:bookmarkEnd w:id="5768"/>
    </w:p>
    <w:p w:rsidR="007B272D" w:rsidRDefault="007B272D" w:rsidP="00497BD5">
      <w:pPr>
        <w:pStyle w:val="-"/>
        <w:keepNext/>
        <w:rPr>
          <w:rtl/>
        </w:rPr>
      </w:pPr>
      <w:bookmarkStart w:id="5769" w:name="ET_speakercontinue_6669_34"/>
      <w:r w:rsidRPr="001B6B5F">
        <w:rPr>
          <w:rStyle w:val="TagStyle"/>
          <w:rtl/>
        </w:rPr>
        <w:t xml:space="preserve"> &lt;&lt; דובר_המשך &gt;&gt; </w:t>
      </w:r>
      <w:r>
        <w:rPr>
          <w:rtl/>
        </w:rPr>
        <w:t>סגן שר במשרד ראש הממשלה אלמוג כהן:</w:t>
      </w:r>
      <w:r w:rsidRPr="001B6B5F">
        <w:rPr>
          <w:rStyle w:val="TagStyle"/>
          <w:rtl/>
        </w:rPr>
        <w:t xml:space="preserve"> &lt;&lt; דובר_המשך &gt;&gt;</w:t>
      </w:r>
      <w:r>
        <w:rPr>
          <w:rtl/>
        </w:rPr>
        <w:t xml:space="preserve">   </w:t>
      </w:r>
      <w:bookmarkEnd w:id="5769"/>
    </w:p>
    <w:p w:rsidR="007B272D" w:rsidRDefault="007B272D" w:rsidP="0039297B">
      <w:pPr>
        <w:rPr>
          <w:rtl/>
        </w:rPr>
      </w:pPr>
    </w:p>
    <w:p w:rsidR="007B272D" w:rsidRDefault="007B272D" w:rsidP="00497BD5">
      <w:pPr>
        <w:rPr>
          <w:rtl/>
        </w:rPr>
      </w:pPr>
      <w:bookmarkStart w:id="5770" w:name="_ETM_Q23_686000"/>
      <w:bookmarkEnd w:id="5770"/>
      <w:r>
        <w:rPr>
          <w:rFonts w:hint="cs"/>
          <w:rtl/>
        </w:rPr>
        <w:t xml:space="preserve">אין בעיה, יכולות לקרוא הערות ביניים, אבל אני לא </w:t>
      </w:r>
      <w:bookmarkStart w:id="5771" w:name="_ETM_Q23_689000"/>
      <w:bookmarkEnd w:id="5771"/>
      <w:r>
        <w:rPr>
          <w:rFonts w:hint="cs"/>
          <w:rtl/>
        </w:rPr>
        <w:t>שומע את עצמי.</w:t>
      </w:r>
    </w:p>
    <w:p w:rsidR="007B272D" w:rsidRDefault="007B272D" w:rsidP="00497BD5">
      <w:pPr>
        <w:rPr>
          <w:rtl/>
        </w:rPr>
      </w:pPr>
    </w:p>
    <w:p w:rsidR="007B272D" w:rsidRDefault="007B272D" w:rsidP="00497BD5">
      <w:pPr>
        <w:pStyle w:val="af5"/>
        <w:keepNext/>
        <w:rPr>
          <w:rtl/>
        </w:rPr>
      </w:pPr>
      <w:bookmarkStart w:id="5772" w:name="ET_interruption_6361_35"/>
      <w:r w:rsidRPr="001B6B5F">
        <w:rPr>
          <w:rStyle w:val="TagStyle"/>
          <w:rtl/>
        </w:rPr>
        <w:t xml:space="preserve"> &lt;&lt; קריאה &gt;&gt; </w:t>
      </w:r>
      <w:r>
        <w:rPr>
          <w:rtl/>
        </w:rPr>
        <w:t>נאור שירי (יש עתיד):</w:t>
      </w:r>
      <w:r w:rsidRPr="001B6B5F">
        <w:rPr>
          <w:rStyle w:val="TagStyle"/>
          <w:rtl/>
        </w:rPr>
        <w:t xml:space="preserve"> &lt;&lt; קריאה &gt;&gt;</w:t>
      </w:r>
      <w:r>
        <w:rPr>
          <w:rtl/>
        </w:rPr>
        <w:t xml:space="preserve">   </w:t>
      </w:r>
      <w:bookmarkEnd w:id="5772"/>
    </w:p>
    <w:p w:rsidR="007B272D" w:rsidRDefault="007B272D" w:rsidP="0039297B">
      <w:pPr>
        <w:rPr>
          <w:rtl/>
        </w:rPr>
      </w:pPr>
    </w:p>
    <w:p w:rsidR="007B272D" w:rsidRDefault="007B272D" w:rsidP="00497BD5">
      <w:pPr>
        <w:rPr>
          <w:rtl/>
        </w:rPr>
      </w:pPr>
      <w:r>
        <w:rPr>
          <w:rFonts w:hint="cs"/>
          <w:rtl/>
        </w:rPr>
        <w:t>אל תגיד לנו מה לענות.</w:t>
      </w:r>
    </w:p>
    <w:p w:rsidR="007B272D" w:rsidRDefault="007B272D" w:rsidP="00497BD5">
      <w:pPr>
        <w:rPr>
          <w:rtl/>
        </w:rPr>
      </w:pPr>
    </w:p>
    <w:p w:rsidR="007B272D" w:rsidRDefault="007B272D" w:rsidP="00497BD5">
      <w:pPr>
        <w:pStyle w:val="af5"/>
        <w:keepNext/>
        <w:rPr>
          <w:rtl/>
        </w:rPr>
      </w:pPr>
      <w:bookmarkStart w:id="5773" w:name="ET_interruption_קריאות_37"/>
      <w:r w:rsidRPr="001B6B5F">
        <w:rPr>
          <w:rStyle w:val="TagStyle"/>
          <w:rtl/>
        </w:rPr>
        <w:t xml:space="preserve"> &lt;&lt; קריאה &gt;&gt; </w:t>
      </w:r>
      <w:r>
        <w:rPr>
          <w:rtl/>
        </w:rPr>
        <w:t>קריאות:</w:t>
      </w:r>
      <w:r w:rsidRPr="001B6B5F">
        <w:rPr>
          <w:rStyle w:val="TagStyle"/>
          <w:rtl/>
        </w:rPr>
        <w:t xml:space="preserve"> &lt;&lt; קריאה &gt;&gt;</w:t>
      </w:r>
      <w:r>
        <w:rPr>
          <w:rtl/>
        </w:rPr>
        <w:t xml:space="preserve">   </w:t>
      </w:r>
      <w:bookmarkEnd w:id="5773"/>
    </w:p>
    <w:p w:rsidR="007B272D" w:rsidRDefault="007B272D" w:rsidP="0039297B">
      <w:pPr>
        <w:rPr>
          <w:rtl/>
        </w:rPr>
      </w:pPr>
    </w:p>
    <w:p w:rsidR="007B272D" w:rsidRPr="001B6B5F" w:rsidRDefault="007B272D" w:rsidP="00497BD5">
      <w:pPr>
        <w:rPr>
          <w:rtl/>
        </w:rPr>
      </w:pPr>
      <w:r>
        <w:rPr>
          <w:rFonts w:hint="cs"/>
          <w:rtl/>
        </w:rPr>
        <w:t>- - -</w:t>
      </w:r>
    </w:p>
    <w:p w:rsidR="007B272D" w:rsidRDefault="007B272D" w:rsidP="00497BD5">
      <w:pPr>
        <w:rPr>
          <w:rtl/>
        </w:rPr>
      </w:pPr>
    </w:p>
    <w:p w:rsidR="007B272D" w:rsidRDefault="007B272D" w:rsidP="00497BD5">
      <w:pPr>
        <w:pStyle w:val="-"/>
        <w:keepNext/>
        <w:rPr>
          <w:rtl/>
        </w:rPr>
      </w:pPr>
      <w:bookmarkStart w:id="5774" w:name="ET_speakercontinue_6669_36"/>
      <w:r w:rsidRPr="001B6B5F">
        <w:rPr>
          <w:rStyle w:val="TagStyle"/>
          <w:rtl/>
        </w:rPr>
        <w:t xml:space="preserve"> &lt;&lt; דובר_המשך &gt;&gt; </w:t>
      </w:r>
      <w:r>
        <w:rPr>
          <w:rtl/>
        </w:rPr>
        <w:t>סגן שר במשרד ראש הממשלה אלמוג כהן:</w:t>
      </w:r>
      <w:r w:rsidRPr="001B6B5F">
        <w:rPr>
          <w:rStyle w:val="TagStyle"/>
          <w:rtl/>
        </w:rPr>
        <w:t xml:space="preserve"> &lt;&lt; דובר_המשך &gt;&gt;</w:t>
      </w:r>
      <w:r>
        <w:rPr>
          <w:rtl/>
        </w:rPr>
        <w:t xml:space="preserve">   </w:t>
      </w:r>
      <w:bookmarkEnd w:id="5774"/>
    </w:p>
    <w:p w:rsidR="007B272D" w:rsidRDefault="007B272D" w:rsidP="0039297B">
      <w:pPr>
        <w:rPr>
          <w:rtl/>
        </w:rPr>
      </w:pPr>
    </w:p>
    <w:p w:rsidR="007B272D" w:rsidRDefault="007B272D" w:rsidP="00497BD5">
      <w:pPr>
        <w:rPr>
          <w:rtl/>
        </w:rPr>
      </w:pPr>
      <w:bookmarkStart w:id="5775" w:name="_ETM_Q23_692000"/>
      <w:bookmarkEnd w:id="5775"/>
      <w:r>
        <w:rPr>
          <w:rFonts w:hint="cs"/>
          <w:rtl/>
        </w:rPr>
        <w:t xml:space="preserve">אני לא שומע את </w:t>
      </w:r>
      <w:bookmarkStart w:id="5776" w:name="_ETM_Q23_693000"/>
      <w:bookmarkEnd w:id="5776"/>
      <w:r>
        <w:rPr>
          <w:rFonts w:hint="cs"/>
          <w:rtl/>
        </w:rPr>
        <w:t>עצמי. השתיקה שלכם</w:t>
      </w:r>
      <w:bookmarkStart w:id="5777" w:name="_ETM_Q23_701520"/>
      <w:bookmarkEnd w:id="5777"/>
      <w:r>
        <w:rPr>
          <w:rFonts w:hint="cs"/>
          <w:rtl/>
        </w:rPr>
        <w:t>, אנשי האופוזיציה</w:t>
      </w:r>
      <w:bookmarkStart w:id="5778" w:name="_ETM_Q23_697000"/>
      <w:bookmarkEnd w:id="5778"/>
      <w:r>
        <w:rPr>
          <w:rFonts w:hint="cs"/>
          <w:rtl/>
        </w:rPr>
        <w:t xml:space="preserve"> והעמידה שלכם לצד סבסטיאן בן דניאל </w:t>
      </w:r>
      <w:r>
        <w:rPr>
          <w:rtl/>
        </w:rPr>
        <w:t xml:space="preserve">ממחישה בעיקר את </w:t>
      </w:r>
      <w:r>
        <w:rPr>
          <w:rFonts w:hint="cs"/>
          <w:rtl/>
        </w:rPr>
        <w:t>אובדן הערכים</w:t>
      </w:r>
      <w:r>
        <w:rPr>
          <w:rtl/>
        </w:rPr>
        <w:t xml:space="preserve"> </w:t>
      </w:r>
      <w:bookmarkStart w:id="5779" w:name="_ETM_Q23_703950"/>
      <w:bookmarkEnd w:id="5779"/>
      <w:r>
        <w:rPr>
          <w:rtl/>
        </w:rPr>
        <w:t>שלכם</w:t>
      </w:r>
      <w:bookmarkStart w:id="5780" w:name="_ETM_Q23_704000"/>
      <w:bookmarkEnd w:id="5780"/>
      <w:r>
        <w:rPr>
          <w:rFonts w:hint="cs"/>
          <w:rtl/>
        </w:rPr>
        <w:t xml:space="preserve">; </w:t>
      </w:r>
      <w:r>
        <w:rPr>
          <w:rtl/>
        </w:rPr>
        <w:t>ממחישה את תרבות הפרו</w:t>
      </w:r>
      <w:r>
        <w:rPr>
          <w:rFonts w:hint="cs"/>
          <w:rtl/>
        </w:rPr>
        <w:t>גרס</w:t>
      </w:r>
      <w:bookmarkStart w:id="5781" w:name="_ETM_Q23_708119"/>
      <w:bookmarkEnd w:id="5781"/>
      <w:r>
        <w:rPr>
          <w:rFonts w:hint="cs"/>
          <w:rtl/>
        </w:rPr>
        <w:t xml:space="preserve"> </w:t>
      </w:r>
      <w:r>
        <w:rPr>
          <w:rtl/>
        </w:rPr>
        <w:t>שנכנסה אליכם. הרי מי היה מעז לומר</w:t>
      </w:r>
      <w:r>
        <w:rPr>
          <w:rFonts w:hint="cs"/>
          <w:rtl/>
        </w:rPr>
        <w:t xml:space="preserve"> על חיילינו הגיבורים</w:t>
      </w:r>
      <w:r>
        <w:rPr>
          <w:rtl/>
        </w:rPr>
        <w:t xml:space="preserve"> </w:t>
      </w:r>
      <w:bookmarkStart w:id="5782" w:name="_ETM_Q23_712770"/>
      <w:bookmarkEnd w:id="5782"/>
      <w:r>
        <w:rPr>
          <w:rFonts w:hint="cs"/>
          <w:rtl/>
        </w:rPr>
        <w:t>ו</w:t>
      </w:r>
      <w:r>
        <w:rPr>
          <w:rtl/>
        </w:rPr>
        <w:t>הקדושים שהם רוצחי תינוקות כמקצוע</w:t>
      </w:r>
      <w:r>
        <w:rPr>
          <w:rFonts w:hint="cs"/>
          <w:rtl/>
        </w:rPr>
        <w:t>?</w:t>
      </w:r>
      <w:r>
        <w:rPr>
          <w:rtl/>
        </w:rPr>
        <w:t xml:space="preserve"> איך אפשר להגיד על בני </w:t>
      </w:r>
      <w:bookmarkStart w:id="5783" w:name="_ETM_Q23_715664"/>
      <w:bookmarkEnd w:id="5783"/>
      <w:r>
        <w:rPr>
          <w:rtl/>
        </w:rPr>
        <w:t xml:space="preserve">עדות המזרח? </w:t>
      </w:r>
      <w:bookmarkStart w:id="5784" w:name="_ETM_Q23_720000"/>
      <w:bookmarkEnd w:id="5784"/>
      <w:r>
        <w:rPr>
          <w:rFonts w:hint="cs"/>
          <w:rtl/>
        </w:rPr>
        <w:t>שהם כמו נ</w:t>
      </w:r>
      <w:r w:rsidR="003076D8">
        <w:rPr>
          <w:rFonts w:hint="cs"/>
          <w:rtl/>
        </w:rPr>
        <w:t>י</w:t>
      </w:r>
      <w:r>
        <w:rPr>
          <w:rFonts w:hint="cs"/>
          <w:rtl/>
        </w:rPr>
        <w:t>או-</w:t>
      </w:r>
      <w:r>
        <w:rPr>
          <w:rtl/>
        </w:rPr>
        <w:t>נאצים</w:t>
      </w:r>
      <w:r>
        <w:rPr>
          <w:rFonts w:hint="cs"/>
          <w:rtl/>
        </w:rPr>
        <w:t>?</w:t>
      </w:r>
      <w:r>
        <w:rPr>
          <w:rtl/>
        </w:rPr>
        <w:t xml:space="preserve"> איך אפשר לה</w:t>
      </w:r>
      <w:r>
        <w:rPr>
          <w:rFonts w:hint="cs"/>
          <w:rtl/>
        </w:rPr>
        <w:t>גיד על 99%</w:t>
      </w:r>
      <w:r>
        <w:rPr>
          <w:rtl/>
        </w:rPr>
        <w:t xml:space="preserve"> מאזרח</w:t>
      </w:r>
      <w:r>
        <w:rPr>
          <w:rFonts w:hint="cs"/>
          <w:rtl/>
        </w:rPr>
        <w:t xml:space="preserve">י באר </w:t>
      </w:r>
      <w:bookmarkStart w:id="5785" w:name="_ETM_Q23_724000"/>
      <w:bookmarkEnd w:id="5785"/>
      <w:r>
        <w:rPr>
          <w:rFonts w:hint="cs"/>
          <w:rtl/>
        </w:rPr>
        <w:t>שבע</w:t>
      </w:r>
      <w:r>
        <w:rPr>
          <w:rtl/>
        </w:rPr>
        <w:t xml:space="preserve"> </w:t>
      </w:r>
      <w:bookmarkStart w:id="5786" w:name="_ETM_Q23_725530"/>
      <w:bookmarkEnd w:id="5786"/>
      <w:r>
        <w:rPr>
          <w:rFonts w:hint="cs"/>
          <w:rtl/>
        </w:rPr>
        <w:t>נ</w:t>
      </w:r>
      <w:r w:rsidR="003076D8">
        <w:rPr>
          <w:rFonts w:hint="cs"/>
          <w:rtl/>
        </w:rPr>
        <w:t>י</w:t>
      </w:r>
      <w:r>
        <w:rPr>
          <w:rFonts w:hint="cs"/>
          <w:rtl/>
        </w:rPr>
        <w:t>או-</w:t>
      </w:r>
      <w:r>
        <w:rPr>
          <w:rtl/>
        </w:rPr>
        <w:t>נאצים</w:t>
      </w:r>
      <w:r>
        <w:rPr>
          <w:rFonts w:hint="cs"/>
          <w:rtl/>
        </w:rPr>
        <w:t>?</w:t>
      </w:r>
      <w:r>
        <w:rPr>
          <w:rtl/>
        </w:rPr>
        <w:t xml:space="preserve"> איך אפשר? מה ז</w:t>
      </w:r>
      <w:r>
        <w:rPr>
          <w:rFonts w:hint="cs"/>
          <w:rtl/>
        </w:rPr>
        <w:t>ו</w:t>
      </w:r>
      <w:r>
        <w:rPr>
          <w:rtl/>
        </w:rPr>
        <w:t xml:space="preserve"> השתיקה </w:t>
      </w:r>
      <w:bookmarkStart w:id="5787" w:name="_ETM_Q23_728590"/>
      <w:bookmarkEnd w:id="5787"/>
      <w:r>
        <w:rPr>
          <w:rtl/>
        </w:rPr>
        <w:t>הרועמת הזאת</w:t>
      </w:r>
      <w:r>
        <w:rPr>
          <w:rFonts w:hint="cs"/>
          <w:rtl/>
        </w:rPr>
        <w:t>?</w:t>
      </w:r>
      <w:r>
        <w:rPr>
          <w:rtl/>
        </w:rPr>
        <w:t xml:space="preserve"> </w:t>
      </w:r>
    </w:p>
    <w:p w:rsidR="007B272D" w:rsidRDefault="007B272D" w:rsidP="00497BD5">
      <w:pPr>
        <w:rPr>
          <w:rtl/>
        </w:rPr>
      </w:pPr>
      <w:bookmarkStart w:id="5788" w:name="_ETM_Q23_732268"/>
      <w:bookmarkStart w:id="5789" w:name="_ETM_Q23_732308"/>
      <w:bookmarkEnd w:id="5788"/>
      <w:bookmarkEnd w:id="5789"/>
    </w:p>
    <w:p w:rsidR="007B272D" w:rsidRDefault="007B272D" w:rsidP="0076248D">
      <w:pPr>
        <w:rPr>
          <w:rtl/>
        </w:rPr>
      </w:pPr>
      <w:bookmarkStart w:id="5790" w:name="_ETM_Q23_732396"/>
      <w:bookmarkStart w:id="5791" w:name="_ETM_Q23_732428"/>
      <w:bookmarkEnd w:id="5790"/>
      <w:bookmarkEnd w:id="5791"/>
      <w:r>
        <w:rPr>
          <w:rtl/>
        </w:rPr>
        <w:t xml:space="preserve">השתיקה הרועמת שלכם נשמעת למרחוק באוזניים של כל </w:t>
      </w:r>
      <w:bookmarkStart w:id="5792" w:name="_ETM_Q23_733778"/>
      <w:bookmarkEnd w:id="5792"/>
      <w:r>
        <w:rPr>
          <w:rtl/>
        </w:rPr>
        <w:t>אזרחי המדינה</w:t>
      </w:r>
      <w:r>
        <w:rPr>
          <w:rFonts w:hint="cs"/>
          <w:rtl/>
        </w:rPr>
        <w:t>.</w:t>
      </w:r>
      <w:r>
        <w:rPr>
          <w:rtl/>
        </w:rPr>
        <w:t xml:space="preserve"> אנחנו כאן מקבלים בזעיר </w:t>
      </w:r>
      <w:r>
        <w:rPr>
          <w:rFonts w:hint="cs"/>
          <w:rtl/>
        </w:rPr>
        <w:t>א</w:t>
      </w:r>
      <w:r>
        <w:rPr>
          <w:rtl/>
        </w:rPr>
        <w:t xml:space="preserve">נפין, אדוני היו"ר, מה </w:t>
      </w:r>
      <w:bookmarkStart w:id="5793" w:name="_ETM_Q23_738967"/>
      <w:bookmarkEnd w:id="5793"/>
      <w:r>
        <w:rPr>
          <w:rtl/>
        </w:rPr>
        <w:t>יקרה אם חלילה וחס</w:t>
      </w:r>
      <w:r>
        <w:rPr>
          <w:rFonts w:hint="cs"/>
          <w:rtl/>
        </w:rPr>
        <w:t>,</w:t>
      </w:r>
      <w:r>
        <w:rPr>
          <w:rtl/>
        </w:rPr>
        <w:t xml:space="preserve"> חלילה וחס, אם האנשים האלה יקימו </w:t>
      </w:r>
      <w:bookmarkStart w:id="5794" w:name="_ETM_Q23_744156"/>
      <w:bookmarkEnd w:id="5794"/>
      <w:r>
        <w:rPr>
          <w:rtl/>
        </w:rPr>
        <w:t>ממשלה ביחד עם האחים המוסלמים, שבמתק שפתיים מתחילים ל</w:t>
      </w:r>
      <w:r>
        <w:rPr>
          <w:rFonts w:hint="cs"/>
          <w:rtl/>
        </w:rPr>
        <w:t>ס</w:t>
      </w:r>
      <w:r>
        <w:rPr>
          <w:rtl/>
        </w:rPr>
        <w:t>מ</w:t>
      </w:r>
      <w:r>
        <w:rPr>
          <w:rFonts w:hint="cs"/>
          <w:rtl/>
        </w:rPr>
        <w:t>א</w:t>
      </w:r>
      <w:r>
        <w:rPr>
          <w:rtl/>
        </w:rPr>
        <w:t xml:space="preserve"> את </w:t>
      </w:r>
      <w:bookmarkStart w:id="5795" w:name="_ETM_Q23_749345"/>
      <w:bookmarkEnd w:id="5795"/>
      <w:r>
        <w:rPr>
          <w:rtl/>
        </w:rPr>
        <w:t xml:space="preserve">עיני הציבור, וכאילו רוצים פה </w:t>
      </w:r>
      <w:bookmarkStart w:id="5796" w:name="_ETM_Q23_754544"/>
      <w:bookmarkEnd w:id="5796"/>
      <w:r>
        <w:rPr>
          <w:rtl/>
        </w:rPr>
        <w:t xml:space="preserve">איזשהו שוויון הזדמנויות, אבל לא יכולים לגנות את חמאס. </w:t>
      </w:r>
      <w:bookmarkStart w:id="5797" w:name="_ETM_Q23_760093"/>
      <w:bookmarkStart w:id="5798" w:name="_ETM_Q23_760127"/>
      <w:bookmarkStart w:id="5799" w:name="_ETM_Q23_760421"/>
      <w:bookmarkStart w:id="5800" w:name="_ETM_Q23_760448"/>
      <w:bookmarkEnd w:id="5797"/>
      <w:bookmarkEnd w:id="5798"/>
      <w:bookmarkEnd w:id="5799"/>
      <w:bookmarkEnd w:id="5800"/>
      <w:r>
        <w:rPr>
          <w:rtl/>
        </w:rPr>
        <w:t xml:space="preserve">השותף </w:t>
      </w:r>
      <w:bookmarkStart w:id="5801" w:name="_ETM_Q23_758870"/>
      <w:bookmarkEnd w:id="5801"/>
      <w:r>
        <w:rPr>
          <w:rtl/>
        </w:rPr>
        <w:t xml:space="preserve">שלכם, מנסור </w:t>
      </w:r>
      <w:r>
        <w:rPr>
          <w:rFonts w:hint="cs"/>
          <w:rtl/>
        </w:rPr>
        <w:t>ע</w:t>
      </w:r>
      <w:r>
        <w:rPr>
          <w:rtl/>
        </w:rPr>
        <w:t>באס</w:t>
      </w:r>
      <w:r>
        <w:rPr>
          <w:rFonts w:hint="cs"/>
          <w:rtl/>
        </w:rPr>
        <w:t>.</w:t>
      </w:r>
    </w:p>
    <w:p w:rsidR="007B272D" w:rsidRDefault="007B272D" w:rsidP="00497BD5">
      <w:pPr>
        <w:rPr>
          <w:rtl/>
        </w:rPr>
      </w:pPr>
      <w:bookmarkStart w:id="5802" w:name="_ETM_Q23_758000"/>
      <w:bookmarkEnd w:id="5802"/>
    </w:p>
    <w:p w:rsidR="007B272D" w:rsidRDefault="007B272D" w:rsidP="00497BD5">
      <w:pPr>
        <w:rPr>
          <w:rtl/>
          <w:lang w:eastAsia="he-IL"/>
        </w:rPr>
      </w:pPr>
      <w:bookmarkStart w:id="5803" w:name="TOR_Q24"/>
      <w:bookmarkEnd w:id="5803"/>
      <w:r>
        <w:rPr>
          <w:rFonts w:hint="cs"/>
          <w:rtl/>
          <w:lang w:eastAsia="he-IL"/>
        </w:rPr>
        <w:t xml:space="preserve">אדוני היושב-ראש, אוניברסיטת בן-גוריון בנגב, לא מייצגת היום את אזרחי הנגב. אנחנו חושבים שכל </w:t>
      </w:r>
      <w:bookmarkStart w:id="5804" w:name="_ETM_Q24_166449"/>
      <w:bookmarkEnd w:id="5804"/>
      <w:r>
        <w:rPr>
          <w:rFonts w:hint="cs"/>
          <w:rtl/>
          <w:lang w:eastAsia="he-IL"/>
        </w:rPr>
        <w:t xml:space="preserve">מי שלומד שם – אם הוא מימין ואם הוא משמאל, זה </w:t>
      </w:r>
      <w:bookmarkStart w:id="5805" w:name="_ETM_Q24_173986"/>
      <w:bookmarkEnd w:id="5805"/>
      <w:r>
        <w:rPr>
          <w:rFonts w:hint="cs"/>
          <w:rtl/>
          <w:lang w:eastAsia="he-IL"/>
        </w:rPr>
        <w:t xml:space="preserve">לא רלוונטי – כל החיילים שלנו שאנחנו שולחים לקרב, הם </w:t>
      </w:r>
      <w:bookmarkStart w:id="5806" w:name="_ETM_Q24_176714"/>
      <w:bookmarkEnd w:id="5806"/>
      <w:r>
        <w:rPr>
          <w:rFonts w:hint="cs"/>
          <w:rtl/>
          <w:lang w:eastAsia="he-IL"/>
        </w:rPr>
        <w:t>המוסריים ביותר, הם הטובים ביותר. אתם צריכים להסכים</w:t>
      </w:r>
      <w:bookmarkStart w:id="5807" w:name="_ETM_Q24_181471"/>
      <w:bookmarkEnd w:id="5807"/>
      <w:r>
        <w:rPr>
          <w:rFonts w:hint="cs"/>
          <w:rtl/>
          <w:lang w:eastAsia="he-IL"/>
        </w:rPr>
        <w:t xml:space="preserve"> איתי ולגנות את ד"ר סבסטיאן בן דניאל, שחושב, שבני עדות </w:t>
      </w:r>
      <w:bookmarkStart w:id="5808" w:name="_ETM_Q24_186454"/>
      <w:bookmarkEnd w:id="5808"/>
      <w:r>
        <w:rPr>
          <w:rFonts w:hint="cs"/>
          <w:rtl/>
          <w:lang w:eastAsia="he-IL"/>
        </w:rPr>
        <w:t>המזרח שביניהם – את, נעמה לזימי, בת עדות המזרח – הם נ</w:t>
      </w:r>
      <w:bookmarkStart w:id="5809" w:name="_ETM_Q24_191392"/>
      <w:bookmarkEnd w:id="5809"/>
      <w:r>
        <w:rPr>
          <w:rFonts w:hint="cs"/>
          <w:rtl/>
          <w:lang w:eastAsia="he-IL"/>
        </w:rPr>
        <w:t xml:space="preserve">אצים. זה מה שהוא חושב עליהם. </w:t>
      </w:r>
    </w:p>
    <w:p w:rsidR="007B272D" w:rsidRDefault="007B272D" w:rsidP="00497BD5">
      <w:pPr>
        <w:rPr>
          <w:rtl/>
          <w:lang w:eastAsia="he-IL"/>
        </w:rPr>
      </w:pPr>
    </w:p>
    <w:p w:rsidR="007B272D" w:rsidRDefault="007B272D" w:rsidP="00497BD5">
      <w:pPr>
        <w:pStyle w:val="af5"/>
        <w:keepNext/>
        <w:rPr>
          <w:rtl/>
        </w:rPr>
      </w:pPr>
      <w:bookmarkStart w:id="5810" w:name="ET_interruption_6236_3"/>
      <w:r w:rsidRPr="00000D80">
        <w:rPr>
          <w:rStyle w:val="TagStyle"/>
          <w:rtl/>
        </w:rPr>
        <w:t xml:space="preserve"> &lt;&lt; קריאה &gt;&gt;</w:t>
      </w:r>
      <w:r w:rsidRPr="00D93483">
        <w:rPr>
          <w:rStyle w:val="TagStyle"/>
          <w:rtl/>
        </w:rPr>
        <w:t xml:space="preserve"> </w:t>
      </w:r>
      <w:r>
        <w:rPr>
          <w:rtl/>
        </w:rPr>
        <w:t>נעמה לזימי (העבודה):</w:t>
      </w:r>
      <w:r w:rsidRPr="00D93483">
        <w:rPr>
          <w:rStyle w:val="TagStyle"/>
          <w:rtl/>
        </w:rPr>
        <w:t xml:space="preserve"> </w:t>
      </w:r>
      <w:r w:rsidRPr="00000D80">
        <w:rPr>
          <w:rStyle w:val="TagStyle"/>
          <w:rtl/>
        </w:rPr>
        <w:t>&lt;&lt; קריאה &gt;&gt;</w:t>
      </w:r>
      <w:r>
        <w:rPr>
          <w:rtl/>
        </w:rPr>
        <w:t xml:space="preserve">  </w:t>
      </w:r>
      <w:bookmarkEnd w:id="5810"/>
    </w:p>
    <w:p w:rsidR="007B272D" w:rsidRDefault="007B272D" w:rsidP="0039297B">
      <w:pPr>
        <w:rPr>
          <w:rtl/>
          <w:lang w:eastAsia="he-IL"/>
        </w:rPr>
      </w:pPr>
    </w:p>
    <w:p w:rsidR="007B272D" w:rsidRDefault="007B272D" w:rsidP="00497BD5">
      <w:pPr>
        <w:rPr>
          <w:rtl/>
          <w:lang w:eastAsia="he-IL"/>
        </w:rPr>
      </w:pPr>
      <w:r>
        <w:rPr>
          <w:rFonts w:hint="cs"/>
          <w:rtl/>
          <w:lang w:eastAsia="he-IL"/>
        </w:rPr>
        <w:t>תדע לך</w:t>
      </w:r>
      <w:bookmarkStart w:id="5811" w:name="_ETM_Q24_197015"/>
      <w:bookmarkEnd w:id="5811"/>
      <w:r>
        <w:rPr>
          <w:rFonts w:hint="cs"/>
          <w:rtl/>
          <w:lang w:eastAsia="he-IL"/>
        </w:rPr>
        <w:t xml:space="preserve">, אלמוג - - - </w:t>
      </w:r>
      <w:bookmarkStart w:id="5812" w:name="_ETM_Q24_196282"/>
      <w:bookmarkEnd w:id="5812"/>
      <w:r>
        <w:rPr>
          <w:rFonts w:hint="cs"/>
          <w:rtl/>
          <w:lang w:eastAsia="he-IL"/>
        </w:rPr>
        <w:t>זה פסול.</w:t>
      </w:r>
    </w:p>
    <w:p w:rsidR="007B272D" w:rsidRDefault="007B272D" w:rsidP="00497BD5">
      <w:pPr>
        <w:rPr>
          <w:rtl/>
          <w:lang w:eastAsia="he-IL"/>
        </w:rPr>
      </w:pPr>
      <w:bookmarkStart w:id="5813" w:name="_ETM_Q24_196353"/>
      <w:bookmarkEnd w:id="5813"/>
    </w:p>
    <w:p w:rsidR="007B272D" w:rsidRDefault="007B272D" w:rsidP="00497BD5">
      <w:pPr>
        <w:pStyle w:val="-"/>
        <w:keepNext/>
        <w:rPr>
          <w:rtl/>
        </w:rPr>
      </w:pPr>
      <w:bookmarkStart w:id="5814" w:name="ET_speakercontinue_6669_4"/>
      <w:r w:rsidRPr="00000D80">
        <w:rPr>
          <w:rStyle w:val="TagStyle"/>
          <w:rtl/>
        </w:rPr>
        <w:t xml:space="preserve"> &lt;&lt; דובר_המשך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דובר_המשך &gt;&gt;</w:t>
      </w:r>
      <w:r>
        <w:rPr>
          <w:rtl/>
        </w:rPr>
        <w:t xml:space="preserve">  </w:t>
      </w:r>
      <w:bookmarkEnd w:id="5814"/>
    </w:p>
    <w:p w:rsidR="007B272D" w:rsidRDefault="007B272D" w:rsidP="0039297B">
      <w:pPr>
        <w:rPr>
          <w:rtl/>
          <w:lang w:eastAsia="he-IL"/>
        </w:rPr>
      </w:pPr>
    </w:p>
    <w:p w:rsidR="007B272D" w:rsidRDefault="007B272D" w:rsidP="00497BD5">
      <w:pPr>
        <w:rPr>
          <w:rtl/>
          <w:lang w:eastAsia="he-IL"/>
        </w:rPr>
      </w:pPr>
      <w:r>
        <w:rPr>
          <w:rFonts w:hint="cs"/>
          <w:rtl/>
          <w:lang w:eastAsia="he-IL"/>
        </w:rPr>
        <w:t>שנייה. והשתיקה שלכם מעידה בעיקר</w:t>
      </w:r>
      <w:bookmarkStart w:id="5815" w:name="_ETM_Q24_197376"/>
      <w:bookmarkEnd w:id="5815"/>
      <w:r>
        <w:rPr>
          <w:rFonts w:hint="cs"/>
          <w:rtl/>
          <w:lang w:eastAsia="he-IL"/>
        </w:rPr>
        <w:t xml:space="preserve"> על אובדן ערכים, אובדן ערכים. איפה הימים היפים של </w:t>
      </w:r>
      <w:bookmarkStart w:id="5816" w:name="_ETM_Q24_200183"/>
      <w:bookmarkEnd w:id="5816"/>
      <w:r>
        <w:rPr>
          <w:rFonts w:hint="cs"/>
          <w:rtl/>
          <w:lang w:eastAsia="he-IL"/>
        </w:rPr>
        <w:t>השמאל הציוני הישראלי?</w:t>
      </w:r>
      <w:r>
        <w:rPr>
          <w:rFonts w:hint="cs"/>
          <w:lang w:eastAsia="he-IL"/>
        </w:rPr>
        <w:t xml:space="preserve"> </w:t>
      </w:r>
      <w:r>
        <w:rPr>
          <w:rFonts w:hint="cs"/>
          <w:rtl/>
          <w:lang w:eastAsia="he-IL"/>
        </w:rPr>
        <w:t xml:space="preserve">שהיה ציוני באמת. אדוני </w:t>
      </w:r>
      <w:bookmarkStart w:id="5817" w:name="_ETM_Q24_204844"/>
      <w:bookmarkEnd w:id="5817"/>
      <w:r>
        <w:rPr>
          <w:rFonts w:hint="cs"/>
          <w:rtl/>
          <w:lang w:eastAsia="he-IL"/>
        </w:rPr>
        <w:t xml:space="preserve">היושב-ראש, יש עוד משהו שחשוב שתדע: האוניברסיטה השעתה את ד"ר סבסטיאן בן דניאל למשך חודשיים. </w:t>
      </w:r>
      <w:bookmarkStart w:id="5818" w:name="_ETM_Q24_212843"/>
      <w:bookmarkEnd w:id="5818"/>
      <w:r>
        <w:rPr>
          <w:rFonts w:hint="cs"/>
          <w:rtl/>
          <w:lang w:eastAsia="he-IL"/>
        </w:rPr>
        <w:t xml:space="preserve">הם חשבו שהשעייתו למשך חודשיים והחזרתו לפני כשבועיים ימים, בעצם </w:t>
      </w:r>
      <w:bookmarkStart w:id="5819" w:name="_ETM_Q24_219462"/>
      <w:bookmarkEnd w:id="5819"/>
      <w:r>
        <w:rPr>
          <w:rFonts w:hint="cs"/>
          <w:rtl/>
          <w:lang w:eastAsia="he-IL"/>
        </w:rPr>
        <w:t>תשתיק ככה, מה שנקרא, את מה שקרה. הם חשבו שאנחנו נשכח</w:t>
      </w:r>
      <w:bookmarkStart w:id="5820" w:name="_ETM_Q24_223149"/>
      <w:bookmarkEnd w:id="5820"/>
      <w:r>
        <w:rPr>
          <w:rFonts w:hint="cs"/>
          <w:rtl/>
          <w:lang w:eastAsia="he-IL"/>
        </w:rPr>
        <w:t xml:space="preserve"> ממה שהוא אמר. אז אני כאן בא ואומר</w:t>
      </w:r>
      <w:bookmarkStart w:id="5821" w:name="_ETM_Q24_226864"/>
      <w:bookmarkEnd w:id="5821"/>
      <w:r>
        <w:rPr>
          <w:rFonts w:hint="cs"/>
          <w:rtl/>
          <w:lang w:eastAsia="he-IL"/>
        </w:rPr>
        <w:t xml:space="preserve"> לפרופ' דניאל חיימוביץ' – שהוא בעצם נשיא אוניברסיטת בן גוריון –</w:t>
      </w:r>
      <w:bookmarkStart w:id="5822" w:name="_ETM_Q24_237618"/>
      <w:bookmarkEnd w:id="5822"/>
      <w:r>
        <w:rPr>
          <w:rFonts w:hint="cs"/>
          <w:rtl/>
          <w:lang w:eastAsia="he-IL"/>
        </w:rPr>
        <w:t xml:space="preserve"> תתבייש בעצמך שאלה האנשים שאתה מביא להם פרנסה. </w:t>
      </w:r>
    </w:p>
    <w:p w:rsidR="007B272D" w:rsidRDefault="007B272D" w:rsidP="00497BD5">
      <w:pPr>
        <w:rPr>
          <w:rtl/>
          <w:lang w:eastAsia="he-IL"/>
        </w:rPr>
      </w:pPr>
    </w:p>
    <w:p w:rsidR="007B272D" w:rsidRDefault="007B272D" w:rsidP="00497BD5">
      <w:pPr>
        <w:pStyle w:val="af5"/>
        <w:keepNext/>
        <w:rPr>
          <w:rtl/>
        </w:rPr>
      </w:pPr>
      <w:r w:rsidRPr="00000D80">
        <w:rPr>
          <w:rStyle w:val="TagStyle"/>
          <w:rtl/>
        </w:rPr>
        <w:t xml:space="preserve"> &lt;&lt; קריאה &gt;&gt;</w:t>
      </w:r>
      <w:r w:rsidRPr="00D93483">
        <w:rPr>
          <w:rStyle w:val="TagStyle"/>
          <w:rtl/>
        </w:rPr>
        <w:t xml:space="preserve"> </w:t>
      </w:r>
      <w:r>
        <w:rPr>
          <w:rtl/>
        </w:rPr>
        <w:t>נאור שירי (יש עתיד):</w:t>
      </w:r>
      <w:r w:rsidRPr="00D93483">
        <w:rPr>
          <w:rStyle w:val="TagStyle"/>
          <w:rtl/>
        </w:rPr>
        <w:t xml:space="preserve"> </w:t>
      </w:r>
      <w:r w:rsidRPr="00000D80">
        <w:rPr>
          <w:rStyle w:val="TagStyle"/>
          <w:rtl/>
        </w:rPr>
        <w:t>&lt;&lt; קריאה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דוקטור או פרופסור? </w:t>
      </w:r>
    </w:p>
    <w:p w:rsidR="007B272D" w:rsidRDefault="007B272D" w:rsidP="00497BD5">
      <w:pPr>
        <w:rPr>
          <w:rtl/>
          <w:lang w:eastAsia="he-IL"/>
        </w:rPr>
      </w:pPr>
    </w:p>
    <w:p w:rsidR="007B272D" w:rsidRDefault="007B272D" w:rsidP="00497BD5">
      <w:pPr>
        <w:pStyle w:val="-"/>
        <w:keepNext/>
        <w:rPr>
          <w:rtl/>
        </w:rPr>
      </w:pPr>
      <w:bookmarkStart w:id="5823" w:name="ET_speakercontinue_6669_6"/>
      <w:r w:rsidRPr="00000D80">
        <w:rPr>
          <w:rStyle w:val="TagStyle"/>
          <w:rtl/>
        </w:rPr>
        <w:t xml:space="preserve"> &lt;&lt; דובר_המשך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דובר_המשך &gt;&gt;</w:t>
      </w:r>
      <w:r>
        <w:rPr>
          <w:rtl/>
        </w:rPr>
        <w:t xml:space="preserve">  </w:t>
      </w:r>
      <w:bookmarkEnd w:id="5823"/>
    </w:p>
    <w:p w:rsidR="007B272D" w:rsidRDefault="007B272D" w:rsidP="0039297B">
      <w:pPr>
        <w:rPr>
          <w:rtl/>
          <w:lang w:eastAsia="he-IL"/>
        </w:rPr>
      </w:pPr>
    </w:p>
    <w:p w:rsidR="007B272D" w:rsidRDefault="007B272D" w:rsidP="00497BD5">
      <w:pPr>
        <w:rPr>
          <w:rtl/>
          <w:lang w:eastAsia="he-IL"/>
        </w:rPr>
      </w:pPr>
      <w:r>
        <w:rPr>
          <w:rFonts w:hint="cs"/>
          <w:rtl/>
          <w:lang w:eastAsia="he-IL"/>
        </w:rPr>
        <w:t>תתבייש</w:t>
      </w:r>
      <w:bookmarkStart w:id="5824" w:name="_ETM_Q24_241500"/>
      <w:bookmarkEnd w:id="5824"/>
      <w:r>
        <w:rPr>
          <w:rFonts w:hint="cs"/>
          <w:rtl/>
          <w:lang w:eastAsia="he-IL"/>
        </w:rPr>
        <w:t xml:space="preserve"> בעצמך, שהסטודנטים שאתה מחזיק, יהודים ובדואים, שהוא חושב עליהם שהם ניאו-נאצים. תתבייש בעצמך. אתה היום לא מייצג את אזרחי באר שבע ואני </w:t>
      </w:r>
      <w:bookmarkStart w:id="5825" w:name="_ETM_Q24_255368"/>
      <w:bookmarkEnd w:id="5825"/>
      <w:r>
        <w:rPr>
          <w:rFonts w:hint="cs"/>
          <w:rtl/>
          <w:lang w:eastAsia="he-IL"/>
        </w:rPr>
        <w:t xml:space="preserve">מבטיח לך, בקרוב מאוד תגלה מה היא מעורבות חברתית של אזרחי באר שבע, </w:t>
      </w:r>
      <w:bookmarkStart w:id="5826" w:name="_ETM_Q24_260841"/>
      <w:bookmarkEnd w:id="5826"/>
      <w:r>
        <w:rPr>
          <w:rFonts w:hint="cs"/>
          <w:rtl/>
          <w:lang w:eastAsia="he-IL"/>
        </w:rPr>
        <w:t xml:space="preserve">כי אנחנו לא נקבל את זה שאתה משלם אלפי שקלים </w:t>
      </w:r>
      <w:bookmarkStart w:id="5827" w:name="_ETM_Q24_263860"/>
      <w:bookmarkEnd w:id="5827"/>
      <w:r>
        <w:rPr>
          <w:rFonts w:hint="cs"/>
          <w:rtl/>
          <w:lang w:eastAsia="he-IL"/>
        </w:rPr>
        <w:t xml:space="preserve">לשעה לד"ר סבסטיאן בן דניאל, שחושב שהילדים שלנו, מימין ומשמאל </w:t>
      </w:r>
      <w:r>
        <w:rPr>
          <w:rtl/>
          <w:lang w:eastAsia="he-IL"/>
        </w:rPr>
        <w:t>–</w:t>
      </w:r>
      <w:r>
        <w:rPr>
          <w:rFonts w:hint="cs"/>
          <w:rtl/>
          <w:lang w:eastAsia="he-IL"/>
        </w:rPr>
        <w:t xml:space="preserve"> הינה, זה לא </w:t>
      </w:r>
      <w:bookmarkStart w:id="5828" w:name="_ETM_Q24_268308"/>
      <w:bookmarkEnd w:id="5828"/>
      <w:r>
        <w:rPr>
          <w:rFonts w:hint="cs"/>
          <w:rtl/>
          <w:lang w:eastAsia="he-IL"/>
        </w:rPr>
        <w:t xml:space="preserve">משנה, זה לא רלוונטי </w:t>
      </w:r>
      <w:bookmarkStart w:id="5829" w:name="_ETM_Q24_271506"/>
      <w:bookmarkEnd w:id="5829"/>
      <w:r>
        <w:rPr>
          <w:rFonts w:hint="cs"/>
          <w:rtl/>
          <w:lang w:eastAsia="he-IL"/>
        </w:rPr>
        <w:t xml:space="preserve">פשוט </w:t>
      </w:r>
      <w:r>
        <w:rPr>
          <w:rtl/>
          <w:lang w:eastAsia="he-IL"/>
        </w:rPr>
        <w:t>–</w:t>
      </w:r>
      <w:r>
        <w:rPr>
          <w:rFonts w:hint="cs"/>
          <w:rtl/>
          <w:lang w:eastAsia="he-IL"/>
        </w:rPr>
        <w:t xml:space="preserve"> הוא חושב שהם רוצחים ונאצים. </w:t>
      </w:r>
    </w:p>
    <w:p w:rsidR="007B272D" w:rsidRDefault="007B272D" w:rsidP="00497BD5">
      <w:pPr>
        <w:rPr>
          <w:rtl/>
          <w:lang w:eastAsia="he-IL"/>
        </w:rPr>
      </w:pPr>
    </w:p>
    <w:p w:rsidR="007B272D" w:rsidRDefault="007B272D" w:rsidP="00497BD5">
      <w:pPr>
        <w:rPr>
          <w:rtl/>
          <w:lang w:eastAsia="he-IL"/>
        </w:rPr>
      </w:pPr>
      <w:r>
        <w:rPr>
          <w:rFonts w:hint="cs"/>
          <w:rtl/>
          <w:lang w:eastAsia="he-IL"/>
        </w:rPr>
        <w:t xml:space="preserve">אדוני היושב-ראש, אני רוצה לסיים בנושא של </w:t>
      </w:r>
      <w:proofErr w:type="spellStart"/>
      <w:r>
        <w:rPr>
          <w:rFonts w:hint="cs"/>
          <w:rtl/>
          <w:lang w:eastAsia="he-IL"/>
        </w:rPr>
        <w:t>הפצ"רית</w:t>
      </w:r>
      <w:proofErr w:type="spellEnd"/>
      <w:r>
        <w:rPr>
          <w:rFonts w:hint="cs"/>
          <w:rtl/>
          <w:lang w:eastAsia="he-IL"/>
        </w:rPr>
        <w:t xml:space="preserve">. גם כאן </w:t>
      </w:r>
      <w:bookmarkStart w:id="5830" w:name="_ETM_Q24_279973"/>
      <w:bookmarkEnd w:id="5830"/>
      <w:r>
        <w:rPr>
          <w:rFonts w:hint="cs"/>
          <w:rtl/>
          <w:lang w:eastAsia="he-IL"/>
        </w:rPr>
        <w:t xml:space="preserve">אני לא שומע את האופוזיציה היקרה שלנו. יש כאן גברת שהיא בדרגת אלוף, שקיבלה כוח </w:t>
      </w:r>
      <w:bookmarkStart w:id="5831" w:name="_ETM_Q24_283458"/>
      <w:bookmarkEnd w:id="5831"/>
      <w:r>
        <w:rPr>
          <w:rFonts w:hint="cs"/>
          <w:rtl/>
          <w:lang w:eastAsia="he-IL"/>
        </w:rPr>
        <w:t xml:space="preserve">בלתי נדלה, כוח אדיר בידיים שלה, ובאה ומכפישה את חיילי צה"ל היקרים שלנו, הופכת אותם לאנשים השנואים בתבל, עושה עליהם עלילות דם. גם כאן, השתיקה </w:t>
      </w:r>
      <w:bookmarkStart w:id="5832" w:name="_ETM_Q24_300834"/>
      <w:bookmarkEnd w:id="5832"/>
      <w:r>
        <w:rPr>
          <w:rFonts w:hint="cs"/>
          <w:rtl/>
          <w:lang w:eastAsia="he-IL"/>
        </w:rPr>
        <w:t xml:space="preserve">שלכם, אחיי, אחיי לאופוזיציה, היא שתיקה רועמת, היא שתיקה שמעידה על אובדן ערכים. </w:t>
      </w:r>
    </w:p>
    <w:p w:rsidR="007B272D" w:rsidRDefault="007B272D" w:rsidP="00497BD5">
      <w:pPr>
        <w:rPr>
          <w:rtl/>
          <w:lang w:eastAsia="he-IL"/>
        </w:rPr>
      </w:pPr>
    </w:p>
    <w:p w:rsidR="007B272D" w:rsidRDefault="007B272D" w:rsidP="00497BD5">
      <w:pPr>
        <w:pStyle w:val="af5"/>
        <w:keepNext/>
        <w:rPr>
          <w:rtl/>
        </w:rPr>
      </w:pPr>
      <w:bookmarkStart w:id="5833" w:name="ET_interruption_6361_7"/>
      <w:r w:rsidRPr="00000D80">
        <w:rPr>
          <w:rStyle w:val="TagStyle"/>
          <w:rtl/>
        </w:rPr>
        <w:t xml:space="preserve"> &lt;&lt; קריאה &gt;&gt;</w:t>
      </w:r>
      <w:r w:rsidRPr="00D93483">
        <w:rPr>
          <w:rStyle w:val="TagStyle"/>
          <w:rtl/>
        </w:rPr>
        <w:t xml:space="preserve"> </w:t>
      </w:r>
      <w:r>
        <w:rPr>
          <w:rtl/>
        </w:rPr>
        <w:t>נאור שירי (יש עתיד):</w:t>
      </w:r>
      <w:r w:rsidRPr="00D93483">
        <w:rPr>
          <w:rStyle w:val="TagStyle"/>
          <w:rtl/>
        </w:rPr>
        <w:t xml:space="preserve"> </w:t>
      </w:r>
      <w:r w:rsidRPr="00000D80">
        <w:rPr>
          <w:rStyle w:val="TagStyle"/>
          <w:rtl/>
        </w:rPr>
        <w:t>&lt;&lt; קריאה &gt;&gt;</w:t>
      </w:r>
      <w:r>
        <w:rPr>
          <w:rtl/>
        </w:rPr>
        <w:t xml:space="preserve">  </w:t>
      </w:r>
      <w:bookmarkEnd w:id="5833"/>
    </w:p>
    <w:p w:rsidR="007B272D" w:rsidRDefault="007B272D" w:rsidP="0039297B">
      <w:pPr>
        <w:rPr>
          <w:rtl/>
          <w:lang w:eastAsia="he-IL"/>
        </w:rPr>
      </w:pPr>
    </w:p>
    <w:p w:rsidR="007B272D" w:rsidRDefault="007B272D" w:rsidP="00497BD5">
      <w:pPr>
        <w:rPr>
          <w:rtl/>
          <w:lang w:eastAsia="he-IL"/>
        </w:rPr>
      </w:pPr>
      <w:r>
        <w:rPr>
          <w:rFonts w:hint="cs"/>
          <w:rtl/>
          <w:lang w:eastAsia="he-IL"/>
        </w:rPr>
        <w:t>מי שתק כאן?</w:t>
      </w:r>
      <w:r>
        <w:rPr>
          <w:rFonts w:hint="cs"/>
          <w:lang w:eastAsia="he-IL"/>
        </w:rPr>
        <w:t xml:space="preserve"> </w:t>
      </w:r>
      <w:r>
        <w:rPr>
          <w:rFonts w:hint="cs"/>
          <w:rtl/>
          <w:lang w:eastAsia="he-IL"/>
        </w:rPr>
        <w:t xml:space="preserve">הזיה. למה אתה הזוי? </w:t>
      </w:r>
    </w:p>
    <w:p w:rsidR="007B272D" w:rsidRDefault="007B272D" w:rsidP="00497BD5">
      <w:pPr>
        <w:rPr>
          <w:rtl/>
          <w:lang w:eastAsia="he-IL"/>
        </w:rPr>
      </w:pPr>
    </w:p>
    <w:p w:rsidR="007B272D" w:rsidRDefault="007B272D" w:rsidP="00497BD5">
      <w:pPr>
        <w:pStyle w:val="-"/>
        <w:keepNext/>
        <w:rPr>
          <w:rtl/>
        </w:rPr>
      </w:pPr>
      <w:bookmarkStart w:id="5834" w:name="ET_speakercontinue_6669_8"/>
      <w:r w:rsidRPr="00000D80">
        <w:rPr>
          <w:rStyle w:val="TagStyle"/>
          <w:rtl/>
        </w:rPr>
        <w:t xml:space="preserve"> &lt;&lt; דובר_המשך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דובר_המשך &gt;&gt;</w:t>
      </w:r>
      <w:r>
        <w:rPr>
          <w:rtl/>
        </w:rPr>
        <w:t xml:space="preserve">  </w:t>
      </w:r>
      <w:bookmarkEnd w:id="5834"/>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הרי מי החיילים האלה שאנחנו שולחים לקרב? </w:t>
      </w:r>
      <w:bookmarkStart w:id="5835" w:name="_ETM_Q24_310521"/>
      <w:bookmarkEnd w:id="5835"/>
      <w:r>
        <w:rPr>
          <w:rFonts w:hint="cs"/>
          <w:rtl/>
          <w:lang w:eastAsia="he-IL"/>
        </w:rPr>
        <w:t xml:space="preserve">אלה גם הילדים שלכם. אלה גם הילדים שלכם, </w:t>
      </w:r>
      <w:bookmarkStart w:id="5836" w:name="_ETM_Q24_314629"/>
      <w:bookmarkEnd w:id="5836"/>
      <w:r>
        <w:rPr>
          <w:rFonts w:hint="cs"/>
          <w:rtl/>
          <w:lang w:eastAsia="he-IL"/>
        </w:rPr>
        <w:t xml:space="preserve">ועכשיו אתם פתאום עומדים, עומדים לימין הגב' גלי בהרב-מיארה, </w:t>
      </w:r>
      <w:bookmarkStart w:id="5837" w:name="_ETM_Q24_319056"/>
      <w:bookmarkEnd w:id="5837"/>
      <w:r>
        <w:rPr>
          <w:rFonts w:hint="cs"/>
          <w:rtl/>
          <w:lang w:eastAsia="he-IL"/>
        </w:rPr>
        <w:t xml:space="preserve">האימא של הגנב, האימא של גנב הציוד, גנב </w:t>
      </w:r>
      <w:proofErr w:type="spellStart"/>
      <w:r>
        <w:rPr>
          <w:rFonts w:hint="cs"/>
          <w:rtl/>
          <w:lang w:eastAsia="he-IL"/>
        </w:rPr>
        <w:t>האמל"ח</w:t>
      </w:r>
      <w:proofErr w:type="spellEnd"/>
      <w:r>
        <w:rPr>
          <w:rFonts w:hint="cs"/>
          <w:rtl/>
          <w:lang w:eastAsia="he-IL"/>
        </w:rPr>
        <w:t>, גנב</w:t>
      </w:r>
      <w:bookmarkStart w:id="5838" w:name="_ETM_Q24_325098"/>
      <w:bookmarkEnd w:id="5838"/>
      <w:r>
        <w:rPr>
          <w:rFonts w:hint="cs"/>
          <w:rtl/>
          <w:lang w:eastAsia="he-IL"/>
        </w:rPr>
        <w:t xml:space="preserve"> הווסט. האימא שלו, גם היא לפתע תופסת צד, ולא רוצה </w:t>
      </w:r>
      <w:bookmarkStart w:id="5839" w:name="_ETM_Q24_328863"/>
      <w:bookmarkEnd w:id="5839"/>
      <w:r>
        <w:rPr>
          <w:rFonts w:hint="cs"/>
          <w:rtl/>
          <w:lang w:eastAsia="he-IL"/>
        </w:rPr>
        <w:t xml:space="preserve">שנגלה את האמת. </w:t>
      </w:r>
    </w:p>
    <w:p w:rsidR="007B272D" w:rsidRDefault="007B272D" w:rsidP="00497BD5">
      <w:pPr>
        <w:rPr>
          <w:rtl/>
          <w:lang w:eastAsia="he-IL"/>
        </w:rPr>
      </w:pPr>
    </w:p>
    <w:p w:rsidR="007B272D" w:rsidRDefault="007B272D" w:rsidP="00497BD5">
      <w:pPr>
        <w:pStyle w:val="af5"/>
        <w:keepNext/>
        <w:rPr>
          <w:rtl/>
        </w:rPr>
      </w:pPr>
      <w:r w:rsidRPr="00000D80">
        <w:rPr>
          <w:rStyle w:val="TagStyle"/>
          <w:rtl/>
        </w:rPr>
        <w:t xml:space="preserve"> &lt;&lt; קריאה &gt;&gt;</w:t>
      </w:r>
      <w:r w:rsidRPr="00D93483">
        <w:rPr>
          <w:rStyle w:val="TagStyle"/>
          <w:rtl/>
        </w:rPr>
        <w:t xml:space="preserve"> </w:t>
      </w:r>
      <w:r>
        <w:rPr>
          <w:rtl/>
        </w:rPr>
        <w:t>נאור שירי (יש עתיד):</w:t>
      </w:r>
      <w:r w:rsidRPr="00D93483">
        <w:rPr>
          <w:rStyle w:val="TagStyle"/>
          <w:rtl/>
        </w:rPr>
        <w:t xml:space="preserve"> </w:t>
      </w:r>
      <w:r w:rsidRPr="00000D80">
        <w:rPr>
          <w:rStyle w:val="TagStyle"/>
          <w:rtl/>
        </w:rPr>
        <w:t>&lt;&lt; קריאה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יש לך בעיה - - - </w:t>
      </w:r>
      <w:bookmarkStart w:id="5840" w:name="_ETM_Q24_330816"/>
      <w:bookmarkEnd w:id="5840"/>
    </w:p>
    <w:p w:rsidR="007B272D" w:rsidRDefault="007B272D" w:rsidP="00497BD5">
      <w:pPr>
        <w:rPr>
          <w:rtl/>
          <w:lang w:eastAsia="he-IL"/>
        </w:rPr>
      </w:pPr>
      <w:bookmarkStart w:id="5841" w:name="_ETM_Q24_330868"/>
      <w:bookmarkEnd w:id="5841"/>
    </w:p>
    <w:p w:rsidR="007B272D" w:rsidRDefault="007B272D" w:rsidP="00497BD5">
      <w:pPr>
        <w:pStyle w:val="-"/>
        <w:keepNext/>
        <w:rPr>
          <w:rtl/>
        </w:rPr>
      </w:pPr>
      <w:bookmarkStart w:id="5842" w:name="ET_speakercontinue_6669_33"/>
      <w:r w:rsidRPr="00000D80">
        <w:rPr>
          <w:rStyle w:val="TagStyle"/>
          <w:rtl/>
        </w:rPr>
        <w:t xml:space="preserve"> &lt;&lt; דובר_המשך &gt;&gt;</w:t>
      </w:r>
      <w:r w:rsidRPr="005E47BC">
        <w:rPr>
          <w:rStyle w:val="TagStyle"/>
          <w:rtl/>
        </w:rPr>
        <w:t xml:space="preserve"> </w:t>
      </w:r>
      <w:r>
        <w:rPr>
          <w:rtl/>
        </w:rPr>
        <w:t>סגן שר במשרד ראש הממשלה אלמוג כהן:</w:t>
      </w:r>
      <w:r w:rsidRPr="005E47BC">
        <w:rPr>
          <w:rStyle w:val="TagStyle"/>
          <w:rtl/>
        </w:rPr>
        <w:t xml:space="preserve"> </w:t>
      </w:r>
      <w:r w:rsidRPr="00000D80">
        <w:rPr>
          <w:rStyle w:val="TagStyle"/>
          <w:rtl/>
        </w:rPr>
        <w:t>&lt;&lt; דובר_המשך &gt;&gt;</w:t>
      </w:r>
      <w:r>
        <w:rPr>
          <w:rtl/>
        </w:rPr>
        <w:t xml:space="preserve">  </w:t>
      </w:r>
      <w:bookmarkEnd w:id="5842"/>
    </w:p>
    <w:p w:rsidR="007B272D" w:rsidRDefault="007B272D" w:rsidP="0039297B">
      <w:pPr>
        <w:rPr>
          <w:rtl/>
          <w:lang w:eastAsia="he-IL"/>
        </w:rPr>
      </w:pPr>
    </w:p>
    <w:p w:rsidR="007B272D" w:rsidRPr="005E47BC" w:rsidRDefault="007B272D" w:rsidP="00497BD5">
      <w:pPr>
        <w:rPr>
          <w:rtl/>
          <w:lang w:eastAsia="he-IL"/>
        </w:rPr>
      </w:pPr>
      <w:r>
        <w:rPr>
          <w:rFonts w:hint="cs"/>
          <w:rtl/>
          <w:lang w:eastAsia="he-IL"/>
        </w:rPr>
        <w:t xml:space="preserve">אני רוצה לומר </w:t>
      </w:r>
      <w:bookmarkStart w:id="5843" w:name="_ETM_Q24_329962"/>
      <w:bookmarkEnd w:id="5843"/>
      <w:r>
        <w:rPr>
          <w:rFonts w:hint="cs"/>
          <w:rtl/>
          <w:lang w:eastAsia="he-IL"/>
        </w:rPr>
        <w:t xml:space="preserve">לכם, אם אתם לא רואים את הקשר בין סבסטיאן </w:t>
      </w:r>
      <w:bookmarkStart w:id="5844" w:name="_ETM_Q24_337377"/>
      <w:bookmarkEnd w:id="5844"/>
      <w:r>
        <w:rPr>
          <w:rFonts w:hint="cs"/>
          <w:rtl/>
          <w:lang w:eastAsia="he-IL"/>
        </w:rPr>
        <w:t xml:space="preserve">בן דניאל, לגלי בהרב-מיארה - - </w:t>
      </w:r>
    </w:p>
    <w:p w:rsidR="007B272D" w:rsidRDefault="007B272D" w:rsidP="0039297B">
      <w:pPr>
        <w:rPr>
          <w:rtl/>
          <w:lang w:eastAsia="he-IL"/>
        </w:rPr>
      </w:pPr>
    </w:p>
    <w:p w:rsidR="007B272D" w:rsidRDefault="007B272D" w:rsidP="00497BD5">
      <w:pPr>
        <w:pStyle w:val="af5"/>
        <w:keepNext/>
        <w:rPr>
          <w:rtl/>
        </w:rPr>
      </w:pPr>
      <w:bookmarkStart w:id="5845" w:name="ET_interruption_6361_34"/>
      <w:r w:rsidRPr="00000D80">
        <w:rPr>
          <w:rStyle w:val="TagStyle"/>
          <w:rtl/>
        </w:rPr>
        <w:t xml:space="preserve"> &lt;&lt; קריאה &gt;&gt;</w:t>
      </w:r>
      <w:r w:rsidRPr="005E47BC">
        <w:rPr>
          <w:rStyle w:val="TagStyle"/>
          <w:rtl/>
        </w:rPr>
        <w:t xml:space="preserve"> </w:t>
      </w:r>
      <w:r>
        <w:rPr>
          <w:rtl/>
        </w:rPr>
        <w:t>נאור שירי (יש עתיד):</w:t>
      </w:r>
      <w:r w:rsidRPr="005E47BC">
        <w:rPr>
          <w:rStyle w:val="TagStyle"/>
          <w:rtl/>
        </w:rPr>
        <w:t xml:space="preserve"> </w:t>
      </w:r>
      <w:r w:rsidRPr="00000D80">
        <w:rPr>
          <w:rStyle w:val="TagStyle"/>
          <w:rtl/>
        </w:rPr>
        <w:t>&lt;&lt; קריאה &gt;&gt;</w:t>
      </w:r>
      <w:r>
        <w:rPr>
          <w:rtl/>
        </w:rPr>
        <w:t xml:space="preserve">  </w:t>
      </w:r>
      <w:bookmarkEnd w:id="5845"/>
    </w:p>
    <w:p w:rsidR="007B272D" w:rsidRDefault="007B272D" w:rsidP="0039297B">
      <w:pPr>
        <w:rPr>
          <w:rtl/>
          <w:lang w:eastAsia="he-IL"/>
        </w:rPr>
      </w:pPr>
    </w:p>
    <w:p w:rsidR="007B272D" w:rsidRDefault="007B272D" w:rsidP="00497BD5">
      <w:pPr>
        <w:rPr>
          <w:rtl/>
          <w:lang w:eastAsia="he-IL"/>
        </w:rPr>
      </w:pPr>
      <w:bookmarkStart w:id="5846" w:name="_ETM_Q24_339161"/>
      <w:bookmarkStart w:id="5847" w:name="_ETM_Q24_332368"/>
      <w:bookmarkEnd w:id="5846"/>
      <w:bookmarkEnd w:id="5847"/>
      <w:r>
        <w:rPr>
          <w:rFonts w:hint="cs"/>
          <w:rtl/>
          <w:lang w:eastAsia="he-IL"/>
        </w:rPr>
        <w:t>מה יש לך מסבסטיאן?</w:t>
      </w:r>
    </w:p>
    <w:p w:rsidR="007B272D" w:rsidRDefault="007B272D" w:rsidP="00497BD5">
      <w:pPr>
        <w:rPr>
          <w:rtl/>
          <w:lang w:eastAsia="he-IL"/>
        </w:rPr>
      </w:pPr>
    </w:p>
    <w:p w:rsidR="007B272D" w:rsidRDefault="007B272D" w:rsidP="00497BD5">
      <w:pPr>
        <w:pStyle w:val="-"/>
        <w:keepNext/>
        <w:rPr>
          <w:rtl/>
        </w:rPr>
      </w:pPr>
      <w:bookmarkStart w:id="5848" w:name="ET_speakercontinue_6669_35"/>
      <w:r w:rsidRPr="00000D80">
        <w:rPr>
          <w:rStyle w:val="TagStyle"/>
          <w:rtl/>
        </w:rPr>
        <w:t xml:space="preserve"> &lt;&lt; דובר_המשך &gt;&gt;</w:t>
      </w:r>
      <w:r w:rsidRPr="005E47BC">
        <w:rPr>
          <w:rStyle w:val="TagStyle"/>
          <w:rtl/>
        </w:rPr>
        <w:t xml:space="preserve"> </w:t>
      </w:r>
      <w:r>
        <w:rPr>
          <w:rtl/>
        </w:rPr>
        <w:t>סגן שר במשרד ראש הממשלה אלמוג כהן:</w:t>
      </w:r>
      <w:r w:rsidRPr="005E47BC">
        <w:rPr>
          <w:rStyle w:val="TagStyle"/>
          <w:rtl/>
        </w:rPr>
        <w:t xml:space="preserve"> </w:t>
      </w:r>
      <w:r w:rsidRPr="00000D80">
        <w:rPr>
          <w:rStyle w:val="TagStyle"/>
          <w:rtl/>
        </w:rPr>
        <w:t>&lt;&lt; דובר_המשך &gt;&gt;</w:t>
      </w:r>
      <w:r>
        <w:rPr>
          <w:rtl/>
        </w:rPr>
        <w:t xml:space="preserve">  </w:t>
      </w:r>
      <w:bookmarkEnd w:id="5848"/>
    </w:p>
    <w:p w:rsidR="007B272D" w:rsidRDefault="007B272D" w:rsidP="0039297B">
      <w:pPr>
        <w:rPr>
          <w:rtl/>
          <w:lang w:eastAsia="he-IL"/>
        </w:rPr>
      </w:pPr>
    </w:p>
    <w:p w:rsidR="007B272D" w:rsidRDefault="007B272D" w:rsidP="00497BD5">
      <w:pPr>
        <w:rPr>
          <w:rtl/>
          <w:lang w:eastAsia="he-IL"/>
        </w:rPr>
      </w:pPr>
      <w:bookmarkStart w:id="5849" w:name="_ETM_Q24_340049"/>
      <w:bookmarkEnd w:id="5849"/>
      <w:r>
        <w:rPr>
          <w:rFonts w:hint="cs"/>
          <w:rtl/>
          <w:lang w:eastAsia="he-IL"/>
        </w:rPr>
        <w:t>- - למי שנקרא</w:t>
      </w:r>
      <w:bookmarkStart w:id="5850" w:name="_ETM_Q24_339351"/>
      <w:bookmarkEnd w:id="5850"/>
      <w:r>
        <w:rPr>
          <w:rFonts w:hint="cs"/>
          <w:rtl/>
          <w:lang w:eastAsia="he-IL"/>
        </w:rPr>
        <w:t xml:space="preserve"> היום אופוזיציה, אבל הוא לא שמאל – אתם לא שמאל, אתם </w:t>
      </w:r>
      <w:bookmarkStart w:id="5851" w:name="_ETM_Q24_343330"/>
      <w:bookmarkEnd w:id="5851"/>
      <w:r>
        <w:rPr>
          <w:rFonts w:hint="cs"/>
          <w:rtl/>
          <w:lang w:eastAsia="he-IL"/>
        </w:rPr>
        <w:t xml:space="preserve">שמאל רדיקלי. אתם לא שמאל. השמאל של פעם היה שמאל </w:t>
      </w:r>
      <w:bookmarkStart w:id="5852" w:name="_ETM_Q24_348800"/>
      <w:bookmarkEnd w:id="5852"/>
      <w:r>
        <w:rPr>
          <w:rFonts w:hint="cs"/>
          <w:rtl/>
          <w:lang w:eastAsia="he-IL"/>
        </w:rPr>
        <w:t xml:space="preserve">ציוני, אוהב הארץ, פטריוט, חורש את השדות, נלחם במלחמות. היום </w:t>
      </w:r>
      <w:bookmarkStart w:id="5853" w:name="_ETM_Q24_353327"/>
      <w:bookmarkEnd w:id="5853"/>
      <w:r>
        <w:rPr>
          <w:rFonts w:hint="cs"/>
          <w:rtl/>
          <w:lang w:eastAsia="he-IL"/>
        </w:rPr>
        <w:t xml:space="preserve">אתם תופסים צד עם הגרועים שבאויבי מדינת ישראל. עם הגרועים </w:t>
      </w:r>
      <w:bookmarkStart w:id="5854" w:name="_ETM_Q24_359235"/>
      <w:bookmarkEnd w:id="5854"/>
      <w:r>
        <w:rPr>
          <w:rFonts w:hint="cs"/>
          <w:rtl/>
          <w:lang w:eastAsia="he-IL"/>
        </w:rPr>
        <w:t>שב-</w:t>
      </w:r>
      <w:r>
        <w:rPr>
          <w:rFonts w:hint="cs"/>
          <w:lang w:eastAsia="he-IL"/>
        </w:rPr>
        <w:t>BDS</w:t>
      </w:r>
      <w:r>
        <w:rPr>
          <w:rFonts w:hint="cs"/>
          <w:rtl/>
          <w:lang w:eastAsia="he-IL"/>
        </w:rPr>
        <w:t xml:space="preserve"> שמעלילים עלילות דם כנגד חיילי צה"ל הגיבורים. </w:t>
      </w:r>
      <w:bookmarkStart w:id="5855" w:name="_ETM_Q24_363755"/>
      <w:bookmarkEnd w:id="5855"/>
      <w:r>
        <w:rPr>
          <w:rFonts w:hint="cs"/>
          <w:rtl/>
          <w:lang w:eastAsia="he-IL"/>
        </w:rPr>
        <w:t>אז נעמה לזימי, גם את, מזרחית גאה, תוקיעי את סבס</w:t>
      </w:r>
      <w:bookmarkStart w:id="5856" w:name="_ETM_Q24_369135"/>
      <w:bookmarkEnd w:id="5856"/>
      <w:r>
        <w:rPr>
          <w:rFonts w:hint="cs"/>
          <w:rtl/>
          <w:lang w:eastAsia="he-IL"/>
        </w:rPr>
        <w:t xml:space="preserve">טיאן בן דניאל, אל תפחדי. </w:t>
      </w:r>
      <w:bookmarkStart w:id="5857" w:name="_ETM_Q24_371926"/>
      <w:bookmarkEnd w:id="5857"/>
      <w:r>
        <w:rPr>
          <w:rFonts w:hint="cs"/>
          <w:rtl/>
          <w:lang w:eastAsia="he-IL"/>
        </w:rPr>
        <w:t xml:space="preserve">אל תפחדי. </w:t>
      </w:r>
    </w:p>
    <w:p w:rsidR="007B272D" w:rsidRDefault="007B272D" w:rsidP="00497BD5">
      <w:pPr>
        <w:rPr>
          <w:rtl/>
          <w:lang w:eastAsia="he-IL"/>
        </w:rPr>
      </w:pPr>
      <w:bookmarkStart w:id="5858" w:name="_ETM_Q24_371976"/>
      <w:bookmarkEnd w:id="5858"/>
    </w:p>
    <w:p w:rsidR="007B272D" w:rsidRDefault="007B272D" w:rsidP="00497BD5">
      <w:pPr>
        <w:pStyle w:val="af5"/>
        <w:keepNext/>
        <w:rPr>
          <w:rtl/>
        </w:rPr>
      </w:pPr>
      <w:r w:rsidRPr="00000D80">
        <w:rPr>
          <w:rStyle w:val="TagStyle"/>
          <w:rtl/>
        </w:rPr>
        <w:t xml:space="preserve"> &lt;&lt; קריאה &gt;&gt;</w:t>
      </w:r>
      <w:r w:rsidRPr="00D93483">
        <w:rPr>
          <w:rStyle w:val="TagStyle"/>
          <w:rtl/>
        </w:rPr>
        <w:t xml:space="preserve"> </w:t>
      </w:r>
      <w:r>
        <w:rPr>
          <w:rtl/>
        </w:rPr>
        <w:t>נאור שירי (יש עתיד):</w:t>
      </w:r>
      <w:r w:rsidRPr="00D93483">
        <w:rPr>
          <w:rStyle w:val="TagStyle"/>
          <w:rtl/>
        </w:rPr>
        <w:t xml:space="preserve"> </w:t>
      </w:r>
      <w:r w:rsidRPr="00000D80">
        <w:rPr>
          <w:rStyle w:val="TagStyle"/>
          <w:rtl/>
        </w:rPr>
        <w:t>&lt;&lt; קריאה &gt;&gt;</w:t>
      </w:r>
      <w:r>
        <w:rPr>
          <w:rtl/>
        </w:rPr>
        <w:t xml:space="preserve">  </w:t>
      </w:r>
    </w:p>
    <w:p w:rsidR="007B272D" w:rsidRDefault="007B272D" w:rsidP="0039297B">
      <w:pPr>
        <w:rPr>
          <w:rtl/>
          <w:lang w:eastAsia="he-IL"/>
        </w:rPr>
      </w:pPr>
    </w:p>
    <w:p w:rsidR="007B272D" w:rsidRDefault="007B272D" w:rsidP="00497BD5">
      <w:pPr>
        <w:rPr>
          <w:rtl/>
          <w:lang w:eastAsia="he-IL"/>
        </w:rPr>
      </w:pPr>
      <w:r>
        <w:rPr>
          <w:rFonts w:hint="cs"/>
          <w:rtl/>
          <w:lang w:eastAsia="he-IL"/>
        </w:rPr>
        <w:t>מה קשור?</w:t>
      </w:r>
      <w:r>
        <w:rPr>
          <w:rFonts w:hint="cs"/>
          <w:lang w:eastAsia="he-IL"/>
        </w:rPr>
        <w:t xml:space="preserve"> </w:t>
      </w:r>
    </w:p>
    <w:p w:rsidR="007B272D" w:rsidRDefault="007B272D" w:rsidP="00497BD5">
      <w:pPr>
        <w:rPr>
          <w:rtl/>
          <w:lang w:eastAsia="he-IL"/>
        </w:rPr>
      </w:pPr>
    </w:p>
    <w:p w:rsidR="007B272D" w:rsidRDefault="007B272D" w:rsidP="00497BD5">
      <w:pPr>
        <w:pStyle w:val="-"/>
        <w:keepNext/>
        <w:rPr>
          <w:rtl/>
        </w:rPr>
      </w:pPr>
      <w:r w:rsidRPr="00000D80">
        <w:rPr>
          <w:rStyle w:val="TagStyle"/>
          <w:rtl/>
        </w:rPr>
        <w:t xml:space="preserve"> &lt;&lt; דובר_המשך &gt;&gt;</w:t>
      </w:r>
      <w:r w:rsidRPr="00FC6CC1">
        <w:rPr>
          <w:rStyle w:val="TagStyle"/>
          <w:rtl/>
        </w:rPr>
        <w:t xml:space="preserve"> </w:t>
      </w:r>
      <w:r>
        <w:rPr>
          <w:rtl/>
        </w:rPr>
        <w:t>סגן שר במשרד ראש הממשלה אלמוג כהן:</w:t>
      </w:r>
      <w:r w:rsidRPr="00FC6CC1">
        <w:rPr>
          <w:rStyle w:val="TagStyle"/>
          <w:rtl/>
        </w:rPr>
        <w:t xml:space="preserve"> </w:t>
      </w:r>
      <w:r w:rsidRPr="00000D80">
        <w:rPr>
          <w:rStyle w:val="TagStyle"/>
          <w:rtl/>
        </w:rPr>
        <w:t>&lt;&lt; דובר_המשך &gt;&gt;</w:t>
      </w:r>
      <w:r>
        <w:rPr>
          <w:rtl/>
        </w:rPr>
        <w:t xml:space="preserve">  </w:t>
      </w:r>
    </w:p>
    <w:p w:rsidR="007B272D" w:rsidRDefault="007B272D" w:rsidP="0039297B">
      <w:pPr>
        <w:rPr>
          <w:rtl/>
          <w:lang w:eastAsia="he-IL"/>
        </w:rPr>
      </w:pPr>
    </w:p>
    <w:p w:rsidR="007B272D" w:rsidRPr="00FC6CC1" w:rsidRDefault="007B272D" w:rsidP="00497BD5">
      <w:pPr>
        <w:rPr>
          <w:rtl/>
          <w:lang w:eastAsia="he-IL"/>
        </w:rPr>
      </w:pPr>
      <w:r>
        <w:rPr>
          <w:rFonts w:hint="cs"/>
          <w:rtl/>
          <w:lang w:eastAsia="he-IL"/>
        </w:rPr>
        <w:t>כי סבסטיאן בן דניאל חושב שהיא נאצית</w:t>
      </w:r>
      <w:bookmarkStart w:id="5859" w:name="_ETM_Q24_374282"/>
      <w:bookmarkEnd w:id="5859"/>
      <w:r>
        <w:rPr>
          <w:rFonts w:hint="cs"/>
          <w:rtl/>
          <w:lang w:eastAsia="he-IL"/>
        </w:rPr>
        <w:t>. הוא חושב שהיא מזרחית, היא נאצית. הבושה שלכם</w:t>
      </w:r>
      <w:bookmarkStart w:id="5860" w:name="_ETM_Q24_374749"/>
      <w:bookmarkEnd w:id="5860"/>
      <w:r>
        <w:rPr>
          <w:rFonts w:hint="cs"/>
          <w:rtl/>
          <w:lang w:eastAsia="he-IL"/>
        </w:rPr>
        <w:t xml:space="preserve"> היא בושה וחרפה למדינת ישראל. והמסר שלי כאן, שאם </w:t>
      </w:r>
      <w:bookmarkStart w:id="5861" w:name="_ETM_Q24_382956"/>
      <w:bookmarkEnd w:id="5861"/>
      <w:r>
        <w:rPr>
          <w:rFonts w:hint="cs"/>
          <w:rtl/>
          <w:lang w:eastAsia="he-IL"/>
        </w:rPr>
        <w:t xml:space="preserve">אתם חושבים שאנחנו נגיש את הלחי השנייה, יש לי דונם </w:t>
      </w:r>
      <w:bookmarkStart w:id="5862" w:name="_ETM_Q24_384980"/>
      <w:bookmarkEnd w:id="5862"/>
      <w:r>
        <w:rPr>
          <w:rFonts w:hint="cs"/>
          <w:rtl/>
          <w:lang w:eastAsia="he-IL"/>
        </w:rPr>
        <w:t xml:space="preserve">על הירח למכור לכם. אנחנו נילחם ביתר שאת בכל מי </w:t>
      </w:r>
      <w:bookmarkStart w:id="5863" w:name="_ETM_Q24_389726"/>
      <w:bookmarkEnd w:id="5863"/>
      <w:r>
        <w:rPr>
          <w:rFonts w:hint="cs"/>
          <w:rtl/>
          <w:lang w:eastAsia="he-IL"/>
        </w:rPr>
        <w:t xml:space="preserve">שחושב שחיילי צה"ל הגיבורים הם רוצחים כמקצוע. עם ישראל </w:t>
      </w:r>
      <w:bookmarkStart w:id="5864" w:name="_ETM_Q24_395288"/>
      <w:bookmarkEnd w:id="5864"/>
      <w:r>
        <w:rPr>
          <w:rFonts w:hint="cs"/>
          <w:rtl/>
          <w:lang w:eastAsia="he-IL"/>
        </w:rPr>
        <w:t xml:space="preserve">חי, תודה רבה. </w:t>
      </w:r>
    </w:p>
    <w:p w:rsidR="007B272D" w:rsidRDefault="007B272D" w:rsidP="0039297B">
      <w:pPr>
        <w:rPr>
          <w:rtl/>
          <w:lang w:eastAsia="he-IL"/>
        </w:rPr>
      </w:pPr>
    </w:p>
    <w:p w:rsidR="007B272D" w:rsidRDefault="007B272D" w:rsidP="00497BD5">
      <w:pPr>
        <w:pStyle w:val="af6"/>
        <w:keepNext/>
        <w:rPr>
          <w:rtl/>
        </w:rPr>
      </w:pPr>
      <w:bookmarkStart w:id="5865" w:name="ET_yor_6307_14"/>
      <w:r w:rsidRPr="00000D80">
        <w:rPr>
          <w:rStyle w:val="TagStyle"/>
          <w:rtl/>
        </w:rPr>
        <w:t xml:space="preserve"> &lt;&lt; יור &gt;&gt;</w:t>
      </w:r>
      <w:r w:rsidRPr="00D93483">
        <w:rPr>
          <w:rStyle w:val="TagStyle"/>
          <w:rtl/>
        </w:rPr>
        <w:t xml:space="preserve"> </w:t>
      </w:r>
      <w:r>
        <w:rPr>
          <w:rtl/>
        </w:rPr>
        <w:t>היו"ר יבגני סובה:</w:t>
      </w:r>
      <w:r w:rsidRPr="00D93483">
        <w:rPr>
          <w:rStyle w:val="TagStyle"/>
          <w:rtl/>
        </w:rPr>
        <w:t xml:space="preserve"> </w:t>
      </w:r>
      <w:r w:rsidRPr="00000D80">
        <w:rPr>
          <w:rStyle w:val="TagStyle"/>
          <w:rtl/>
        </w:rPr>
        <w:t>&lt;&lt; יור &gt;&gt;</w:t>
      </w:r>
      <w:r>
        <w:rPr>
          <w:rtl/>
        </w:rPr>
        <w:t xml:space="preserve">  </w:t>
      </w:r>
      <w:bookmarkEnd w:id="5865"/>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תודה רבה לסגן השר. שני חברי הכנסת נרשמו להביע עמדה מהצד. </w:t>
      </w:r>
      <w:bookmarkStart w:id="5866" w:name="_ETM_Q24_403081"/>
      <w:bookmarkEnd w:id="5866"/>
      <w:r>
        <w:rPr>
          <w:rFonts w:hint="cs"/>
          <w:rtl/>
          <w:lang w:eastAsia="he-IL"/>
        </w:rPr>
        <w:t>אני מזמין את חבר הכנסת אלון שוסטר, ביקשת להביע עמדתך</w:t>
      </w:r>
      <w:bookmarkStart w:id="5867" w:name="_ETM_Q24_411331"/>
      <w:bookmarkEnd w:id="5867"/>
      <w:r>
        <w:rPr>
          <w:rFonts w:hint="cs"/>
          <w:rtl/>
          <w:lang w:eastAsia="he-IL"/>
        </w:rPr>
        <w:t xml:space="preserve"> ביחס להצעה לסדר-היום. אני מדגיש את זה, ביחס להצעה לסדר-היום.</w:t>
      </w:r>
      <w:bookmarkStart w:id="5868" w:name="_ETM_Q24_416118"/>
      <w:bookmarkEnd w:id="5868"/>
      <w:r>
        <w:rPr>
          <w:rFonts w:hint="cs"/>
          <w:rtl/>
          <w:lang w:eastAsia="he-IL"/>
        </w:rPr>
        <w:t xml:space="preserve"> </w:t>
      </w:r>
    </w:p>
    <w:p w:rsidR="007B272D" w:rsidRDefault="007B272D" w:rsidP="00497BD5">
      <w:pPr>
        <w:rPr>
          <w:rtl/>
          <w:lang w:eastAsia="he-IL"/>
        </w:rPr>
      </w:pPr>
    </w:p>
    <w:p w:rsidR="007B272D" w:rsidRDefault="007B272D" w:rsidP="00497BD5">
      <w:pPr>
        <w:pStyle w:val="a4"/>
        <w:keepNext/>
        <w:rPr>
          <w:rtl/>
        </w:rPr>
      </w:pPr>
      <w:bookmarkStart w:id="5869" w:name="ET_speaker_6144_15"/>
      <w:r w:rsidRPr="00000D80">
        <w:rPr>
          <w:rStyle w:val="TagStyle"/>
          <w:rtl/>
        </w:rPr>
        <w:t xml:space="preserve"> &lt;&lt; דובר &gt;&gt;</w:t>
      </w:r>
      <w:r w:rsidRPr="00D93483">
        <w:rPr>
          <w:rStyle w:val="TagStyle"/>
          <w:rtl/>
        </w:rPr>
        <w:t xml:space="preserve"> </w:t>
      </w:r>
      <w:bookmarkStart w:id="5870" w:name="_Toc214478432"/>
      <w:bookmarkStart w:id="5871" w:name="_Toc214478689"/>
      <w:bookmarkStart w:id="5872" w:name="_Toc214519784"/>
      <w:bookmarkStart w:id="5873" w:name="_Toc214523626"/>
      <w:r>
        <w:rPr>
          <w:rtl/>
        </w:rPr>
        <w:t>אלון שוסטר (כחול לבן – המחנה הממלכתי):</w:t>
      </w:r>
      <w:bookmarkEnd w:id="5870"/>
      <w:bookmarkEnd w:id="5871"/>
      <w:bookmarkEnd w:id="5872"/>
      <w:bookmarkEnd w:id="5873"/>
      <w:r w:rsidRPr="00D93483">
        <w:rPr>
          <w:rStyle w:val="TagStyle"/>
          <w:rtl/>
        </w:rPr>
        <w:t xml:space="preserve"> </w:t>
      </w:r>
      <w:r w:rsidRPr="00000D80">
        <w:rPr>
          <w:rStyle w:val="TagStyle"/>
          <w:rtl/>
        </w:rPr>
        <w:t>&lt;&lt; דובר &gt;&gt;</w:t>
      </w:r>
      <w:r>
        <w:rPr>
          <w:rtl/>
        </w:rPr>
        <w:t xml:space="preserve">  </w:t>
      </w:r>
      <w:bookmarkEnd w:id="5869"/>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אכן ביקשתי לומר, שהיעדר שרים - - - </w:t>
      </w:r>
    </w:p>
    <w:p w:rsidR="007B272D" w:rsidRDefault="007B272D" w:rsidP="00497BD5">
      <w:pPr>
        <w:rPr>
          <w:rtl/>
          <w:lang w:eastAsia="he-IL"/>
        </w:rPr>
      </w:pPr>
    </w:p>
    <w:p w:rsidR="007B272D" w:rsidRDefault="007B272D" w:rsidP="00497BD5">
      <w:pPr>
        <w:pStyle w:val="af6"/>
        <w:keepNext/>
        <w:rPr>
          <w:rtl/>
        </w:rPr>
      </w:pPr>
      <w:bookmarkStart w:id="5874" w:name="ET_yor_6307_16"/>
      <w:r w:rsidRPr="00000D80">
        <w:rPr>
          <w:rStyle w:val="TagStyle"/>
          <w:rtl/>
        </w:rPr>
        <w:t xml:space="preserve"> &lt;&lt; יור &gt;&gt;</w:t>
      </w:r>
      <w:r w:rsidRPr="00D93483">
        <w:rPr>
          <w:rStyle w:val="TagStyle"/>
          <w:rtl/>
        </w:rPr>
        <w:t xml:space="preserve"> </w:t>
      </w:r>
      <w:r>
        <w:rPr>
          <w:rtl/>
        </w:rPr>
        <w:t>היו"ר יבגני סובה:</w:t>
      </w:r>
      <w:r w:rsidRPr="00D93483">
        <w:rPr>
          <w:rStyle w:val="TagStyle"/>
          <w:rtl/>
        </w:rPr>
        <w:t xml:space="preserve"> </w:t>
      </w:r>
      <w:r w:rsidRPr="00000D80">
        <w:rPr>
          <w:rStyle w:val="TagStyle"/>
          <w:rtl/>
        </w:rPr>
        <w:t>&lt;&lt; יור &gt;&gt;</w:t>
      </w:r>
      <w:r>
        <w:rPr>
          <w:rtl/>
        </w:rPr>
        <w:t xml:space="preserve">  </w:t>
      </w:r>
      <w:bookmarkEnd w:id="5874"/>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שנייה, שנייה. רק שנייה, אלון. סגן השר, אתה השבת להצעה, אז מן </w:t>
      </w:r>
      <w:bookmarkStart w:id="5875" w:name="_ETM_Q24_425670"/>
      <w:bookmarkEnd w:id="5875"/>
      <w:r>
        <w:rPr>
          <w:rFonts w:hint="cs"/>
          <w:rtl/>
          <w:lang w:eastAsia="he-IL"/>
        </w:rPr>
        <w:t>הראוי שתשמע עמדה מהצד של חבר הכנסת שוסטר, וגם</w:t>
      </w:r>
      <w:bookmarkStart w:id="5876" w:name="_ETM_Q24_430258"/>
      <w:bookmarkEnd w:id="5876"/>
      <w:r>
        <w:rPr>
          <w:rFonts w:hint="cs"/>
          <w:rtl/>
          <w:lang w:eastAsia="he-IL"/>
        </w:rPr>
        <w:t xml:space="preserve"> חברת הכנסת לזימי. בבקשה. </w:t>
      </w:r>
    </w:p>
    <w:p w:rsidR="007B272D" w:rsidRDefault="007B272D" w:rsidP="00497BD5">
      <w:pPr>
        <w:rPr>
          <w:rtl/>
          <w:lang w:eastAsia="he-IL"/>
        </w:rPr>
      </w:pPr>
    </w:p>
    <w:p w:rsidR="007B272D" w:rsidRDefault="007B272D" w:rsidP="00497BD5">
      <w:pPr>
        <w:pStyle w:val="-"/>
        <w:keepNext/>
        <w:rPr>
          <w:rtl/>
        </w:rPr>
      </w:pPr>
      <w:bookmarkStart w:id="5877" w:name="ET_speakercontinue_6144_17"/>
      <w:r w:rsidRPr="00000D80">
        <w:rPr>
          <w:rStyle w:val="TagStyle"/>
          <w:rtl/>
        </w:rPr>
        <w:t xml:space="preserve"> &lt;&lt; דובר_המשך &gt;&gt;</w:t>
      </w:r>
      <w:r w:rsidRPr="00D93483">
        <w:rPr>
          <w:rStyle w:val="TagStyle"/>
          <w:rtl/>
        </w:rPr>
        <w:t xml:space="preserve"> </w:t>
      </w:r>
      <w:r>
        <w:rPr>
          <w:rtl/>
        </w:rPr>
        <w:t>אלון שוסטר (כחול לבן – המחנה הממלכתי):</w:t>
      </w:r>
      <w:r w:rsidRPr="00D93483">
        <w:rPr>
          <w:rStyle w:val="TagStyle"/>
          <w:rtl/>
        </w:rPr>
        <w:t xml:space="preserve"> </w:t>
      </w:r>
      <w:r w:rsidRPr="00000D80">
        <w:rPr>
          <w:rStyle w:val="TagStyle"/>
          <w:rtl/>
        </w:rPr>
        <w:t>&lt;&lt; דובר_המשך &gt;&gt;</w:t>
      </w:r>
      <w:r>
        <w:rPr>
          <w:rtl/>
        </w:rPr>
        <w:t xml:space="preserve">  </w:t>
      </w:r>
      <w:bookmarkEnd w:id="5877"/>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אני אכן ביקשתי, כדי לומר שהיעדר השרים החשובים מונע מהגעת תקנות לסיוע לאוכלוסיות מיוחדות. סיוע כזה בשעת חירום, זה מחכה. זה ממתין בוועדת הרווחה עד שיהיה שר רווחה. וממתינות גם הצעות חקיקה לוועדת הפנים, לגבי סיוע להקמת עיר חרדית </w:t>
      </w:r>
      <w:proofErr w:type="spellStart"/>
      <w:r>
        <w:rPr>
          <w:rFonts w:hint="cs"/>
          <w:rtl/>
          <w:lang w:eastAsia="he-IL"/>
        </w:rPr>
        <w:t>בכסיף</w:t>
      </w:r>
      <w:proofErr w:type="spellEnd"/>
      <w:r>
        <w:rPr>
          <w:rFonts w:hint="cs"/>
          <w:rtl/>
          <w:lang w:eastAsia="he-IL"/>
        </w:rPr>
        <w:t>. והצעות חוק טובות לא יכולות להתקדם ללא</w:t>
      </w:r>
      <w:bookmarkStart w:id="5878" w:name="_ETM_Q24_461026"/>
      <w:bookmarkEnd w:id="5878"/>
      <w:r>
        <w:rPr>
          <w:rFonts w:hint="cs"/>
          <w:rtl/>
          <w:lang w:eastAsia="he-IL"/>
        </w:rPr>
        <w:t xml:space="preserve"> השרים. </w:t>
      </w:r>
    </w:p>
    <w:p w:rsidR="007B272D" w:rsidRDefault="007B272D" w:rsidP="00497BD5">
      <w:pPr>
        <w:rPr>
          <w:rtl/>
          <w:lang w:eastAsia="he-IL"/>
        </w:rPr>
      </w:pPr>
      <w:bookmarkStart w:id="5879" w:name="_ETM_Q24_469671"/>
      <w:bookmarkStart w:id="5880" w:name="_ETM_Q24_469743"/>
      <w:bookmarkEnd w:id="5879"/>
      <w:bookmarkEnd w:id="5880"/>
    </w:p>
    <w:p w:rsidR="007B272D" w:rsidRDefault="007B272D" w:rsidP="00497BD5">
      <w:pPr>
        <w:rPr>
          <w:rtl/>
          <w:lang w:eastAsia="he-IL"/>
        </w:rPr>
      </w:pPr>
      <w:bookmarkStart w:id="5881" w:name="_ETM_Q24_469831"/>
      <w:bookmarkStart w:id="5882" w:name="_ETM_Q24_469866"/>
      <w:bookmarkEnd w:id="5881"/>
      <w:bookmarkEnd w:id="5882"/>
      <w:r>
        <w:rPr>
          <w:rFonts w:hint="cs"/>
          <w:rtl/>
          <w:lang w:eastAsia="he-IL"/>
        </w:rPr>
        <w:t xml:space="preserve">אחרי ששמעתי את חבר הכנסת אלמוג כהן, אני מבקש לציין, שמה שראינו כאן זה מופע של בריונות, שממשיך את ההתנהלות של חבר </w:t>
      </w:r>
      <w:bookmarkStart w:id="5883" w:name="_ETM_Q24_474813"/>
      <w:bookmarkEnd w:id="5883"/>
      <w:r>
        <w:rPr>
          <w:rFonts w:hint="cs"/>
          <w:rtl/>
          <w:lang w:eastAsia="he-IL"/>
        </w:rPr>
        <w:t>הכנסת עצמו באוניברסיטת בן גוריון. זה ממשיך את ההתנהלות של חברי כנסת ושרים כנגד התנהלות הפרקליטות וכוחות הסדר והחוק</w:t>
      </w:r>
      <w:bookmarkStart w:id="5884" w:name="_ETM_Q24_489279"/>
      <w:bookmarkEnd w:id="5884"/>
      <w:r>
        <w:rPr>
          <w:rFonts w:hint="cs"/>
          <w:rtl/>
          <w:lang w:eastAsia="he-IL"/>
        </w:rPr>
        <w:t xml:space="preserve"> במדינת ישראל. </w:t>
      </w:r>
    </w:p>
    <w:p w:rsidR="007B272D" w:rsidRDefault="007B272D" w:rsidP="00497BD5">
      <w:pPr>
        <w:rPr>
          <w:rtl/>
          <w:lang w:eastAsia="he-IL"/>
        </w:rPr>
      </w:pPr>
    </w:p>
    <w:p w:rsidR="007B272D" w:rsidRDefault="007B272D" w:rsidP="00497BD5">
      <w:pPr>
        <w:pStyle w:val="af5"/>
        <w:keepNext/>
        <w:rPr>
          <w:rtl/>
        </w:rPr>
      </w:pPr>
      <w:bookmarkStart w:id="5885" w:name="ET_interruption_6669_21"/>
      <w:r w:rsidRPr="00000D80">
        <w:rPr>
          <w:rStyle w:val="TagStyle"/>
          <w:rtl/>
        </w:rPr>
        <w:t xml:space="preserve"> &lt;&lt; קריאה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קריאה &gt;&gt;</w:t>
      </w:r>
      <w:r>
        <w:rPr>
          <w:rtl/>
        </w:rPr>
        <w:t xml:space="preserve">  </w:t>
      </w:r>
      <w:bookmarkEnd w:id="5885"/>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אתם שמאל רדיקלי. </w:t>
      </w:r>
    </w:p>
    <w:p w:rsidR="007B272D" w:rsidRDefault="007B272D" w:rsidP="00497BD5">
      <w:pPr>
        <w:rPr>
          <w:rtl/>
          <w:lang w:eastAsia="he-IL"/>
        </w:rPr>
      </w:pPr>
    </w:p>
    <w:p w:rsidR="007B272D" w:rsidRDefault="007B272D" w:rsidP="00497BD5">
      <w:pPr>
        <w:pStyle w:val="-"/>
        <w:keepNext/>
        <w:rPr>
          <w:rtl/>
        </w:rPr>
      </w:pPr>
      <w:bookmarkStart w:id="5886" w:name="ET_speakercontinue_6144_19"/>
      <w:r w:rsidRPr="00000D80">
        <w:rPr>
          <w:rStyle w:val="TagStyle"/>
          <w:rtl/>
        </w:rPr>
        <w:t xml:space="preserve"> &lt;&lt; דובר_המשך &gt;&gt;</w:t>
      </w:r>
      <w:r w:rsidRPr="00D93483">
        <w:rPr>
          <w:rStyle w:val="TagStyle"/>
          <w:rtl/>
        </w:rPr>
        <w:t xml:space="preserve"> </w:t>
      </w:r>
      <w:r>
        <w:rPr>
          <w:rtl/>
        </w:rPr>
        <w:t>אלון שוסטר (כחול לבן – המחנה הממלכתי):</w:t>
      </w:r>
      <w:r w:rsidRPr="00D93483">
        <w:rPr>
          <w:rStyle w:val="TagStyle"/>
          <w:rtl/>
        </w:rPr>
        <w:t xml:space="preserve"> </w:t>
      </w:r>
      <w:r w:rsidRPr="00000D80">
        <w:rPr>
          <w:rStyle w:val="TagStyle"/>
          <w:rtl/>
        </w:rPr>
        <w:t>&lt;&lt; דובר_המשך &gt;&gt;</w:t>
      </w:r>
      <w:r>
        <w:rPr>
          <w:rtl/>
        </w:rPr>
        <w:t xml:space="preserve">  </w:t>
      </w:r>
      <w:bookmarkEnd w:id="5886"/>
    </w:p>
    <w:p w:rsidR="007B272D" w:rsidRDefault="007B272D" w:rsidP="0039297B">
      <w:pPr>
        <w:rPr>
          <w:rtl/>
          <w:lang w:eastAsia="he-IL"/>
        </w:rPr>
      </w:pPr>
    </w:p>
    <w:p w:rsidR="007B272D" w:rsidRDefault="007B272D" w:rsidP="00497BD5">
      <w:pPr>
        <w:rPr>
          <w:rtl/>
          <w:lang w:eastAsia="he-IL"/>
        </w:rPr>
      </w:pPr>
      <w:r>
        <w:rPr>
          <w:rFonts w:hint="cs"/>
          <w:rtl/>
          <w:lang w:eastAsia="he-IL"/>
        </w:rPr>
        <w:t>זה ניסיון להטיל מורא ופחד באלימות ממש, והפרעת</w:t>
      </w:r>
      <w:bookmarkStart w:id="5887" w:name="_ETM_Q24_496007"/>
      <w:bookmarkEnd w:id="5887"/>
      <w:r>
        <w:rPr>
          <w:rFonts w:hint="cs"/>
          <w:rtl/>
          <w:lang w:eastAsia="he-IL"/>
        </w:rPr>
        <w:t xml:space="preserve"> ההתנהלות התקינה כנגד חופש הביטוי. חופש הביטוי, חבר הכנסת, </w:t>
      </w:r>
      <w:bookmarkStart w:id="5888" w:name="_ETM_Q24_503914"/>
      <w:bookmarkEnd w:id="5888"/>
      <w:r>
        <w:rPr>
          <w:rFonts w:hint="cs"/>
          <w:rtl/>
          <w:lang w:eastAsia="he-IL"/>
        </w:rPr>
        <w:t>ידידי, אלמוג כהן, מובדל אך ורק על ידי החוק. אני</w:t>
      </w:r>
      <w:bookmarkStart w:id="5889" w:name="_ETM_Q24_509025"/>
      <w:bookmarkEnd w:id="5889"/>
      <w:r>
        <w:rPr>
          <w:rFonts w:hint="cs"/>
          <w:rtl/>
          <w:lang w:eastAsia="he-IL"/>
        </w:rPr>
        <w:t xml:space="preserve"> אומר לך, שבוודאי יש דברים שאמר הפרופ' – ושאומרים</w:t>
      </w:r>
      <w:bookmarkStart w:id="5890" w:name="_ETM_Q24_515690"/>
      <w:bookmarkEnd w:id="5890"/>
      <w:r>
        <w:rPr>
          <w:rFonts w:hint="cs"/>
          <w:rtl/>
          <w:lang w:eastAsia="he-IL"/>
        </w:rPr>
        <w:t xml:space="preserve"> אחרים, כמו למשל: חבל שלא הטלנו עוד יותר פצצות על</w:t>
      </w:r>
      <w:bookmarkStart w:id="5891" w:name="_ETM_Q24_520567"/>
      <w:bookmarkEnd w:id="5891"/>
      <w:r>
        <w:rPr>
          <w:rFonts w:hint="cs"/>
          <w:rtl/>
          <w:lang w:eastAsia="he-IL"/>
        </w:rPr>
        <w:t xml:space="preserve"> אזרחים בעזה. אנשים שלא מעניין אותם אם נפגעים אזרחים. ובכל זאת, כל עוד אין איום ישיר על </w:t>
      </w:r>
      <w:bookmarkStart w:id="5892" w:name="_ETM_Q24_530548"/>
      <w:bookmarkEnd w:id="5892"/>
      <w:r>
        <w:rPr>
          <w:rFonts w:hint="cs"/>
          <w:rtl/>
          <w:lang w:eastAsia="he-IL"/>
        </w:rPr>
        <w:t>ביטחון המדינה ועל ביטחון האזרחים, והחוק קובע את זה, אתה צריך לתת להם את חופש הביטוי.</w:t>
      </w:r>
    </w:p>
    <w:p w:rsidR="007B272D" w:rsidRDefault="007B272D" w:rsidP="00497BD5">
      <w:pPr>
        <w:rPr>
          <w:rtl/>
          <w:lang w:eastAsia="he-IL"/>
        </w:rPr>
      </w:pPr>
    </w:p>
    <w:p w:rsidR="007B272D" w:rsidRDefault="007B272D" w:rsidP="00497BD5">
      <w:pPr>
        <w:pStyle w:val="af6"/>
        <w:keepNext/>
        <w:rPr>
          <w:rtl/>
        </w:rPr>
      </w:pPr>
      <w:bookmarkStart w:id="5893" w:name="ET_yor_6307_46"/>
      <w:r w:rsidRPr="00D86A32">
        <w:rPr>
          <w:rStyle w:val="TagStyle"/>
          <w:rtl/>
        </w:rPr>
        <w:t xml:space="preserve"> &lt;&lt; יור &gt;&gt; </w:t>
      </w:r>
      <w:r>
        <w:rPr>
          <w:rtl/>
        </w:rPr>
        <w:t>היו"ר יבגני סובה:</w:t>
      </w:r>
      <w:r w:rsidRPr="00D86A32">
        <w:rPr>
          <w:rStyle w:val="TagStyle"/>
          <w:rtl/>
        </w:rPr>
        <w:t xml:space="preserve"> &lt;&lt; יור &gt;&gt;</w:t>
      </w:r>
      <w:r>
        <w:rPr>
          <w:rtl/>
        </w:rPr>
        <w:t xml:space="preserve">   </w:t>
      </w:r>
      <w:bookmarkEnd w:id="5893"/>
    </w:p>
    <w:p w:rsidR="007B272D" w:rsidRDefault="007B272D" w:rsidP="0039297B">
      <w:pPr>
        <w:rPr>
          <w:rtl/>
          <w:lang w:eastAsia="he-IL"/>
        </w:rPr>
      </w:pPr>
    </w:p>
    <w:p w:rsidR="007B272D" w:rsidRDefault="007B272D" w:rsidP="00497BD5">
      <w:pPr>
        <w:rPr>
          <w:rtl/>
          <w:lang w:eastAsia="he-IL"/>
        </w:rPr>
      </w:pPr>
      <w:r>
        <w:rPr>
          <w:rFonts w:hint="cs"/>
          <w:rtl/>
          <w:lang w:eastAsia="he-IL"/>
        </w:rPr>
        <w:t>חבר הכנסת שוסטר, תודה. תודה רבה.</w:t>
      </w:r>
    </w:p>
    <w:p w:rsidR="007B272D" w:rsidRDefault="007B272D" w:rsidP="00497BD5">
      <w:pPr>
        <w:rPr>
          <w:rtl/>
          <w:lang w:eastAsia="he-IL"/>
        </w:rPr>
      </w:pPr>
    </w:p>
    <w:p w:rsidR="007B272D" w:rsidRDefault="007B272D" w:rsidP="00497BD5">
      <w:pPr>
        <w:pStyle w:val="-"/>
        <w:keepNext/>
        <w:rPr>
          <w:rtl/>
        </w:rPr>
      </w:pPr>
      <w:bookmarkStart w:id="5894" w:name="ET_speakercontinue_6144_48"/>
      <w:r w:rsidRPr="00D86A32">
        <w:rPr>
          <w:rStyle w:val="TagStyle"/>
          <w:rtl/>
        </w:rPr>
        <w:t xml:space="preserve"> &lt;&lt; דובר_המשך &gt;&gt; </w:t>
      </w:r>
      <w:r>
        <w:rPr>
          <w:rtl/>
        </w:rPr>
        <w:t>אלון שוסטר (כחול לבן – המחנה הממלכתי):</w:t>
      </w:r>
      <w:r w:rsidRPr="00D86A32">
        <w:rPr>
          <w:rStyle w:val="TagStyle"/>
          <w:rtl/>
        </w:rPr>
        <w:t xml:space="preserve"> &lt;&lt; דובר_המשך &gt;&gt;</w:t>
      </w:r>
      <w:r>
        <w:rPr>
          <w:rtl/>
        </w:rPr>
        <w:t xml:space="preserve">   </w:t>
      </w:r>
      <w:bookmarkEnd w:id="5894"/>
    </w:p>
    <w:p w:rsidR="007B272D" w:rsidRDefault="007B272D" w:rsidP="0039297B">
      <w:pPr>
        <w:rPr>
          <w:rtl/>
          <w:lang w:eastAsia="he-IL"/>
        </w:rPr>
      </w:pPr>
    </w:p>
    <w:p w:rsidR="007B272D" w:rsidRDefault="007B272D" w:rsidP="00497BD5">
      <w:pPr>
        <w:rPr>
          <w:rtl/>
          <w:lang w:eastAsia="he-IL"/>
        </w:rPr>
      </w:pPr>
      <w:r>
        <w:rPr>
          <w:rFonts w:hint="cs"/>
          <w:rtl/>
          <w:lang w:eastAsia="he-IL"/>
        </w:rPr>
        <w:t>אסור</w:t>
      </w:r>
      <w:bookmarkStart w:id="5895" w:name="_ETM_Q24_537224"/>
      <w:bookmarkEnd w:id="5895"/>
      <w:r>
        <w:rPr>
          <w:rFonts w:hint="cs"/>
          <w:rtl/>
          <w:lang w:eastAsia="he-IL"/>
        </w:rPr>
        <w:t xml:space="preserve"> לנו לשכוח, שמה שהפרקליטות הצבאית עושה זה מעשה חיוני של שמירת צלם האנוש של חיילנו, שחלקם גיבורים, חלקם פחות גיבורים, חלקם מוסריים </w:t>
      </w:r>
      <w:bookmarkStart w:id="5896" w:name="_ETM_Q24_549807"/>
      <w:bookmarkEnd w:id="5896"/>
      <w:r>
        <w:rPr>
          <w:rFonts w:hint="cs"/>
          <w:rtl/>
          <w:lang w:eastAsia="he-IL"/>
        </w:rPr>
        <w:t>וחלקם פחות מוסריים. תודה רבה.</w:t>
      </w:r>
    </w:p>
    <w:p w:rsidR="007B272D" w:rsidRDefault="007B272D" w:rsidP="00497BD5">
      <w:pPr>
        <w:rPr>
          <w:rtl/>
          <w:lang w:eastAsia="he-IL"/>
        </w:rPr>
      </w:pPr>
    </w:p>
    <w:p w:rsidR="007B272D" w:rsidRDefault="007B272D" w:rsidP="00497BD5">
      <w:pPr>
        <w:pStyle w:val="af6"/>
        <w:keepNext/>
        <w:rPr>
          <w:rtl/>
        </w:rPr>
      </w:pPr>
      <w:r w:rsidRPr="00000D80">
        <w:rPr>
          <w:rStyle w:val="TagStyle"/>
          <w:rtl/>
        </w:rPr>
        <w:t xml:space="preserve"> &lt;&lt; יור &gt;&gt;</w:t>
      </w:r>
      <w:r w:rsidRPr="0047286E">
        <w:rPr>
          <w:rStyle w:val="TagStyle"/>
          <w:rtl/>
        </w:rPr>
        <w:t xml:space="preserve"> </w:t>
      </w:r>
      <w:r>
        <w:rPr>
          <w:rtl/>
        </w:rPr>
        <w:t>היו"ר יבגני סובה:</w:t>
      </w:r>
      <w:r w:rsidRPr="0047286E">
        <w:rPr>
          <w:rStyle w:val="TagStyle"/>
          <w:rtl/>
        </w:rPr>
        <w:t xml:space="preserve"> </w:t>
      </w:r>
      <w:r w:rsidRPr="00000D80">
        <w:rPr>
          <w:rStyle w:val="TagStyle"/>
          <w:rtl/>
        </w:rPr>
        <w:t>&lt;&lt; יור &gt;&gt;</w:t>
      </w:r>
      <w:r>
        <w:rPr>
          <w:rtl/>
        </w:rPr>
        <w:t xml:space="preserve">  </w:t>
      </w:r>
    </w:p>
    <w:p w:rsidR="007B272D" w:rsidRDefault="007B272D" w:rsidP="0039297B">
      <w:pPr>
        <w:rPr>
          <w:rtl/>
          <w:lang w:eastAsia="he-IL"/>
        </w:rPr>
      </w:pPr>
    </w:p>
    <w:p w:rsidR="007B272D" w:rsidRPr="0047286E" w:rsidRDefault="007B272D" w:rsidP="00497BD5">
      <w:pPr>
        <w:rPr>
          <w:rtl/>
          <w:lang w:eastAsia="he-IL"/>
        </w:rPr>
      </w:pPr>
      <w:bookmarkStart w:id="5897" w:name="_ETM_Q24_549217"/>
      <w:bookmarkEnd w:id="5897"/>
      <w:r>
        <w:rPr>
          <w:rFonts w:hint="cs"/>
          <w:rtl/>
          <w:lang w:eastAsia="he-IL"/>
        </w:rPr>
        <w:t>תודה. חבר הכנסת שוסטר, אתה</w:t>
      </w:r>
      <w:bookmarkStart w:id="5898" w:name="_ETM_Q24_550338"/>
      <w:bookmarkEnd w:id="5898"/>
      <w:r>
        <w:rPr>
          <w:rFonts w:hint="cs"/>
          <w:rtl/>
          <w:lang w:eastAsia="he-IL"/>
        </w:rPr>
        <w:t xml:space="preserve"> כבר מדבר שתי דקות, תודה רבה. </w:t>
      </w:r>
    </w:p>
    <w:p w:rsidR="007B272D" w:rsidRDefault="007B272D" w:rsidP="00497BD5">
      <w:pPr>
        <w:rPr>
          <w:rtl/>
          <w:lang w:eastAsia="he-IL"/>
        </w:rPr>
      </w:pPr>
    </w:p>
    <w:p w:rsidR="007B272D" w:rsidRDefault="007B272D" w:rsidP="00497BD5">
      <w:pPr>
        <w:pStyle w:val="af5"/>
        <w:keepNext/>
        <w:rPr>
          <w:rtl/>
        </w:rPr>
      </w:pPr>
      <w:bookmarkStart w:id="5899" w:name="ET_interruption_6669_23"/>
      <w:r w:rsidRPr="00000D80">
        <w:rPr>
          <w:rStyle w:val="TagStyle"/>
          <w:rtl/>
        </w:rPr>
        <w:t xml:space="preserve"> &lt;&lt; קריאה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קריאה &gt;&gt;</w:t>
      </w:r>
      <w:r>
        <w:rPr>
          <w:rtl/>
        </w:rPr>
        <w:t xml:space="preserve">  </w:t>
      </w:r>
      <w:bookmarkEnd w:id="5899"/>
    </w:p>
    <w:p w:rsidR="007B272D" w:rsidRDefault="007B272D" w:rsidP="0039297B">
      <w:pPr>
        <w:rPr>
          <w:rtl/>
          <w:lang w:eastAsia="he-IL"/>
        </w:rPr>
      </w:pPr>
    </w:p>
    <w:p w:rsidR="007B272D" w:rsidRDefault="007B272D" w:rsidP="00497BD5">
      <w:pPr>
        <w:rPr>
          <w:rtl/>
          <w:lang w:eastAsia="he-IL"/>
        </w:rPr>
      </w:pPr>
      <w:r>
        <w:rPr>
          <w:rFonts w:hint="cs"/>
          <w:rtl/>
          <w:lang w:eastAsia="he-IL"/>
        </w:rPr>
        <w:t>- -</w:t>
      </w:r>
      <w:bookmarkStart w:id="5900" w:name="_ETM_Q24_559197"/>
      <w:bookmarkEnd w:id="5900"/>
      <w:r>
        <w:rPr>
          <w:rFonts w:hint="cs"/>
          <w:rtl/>
          <w:lang w:eastAsia="he-IL"/>
        </w:rPr>
        <w:t xml:space="preserve"> - </w:t>
      </w:r>
    </w:p>
    <w:p w:rsidR="007B272D" w:rsidRDefault="007B272D" w:rsidP="00497BD5">
      <w:pPr>
        <w:rPr>
          <w:rtl/>
          <w:lang w:eastAsia="he-IL"/>
        </w:rPr>
      </w:pPr>
      <w:bookmarkStart w:id="5901" w:name="_ETM_Q24_559677"/>
      <w:bookmarkStart w:id="5902" w:name="_ETM_Q24_559739"/>
      <w:bookmarkEnd w:id="5901"/>
      <w:bookmarkEnd w:id="5902"/>
    </w:p>
    <w:p w:rsidR="007B272D" w:rsidRDefault="007B272D" w:rsidP="00497BD5">
      <w:pPr>
        <w:pStyle w:val="af6"/>
        <w:keepNext/>
        <w:rPr>
          <w:rtl/>
        </w:rPr>
      </w:pPr>
      <w:bookmarkStart w:id="5903" w:name="ET_yor_6307_24"/>
      <w:r w:rsidRPr="00000D80">
        <w:rPr>
          <w:rStyle w:val="TagStyle"/>
          <w:rtl/>
        </w:rPr>
        <w:t xml:space="preserve"> &lt;&lt; יור &gt;&gt;</w:t>
      </w:r>
      <w:r w:rsidRPr="00D93483">
        <w:rPr>
          <w:rStyle w:val="TagStyle"/>
          <w:rtl/>
        </w:rPr>
        <w:t xml:space="preserve"> </w:t>
      </w:r>
      <w:r>
        <w:rPr>
          <w:rtl/>
        </w:rPr>
        <w:t>היו"ר יבגני סובה:</w:t>
      </w:r>
      <w:r w:rsidRPr="00D93483">
        <w:rPr>
          <w:rStyle w:val="TagStyle"/>
          <w:rtl/>
        </w:rPr>
        <w:t xml:space="preserve"> </w:t>
      </w:r>
      <w:r w:rsidRPr="00000D80">
        <w:rPr>
          <w:rStyle w:val="TagStyle"/>
          <w:rtl/>
        </w:rPr>
        <w:t>&lt;&lt; יור &gt;&gt;</w:t>
      </w:r>
      <w:r>
        <w:rPr>
          <w:rtl/>
        </w:rPr>
        <w:t xml:space="preserve">  </w:t>
      </w:r>
      <w:bookmarkEnd w:id="5903"/>
    </w:p>
    <w:p w:rsidR="007B272D" w:rsidRDefault="007B272D" w:rsidP="0039297B">
      <w:pPr>
        <w:rPr>
          <w:rtl/>
          <w:lang w:eastAsia="he-IL"/>
        </w:rPr>
      </w:pPr>
    </w:p>
    <w:p w:rsidR="007B272D" w:rsidRDefault="007B272D" w:rsidP="00497BD5">
      <w:pPr>
        <w:rPr>
          <w:rtl/>
          <w:lang w:eastAsia="he-IL"/>
        </w:rPr>
      </w:pPr>
      <w:r>
        <w:rPr>
          <w:rFonts w:hint="cs"/>
          <w:rtl/>
          <w:lang w:eastAsia="he-IL"/>
        </w:rPr>
        <w:t>אני מנוע מלהתייחס לדברים. יש לי גם מה להגיד אבל לא מכיסא היו"ר.</w:t>
      </w:r>
      <w:bookmarkStart w:id="5904" w:name="_ETM_Q24_563892"/>
      <w:bookmarkEnd w:id="5904"/>
      <w:r>
        <w:rPr>
          <w:rFonts w:hint="cs"/>
          <w:rtl/>
          <w:lang w:eastAsia="he-IL"/>
        </w:rPr>
        <w:t xml:space="preserve"> בבקשה, חברת הכנסת נעמה לזימי. אני מבקש לא להפריע. בבקשה. יש </w:t>
      </w:r>
      <w:bookmarkStart w:id="5905" w:name="_ETM_Q24_568737"/>
      <w:bookmarkEnd w:id="5905"/>
      <w:r>
        <w:rPr>
          <w:rFonts w:hint="cs"/>
          <w:rtl/>
          <w:lang w:eastAsia="he-IL"/>
        </w:rPr>
        <w:t xml:space="preserve">לך דקה להביע עמדה מהצד, בבקשה. </w:t>
      </w:r>
    </w:p>
    <w:p w:rsidR="007B272D" w:rsidRDefault="007B272D" w:rsidP="00497BD5">
      <w:pPr>
        <w:rPr>
          <w:rtl/>
          <w:lang w:eastAsia="he-IL"/>
        </w:rPr>
      </w:pPr>
    </w:p>
    <w:p w:rsidR="007B272D" w:rsidRDefault="007B272D" w:rsidP="00497BD5">
      <w:pPr>
        <w:pStyle w:val="a4"/>
        <w:keepNext/>
        <w:rPr>
          <w:rtl/>
        </w:rPr>
      </w:pPr>
      <w:bookmarkStart w:id="5906" w:name="ET_speaker_6236_25"/>
      <w:r w:rsidRPr="00000D80">
        <w:rPr>
          <w:rStyle w:val="TagStyle"/>
          <w:rtl/>
        </w:rPr>
        <w:t xml:space="preserve"> &lt;&lt; דובר &gt;&gt;</w:t>
      </w:r>
      <w:r w:rsidRPr="00D93483">
        <w:rPr>
          <w:rStyle w:val="TagStyle"/>
          <w:rtl/>
        </w:rPr>
        <w:t xml:space="preserve"> </w:t>
      </w:r>
      <w:bookmarkStart w:id="5907" w:name="_Toc214478433"/>
      <w:bookmarkStart w:id="5908" w:name="_Toc214478690"/>
      <w:bookmarkStart w:id="5909" w:name="_Toc214519785"/>
      <w:bookmarkStart w:id="5910" w:name="_Toc214523627"/>
      <w:r>
        <w:rPr>
          <w:rtl/>
        </w:rPr>
        <w:t>נעמה לזימי (העבודה):</w:t>
      </w:r>
      <w:bookmarkEnd w:id="5907"/>
      <w:bookmarkEnd w:id="5908"/>
      <w:bookmarkEnd w:id="5909"/>
      <w:bookmarkEnd w:id="5910"/>
      <w:r w:rsidRPr="00D93483">
        <w:rPr>
          <w:rStyle w:val="TagStyle"/>
          <w:rtl/>
        </w:rPr>
        <w:t xml:space="preserve"> </w:t>
      </w:r>
      <w:r w:rsidRPr="00000D80">
        <w:rPr>
          <w:rStyle w:val="TagStyle"/>
          <w:rtl/>
        </w:rPr>
        <w:t>&lt;&lt; דובר &gt;&gt;</w:t>
      </w:r>
      <w:r>
        <w:rPr>
          <w:rtl/>
        </w:rPr>
        <w:t xml:space="preserve">  </w:t>
      </w:r>
      <w:bookmarkEnd w:id="5906"/>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היום קיימתי דיון על עתיד מסגרות </w:t>
      </w:r>
      <w:r>
        <w:rPr>
          <w:rtl/>
          <w:lang w:eastAsia="he-IL"/>
        </w:rPr>
        <w:t>–</w:t>
      </w:r>
      <w:r>
        <w:rPr>
          <w:rFonts w:hint="cs"/>
          <w:rtl/>
          <w:lang w:eastAsia="he-IL"/>
        </w:rPr>
        <w:t xml:space="preserve"> רגע, אני מבקשת</w:t>
      </w:r>
      <w:bookmarkStart w:id="5911" w:name="_ETM_Q24_575958"/>
      <w:bookmarkEnd w:id="5911"/>
      <w:r>
        <w:rPr>
          <w:rFonts w:hint="cs"/>
          <w:rtl/>
          <w:lang w:eastAsia="he-IL"/>
        </w:rPr>
        <w:t xml:space="preserve"> מהתחלה, אני לא יכולה ככה. </w:t>
      </w:r>
    </w:p>
    <w:p w:rsidR="007B272D" w:rsidRDefault="007B272D" w:rsidP="00497BD5">
      <w:pPr>
        <w:rPr>
          <w:rtl/>
          <w:lang w:eastAsia="he-IL"/>
        </w:rPr>
      </w:pPr>
    </w:p>
    <w:p w:rsidR="007B272D" w:rsidRDefault="007B272D" w:rsidP="00497BD5">
      <w:pPr>
        <w:pStyle w:val="af6"/>
        <w:keepNext/>
        <w:rPr>
          <w:rtl/>
        </w:rPr>
      </w:pPr>
      <w:bookmarkStart w:id="5912" w:name="ET_yor_6307_38"/>
      <w:r w:rsidRPr="00000D80">
        <w:rPr>
          <w:rStyle w:val="TagStyle"/>
          <w:rtl/>
        </w:rPr>
        <w:t xml:space="preserve"> &lt;&lt; יור &gt;&gt;</w:t>
      </w:r>
      <w:r w:rsidRPr="0047286E">
        <w:rPr>
          <w:rStyle w:val="TagStyle"/>
          <w:rtl/>
        </w:rPr>
        <w:t xml:space="preserve"> </w:t>
      </w:r>
      <w:r>
        <w:rPr>
          <w:rtl/>
        </w:rPr>
        <w:t>היו"ר יבגני סובה:</w:t>
      </w:r>
      <w:r w:rsidRPr="0047286E">
        <w:rPr>
          <w:rStyle w:val="TagStyle"/>
          <w:rtl/>
        </w:rPr>
        <w:t xml:space="preserve"> </w:t>
      </w:r>
      <w:r w:rsidRPr="00000D80">
        <w:rPr>
          <w:rStyle w:val="TagStyle"/>
          <w:rtl/>
        </w:rPr>
        <w:t>&lt;&lt; יור &gt;&gt;</w:t>
      </w:r>
      <w:r>
        <w:rPr>
          <w:rtl/>
        </w:rPr>
        <w:t xml:space="preserve">  </w:t>
      </w:r>
      <w:bookmarkEnd w:id="5912"/>
    </w:p>
    <w:p w:rsidR="007B272D" w:rsidRDefault="007B272D" w:rsidP="0039297B">
      <w:pPr>
        <w:rPr>
          <w:rtl/>
          <w:lang w:eastAsia="he-IL"/>
        </w:rPr>
      </w:pPr>
    </w:p>
    <w:p w:rsidR="007B272D" w:rsidRDefault="007B272D" w:rsidP="00497BD5">
      <w:pPr>
        <w:rPr>
          <w:rtl/>
          <w:lang w:eastAsia="he-IL"/>
        </w:rPr>
      </w:pPr>
      <w:bookmarkStart w:id="5913" w:name="_ETM_Q24_577230"/>
      <w:bookmarkEnd w:id="5913"/>
      <w:r>
        <w:rPr>
          <w:rFonts w:hint="cs"/>
          <w:rtl/>
          <w:lang w:eastAsia="he-IL"/>
        </w:rPr>
        <w:t xml:space="preserve">אני אתן לך זמן, בבקשה. </w:t>
      </w:r>
      <w:bookmarkStart w:id="5914" w:name="_ETM_Q24_578120"/>
      <w:bookmarkStart w:id="5915" w:name="_ETM_Q24_578362"/>
      <w:bookmarkEnd w:id="5914"/>
      <w:bookmarkEnd w:id="5915"/>
    </w:p>
    <w:p w:rsidR="007B272D" w:rsidRDefault="007B272D" w:rsidP="00497BD5">
      <w:pPr>
        <w:rPr>
          <w:rtl/>
          <w:lang w:eastAsia="he-IL"/>
        </w:rPr>
      </w:pPr>
      <w:bookmarkStart w:id="5916" w:name="_ETM_Q24_578415"/>
      <w:bookmarkEnd w:id="5916"/>
    </w:p>
    <w:p w:rsidR="007B272D" w:rsidRDefault="007B272D" w:rsidP="00497BD5">
      <w:pPr>
        <w:pStyle w:val="-"/>
        <w:keepNext/>
        <w:rPr>
          <w:rtl/>
        </w:rPr>
      </w:pPr>
      <w:bookmarkStart w:id="5917" w:name="ET_speakercontinue_6236_40"/>
      <w:r w:rsidRPr="00000D80">
        <w:rPr>
          <w:rStyle w:val="TagStyle"/>
          <w:rtl/>
        </w:rPr>
        <w:t xml:space="preserve"> &lt;&lt; דובר_המשך &gt;&gt;</w:t>
      </w:r>
      <w:r w:rsidRPr="0047286E">
        <w:rPr>
          <w:rStyle w:val="TagStyle"/>
          <w:rtl/>
        </w:rPr>
        <w:t xml:space="preserve"> </w:t>
      </w:r>
      <w:r>
        <w:rPr>
          <w:rtl/>
        </w:rPr>
        <w:t>נעמה לזימי (העבודה):</w:t>
      </w:r>
      <w:r w:rsidRPr="0047286E">
        <w:rPr>
          <w:rStyle w:val="TagStyle"/>
          <w:rtl/>
        </w:rPr>
        <w:t xml:space="preserve"> </w:t>
      </w:r>
      <w:r w:rsidRPr="00000D80">
        <w:rPr>
          <w:rStyle w:val="TagStyle"/>
          <w:rtl/>
        </w:rPr>
        <w:t>&lt;&lt; דובר_המשך &gt;&gt;</w:t>
      </w:r>
      <w:r>
        <w:rPr>
          <w:rtl/>
        </w:rPr>
        <w:t xml:space="preserve">  </w:t>
      </w:r>
      <w:bookmarkEnd w:id="5917"/>
    </w:p>
    <w:p w:rsidR="007B272D" w:rsidRDefault="007B272D" w:rsidP="0039297B">
      <w:pPr>
        <w:rPr>
          <w:rtl/>
          <w:lang w:eastAsia="he-IL"/>
        </w:rPr>
      </w:pPr>
    </w:p>
    <w:p w:rsidR="007B272D" w:rsidRDefault="007B272D" w:rsidP="00497BD5">
      <w:pPr>
        <w:rPr>
          <w:rtl/>
          <w:lang w:eastAsia="he-IL"/>
        </w:rPr>
      </w:pPr>
      <w:bookmarkStart w:id="5918" w:name="_ETM_Q24_579834"/>
      <w:bookmarkEnd w:id="5918"/>
      <w:r>
        <w:rPr>
          <w:rFonts w:hint="cs"/>
          <w:rtl/>
          <w:lang w:eastAsia="he-IL"/>
        </w:rPr>
        <w:t xml:space="preserve">אני לא יכולה לדבר. </w:t>
      </w:r>
      <w:bookmarkStart w:id="5919" w:name="_ETM_Q24_580614"/>
      <w:bookmarkEnd w:id="5919"/>
    </w:p>
    <w:p w:rsidR="007B272D" w:rsidRDefault="007B272D" w:rsidP="00497BD5">
      <w:pPr>
        <w:rPr>
          <w:rtl/>
          <w:lang w:eastAsia="he-IL"/>
        </w:rPr>
      </w:pPr>
      <w:bookmarkStart w:id="5920" w:name="_ETM_Q24_580664"/>
      <w:bookmarkEnd w:id="5920"/>
    </w:p>
    <w:p w:rsidR="007B272D" w:rsidRDefault="007B272D" w:rsidP="00497BD5">
      <w:pPr>
        <w:pStyle w:val="af6"/>
        <w:keepNext/>
        <w:rPr>
          <w:rtl/>
        </w:rPr>
      </w:pPr>
      <w:bookmarkStart w:id="5921" w:name="ET_yor_6307_41"/>
      <w:r w:rsidRPr="00000D80">
        <w:rPr>
          <w:rStyle w:val="TagStyle"/>
          <w:rtl/>
        </w:rPr>
        <w:t xml:space="preserve"> &lt;&lt; יור &gt;&gt;</w:t>
      </w:r>
      <w:r w:rsidRPr="0047286E">
        <w:rPr>
          <w:rStyle w:val="TagStyle"/>
          <w:rtl/>
        </w:rPr>
        <w:t xml:space="preserve"> </w:t>
      </w:r>
      <w:r>
        <w:rPr>
          <w:rtl/>
        </w:rPr>
        <w:t>היו"ר יבגני סובה:</w:t>
      </w:r>
      <w:r w:rsidRPr="0047286E">
        <w:rPr>
          <w:rStyle w:val="TagStyle"/>
          <w:rtl/>
        </w:rPr>
        <w:t xml:space="preserve"> </w:t>
      </w:r>
      <w:r w:rsidRPr="00000D80">
        <w:rPr>
          <w:rStyle w:val="TagStyle"/>
          <w:rtl/>
        </w:rPr>
        <w:t>&lt;&lt; יור &gt;&gt;</w:t>
      </w:r>
      <w:r>
        <w:rPr>
          <w:rtl/>
        </w:rPr>
        <w:t xml:space="preserve">  </w:t>
      </w:r>
      <w:bookmarkEnd w:id="5921"/>
    </w:p>
    <w:p w:rsidR="007B272D" w:rsidRDefault="007B272D" w:rsidP="0039297B">
      <w:pPr>
        <w:rPr>
          <w:rtl/>
          <w:lang w:eastAsia="he-IL"/>
        </w:rPr>
      </w:pPr>
    </w:p>
    <w:p w:rsidR="007B272D" w:rsidRDefault="007B272D" w:rsidP="00497BD5">
      <w:pPr>
        <w:rPr>
          <w:rtl/>
          <w:lang w:eastAsia="he-IL"/>
        </w:rPr>
      </w:pPr>
      <w:bookmarkStart w:id="5922" w:name="_ETM_Q24_582500"/>
      <w:bookmarkEnd w:id="5922"/>
      <w:r>
        <w:rPr>
          <w:rFonts w:hint="cs"/>
          <w:rtl/>
          <w:lang w:eastAsia="he-IL"/>
        </w:rPr>
        <w:t xml:space="preserve">חבר הכנסת מיכאל.  חבר הכנסת ביטון, בוא נשמע. </w:t>
      </w:r>
      <w:bookmarkStart w:id="5923" w:name="_ETM_Q24_584144"/>
      <w:bookmarkEnd w:id="5923"/>
    </w:p>
    <w:p w:rsidR="007B272D" w:rsidRDefault="007B272D" w:rsidP="00497BD5">
      <w:pPr>
        <w:rPr>
          <w:rtl/>
          <w:lang w:eastAsia="he-IL"/>
        </w:rPr>
      </w:pPr>
      <w:bookmarkStart w:id="5924" w:name="_ETM_Q24_584361"/>
      <w:bookmarkStart w:id="5925" w:name="_ETM_Q24_584418"/>
      <w:bookmarkEnd w:id="5924"/>
      <w:bookmarkEnd w:id="5925"/>
    </w:p>
    <w:p w:rsidR="007B272D" w:rsidRDefault="007B272D" w:rsidP="00497BD5">
      <w:pPr>
        <w:pStyle w:val="-"/>
        <w:keepNext/>
        <w:rPr>
          <w:rtl/>
        </w:rPr>
      </w:pPr>
      <w:bookmarkStart w:id="5926" w:name="ET_speakercontinue_6236_42"/>
      <w:r w:rsidRPr="00000D80">
        <w:rPr>
          <w:rStyle w:val="TagStyle"/>
          <w:rtl/>
        </w:rPr>
        <w:t xml:space="preserve"> &lt;&lt; דובר_המשך &gt;&gt;</w:t>
      </w:r>
      <w:r w:rsidRPr="0047286E">
        <w:rPr>
          <w:rStyle w:val="TagStyle"/>
          <w:rtl/>
        </w:rPr>
        <w:t xml:space="preserve"> </w:t>
      </w:r>
      <w:r>
        <w:rPr>
          <w:rtl/>
        </w:rPr>
        <w:t>נעמה לזימי (העבודה):</w:t>
      </w:r>
      <w:r w:rsidRPr="0047286E">
        <w:rPr>
          <w:rStyle w:val="TagStyle"/>
          <w:rtl/>
        </w:rPr>
        <w:t xml:space="preserve"> </w:t>
      </w:r>
      <w:r w:rsidRPr="00000D80">
        <w:rPr>
          <w:rStyle w:val="TagStyle"/>
          <w:rtl/>
        </w:rPr>
        <w:t>&lt;&lt; דובר_המשך &gt;&gt;</w:t>
      </w:r>
      <w:r>
        <w:rPr>
          <w:rtl/>
        </w:rPr>
        <w:t xml:space="preserve">  </w:t>
      </w:r>
      <w:bookmarkEnd w:id="5926"/>
    </w:p>
    <w:p w:rsidR="007B272D" w:rsidRDefault="007B272D" w:rsidP="0039297B">
      <w:pPr>
        <w:rPr>
          <w:rtl/>
          <w:lang w:eastAsia="he-IL"/>
        </w:rPr>
      </w:pPr>
    </w:p>
    <w:p w:rsidR="007B272D" w:rsidRPr="0047286E" w:rsidRDefault="007B272D" w:rsidP="00497BD5">
      <w:pPr>
        <w:rPr>
          <w:rtl/>
          <w:lang w:eastAsia="he-IL"/>
        </w:rPr>
      </w:pPr>
      <w:bookmarkStart w:id="5927" w:name="_ETM_Q24_585540"/>
      <w:bookmarkEnd w:id="5927"/>
      <w:r>
        <w:rPr>
          <w:rFonts w:hint="cs"/>
          <w:rtl/>
          <w:lang w:eastAsia="he-IL"/>
        </w:rPr>
        <w:t xml:space="preserve">מיכאל, יש לי דקה. </w:t>
      </w:r>
    </w:p>
    <w:p w:rsidR="007B272D" w:rsidRDefault="007B272D" w:rsidP="00497BD5">
      <w:pPr>
        <w:rPr>
          <w:rtl/>
          <w:lang w:eastAsia="he-IL"/>
        </w:rPr>
      </w:pPr>
    </w:p>
    <w:p w:rsidR="007B272D" w:rsidRDefault="007B272D" w:rsidP="00497BD5">
      <w:pPr>
        <w:pStyle w:val="af5"/>
        <w:keepNext/>
        <w:rPr>
          <w:rtl/>
        </w:rPr>
      </w:pPr>
      <w:bookmarkStart w:id="5928" w:name="ET_interruption_6669_44"/>
      <w:r w:rsidRPr="00000D80">
        <w:rPr>
          <w:rStyle w:val="TagStyle"/>
          <w:rtl/>
        </w:rPr>
        <w:t xml:space="preserve"> &lt;&lt; קריאה &gt;&gt;</w:t>
      </w:r>
      <w:r w:rsidRPr="0047286E">
        <w:rPr>
          <w:rStyle w:val="TagStyle"/>
          <w:rtl/>
        </w:rPr>
        <w:t xml:space="preserve"> </w:t>
      </w:r>
      <w:r>
        <w:rPr>
          <w:rtl/>
        </w:rPr>
        <w:t>סגן שר במשרד ראש הממשלה אלמוג כהן:</w:t>
      </w:r>
      <w:r w:rsidRPr="0047286E">
        <w:rPr>
          <w:rStyle w:val="TagStyle"/>
          <w:rtl/>
        </w:rPr>
        <w:t xml:space="preserve"> </w:t>
      </w:r>
      <w:r w:rsidRPr="00000D80">
        <w:rPr>
          <w:rStyle w:val="TagStyle"/>
          <w:rtl/>
        </w:rPr>
        <w:t>&lt;&lt; קריאה &gt;&gt;</w:t>
      </w:r>
      <w:r>
        <w:rPr>
          <w:rtl/>
        </w:rPr>
        <w:t xml:space="preserve">  </w:t>
      </w:r>
      <w:bookmarkEnd w:id="5928"/>
    </w:p>
    <w:p w:rsidR="007B272D" w:rsidRDefault="007B272D" w:rsidP="0039297B">
      <w:pPr>
        <w:rPr>
          <w:rtl/>
          <w:lang w:eastAsia="he-IL"/>
        </w:rPr>
      </w:pPr>
    </w:p>
    <w:p w:rsidR="007B272D" w:rsidRDefault="007B272D" w:rsidP="00497BD5">
      <w:pPr>
        <w:rPr>
          <w:rtl/>
          <w:lang w:eastAsia="he-IL"/>
        </w:rPr>
      </w:pPr>
      <w:bookmarkStart w:id="5929" w:name="_ETM_Q24_594166"/>
      <w:bookmarkEnd w:id="5929"/>
      <w:r>
        <w:rPr>
          <w:rFonts w:hint="cs"/>
          <w:rtl/>
          <w:lang w:eastAsia="he-IL"/>
        </w:rPr>
        <w:t xml:space="preserve">- - - </w:t>
      </w:r>
    </w:p>
    <w:p w:rsidR="007B272D" w:rsidRPr="0047286E" w:rsidRDefault="007B272D" w:rsidP="00497BD5">
      <w:pPr>
        <w:rPr>
          <w:rtl/>
          <w:lang w:eastAsia="he-IL"/>
        </w:rPr>
      </w:pPr>
    </w:p>
    <w:p w:rsidR="007B272D" w:rsidRDefault="007B272D" w:rsidP="00497BD5">
      <w:pPr>
        <w:pStyle w:val="af6"/>
        <w:keepNext/>
        <w:rPr>
          <w:rtl/>
        </w:rPr>
      </w:pPr>
      <w:bookmarkStart w:id="5930" w:name="ET_yor_6307_43"/>
      <w:r w:rsidRPr="00000D80">
        <w:rPr>
          <w:rStyle w:val="TagStyle"/>
          <w:rtl/>
        </w:rPr>
        <w:t xml:space="preserve"> &lt;&lt; יור &gt;&gt;</w:t>
      </w:r>
      <w:r w:rsidRPr="0047286E">
        <w:rPr>
          <w:rStyle w:val="TagStyle"/>
          <w:rtl/>
        </w:rPr>
        <w:t xml:space="preserve"> </w:t>
      </w:r>
      <w:r>
        <w:rPr>
          <w:rtl/>
        </w:rPr>
        <w:t>היו"ר יבגני סובה:</w:t>
      </w:r>
      <w:r w:rsidRPr="0047286E">
        <w:rPr>
          <w:rStyle w:val="TagStyle"/>
          <w:rtl/>
        </w:rPr>
        <w:t xml:space="preserve"> </w:t>
      </w:r>
      <w:r w:rsidRPr="00000D80">
        <w:rPr>
          <w:rStyle w:val="TagStyle"/>
          <w:rtl/>
        </w:rPr>
        <w:t>&lt;&lt; יור &gt;&gt;</w:t>
      </w:r>
      <w:r>
        <w:rPr>
          <w:rtl/>
        </w:rPr>
        <w:t xml:space="preserve">  </w:t>
      </w:r>
      <w:bookmarkEnd w:id="5930"/>
    </w:p>
    <w:p w:rsidR="007B272D" w:rsidRDefault="007B272D" w:rsidP="0039297B">
      <w:pPr>
        <w:rPr>
          <w:rtl/>
          <w:lang w:eastAsia="he-IL"/>
        </w:rPr>
      </w:pPr>
    </w:p>
    <w:p w:rsidR="007B272D" w:rsidRDefault="007B272D" w:rsidP="00497BD5">
      <w:pPr>
        <w:rPr>
          <w:rtl/>
          <w:lang w:eastAsia="he-IL"/>
        </w:rPr>
      </w:pPr>
      <w:bookmarkStart w:id="5931" w:name="_ETM_Q24_592541"/>
      <w:bookmarkEnd w:id="5931"/>
      <w:r>
        <w:rPr>
          <w:rFonts w:hint="cs"/>
          <w:rtl/>
          <w:lang w:eastAsia="he-IL"/>
        </w:rPr>
        <w:t>סגן השר, אתה השבת - - -</w:t>
      </w:r>
      <w:bookmarkStart w:id="5932" w:name="_ETM_Q24_591566"/>
      <w:bookmarkEnd w:id="5932"/>
    </w:p>
    <w:p w:rsidR="007B272D" w:rsidRPr="0047286E" w:rsidRDefault="007B272D" w:rsidP="00497BD5">
      <w:pPr>
        <w:rPr>
          <w:rtl/>
          <w:lang w:eastAsia="he-IL"/>
        </w:rPr>
      </w:pPr>
      <w:bookmarkStart w:id="5933" w:name="_ETM_Q24_591623"/>
      <w:bookmarkEnd w:id="5933"/>
    </w:p>
    <w:p w:rsidR="007B272D" w:rsidRDefault="007B272D" w:rsidP="00497BD5">
      <w:pPr>
        <w:pStyle w:val="af5"/>
        <w:keepNext/>
        <w:rPr>
          <w:rtl/>
        </w:rPr>
      </w:pPr>
      <w:bookmarkStart w:id="5934" w:name="ET_interruption_6669_26"/>
      <w:r w:rsidRPr="00000D80">
        <w:rPr>
          <w:rStyle w:val="TagStyle"/>
          <w:rtl/>
        </w:rPr>
        <w:t xml:space="preserve"> &lt;&lt; קריאה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קריאה &gt;&gt;</w:t>
      </w:r>
      <w:r>
        <w:rPr>
          <w:rtl/>
        </w:rPr>
        <w:t xml:space="preserve">  </w:t>
      </w:r>
      <w:bookmarkEnd w:id="5934"/>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הערות ביניים. </w:t>
      </w:r>
    </w:p>
    <w:p w:rsidR="007B272D" w:rsidRDefault="007B272D" w:rsidP="00497BD5">
      <w:pPr>
        <w:rPr>
          <w:rtl/>
          <w:lang w:eastAsia="he-IL"/>
        </w:rPr>
      </w:pPr>
    </w:p>
    <w:p w:rsidR="007B272D" w:rsidRDefault="007B272D" w:rsidP="00497BD5">
      <w:pPr>
        <w:pStyle w:val="af6"/>
        <w:keepNext/>
        <w:rPr>
          <w:rtl/>
        </w:rPr>
      </w:pPr>
      <w:bookmarkStart w:id="5935" w:name="ET_yor_6307_27"/>
      <w:r w:rsidRPr="00000D80">
        <w:rPr>
          <w:rStyle w:val="TagStyle"/>
          <w:rtl/>
        </w:rPr>
        <w:t xml:space="preserve"> &lt;&lt; יור &gt;&gt;</w:t>
      </w:r>
      <w:r w:rsidRPr="00D93483">
        <w:rPr>
          <w:rStyle w:val="TagStyle"/>
          <w:rtl/>
        </w:rPr>
        <w:t xml:space="preserve"> </w:t>
      </w:r>
      <w:r>
        <w:rPr>
          <w:rtl/>
        </w:rPr>
        <w:t>היו"ר יבגני סובה:</w:t>
      </w:r>
      <w:r w:rsidRPr="00D93483">
        <w:rPr>
          <w:rStyle w:val="TagStyle"/>
          <w:rtl/>
        </w:rPr>
        <w:t xml:space="preserve"> </w:t>
      </w:r>
      <w:r w:rsidRPr="00000D80">
        <w:rPr>
          <w:rStyle w:val="TagStyle"/>
          <w:rtl/>
        </w:rPr>
        <w:t>&lt;&lt; יור &gt;&gt;</w:t>
      </w:r>
      <w:r>
        <w:rPr>
          <w:rtl/>
        </w:rPr>
        <w:t xml:space="preserve">  </w:t>
      </w:r>
      <w:bookmarkEnd w:id="5935"/>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לא, זה לא הערות ביניים. אתה השבת להצעה לסדר-היום, מרוב הדברים </w:t>
      </w:r>
      <w:bookmarkStart w:id="5936" w:name="_ETM_Q24_598396"/>
      <w:bookmarkEnd w:id="5936"/>
      <w:r>
        <w:rPr>
          <w:rFonts w:hint="cs"/>
          <w:rtl/>
          <w:lang w:eastAsia="he-IL"/>
        </w:rPr>
        <w:t>כבר שכחו מה הייתה ההצעה לסדר-היום. חברת הכנסת לזימי רוצה</w:t>
      </w:r>
      <w:bookmarkStart w:id="5937" w:name="_ETM_Q24_600168"/>
      <w:bookmarkEnd w:id="5937"/>
      <w:r>
        <w:rPr>
          <w:rFonts w:hint="cs"/>
          <w:rtl/>
          <w:lang w:eastAsia="he-IL"/>
        </w:rPr>
        <w:t xml:space="preserve"> להתייחס להצעה לסדר-היום, בבקשה, בואו נכבד אותה ונשמע את עמדת</w:t>
      </w:r>
      <w:bookmarkStart w:id="5938" w:name="_ETM_Q24_606025"/>
      <w:bookmarkEnd w:id="5938"/>
      <w:r>
        <w:rPr>
          <w:rFonts w:hint="cs"/>
          <w:rtl/>
          <w:lang w:eastAsia="he-IL"/>
        </w:rPr>
        <w:t>ה מהצד, זה הכול. בבקשה, נא לא להפריע לה. בבקשה,</w:t>
      </w:r>
      <w:bookmarkStart w:id="5939" w:name="_ETM_Q24_607509"/>
      <w:bookmarkEnd w:id="5939"/>
      <w:r>
        <w:rPr>
          <w:rFonts w:hint="cs"/>
          <w:rtl/>
          <w:lang w:eastAsia="he-IL"/>
        </w:rPr>
        <w:t xml:space="preserve"> אני מפעיל לך דקה. </w:t>
      </w:r>
    </w:p>
    <w:p w:rsidR="007B272D" w:rsidRDefault="007B272D" w:rsidP="00497BD5">
      <w:pPr>
        <w:rPr>
          <w:rtl/>
          <w:lang w:eastAsia="he-IL"/>
        </w:rPr>
      </w:pPr>
    </w:p>
    <w:p w:rsidR="007B272D" w:rsidRDefault="007B272D" w:rsidP="00497BD5">
      <w:pPr>
        <w:pStyle w:val="-"/>
        <w:keepNext/>
        <w:rPr>
          <w:rtl/>
        </w:rPr>
      </w:pPr>
      <w:bookmarkStart w:id="5940" w:name="ET_speakercontinue_6236_28"/>
      <w:r w:rsidRPr="00000D80">
        <w:rPr>
          <w:rStyle w:val="TagStyle"/>
          <w:rtl/>
        </w:rPr>
        <w:t xml:space="preserve"> &lt;&lt; דובר_המשך &gt;&gt;</w:t>
      </w:r>
      <w:r w:rsidRPr="00D93483">
        <w:rPr>
          <w:rStyle w:val="TagStyle"/>
          <w:rtl/>
        </w:rPr>
        <w:t xml:space="preserve"> </w:t>
      </w:r>
      <w:r>
        <w:rPr>
          <w:rtl/>
        </w:rPr>
        <w:t>נעמה לזימי (העבודה):</w:t>
      </w:r>
      <w:r w:rsidRPr="00D93483">
        <w:rPr>
          <w:rStyle w:val="TagStyle"/>
          <w:rtl/>
        </w:rPr>
        <w:t xml:space="preserve"> </w:t>
      </w:r>
      <w:r w:rsidRPr="00000D80">
        <w:rPr>
          <w:rStyle w:val="TagStyle"/>
          <w:rtl/>
        </w:rPr>
        <w:t>&lt;&lt; דובר_המשך &gt;&gt;</w:t>
      </w:r>
      <w:r>
        <w:rPr>
          <w:rtl/>
        </w:rPr>
        <w:t xml:space="preserve">  </w:t>
      </w:r>
      <w:bookmarkEnd w:id="5940"/>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קיימתי היום דיון בוועדת הצעירים, בגלל שאין ועדת חינוך, על מסגרות </w:t>
      </w:r>
      <w:proofErr w:type="spellStart"/>
      <w:r>
        <w:rPr>
          <w:rFonts w:hint="cs"/>
          <w:rtl/>
          <w:lang w:eastAsia="he-IL"/>
        </w:rPr>
        <w:t>היוניטף</w:t>
      </w:r>
      <w:proofErr w:type="spellEnd"/>
      <w:r>
        <w:rPr>
          <w:rFonts w:hint="cs"/>
          <w:rtl/>
          <w:lang w:eastAsia="he-IL"/>
        </w:rPr>
        <w:t xml:space="preserve">, מסגרות לפעוטות של אזרחים חסרי מעמד. בעבר </w:t>
      </w:r>
      <w:bookmarkStart w:id="5941" w:name="_ETM_Q24_621488"/>
      <w:bookmarkEnd w:id="5941"/>
      <w:r>
        <w:rPr>
          <w:rFonts w:hint="cs"/>
          <w:rtl/>
          <w:lang w:eastAsia="he-IL"/>
        </w:rPr>
        <w:t xml:space="preserve">היו, מה שנקרא, מחסני ילדים. תינוקות היו מתים במקומות הללו, </w:t>
      </w:r>
      <w:bookmarkStart w:id="5942" w:name="_ETM_Q24_624746"/>
      <w:bookmarkEnd w:id="5942"/>
      <w:r>
        <w:rPr>
          <w:rFonts w:hint="cs"/>
          <w:rtl/>
          <w:lang w:eastAsia="he-IL"/>
        </w:rPr>
        <w:t xml:space="preserve">ולאחר ריבוי מקרים של תמותת פעוטות, הקימו מסגרות מפוקחות. </w:t>
      </w:r>
    </w:p>
    <w:p w:rsidR="007B272D" w:rsidRDefault="007B272D" w:rsidP="00497BD5">
      <w:pPr>
        <w:rPr>
          <w:rtl/>
          <w:lang w:eastAsia="he-IL"/>
        </w:rPr>
      </w:pPr>
      <w:bookmarkStart w:id="5943" w:name="_ETM_Q24_631172"/>
      <w:bookmarkStart w:id="5944" w:name="_ETM_Q24_631211"/>
      <w:bookmarkEnd w:id="5943"/>
      <w:bookmarkEnd w:id="5944"/>
    </w:p>
    <w:p w:rsidR="007B272D" w:rsidRDefault="007B272D" w:rsidP="00497BD5">
      <w:pPr>
        <w:rPr>
          <w:rtl/>
          <w:lang w:eastAsia="he-IL"/>
        </w:rPr>
      </w:pPr>
      <w:bookmarkStart w:id="5945" w:name="_ETM_Q24_631316"/>
      <w:bookmarkStart w:id="5946" w:name="_ETM_Q24_631346"/>
      <w:bookmarkEnd w:id="5945"/>
      <w:bookmarkEnd w:id="5946"/>
      <w:r>
        <w:rPr>
          <w:rFonts w:hint="cs"/>
          <w:rtl/>
          <w:lang w:eastAsia="he-IL"/>
        </w:rPr>
        <w:t>בדיון הזה היום, אף גורם לא ידע לומר של מי האחריות. לא משרד העבודה, לא</w:t>
      </w:r>
      <w:bookmarkStart w:id="5947" w:name="_ETM_Q24_641590"/>
      <w:bookmarkEnd w:id="5947"/>
      <w:r>
        <w:rPr>
          <w:rFonts w:hint="cs"/>
          <w:rtl/>
          <w:lang w:eastAsia="he-IL"/>
        </w:rPr>
        <w:t xml:space="preserve"> החינוך ולא הרווחה – ואין שרים: במשרד העבודה אין שר ואין מנכ"ל; ועדת החינוך סגורה; ועדת הבריאות סגורה; אין שר בריאות. אין שר פנים. אי-אפשר להכיל את זה, שפשוט </w:t>
      </w:r>
      <w:bookmarkStart w:id="5948" w:name="_ETM_Q24_664425"/>
      <w:bookmarkEnd w:id="5948"/>
      <w:r>
        <w:rPr>
          <w:rFonts w:hint="cs"/>
          <w:rtl/>
          <w:lang w:eastAsia="he-IL"/>
        </w:rPr>
        <w:t xml:space="preserve">הממשלה הזאת שמה עלינו קצוץ. האזרחים הם לא פקטור בכלום, הכול </w:t>
      </w:r>
      <w:proofErr w:type="spellStart"/>
      <w:r>
        <w:rPr>
          <w:rFonts w:hint="cs"/>
          <w:rtl/>
          <w:lang w:eastAsia="he-IL"/>
        </w:rPr>
        <w:t>ג'ובייה</w:t>
      </w:r>
      <w:proofErr w:type="spellEnd"/>
      <w:r>
        <w:rPr>
          <w:rFonts w:hint="cs"/>
          <w:rtl/>
          <w:lang w:eastAsia="he-IL"/>
        </w:rPr>
        <w:t>. ועדות לא מתפקדות כי אין ראשי ועדות. שרים של משרדים חיוניים</w:t>
      </w:r>
      <w:bookmarkStart w:id="5949" w:name="_ETM_Q24_676203"/>
      <w:bookmarkEnd w:id="5949"/>
      <w:r>
        <w:rPr>
          <w:rFonts w:hint="cs"/>
          <w:rtl/>
          <w:lang w:eastAsia="he-IL"/>
        </w:rPr>
        <w:t xml:space="preserve"> וחשובים, אין אותם. אני היום בדיון, מתווכחת, מנסה להבין מי בעל הבית, מי לוקח אחריות על הנושא. ופה אומרים שהכול מתפקד. </w:t>
      </w:r>
      <w:bookmarkStart w:id="5950" w:name="_ETM_Q24_688200"/>
      <w:bookmarkEnd w:id="5950"/>
      <w:r>
        <w:rPr>
          <w:rFonts w:hint="cs"/>
          <w:rtl/>
          <w:lang w:eastAsia="he-IL"/>
        </w:rPr>
        <w:t xml:space="preserve">לא מתפקד. </w:t>
      </w:r>
    </w:p>
    <w:p w:rsidR="007B272D" w:rsidRDefault="007B272D" w:rsidP="00497BD5">
      <w:pPr>
        <w:rPr>
          <w:rtl/>
          <w:lang w:eastAsia="he-IL"/>
        </w:rPr>
      </w:pPr>
    </w:p>
    <w:p w:rsidR="007B272D" w:rsidRDefault="007B272D" w:rsidP="00497BD5">
      <w:pPr>
        <w:pStyle w:val="af6"/>
        <w:keepNext/>
        <w:rPr>
          <w:rtl/>
        </w:rPr>
      </w:pPr>
      <w:bookmarkStart w:id="5951" w:name="ET_yor_6307_45"/>
      <w:r w:rsidRPr="00000D80">
        <w:rPr>
          <w:rStyle w:val="TagStyle"/>
          <w:rtl/>
        </w:rPr>
        <w:t xml:space="preserve"> &lt;&lt; יור &gt;&gt;</w:t>
      </w:r>
      <w:r w:rsidRPr="0047286E">
        <w:rPr>
          <w:rStyle w:val="TagStyle"/>
          <w:rtl/>
        </w:rPr>
        <w:t xml:space="preserve"> </w:t>
      </w:r>
      <w:r>
        <w:rPr>
          <w:rtl/>
        </w:rPr>
        <w:t>היו"ר יבגני סובה:</w:t>
      </w:r>
      <w:r w:rsidRPr="0047286E">
        <w:rPr>
          <w:rStyle w:val="TagStyle"/>
          <w:rtl/>
        </w:rPr>
        <w:t xml:space="preserve"> </w:t>
      </w:r>
      <w:r w:rsidRPr="00000D80">
        <w:rPr>
          <w:rStyle w:val="TagStyle"/>
          <w:rtl/>
        </w:rPr>
        <w:t>&lt;&lt; יור &gt;&gt;</w:t>
      </w:r>
      <w:r>
        <w:rPr>
          <w:rtl/>
        </w:rPr>
        <w:t xml:space="preserve">  </w:t>
      </w:r>
      <w:bookmarkEnd w:id="5951"/>
    </w:p>
    <w:p w:rsidR="007B272D" w:rsidRDefault="007B272D" w:rsidP="0039297B">
      <w:pPr>
        <w:rPr>
          <w:rtl/>
          <w:lang w:eastAsia="he-IL"/>
        </w:rPr>
      </w:pPr>
    </w:p>
    <w:p w:rsidR="007B272D" w:rsidRDefault="007B272D" w:rsidP="00497BD5">
      <w:pPr>
        <w:rPr>
          <w:rtl/>
          <w:lang w:eastAsia="he-IL"/>
        </w:rPr>
      </w:pPr>
      <w:bookmarkStart w:id="5952" w:name="_ETM_Q24_688048"/>
      <w:bookmarkEnd w:id="5952"/>
      <w:r>
        <w:rPr>
          <w:rFonts w:hint="cs"/>
          <w:rtl/>
          <w:lang w:eastAsia="he-IL"/>
        </w:rPr>
        <w:t xml:space="preserve">תודה. </w:t>
      </w:r>
    </w:p>
    <w:p w:rsidR="007B272D" w:rsidRDefault="007B272D" w:rsidP="00497BD5">
      <w:pPr>
        <w:rPr>
          <w:rtl/>
          <w:lang w:eastAsia="he-IL"/>
        </w:rPr>
      </w:pPr>
      <w:bookmarkStart w:id="5953" w:name="_ETM_Q24_689025"/>
      <w:bookmarkStart w:id="5954" w:name="_ETM_Q24_689085"/>
      <w:bookmarkEnd w:id="5953"/>
      <w:bookmarkEnd w:id="5954"/>
    </w:p>
    <w:p w:rsidR="007B272D" w:rsidRDefault="007B272D" w:rsidP="00497BD5">
      <w:pPr>
        <w:pStyle w:val="-"/>
        <w:keepNext/>
        <w:rPr>
          <w:rtl/>
        </w:rPr>
      </w:pPr>
      <w:bookmarkStart w:id="5955" w:name="ET_speakercontinue_6236_46"/>
      <w:r w:rsidRPr="00000D80">
        <w:rPr>
          <w:rStyle w:val="TagStyle"/>
          <w:rtl/>
        </w:rPr>
        <w:t xml:space="preserve"> &lt;&lt; דובר_המשך &gt;&gt;</w:t>
      </w:r>
      <w:r w:rsidRPr="0047286E">
        <w:rPr>
          <w:rStyle w:val="TagStyle"/>
          <w:rtl/>
        </w:rPr>
        <w:t xml:space="preserve"> </w:t>
      </w:r>
      <w:r>
        <w:rPr>
          <w:rtl/>
        </w:rPr>
        <w:t>נעמה לזימי (העבודה):</w:t>
      </w:r>
      <w:r w:rsidRPr="0047286E">
        <w:rPr>
          <w:rStyle w:val="TagStyle"/>
          <w:rtl/>
        </w:rPr>
        <w:t xml:space="preserve"> </w:t>
      </w:r>
      <w:r w:rsidRPr="00000D80">
        <w:rPr>
          <w:rStyle w:val="TagStyle"/>
          <w:rtl/>
        </w:rPr>
        <w:t>&lt;&lt; דובר_המשך &gt;&gt;</w:t>
      </w:r>
      <w:r>
        <w:rPr>
          <w:rtl/>
        </w:rPr>
        <w:t xml:space="preserve">  </w:t>
      </w:r>
      <w:bookmarkEnd w:id="5955"/>
    </w:p>
    <w:p w:rsidR="007B272D" w:rsidRDefault="007B272D" w:rsidP="0039297B">
      <w:pPr>
        <w:rPr>
          <w:rtl/>
          <w:lang w:eastAsia="he-IL"/>
        </w:rPr>
      </w:pPr>
    </w:p>
    <w:p w:rsidR="007B272D" w:rsidRDefault="007B272D" w:rsidP="00497BD5">
      <w:pPr>
        <w:rPr>
          <w:rtl/>
          <w:lang w:eastAsia="he-IL"/>
        </w:rPr>
      </w:pPr>
      <w:bookmarkStart w:id="5956" w:name="_ETM_Q24_689876"/>
      <w:bookmarkEnd w:id="5956"/>
      <w:r>
        <w:rPr>
          <w:rFonts w:hint="cs"/>
          <w:rtl/>
          <w:lang w:eastAsia="he-IL"/>
        </w:rPr>
        <w:t xml:space="preserve">אני חייבת לומר משפט אחרון, בעקבות דברים </w:t>
      </w:r>
      <w:bookmarkStart w:id="5957" w:name="_ETM_Q24_690934"/>
      <w:bookmarkEnd w:id="5957"/>
      <w:r>
        <w:rPr>
          <w:rFonts w:hint="cs"/>
          <w:rtl/>
          <w:lang w:eastAsia="he-IL"/>
        </w:rPr>
        <w:t>שנאמרו ישירות כלפיי. אלמוג, מי שאין לו עבודה וסמכות ומה לעשות, מאשים אחרים בדברים שאפילו</w:t>
      </w:r>
      <w:bookmarkStart w:id="5958" w:name="_ETM_Q24_699548"/>
      <w:bookmarkEnd w:id="5958"/>
      <w:r>
        <w:rPr>
          <w:rFonts w:hint="cs"/>
          <w:rtl/>
          <w:lang w:eastAsia="he-IL"/>
        </w:rPr>
        <w:t xml:space="preserve"> אין לי מושג. אתה מטיח האשמות </w:t>
      </w:r>
      <w:bookmarkStart w:id="5959" w:name="_ETM_Q24_699581"/>
      <w:bookmarkEnd w:id="5959"/>
      <w:r>
        <w:rPr>
          <w:rFonts w:hint="cs"/>
          <w:rtl/>
          <w:lang w:eastAsia="he-IL"/>
        </w:rPr>
        <w:t xml:space="preserve">על העשייה - -  </w:t>
      </w:r>
    </w:p>
    <w:p w:rsidR="007B272D" w:rsidRDefault="007B272D" w:rsidP="00497BD5">
      <w:pPr>
        <w:rPr>
          <w:rtl/>
          <w:lang w:eastAsia="he-IL"/>
        </w:rPr>
      </w:pPr>
    </w:p>
    <w:p w:rsidR="007B272D" w:rsidRDefault="007B272D" w:rsidP="00497BD5">
      <w:pPr>
        <w:pStyle w:val="af5"/>
        <w:keepNext/>
        <w:rPr>
          <w:rtl/>
        </w:rPr>
      </w:pPr>
      <w:bookmarkStart w:id="5960" w:name="ET_interruption_6669_29"/>
      <w:r w:rsidRPr="00000D80">
        <w:rPr>
          <w:rStyle w:val="TagStyle"/>
          <w:rtl/>
        </w:rPr>
        <w:t xml:space="preserve"> &lt;&lt; קריאה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קריאה &gt;&gt;</w:t>
      </w:r>
      <w:r>
        <w:rPr>
          <w:rtl/>
        </w:rPr>
        <w:t xml:space="preserve">  </w:t>
      </w:r>
      <w:bookmarkEnd w:id="5960"/>
    </w:p>
    <w:p w:rsidR="007B272D" w:rsidRDefault="007B272D" w:rsidP="0039297B">
      <w:pPr>
        <w:rPr>
          <w:rtl/>
          <w:lang w:eastAsia="he-IL"/>
        </w:rPr>
      </w:pPr>
    </w:p>
    <w:p w:rsidR="007B272D" w:rsidRDefault="007B272D" w:rsidP="00497BD5">
      <w:pPr>
        <w:rPr>
          <w:rtl/>
          <w:lang w:eastAsia="he-IL"/>
        </w:rPr>
      </w:pPr>
      <w:r>
        <w:rPr>
          <w:rFonts w:hint="cs"/>
          <w:rtl/>
          <w:lang w:eastAsia="he-IL"/>
        </w:rPr>
        <w:t>אין לך מושג</w:t>
      </w:r>
      <w:bookmarkStart w:id="5961" w:name="_ETM_Q24_703863"/>
      <w:bookmarkStart w:id="5962" w:name="_ETM_Q24_703908"/>
      <w:bookmarkEnd w:id="5961"/>
      <w:bookmarkEnd w:id="5962"/>
      <w:r>
        <w:rPr>
          <w:rFonts w:hint="cs"/>
          <w:rtl/>
          <w:lang w:eastAsia="he-IL"/>
        </w:rPr>
        <w:t xml:space="preserve">. </w:t>
      </w:r>
    </w:p>
    <w:p w:rsidR="007B272D" w:rsidRDefault="007B272D" w:rsidP="00497BD5">
      <w:pPr>
        <w:rPr>
          <w:rtl/>
          <w:lang w:eastAsia="he-IL"/>
        </w:rPr>
      </w:pPr>
    </w:p>
    <w:p w:rsidR="007B272D" w:rsidRDefault="007B272D" w:rsidP="00497BD5">
      <w:pPr>
        <w:pStyle w:val="-"/>
        <w:keepNext/>
        <w:rPr>
          <w:rtl/>
        </w:rPr>
      </w:pPr>
      <w:bookmarkStart w:id="5963" w:name="ET_speakercontinue_6236_30"/>
      <w:r w:rsidRPr="00000D80">
        <w:rPr>
          <w:rStyle w:val="TagStyle"/>
          <w:rtl/>
        </w:rPr>
        <w:t xml:space="preserve"> &lt;&lt; דובר_המשך &gt;&gt;</w:t>
      </w:r>
      <w:r w:rsidRPr="00D93483">
        <w:rPr>
          <w:rStyle w:val="TagStyle"/>
          <w:rtl/>
        </w:rPr>
        <w:t xml:space="preserve"> </w:t>
      </w:r>
      <w:r>
        <w:rPr>
          <w:rtl/>
        </w:rPr>
        <w:t>נעמה לזימי (העבודה):</w:t>
      </w:r>
      <w:r w:rsidRPr="00D93483">
        <w:rPr>
          <w:rStyle w:val="TagStyle"/>
          <w:rtl/>
        </w:rPr>
        <w:t xml:space="preserve"> </w:t>
      </w:r>
      <w:r w:rsidRPr="00000D80">
        <w:rPr>
          <w:rStyle w:val="TagStyle"/>
          <w:rtl/>
        </w:rPr>
        <w:t>&lt;&lt; דובר_המשך &gt;&gt;</w:t>
      </w:r>
      <w:r>
        <w:rPr>
          <w:rtl/>
        </w:rPr>
        <w:t xml:space="preserve">  </w:t>
      </w:r>
      <w:bookmarkEnd w:id="5963"/>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 - אתה מטיח </w:t>
      </w:r>
      <w:bookmarkStart w:id="5964" w:name="_ETM_Q24_702319"/>
      <w:bookmarkEnd w:id="5964"/>
      <w:r>
        <w:rPr>
          <w:rFonts w:hint="cs"/>
          <w:rtl/>
          <w:lang w:eastAsia="he-IL"/>
        </w:rPr>
        <w:t xml:space="preserve">האשמות, כי אתה לא יודע דבר חוץ מבריונות. אתה לא איש עשייה, </w:t>
      </w:r>
      <w:bookmarkStart w:id="5965" w:name="_ETM_Q24_710779"/>
      <w:bookmarkEnd w:id="5965"/>
      <w:r>
        <w:rPr>
          <w:rFonts w:hint="cs"/>
          <w:rtl/>
          <w:lang w:eastAsia="he-IL"/>
        </w:rPr>
        <w:t>אתה לא בן אדם שיש תחתיו סמכויות. אתה הפכת לב</w:t>
      </w:r>
      <w:bookmarkStart w:id="5966" w:name="_ETM_Q24_716954"/>
      <w:bookmarkEnd w:id="5966"/>
      <w:r>
        <w:rPr>
          <w:rFonts w:hint="cs"/>
          <w:rtl/>
          <w:lang w:eastAsia="he-IL"/>
        </w:rPr>
        <w:t xml:space="preserve">ריון השכונה – זה מה שאתה. מאשים אותנו בדברים לא </w:t>
      </w:r>
      <w:bookmarkStart w:id="5967" w:name="_ETM_Q24_718248"/>
      <w:bookmarkEnd w:id="5967"/>
      <w:r>
        <w:rPr>
          <w:rFonts w:hint="cs"/>
          <w:rtl/>
          <w:lang w:eastAsia="he-IL"/>
        </w:rPr>
        <w:t xml:space="preserve">לנו. </w:t>
      </w:r>
    </w:p>
    <w:p w:rsidR="007B272D" w:rsidRDefault="007B272D" w:rsidP="00497BD5">
      <w:pPr>
        <w:rPr>
          <w:rtl/>
          <w:lang w:eastAsia="he-IL"/>
        </w:rPr>
      </w:pPr>
    </w:p>
    <w:p w:rsidR="007B272D" w:rsidRDefault="007B272D" w:rsidP="00497BD5">
      <w:pPr>
        <w:pStyle w:val="af6"/>
        <w:keepNext/>
        <w:rPr>
          <w:rtl/>
        </w:rPr>
      </w:pPr>
      <w:bookmarkStart w:id="5968" w:name="ET_yor_6307_47"/>
      <w:r w:rsidRPr="00000D80">
        <w:rPr>
          <w:rStyle w:val="TagStyle"/>
          <w:rtl/>
        </w:rPr>
        <w:t xml:space="preserve"> &lt;&lt; יור &gt;&gt;</w:t>
      </w:r>
      <w:r w:rsidRPr="0047286E">
        <w:rPr>
          <w:rStyle w:val="TagStyle"/>
          <w:rtl/>
        </w:rPr>
        <w:t xml:space="preserve"> </w:t>
      </w:r>
      <w:r>
        <w:rPr>
          <w:rtl/>
        </w:rPr>
        <w:t>היו"ר יבגני סובה:</w:t>
      </w:r>
      <w:r w:rsidRPr="0047286E">
        <w:rPr>
          <w:rStyle w:val="TagStyle"/>
          <w:rtl/>
        </w:rPr>
        <w:t xml:space="preserve"> </w:t>
      </w:r>
      <w:r w:rsidRPr="00000D80">
        <w:rPr>
          <w:rStyle w:val="TagStyle"/>
          <w:rtl/>
        </w:rPr>
        <w:t>&lt;&lt; יור &gt;&gt;</w:t>
      </w:r>
      <w:r>
        <w:rPr>
          <w:rtl/>
        </w:rPr>
        <w:t xml:space="preserve">  </w:t>
      </w:r>
      <w:bookmarkEnd w:id="5968"/>
    </w:p>
    <w:p w:rsidR="007B272D" w:rsidRDefault="007B272D" w:rsidP="0039297B">
      <w:pPr>
        <w:rPr>
          <w:rtl/>
          <w:lang w:eastAsia="he-IL"/>
        </w:rPr>
      </w:pPr>
    </w:p>
    <w:p w:rsidR="007B272D" w:rsidRPr="0047286E" w:rsidRDefault="007B272D" w:rsidP="00497BD5">
      <w:pPr>
        <w:rPr>
          <w:rtl/>
          <w:lang w:eastAsia="he-IL"/>
        </w:rPr>
      </w:pPr>
      <w:r>
        <w:rPr>
          <w:rFonts w:hint="cs"/>
          <w:rtl/>
          <w:lang w:eastAsia="he-IL"/>
        </w:rPr>
        <w:t xml:space="preserve">נסתפק בכך. תודה. חברת הכנסת לזימי. די, מספיק. תודה. זהו, תודה. אפשר לכבות את המיקרופון. חברת הכנסת לזימי, תודה רבה. </w:t>
      </w:r>
    </w:p>
    <w:p w:rsidR="007B272D" w:rsidRDefault="007B272D" w:rsidP="00497BD5">
      <w:pPr>
        <w:rPr>
          <w:rtl/>
          <w:lang w:eastAsia="he-IL"/>
        </w:rPr>
      </w:pPr>
    </w:p>
    <w:p w:rsidR="007B272D" w:rsidRDefault="007B272D" w:rsidP="00497BD5">
      <w:pPr>
        <w:pStyle w:val="af5"/>
        <w:keepNext/>
        <w:rPr>
          <w:rtl/>
        </w:rPr>
      </w:pPr>
      <w:bookmarkStart w:id="5969" w:name="ET_interruption_6669_31"/>
      <w:r w:rsidRPr="00000D80">
        <w:rPr>
          <w:rStyle w:val="TagStyle"/>
          <w:rtl/>
        </w:rPr>
        <w:t xml:space="preserve"> &lt;&lt; קריאה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קריאה &gt;&gt;</w:t>
      </w:r>
      <w:r>
        <w:rPr>
          <w:rtl/>
        </w:rPr>
        <w:t xml:space="preserve">  </w:t>
      </w:r>
      <w:bookmarkEnd w:id="5969"/>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אתם שמאל רדיקלי. אתם שמאל רדיקלי. </w:t>
      </w:r>
      <w:bookmarkStart w:id="5970" w:name="_ETM_Q24_730375"/>
      <w:bookmarkEnd w:id="5970"/>
    </w:p>
    <w:p w:rsidR="007B272D" w:rsidRDefault="007B272D" w:rsidP="00497BD5">
      <w:pPr>
        <w:rPr>
          <w:rtl/>
          <w:lang w:eastAsia="he-IL"/>
        </w:rPr>
      </w:pPr>
    </w:p>
    <w:p w:rsidR="007B272D" w:rsidRDefault="007B272D" w:rsidP="00497BD5">
      <w:pPr>
        <w:pStyle w:val="af6"/>
        <w:keepNext/>
        <w:rPr>
          <w:rtl/>
        </w:rPr>
      </w:pPr>
      <w:bookmarkStart w:id="5971" w:name="ET_yor_6307_49"/>
      <w:r w:rsidRPr="006D499D">
        <w:rPr>
          <w:rStyle w:val="TagStyle"/>
          <w:rtl/>
        </w:rPr>
        <w:t xml:space="preserve"> &lt;&lt; יור &gt;&gt; </w:t>
      </w:r>
      <w:r>
        <w:rPr>
          <w:rtl/>
        </w:rPr>
        <w:t>היו"ר יבגני סובה:</w:t>
      </w:r>
      <w:r w:rsidRPr="006D499D">
        <w:rPr>
          <w:rStyle w:val="TagStyle"/>
          <w:rtl/>
        </w:rPr>
        <w:t xml:space="preserve"> &lt;&lt; יור &gt;&gt;</w:t>
      </w:r>
      <w:r>
        <w:rPr>
          <w:rtl/>
        </w:rPr>
        <w:t xml:space="preserve">   </w:t>
      </w:r>
      <w:bookmarkEnd w:id="5971"/>
    </w:p>
    <w:p w:rsidR="007B272D" w:rsidRDefault="007B272D" w:rsidP="0039297B">
      <w:pPr>
        <w:rPr>
          <w:rtl/>
          <w:lang w:eastAsia="he-IL"/>
        </w:rPr>
      </w:pPr>
    </w:p>
    <w:p w:rsidR="007B272D" w:rsidRPr="006D499D" w:rsidRDefault="007B272D" w:rsidP="00497BD5">
      <w:pPr>
        <w:rPr>
          <w:rtl/>
          <w:lang w:eastAsia="he-IL"/>
        </w:rPr>
      </w:pPr>
      <w:r>
        <w:rPr>
          <w:rFonts w:hint="cs"/>
          <w:rtl/>
          <w:lang w:eastAsia="he-IL"/>
        </w:rPr>
        <w:t>חברת הכנסת, מה את רוצה לעשות עם ההצעה הזו?</w:t>
      </w:r>
    </w:p>
    <w:p w:rsidR="007B272D" w:rsidRDefault="007B272D" w:rsidP="00497BD5">
      <w:pPr>
        <w:rPr>
          <w:rtl/>
          <w:lang w:eastAsia="he-IL"/>
        </w:rPr>
      </w:pPr>
    </w:p>
    <w:p w:rsidR="007B272D" w:rsidRDefault="007B272D" w:rsidP="00497BD5">
      <w:pPr>
        <w:pStyle w:val="-"/>
        <w:keepNext/>
        <w:rPr>
          <w:rtl/>
        </w:rPr>
      </w:pPr>
      <w:bookmarkStart w:id="5972" w:name="ET_speakercontinue_6236_32"/>
      <w:r w:rsidRPr="00000D80">
        <w:rPr>
          <w:rStyle w:val="TagStyle"/>
          <w:rtl/>
        </w:rPr>
        <w:t xml:space="preserve"> &lt;&lt; דובר_המשך &gt;&gt;</w:t>
      </w:r>
      <w:r w:rsidRPr="00D93483">
        <w:rPr>
          <w:rStyle w:val="TagStyle"/>
          <w:rtl/>
        </w:rPr>
        <w:t xml:space="preserve"> </w:t>
      </w:r>
      <w:r>
        <w:rPr>
          <w:rtl/>
        </w:rPr>
        <w:t>נעמה לזימי (העבודה):</w:t>
      </w:r>
      <w:r w:rsidRPr="00D93483">
        <w:rPr>
          <w:rStyle w:val="TagStyle"/>
          <w:rtl/>
        </w:rPr>
        <w:t xml:space="preserve"> </w:t>
      </w:r>
      <w:r w:rsidRPr="00000D80">
        <w:rPr>
          <w:rStyle w:val="TagStyle"/>
          <w:rtl/>
        </w:rPr>
        <w:t>&lt;&lt; דובר_המשך &gt;&gt;</w:t>
      </w:r>
      <w:r>
        <w:rPr>
          <w:rtl/>
        </w:rPr>
        <w:t xml:space="preserve">  </w:t>
      </w:r>
      <w:bookmarkEnd w:id="5972"/>
    </w:p>
    <w:p w:rsidR="007B272D" w:rsidRDefault="007B272D" w:rsidP="0039297B">
      <w:pPr>
        <w:rPr>
          <w:rtl/>
          <w:lang w:eastAsia="he-IL"/>
        </w:rPr>
      </w:pPr>
    </w:p>
    <w:p w:rsidR="007B272D" w:rsidRDefault="007B272D" w:rsidP="00497BD5">
      <w:pPr>
        <w:rPr>
          <w:rtl/>
          <w:lang w:eastAsia="he-IL"/>
        </w:rPr>
      </w:pPr>
      <w:r>
        <w:rPr>
          <w:rFonts w:hint="cs"/>
          <w:rtl/>
          <w:lang w:eastAsia="he-IL"/>
        </w:rPr>
        <w:t xml:space="preserve">אני ציונית גאה. </w:t>
      </w:r>
    </w:p>
    <w:p w:rsidR="007B272D" w:rsidRDefault="007B272D" w:rsidP="00497BD5">
      <w:pPr>
        <w:rPr>
          <w:rtl/>
          <w:lang w:eastAsia="he-IL"/>
        </w:rPr>
      </w:pPr>
      <w:bookmarkStart w:id="5973" w:name="_ETM_Q24_735483"/>
      <w:bookmarkStart w:id="5974" w:name="_ETM_Q24_735530"/>
      <w:bookmarkEnd w:id="5973"/>
      <w:bookmarkEnd w:id="5974"/>
    </w:p>
    <w:p w:rsidR="007B272D" w:rsidRDefault="007B272D" w:rsidP="00497BD5">
      <w:pPr>
        <w:pStyle w:val="af6"/>
        <w:keepNext/>
        <w:rPr>
          <w:rtl/>
        </w:rPr>
      </w:pPr>
      <w:bookmarkStart w:id="5975" w:name="ET_yor_6307_48"/>
      <w:r w:rsidRPr="00000D80">
        <w:rPr>
          <w:rStyle w:val="TagStyle"/>
          <w:rtl/>
        </w:rPr>
        <w:t xml:space="preserve"> &lt;&lt; יור &gt;&gt;</w:t>
      </w:r>
      <w:r w:rsidRPr="0047286E">
        <w:rPr>
          <w:rStyle w:val="TagStyle"/>
          <w:rtl/>
        </w:rPr>
        <w:t xml:space="preserve"> </w:t>
      </w:r>
      <w:r>
        <w:rPr>
          <w:rtl/>
        </w:rPr>
        <w:t>היו"ר יבגני סובה:</w:t>
      </w:r>
      <w:r w:rsidRPr="0047286E">
        <w:rPr>
          <w:rStyle w:val="TagStyle"/>
          <w:rtl/>
        </w:rPr>
        <w:t xml:space="preserve"> </w:t>
      </w:r>
      <w:r w:rsidRPr="00000D80">
        <w:rPr>
          <w:rStyle w:val="TagStyle"/>
          <w:rtl/>
        </w:rPr>
        <w:t>&lt;&lt; יור &gt;&gt;</w:t>
      </w:r>
      <w:r>
        <w:rPr>
          <w:rtl/>
        </w:rPr>
        <w:t xml:space="preserve">  </w:t>
      </w:r>
      <w:bookmarkEnd w:id="5975"/>
    </w:p>
    <w:p w:rsidR="007B272D" w:rsidRDefault="007B272D" w:rsidP="0039297B">
      <w:pPr>
        <w:rPr>
          <w:rtl/>
          <w:lang w:eastAsia="he-IL"/>
        </w:rPr>
      </w:pPr>
    </w:p>
    <w:p w:rsidR="007B272D" w:rsidRPr="0047286E" w:rsidRDefault="007B272D" w:rsidP="00497BD5">
      <w:pPr>
        <w:rPr>
          <w:rtl/>
          <w:lang w:eastAsia="he-IL"/>
        </w:rPr>
      </w:pPr>
      <w:bookmarkStart w:id="5976" w:name="_ETM_Q24_736690"/>
      <w:bookmarkEnd w:id="5976"/>
      <w:r>
        <w:rPr>
          <w:rFonts w:hint="cs"/>
          <w:rtl/>
          <w:lang w:eastAsia="he-IL"/>
        </w:rPr>
        <w:t xml:space="preserve">חברת הכנסת לזימי, תודה רבה. זהו, כיביתי את המיקרופון. </w:t>
      </w:r>
    </w:p>
    <w:p w:rsidR="007B272D" w:rsidRDefault="007B272D" w:rsidP="00497BD5">
      <w:pPr>
        <w:rPr>
          <w:rtl/>
          <w:lang w:eastAsia="he-IL"/>
        </w:rPr>
      </w:pPr>
    </w:p>
    <w:p w:rsidR="007B272D" w:rsidRDefault="007B272D" w:rsidP="00497BD5">
      <w:pPr>
        <w:pStyle w:val="af5"/>
        <w:keepNext/>
        <w:rPr>
          <w:rtl/>
        </w:rPr>
      </w:pPr>
      <w:bookmarkStart w:id="5977" w:name="ET_interruption_6669_33"/>
      <w:r w:rsidRPr="00000D80">
        <w:rPr>
          <w:rStyle w:val="TagStyle"/>
          <w:rtl/>
        </w:rPr>
        <w:t xml:space="preserve"> &lt;&lt; קריאה &gt;&gt;</w:t>
      </w:r>
      <w:r w:rsidRPr="00D93483">
        <w:rPr>
          <w:rStyle w:val="TagStyle"/>
          <w:rtl/>
        </w:rPr>
        <w:t xml:space="preserve"> </w:t>
      </w:r>
      <w:r>
        <w:rPr>
          <w:rtl/>
        </w:rPr>
        <w:t>סגן שר במשרד ראש הממשלה אלמוג כהן:</w:t>
      </w:r>
      <w:r w:rsidRPr="00D93483">
        <w:rPr>
          <w:rStyle w:val="TagStyle"/>
          <w:rtl/>
        </w:rPr>
        <w:t xml:space="preserve"> </w:t>
      </w:r>
      <w:r w:rsidRPr="00000D80">
        <w:rPr>
          <w:rStyle w:val="TagStyle"/>
          <w:rtl/>
        </w:rPr>
        <w:t>&lt;&lt; קריאה &gt;&gt;</w:t>
      </w:r>
      <w:r>
        <w:rPr>
          <w:rtl/>
        </w:rPr>
        <w:t xml:space="preserve">  </w:t>
      </w:r>
      <w:bookmarkEnd w:id="5977"/>
    </w:p>
    <w:p w:rsidR="007B272D" w:rsidRDefault="007B272D" w:rsidP="0039297B">
      <w:pPr>
        <w:rPr>
          <w:rtl/>
          <w:lang w:eastAsia="he-IL"/>
        </w:rPr>
      </w:pPr>
    </w:p>
    <w:p w:rsidR="007B272D" w:rsidRDefault="007B272D" w:rsidP="00497BD5">
      <w:pPr>
        <w:rPr>
          <w:rtl/>
          <w:lang w:eastAsia="he-IL"/>
        </w:rPr>
      </w:pPr>
      <w:r>
        <w:rPr>
          <w:rFonts w:hint="cs"/>
          <w:rtl/>
          <w:lang w:eastAsia="he-IL"/>
        </w:rPr>
        <w:t>איזה ציונית?</w:t>
      </w:r>
      <w:r>
        <w:rPr>
          <w:rFonts w:hint="cs"/>
          <w:lang w:eastAsia="he-IL"/>
        </w:rPr>
        <w:t xml:space="preserve"> </w:t>
      </w:r>
      <w:r>
        <w:rPr>
          <w:rFonts w:hint="cs"/>
          <w:rtl/>
          <w:lang w:eastAsia="he-IL"/>
        </w:rPr>
        <w:t>עם אחמד טיבי. איזה</w:t>
      </w:r>
      <w:bookmarkStart w:id="5978" w:name="_ETM_Q24_744867"/>
      <w:bookmarkEnd w:id="5978"/>
      <w:r>
        <w:rPr>
          <w:rFonts w:hint="cs"/>
          <w:rtl/>
          <w:lang w:eastAsia="he-IL"/>
        </w:rPr>
        <w:t xml:space="preserve"> ציונות עם אחמד טיבי?</w:t>
      </w:r>
      <w:r>
        <w:rPr>
          <w:rFonts w:hint="cs"/>
          <w:lang w:eastAsia="he-IL"/>
        </w:rPr>
        <w:t xml:space="preserve"> </w:t>
      </w:r>
    </w:p>
    <w:p w:rsidR="007B272D" w:rsidRDefault="007B272D" w:rsidP="00497BD5">
      <w:pPr>
        <w:rPr>
          <w:rtl/>
          <w:lang w:eastAsia="he-IL"/>
        </w:rPr>
      </w:pPr>
      <w:bookmarkStart w:id="5979" w:name="_ETM_Q24_749308"/>
      <w:bookmarkStart w:id="5980" w:name="_ETM_Q24_749350"/>
      <w:bookmarkEnd w:id="5979"/>
      <w:bookmarkEnd w:id="5980"/>
    </w:p>
    <w:p w:rsidR="007B272D" w:rsidRDefault="007B272D" w:rsidP="00497BD5">
      <w:pPr>
        <w:pStyle w:val="af6"/>
        <w:keepNext/>
        <w:rPr>
          <w:rtl/>
        </w:rPr>
      </w:pPr>
      <w:r w:rsidRPr="00000D80">
        <w:rPr>
          <w:rStyle w:val="TagStyle"/>
          <w:rtl/>
        </w:rPr>
        <w:t xml:space="preserve"> &lt;&lt; יור &gt;&gt;</w:t>
      </w:r>
      <w:r w:rsidRPr="0047286E">
        <w:rPr>
          <w:rStyle w:val="TagStyle"/>
          <w:rtl/>
        </w:rPr>
        <w:t xml:space="preserve"> </w:t>
      </w:r>
      <w:r>
        <w:rPr>
          <w:rtl/>
        </w:rPr>
        <w:t>היו"ר יבגני סובה:</w:t>
      </w:r>
      <w:r w:rsidRPr="0047286E">
        <w:rPr>
          <w:rStyle w:val="TagStyle"/>
          <w:rtl/>
        </w:rPr>
        <w:t xml:space="preserve"> </w:t>
      </w:r>
      <w:r w:rsidRPr="00000D80">
        <w:rPr>
          <w:rStyle w:val="TagStyle"/>
          <w:rtl/>
        </w:rPr>
        <w:t>&lt;&lt; יור &gt;&gt;</w:t>
      </w:r>
      <w:r>
        <w:rPr>
          <w:rtl/>
        </w:rPr>
        <w:t xml:space="preserve">  </w:t>
      </w:r>
    </w:p>
    <w:p w:rsidR="007B272D" w:rsidRDefault="007B272D" w:rsidP="0039297B">
      <w:pPr>
        <w:rPr>
          <w:rtl/>
          <w:lang w:eastAsia="he-IL"/>
        </w:rPr>
      </w:pPr>
    </w:p>
    <w:p w:rsidR="007B272D" w:rsidRDefault="007B272D" w:rsidP="00497BD5">
      <w:pPr>
        <w:rPr>
          <w:rtl/>
          <w:lang w:eastAsia="he-IL"/>
        </w:rPr>
      </w:pPr>
      <w:bookmarkStart w:id="5981" w:name="_ETM_Q24_748454"/>
      <w:bookmarkEnd w:id="5981"/>
      <w:r>
        <w:rPr>
          <w:rFonts w:hint="cs"/>
          <w:rtl/>
          <w:lang w:eastAsia="he-IL"/>
        </w:rPr>
        <w:t>חברים, צאו לשתי דקות להתאוורר</w:t>
      </w:r>
      <w:bookmarkStart w:id="5982" w:name="_ETM_Q24_747467"/>
      <w:bookmarkEnd w:id="5982"/>
      <w:r>
        <w:rPr>
          <w:rFonts w:hint="cs"/>
          <w:rtl/>
          <w:lang w:eastAsia="he-IL"/>
        </w:rPr>
        <w:t xml:space="preserve"> מחוץ לאולם, תודה. </w:t>
      </w:r>
    </w:p>
    <w:p w:rsidR="007B272D" w:rsidRDefault="007B272D" w:rsidP="00497BD5">
      <w:pPr>
        <w:rPr>
          <w:rtl/>
          <w:lang w:eastAsia="he-IL"/>
        </w:rPr>
      </w:pPr>
      <w:bookmarkStart w:id="5983" w:name="_ETM_Q24_752554"/>
      <w:bookmarkStart w:id="5984" w:name="_ETM_Q24_752607"/>
      <w:bookmarkEnd w:id="5983"/>
      <w:bookmarkEnd w:id="5984"/>
    </w:p>
    <w:p w:rsidR="007B272D" w:rsidRDefault="007B272D" w:rsidP="00497BD5">
      <w:pPr>
        <w:pStyle w:val="af5"/>
        <w:keepNext/>
        <w:rPr>
          <w:rtl/>
        </w:rPr>
      </w:pPr>
      <w:bookmarkStart w:id="5985" w:name="ET_interruption_6669_50"/>
      <w:r w:rsidRPr="00000D80">
        <w:rPr>
          <w:rStyle w:val="TagStyle"/>
          <w:rtl/>
        </w:rPr>
        <w:t xml:space="preserve"> &lt;&lt; קריאה &gt;&gt;</w:t>
      </w:r>
      <w:r w:rsidRPr="0047286E">
        <w:rPr>
          <w:rStyle w:val="TagStyle"/>
          <w:rtl/>
        </w:rPr>
        <w:t xml:space="preserve"> </w:t>
      </w:r>
      <w:r>
        <w:rPr>
          <w:rtl/>
        </w:rPr>
        <w:t>סגן שר במשרד ראש הממשלה אלמוג כהן:</w:t>
      </w:r>
      <w:r w:rsidRPr="0047286E">
        <w:rPr>
          <w:rStyle w:val="TagStyle"/>
          <w:rtl/>
        </w:rPr>
        <w:t xml:space="preserve"> </w:t>
      </w:r>
      <w:r w:rsidRPr="00000D80">
        <w:rPr>
          <w:rStyle w:val="TagStyle"/>
          <w:rtl/>
        </w:rPr>
        <w:t>&lt;&lt; קריאה &gt;&gt;</w:t>
      </w:r>
      <w:r>
        <w:rPr>
          <w:rtl/>
        </w:rPr>
        <w:t xml:space="preserve">  </w:t>
      </w:r>
      <w:bookmarkEnd w:id="5985"/>
    </w:p>
    <w:p w:rsidR="007B272D" w:rsidRDefault="007B272D" w:rsidP="0039297B">
      <w:pPr>
        <w:rPr>
          <w:rtl/>
          <w:lang w:eastAsia="he-IL"/>
        </w:rPr>
      </w:pPr>
    </w:p>
    <w:p w:rsidR="007B272D" w:rsidRDefault="007B272D" w:rsidP="00497BD5">
      <w:pPr>
        <w:rPr>
          <w:rtl/>
          <w:lang w:eastAsia="he-IL"/>
        </w:rPr>
      </w:pPr>
      <w:bookmarkStart w:id="5986" w:name="_ETM_Q24_752963"/>
      <w:bookmarkStart w:id="5987" w:name="_ETM_Q24_749499"/>
      <w:bookmarkStart w:id="5988" w:name="_ETM_Q24_749601"/>
      <w:bookmarkEnd w:id="5986"/>
      <w:bookmarkEnd w:id="5987"/>
      <w:bookmarkEnd w:id="5988"/>
      <w:r>
        <w:rPr>
          <w:rFonts w:hint="cs"/>
          <w:rtl/>
          <w:lang w:eastAsia="he-IL"/>
        </w:rPr>
        <w:t xml:space="preserve">אתם לא באירוע. איזה ציונות עם אחמד טיבי, עם עופר כסיף? </w:t>
      </w:r>
      <w:bookmarkStart w:id="5989" w:name="_ETM_Q24_759296"/>
      <w:bookmarkEnd w:id="5989"/>
    </w:p>
    <w:p w:rsidR="007B272D" w:rsidRDefault="007B272D" w:rsidP="00497BD5">
      <w:pPr>
        <w:rPr>
          <w:rtl/>
          <w:lang w:eastAsia="he-IL"/>
        </w:rPr>
      </w:pPr>
      <w:bookmarkStart w:id="5990" w:name="_ETM_Q24_759341"/>
      <w:bookmarkEnd w:id="5990"/>
    </w:p>
    <w:p w:rsidR="007B272D" w:rsidRDefault="007B272D" w:rsidP="00497BD5">
      <w:pPr>
        <w:pStyle w:val="af5"/>
        <w:keepNext/>
        <w:rPr>
          <w:rtl/>
        </w:rPr>
      </w:pPr>
      <w:bookmarkStart w:id="5991" w:name="ET_interruption_6236_51"/>
      <w:r w:rsidRPr="00000D80">
        <w:rPr>
          <w:rStyle w:val="TagStyle"/>
          <w:rtl/>
        </w:rPr>
        <w:t xml:space="preserve"> &lt;&lt; קריאה &gt;&gt;</w:t>
      </w:r>
      <w:r w:rsidRPr="0047286E">
        <w:rPr>
          <w:rStyle w:val="TagStyle"/>
          <w:rtl/>
        </w:rPr>
        <w:t xml:space="preserve"> </w:t>
      </w:r>
      <w:r>
        <w:rPr>
          <w:rtl/>
        </w:rPr>
        <w:t>נעמה לזימי (העבודה):</w:t>
      </w:r>
      <w:r w:rsidRPr="0047286E">
        <w:rPr>
          <w:rStyle w:val="TagStyle"/>
          <w:rtl/>
        </w:rPr>
        <w:t xml:space="preserve"> </w:t>
      </w:r>
      <w:r w:rsidRPr="00000D80">
        <w:rPr>
          <w:rStyle w:val="TagStyle"/>
          <w:rtl/>
        </w:rPr>
        <w:t>&lt;&lt; קריאה &gt;&gt;</w:t>
      </w:r>
      <w:r>
        <w:rPr>
          <w:rtl/>
        </w:rPr>
        <w:t xml:space="preserve">  </w:t>
      </w:r>
      <w:bookmarkEnd w:id="5991"/>
    </w:p>
    <w:p w:rsidR="007B272D" w:rsidRDefault="007B272D" w:rsidP="0039297B">
      <w:pPr>
        <w:rPr>
          <w:rtl/>
          <w:lang w:eastAsia="he-IL"/>
        </w:rPr>
      </w:pPr>
    </w:p>
    <w:p w:rsidR="007B272D" w:rsidRDefault="007B272D" w:rsidP="00497BD5">
      <w:pPr>
        <w:rPr>
          <w:rtl/>
          <w:lang w:eastAsia="he-IL"/>
        </w:rPr>
      </w:pPr>
      <w:bookmarkStart w:id="5992" w:name="_ETM_Q24_759745"/>
      <w:bookmarkEnd w:id="5992"/>
      <w:r>
        <w:rPr>
          <w:rFonts w:hint="cs"/>
          <w:rtl/>
          <w:lang w:eastAsia="he-IL"/>
        </w:rPr>
        <w:t xml:space="preserve">תסתכל על עצמך, אתה בריון, בריון השכונה. </w:t>
      </w:r>
      <w:bookmarkStart w:id="5993" w:name="_ETM_Q24_760719"/>
      <w:bookmarkEnd w:id="5993"/>
    </w:p>
    <w:p w:rsidR="007B272D" w:rsidRDefault="007B272D" w:rsidP="00497BD5">
      <w:pPr>
        <w:rPr>
          <w:rtl/>
          <w:lang w:eastAsia="he-IL"/>
        </w:rPr>
      </w:pPr>
    </w:p>
    <w:p w:rsidR="007B272D" w:rsidRDefault="007B272D" w:rsidP="00497BD5">
      <w:pPr>
        <w:pStyle w:val="af5"/>
        <w:keepNext/>
        <w:rPr>
          <w:rtl/>
        </w:rPr>
      </w:pPr>
      <w:bookmarkStart w:id="5994" w:name="ET_interruption_6669_52"/>
      <w:r w:rsidRPr="00000D80">
        <w:rPr>
          <w:rStyle w:val="TagStyle"/>
          <w:rtl/>
        </w:rPr>
        <w:t xml:space="preserve"> &lt;&lt; קריאה &gt;&gt;</w:t>
      </w:r>
      <w:r w:rsidRPr="0047286E">
        <w:rPr>
          <w:rStyle w:val="TagStyle"/>
          <w:rtl/>
        </w:rPr>
        <w:t xml:space="preserve"> </w:t>
      </w:r>
      <w:r>
        <w:rPr>
          <w:rtl/>
        </w:rPr>
        <w:t>סגן שר במשרד ראש הממשלה אלמוג כהן:</w:t>
      </w:r>
      <w:r w:rsidRPr="0047286E">
        <w:rPr>
          <w:rStyle w:val="TagStyle"/>
          <w:rtl/>
        </w:rPr>
        <w:t xml:space="preserve"> </w:t>
      </w:r>
      <w:r w:rsidRPr="00000D80">
        <w:rPr>
          <w:rStyle w:val="TagStyle"/>
          <w:rtl/>
        </w:rPr>
        <w:t>&lt;&lt; קריאה &gt;&gt;</w:t>
      </w:r>
      <w:r>
        <w:rPr>
          <w:rtl/>
        </w:rPr>
        <w:t xml:space="preserve">  </w:t>
      </w:r>
      <w:bookmarkEnd w:id="5994"/>
    </w:p>
    <w:p w:rsidR="007B272D" w:rsidRDefault="007B272D" w:rsidP="0039297B">
      <w:pPr>
        <w:rPr>
          <w:rtl/>
          <w:lang w:eastAsia="he-IL"/>
        </w:rPr>
      </w:pPr>
    </w:p>
    <w:p w:rsidR="007B272D" w:rsidRDefault="007B272D" w:rsidP="00497BD5">
      <w:pPr>
        <w:rPr>
          <w:rtl/>
          <w:lang w:eastAsia="he-IL"/>
        </w:rPr>
      </w:pPr>
      <w:bookmarkStart w:id="5995" w:name="_ETM_Q24_761632"/>
      <w:bookmarkEnd w:id="5995"/>
      <w:r>
        <w:rPr>
          <w:rFonts w:hint="cs"/>
          <w:rtl/>
          <w:lang w:eastAsia="he-IL"/>
        </w:rPr>
        <w:t>איזה בריונות?</w:t>
      </w:r>
      <w:r>
        <w:rPr>
          <w:rFonts w:hint="cs"/>
          <w:lang w:eastAsia="he-IL"/>
        </w:rPr>
        <w:t xml:space="preserve"> </w:t>
      </w:r>
    </w:p>
    <w:p w:rsidR="007B272D" w:rsidRDefault="007B272D" w:rsidP="00497BD5">
      <w:pPr>
        <w:rPr>
          <w:rtl/>
          <w:lang w:eastAsia="he-IL"/>
        </w:rPr>
      </w:pPr>
      <w:bookmarkStart w:id="5996" w:name="_ETM_Q24_774544"/>
      <w:bookmarkStart w:id="5997" w:name="_ETM_Q24_774591"/>
      <w:bookmarkEnd w:id="5996"/>
      <w:bookmarkEnd w:id="5997"/>
    </w:p>
    <w:p w:rsidR="007B272D" w:rsidRDefault="007B272D" w:rsidP="00497BD5">
      <w:pPr>
        <w:pStyle w:val="af6"/>
        <w:keepNext/>
        <w:rPr>
          <w:rtl/>
        </w:rPr>
      </w:pPr>
      <w:r w:rsidRPr="00CD2F3F">
        <w:rPr>
          <w:rStyle w:val="TagStyle"/>
          <w:rtl/>
        </w:rPr>
        <w:t xml:space="preserve">&lt;&lt; יור &gt;&gt; </w:t>
      </w:r>
      <w:r>
        <w:rPr>
          <w:rtl/>
        </w:rPr>
        <w:t>היו"ר יבגני סובה:</w:t>
      </w:r>
      <w:r w:rsidRPr="00CD2F3F">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 xml:space="preserve">חברת הכנסת לזימי </w:t>
      </w:r>
      <w:r>
        <w:rPr>
          <w:rtl/>
        </w:rPr>
        <w:t>–</w:t>
      </w:r>
      <w:r>
        <w:rPr>
          <w:rFonts w:hint="cs"/>
          <w:rtl/>
        </w:rPr>
        <w:t xml:space="preserve"> קריאה ראשונה. סגן השר </w:t>
      </w:r>
      <w:r>
        <w:rPr>
          <w:rtl/>
        </w:rPr>
        <w:t>–</w:t>
      </w:r>
      <w:r>
        <w:rPr>
          <w:rFonts w:hint="cs"/>
          <w:rtl/>
        </w:rPr>
        <w:t xml:space="preserve"> קריאה ראשונה. </w:t>
      </w:r>
      <w:bookmarkStart w:id="5998" w:name="_ETM_Q25_167270"/>
      <w:bookmarkStart w:id="5999" w:name="_ETM_Q25_162280"/>
      <w:bookmarkEnd w:id="5998"/>
      <w:bookmarkEnd w:id="5999"/>
      <w:r>
        <w:rPr>
          <w:rFonts w:hint="cs"/>
          <w:rtl/>
        </w:rPr>
        <w:t>תודה רבה.</w:t>
      </w:r>
      <w:bookmarkStart w:id="6000" w:name="_ETM_Q25_161249"/>
      <w:bookmarkStart w:id="6001" w:name="_ETM_Q25_184070"/>
      <w:bookmarkEnd w:id="6000"/>
      <w:bookmarkEnd w:id="6001"/>
    </w:p>
    <w:p w:rsidR="007B272D" w:rsidRDefault="007B272D" w:rsidP="00497BD5">
      <w:pPr>
        <w:rPr>
          <w:rtl/>
        </w:rPr>
      </w:pPr>
    </w:p>
    <w:p w:rsidR="007B272D" w:rsidRDefault="007B272D" w:rsidP="00497BD5">
      <w:pPr>
        <w:pStyle w:val="af5"/>
        <w:keepNext/>
        <w:rPr>
          <w:rtl/>
        </w:rPr>
      </w:pPr>
      <w:bookmarkStart w:id="6002" w:name="ET_interruption_6669_2"/>
      <w:r w:rsidRPr="00CD2F3F">
        <w:rPr>
          <w:rStyle w:val="TagStyle"/>
          <w:rtl/>
        </w:rPr>
        <w:t xml:space="preserve"> &lt;&lt; קריאה &gt;&gt; </w:t>
      </w:r>
      <w:r>
        <w:rPr>
          <w:rtl/>
        </w:rPr>
        <w:t>סגן שר במשרד ראש הממשלה אלמוג כהן:</w:t>
      </w:r>
      <w:r w:rsidRPr="00CD2F3F">
        <w:rPr>
          <w:rStyle w:val="TagStyle"/>
          <w:rtl/>
        </w:rPr>
        <w:t xml:space="preserve"> &lt;&lt; קריאה &gt;&gt;</w:t>
      </w:r>
      <w:r>
        <w:rPr>
          <w:rtl/>
        </w:rPr>
        <w:t xml:space="preserve">   </w:t>
      </w:r>
      <w:bookmarkEnd w:id="6002"/>
    </w:p>
    <w:p w:rsidR="007B272D" w:rsidRDefault="007B272D" w:rsidP="0039297B">
      <w:pPr>
        <w:rPr>
          <w:rtl/>
        </w:rPr>
      </w:pPr>
    </w:p>
    <w:p w:rsidR="007B272D" w:rsidRDefault="007B272D" w:rsidP="00497BD5">
      <w:pPr>
        <w:rPr>
          <w:rtl/>
        </w:rPr>
      </w:pPr>
      <w:r>
        <w:rPr>
          <w:rFonts w:hint="cs"/>
          <w:rtl/>
        </w:rPr>
        <w:t xml:space="preserve"> - - - שמאלה ממרצ.</w:t>
      </w:r>
    </w:p>
    <w:p w:rsidR="007B272D" w:rsidRDefault="007B272D" w:rsidP="00497BD5">
      <w:pPr>
        <w:rPr>
          <w:rtl/>
        </w:rPr>
      </w:pPr>
    </w:p>
    <w:p w:rsidR="007B272D" w:rsidRDefault="007B272D" w:rsidP="00497BD5">
      <w:pPr>
        <w:pStyle w:val="af6"/>
        <w:keepNext/>
        <w:rPr>
          <w:rtl/>
        </w:rPr>
      </w:pPr>
      <w:bookmarkStart w:id="6003" w:name="ET_yor_6307_5"/>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bookmarkEnd w:id="6003"/>
    </w:p>
    <w:p w:rsidR="007B272D" w:rsidRDefault="007B272D" w:rsidP="0039297B">
      <w:pPr>
        <w:rPr>
          <w:rtl/>
        </w:rPr>
      </w:pPr>
    </w:p>
    <w:p w:rsidR="007B272D" w:rsidRDefault="007B272D" w:rsidP="00497BD5">
      <w:pPr>
        <w:rPr>
          <w:rtl/>
        </w:rPr>
      </w:pPr>
      <w:r>
        <w:rPr>
          <w:rFonts w:hint="cs"/>
          <w:rtl/>
        </w:rPr>
        <w:t>תודה. אתם מפריעים לי להמשיך</w:t>
      </w:r>
      <w:bookmarkStart w:id="6004" w:name="_ETM_Q25_165520"/>
      <w:bookmarkEnd w:id="6004"/>
      <w:r>
        <w:rPr>
          <w:rFonts w:hint="cs"/>
          <w:rtl/>
        </w:rPr>
        <w:t>, חברים. תודה רבה.</w:t>
      </w:r>
    </w:p>
    <w:p w:rsidR="007B272D" w:rsidRDefault="007B272D" w:rsidP="00497BD5">
      <w:pPr>
        <w:rPr>
          <w:rtl/>
        </w:rPr>
      </w:pPr>
    </w:p>
    <w:p w:rsidR="007B272D" w:rsidRDefault="007B272D" w:rsidP="00497BD5">
      <w:pPr>
        <w:pStyle w:val="af5"/>
        <w:keepNext/>
        <w:rPr>
          <w:rtl/>
        </w:rPr>
      </w:pPr>
      <w:bookmarkStart w:id="6005" w:name="ET_interruption_6669_6"/>
      <w:r w:rsidRPr="00CD2F3F">
        <w:rPr>
          <w:rStyle w:val="TagStyle"/>
          <w:rtl/>
        </w:rPr>
        <w:t xml:space="preserve"> &lt;&lt; קריאה &gt;&gt; </w:t>
      </w:r>
      <w:r>
        <w:rPr>
          <w:rtl/>
        </w:rPr>
        <w:t>סגן שר במשרד ראש הממשלה אלמוג כהן:</w:t>
      </w:r>
      <w:r w:rsidRPr="00CD2F3F">
        <w:rPr>
          <w:rStyle w:val="TagStyle"/>
          <w:rtl/>
        </w:rPr>
        <w:t xml:space="preserve"> &lt;&lt; קריאה &gt;&gt;</w:t>
      </w:r>
      <w:r>
        <w:rPr>
          <w:rtl/>
        </w:rPr>
        <w:t xml:space="preserve">   </w:t>
      </w:r>
      <w:bookmarkEnd w:id="6005"/>
    </w:p>
    <w:p w:rsidR="007B272D" w:rsidRDefault="007B272D" w:rsidP="0039297B">
      <w:pPr>
        <w:rPr>
          <w:rtl/>
        </w:rPr>
      </w:pPr>
    </w:p>
    <w:p w:rsidR="007B272D" w:rsidRDefault="007B272D" w:rsidP="00497BD5">
      <w:pPr>
        <w:rPr>
          <w:rtl/>
        </w:rPr>
      </w:pPr>
      <w:r>
        <w:rPr>
          <w:rFonts w:hint="cs"/>
          <w:rtl/>
        </w:rPr>
        <w:t>שמאלה - - - זה מה שאתם.</w:t>
      </w:r>
    </w:p>
    <w:p w:rsidR="007B272D" w:rsidRDefault="007B272D" w:rsidP="00497BD5">
      <w:pPr>
        <w:rPr>
          <w:rtl/>
        </w:rPr>
      </w:pPr>
    </w:p>
    <w:p w:rsidR="007B272D" w:rsidRDefault="007B272D" w:rsidP="00497BD5">
      <w:pPr>
        <w:pStyle w:val="af6"/>
        <w:keepNext/>
        <w:rPr>
          <w:rtl/>
        </w:rPr>
      </w:pPr>
      <w:bookmarkStart w:id="6006" w:name="ET_yor_6307_7"/>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bookmarkEnd w:id="6006"/>
    </w:p>
    <w:p w:rsidR="007B272D" w:rsidRDefault="007B272D" w:rsidP="0039297B">
      <w:pPr>
        <w:rPr>
          <w:rtl/>
        </w:rPr>
      </w:pPr>
    </w:p>
    <w:p w:rsidR="007B272D" w:rsidRDefault="007B272D" w:rsidP="00497BD5">
      <w:pPr>
        <w:rPr>
          <w:rtl/>
        </w:rPr>
      </w:pPr>
      <w:bookmarkStart w:id="6007" w:name="_ETM_Q25_180000"/>
      <w:bookmarkStart w:id="6008" w:name="_ETM_Q25_167809"/>
      <w:bookmarkEnd w:id="6007"/>
      <w:bookmarkEnd w:id="6008"/>
      <w:r>
        <w:rPr>
          <w:rFonts w:hint="cs"/>
          <w:rtl/>
        </w:rPr>
        <w:t xml:space="preserve">תודה, אלמוג, זהו. צילמו סרטון, יש לכל </w:t>
      </w:r>
      <w:bookmarkStart w:id="6009" w:name="_ETM_Q25_175439"/>
      <w:bookmarkEnd w:id="6009"/>
      <w:r>
        <w:rPr>
          <w:rtl/>
        </w:rPr>
        <w:t>אחד</w:t>
      </w:r>
      <w:r>
        <w:rPr>
          <w:rFonts w:hint="cs"/>
          <w:rtl/>
        </w:rPr>
        <w:t>, זהו. מספיק, תודה רבה.</w:t>
      </w:r>
    </w:p>
    <w:p w:rsidR="007B272D" w:rsidRDefault="007B272D" w:rsidP="009635F5">
      <w:pPr>
        <w:rPr>
          <w:rtl/>
        </w:rPr>
      </w:pPr>
    </w:p>
    <w:p w:rsidR="007B272D" w:rsidRDefault="007B272D" w:rsidP="00497BD5">
      <w:pPr>
        <w:pStyle w:val="af5"/>
        <w:keepNext/>
        <w:rPr>
          <w:rtl/>
        </w:rPr>
      </w:pPr>
      <w:bookmarkStart w:id="6010" w:name="ET_interruption_6669_8"/>
      <w:r w:rsidRPr="00CD2F3F">
        <w:rPr>
          <w:rStyle w:val="TagStyle"/>
          <w:rtl/>
        </w:rPr>
        <w:t xml:space="preserve"> &lt;&lt; קריאה &gt;&gt; </w:t>
      </w:r>
      <w:r>
        <w:rPr>
          <w:rtl/>
        </w:rPr>
        <w:t>סגן שר במשרד ראש הממשלה אלמוג כהן:</w:t>
      </w:r>
      <w:r w:rsidRPr="00CD2F3F">
        <w:rPr>
          <w:rStyle w:val="TagStyle"/>
          <w:rtl/>
        </w:rPr>
        <w:t xml:space="preserve"> &lt;&lt; קריאה &gt;&gt;</w:t>
      </w:r>
      <w:r>
        <w:rPr>
          <w:rtl/>
        </w:rPr>
        <w:t xml:space="preserve">   </w:t>
      </w:r>
      <w:bookmarkEnd w:id="6010"/>
    </w:p>
    <w:p w:rsidR="007B272D" w:rsidRDefault="007B272D" w:rsidP="0039297B">
      <w:pPr>
        <w:rPr>
          <w:rtl/>
        </w:rPr>
      </w:pPr>
      <w:bookmarkStart w:id="6011" w:name="_ETM_Q25_181199"/>
      <w:bookmarkEnd w:id="6011"/>
    </w:p>
    <w:p w:rsidR="007B272D" w:rsidRPr="00CD2F3F" w:rsidRDefault="007B272D" w:rsidP="00497BD5">
      <w:pPr>
        <w:rPr>
          <w:rtl/>
        </w:rPr>
      </w:pPr>
      <w:bookmarkStart w:id="6012" w:name="_ETM_Q25_181269"/>
      <w:bookmarkEnd w:id="6012"/>
      <w:r>
        <w:rPr>
          <w:rFonts w:hint="cs"/>
          <w:rtl/>
        </w:rPr>
        <w:t>אדוני היו"ר - - -</w:t>
      </w:r>
    </w:p>
    <w:p w:rsidR="007B272D" w:rsidRDefault="007B272D" w:rsidP="00497BD5">
      <w:pPr>
        <w:rPr>
          <w:rtl/>
        </w:rPr>
      </w:pPr>
    </w:p>
    <w:p w:rsidR="007B272D" w:rsidRDefault="007B272D" w:rsidP="00497BD5">
      <w:pPr>
        <w:pStyle w:val="af6"/>
        <w:keepNext/>
        <w:rPr>
          <w:rtl/>
        </w:rPr>
      </w:pPr>
      <w:bookmarkStart w:id="6013" w:name="ET_yor_6307_9"/>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bookmarkEnd w:id="6013"/>
    </w:p>
    <w:p w:rsidR="007B272D" w:rsidRDefault="007B272D" w:rsidP="0039297B">
      <w:pPr>
        <w:rPr>
          <w:rtl/>
        </w:rPr>
      </w:pPr>
    </w:p>
    <w:p w:rsidR="007B272D" w:rsidRDefault="007B272D" w:rsidP="00497BD5">
      <w:pPr>
        <w:rPr>
          <w:rtl/>
        </w:rPr>
      </w:pPr>
      <w:r>
        <w:rPr>
          <w:rFonts w:hint="cs"/>
          <w:rtl/>
        </w:rPr>
        <w:t>תודה רבה. כל אחד</w:t>
      </w:r>
      <w:bookmarkStart w:id="6014" w:name="_ETM_Q25_176099"/>
      <w:bookmarkEnd w:id="6014"/>
      <w:r>
        <w:rPr>
          <w:rtl/>
        </w:rPr>
        <w:t xml:space="preserve"> צילם את מה שהוא רוצה</w:t>
      </w:r>
      <w:r>
        <w:rPr>
          <w:rFonts w:hint="cs"/>
          <w:rtl/>
        </w:rPr>
        <w:t xml:space="preserve"> –</w:t>
      </w:r>
      <w:r>
        <w:rPr>
          <w:rtl/>
        </w:rPr>
        <w:t xml:space="preserve"> </w:t>
      </w:r>
      <w:bookmarkStart w:id="6015" w:name="_ETM_Q25_183250"/>
      <w:bookmarkEnd w:id="6015"/>
      <w:r>
        <w:rPr>
          <w:rFonts w:hint="cs"/>
          <w:rtl/>
        </w:rPr>
        <w:t>תודה רבה.</w:t>
      </w:r>
    </w:p>
    <w:p w:rsidR="007B272D" w:rsidRDefault="007B272D" w:rsidP="00497BD5">
      <w:pPr>
        <w:rPr>
          <w:rtl/>
        </w:rPr>
      </w:pPr>
    </w:p>
    <w:p w:rsidR="007B272D" w:rsidRDefault="007B272D" w:rsidP="00497BD5">
      <w:pPr>
        <w:pStyle w:val="af5"/>
        <w:keepNext/>
        <w:rPr>
          <w:rtl/>
        </w:rPr>
      </w:pPr>
      <w:bookmarkStart w:id="6016" w:name="ET_interruption_6669_10"/>
      <w:r w:rsidRPr="00CD2F3F">
        <w:rPr>
          <w:rStyle w:val="TagStyle"/>
          <w:rtl/>
        </w:rPr>
        <w:t xml:space="preserve"> &lt;&lt; קריאה &gt;&gt; </w:t>
      </w:r>
      <w:r>
        <w:rPr>
          <w:rtl/>
        </w:rPr>
        <w:t>סגן שר במשרד ראש הממשלה אלמוג כהן:</w:t>
      </w:r>
      <w:r w:rsidRPr="00CD2F3F">
        <w:rPr>
          <w:rStyle w:val="TagStyle"/>
          <w:rtl/>
        </w:rPr>
        <w:t xml:space="preserve"> &lt;&lt; קריאה &gt;&gt;</w:t>
      </w:r>
      <w:r>
        <w:rPr>
          <w:rtl/>
        </w:rPr>
        <w:t xml:space="preserve">   </w:t>
      </w:r>
      <w:bookmarkEnd w:id="6016"/>
    </w:p>
    <w:p w:rsidR="007B272D" w:rsidRDefault="007B272D" w:rsidP="0039297B">
      <w:pPr>
        <w:rPr>
          <w:rtl/>
        </w:rPr>
      </w:pPr>
    </w:p>
    <w:p w:rsidR="007B272D" w:rsidRDefault="007B272D" w:rsidP="00497BD5">
      <w:pPr>
        <w:rPr>
          <w:rtl/>
        </w:rPr>
      </w:pPr>
      <w:r>
        <w:rPr>
          <w:rFonts w:hint="cs"/>
          <w:rtl/>
        </w:rPr>
        <w:t>- - -</w:t>
      </w:r>
    </w:p>
    <w:p w:rsidR="007B272D" w:rsidRDefault="007B272D" w:rsidP="00497BD5">
      <w:pPr>
        <w:rPr>
          <w:rtl/>
        </w:rPr>
      </w:pPr>
    </w:p>
    <w:p w:rsidR="007B272D" w:rsidRDefault="007B272D" w:rsidP="00497BD5">
      <w:pPr>
        <w:pStyle w:val="af6"/>
        <w:keepNext/>
        <w:rPr>
          <w:rtl/>
        </w:rPr>
      </w:pPr>
      <w:bookmarkStart w:id="6017" w:name="ET_yor_6307_11"/>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bookmarkEnd w:id="6017"/>
    </w:p>
    <w:p w:rsidR="007B272D" w:rsidRDefault="007B272D" w:rsidP="0039297B">
      <w:pPr>
        <w:rPr>
          <w:rtl/>
        </w:rPr>
      </w:pPr>
    </w:p>
    <w:p w:rsidR="007B272D" w:rsidRDefault="007B272D" w:rsidP="00497BD5">
      <w:pPr>
        <w:rPr>
          <w:rtl/>
        </w:rPr>
      </w:pPr>
      <w:r>
        <w:rPr>
          <w:rFonts w:hint="cs"/>
          <w:rtl/>
        </w:rPr>
        <w:t xml:space="preserve">לא, לא, אני </w:t>
      </w:r>
      <w:bookmarkStart w:id="6018" w:name="_ETM_Q25_179429"/>
      <w:bookmarkEnd w:id="6018"/>
      <w:r>
        <w:rPr>
          <w:rtl/>
        </w:rPr>
        <w:t xml:space="preserve">לא ממשיך. חברת הכנסת. </w:t>
      </w:r>
      <w:bookmarkStart w:id="6019" w:name="_ETM_Q25_188369"/>
      <w:bookmarkEnd w:id="6019"/>
    </w:p>
    <w:p w:rsidR="007B272D" w:rsidRDefault="007B272D" w:rsidP="00497BD5">
      <w:pPr>
        <w:rPr>
          <w:rtl/>
        </w:rPr>
      </w:pPr>
    </w:p>
    <w:p w:rsidR="007B272D" w:rsidRDefault="007B272D" w:rsidP="00497BD5">
      <w:pPr>
        <w:pStyle w:val="af5"/>
        <w:keepNext/>
        <w:rPr>
          <w:rtl/>
        </w:rPr>
      </w:pPr>
      <w:bookmarkStart w:id="6020" w:name="ET_interruption_6669_12"/>
      <w:r w:rsidRPr="00CD2F3F">
        <w:rPr>
          <w:rStyle w:val="TagStyle"/>
          <w:rtl/>
        </w:rPr>
        <w:t xml:space="preserve"> &lt;&lt; קריאה &gt;&gt; </w:t>
      </w:r>
      <w:r>
        <w:rPr>
          <w:rtl/>
        </w:rPr>
        <w:t>סגן שר במשרד ראש הממשלה אלמוג כהן:</w:t>
      </w:r>
      <w:r w:rsidRPr="00CD2F3F">
        <w:rPr>
          <w:rStyle w:val="TagStyle"/>
          <w:rtl/>
        </w:rPr>
        <w:t xml:space="preserve"> &lt;&lt; קריאה &gt;&gt;</w:t>
      </w:r>
      <w:r>
        <w:rPr>
          <w:rtl/>
        </w:rPr>
        <w:t xml:space="preserve">   </w:t>
      </w:r>
      <w:bookmarkEnd w:id="6020"/>
    </w:p>
    <w:p w:rsidR="007B272D" w:rsidRDefault="007B272D" w:rsidP="0039297B">
      <w:pPr>
        <w:rPr>
          <w:rtl/>
        </w:rPr>
      </w:pPr>
    </w:p>
    <w:p w:rsidR="007B272D" w:rsidRDefault="007B272D" w:rsidP="00497BD5">
      <w:pPr>
        <w:rPr>
          <w:rtl/>
        </w:rPr>
      </w:pPr>
      <w:r>
        <w:rPr>
          <w:rFonts w:hint="cs"/>
          <w:rtl/>
        </w:rPr>
        <w:t>- - - רוסים, אין הבדל בין מזרחים לרוסים. אתה יכול להביע את דעתך.</w:t>
      </w:r>
    </w:p>
    <w:p w:rsidR="007B272D" w:rsidRDefault="007B272D" w:rsidP="00497BD5">
      <w:pPr>
        <w:rPr>
          <w:rtl/>
        </w:rPr>
      </w:pPr>
    </w:p>
    <w:p w:rsidR="007B272D" w:rsidRDefault="007B272D" w:rsidP="00497BD5">
      <w:pPr>
        <w:pStyle w:val="af6"/>
        <w:keepNext/>
        <w:rPr>
          <w:rtl/>
        </w:rPr>
      </w:pPr>
      <w:bookmarkStart w:id="6021" w:name="ET_yor_6307_13"/>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bookmarkEnd w:id="6021"/>
    </w:p>
    <w:p w:rsidR="007B272D" w:rsidRDefault="007B272D" w:rsidP="0039297B">
      <w:pPr>
        <w:rPr>
          <w:rtl/>
        </w:rPr>
      </w:pPr>
    </w:p>
    <w:p w:rsidR="007B272D" w:rsidRDefault="007B272D" w:rsidP="00497BD5">
      <w:pPr>
        <w:rPr>
          <w:rtl/>
        </w:rPr>
      </w:pPr>
      <w:bookmarkStart w:id="6022" w:name="_ETM_Q25_183929"/>
      <w:bookmarkEnd w:id="6022"/>
      <w:r>
        <w:rPr>
          <w:rtl/>
        </w:rPr>
        <w:t>תודה</w:t>
      </w:r>
      <w:r>
        <w:rPr>
          <w:rFonts w:hint="cs"/>
          <w:rtl/>
        </w:rPr>
        <w:t xml:space="preserve"> רבה, תודה</w:t>
      </w:r>
      <w:r>
        <w:rPr>
          <w:rtl/>
        </w:rPr>
        <w:t>.</w:t>
      </w:r>
      <w:bookmarkStart w:id="6023" w:name="_ETM_Q25_190460"/>
      <w:bookmarkStart w:id="6024" w:name="_ETM_Q25_185809"/>
      <w:bookmarkEnd w:id="6023"/>
      <w:bookmarkEnd w:id="6024"/>
      <w:r>
        <w:rPr>
          <w:rFonts w:hint="cs"/>
          <w:rtl/>
        </w:rPr>
        <w:t xml:space="preserve"> </w:t>
      </w:r>
      <w:r>
        <w:rPr>
          <w:rtl/>
        </w:rPr>
        <w:t>אני אמרתי מיליון פעם</w:t>
      </w:r>
      <w:r>
        <w:rPr>
          <w:rFonts w:hint="cs"/>
          <w:rtl/>
        </w:rPr>
        <w:t xml:space="preserve"> –</w:t>
      </w:r>
      <w:r>
        <w:rPr>
          <w:rtl/>
        </w:rPr>
        <w:t xml:space="preserve"> אני לא רוסי</w:t>
      </w:r>
      <w:r>
        <w:rPr>
          <w:rFonts w:hint="cs"/>
          <w:rtl/>
        </w:rPr>
        <w:t>,</w:t>
      </w:r>
      <w:r>
        <w:rPr>
          <w:rtl/>
        </w:rPr>
        <w:t xml:space="preserve"> זה לא קשור, </w:t>
      </w:r>
      <w:bookmarkStart w:id="6025" w:name="_ETM_Q25_192644"/>
      <w:bookmarkEnd w:id="6025"/>
      <w:r>
        <w:rPr>
          <w:rtl/>
        </w:rPr>
        <w:t xml:space="preserve">אבל לא משנה. תודה. </w:t>
      </w:r>
      <w:bookmarkStart w:id="6026" w:name="_ETM_Q25_195539"/>
      <w:bookmarkStart w:id="6027" w:name="_ETM_Q25_7332"/>
      <w:bookmarkStart w:id="6028" w:name="_ETM_Q25_7357"/>
      <w:bookmarkStart w:id="6029" w:name="_ETM_Q25_7531"/>
      <w:bookmarkStart w:id="6030" w:name="_ETM_Q25_7558"/>
      <w:bookmarkEnd w:id="6026"/>
      <w:bookmarkEnd w:id="6027"/>
      <w:bookmarkEnd w:id="6028"/>
      <w:bookmarkEnd w:id="6029"/>
      <w:bookmarkEnd w:id="6030"/>
      <w:r>
        <w:rPr>
          <w:rtl/>
        </w:rPr>
        <w:t xml:space="preserve">תלמד, תלמד גם ביוגרפיה של חברי כנסת, אין לי </w:t>
      </w:r>
      <w:bookmarkStart w:id="6031" w:name="_ETM_Q25_198819"/>
      <w:bookmarkEnd w:id="6031"/>
      <w:r>
        <w:rPr>
          <w:rtl/>
        </w:rPr>
        <w:t xml:space="preserve">שום קשר לרוסיה. </w:t>
      </w:r>
      <w:bookmarkStart w:id="6032" w:name="_ETM_Q25_17379"/>
      <w:bookmarkEnd w:id="6032"/>
    </w:p>
    <w:p w:rsidR="007B272D" w:rsidRDefault="007B272D" w:rsidP="009635F5">
      <w:pPr>
        <w:rPr>
          <w:rtl/>
        </w:rPr>
      </w:pPr>
      <w:bookmarkStart w:id="6033" w:name="_ETM_Q25_17459"/>
      <w:bookmarkEnd w:id="6033"/>
    </w:p>
    <w:p w:rsidR="007B272D" w:rsidRDefault="007B272D" w:rsidP="00497BD5">
      <w:pPr>
        <w:rPr>
          <w:rtl/>
        </w:rPr>
      </w:pPr>
      <w:bookmarkStart w:id="6034" w:name="_ETM_Q25_17539"/>
      <w:bookmarkStart w:id="6035" w:name="_ETM_Q25_17568"/>
      <w:bookmarkEnd w:id="6034"/>
      <w:bookmarkEnd w:id="6035"/>
      <w:r>
        <w:rPr>
          <w:rtl/>
        </w:rPr>
        <w:t xml:space="preserve">חברת הכנסת עדי </w:t>
      </w:r>
      <w:r>
        <w:rPr>
          <w:rFonts w:hint="cs"/>
          <w:rtl/>
        </w:rPr>
        <w:t>ע</w:t>
      </w:r>
      <w:r>
        <w:rPr>
          <w:rtl/>
        </w:rPr>
        <w:t xml:space="preserve">זוז, מה את רוצה </w:t>
      </w:r>
      <w:bookmarkStart w:id="6036" w:name="_ETM_Q25_202099"/>
      <w:bookmarkEnd w:id="6036"/>
      <w:r>
        <w:rPr>
          <w:rtl/>
        </w:rPr>
        <w:t xml:space="preserve">לעשות עם </w:t>
      </w:r>
      <w:r>
        <w:rPr>
          <w:rFonts w:hint="cs"/>
          <w:rtl/>
        </w:rPr>
        <w:t>ה</w:t>
      </w:r>
      <w:r>
        <w:rPr>
          <w:rtl/>
        </w:rPr>
        <w:t>ה</w:t>
      </w:r>
      <w:r>
        <w:rPr>
          <w:rFonts w:hint="cs"/>
          <w:rtl/>
        </w:rPr>
        <w:t>צעה</w:t>
      </w:r>
      <w:r>
        <w:rPr>
          <w:rtl/>
        </w:rPr>
        <w:t xml:space="preserve"> לסדר</w:t>
      </w:r>
      <w:r>
        <w:rPr>
          <w:rFonts w:hint="cs"/>
          <w:rtl/>
        </w:rPr>
        <w:t>-היום</w:t>
      </w:r>
      <w:r>
        <w:rPr>
          <w:rtl/>
        </w:rPr>
        <w:t xml:space="preserve">? </w:t>
      </w:r>
      <w:bookmarkStart w:id="6037" w:name="_ETM_Q25_206540"/>
      <w:bookmarkEnd w:id="6037"/>
      <w:r>
        <w:rPr>
          <w:rtl/>
        </w:rPr>
        <w:t>מה את רוצה לעשות</w:t>
      </w:r>
      <w:bookmarkStart w:id="6038" w:name="_ETM_Q25_35179"/>
      <w:bookmarkEnd w:id="6038"/>
      <w:r>
        <w:rPr>
          <w:rFonts w:hint="cs"/>
          <w:rtl/>
        </w:rPr>
        <w:t xml:space="preserve">, </w:t>
      </w:r>
      <w:bookmarkStart w:id="6039" w:name="_ETM_Q25_35225"/>
      <w:bookmarkStart w:id="6040" w:name="_ETM_Q25_41465"/>
      <w:bookmarkStart w:id="6041" w:name="_ETM_Q25_205329"/>
      <w:bookmarkEnd w:id="6039"/>
      <w:bookmarkEnd w:id="6040"/>
      <w:bookmarkEnd w:id="6041"/>
      <w:r>
        <w:rPr>
          <w:rtl/>
        </w:rPr>
        <w:t>להצביע</w:t>
      </w:r>
      <w:r>
        <w:rPr>
          <w:rFonts w:hint="cs"/>
          <w:rtl/>
        </w:rPr>
        <w:t>?</w:t>
      </w:r>
      <w:r>
        <w:rPr>
          <w:rtl/>
        </w:rPr>
        <w:t xml:space="preserve"> לאן את רוצה להעביר את </w:t>
      </w:r>
      <w:bookmarkStart w:id="6042" w:name="_ETM_Q25_208615"/>
      <w:bookmarkEnd w:id="6042"/>
      <w:r>
        <w:rPr>
          <w:rtl/>
        </w:rPr>
        <w:t xml:space="preserve">זה? </w:t>
      </w:r>
      <w:bookmarkStart w:id="6043" w:name="_ETM_Q25_212580"/>
      <w:bookmarkEnd w:id="6043"/>
      <w:r>
        <w:rPr>
          <w:rtl/>
        </w:rPr>
        <w:t>מה את רוצה לעשות עם ה</w:t>
      </w:r>
      <w:r>
        <w:rPr>
          <w:rFonts w:hint="cs"/>
          <w:rtl/>
        </w:rPr>
        <w:t>הצעה</w:t>
      </w:r>
      <w:r>
        <w:rPr>
          <w:rtl/>
        </w:rPr>
        <w:t xml:space="preserve"> הזאת? </w:t>
      </w:r>
      <w:bookmarkStart w:id="6044" w:name="_ETM_Q25_215209"/>
      <w:bookmarkStart w:id="6045" w:name="_ETM_Q25_216549"/>
      <w:bookmarkStart w:id="6046" w:name="_ETM_Q25_217758"/>
      <w:bookmarkEnd w:id="6044"/>
      <w:bookmarkEnd w:id="6045"/>
      <w:bookmarkEnd w:id="6046"/>
    </w:p>
    <w:p w:rsidR="007B272D" w:rsidRDefault="007B272D" w:rsidP="00497BD5">
      <w:pPr>
        <w:rPr>
          <w:rtl/>
        </w:rPr>
      </w:pPr>
      <w:bookmarkStart w:id="6047" w:name="_ETM_Q25_219015"/>
      <w:bookmarkStart w:id="6048" w:name="_ETM_Q25_219065"/>
      <w:bookmarkEnd w:id="6047"/>
      <w:bookmarkEnd w:id="6048"/>
    </w:p>
    <w:p w:rsidR="007B272D" w:rsidRDefault="007B272D" w:rsidP="00497BD5">
      <w:pPr>
        <w:pStyle w:val="af5"/>
        <w:keepNext/>
        <w:rPr>
          <w:rtl/>
        </w:rPr>
      </w:pPr>
      <w:bookmarkStart w:id="6049" w:name="ET_interruption_6689_16"/>
      <w:r w:rsidRPr="00CD2F3F">
        <w:rPr>
          <w:rStyle w:val="TagStyle"/>
          <w:rtl/>
        </w:rPr>
        <w:t xml:space="preserve"> &lt;&lt; קריאה &gt;&gt; </w:t>
      </w:r>
      <w:r>
        <w:rPr>
          <w:rtl/>
        </w:rPr>
        <w:t>עדי עזוז (יש עתיד):</w:t>
      </w:r>
      <w:r w:rsidRPr="00CD2F3F">
        <w:rPr>
          <w:rStyle w:val="TagStyle"/>
          <w:rtl/>
        </w:rPr>
        <w:t xml:space="preserve"> &lt;&lt; קריאה &gt;&gt;</w:t>
      </w:r>
      <w:r>
        <w:rPr>
          <w:rtl/>
        </w:rPr>
        <w:t xml:space="preserve">   </w:t>
      </w:r>
      <w:bookmarkEnd w:id="6049"/>
    </w:p>
    <w:p w:rsidR="007B272D" w:rsidRDefault="007B272D" w:rsidP="0039297B">
      <w:pPr>
        <w:rPr>
          <w:rtl/>
        </w:rPr>
      </w:pPr>
    </w:p>
    <w:p w:rsidR="007B272D" w:rsidRDefault="007B272D" w:rsidP="00497BD5">
      <w:pPr>
        <w:rPr>
          <w:rtl/>
        </w:rPr>
      </w:pPr>
      <w:r>
        <w:rPr>
          <w:rFonts w:hint="cs"/>
          <w:rtl/>
        </w:rPr>
        <w:t>לדיון - - -</w:t>
      </w:r>
    </w:p>
    <w:p w:rsidR="007B272D" w:rsidRDefault="007B272D" w:rsidP="00497BD5">
      <w:pPr>
        <w:rPr>
          <w:rtl/>
        </w:rPr>
      </w:pPr>
    </w:p>
    <w:p w:rsidR="007B272D" w:rsidRDefault="007B272D" w:rsidP="00497BD5">
      <w:pPr>
        <w:pStyle w:val="af6"/>
        <w:keepNext/>
        <w:rPr>
          <w:rtl/>
        </w:rPr>
      </w:pPr>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6050" w:name="_ETM_Q25_217785"/>
      <w:bookmarkStart w:id="6051" w:name="_ETM_Q25_217926"/>
      <w:bookmarkStart w:id="6052" w:name="_ETM_Q25_217976"/>
      <w:bookmarkStart w:id="6053" w:name="_ETM_Q25_214339"/>
      <w:bookmarkEnd w:id="6050"/>
      <w:bookmarkEnd w:id="6051"/>
      <w:bookmarkEnd w:id="6052"/>
      <w:bookmarkEnd w:id="6053"/>
      <w:r>
        <w:rPr>
          <w:rtl/>
        </w:rPr>
        <w:t>לא</w:t>
      </w:r>
      <w:r>
        <w:rPr>
          <w:rFonts w:hint="cs"/>
          <w:rtl/>
        </w:rPr>
        <w:t>.</w:t>
      </w:r>
      <w:r>
        <w:rPr>
          <w:rtl/>
        </w:rPr>
        <w:t xml:space="preserve"> </w:t>
      </w:r>
      <w:r>
        <w:rPr>
          <w:rFonts w:hint="cs"/>
          <w:rtl/>
        </w:rPr>
        <w:t>א</w:t>
      </w:r>
      <w:r>
        <w:rPr>
          <w:rtl/>
        </w:rPr>
        <w:t xml:space="preserve">ת רוצה להצביע להעביר לוועדה? תגידי. </w:t>
      </w:r>
      <w:bookmarkStart w:id="6054" w:name="_ETM_Q25_221490"/>
      <w:bookmarkEnd w:id="6054"/>
    </w:p>
    <w:p w:rsidR="007B272D" w:rsidRDefault="007B272D" w:rsidP="00497BD5">
      <w:pPr>
        <w:rPr>
          <w:rtl/>
        </w:rPr>
      </w:pPr>
    </w:p>
    <w:p w:rsidR="007B272D" w:rsidRDefault="007B272D" w:rsidP="00497BD5">
      <w:pPr>
        <w:pStyle w:val="af5"/>
        <w:keepNext/>
        <w:rPr>
          <w:rtl/>
        </w:rPr>
      </w:pPr>
      <w:bookmarkStart w:id="6055" w:name="ET_interruption_6689_18"/>
      <w:r w:rsidRPr="00CD2F3F">
        <w:rPr>
          <w:rStyle w:val="TagStyle"/>
          <w:rtl/>
        </w:rPr>
        <w:t xml:space="preserve"> &lt;&lt; קריאה &gt;&gt; </w:t>
      </w:r>
      <w:r>
        <w:rPr>
          <w:rtl/>
        </w:rPr>
        <w:t>עדי עזוז (יש עתיד):</w:t>
      </w:r>
      <w:r w:rsidRPr="00CD2F3F">
        <w:rPr>
          <w:rStyle w:val="TagStyle"/>
          <w:rtl/>
        </w:rPr>
        <w:t xml:space="preserve"> &lt;&lt; קריאה &gt;&gt;</w:t>
      </w:r>
      <w:r>
        <w:rPr>
          <w:rtl/>
        </w:rPr>
        <w:t xml:space="preserve">   </w:t>
      </w:r>
      <w:bookmarkEnd w:id="6055"/>
    </w:p>
    <w:p w:rsidR="007B272D" w:rsidRDefault="007B272D" w:rsidP="0039297B">
      <w:pPr>
        <w:rPr>
          <w:rtl/>
        </w:rPr>
      </w:pPr>
    </w:p>
    <w:p w:rsidR="007B272D" w:rsidRDefault="007B272D" w:rsidP="00497BD5">
      <w:pPr>
        <w:rPr>
          <w:rtl/>
        </w:rPr>
      </w:pPr>
      <w:r>
        <w:rPr>
          <w:rFonts w:hint="cs"/>
          <w:rtl/>
        </w:rPr>
        <w:t xml:space="preserve">לא, שיהיה פה דיון מליאה על זה, לא? </w:t>
      </w:r>
    </w:p>
    <w:p w:rsidR="007B272D" w:rsidRDefault="007B272D" w:rsidP="00497BD5">
      <w:pPr>
        <w:rPr>
          <w:rtl/>
        </w:rPr>
      </w:pPr>
    </w:p>
    <w:p w:rsidR="007B272D" w:rsidRDefault="007B272D" w:rsidP="00497BD5">
      <w:pPr>
        <w:pStyle w:val="af5"/>
        <w:keepNext/>
        <w:rPr>
          <w:rtl/>
        </w:rPr>
      </w:pPr>
      <w:r w:rsidRPr="00CD2F3F">
        <w:rPr>
          <w:rStyle w:val="TagStyle"/>
          <w:rtl/>
        </w:rPr>
        <w:t>&lt;&lt; קריאה &gt;&gt;</w:t>
      </w:r>
      <w:r>
        <w:rPr>
          <w:rFonts w:hint="cs"/>
          <w:rtl/>
        </w:rPr>
        <w:t>קריאה</w:t>
      </w:r>
      <w:r>
        <w:rPr>
          <w:rtl/>
        </w:rPr>
        <w:t>:</w:t>
      </w:r>
      <w:r w:rsidRPr="00CD2F3F">
        <w:rPr>
          <w:rStyle w:val="TagStyle"/>
          <w:rtl/>
        </w:rPr>
        <w:t xml:space="preserve"> &lt;&lt; קריאה &gt;&gt;</w:t>
      </w:r>
      <w:r>
        <w:rPr>
          <w:rtl/>
        </w:rPr>
        <w:t xml:space="preserve">   </w:t>
      </w:r>
    </w:p>
    <w:p w:rsidR="007B272D" w:rsidRDefault="007B272D" w:rsidP="00497BD5">
      <w:pPr>
        <w:rPr>
          <w:rtl/>
        </w:rPr>
      </w:pPr>
    </w:p>
    <w:p w:rsidR="007B272D" w:rsidRDefault="007B272D" w:rsidP="00497BD5">
      <w:pPr>
        <w:rPr>
          <w:rtl/>
        </w:rPr>
      </w:pPr>
      <w:r>
        <w:rPr>
          <w:rFonts w:hint="cs"/>
          <w:rtl/>
        </w:rPr>
        <w:t>דיון במליאה.</w:t>
      </w:r>
    </w:p>
    <w:p w:rsidR="007B272D" w:rsidRDefault="007B272D" w:rsidP="00497BD5">
      <w:pPr>
        <w:rPr>
          <w:rtl/>
        </w:rPr>
      </w:pPr>
    </w:p>
    <w:p w:rsidR="007B272D" w:rsidRDefault="007B272D" w:rsidP="00497BD5">
      <w:pPr>
        <w:pStyle w:val="af6"/>
        <w:keepNext/>
        <w:rPr>
          <w:rtl/>
        </w:rPr>
      </w:pPr>
      <w:bookmarkStart w:id="6056" w:name="ET_yor_6307_19"/>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bookmarkEnd w:id="6056"/>
    </w:p>
    <w:p w:rsidR="007B272D" w:rsidRDefault="007B272D" w:rsidP="00497BD5">
      <w:pPr>
        <w:rPr>
          <w:rtl/>
        </w:rPr>
      </w:pPr>
    </w:p>
    <w:p w:rsidR="007B272D" w:rsidRDefault="007B272D" w:rsidP="00497BD5">
      <w:pPr>
        <w:rPr>
          <w:rtl/>
        </w:rPr>
      </w:pPr>
      <w:bookmarkStart w:id="6057" w:name="_ETM_Q25_217059"/>
      <w:bookmarkStart w:id="6058" w:name="_ETM_Q25_223598"/>
      <w:bookmarkEnd w:id="6057"/>
      <w:bookmarkEnd w:id="6058"/>
      <w:r>
        <w:rPr>
          <w:rtl/>
        </w:rPr>
        <w:t xml:space="preserve">טוב, אז אנחנו נצביע על זה? </w:t>
      </w:r>
      <w:bookmarkStart w:id="6059" w:name="_ETM_Q25_60779"/>
      <w:bookmarkStart w:id="6060" w:name="_ETM_Q25_60803"/>
      <w:bookmarkStart w:id="6061" w:name="_ETM_Q25_60965"/>
      <w:bookmarkStart w:id="6062" w:name="_ETM_Q25_60992"/>
      <w:bookmarkStart w:id="6063" w:name="_ETM_Q25_225419"/>
      <w:bookmarkEnd w:id="6059"/>
      <w:bookmarkEnd w:id="6060"/>
      <w:bookmarkEnd w:id="6061"/>
      <w:bookmarkEnd w:id="6062"/>
      <w:bookmarkEnd w:id="6063"/>
      <w:r>
        <w:rPr>
          <w:rFonts w:hint="cs"/>
          <w:rtl/>
        </w:rPr>
        <w:t xml:space="preserve">אוקיי. </w:t>
      </w:r>
      <w:bookmarkStart w:id="6064" w:name="_ETM_Q25_227012"/>
      <w:bookmarkEnd w:id="6064"/>
      <w:r>
        <w:rPr>
          <w:rFonts w:hint="cs"/>
          <w:rtl/>
        </w:rPr>
        <w:t xml:space="preserve">אז </w:t>
      </w:r>
      <w:r>
        <w:rPr>
          <w:rtl/>
        </w:rPr>
        <w:t xml:space="preserve">לבקשתה של חברת הכנסת עדי </w:t>
      </w:r>
      <w:r>
        <w:rPr>
          <w:rFonts w:hint="cs"/>
          <w:rtl/>
        </w:rPr>
        <w:t>ע</w:t>
      </w:r>
      <w:r>
        <w:rPr>
          <w:rtl/>
        </w:rPr>
        <w:t xml:space="preserve">זוז, אנחנו נצביע להעביר את זה לדיון </w:t>
      </w:r>
      <w:bookmarkStart w:id="6065" w:name="_ETM_Q25_230426"/>
      <w:bookmarkEnd w:id="6065"/>
      <w:r>
        <w:rPr>
          <w:rtl/>
        </w:rPr>
        <w:t>במליאה</w:t>
      </w:r>
      <w:r>
        <w:rPr>
          <w:rFonts w:hint="cs"/>
          <w:rtl/>
        </w:rPr>
        <w:t>.</w:t>
      </w:r>
      <w:r>
        <w:rPr>
          <w:rtl/>
        </w:rPr>
        <w:t xml:space="preserve"> הצבעה</w:t>
      </w:r>
      <w:r>
        <w:rPr>
          <w:rFonts w:hint="cs"/>
          <w:rtl/>
        </w:rPr>
        <w:t xml:space="preserve"> - - -</w:t>
      </w:r>
      <w:r>
        <w:rPr>
          <w:rtl/>
        </w:rPr>
        <w:t xml:space="preserve"> </w:t>
      </w:r>
    </w:p>
    <w:p w:rsidR="007B272D" w:rsidRDefault="007B272D" w:rsidP="00497BD5">
      <w:pPr>
        <w:rPr>
          <w:rtl/>
        </w:rPr>
      </w:pPr>
    </w:p>
    <w:p w:rsidR="007B272D" w:rsidRDefault="007B272D" w:rsidP="00497BD5">
      <w:pPr>
        <w:pStyle w:val="af5"/>
        <w:keepNext/>
        <w:rPr>
          <w:rtl/>
        </w:rPr>
      </w:pPr>
      <w:bookmarkStart w:id="6066" w:name="ET_interruption_6689_20"/>
      <w:r w:rsidRPr="00CD2F3F">
        <w:rPr>
          <w:rStyle w:val="TagStyle"/>
          <w:rtl/>
        </w:rPr>
        <w:t xml:space="preserve"> &lt;&lt; קריאה &gt;&gt; </w:t>
      </w:r>
      <w:r>
        <w:rPr>
          <w:rtl/>
        </w:rPr>
        <w:t>עדי עזוז (יש עתיד):</w:t>
      </w:r>
      <w:r w:rsidRPr="00CD2F3F">
        <w:rPr>
          <w:rStyle w:val="TagStyle"/>
          <w:rtl/>
        </w:rPr>
        <w:t xml:space="preserve"> &lt;&lt; קריאה &gt;&gt;</w:t>
      </w:r>
      <w:r>
        <w:rPr>
          <w:rtl/>
        </w:rPr>
        <w:t xml:space="preserve">   </w:t>
      </w:r>
      <w:bookmarkEnd w:id="6066"/>
    </w:p>
    <w:p w:rsidR="007B272D" w:rsidRDefault="007B272D" w:rsidP="0039297B">
      <w:pPr>
        <w:rPr>
          <w:rtl/>
        </w:rPr>
      </w:pPr>
    </w:p>
    <w:p w:rsidR="007B272D" w:rsidRPr="00CD2F3F" w:rsidRDefault="007B272D" w:rsidP="00497BD5">
      <w:pPr>
        <w:rPr>
          <w:rtl/>
        </w:rPr>
      </w:pPr>
      <w:bookmarkStart w:id="6067" w:name="_ETM_Q25_233928"/>
      <w:bookmarkEnd w:id="6067"/>
      <w:r>
        <w:rPr>
          <w:rFonts w:hint="cs"/>
          <w:rtl/>
        </w:rPr>
        <w:t xml:space="preserve">- - </w:t>
      </w:r>
      <w:bookmarkStart w:id="6068" w:name="_ETM_Q25_239505"/>
      <w:bookmarkEnd w:id="6068"/>
      <w:r>
        <w:rPr>
          <w:rFonts w:hint="cs"/>
          <w:rtl/>
        </w:rPr>
        <w:t>-</w:t>
      </w:r>
    </w:p>
    <w:p w:rsidR="007B272D" w:rsidRDefault="007B272D" w:rsidP="00497BD5">
      <w:pPr>
        <w:rPr>
          <w:rtl/>
        </w:rPr>
      </w:pPr>
    </w:p>
    <w:p w:rsidR="007B272D" w:rsidRDefault="007B272D" w:rsidP="00497BD5">
      <w:pPr>
        <w:pStyle w:val="af6"/>
        <w:keepNext/>
        <w:rPr>
          <w:rtl/>
        </w:rPr>
      </w:pPr>
      <w:bookmarkStart w:id="6069" w:name="ET_yor_6307_21"/>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bookmarkEnd w:id="6069"/>
    </w:p>
    <w:p w:rsidR="007B272D" w:rsidRDefault="007B272D" w:rsidP="0039297B">
      <w:pPr>
        <w:rPr>
          <w:rtl/>
        </w:rPr>
      </w:pPr>
    </w:p>
    <w:p w:rsidR="007B272D" w:rsidRDefault="007B272D" w:rsidP="00497BD5">
      <w:pPr>
        <w:rPr>
          <w:rtl/>
        </w:rPr>
      </w:pPr>
      <w:r>
        <w:rPr>
          <w:rtl/>
        </w:rPr>
        <w:t xml:space="preserve">מה? </w:t>
      </w:r>
      <w:bookmarkStart w:id="6070" w:name="_ETM_Q25_234900"/>
      <w:bookmarkEnd w:id="6070"/>
      <w:r>
        <w:rPr>
          <w:rtl/>
        </w:rPr>
        <w:t>טוב, אנחנו נצביע להעביר את זה למליאת הכנסת</w:t>
      </w:r>
      <w:r>
        <w:rPr>
          <w:rFonts w:hint="cs"/>
          <w:rtl/>
        </w:rPr>
        <w:t>.</w:t>
      </w:r>
      <w:r>
        <w:rPr>
          <w:rtl/>
        </w:rPr>
        <w:t xml:space="preserve"> בבקשה. </w:t>
      </w:r>
      <w:bookmarkStart w:id="6071" w:name="_ETM_Q25_249940"/>
      <w:bookmarkStart w:id="6072" w:name="_ETM_Q25_104948"/>
      <w:bookmarkStart w:id="6073" w:name="_ETM_Q25_112051"/>
      <w:bookmarkEnd w:id="6071"/>
      <w:bookmarkEnd w:id="6072"/>
      <w:bookmarkEnd w:id="6073"/>
    </w:p>
    <w:p w:rsidR="007B272D" w:rsidRDefault="007B272D" w:rsidP="00497BD5">
      <w:pPr>
        <w:rPr>
          <w:rtl/>
        </w:rPr>
      </w:pPr>
      <w:bookmarkStart w:id="6074" w:name="_ETM_Q25_112092"/>
      <w:bookmarkEnd w:id="6074"/>
    </w:p>
    <w:p w:rsidR="007B272D" w:rsidRDefault="007B272D" w:rsidP="00497BD5">
      <w:pPr>
        <w:pStyle w:val="af1"/>
        <w:keepNext/>
        <w:rPr>
          <w:rtl/>
        </w:rPr>
      </w:pPr>
      <w:bookmarkStart w:id="6075" w:name="_ETM_Q25_104972"/>
      <w:bookmarkEnd w:id="6075"/>
      <w:r>
        <w:rPr>
          <w:rtl/>
        </w:rPr>
        <w:t>הצבעה מס'</w:t>
      </w:r>
      <w:r>
        <w:rPr>
          <w:rFonts w:hint="cs"/>
          <w:rtl/>
        </w:rPr>
        <w:t xml:space="preserve"> 10</w:t>
      </w:r>
    </w:p>
    <w:p w:rsidR="007B272D" w:rsidRDefault="007B272D" w:rsidP="00497BD5">
      <w:pPr>
        <w:pStyle w:val="--"/>
        <w:keepNext/>
        <w:rPr>
          <w:rtl/>
        </w:rPr>
      </w:pPr>
    </w:p>
    <w:p w:rsidR="007B272D" w:rsidRDefault="007B272D" w:rsidP="00497BD5">
      <w:pPr>
        <w:pStyle w:val="--"/>
        <w:keepNext/>
        <w:rPr>
          <w:rtl/>
        </w:rPr>
      </w:pPr>
      <w:r>
        <w:rPr>
          <w:rtl/>
        </w:rPr>
        <w:t>בעד</w:t>
      </w:r>
      <w:r>
        <w:rPr>
          <w:rFonts w:hint="cs"/>
          <w:rtl/>
        </w:rPr>
        <w:t xml:space="preserve"> ההצעה לכלול את הנושא בסדר-היום</w:t>
      </w:r>
      <w:r>
        <w:rPr>
          <w:rtl/>
        </w:rPr>
        <w:t xml:space="preserve"> – </w:t>
      </w:r>
      <w:r>
        <w:rPr>
          <w:rFonts w:hint="cs"/>
          <w:rtl/>
        </w:rPr>
        <w:t>7</w:t>
      </w:r>
    </w:p>
    <w:p w:rsidR="007B272D" w:rsidRDefault="007B272D" w:rsidP="00497BD5">
      <w:pPr>
        <w:pStyle w:val="--"/>
        <w:keepNext/>
        <w:rPr>
          <w:rtl/>
        </w:rPr>
      </w:pPr>
      <w:r>
        <w:rPr>
          <w:rtl/>
        </w:rPr>
        <w:t xml:space="preserve">נגד – </w:t>
      </w:r>
      <w:r>
        <w:rPr>
          <w:rFonts w:hint="cs"/>
          <w:rtl/>
        </w:rPr>
        <w:t>אין</w:t>
      </w:r>
    </w:p>
    <w:p w:rsidR="007B272D" w:rsidRDefault="007B272D" w:rsidP="00497BD5">
      <w:pPr>
        <w:pStyle w:val="--"/>
        <w:keepNext/>
        <w:rPr>
          <w:rtl/>
        </w:rPr>
      </w:pPr>
      <w:r>
        <w:rPr>
          <w:rtl/>
        </w:rPr>
        <w:t xml:space="preserve">נמנעים – </w:t>
      </w:r>
      <w:r>
        <w:rPr>
          <w:rFonts w:hint="cs"/>
          <w:rtl/>
        </w:rPr>
        <w:t>אין</w:t>
      </w:r>
    </w:p>
    <w:p w:rsidR="007B272D" w:rsidRPr="00CD2F3F" w:rsidRDefault="007B272D" w:rsidP="00497BD5">
      <w:pPr>
        <w:pStyle w:val="af2"/>
        <w:rPr>
          <w:rtl/>
        </w:rPr>
      </w:pPr>
      <w:bookmarkStart w:id="6076" w:name="_ETM_Q25_110694"/>
      <w:bookmarkEnd w:id="6076"/>
      <w:r>
        <w:rPr>
          <w:rFonts w:hint="cs"/>
          <w:rtl/>
        </w:rPr>
        <w:t>ההצעה לכלול את הנושא בסדר-היום של הכנסת נתקבלה.</w:t>
      </w:r>
    </w:p>
    <w:p w:rsidR="007B272D" w:rsidRDefault="007B272D" w:rsidP="00497BD5">
      <w:pPr>
        <w:rPr>
          <w:rtl/>
        </w:rPr>
      </w:pPr>
      <w:bookmarkStart w:id="6077" w:name="_ETM_Q25_105148"/>
      <w:bookmarkStart w:id="6078" w:name="_ETM_Q25_105220"/>
      <w:bookmarkStart w:id="6079" w:name="_ETM_Q25_105332"/>
      <w:bookmarkEnd w:id="6077"/>
      <w:bookmarkEnd w:id="6078"/>
      <w:bookmarkEnd w:id="6079"/>
    </w:p>
    <w:p w:rsidR="007B272D" w:rsidRDefault="007B272D" w:rsidP="00497BD5">
      <w:pPr>
        <w:pStyle w:val="af6"/>
        <w:keepNext/>
        <w:rPr>
          <w:rtl/>
        </w:rPr>
      </w:pPr>
      <w:r w:rsidRPr="00CD2F3F">
        <w:rPr>
          <w:rStyle w:val="TagStyle"/>
          <w:rtl/>
        </w:rPr>
        <w:t xml:space="preserve"> &lt;&lt; יור &gt;&gt; </w:t>
      </w:r>
      <w:r>
        <w:rPr>
          <w:rtl/>
        </w:rPr>
        <w:t>היו"ר יבגני סובה:</w:t>
      </w:r>
      <w:r w:rsidRPr="00CD2F3F">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6080" w:name="_ETM_Q25_105352"/>
      <w:bookmarkEnd w:id="6080"/>
      <w:r>
        <w:rPr>
          <w:rtl/>
        </w:rPr>
        <w:t>בעד –</w:t>
      </w:r>
      <w:r>
        <w:rPr>
          <w:rFonts w:hint="cs"/>
          <w:rtl/>
        </w:rPr>
        <w:t xml:space="preserve"> </w:t>
      </w:r>
      <w:r>
        <w:rPr>
          <w:rtl/>
        </w:rPr>
        <w:t>שבע</w:t>
      </w:r>
      <w:r>
        <w:rPr>
          <w:rFonts w:hint="cs"/>
          <w:rtl/>
        </w:rPr>
        <w:t>ה,</w:t>
      </w:r>
      <w:r>
        <w:rPr>
          <w:rtl/>
        </w:rPr>
        <w:t xml:space="preserve"> </w:t>
      </w:r>
      <w:r>
        <w:rPr>
          <w:rFonts w:hint="cs"/>
          <w:rtl/>
        </w:rPr>
        <w:t>אפס מתנגדים.</w:t>
      </w:r>
      <w:r>
        <w:rPr>
          <w:rtl/>
        </w:rPr>
        <w:t xml:space="preserve"> אני קובע כי</w:t>
      </w:r>
      <w:r>
        <w:rPr>
          <w:rFonts w:hint="cs"/>
          <w:rtl/>
        </w:rPr>
        <w:t xml:space="preserve"> ההצעה ל</w:t>
      </w:r>
      <w:r>
        <w:rPr>
          <w:rtl/>
        </w:rPr>
        <w:t>סדר</w:t>
      </w:r>
      <w:r>
        <w:rPr>
          <w:rFonts w:hint="cs"/>
          <w:rtl/>
        </w:rPr>
        <w:t>-היום</w:t>
      </w:r>
      <w:r>
        <w:rPr>
          <w:rtl/>
        </w:rPr>
        <w:t xml:space="preserve"> תועבר </w:t>
      </w:r>
      <w:bookmarkStart w:id="6081" w:name="_ETM_Q25_253903"/>
      <w:bookmarkEnd w:id="6081"/>
      <w:r>
        <w:rPr>
          <w:rtl/>
        </w:rPr>
        <w:t>להמשך</w:t>
      </w:r>
      <w:r>
        <w:rPr>
          <w:rFonts w:hint="cs"/>
          <w:rtl/>
        </w:rPr>
        <w:t xml:space="preserve"> </w:t>
      </w:r>
      <w:r>
        <w:rPr>
          <w:rtl/>
        </w:rPr>
        <w:t>– אני מניח למזכירות הכנסת</w:t>
      </w:r>
      <w:r>
        <w:rPr>
          <w:rFonts w:hint="cs"/>
          <w:rtl/>
        </w:rPr>
        <w:t>,</w:t>
      </w:r>
      <w:r>
        <w:rPr>
          <w:rtl/>
        </w:rPr>
        <w:t xml:space="preserve"> ואז ייקבע דיון במליאת הכנסת </w:t>
      </w:r>
      <w:bookmarkStart w:id="6082" w:name="_ETM_Q25_257866"/>
      <w:bookmarkEnd w:id="6082"/>
      <w:r>
        <w:rPr>
          <w:rtl/>
        </w:rPr>
        <w:t xml:space="preserve">בנושא הזה. תודה רבה. </w:t>
      </w:r>
      <w:bookmarkStart w:id="6083" w:name="_ETM_Q25_262029"/>
      <w:bookmarkEnd w:id="6083"/>
    </w:p>
    <w:p w:rsidR="007B272D" w:rsidRDefault="007B272D" w:rsidP="00497BD5">
      <w:pPr>
        <w:rPr>
          <w:rtl/>
        </w:rPr>
      </w:pPr>
    </w:p>
    <w:p w:rsidR="007B272D" w:rsidRDefault="007B272D" w:rsidP="00497BD5">
      <w:pPr>
        <w:rPr>
          <w:rtl/>
        </w:rPr>
      </w:pPr>
    </w:p>
    <w:p w:rsidR="007B272D" w:rsidRDefault="007B272D" w:rsidP="00497BD5">
      <w:pPr>
        <w:pStyle w:val="a6"/>
        <w:rPr>
          <w:rtl/>
        </w:rPr>
      </w:pPr>
      <w:bookmarkStart w:id="6084" w:name="ET_halsi_647266_23"/>
      <w:r w:rsidRPr="0002123A">
        <w:rPr>
          <w:rStyle w:val="TagStyle"/>
          <w:rtl/>
        </w:rPr>
        <w:t xml:space="preserve"> &lt;&lt; הלסי &gt;&gt; </w:t>
      </w:r>
      <w:bookmarkStart w:id="6085" w:name="_Toc214478434"/>
      <w:bookmarkStart w:id="6086" w:name="_Toc214478691"/>
      <w:bookmarkStart w:id="6087" w:name="_Toc214519786"/>
      <w:bookmarkStart w:id="6088" w:name="_Toc214523628"/>
      <w:r>
        <w:rPr>
          <w:rtl/>
        </w:rPr>
        <w:t>הצע</w:t>
      </w:r>
      <w:r>
        <w:rPr>
          <w:rFonts w:hint="cs"/>
          <w:rtl/>
        </w:rPr>
        <w:t>ות</w:t>
      </w:r>
      <w:r>
        <w:rPr>
          <w:rtl/>
        </w:rPr>
        <w:t xml:space="preserve"> לסדר-היום</w:t>
      </w:r>
      <w:bookmarkEnd w:id="6085"/>
      <w:bookmarkEnd w:id="6086"/>
      <w:bookmarkEnd w:id="6087"/>
      <w:bookmarkEnd w:id="6088"/>
      <w:r w:rsidRPr="0002123A">
        <w:rPr>
          <w:rStyle w:val="TagStyle"/>
          <w:rtl/>
        </w:rPr>
        <w:t xml:space="preserve"> &lt;&lt; הלסי &gt;&gt;</w:t>
      </w:r>
      <w:r>
        <w:rPr>
          <w:rtl/>
        </w:rPr>
        <w:t xml:space="preserve">   </w:t>
      </w:r>
      <w:bookmarkEnd w:id="6084"/>
    </w:p>
    <w:p w:rsidR="007B272D" w:rsidRDefault="007B272D" w:rsidP="00497BD5">
      <w:pPr>
        <w:pStyle w:val="a6"/>
        <w:rPr>
          <w:rtl/>
        </w:rPr>
      </w:pPr>
      <w:bookmarkStart w:id="6089" w:name="ET_halsi_647266_24"/>
      <w:r w:rsidRPr="0002123A">
        <w:rPr>
          <w:rStyle w:val="TagStyle"/>
          <w:rtl/>
        </w:rPr>
        <w:t xml:space="preserve"> &lt;&lt; הלסי &gt;&gt; </w:t>
      </w:r>
      <w:bookmarkStart w:id="6090" w:name="_Toc214478435"/>
      <w:bookmarkStart w:id="6091" w:name="_Toc214478692"/>
      <w:bookmarkStart w:id="6092" w:name="_Toc214519787"/>
      <w:bookmarkStart w:id="6093" w:name="_Toc214523629"/>
      <w:r>
        <w:rPr>
          <w:rtl/>
        </w:rPr>
        <w:t>הזיהום החמור הנגרם משרפות הפסולת הבלתי-מוסדרות ביהודה ושומרון והשלכותיו על בריאות תושבי מרכז הארץ</w:t>
      </w:r>
      <w:bookmarkEnd w:id="6090"/>
      <w:bookmarkEnd w:id="6091"/>
      <w:bookmarkEnd w:id="6092"/>
      <w:bookmarkEnd w:id="6093"/>
      <w:r w:rsidRPr="0002123A">
        <w:rPr>
          <w:rStyle w:val="TagStyle"/>
          <w:rtl/>
        </w:rPr>
        <w:t xml:space="preserve"> &lt;&lt; הלסי &gt;&gt;</w:t>
      </w:r>
      <w:r>
        <w:rPr>
          <w:rtl/>
        </w:rPr>
        <w:t xml:space="preserve">   </w:t>
      </w:r>
      <w:bookmarkEnd w:id="6089"/>
    </w:p>
    <w:p w:rsidR="007B272D" w:rsidRDefault="007B272D" w:rsidP="0039297B">
      <w:pPr>
        <w:rPr>
          <w:rtl/>
        </w:rPr>
      </w:pPr>
    </w:p>
    <w:p w:rsidR="007B272D" w:rsidRDefault="007B272D" w:rsidP="00497BD5">
      <w:pPr>
        <w:pStyle w:val="af6"/>
        <w:keepNext/>
        <w:rPr>
          <w:rtl/>
        </w:rPr>
      </w:pPr>
      <w:bookmarkStart w:id="6094" w:name="ET_yor_6307_25"/>
      <w:r w:rsidRPr="0002123A">
        <w:rPr>
          <w:rStyle w:val="TagStyle"/>
          <w:rtl/>
        </w:rPr>
        <w:t xml:space="preserve"> &lt;&lt; יור &gt;&gt; </w:t>
      </w:r>
      <w:r>
        <w:rPr>
          <w:rtl/>
        </w:rPr>
        <w:t>היו"ר יבגני סובה:</w:t>
      </w:r>
      <w:r w:rsidRPr="0002123A">
        <w:rPr>
          <w:rStyle w:val="TagStyle"/>
          <w:rtl/>
        </w:rPr>
        <w:t xml:space="preserve"> &lt;&lt; יור &gt;&gt;</w:t>
      </w:r>
      <w:r>
        <w:rPr>
          <w:rtl/>
        </w:rPr>
        <w:t xml:space="preserve">   </w:t>
      </w:r>
      <w:bookmarkEnd w:id="6094"/>
    </w:p>
    <w:p w:rsidR="007B272D" w:rsidRDefault="007B272D" w:rsidP="0039297B">
      <w:pPr>
        <w:rPr>
          <w:rtl/>
        </w:rPr>
      </w:pPr>
    </w:p>
    <w:p w:rsidR="007B272D" w:rsidRDefault="007B272D" w:rsidP="00497BD5">
      <w:pPr>
        <w:rPr>
          <w:rtl/>
        </w:rPr>
      </w:pPr>
      <w:r>
        <w:rPr>
          <w:rFonts w:hint="cs"/>
          <w:rtl/>
        </w:rPr>
        <w:t xml:space="preserve">חברי הכנסת, </w:t>
      </w:r>
      <w:bookmarkStart w:id="6095" w:name="_ETM_Q25_257657"/>
      <w:bookmarkEnd w:id="6095"/>
      <w:r>
        <w:rPr>
          <w:rFonts w:hint="cs"/>
          <w:rtl/>
        </w:rPr>
        <w:t xml:space="preserve">ההצעה הבאה היא הצעה דחופה לסדר-היום </w:t>
      </w:r>
      <w:r>
        <w:rPr>
          <w:rtl/>
        </w:rPr>
        <w:t>בנושא:</w:t>
      </w:r>
      <w:bookmarkStart w:id="6096" w:name="_ETM_Q25_245048"/>
      <w:bookmarkEnd w:id="6096"/>
      <w:r>
        <w:rPr>
          <w:rtl/>
        </w:rPr>
        <w:t xml:space="preserve"> הזיהום החמור הנגרם משרפות הפסולת הבלתי-מוסדרות ביהודה ושומרון והשלכותי</w:t>
      </w:r>
      <w:r>
        <w:rPr>
          <w:rFonts w:hint="cs"/>
          <w:rtl/>
        </w:rPr>
        <w:t>ו</w:t>
      </w:r>
      <w:r>
        <w:rPr>
          <w:rtl/>
        </w:rPr>
        <w:t xml:space="preserve"> על בריאות תושבי מרכז הארץ. את ההצעה הגישו חבר</w:t>
      </w:r>
      <w:r>
        <w:rPr>
          <w:rFonts w:hint="cs"/>
          <w:rtl/>
        </w:rPr>
        <w:t>י</w:t>
      </w:r>
      <w:r>
        <w:rPr>
          <w:rtl/>
        </w:rPr>
        <w:t xml:space="preserve"> הכנסת </w:t>
      </w:r>
      <w:bookmarkStart w:id="6097" w:name="_ETM_Q25_273423"/>
      <w:bookmarkEnd w:id="6097"/>
      <w:r>
        <w:rPr>
          <w:rtl/>
        </w:rPr>
        <w:t>ד</w:t>
      </w:r>
      <w:r>
        <w:rPr>
          <w:rFonts w:hint="cs"/>
          <w:rtl/>
        </w:rPr>
        <w:t>ן</w:t>
      </w:r>
      <w:r>
        <w:rPr>
          <w:rtl/>
        </w:rPr>
        <w:t xml:space="preserve"> </w:t>
      </w:r>
      <w:r>
        <w:rPr>
          <w:rFonts w:hint="cs"/>
          <w:rtl/>
        </w:rPr>
        <w:t>אי</w:t>
      </w:r>
      <w:bookmarkStart w:id="6098" w:name="_ETM_Q25_273638"/>
      <w:bookmarkEnd w:id="6098"/>
      <w:r>
        <w:rPr>
          <w:rtl/>
        </w:rPr>
        <w:t>לוז, שרון ניר, נאור שירי, אוהד טל ולימור סו</w:t>
      </w:r>
      <w:r>
        <w:rPr>
          <w:rFonts w:hint="cs"/>
          <w:rtl/>
        </w:rPr>
        <w:t>ן ה</w:t>
      </w:r>
      <w:r>
        <w:rPr>
          <w:rtl/>
        </w:rPr>
        <w:t xml:space="preserve">ר </w:t>
      </w:r>
      <w:bookmarkStart w:id="6099" w:name="_ETM_Q25_277221"/>
      <w:bookmarkEnd w:id="6099"/>
      <w:r>
        <w:rPr>
          <w:rtl/>
        </w:rPr>
        <w:t>מלך. ראשון המנמקים</w:t>
      </w:r>
      <w:r>
        <w:rPr>
          <w:rFonts w:hint="cs"/>
          <w:rtl/>
        </w:rPr>
        <w:t xml:space="preserve"> –</w:t>
      </w:r>
      <w:r>
        <w:rPr>
          <w:rtl/>
        </w:rPr>
        <w:t xml:space="preserve"> חבר הכנסת ד</w:t>
      </w:r>
      <w:r>
        <w:rPr>
          <w:rFonts w:hint="cs"/>
          <w:rtl/>
        </w:rPr>
        <w:t>ן</w:t>
      </w:r>
      <w:r>
        <w:rPr>
          <w:rtl/>
        </w:rPr>
        <w:t xml:space="preserve"> </w:t>
      </w:r>
      <w:r>
        <w:rPr>
          <w:rFonts w:hint="cs"/>
          <w:rtl/>
        </w:rPr>
        <w:t>אי</w:t>
      </w:r>
      <w:r>
        <w:rPr>
          <w:rtl/>
        </w:rPr>
        <w:t>לוז, בבקשה</w:t>
      </w:r>
      <w:r>
        <w:rPr>
          <w:rFonts w:hint="cs"/>
          <w:rtl/>
        </w:rPr>
        <w:t>.</w:t>
      </w:r>
      <w:r>
        <w:rPr>
          <w:rtl/>
        </w:rPr>
        <w:t xml:space="preserve"> </w:t>
      </w:r>
      <w:bookmarkStart w:id="6100" w:name="_ETM_Q25_288620"/>
      <w:bookmarkEnd w:id="6100"/>
      <w:r>
        <w:rPr>
          <w:rtl/>
        </w:rPr>
        <w:t xml:space="preserve">לכל אחד יש שלוש דקות לנמק את ההצעה. </w:t>
      </w:r>
      <w:bookmarkStart w:id="6101" w:name="_ETM_Q25_293529"/>
      <w:bookmarkEnd w:id="6101"/>
      <w:r>
        <w:rPr>
          <w:rtl/>
        </w:rPr>
        <w:t>בבקשה.</w:t>
      </w:r>
    </w:p>
    <w:p w:rsidR="007B272D" w:rsidRDefault="007B272D" w:rsidP="009635F5">
      <w:pPr>
        <w:rPr>
          <w:rtl/>
        </w:rPr>
      </w:pPr>
    </w:p>
    <w:p w:rsidR="007B272D" w:rsidRDefault="007B272D" w:rsidP="00497BD5">
      <w:pPr>
        <w:pStyle w:val="a4"/>
        <w:keepNext/>
        <w:rPr>
          <w:rtl/>
        </w:rPr>
      </w:pPr>
      <w:bookmarkStart w:id="6102" w:name="ET_speaker_6468_26"/>
      <w:r w:rsidRPr="0002123A">
        <w:rPr>
          <w:rStyle w:val="TagStyle"/>
          <w:rtl/>
        </w:rPr>
        <w:t xml:space="preserve"> &lt;&lt; דובר &gt;&gt; </w:t>
      </w:r>
      <w:bookmarkStart w:id="6103" w:name="_Toc214478436"/>
      <w:bookmarkStart w:id="6104" w:name="_Toc214478693"/>
      <w:bookmarkStart w:id="6105" w:name="_Toc214519788"/>
      <w:bookmarkStart w:id="6106" w:name="_Toc214523630"/>
      <w:r>
        <w:rPr>
          <w:rtl/>
        </w:rPr>
        <w:t>דן אילוז (הליכוד):</w:t>
      </w:r>
      <w:bookmarkEnd w:id="6103"/>
      <w:bookmarkEnd w:id="6104"/>
      <w:bookmarkEnd w:id="6105"/>
      <w:bookmarkEnd w:id="6106"/>
      <w:r w:rsidRPr="0002123A">
        <w:rPr>
          <w:rStyle w:val="TagStyle"/>
          <w:rtl/>
        </w:rPr>
        <w:t xml:space="preserve"> &lt;&lt; דובר &gt;&gt;</w:t>
      </w:r>
      <w:r>
        <w:rPr>
          <w:rtl/>
        </w:rPr>
        <w:t xml:space="preserve">   </w:t>
      </w:r>
      <w:bookmarkEnd w:id="6102"/>
    </w:p>
    <w:p w:rsidR="007B272D" w:rsidRDefault="007B272D" w:rsidP="0039297B">
      <w:pPr>
        <w:rPr>
          <w:rtl/>
        </w:rPr>
      </w:pPr>
    </w:p>
    <w:p w:rsidR="007B272D" w:rsidRDefault="007B272D" w:rsidP="00497BD5">
      <w:pPr>
        <w:rPr>
          <w:rtl/>
        </w:rPr>
      </w:pPr>
      <w:bookmarkStart w:id="6107" w:name="_ETM_Q25_295190"/>
      <w:bookmarkEnd w:id="6107"/>
      <w:r>
        <w:rPr>
          <w:rtl/>
        </w:rPr>
        <w:t>אדוני היושב</w:t>
      </w:r>
      <w:r>
        <w:rPr>
          <w:rFonts w:hint="cs"/>
          <w:rtl/>
        </w:rPr>
        <w:t>-</w:t>
      </w:r>
      <w:bookmarkStart w:id="6108" w:name="_ETM_Q25_292058"/>
      <w:bookmarkEnd w:id="6108"/>
      <w:r>
        <w:rPr>
          <w:rtl/>
        </w:rPr>
        <w:t xml:space="preserve">ראש, כנסת נכבדה, זאת הפעם הראשונה שאני עולה </w:t>
      </w:r>
      <w:bookmarkStart w:id="6109" w:name="_ETM_Q25_299684"/>
      <w:bookmarkEnd w:id="6109"/>
      <w:r>
        <w:rPr>
          <w:rFonts w:hint="cs"/>
          <w:rtl/>
        </w:rPr>
        <w:t>ל</w:t>
      </w:r>
      <w:r>
        <w:rPr>
          <w:rtl/>
        </w:rPr>
        <w:t xml:space="preserve">כאן לדבר מאז שנפרדתי </w:t>
      </w:r>
      <w:proofErr w:type="spellStart"/>
      <w:r>
        <w:rPr>
          <w:rtl/>
        </w:rPr>
        <w:t>מא</w:t>
      </w:r>
      <w:r>
        <w:rPr>
          <w:rFonts w:hint="cs"/>
          <w:rtl/>
        </w:rPr>
        <w:t>י</w:t>
      </w:r>
      <w:r>
        <w:rPr>
          <w:rtl/>
        </w:rPr>
        <w:t>מי</w:t>
      </w:r>
      <w:proofErr w:type="spellEnd"/>
      <w:r>
        <w:rPr>
          <w:rtl/>
        </w:rPr>
        <w:t>, זיכרונה לברכה, חנינה מזל</w:t>
      </w:r>
      <w:r>
        <w:rPr>
          <w:rFonts w:hint="cs"/>
          <w:rtl/>
        </w:rPr>
        <w:t xml:space="preserve"> - -</w:t>
      </w:r>
      <w:bookmarkStart w:id="6110" w:name="_ETM_Q25_300767"/>
      <w:bookmarkEnd w:id="6110"/>
      <w:r>
        <w:rPr>
          <w:rtl/>
        </w:rPr>
        <w:t xml:space="preserve"> </w:t>
      </w:r>
    </w:p>
    <w:p w:rsidR="007B272D" w:rsidRDefault="007B272D" w:rsidP="00497BD5">
      <w:pPr>
        <w:rPr>
          <w:rtl/>
        </w:rPr>
      </w:pPr>
    </w:p>
    <w:p w:rsidR="007B272D" w:rsidRDefault="007B272D" w:rsidP="00497BD5">
      <w:pPr>
        <w:pStyle w:val="af6"/>
        <w:keepNext/>
        <w:rPr>
          <w:rtl/>
        </w:rPr>
      </w:pPr>
      <w:r w:rsidRPr="0002123A">
        <w:rPr>
          <w:rStyle w:val="TagStyle"/>
          <w:rtl/>
        </w:rPr>
        <w:t xml:space="preserve"> &lt;&lt; יור &gt;&gt; </w:t>
      </w:r>
      <w:r>
        <w:rPr>
          <w:rtl/>
        </w:rPr>
        <w:t>היו"ר יבגני סובה:</w:t>
      </w:r>
      <w:r w:rsidRPr="0002123A">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r>
        <w:rPr>
          <w:rFonts w:hint="cs"/>
          <w:rtl/>
        </w:rPr>
        <w:t>משתת</w:t>
      </w:r>
      <w:r>
        <w:rPr>
          <w:rtl/>
        </w:rPr>
        <w:t xml:space="preserve">פים </w:t>
      </w:r>
      <w:bookmarkStart w:id="6111" w:name="_ETM_Q25_304179"/>
      <w:bookmarkEnd w:id="6111"/>
      <w:r>
        <w:rPr>
          <w:rtl/>
        </w:rPr>
        <w:t>בצ</w:t>
      </w:r>
      <w:r>
        <w:rPr>
          <w:rFonts w:hint="cs"/>
          <w:rtl/>
        </w:rPr>
        <w:t>ערך</w:t>
      </w:r>
      <w:r>
        <w:rPr>
          <w:rtl/>
        </w:rPr>
        <w:t xml:space="preserve">. </w:t>
      </w:r>
    </w:p>
    <w:p w:rsidR="007B272D" w:rsidRDefault="007B272D" w:rsidP="00497BD5">
      <w:pPr>
        <w:rPr>
          <w:rtl/>
        </w:rPr>
      </w:pPr>
    </w:p>
    <w:p w:rsidR="007B272D" w:rsidRDefault="007B272D" w:rsidP="00497BD5">
      <w:pPr>
        <w:pStyle w:val="-"/>
        <w:keepNext/>
        <w:rPr>
          <w:rtl/>
        </w:rPr>
      </w:pPr>
      <w:bookmarkStart w:id="6112" w:name="ET_speakercontinue_6468_28"/>
      <w:r w:rsidRPr="0002123A">
        <w:rPr>
          <w:rStyle w:val="TagStyle"/>
          <w:rtl/>
        </w:rPr>
        <w:t xml:space="preserve"> &lt;&lt; דובר_המשך &gt;&gt; </w:t>
      </w:r>
      <w:r>
        <w:rPr>
          <w:rtl/>
        </w:rPr>
        <w:t>דן אילוז (הליכוד):</w:t>
      </w:r>
      <w:r w:rsidRPr="0002123A">
        <w:rPr>
          <w:rStyle w:val="TagStyle"/>
          <w:rtl/>
        </w:rPr>
        <w:t xml:space="preserve"> &lt;&lt; דובר_המשך &gt;&gt;</w:t>
      </w:r>
      <w:r>
        <w:rPr>
          <w:rtl/>
        </w:rPr>
        <w:t xml:space="preserve">   </w:t>
      </w:r>
      <w:bookmarkEnd w:id="6112"/>
    </w:p>
    <w:p w:rsidR="007B272D" w:rsidRDefault="007B272D" w:rsidP="0039297B">
      <w:pPr>
        <w:rPr>
          <w:rtl/>
        </w:rPr>
      </w:pPr>
    </w:p>
    <w:p w:rsidR="007B272D" w:rsidRDefault="007B272D" w:rsidP="00497BD5">
      <w:pPr>
        <w:rPr>
          <w:rtl/>
        </w:rPr>
      </w:pPr>
      <w:r>
        <w:rPr>
          <w:rFonts w:hint="cs"/>
          <w:rtl/>
        </w:rPr>
        <w:t xml:space="preserve">- - </w:t>
      </w:r>
      <w:r>
        <w:rPr>
          <w:rtl/>
        </w:rPr>
        <w:t xml:space="preserve">ומאז שנולדה גם בתי הקטנה </w:t>
      </w:r>
      <w:proofErr w:type="spellStart"/>
      <w:r>
        <w:rPr>
          <w:rtl/>
        </w:rPr>
        <w:t>ארי</w:t>
      </w:r>
      <w:r>
        <w:rPr>
          <w:rFonts w:hint="cs"/>
          <w:rtl/>
        </w:rPr>
        <w:t>א</w:t>
      </w:r>
      <w:r>
        <w:rPr>
          <w:rtl/>
        </w:rPr>
        <w:t>ה</w:t>
      </w:r>
      <w:proofErr w:type="spellEnd"/>
      <w:r>
        <w:rPr>
          <w:rtl/>
        </w:rPr>
        <w:t xml:space="preserve"> נינה, שנקרא</w:t>
      </w:r>
      <w:r>
        <w:rPr>
          <w:rFonts w:hint="cs"/>
          <w:rtl/>
        </w:rPr>
        <w:t>ת</w:t>
      </w:r>
      <w:r>
        <w:rPr>
          <w:rtl/>
        </w:rPr>
        <w:t xml:space="preserve"> על </w:t>
      </w:r>
      <w:bookmarkStart w:id="6113" w:name="_ETM_Q25_308674"/>
      <w:bookmarkEnd w:id="6113"/>
      <w:r>
        <w:rPr>
          <w:rtl/>
        </w:rPr>
        <w:t>שמה</w:t>
      </w:r>
      <w:r>
        <w:rPr>
          <w:rFonts w:hint="cs"/>
          <w:rtl/>
        </w:rPr>
        <w:t>.</w:t>
      </w:r>
      <w:r>
        <w:rPr>
          <w:rtl/>
        </w:rPr>
        <w:t xml:space="preserve"> </w:t>
      </w:r>
      <w:r>
        <w:rPr>
          <w:rFonts w:hint="cs"/>
          <w:rtl/>
        </w:rPr>
        <w:t xml:space="preserve">היא </w:t>
      </w:r>
      <w:r>
        <w:rPr>
          <w:rtl/>
        </w:rPr>
        <w:t>נולדה רק ארבע</w:t>
      </w:r>
      <w:r>
        <w:rPr>
          <w:rFonts w:hint="cs"/>
          <w:rtl/>
        </w:rPr>
        <w:t>ה</w:t>
      </w:r>
      <w:r>
        <w:rPr>
          <w:rtl/>
        </w:rPr>
        <w:t xml:space="preserve"> ימים אחרי שקמתי מהש</w:t>
      </w:r>
      <w:r>
        <w:rPr>
          <w:rFonts w:hint="cs"/>
          <w:rtl/>
        </w:rPr>
        <w:t>ב</w:t>
      </w:r>
      <w:r>
        <w:rPr>
          <w:rtl/>
        </w:rPr>
        <w:t xml:space="preserve">עה. </w:t>
      </w:r>
    </w:p>
    <w:p w:rsidR="007B272D" w:rsidRDefault="007B272D" w:rsidP="00497BD5">
      <w:pPr>
        <w:rPr>
          <w:rtl/>
        </w:rPr>
      </w:pPr>
    </w:p>
    <w:p w:rsidR="007B272D" w:rsidRDefault="007B272D" w:rsidP="00497BD5">
      <w:pPr>
        <w:pStyle w:val="af5"/>
        <w:keepNext/>
        <w:rPr>
          <w:rtl/>
        </w:rPr>
      </w:pPr>
      <w:bookmarkStart w:id="6114" w:name="ET_interruption_5765_29"/>
      <w:r w:rsidRPr="0002123A">
        <w:rPr>
          <w:rStyle w:val="TagStyle"/>
          <w:rtl/>
        </w:rPr>
        <w:t xml:space="preserve"> &lt;&lt; קריאה &gt;&gt; </w:t>
      </w:r>
      <w:r>
        <w:rPr>
          <w:rtl/>
        </w:rPr>
        <w:t>מיכאל מרדכי ביטון (כחול לבן – המחנה הממלכתי):</w:t>
      </w:r>
      <w:r w:rsidRPr="0002123A">
        <w:rPr>
          <w:rStyle w:val="TagStyle"/>
          <w:rtl/>
        </w:rPr>
        <w:t xml:space="preserve"> &lt;&lt; קריאה &gt;&gt;</w:t>
      </w:r>
      <w:r>
        <w:rPr>
          <w:rtl/>
        </w:rPr>
        <w:t xml:space="preserve">   </w:t>
      </w:r>
      <w:bookmarkEnd w:id="6114"/>
    </w:p>
    <w:p w:rsidR="007B272D" w:rsidRDefault="007B272D" w:rsidP="0039297B">
      <w:pPr>
        <w:rPr>
          <w:rtl/>
        </w:rPr>
      </w:pPr>
    </w:p>
    <w:p w:rsidR="007B272D" w:rsidRDefault="007B272D" w:rsidP="00497BD5">
      <w:pPr>
        <w:rPr>
          <w:rtl/>
        </w:rPr>
      </w:pPr>
      <w:r>
        <w:rPr>
          <w:rFonts w:hint="cs"/>
          <w:rtl/>
        </w:rPr>
        <w:t>מזל טוב וגם ניחומים. אבל יש נחמה, שנולדה לך ילדה.</w:t>
      </w:r>
    </w:p>
    <w:p w:rsidR="007B272D" w:rsidRDefault="007B272D" w:rsidP="00497BD5">
      <w:pPr>
        <w:rPr>
          <w:rtl/>
        </w:rPr>
      </w:pPr>
    </w:p>
    <w:p w:rsidR="007B272D" w:rsidRDefault="007B272D" w:rsidP="00497BD5">
      <w:pPr>
        <w:pStyle w:val="-"/>
        <w:keepNext/>
        <w:rPr>
          <w:rtl/>
        </w:rPr>
      </w:pPr>
      <w:bookmarkStart w:id="6115" w:name="ET_speakercontinue_6468_30"/>
      <w:r w:rsidRPr="0002123A">
        <w:rPr>
          <w:rStyle w:val="TagStyle"/>
          <w:rtl/>
        </w:rPr>
        <w:t xml:space="preserve"> &lt;&lt; דובר_המשך &gt;&gt; </w:t>
      </w:r>
      <w:r>
        <w:rPr>
          <w:rtl/>
        </w:rPr>
        <w:t>דן אילוז (הליכוד):</w:t>
      </w:r>
      <w:r w:rsidRPr="0002123A">
        <w:rPr>
          <w:rStyle w:val="TagStyle"/>
          <w:rtl/>
        </w:rPr>
        <w:t xml:space="preserve"> &lt;&lt; דובר_המשך &gt;&gt;</w:t>
      </w:r>
      <w:r>
        <w:rPr>
          <w:rtl/>
        </w:rPr>
        <w:t xml:space="preserve">   </w:t>
      </w:r>
      <w:bookmarkEnd w:id="6115"/>
    </w:p>
    <w:p w:rsidR="007B272D" w:rsidRDefault="007B272D" w:rsidP="0039297B">
      <w:pPr>
        <w:rPr>
          <w:rtl/>
        </w:rPr>
      </w:pPr>
    </w:p>
    <w:p w:rsidR="007B272D" w:rsidRDefault="007B272D" w:rsidP="00497BD5">
      <w:pPr>
        <w:rPr>
          <w:rtl/>
        </w:rPr>
      </w:pPr>
      <w:bookmarkStart w:id="6116" w:name="_ETM_Q25_317029"/>
      <w:bookmarkStart w:id="6117" w:name="_ETM_Q25_311567"/>
      <w:bookmarkEnd w:id="6116"/>
      <w:bookmarkEnd w:id="6117"/>
      <w:r>
        <w:rPr>
          <w:rFonts w:hint="cs"/>
          <w:rtl/>
        </w:rPr>
        <w:t>תודה רבה.</w:t>
      </w:r>
    </w:p>
    <w:p w:rsidR="007B272D" w:rsidRDefault="007B272D" w:rsidP="00497BD5">
      <w:pPr>
        <w:rPr>
          <w:rtl/>
        </w:rPr>
      </w:pPr>
      <w:bookmarkStart w:id="6118" w:name="_ETM_Q25_320634"/>
      <w:bookmarkStart w:id="6119" w:name="_ETM_Q25_320675"/>
      <w:bookmarkStart w:id="6120" w:name="_ETM_Q25_320759"/>
      <w:bookmarkEnd w:id="6118"/>
      <w:bookmarkEnd w:id="6119"/>
      <w:bookmarkEnd w:id="6120"/>
    </w:p>
    <w:p w:rsidR="007B272D" w:rsidRDefault="007B272D" w:rsidP="00497BD5">
      <w:pPr>
        <w:rPr>
          <w:rtl/>
        </w:rPr>
      </w:pPr>
      <w:bookmarkStart w:id="6121" w:name="_ETM_Q25_320795"/>
      <w:bookmarkEnd w:id="6121"/>
      <w:r>
        <w:rPr>
          <w:rtl/>
        </w:rPr>
        <w:t>אימא שלי חינכה אותי לציונות, לאחריות, לשליחות ציבורית</w:t>
      </w:r>
      <w:r>
        <w:rPr>
          <w:rFonts w:hint="cs"/>
          <w:rtl/>
        </w:rPr>
        <w:t>.</w:t>
      </w:r>
      <w:r>
        <w:rPr>
          <w:rtl/>
        </w:rPr>
        <w:t xml:space="preserve"> </w:t>
      </w:r>
      <w:bookmarkStart w:id="6122" w:name="_ETM_Q25_321387"/>
      <w:bookmarkEnd w:id="6122"/>
      <w:r>
        <w:rPr>
          <w:rtl/>
        </w:rPr>
        <w:t>היא נתנה לי את הערכים שהביאו אותי לעזוב הכול</w:t>
      </w:r>
      <w:r>
        <w:rPr>
          <w:rFonts w:hint="cs"/>
          <w:rtl/>
        </w:rPr>
        <w:t xml:space="preserve"> –</w:t>
      </w:r>
      <w:r>
        <w:rPr>
          <w:rtl/>
        </w:rPr>
        <w:t xml:space="preserve"> קריירה, </w:t>
      </w:r>
      <w:bookmarkStart w:id="6123" w:name="_ETM_Q25_325745"/>
      <w:bookmarkEnd w:id="6123"/>
      <w:r>
        <w:rPr>
          <w:rtl/>
        </w:rPr>
        <w:t>משפחה וחברים</w:t>
      </w:r>
      <w:r>
        <w:rPr>
          <w:rFonts w:hint="cs"/>
          <w:rtl/>
        </w:rPr>
        <w:t xml:space="preserve"> –</w:t>
      </w:r>
      <w:r>
        <w:rPr>
          <w:rtl/>
        </w:rPr>
        <w:t xml:space="preserve"> כדי לעלות לארץ ולהקדיש את החיים שלי למדינת </w:t>
      </w:r>
      <w:bookmarkStart w:id="6124" w:name="_ETM_Q25_330104"/>
      <w:bookmarkEnd w:id="6124"/>
      <w:r>
        <w:rPr>
          <w:rtl/>
        </w:rPr>
        <w:t xml:space="preserve">ישראל. </w:t>
      </w:r>
      <w:proofErr w:type="spellStart"/>
      <w:r>
        <w:rPr>
          <w:rtl/>
        </w:rPr>
        <w:t>ארי</w:t>
      </w:r>
      <w:r>
        <w:rPr>
          <w:rFonts w:hint="cs"/>
          <w:rtl/>
        </w:rPr>
        <w:t>א</w:t>
      </w:r>
      <w:r>
        <w:rPr>
          <w:rtl/>
        </w:rPr>
        <w:t>ה</w:t>
      </w:r>
      <w:proofErr w:type="spellEnd"/>
      <w:r>
        <w:rPr>
          <w:rtl/>
        </w:rPr>
        <w:t xml:space="preserve"> נינה </w:t>
      </w:r>
      <w:r>
        <w:rPr>
          <w:rFonts w:hint="cs"/>
          <w:rtl/>
        </w:rPr>
        <w:t>נ</w:t>
      </w:r>
      <w:r>
        <w:rPr>
          <w:rtl/>
        </w:rPr>
        <w:t xml:space="preserve">ותנת לי את הכוח ואת הסיבה להמשיך </w:t>
      </w:r>
      <w:bookmarkStart w:id="6125" w:name="_ETM_Q25_334462"/>
      <w:bookmarkEnd w:id="6125"/>
      <w:r>
        <w:rPr>
          <w:rtl/>
        </w:rPr>
        <w:t xml:space="preserve">לפעול למען המדינה שלנו, כדי שהיא תהיה טובה, בטוחה ומשגשגת </w:t>
      </w:r>
      <w:bookmarkStart w:id="6126" w:name="_ETM_Q25_338820"/>
      <w:bookmarkEnd w:id="6126"/>
      <w:r>
        <w:rPr>
          <w:rtl/>
        </w:rPr>
        <w:t>עוד יותר עבור הדור הצעיר</w:t>
      </w:r>
      <w:r>
        <w:rPr>
          <w:rFonts w:hint="cs"/>
          <w:rtl/>
        </w:rPr>
        <w:t>,</w:t>
      </w:r>
      <w:r>
        <w:rPr>
          <w:rtl/>
        </w:rPr>
        <w:t xml:space="preserve"> </w:t>
      </w:r>
      <w:bookmarkStart w:id="6127" w:name="_ETM_Q25_343729"/>
      <w:bookmarkEnd w:id="6127"/>
      <w:r>
        <w:rPr>
          <w:rtl/>
        </w:rPr>
        <w:t xml:space="preserve">עבור הדור הבא. </w:t>
      </w:r>
      <w:bookmarkStart w:id="6128" w:name="_ETM_Q25_345649"/>
      <w:bookmarkEnd w:id="6128"/>
    </w:p>
    <w:p w:rsidR="007B272D" w:rsidRDefault="007B272D" w:rsidP="00497BD5">
      <w:pPr>
        <w:rPr>
          <w:rtl/>
        </w:rPr>
      </w:pPr>
      <w:bookmarkStart w:id="6129" w:name="_ETM_Q25_347600"/>
      <w:bookmarkStart w:id="6130" w:name="_ETM_Q25_347641"/>
      <w:bookmarkEnd w:id="6129"/>
      <w:bookmarkEnd w:id="6130"/>
    </w:p>
    <w:p w:rsidR="007B272D" w:rsidRDefault="007B272D" w:rsidP="00497BD5">
      <w:pPr>
        <w:rPr>
          <w:rtl/>
        </w:rPr>
      </w:pPr>
      <w:bookmarkStart w:id="6131" w:name="_ETM_Q25_347784"/>
      <w:bookmarkStart w:id="6132" w:name="_ETM_Q25_347820"/>
      <w:bookmarkEnd w:id="6131"/>
      <w:bookmarkEnd w:id="6132"/>
      <w:r>
        <w:rPr>
          <w:rtl/>
        </w:rPr>
        <w:t>עכשיו לעצם העניין</w:t>
      </w:r>
      <w:r>
        <w:rPr>
          <w:rFonts w:hint="cs"/>
          <w:rtl/>
        </w:rPr>
        <w:t>:</w:t>
      </w:r>
      <w:r>
        <w:rPr>
          <w:rtl/>
        </w:rPr>
        <w:t xml:space="preserve"> העליתי את ההצעה הדחופה הזאת משום שאנו </w:t>
      </w:r>
      <w:bookmarkStart w:id="6133" w:name="_ETM_Q25_350151"/>
      <w:bookmarkEnd w:id="6133"/>
      <w:r>
        <w:rPr>
          <w:rtl/>
        </w:rPr>
        <w:t xml:space="preserve">ניצבים מול אחד </w:t>
      </w:r>
      <w:r>
        <w:rPr>
          <w:rFonts w:hint="cs"/>
          <w:rtl/>
        </w:rPr>
        <w:t>מ</w:t>
      </w:r>
      <w:r>
        <w:rPr>
          <w:rtl/>
        </w:rPr>
        <w:t>האיומים הבריאותיים והסביבתיים החמורים ביותר בעשור האחרון</w:t>
      </w:r>
      <w:bookmarkStart w:id="6134" w:name="_ETM_Q25_354653"/>
      <w:bookmarkEnd w:id="6134"/>
      <w:r>
        <w:rPr>
          <w:rFonts w:hint="cs"/>
          <w:rtl/>
        </w:rPr>
        <w:t xml:space="preserve"> – </w:t>
      </w:r>
      <w:r>
        <w:rPr>
          <w:rtl/>
        </w:rPr>
        <w:t>שרפות הפסולת הבלתי</w:t>
      </w:r>
      <w:r>
        <w:rPr>
          <w:rFonts w:hint="cs"/>
          <w:rtl/>
        </w:rPr>
        <w:t>-</w:t>
      </w:r>
      <w:r>
        <w:rPr>
          <w:rtl/>
        </w:rPr>
        <w:t xml:space="preserve">מוסדרות ביהודה ושומרון והזיהום שהן גורמות לאזרחי </w:t>
      </w:r>
      <w:bookmarkStart w:id="6135" w:name="_ETM_Q25_359155"/>
      <w:bookmarkEnd w:id="6135"/>
      <w:r>
        <w:rPr>
          <w:rtl/>
        </w:rPr>
        <w:t xml:space="preserve">מדינת ישראל. אני רוצה להתחיל בנתונים, כי המספרים כאן הם </w:t>
      </w:r>
      <w:bookmarkStart w:id="6136" w:name="_ETM_Q25_363657"/>
      <w:bookmarkEnd w:id="6136"/>
      <w:r>
        <w:rPr>
          <w:rtl/>
        </w:rPr>
        <w:t>לא רק פרשנות, הם מציאות</w:t>
      </w:r>
      <w:r>
        <w:rPr>
          <w:rFonts w:hint="cs"/>
          <w:rtl/>
        </w:rPr>
        <w:t>:</w:t>
      </w:r>
      <w:r>
        <w:rPr>
          <w:rtl/>
        </w:rPr>
        <w:t xml:space="preserve"> </w:t>
      </w:r>
      <w:bookmarkStart w:id="6137" w:name="_ETM_Q25_368529"/>
      <w:bookmarkEnd w:id="6137"/>
      <w:r>
        <w:rPr>
          <w:rFonts w:hint="cs"/>
          <w:rtl/>
        </w:rPr>
        <w:t>422,000</w:t>
      </w:r>
      <w:r>
        <w:rPr>
          <w:rtl/>
        </w:rPr>
        <w:t xml:space="preserve"> טונות של פסולת נשרפים מדי </w:t>
      </w:r>
      <w:bookmarkStart w:id="6138" w:name="_ETM_Q25_373869"/>
      <w:bookmarkEnd w:id="6138"/>
      <w:r>
        <w:rPr>
          <w:rtl/>
        </w:rPr>
        <w:t>שנה באתרי פסולת פיראטי</w:t>
      </w:r>
      <w:r>
        <w:rPr>
          <w:rFonts w:hint="cs"/>
          <w:rtl/>
        </w:rPr>
        <w:t>י</w:t>
      </w:r>
      <w:r>
        <w:rPr>
          <w:rtl/>
        </w:rPr>
        <w:t xml:space="preserve">ם בשטחי הרשות הפלסטינית. העשן הרעיל מגיע </w:t>
      </w:r>
      <w:bookmarkStart w:id="6139" w:name="_ETM_Q25_379209"/>
      <w:bookmarkEnd w:id="6139"/>
      <w:r>
        <w:rPr>
          <w:rtl/>
        </w:rPr>
        <w:t xml:space="preserve">ישירות לפתח תקווה, </w:t>
      </w:r>
      <w:r>
        <w:rPr>
          <w:rFonts w:hint="cs"/>
          <w:rtl/>
        </w:rPr>
        <w:t>ל</w:t>
      </w:r>
      <w:r>
        <w:rPr>
          <w:rtl/>
        </w:rPr>
        <w:t xml:space="preserve">ראש העין, </w:t>
      </w:r>
      <w:r>
        <w:rPr>
          <w:rFonts w:hint="cs"/>
          <w:rtl/>
        </w:rPr>
        <w:t>ל</w:t>
      </w:r>
      <w:r>
        <w:rPr>
          <w:rtl/>
        </w:rPr>
        <w:t xml:space="preserve">מודיעין, </w:t>
      </w:r>
      <w:r>
        <w:rPr>
          <w:rFonts w:hint="cs"/>
          <w:rtl/>
        </w:rPr>
        <w:t>ל</w:t>
      </w:r>
      <w:r>
        <w:rPr>
          <w:rtl/>
        </w:rPr>
        <w:t>שוהם ו</w:t>
      </w:r>
      <w:r>
        <w:rPr>
          <w:rFonts w:hint="cs"/>
          <w:rtl/>
        </w:rPr>
        <w:t>ל</w:t>
      </w:r>
      <w:r>
        <w:rPr>
          <w:rtl/>
        </w:rPr>
        <w:t xml:space="preserve">יישובים נוספים, ופוגע </w:t>
      </w:r>
      <w:bookmarkStart w:id="6140" w:name="_ETM_Q25_384549"/>
      <w:bookmarkEnd w:id="6140"/>
      <w:r>
        <w:rPr>
          <w:rtl/>
        </w:rPr>
        <w:t>בצורה ישירה במאות אלפי אזרחי מדינת ישראל</w:t>
      </w:r>
      <w:r>
        <w:rPr>
          <w:rFonts w:hint="cs"/>
          <w:rtl/>
        </w:rPr>
        <w:t>.</w:t>
      </w:r>
      <w:r>
        <w:rPr>
          <w:rtl/>
        </w:rPr>
        <w:t xml:space="preserve"> </w:t>
      </w:r>
      <w:bookmarkStart w:id="6141" w:name="_ETM_Q25_390210"/>
      <w:bookmarkStart w:id="6142" w:name="_ETM_Q25_392992"/>
      <w:bookmarkStart w:id="6143" w:name="_ETM_Q25_393029"/>
      <w:bookmarkStart w:id="6144" w:name="_ETM_Q25_393144"/>
      <w:bookmarkStart w:id="6145" w:name="_ETM_Q25_393173"/>
      <w:bookmarkStart w:id="6146" w:name="_ETM_Q25_425077"/>
      <w:bookmarkEnd w:id="6141"/>
      <w:bookmarkEnd w:id="6142"/>
      <w:bookmarkEnd w:id="6143"/>
      <w:bookmarkEnd w:id="6144"/>
      <w:bookmarkEnd w:id="6145"/>
      <w:bookmarkEnd w:id="6146"/>
      <w:r>
        <w:rPr>
          <w:rtl/>
        </w:rPr>
        <w:t xml:space="preserve">לפי דוח של תנועת ירוק עכשיו מאוקטובר </w:t>
      </w:r>
      <w:r>
        <w:rPr>
          <w:rFonts w:hint="cs"/>
          <w:rtl/>
        </w:rPr>
        <w:t>2025,</w:t>
      </w:r>
      <w:r>
        <w:rPr>
          <w:rtl/>
        </w:rPr>
        <w:t xml:space="preserve"> </w:t>
      </w:r>
      <w:bookmarkStart w:id="6147" w:name="_ETM_Q25_395619"/>
      <w:bookmarkEnd w:id="6147"/>
      <w:r>
        <w:rPr>
          <w:rtl/>
        </w:rPr>
        <w:t xml:space="preserve">הנתמך בנתוני משרד הבריאות והמשרד להגנת הסביבה, מדובר בזיהום שתורם </w:t>
      </w:r>
      <w:bookmarkStart w:id="6148" w:name="_ETM_Q25_401029"/>
      <w:bookmarkEnd w:id="6148"/>
      <w:r>
        <w:rPr>
          <w:rtl/>
        </w:rPr>
        <w:t>לכ</w:t>
      </w:r>
      <w:r>
        <w:rPr>
          <w:rFonts w:hint="cs"/>
          <w:rtl/>
        </w:rPr>
        <w:t>-27%</w:t>
      </w:r>
      <w:r>
        <w:rPr>
          <w:rtl/>
        </w:rPr>
        <w:t xml:space="preserve"> </w:t>
      </w:r>
      <w:bookmarkStart w:id="6149" w:name="_ETM_Q25_412587"/>
      <w:bookmarkEnd w:id="6149"/>
      <w:r>
        <w:rPr>
          <w:rtl/>
        </w:rPr>
        <w:t xml:space="preserve">ממקרי המוות המוקדמים בישראל </w:t>
      </w:r>
      <w:bookmarkStart w:id="6150" w:name="_ETM_Q25_406439"/>
      <w:bookmarkEnd w:id="6150"/>
      <w:r>
        <w:rPr>
          <w:rtl/>
        </w:rPr>
        <w:t>כתוצאה מזיהום אוויר</w:t>
      </w:r>
      <w:r>
        <w:rPr>
          <w:rFonts w:hint="cs"/>
          <w:rtl/>
        </w:rPr>
        <w:t xml:space="preserve"> –</w:t>
      </w:r>
      <w:r>
        <w:rPr>
          <w:rtl/>
        </w:rPr>
        <w:t xml:space="preserve"> כ</w:t>
      </w:r>
      <w:r>
        <w:rPr>
          <w:rFonts w:hint="cs"/>
          <w:rtl/>
        </w:rPr>
        <w:t>-1,300</w:t>
      </w:r>
      <w:r>
        <w:rPr>
          <w:rtl/>
        </w:rPr>
        <w:t xml:space="preserve"> בני אדם בשנה. </w:t>
      </w:r>
      <w:bookmarkStart w:id="6151" w:name="_ETM_Q25_411849"/>
      <w:bookmarkEnd w:id="6151"/>
      <w:r>
        <w:rPr>
          <w:rtl/>
        </w:rPr>
        <w:t xml:space="preserve">אלה לא מספרים, אלה חיים של אנשים. </w:t>
      </w:r>
      <w:bookmarkStart w:id="6152" w:name="_ETM_Q25_417649"/>
      <w:bookmarkEnd w:id="6152"/>
    </w:p>
    <w:p w:rsidR="007B272D" w:rsidRDefault="007B272D" w:rsidP="00497BD5">
      <w:pPr>
        <w:rPr>
          <w:rtl/>
        </w:rPr>
      </w:pPr>
    </w:p>
    <w:p w:rsidR="007B272D" w:rsidRDefault="007B272D" w:rsidP="00497BD5">
      <w:pPr>
        <w:rPr>
          <w:rtl/>
        </w:rPr>
      </w:pPr>
      <w:r>
        <w:rPr>
          <w:rtl/>
        </w:rPr>
        <w:t>אני מקבל פניות רבות מתושבים שמתארים מציאות יו</w:t>
      </w:r>
      <w:r>
        <w:rPr>
          <w:rFonts w:hint="cs"/>
          <w:rtl/>
        </w:rPr>
        <w:t>ם-</w:t>
      </w:r>
      <w:r>
        <w:rPr>
          <w:rtl/>
        </w:rPr>
        <w:t xml:space="preserve">יומית קשה. </w:t>
      </w:r>
      <w:r>
        <w:rPr>
          <w:rFonts w:hint="cs"/>
          <w:rtl/>
        </w:rPr>
        <w:t xml:space="preserve">הם </w:t>
      </w:r>
      <w:r>
        <w:rPr>
          <w:rtl/>
        </w:rPr>
        <w:t xml:space="preserve">אומרים </w:t>
      </w:r>
      <w:bookmarkStart w:id="6153" w:name="_ETM_Q25_423419"/>
      <w:bookmarkEnd w:id="6153"/>
      <w:r>
        <w:rPr>
          <w:rtl/>
        </w:rPr>
        <w:t>לי</w:t>
      </w:r>
      <w:r>
        <w:rPr>
          <w:rFonts w:hint="cs"/>
          <w:rtl/>
        </w:rPr>
        <w:t>,</w:t>
      </w:r>
      <w:r>
        <w:rPr>
          <w:rtl/>
        </w:rPr>
        <w:t xml:space="preserve"> אנחנו מתעוררים לגרון צורב, האוויר בבית בלתי נסבל</w:t>
      </w:r>
      <w:r>
        <w:rPr>
          <w:rFonts w:hint="cs"/>
          <w:rtl/>
        </w:rPr>
        <w:t>.</w:t>
      </w:r>
      <w:r>
        <w:rPr>
          <w:rtl/>
        </w:rPr>
        <w:t xml:space="preserve"> חלקם </w:t>
      </w:r>
      <w:bookmarkStart w:id="6154" w:name="_ETM_Q25_429189"/>
      <w:bookmarkEnd w:id="6154"/>
      <w:r>
        <w:rPr>
          <w:rFonts w:hint="cs"/>
          <w:rtl/>
        </w:rPr>
        <w:t>אף כינו</w:t>
      </w:r>
      <w:r>
        <w:rPr>
          <w:rtl/>
        </w:rPr>
        <w:t xml:space="preserve"> זאת בצדק </w:t>
      </w:r>
      <w:r>
        <w:rPr>
          <w:rFonts w:hint="cs"/>
          <w:rtl/>
        </w:rPr>
        <w:t>"</w:t>
      </w:r>
      <w:r>
        <w:rPr>
          <w:rtl/>
        </w:rPr>
        <w:t>טרור כימי</w:t>
      </w:r>
      <w:r>
        <w:rPr>
          <w:rFonts w:hint="cs"/>
          <w:rtl/>
        </w:rPr>
        <w:t>"</w:t>
      </w:r>
      <w:r>
        <w:rPr>
          <w:rtl/>
        </w:rPr>
        <w:t xml:space="preserve">. </w:t>
      </w:r>
      <w:bookmarkStart w:id="6155" w:name="_ETM_Q25_435639"/>
      <w:bookmarkEnd w:id="6155"/>
      <w:r>
        <w:rPr>
          <w:rtl/>
        </w:rPr>
        <w:t>המשבר הזה נוצר בשל ר</w:t>
      </w:r>
      <w:r>
        <w:rPr>
          <w:rFonts w:hint="cs"/>
          <w:rtl/>
        </w:rPr>
        <w:t>י</w:t>
      </w:r>
      <w:bookmarkStart w:id="6156" w:name="_ETM_Q25_434796"/>
      <w:bookmarkEnd w:id="6156"/>
      <w:r>
        <w:rPr>
          <w:rtl/>
        </w:rPr>
        <w:t xml:space="preserve">ק שלטוני מוחלט בשטחי הרשות הפלסטינית, </w:t>
      </w:r>
      <w:bookmarkStart w:id="6157" w:name="_ETM_Q25_440639"/>
      <w:bookmarkEnd w:id="6157"/>
      <w:r>
        <w:rPr>
          <w:rtl/>
        </w:rPr>
        <w:t>שבהם פועלים למעלה מ</w:t>
      </w:r>
      <w:r>
        <w:rPr>
          <w:rFonts w:hint="cs"/>
          <w:rtl/>
        </w:rPr>
        <w:t>-500</w:t>
      </w:r>
      <w:r>
        <w:rPr>
          <w:rtl/>
        </w:rPr>
        <w:t xml:space="preserve"> אתרי פסולת בלתי מוסדרים. </w:t>
      </w:r>
      <w:bookmarkStart w:id="6158" w:name="_ETM_Q25_445639"/>
      <w:bookmarkEnd w:id="6158"/>
      <w:r>
        <w:rPr>
          <w:rtl/>
        </w:rPr>
        <w:t>כשאין אכיפה, אין טיפול ואין אחריות</w:t>
      </w:r>
      <w:r>
        <w:rPr>
          <w:rFonts w:hint="cs"/>
          <w:rtl/>
        </w:rPr>
        <w:t xml:space="preserve"> –</w:t>
      </w:r>
      <w:r>
        <w:rPr>
          <w:rtl/>
        </w:rPr>
        <w:t xml:space="preserve"> העשן מגיע אלינו. כאן </w:t>
      </w:r>
      <w:bookmarkStart w:id="6159" w:name="_ETM_Q25_450639"/>
      <w:bookmarkEnd w:id="6159"/>
      <w:r>
        <w:rPr>
          <w:rtl/>
        </w:rPr>
        <w:t>בדיוק נדרשת המדינה</w:t>
      </w:r>
      <w:r>
        <w:rPr>
          <w:rFonts w:hint="cs"/>
          <w:rtl/>
        </w:rPr>
        <w:t>,</w:t>
      </w:r>
      <w:r>
        <w:rPr>
          <w:rtl/>
        </w:rPr>
        <w:t xml:space="preserve"> ואני אומר זאת כמי שנמצא בעמדת אחריות</w:t>
      </w:r>
      <w:r>
        <w:rPr>
          <w:rFonts w:hint="cs"/>
          <w:rtl/>
        </w:rPr>
        <w:t xml:space="preserve"> –</w:t>
      </w:r>
      <w:r>
        <w:rPr>
          <w:rtl/>
        </w:rPr>
        <w:t xml:space="preserve"> </w:t>
      </w:r>
      <w:bookmarkStart w:id="6160" w:name="_ETM_Q25_455639"/>
      <w:bookmarkEnd w:id="6160"/>
      <w:r>
        <w:rPr>
          <w:rtl/>
        </w:rPr>
        <w:t xml:space="preserve">זהו רגע שבו עלינו לפעול ולא להמתין. </w:t>
      </w:r>
      <w:bookmarkStart w:id="6161" w:name="_ETM_Q25_460899"/>
      <w:bookmarkEnd w:id="6161"/>
    </w:p>
    <w:p w:rsidR="007B272D" w:rsidRDefault="007B272D" w:rsidP="00497BD5">
      <w:pPr>
        <w:rPr>
          <w:rtl/>
        </w:rPr>
      </w:pPr>
    </w:p>
    <w:p w:rsidR="007B272D" w:rsidRDefault="007B272D" w:rsidP="00497BD5">
      <w:pPr>
        <w:rPr>
          <w:rtl/>
        </w:rPr>
      </w:pPr>
      <w:bookmarkStart w:id="6162" w:name="_ETM_Q25_466536"/>
      <w:bookmarkEnd w:id="6162"/>
      <w:r>
        <w:rPr>
          <w:rtl/>
        </w:rPr>
        <w:t xml:space="preserve">אני יודע שהנושא עלה היום בוועדת הפנים והגנת </w:t>
      </w:r>
      <w:bookmarkStart w:id="6163" w:name="_ETM_Q25_465647"/>
      <w:bookmarkEnd w:id="6163"/>
      <w:r>
        <w:rPr>
          <w:rtl/>
        </w:rPr>
        <w:t xml:space="preserve">הסביבה, וזה צעד חשוב, אבל ועדות לבדן לא יספיקו. אנחנו </w:t>
      </w:r>
      <w:bookmarkStart w:id="6164" w:name="_ETM_Q25_470396"/>
      <w:bookmarkEnd w:id="6164"/>
      <w:r>
        <w:rPr>
          <w:rtl/>
        </w:rPr>
        <w:t>נדרשים לתיאום בין משרדי הממשלה, נדרשת ת</w:t>
      </w:r>
      <w:r>
        <w:rPr>
          <w:rFonts w:hint="cs"/>
          <w:rtl/>
        </w:rPr>
        <w:t>ו</w:t>
      </w:r>
      <w:r>
        <w:rPr>
          <w:rtl/>
        </w:rPr>
        <w:t>כנית אכיפה אפקטיבית</w:t>
      </w:r>
      <w:r>
        <w:rPr>
          <w:rFonts w:hint="cs"/>
          <w:rtl/>
        </w:rPr>
        <w:t>,</w:t>
      </w:r>
      <w:r>
        <w:rPr>
          <w:rtl/>
        </w:rPr>
        <w:t xml:space="preserve"> ונדרש </w:t>
      </w:r>
      <w:bookmarkStart w:id="6165" w:name="_ETM_Q25_475144"/>
      <w:bookmarkEnd w:id="6165"/>
      <w:r>
        <w:rPr>
          <w:rtl/>
        </w:rPr>
        <w:t xml:space="preserve">מסר ברור </w:t>
      </w:r>
      <w:r>
        <w:rPr>
          <w:rFonts w:hint="cs"/>
          <w:rtl/>
        </w:rPr>
        <w:t xml:space="preserve">– </w:t>
      </w:r>
      <w:r>
        <w:rPr>
          <w:rtl/>
        </w:rPr>
        <w:t xml:space="preserve">שאנחנו לא מוכנים להשלים </w:t>
      </w:r>
      <w:r>
        <w:rPr>
          <w:rFonts w:hint="cs"/>
          <w:rtl/>
        </w:rPr>
        <w:t xml:space="preserve">עם </w:t>
      </w:r>
      <w:r>
        <w:rPr>
          <w:rtl/>
        </w:rPr>
        <w:t xml:space="preserve">מצב שבו אזרחי ישראל </w:t>
      </w:r>
      <w:bookmarkStart w:id="6166" w:name="_ETM_Q25_479892"/>
      <w:bookmarkEnd w:id="6166"/>
      <w:r>
        <w:rPr>
          <w:rtl/>
        </w:rPr>
        <w:t xml:space="preserve">נושמים רעל בגלל כשל סביבתי מחוץ לתחומי ישראל </w:t>
      </w:r>
      <w:bookmarkStart w:id="6167" w:name="_ETM_Q25_484641"/>
      <w:bookmarkEnd w:id="6167"/>
      <w:r>
        <w:rPr>
          <w:rtl/>
        </w:rPr>
        <w:t>הקטנה</w:t>
      </w:r>
      <w:r>
        <w:rPr>
          <w:rFonts w:hint="cs"/>
          <w:rtl/>
        </w:rPr>
        <w:t xml:space="preserve"> –</w:t>
      </w:r>
      <w:r>
        <w:rPr>
          <w:rtl/>
        </w:rPr>
        <w:t xml:space="preserve"> בתוך ישראל, כמובן</w:t>
      </w:r>
      <w:r>
        <w:rPr>
          <w:rFonts w:hint="cs"/>
          <w:rtl/>
        </w:rPr>
        <w:t>,</w:t>
      </w:r>
      <w:bookmarkStart w:id="6168" w:name="_ETM_Q25_487296"/>
      <w:bookmarkEnd w:id="6168"/>
      <w:r>
        <w:rPr>
          <w:rtl/>
        </w:rPr>
        <w:t xml:space="preserve"> בתוך יהודה ושומרון</w:t>
      </w:r>
      <w:r>
        <w:rPr>
          <w:rFonts w:hint="cs"/>
          <w:rtl/>
        </w:rPr>
        <w:t>.</w:t>
      </w:r>
      <w:r>
        <w:rPr>
          <w:rtl/>
        </w:rPr>
        <w:t xml:space="preserve"> </w:t>
      </w:r>
      <w:bookmarkStart w:id="6169" w:name="_ETM_Q25_489690"/>
      <w:bookmarkStart w:id="6170" w:name="_ETM_Q25_490742"/>
      <w:bookmarkStart w:id="6171" w:name="_ETM_Q25_490767"/>
      <w:bookmarkStart w:id="6172" w:name="_ETM_Q25_490902"/>
      <w:bookmarkStart w:id="6173" w:name="_ETM_Q25_490928"/>
      <w:bookmarkEnd w:id="6169"/>
      <w:bookmarkEnd w:id="6170"/>
      <w:bookmarkEnd w:id="6171"/>
      <w:bookmarkEnd w:id="6172"/>
      <w:bookmarkEnd w:id="6173"/>
      <w:r>
        <w:rPr>
          <w:rtl/>
        </w:rPr>
        <w:t>הציבור מצפה מאיתנו, מהקואליציה, לתת פתרונות אמיתיים</w:t>
      </w:r>
      <w:r>
        <w:rPr>
          <w:rFonts w:hint="cs"/>
          <w:rtl/>
        </w:rPr>
        <w:t>.</w:t>
      </w:r>
      <w:r>
        <w:rPr>
          <w:rtl/>
        </w:rPr>
        <w:t xml:space="preserve"> אני אומר מפה</w:t>
      </w:r>
      <w:r>
        <w:rPr>
          <w:rFonts w:hint="cs"/>
          <w:rtl/>
        </w:rPr>
        <w:t>:</w:t>
      </w:r>
      <w:r>
        <w:rPr>
          <w:rtl/>
        </w:rPr>
        <w:t xml:space="preserve"> </w:t>
      </w:r>
      <w:bookmarkStart w:id="6174" w:name="_ETM_Q25_494317"/>
      <w:bookmarkEnd w:id="6174"/>
      <w:r>
        <w:rPr>
          <w:rtl/>
        </w:rPr>
        <w:t>זה הזמן להוביל, זה הזמן להכ</w:t>
      </w:r>
      <w:r>
        <w:rPr>
          <w:rFonts w:hint="cs"/>
          <w:rtl/>
        </w:rPr>
        <w:t>ר</w:t>
      </w:r>
      <w:r>
        <w:rPr>
          <w:rtl/>
        </w:rPr>
        <w:t>יע</w:t>
      </w:r>
      <w:r>
        <w:rPr>
          <w:rFonts w:hint="cs"/>
          <w:rtl/>
        </w:rPr>
        <w:t>,</w:t>
      </w:r>
      <w:r>
        <w:rPr>
          <w:rtl/>
        </w:rPr>
        <w:t xml:space="preserve"> וזה הזמן להחזיר את </w:t>
      </w:r>
      <w:bookmarkStart w:id="6175" w:name="_ETM_Q25_498945"/>
      <w:bookmarkEnd w:id="6175"/>
      <w:r>
        <w:rPr>
          <w:rtl/>
        </w:rPr>
        <w:t xml:space="preserve">המשילות הסביבתית. הבריאות של אזרחי ישראל לא יכולה לחכות. תודה </w:t>
      </w:r>
      <w:bookmarkStart w:id="6176" w:name="_ETM_Q25_503572"/>
      <w:bookmarkEnd w:id="6176"/>
      <w:r>
        <w:rPr>
          <w:rtl/>
        </w:rPr>
        <w:t>רבה.</w:t>
      </w:r>
    </w:p>
    <w:p w:rsidR="007B272D" w:rsidRDefault="007B272D" w:rsidP="009635F5">
      <w:pPr>
        <w:rPr>
          <w:rtl/>
        </w:rPr>
      </w:pPr>
    </w:p>
    <w:p w:rsidR="007B272D" w:rsidRDefault="007B272D" w:rsidP="00497BD5">
      <w:pPr>
        <w:pStyle w:val="af6"/>
        <w:keepNext/>
        <w:rPr>
          <w:rtl/>
        </w:rPr>
      </w:pPr>
      <w:bookmarkStart w:id="6177" w:name="ET_yor_6307_31"/>
      <w:r w:rsidRPr="0002123A">
        <w:rPr>
          <w:rStyle w:val="TagStyle"/>
          <w:rtl/>
        </w:rPr>
        <w:t xml:space="preserve"> &lt;&lt; יור &gt;&gt; </w:t>
      </w:r>
      <w:r>
        <w:rPr>
          <w:rtl/>
        </w:rPr>
        <w:t>היו"ר יבגני סובה:</w:t>
      </w:r>
      <w:r w:rsidRPr="0002123A">
        <w:rPr>
          <w:rStyle w:val="TagStyle"/>
          <w:rtl/>
        </w:rPr>
        <w:t xml:space="preserve"> &lt;&lt; יור &gt;&gt;</w:t>
      </w:r>
      <w:r>
        <w:rPr>
          <w:rtl/>
        </w:rPr>
        <w:t xml:space="preserve">   </w:t>
      </w:r>
      <w:bookmarkEnd w:id="6177"/>
    </w:p>
    <w:p w:rsidR="007B272D" w:rsidRDefault="007B272D" w:rsidP="0039297B">
      <w:pPr>
        <w:rPr>
          <w:rtl/>
        </w:rPr>
      </w:pPr>
    </w:p>
    <w:p w:rsidR="007B272D" w:rsidRDefault="007B272D" w:rsidP="00497BD5">
      <w:pPr>
        <w:rPr>
          <w:rtl/>
        </w:rPr>
      </w:pPr>
      <w:bookmarkStart w:id="6178" w:name="_ETM_Q25_509260"/>
      <w:bookmarkStart w:id="6179" w:name="_ETM_Q25_503587"/>
      <w:bookmarkEnd w:id="6178"/>
      <w:bookmarkEnd w:id="6179"/>
      <w:r>
        <w:rPr>
          <w:rtl/>
        </w:rPr>
        <w:t>תודה רבה לחבר הכנסת ד</w:t>
      </w:r>
      <w:r>
        <w:rPr>
          <w:rFonts w:hint="cs"/>
          <w:rtl/>
        </w:rPr>
        <w:t>ן אי</w:t>
      </w:r>
      <w:r>
        <w:rPr>
          <w:rtl/>
        </w:rPr>
        <w:t>לוז</w:t>
      </w:r>
      <w:r>
        <w:rPr>
          <w:rFonts w:hint="cs"/>
          <w:rtl/>
        </w:rPr>
        <w:t>.</w:t>
      </w:r>
      <w:r>
        <w:rPr>
          <w:rtl/>
        </w:rPr>
        <w:t xml:space="preserve"> ושוב, אנחנו כמובן משתתפים </w:t>
      </w:r>
      <w:bookmarkStart w:id="6180" w:name="_ETM_Q25_514299"/>
      <w:bookmarkEnd w:id="6180"/>
      <w:r>
        <w:rPr>
          <w:rtl/>
        </w:rPr>
        <w:t>בצער</w:t>
      </w:r>
      <w:r>
        <w:rPr>
          <w:rFonts w:hint="cs"/>
          <w:rtl/>
        </w:rPr>
        <w:t>ך.</w:t>
      </w:r>
      <w:r>
        <w:rPr>
          <w:rtl/>
        </w:rPr>
        <w:t xml:space="preserve"> </w:t>
      </w:r>
      <w:r>
        <w:rPr>
          <w:rFonts w:hint="cs"/>
          <w:rtl/>
        </w:rPr>
        <w:t>יהי זכרה</w:t>
      </w:r>
      <w:bookmarkStart w:id="6181" w:name="_ETM_Q25_524262"/>
      <w:bookmarkEnd w:id="6181"/>
      <w:r>
        <w:rPr>
          <w:rFonts w:hint="cs"/>
          <w:rtl/>
        </w:rPr>
        <w:t xml:space="preserve"> של אמך</w:t>
      </w:r>
      <w:r>
        <w:rPr>
          <w:rtl/>
        </w:rPr>
        <w:t xml:space="preserve"> ברוך. חברת הכנסת שרו</w:t>
      </w:r>
      <w:r>
        <w:rPr>
          <w:rFonts w:hint="cs"/>
          <w:rtl/>
        </w:rPr>
        <w:t>ן</w:t>
      </w:r>
      <w:r>
        <w:rPr>
          <w:rtl/>
        </w:rPr>
        <w:t xml:space="preserve"> ניר, </w:t>
      </w:r>
      <w:bookmarkStart w:id="6182" w:name="_ETM_Q25_535709"/>
      <w:bookmarkStart w:id="6183" w:name="_ETM_Q25_540117"/>
      <w:bookmarkStart w:id="6184" w:name="_ETM_Q25_535486"/>
      <w:bookmarkEnd w:id="6182"/>
      <w:bookmarkEnd w:id="6183"/>
      <w:bookmarkEnd w:id="6184"/>
      <w:r>
        <w:rPr>
          <w:rtl/>
        </w:rPr>
        <w:t>שלוש דקות</w:t>
      </w:r>
      <w:r>
        <w:rPr>
          <w:rFonts w:hint="cs"/>
          <w:rtl/>
        </w:rPr>
        <w:t xml:space="preserve"> לרשותך, בבקשה.</w:t>
      </w:r>
    </w:p>
    <w:p w:rsidR="007B272D" w:rsidRDefault="007B272D" w:rsidP="009635F5">
      <w:pPr>
        <w:rPr>
          <w:rtl/>
        </w:rPr>
      </w:pPr>
    </w:p>
    <w:p w:rsidR="007B272D" w:rsidRDefault="007B272D" w:rsidP="00497BD5">
      <w:pPr>
        <w:pStyle w:val="a4"/>
        <w:keepNext/>
        <w:rPr>
          <w:rtl/>
        </w:rPr>
      </w:pPr>
      <w:bookmarkStart w:id="6185" w:name="ET_speaker_6367_32"/>
      <w:r w:rsidRPr="00DB048E">
        <w:rPr>
          <w:rStyle w:val="TagStyle"/>
          <w:rtl/>
        </w:rPr>
        <w:t xml:space="preserve"> &lt;&lt; דובר &gt;&gt; </w:t>
      </w:r>
      <w:bookmarkStart w:id="6186" w:name="_Toc214478437"/>
      <w:bookmarkStart w:id="6187" w:name="_Toc214478694"/>
      <w:bookmarkStart w:id="6188" w:name="_Toc214519789"/>
      <w:bookmarkStart w:id="6189" w:name="_Toc214523631"/>
      <w:r>
        <w:rPr>
          <w:rtl/>
        </w:rPr>
        <w:t>שרון ניר (ישראל ביתנו):</w:t>
      </w:r>
      <w:bookmarkEnd w:id="6186"/>
      <w:bookmarkEnd w:id="6187"/>
      <w:bookmarkEnd w:id="6188"/>
      <w:bookmarkEnd w:id="6189"/>
      <w:r w:rsidRPr="00DB048E">
        <w:rPr>
          <w:rStyle w:val="TagStyle"/>
          <w:rtl/>
        </w:rPr>
        <w:t xml:space="preserve"> &lt;&lt; דובר &gt;&gt;</w:t>
      </w:r>
      <w:r>
        <w:rPr>
          <w:rtl/>
        </w:rPr>
        <w:t xml:space="preserve">   </w:t>
      </w:r>
      <w:bookmarkEnd w:id="6185"/>
    </w:p>
    <w:p w:rsidR="007B272D" w:rsidRDefault="007B272D" w:rsidP="0039297B">
      <w:pPr>
        <w:rPr>
          <w:rtl/>
        </w:rPr>
      </w:pPr>
    </w:p>
    <w:p w:rsidR="007B272D" w:rsidRDefault="007B272D" w:rsidP="00497BD5">
      <w:pPr>
        <w:rPr>
          <w:rtl/>
        </w:rPr>
      </w:pPr>
      <w:bookmarkStart w:id="6190" w:name="_ETM_Q25_534923"/>
      <w:bookmarkStart w:id="6191" w:name="_ETM_Q25_534974"/>
      <w:bookmarkStart w:id="6192" w:name="_ETM_Q25_536549"/>
      <w:bookmarkStart w:id="6193" w:name="_ETM_Q25_539450"/>
      <w:bookmarkStart w:id="6194" w:name="_ETM_Q25_532276"/>
      <w:bookmarkStart w:id="6195" w:name="_ETM_Q25_528136"/>
      <w:bookmarkStart w:id="6196" w:name="_ETM_Q25_523696"/>
      <w:bookmarkEnd w:id="6190"/>
      <w:bookmarkEnd w:id="6191"/>
      <w:bookmarkEnd w:id="6192"/>
      <w:bookmarkEnd w:id="6193"/>
      <w:bookmarkEnd w:id="6194"/>
      <w:bookmarkEnd w:id="6195"/>
      <w:bookmarkEnd w:id="6196"/>
      <w:r>
        <w:rPr>
          <w:rtl/>
        </w:rPr>
        <w:t>אדוני היושב</w:t>
      </w:r>
      <w:r>
        <w:rPr>
          <w:rFonts w:hint="cs"/>
          <w:rtl/>
        </w:rPr>
        <w:t>-</w:t>
      </w:r>
      <w:bookmarkStart w:id="6197" w:name="_ETM_Q25_521007"/>
      <w:bookmarkStart w:id="6198" w:name="_ETM_Q25_516486"/>
      <w:bookmarkEnd w:id="6197"/>
      <w:bookmarkEnd w:id="6198"/>
      <w:r>
        <w:rPr>
          <w:rtl/>
        </w:rPr>
        <w:t>ראש, חבריי חברי הכנסת</w:t>
      </w:r>
      <w:r>
        <w:rPr>
          <w:rFonts w:hint="cs"/>
          <w:rtl/>
        </w:rPr>
        <w:t>,</w:t>
      </w:r>
      <w:r>
        <w:rPr>
          <w:rtl/>
        </w:rPr>
        <w:t xml:space="preserve"> </w:t>
      </w:r>
      <w:bookmarkStart w:id="6199" w:name="_ETM_Q25_543350"/>
      <w:bookmarkEnd w:id="6199"/>
      <w:r>
        <w:rPr>
          <w:rtl/>
        </w:rPr>
        <w:t xml:space="preserve">הנתונים שהועלו בדוח של עמותת ירוק עכשיו חייבים להטריד כל </w:t>
      </w:r>
      <w:bookmarkStart w:id="6200" w:name="_ETM_Q25_548439"/>
      <w:bookmarkEnd w:id="6200"/>
      <w:r>
        <w:rPr>
          <w:rtl/>
        </w:rPr>
        <w:t xml:space="preserve">אזרח במדינה. מדובר על </w:t>
      </w:r>
      <w:r>
        <w:rPr>
          <w:rFonts w:hint="cs"/>
          <w:rtl/>
        </w:rPr>
        <w:t>422,000</w:t>
      </w:r>
      <w:r>
        <w:rPr>
          <w:rtl/>
        </w:rPr>
        <w:t xml:space="preserve"> טון </w:t>
      </w:r>
      <w:bookmarkStart w:id="6201" w:name="_ETM_Q25_553529"/>
      <w:bookmarkEnd w:id="6201"/>
      <w:r>
        <w:rPr>
          <w:rtl/>
        </w:rPr>
        <w:t>אשפה שנשרפים ביותר מ</w:t>
      </w:r>
      <w:r>
        <w:rPr>
          <w:rFonts w:hint="cs"/>
          <w:rtl/>
        </w:rPr>
        <w:t>-500</w:t>
      </w:r>
      <w:r>
        <w:rPr>
          <w:rtl/>
        </w:rPr>
        <w:t xml:space="preserve"> אתרי שרפת פסולת בלתי </w:t>
      </w:r>
      <w:bookmarkStart w:id="6202" w:name="_ETM_Q25_558619"/>
      <w:bookmarkEnd w:id="6202"/>
      <w:r>
        <w:rPr>
          <w:rtl/>
        </w:rPr>
        <w:t xml:space="preserve">חוקיים הפזורים ברחבי יהודה ושומרון, בסמוך לכפרים ולערים פלסטיניות. מדובר </w:t>
      </w:r>
      <w:bookmarkStart w:id="6203" w:name="_ETM_Q25_563709"/>
      <w:bookmarkEnd w:id="6203"/>
      <w:r>
        <w:rPr>
          <w:rtl/>
        </w:rPr>
        <w:t xml:space="preserve">באוזלת יד ובאובדן שליטה של הרשויות. </w:t>
      </w:r>
      <w:bookmarkStart w:id="6204" w:name="_ETM_Q25_568950"/>
      <w:bookmarkEnd w:id="6204"/>
    </w:p>
    <w:p w:rsidR="007B272D" w:rsidRDefault="007B272D" w:rsidP="00497BD5">
      <w:pPr>
        <w:rPr>
          <w:rtl/>
        </w:rPr>
      </w:pPr>
    </w:p>
    <w:p w:rsidR="007B272D" w:rsidRDefault="007B272D" w:rsidP="00497BD5">
      <w:pPr>
        <w:rPr>
          <w:rtl/>
        </w:rPr>
      </w:pPr>
      <w:r>
        <w:rPr>
          <w:rtl/>
        </w:rPr>
        <w:t xml:space="preserve">לפי הדוח, שרפת אשפה פלסטינית בלתי חוקית ובלתי מפוקחת מובילה </w:t>
      </w:r>
      <w:bookmarkStart w:id="6205" w:name="_ETM_Q25_574360"/>
      <w:bookmarkEnd w:id="6205"/>
      <w:r>
        <w:rPr>
          <w:rtl/>
        </w:rPr>
        <w:t>ל</w:t>
      </w:r>
      <w:r>
        <w:rPr>
          <w:rFonts w:hint="cs"/>
          <w:rtl/>
        </w:rPr>
        <w:t>-43%</w:t>
      </w:r>
      <w:r>
        <w:rPr>
          <w:rtl/>
        </w:rPr>
        <w:t xml:space="preserve"> מפליטות הגזים המסרטנים בשמי מדינת ישראל. </w:t>
      </w:r>
      <w:bookmarkStart w:id="6206" w:name="_ETM_Q25_579770"/>
      <w:bookmarkEnd w:id="6206"/>
      <w:r>
        <w:rPr>
          <w:rtl/>
        </w:rPr>
        <w:t>בהקשר זה חשוב מאוד לציין כי</w:t>
      </w:r>
      <w:r>
        <w:rPr>
          <w:rFonts w:hint="cs"/>
          <w:rtl/>
        </w:rPr>
        <w:t xml:space="preserve"> 1,300 </w:t>
      </w:r>
      <w:r>
        <w:rPr>
          <w:rtl/>
        </w:rPr>
        <w:t xml:space="preserve">ישראלים </w:t>
      </w:r>
      <w:bookmarkStart w:id="6207" w:name="_ETM_Q25_585180"/>
      <w:bookmarkEnd w:id="6207"/>
      <w:r>
        <w:rPr>
          <w:rtl/>
        </w:rPr>
        <w:t>משלמים בחייהם מדי שנה כתוצאה מתחלואה, מנזקי שאיפת ע</w:t>
      </w:r>
      <w:r>
        <w:rPr>
          <w:rFonts w:hint="cs"/>
          <w:rtl/>
        </w:rPr>
        <w:t>ש</w:t>
      </w:r>
      <w:r>
        <w:rPr>
          <w:rtl/>
        </w:rPr>
        <w:t xml:space="preserve">ן ומזיהום </w:t>
      </w:r>
      <w:bookmarkStart w:id="6208" w:name="_ETM_Q25_590589"/>
      <w:bookmarkEnd w:id="6208"/>
      <w:r>
        <w:rPr>
          <w:rtl/>
        </w:rPr>
        <w:t>אוויר</w:t>
      </w:r>
      <w:r>
        <w:rPr>
          <w:rFonts w:hint="cs"/>
          <w:rtl/>
        </w:rPr>
        <w:t>,</w:t>
      </w:r>
      <w:r>
        <w:rPr>
          <w:rtl/>
        </w:rPr>
        <w:t xml:space="preserve"> וסובלים ממחלות קשות כמו אסתמה, סרטן ריאות ועוד</w:t>
      </w:r>
      <w:r>
        <w:rPr>
          <w:rFonts w:hint="cs"/>
          <w:rtl/>
        </w:rPr>
        <w:t>.</w:t>
      </w:r>
      <w:r>
        <w:rPr>
          <w:rtl/>
        </w:rPr>
        <w:t xml:space="preserve"> </w:t>
      </w:r>
      <w:bookmarkStart w:id="6209" w:name="_ETM_Q25_596220"/>
      <w:bookmarkStart w:id="6210" w:name="_ETM_Q25_598834"/>
      <w:bookmarkStart w:id="6211" w:name="_ETM_Q25_598868"/>
      <w:bookmarkStart w:id="6212" w:name="_ETM_Q25_598978"/>
      <w:bookmarkStart w:id="6213" w:name="_ETM_Q25_599022"/>
      <w:bookmarkEnd w:id="6209"/>
      <w:bookmarkEnd w:id="6210"/>
      <w:bookmarkEnd w:id="6211"/>
      <w:bookmarkEnd w:id="6212"/>
      <w:bookmarkEnd w:id="6213"/>
      <w:r>
        <w:rPr>
          <w:rtl/>
        </w:rPr>
        <w:t xml:space="preserve">מדובר בטרור לכל דבר. הפלסטינים שורפים </w:t>
      </w:r>
      <w:r>
        <w:rPr>
          <w:rFonts w:hint="cs"/>
          <w:rtl/>
        </w:rPr>
        <w:t>א</w:t>
      </w:r>
      <w:r>
        <w:rPr>
          <w:rtl/>
        </w:rPr>
        <w:t xml:space="preserve">שפה ללא מנגנון פיקוח </w:t>
      </w:r>
      <w:bookmarkStart w:id="6214" w:name="_ETM_Q25_599834"/>
      <w:bookmarkEnd w:id="6214"/>
      <w:r>
        <w:rPr>
          <w:rtl/>
        </w:rPr>
        <w:t>יעיל</w:t>
      </w:r>
      <w:r>
        <w:rPr>
          <w:rFonts w:hint="cs"/>
          <w:rtl/>
        </w:rPr>
        <w:t xml:space="preserve"> –</w:t>
      </w:r>
      <w:r>
        <w:rPr>
          <w:rtl/>
        </w:rPr>
        <w:t xml:space="preserve"> ומי משלם את המחיר? תושבי האזור</w:t>
      </w:r>
      <w:r>
        <w:rPr>
          <w:rFonts w:hint="cs"/>
          <w:rtl/>
        </w:rPr>
        <w:t>,</w:t>
      </w:r>
      <w:r>
        <w:rPr>
          <w:rtl/>
        </w:rPr>
        <w:t xml:space="preserve"> שנושמים את אותו </w:t>
      </w:r>
      <w:bookmarkStart w:id="6215" w:name="_ETM_Q25_603449"/>
      <w:bookmarkEnd w:id="6215"/>
      <w:r>
        <w:rPr>
          <w:rtl/>
        </w:rPr>
        <w:t>אוויר מזוהם</w:t>
      </w:r>
      <w:r>
        <w:rPr>
          <w:rFonts w:hint="cs"/>
          <w:rtl/>
        </w:rPr>
        <w:t xml:space="preserve"> –</w:t>
      </w:r>
      <w:r>
        <w:rPr>
          <w:rtl/>
        </w:rPr>
        <w:t xml:space="preserve"> אם זה מעבר לקו הירוק ואם זה בסמיכות </w:t>
      </w:r>
      <w:bookmarkStart w:id="6216" w:name="_ETM_Q25_607064"/>
      <w:bookmarkEnd w:id="6216"/>
      <w:r>
        <w:rPr>
          <w:rtl/>
        </w:rPr>
        <w:t xml:space="preserve">לו. </w:t>
      </w:r>
      <w:bookmarkStart w:id="6217" w:name="_ETM_Q25_610869"/>
      <w:bookmarkEnd w:id="6217"/>
    </w:p>
    <w:p w:rsidR="007B272D" w:rsidRDefault="007B272D" w:rsidP="00497BD5">
      <w:pPr>
        <w:rPr>
          <w:rtl/>
        </w:rPr>
      </w:pPr>
    </w:p>
    <w:p w:rsidR="007B272D" w:rsidRDefault="007B272D" w:rsidP="00497BD5">
      <w:pPr>
        <w:rPr>
          <w:rtl/>
        </w:rPr>
      </w:pPr>
      <w:bookmarkStart w:id="6218" w:name="_ETM_Q25_610837"/>
      <w:bookmarkEnd w:id="6218"/>
      <w:r>
        <w:rPr>
          <w:rtl/>
        </w:rPr>
        <w:t>העניין הזה מחייב התערבות דחופה. צריך לגבש ת</w:t>
      </w:r>
      <w:r>
        <w:rPr>
          <w:rFonts w:hint="cs"/>
          <w:rtl/>
        </w:rPr>
        <w:t>ו</w:t>
      </w:r>
      <w:r>
        <w:rPr>
          <w:rtl/>
        </w:rPr>
        <w:t xml:space="preserve">כנית עבודה מסודרת, </w:t>
      </w:r>
      <w:bookmarkStart w:id="6219" w:name="_ETM_Q25_615682"/>
      <w:bookmarkEnd w:id="6219"/>
      <w:r>
        <w:rPr>
          <w:rtl/>
        </w:rPr>
        <w:t xml:space="preserve">החלטה על דרכי אכיפה יעילות והסרה מיידית של האיום הזה. </w:t>
      </w:r>
      <w:bookmarkStart w:id="6220" w:name="_ETM_Q25_620496"/>
      <w:bookmarkEnd w:id="6220"/>
      <w:r>
        <w:rPr>
          <w:rtl/>
        </w:rPr>
        <w:t>הכמויות הן פשוט לא הגיוניות</w:t>
      </w:r>
      <w:r>
        <w:rPr>
          <w:rFonts w:hint="cs"/>
          <w:rtl/>
        </w:rPr>
        <w:t xml:space="preserve"> –</w:t>
      </w:r>
      <w:r>
        <w:rPr>
          <w:rtl/>
        </w:rPr>
        <w:t xml:space="preserve"> </w:t>
      </w:r>
      <w:r>
        <w:rPr>
          <w:rFonts w:hint="cs"/>
          <w:rtl/>
        </w:rPr>
        <w:t>422,000</w:t>
      </w:r>
      <w:r>
        <w:rPr>
          <w:rtl/>
        </w:rPr>
        <w:t xml:space="preserve"> </w:t>
      </w:r>
      <w:bookmarkStart w:id="6221" w:name="_ETM_Q25_625309"/>
      <w:bookmarkEnd w:id="6221"/>
      <w:r>
        <w:rPr>
          <w:rtl/>
        </w:rPr>
        <w:t>טון אשפ</w:t>
      </w:r>
      <w:r>
        <w:rPr>
          <w:rFonts w:hint="cs"/>
          <w:rtl/>
        </w:rPr>
        <w:t>ה</w:t>
      </w:r>
      <w:bookmarkStart w:id="6222" w:name="_ETM_Q25_625757"/>
      <w:bookmarkEnd w:id="6222"/>
      <w:r>
        <w:rPr>
          <w:rtl/>
        </w:rPr>
        <w:t xml:space="preserve"> זה בלתי נתפס. לא יעלה על הדעת שכמעט </w:t>
      </w:r>
      <w:bookmarkStart w:id="6223" w:name="_ETM_Q25_630123"/>
      <w:bookmarkEnd w:id="6223"/>
      <w:r>
        <w:rPr>
          <w:rtl/>
        </w:rPr>
        <w:t>מחצית מפליטות הגזים המסרטנים בשמי מדינת ישראל, מקורם ביהודה ושומרון</w:t>
      </w:r>
      <w:r>
        <w:rPr>
          <w:rFonts w:hint="cs"/>
          <w:rtl/>
        </w:rPr>
        <w:t>,</w:t>
      </w:r>
      <w:r>
        <w:rPr>
          <w:rtl/>
        </w:rPr>
        <w:t xml:space="preserve"> </w:t>
      </w:r>
      <w:bookmarkStart w:id="6224" w:name="_ETM_Q25_634936"/>
      <w:bookmarkEnd w:id="6224"/>
      <w:r>
        <w:rPr>
          <w:rtl/>
        </w:rPr>
        <w:t>שמהוו</w:t>
      </w:r>
      <w:r>
        <w:rPr>
          <w:rFonts w:hint="cs"/>
          <w:rtl/>
        </w:rPr>
        <w:t>ים</w:t>
      </w:r>
      <w:r>
        <w:rPr>
          <w:rtl/>
        </w:rPr>
        <w:t xml:space="preserve"> בסך הכול </w:t>
      </w:r>
      <w:r>
        <w:rPr>
          <w:rFonts w:hint="cs"/>
          <w:rtl/>
        </w:rPr>
        <w:t>21%</w:t>
      </w:r>
      <w:r>
        <w:rPr>
          <w:rtl/>
        </w:rPr>
        <w:t xml:space="preserve"> משטח המדינה. </w:t>
      </w:r>
      <w:bookmarkStart w:id="6225" w:name="_ETM_Q25_640555"/>
      <w:bookmarkEnd w:id="6225"/>
    </w:p>
    <w:p w:rsidR="007B272D" w:rsidRDefault="007B272D" w:rsidP="00497BD5">
      <w:pPr>
        <w:rPr>
          <w:rtl/>
        </w:rPr>
      </w:pPr>
      <w:bookmarkStart w:id="6226" w:name="_ETM_Q25_640581"/>
      <w:bookmarkEnd w:id="6226"/>
    </w:p>
    <w:p w:rsidR="007B272D" w:rsidRDefault="007B272D" w:rsidP="00497BD5">
      <w:pPr>
        <w:rPr>
          <w:rtl/>
        </w:rPr>
      </w:pPr>
      <w:bookmarkStart w:id="6227" w:name="_ETM_Q25_640739"/>
      <w:bookmarkStart w:id="6228" w:name="_ETM_Q25_640764"/>
      <w:bookmarkEnd w:id="6227"/>
      <w:bookmarkEnd w:id="6228"/>
      <w:r>
        <w:rPr>
          <w:rtl/>
        </w:rPr>
        <w:t>חבריי</w:t>
      </w:r>
      <w:r>
        <w:rPr>
          <w:rFonts w:hint="cs"/>
          <w:rtl/>
        </w:rPr>
        <w:t>,</w:t>
      </w:r>
      <w:r>
        <w:rPr>
          <w:rtl/>
        </w:rPr>
        <w:t xml:space="preserve"> </w:t>
      </w:r>
      <w:bookmarkStart w:id="6229" w:name="_ETM_Q25_640179"/>
      <w:bookmarkEnd w:id="6229"/>
      <w:r>
        <w:rPr>
          <w:rtl/>
        </w:rPr>
        <w:t>בוקר וערב אתם מדברים על מדיניות ימין מלא על מלא</w:t>
      </w:r>
      <w:r>
        <w:rPr>
          <w:rFonts w:hint="cs"/>
          <w:rtl/>
        </w:rPr>
        <w:t xml:space="preserve"> </w:t>
      </w:r>
      <w:r>
        <w:rPr>
          <w:rtl/>
        </w:rPr>
        <w:t>–</w:t>
      </w:r>
      <w:bookmarkStart w:id="6230" w:name="_ETM_Q25_648602"/>
      <w:bookmarkEnd w:id="6230"/>
      <w:r>
        <w:rPr>
          <w:rtl/>
        </w:rPr>
        <w:t xml:space="preserve"> </w:t>
      </w:r>
      <w:bookmarkStart w:id="6231" w:name="_ETM_Q25_643372"/>
      <w:bookmarkEnd w:id="6231"/>
      <w:r>
        <w:rPr>
          <w:rtl/>
        </w:rPr>
        <w:t>אני פונה לצד הזה</w:t>
      </w:r>
      <w:r>
        <w:rPr>
          <w:rFonts w:hint="cs"/>
          <w:rtl/>
        </w:rPr>
        <w:t xml:space="preserve"> </w:t>
      </w:r>
      <w:r>
        <w:rPr>
          <w:rtl/>
        </w:rPr>
        <w:t>–</w:t>
      </w:r>
      <w:bookmarkStart w:id="6232" w:name="_ETM_Q25_644666"/>
      <w:bookmarkEnd w:id="6232"/>
      <w:r>
        <w:rPr>
          <w:rtl/>
        </w:rPr>
        <w:t xml:space="preserve"> אבל הבסיס, האוויר שלנו לנשימה, הוא </w:t>
      </w:r>
      <w:bookmarkStart w:id="6233" w:name="_ETM_Q25_646566"/>
      <w:bookmarkEnd w:id="6233"/>
      <w:r>
        <w:rPr>
          <w:rtl/>
        </w:rPr>
        <w:t xml:space="preserve">לא דבר שצריך לאכוף בעיניכם? </w:t>
      </w:r>
      <w:bookmarkStart w:id="6234" w:name="_ETM_Q25_650010"/>
      <w:bookmarkEnd w:id="6234"/>
      <w:r>
        <w:rPr>
          <w:rtl/>
        </w:rPr>
        <w:t xml:space="preserve">אנחנו רגועים </w:t>
      </w:r>
      <w:r>
        <w:rPr>
          <w:rFonts w:hint="cs"/>
          <w:rtl/>
        </w:rPr>
        <w:t xml:space="preserve">עם </w:t>
      </w:r>
      <w:r>
        <w:rPr>
          <w:rtl/>
        </w:rPr>
        <w:t xml:space="preserve">מה שקורה ביהודה </w:t>
      </w:r>
      <w:r>
        <w:rPr>
          <w:rFonts w:hint="cs"/>
          <w:rtl/>
        </w:rPr>
        <w:t>ו</w:t>
      </w:r>
      <w:r>
        <w:rPr>
          <w:rtl/>
        </w:rPr>
        <w:t>שומרון</w:t>
      </w:r>
      <w:r>
        <w:rPr>
          <w:rFonts w:hint="cs"/>
          <w:rtl/>
        </w:rPr>
        <w:t>?</w:t>
      </w:r>
      <w:r>
        <w:rPr>
          <w:rtl/>
        </w:rPr>
        <w:t xml:space="preserve"> ריבונות ה</w:t>
      </w:r>
      <w:r>
        <w:rPr>
          <w:rFonts w:hint="cs"/>
          <w:rtl/>
        </w:rPr>
        <w:t>יא</w:t>
      </w:r>
      <w:r>
        <w:rPr>
          <w:rtl/>
        </w:rPr>
        <w:t xml:space="preserve"> לא רק </w:t>
      </w:r>
      <w:bookmarkStart w:id="6235" w:name="_ETM_Q25_654436"/>
      <w:bookmarkEnd w:id="6235"/>
      <w:r>
        <w:rPr>
          <w:rtl/>
        </w:rPr>
        <w:t>הצעות פופוליסטיות, ריבונות ה</w:t>
      </w:r>
      <w:r>
        <w:rPr>
          <w:rFonts w:hint="cs"/>
          <w:rtl/>
        </w:rPr>
        <w:t>יא</w:t>
      </w:r>
      <w:r>
        <w:rPr>
          <w:rtl/>
        </w:rPr>
        <w:t xml:space="preserve"> קודם כול מניעת אנרכיה ותוהו ובו</w:t>
      </w:r>
      <w:r>
        <w:rPr>
          <w:rFonts w:hint="cs"/>
          <w:rtl/>
        </w:rPr>
        <w:t>הו</w:t>
      </w:r>
      <w:bookmarkStart w:id="6236" w:name="_ETM_Q25_662056"/>
      <w:bookmarkEnd w:id="6236"/>
      <w:r>
        <w:rPr>
          <w:rtl/>
        </w:rPr>
        <w:t xml:space="preserve">. </w:t>
      </w:r>
      <w:bookmarkStart w:id="6237" w:name="_ETM_Q25_658863"/>
      <w:bookmarkEnd w:id="6237"/>
      <w:r>
        <w:rPr>
          <w:rtl/>
        </w:rPr>
        <w:t>יותר חשוב מזה</w:t>
      </w:r>
      <w:r>
        <w:rPr>
          <w:rFonts w:hint="cs"/>
          <w:rtl/>
        </w:rPr>
        <w:t xml:space="preserve"> –</w:t>
      </w:r>
      <w:r>
        <w:rPr>
          <w:rtl/>
        </w:rPr>
        <w:t xml:space="preserve"> צריך לדאוג למינימום של המינימום הנדרש. לטובת כולם חייבים </w:t>
      </w:r>
      <w:bookmarkStart w:id="6238" w:name="_ETM_Q25_663290"/>
      <w:bookmarkEnd w:id="6238"/>
      <w:r>
        <w:rPr>
          <w:rtl/>
        </w:rPr>
        <w:t>חוק וסדר גם ביהודה ושומרון. אוויר נקי ל</w:t>
      </w:r>
      <w:r>
        <w:rPr>
          <w:rFonts w:hint="cs"/>
          <w:rtl/>
        </w:rPr>
        <w:t>נ</w:t>
      </w:r>
      <w:r>
        <w:rPr>
          <w:rtl/>
        </w:rPr>
        <w:t xml:space="preserve">שימה </w:t>
      </w:r>
      <w:bookmarkStart w:id="6239" w:name="_ETM_Q25_667716"/>
      <w:bookmarkEnd w:id="6239"/>
      <w:r>
        <w:rPr>
          <w:rFonts w:hint="cs"/>
          <w:rtl/>
        </w:rPr>
        <w:t>הוא</w:t>
      </w:r>
      <w:r>
        <w:rPr>
          <w:rtl/>
        </w:rPr>
        <w:t xml:space="preserve"> זכות יסוד שמגיעה לכל אזרח במדינת ישראל. המציאות הזאת </w:t>
      </w:r>
      <w:bookmarkStart w:id="6240" w:name="_ETM_Q25_672143"/>
      <w:bookmarkEnd w:id="6240"/>
      <w:r>
        <w:rPr>
          <w:rtl/>
        </w:rPr>
        <w:t>חייבת ל</w:t>
      </w:r>
      <w:r>
        <w:rPr>
          <w:rFonts w:hint="cs"/>
          <w:rtl/>
        </w:rPr>
        <w:t>הי</w:t>
      </w:r>
      <w:r>
        <w:rPr>
          <w:rtl/>
        </w:rPr>
        <w:t>אכף</w:t>
      </w:r>
      <w:r>
        <w:rPr>
          <w:rFonts w:hint="cs"/>
          <w:rtl/>
        </w:rPr>
        <w:t>,</w:t>
      </w:r>
      <w:r>
        <w:rPr>
          <w:rtl/>
        </w:rPr>
        <w:t xml:space="preserve"> והיא לא יכולה להימשך כך.</w:t>
      </w:r>
      <w:bookmarkStart w:id="6241" w:name="_ETM_Q25_679714"/>
      <w:bookmarkEnd w:id="6241"/>
    </w:p>
    <w:p w:rsidR="007B272D" w:rsidRDefault="007B272D" w:rsidP="00497BD5">
      <w:pPr>
        <w:rPr>
          <w:rtl/>
        </w:rPr>
      </w:pPr>
      <w:bookmarkStart w:id="6242" w:name="_ETM_Q25_679759"/>
      <w:bookmarkEnd w:id="6242"/>
    </w:p>
    <w:p w:rsidR="007B272D" w:rsidRDefault="007B272D" w:rsidP="00497BD5">
      <w:pPr>
        <w:rPr>
          <w:rtl/>
        </w:rPr>
      </w:pPr>
      <w:bookmarkStart w:id="6243" w:name="_ETM_Q25_679883"/>
      <w:bookmarkStart w:id="6244" w:name="_ETM_Q25_679919"/>
      <w:bookmarkEnd w:id="6243"/>
      <w:bookmarkEnd w:id="6244"/>
      <w:r>
        <w:rPr>
          <w:rtl/>
        </w:rPr>
        <w:t xml:space="preserve"> </w:t>
      </w:r>
      <w:bookmarkStart w:id="6245" w:name="_ETM_Q25_676989"/>
      <w:bookmarkEnd w:id="6245"/>
      <w:r>
        <w:rPr>
          <w:rtl/>
        </w:rPr>
        <w:t>בזמן שנותר לי אני רוצה</w:t>
      </w:r>
      <w:r>
        <w:rPr>
          <w:rFonts w:hint="cs"/>
          <w:rtl/>
        </w:rPr>
        <w:t xml:space="preserve"> </w:t>
      </w:r>
      <w:r>
        <w:rPr>
          <w:rtl/>
        </w:rPr>
        <w:t xml:space="preserve">להביע את </w:t>
      </w:r>
      <w:r>
        <w:rPr>
          <w:rFonts w:hint="cs"/>
          <w:rtl/>
        </w:rPr>
        <w:t>ת</w:t>
      </w:r>
      <w:bookmarkStart w:id="6246" w:name="_ETM_Q25_678486"/>
      <w:bookmarkEnd w:id="6246"/>
      <w:r>
        <w:rPr>
          <w:rtl/>
        </w:rPr>
        <w:t xml:space="preserve">נחומיי לחבר הכנסת </w:t>
      </w:r>
      <w:bookmarkStart w:id="6247" w:name="_ETM_Q25_681476"/>
      <w:bookmarkEnd w:id="6247"/>
      <w:r>
        <w:rPr>
          <w:rtl/>
        </w:rPr>
        <w:t>דן אילוז</w:t>
      </w:r>
      <w:r>
        <w:rPr>
          <w:rFonts w:hint="cs"/>
          <w:rtl/>
        </w:rPr>
        <w:t>,</w:t>
      </w:r>
      <w:bookmarkStart w:id="6248" w:name="_ETM_Q25_687255"/>
      <w:bookmarkEnd w:id="6248"/>
      <w:r>
        <w:rPr>
          <w:rtl/>
        </w:rPr>
        <w:t xml:space="preserve"> ובאותה נשימה לומר גם מזל טוב</w:t>
      </w:r>
      <w:r>
        <w:rPr>
          <w:rFonts w:hint="cs"/>
          <w:rtl/>
        </w:rPr>
        <w:t>.</w:t>
      </w:r>
      <w:r>
        <w:rPr>
          <w:rtl/>
        </w:rPr>
        <w:t xml:space="preserve"> ככה הם </w:t>
      </w:r>
      <w:bookmarkStart w:id="6249" w:name="_ETM_Q25_685964"/>
      <w:bookmarkEnd w:id="6249"/>
      <w:r>
        <w:rPr>
          <w:rtl/>
        </w:rPr>
        <w:t xml:space="preserve">חיינו, מעגל החיים הוא כל כך מורכב ומתעתע בנו, אבל </w:t>
      </w:r>
      <w:bookmarkStart w:id="6250" w:name="_ETM_Q25_690452"/>
      <w:bookmarkEnd w:id="6250"/>
      <w:r>
        <w:rPr>
          <w:rtl/>
        </w:rPr>
        <w:t>באמת</w:t>
      </w:r>
      <w:r>
        <w:rPr>
          <w:rFonts w:hint="cs"/>
          <w:rtl/>
        </w:rPr>
        <w:t>,</w:t>
      </w:r>
      <w:r>
        <w:rPr>
          <w:rtl/>
        </w:rPr>
        <w:t xml:space="preserve"> שלא תדע צער</w:t>
      </w:r>
      <w:r>
        <w:rPr>
          <w:rFonts w:hint="cs"/>
          <w:rtl/>
        </w:rPr>
        <w:t>,</w:t>
      </w:r>
      <w:r>
        <w:rPr>
          <w:rtl/>
        </w:rPr>
        <w:t xml:space="preserve"> ושתדע גם ברכות גדולות</w:t>
      </w:r>
      <w:r>
        <w:rPr>
          <w:rFonts w:hint="cs"/>
          <w:rtl/>
        </w:rPr>
        <w:t>.</w:t>
      </w:r>
    </w:p>
    <w:p w:rsidR="007B272D" w:rsidRDefault="007B272D" w:rsidP="009635F5">
      <w:pPr>
        <w:rPr>
          <w:rtl/>
        </w:rPr>
      </w:pPr>
    </w:p>
    <w:p w:rsidR="007B272D" w:rsidRDefault="007B272D" w:rsidP="00497BD5">
      <w:pPr>
        <w:pStyle w:val="af6"/>
        <w:keepNext/>
        <w:rPr>
          <w:rtl/>
        </w:rPr>
      </w:pPr>
      <w:r w:rsidRPr="00DB048E">
        <w:rPr>
          <w:rStyle w:val="TagStyle"/>
          <w:rtl/>
        </w:rPr>
        <w:t xml:space="preserve"> &lt;&lt; יור &gt;&gt; </w:t>
      </w:r>
      <w:r>
        <w:rPr>
          <w:rtl/>
        </w:rPr>
        <w:t>היו"ר יבגני סובה:</w:t>
      </w:r>
      <w:r w:rsidRPr="00DB048E">
        <w:rPr>
          <w:rStyle w:val="TagStyle"/>
          <w:rtl/>
        </w:rPr>
        <w:t xml:space="preserve"> &lt;&lt; יור &gt;&gt;</w:t>
      </w:r>
      <w:r>
        <w:rPr>
          <w:rtl/>
        </w:rPr>
        <w:t xml:space="preserve">   </w:t>
      </w:r>
    </w:p>
    <w:p w:rsidR="007B272D" w:rsidRDefault="007B272D" w:rsidP="0039297B">
      <w:pPr>
        <w:rPr>
          <w:rtl/>
        </w:rPr>
      </w:pPr>
    </w:p>
    <w:p w:rsidR="007B272D" w:rsidRDefault="007B272D" w:rsidP="00497BD5">
      <w:pPr>
        <w:rPr>
          <w:rtl/>
        </w:rPr>
      </w:pPr>
      <w:bookmarkStart w:id="6251" w:name="_ETM_Q25_697897"/>
      <w:bookmarkStart w:id="6252" w:name="_ETM_Q25_695900"/>
      <w:bookmarkEnd w:id="6251"/>
      <w:bookmarkEnd w:id="6252"/>
      <w:r>
        <w:rPr>
          <w:rtl/>
        </w:rPr>
        <w:t>אמן</w:t>
      </w:r>
      <w:r>
        <w:rPr>
          <w:rFonts w:hint="cs"/>
          <w:rtl/>
        </w:rPr>
        <w:t>.</w:t>
      </w:r>
      <w:r>
        <w:rPr>
          <w:rtl/>
        </w:rPr>
        <w:t xml:space="preserve"> תודה רבה לחברת הכנסת שרו</w:t>
      </w:r>
      <w:r>
        <w:rPr>
          <w:rFonts w:hint="cs"/>
          <w:rtl/>
        </w:rPr>
        <w:t>ן נ</w:t>
      </w:r>
      <w:r>
        <w:rPr>
          <w:rtl/>
        </w:rPr>
        <w:t>י</w:t>
      </w:r>
      <w:r>
        <w:rPr>
          <w:rFonts w:hint="cs"/>
          <w:rtl/>
        </w:rPr>
        <w:t>ר.</w:t>
      </w:r>
      <w:r>
        <w:rPr>
          <w:rtl/>
        </w:rPr>
        <w:t xml:space="preserve"> חבר הכנסת נאור שירי, </w:t>
      </w:r>
      <w:bookmarkStart w:id="6253" w:name="_ETM_Q25_697914"/>
      <w:bookmarkEnd w:id="6253"/>
      <w:r>
        <w:rPr>
          <w:rtl/>
        </w:rPr>
        <w:t>בבקשה</w:t>
      </w:r>
      <w:bookmarkStart w:id="6254" w:name="_ETM_Q25_703289"/>
      <w:bookmarkEnd w:id="6254"/>
      <w:r>
        <w:rPr>
          <w:rFonts w:hint="cs"/>
          <w:rtl/>
        </w:rPr>
        <w:t>, שלוש דקות לרשותך.</w:t>
      </w:r>
    </w:p>
    <w:p w:rsidR="007B272D" w:rsidRDefault="007B272D" w:rsidP="00497BD5">
      <w:pPr>
        <w:rPr>
          <w:rtl/>
        </w:rPr>
      </w:pPr>
    </w:p>
    <w:p w:rsidR="007B272D" w:rsidRDefault="007B272D" w:rsidP="00497BD5">
      <w:pPr>
        <w:pStyle w:val="a4"/>
        <w:keepNext/>
        <w:rPr>
          <w:rtl/>
        </w:rPr>
      </w:pPr>
      <w:bookmarkStart w:id="6255" w:name="ET_speaker_6361_34"/>
      <w:r w:rsidRPr="00DB048E">
        <w:rPr>
          <w:rStyle w:val="TagStyle"/>
          <w:rtl/>
        </w:rPr>
        <w:t xml:space="preserve"> &lt;&lt; דובר &gt;&gt; </w:t>
      </w:r>
      <w:bookmarkStart w:id="6256" w:name="_Toc214478438"/>
      <w:bookmarkStart w:id="6257" w:name="_Toc214478695"/>
      <w:bookmarkStart w:id="6258" w:name="_Toc214519790"/>
      <w:bookmarkStart w:id="6259" w:name="_Toc214523632"/>
      <w:r>
        <w:rPr>
          <w:rtl/>
        </w:rPr>
        <w:t>נאור שירי (יש עתיד):</w:t>
      </w:r>
      <w:bookmarkEnd w:id="6256"/>
      <w:bookmarkEnd w:id="6257"/>
      <w:bookmarkEnd w:id="6258"/>
      <w:bookmarkEnd w:id="6259"/>
      <w:r w:rsidRPr="00DB048E">
        <w:rPr>
          <w:rStyle w:val="TagStyle"/>
          <w:rtl/>
        </w:rPr>
        <w:t xml:space="preserve"> &lt;&lt; דובר &gt;&gt;</w:t>
      </w:r>
      <w:r>
        <w:rPr>
          <w:rtl/>
        </w:rPr>
        <w:t xml:space="preserve">   </w:t>
      </w:r>
      <w:bookmarkEnd w:id="6255"/>
    </w:p>
    <w:p w:rsidR="007B272D" w:rsidRDefault="007B272D" w:rsidP="0039297B">
      <w:pPr>
        <w:rPr>
          <w:rtl/>
        </w:rPr>
      </w:pPr>
    </w:p>
    <w:p w:rsidR="007B272D" w:rsidRDefault="007B272D" w:rsidP="00497BD5">
      <w:pPr>
        <w:rPr>
          <w:rtl/>
        </w:rPr>
      </w:pPr>
      <w:bookmarkStart w:id="6260" w:name="_ETM_Q25_695975"/>
      <w:bookmarkStart w:id="6261" w:name="_ETM_Q25_712549"/>
      <w:bookmarkStart w:id="6262" w:name="_ETM_Q25_714590"/>
      <w:bookmarkEnd w:id="6260"/>
      <w:bookmarkEnd w:id="6261"/>
      <w:bookmarkEnd w:id="6262"/>
      <w:r>
        <w:rPr>
          <w:rtl/>
        </w:rPr>
        <w:t>תודה רבה, אדוני</w:t>
      </w:r>
      <w:r>
        <w:rPr>
          <w:rFonts w:hint="cs"/>
          <w:rtl/>
        </w:rPr>
        <w:t>.</w:t>
      </w:r>
      <w:r>
        <w:rPr>
          <w:rtl/>
        </w:rPr>
        <w:t xml:space="preserve"> </w:t>
      </w:r>
      <w:r>
        <w:rPr>
          <w:rFonts w:hint="cs"/>
          <w:rtl/>
        </w:rPr>
        <w:t xml:space="preserve">גם </w:t>
      </w:r>
      <w:r>
        <w:rPr>
          <w:rtl/>
        </w:rPr>
        <w:t xml:space="preserve">אני רוצה לפתוח בהבעת </w:t>
      </w:r>
      <w:r>
        <w:rPr>
          <w:rFonts w:hint="cs"/>
          <w:rtl/>
        </w:rPr>
        <w:t>ת</w:t>
      </w:r>
      <w:r>
        <w:rPr>
          <w:rtl/>
        </w:rPr>
        <w:t>נחומים</w:t>
      </w:r>
      <w:r>
        <w:rPr>
          <w:rFonts w:hint="cs"/>
          <w:rtl/>
        </w:rPr>
        <w:t>.</w:t>
      </w:r>
      <w:r>
        <w:rPr>
          <w:rtl/>
        </w:rPr>
        <w:t xml:space="preserve"> </w:t>
      </w:r>
      <w:bookmarkStart w:id="6263" w:name="_ETM_Q25_721109"/>
      <w:bookmarkEnd w:id="6263"/>
      <w:r>
        <w:rPr>
          <w:rtl/>
        </w:rPr>
        <w:t>ליבי</w:t>
      </w:r>
      <w:r>
        <w:rPr>
          <w:rFonts w:hint="cs"/>
          <w:rtl/>
        </w:rPr>
        <w:t>-</w:t>
      </w:r>
      <w:r>
        <w:rPr>
          <w:rtl/>
        </w:rPr>
        <w:t xml:space="preserve">ליבי, זה אירוע קשוח במיוחד. </w:t>
      </w:r>
      <w:bookmarkStart w:id="6264" w:name="_ETM_Q25_726039"/>
      <w:bookmarkEnd w:id="6264"/>
      <w:r>
        <w:rPr>
          <w:rtl/>
        </w:rPr>
        <w:t>וכמובן</w:t>
      </w:r>
      <w:r>
        <w:rPr>
          <w:rFonts w:hint="cs"/>
          <w:rtl/>
        </w:rPr>
        <w:t>,</w:t>
      </w:r>
      <w:r>
        <w:rPr>
          <w:rtl/>
        </w:rPr>
        <w:t xml:space="preserve"> הרבה מזל טוב</w:t>
      </w:r>
      <w:r>
        <w:rPr>
          <w:rFonts w:hint="cs"/>
          <w:rtl/>
        </w:rPr>
        <w:t>.</w:t>
      </w:r>
      <w:r>
        <w:rPr>
          <w:rtl/>
        </w:rPr>
        <w:t xml:space="preserve"> למרות שאתה יודע, זה עולם משוגע</w:t>
      </w:r>
      <w:r>
        <w:rPr>
          <w:rFonts w:hint="cs"/>
          <w:rtl/>
        </w:rPr>
        <w:t>, אין פה –</w:t>
      </w:r>
      <w:r>
        <w:rPr>
          <w:rtl/>
        </w:rPr>
        <w:t xml:space="preserve"> </w:t>
      </w:r>
      <w:bookmarkStart w:id="6265" w:name="_ETM_Q25_729764"/>
      <w:bookmarkStart w:id="6266" w:name="_ETM_Q25_730375"/>
      <w:bookmarkEnd w:id="6265"/>
      <w:bookmarkEnd w:id="6266"/>
      <w:r>
        <w:rPr>
          <w:rtl/>
        </w:rPr>
        <w:t>שמעתי על זה</w:t>
      </w:r>
      <w:r>
        <w:rPr>
          <w:rFonts w:hint="cs"/>
          <w:rtl/>
        </w:rPr>
        <w:t>,</w:t>
      </w:r>
      <w:r>
        <w:rPr>
          <w:rtl/>
        </w:rPr>
        <w:t xml:space="preserve"> אמרתי</w:t>
      </w:r>
      <w:r>
        <w:rPr>
          <w:rFonts w:hint="cs"/>
          <w:rtl/>
        </w:rPr>
        <w:t>,</w:t>
      </w:r>
      <w:r>
        <w:rPr>
          <w:rtl/>
        </w:rPr>
        <w:t xml:space="preserve"> </w:t>
      </w:r>
      <w:r>
        <w:rPr>
          <w:rFonts w:hint="cs"/>
          <w:rtl/>
        </w:rPr>
        <w:t>אי</w:t>
      </w:r>
      <w:r>
        <w:rPr>
          <w:rtl/>
        </w:rPr>
        <w:t>זה עולם</w:t>
      </w:r>
      <w:r>
        <w:rPr>
          <w:rFonts w:hint="cs"/>
          <w:rtl/>
        </w:rPr>
        <w:t>.</w:t>
      </w:r>
      <w:r>
        <w:rPr>
          <w:rtl/>
        </w:rPr>
        <w:t xml:space="preserve"> </w:t>
      </w:r>
      <w:bookmarkStart w:id="6267" w:name="_ETM_Q25_733489"/>
      <w:bookmarkStart w:id="6268" w:name="_ETM_Q25_733235"/>
      <w:bookmarkEnd w:id="6267"/>
      <w:bookmarkEnd w:id="6268"/>
      <w:r>
        <w:rPr>
          <w:rFonts w:hint="cs"/>
          <w:rtl/>
        </w:rPr>
        <w:t>אז אנ</w:t>
      </w:r>
      <w:r>
        <w:rPr>
          <w:rtl/>
        </w:rPr>
        <w:t>י משתתף בצע</w:t>
      </w:r>
      <w:r>
        <w:rPr>
          <w:rFonts w:hint="cs"/>
          <w:rtl/>
        </w:rPr>
        <w:t>רך,</w:t>
      </w:r>
      <w:r>
        <w:rPr>
          <w:rtl/>
        </w:rPr>
        <w:t xml:space="preserve"> ואני גם מצטער שלא יכ</w:t>
      </w:r>
      <w:r>
        <w:rPr>
          <w:rFonts w:hint="cs"/>
          <w:rtl/>
        </w:rPr>
        <w:t>ו</w:t>
      </w:r>
      <w:r>
        <w:rPr>
          <w:rtl/>
        </w:rPr>
        <w:t>לתי להגיע לנחם</w:t>
      </w:r>
      <w:r>
        <w:rPr>
          <w:rFonts w:hint="cs"/>
          <w:rtl/>
        </w:rPr>
        <w:t>.</w:t>
      </w:r>
      <w:r>
        <w:rPr>
          <w:rtl/>
        </w:rPr>
        <w:t xml:space="preserve"> </w:t>
      </w:r>
      <w:bookmarkStart w:id="6269" w:name="_ETM_Q25_737214"/>
      <w:bookmarkStart w:id="6270" w:name="_ETM_Q25_743239"/>
      <w:bookmarkStart w:id="6271" w:name="_ETM_Q25_746479"/>
      <w:bookmarkEnd w:id="6269"/>
      <w:bookmarkEnd w:id="6270"/>
      <w:bookmarkEnd w:id="6271"/>
    </w:p>
    <w:p w:rsidR="007B272D" w:rsidRDefault="007B272D" w:rsidP="00497BD5">
      <w:pPr>
        <w:rPr>
          <w:rtl/>
        </w:rPr>
      </w:pPr>
    </w:p>
    <w:p w:rsidR="007B272D" w:rsidRDefault="007B272D" w:rsidP="004F62A9">
      <w:pPr>
        <w:rPr>
          <w:rtl/>
          <w:lang w:eastAsia="he-IL"/>
        </w:rPr>
      </w:pPr>
      <w:bookmarkStart w:id="6272" w:name="TOR_Q26"/>
      <w:bookmarkEnd w:id="6272"/>
      <w:r>
        <w:rPr>
          <w:rtl/>
          <w:lang w:eastAsia="he-IL"/>
        </w:rPr>
        <w:t>חבריי חברי הכנסת, במעבר חד למציאות שלנו</w:t>
      </w:r>
      <w:r>
        <w:rPr>
          <w:rFonts w:hint="cs"/>
          <w:rtl/>
          <w:lang w:eastAsia="he-IL"/>
        </w:rPr>
        <w:t xml:space="preserve"> –</w:t>
      </w:r>
      <w:r>
        <w:rPr>
          <w:rtl/>
          <w:lang w:eastAsia="he-IL"/>
        </w:rPr>
        <w:t xml:space="preserve"> התופעה של שרפת פסולת במדינת ישראל, בטח </w:t>
      </w:r>
      <w:r>
        <w:rPr>
          <w:rFonts w:hint="cs"/>
          <w:rtl/>
          <w:lang w:eastAsia="he-IL"/>
        </w:rPr>
        <w:t>ב</w:t>
      </w:r>
      <w:r>
        <w:rPr>
          <w:rtl/>
          <w:lang w:eastAsia="he-IL"/>
        </w:rPr>
        <w:t>יהודה ושומרון, היא לא חדשה. אנחנו</w:t>
      </w:r>
      <w:r w:rsidRPr="00717A89">
        <w:rPr>
          <w:rtl/>
          <w:lang w:eastAsia="he-IL"/>
        </w:rPr>
        <w:t xml:space="preserve"> </w:t>
      </w:r>
      <w:r>
        <w:rPr>
          <w:rtl/>
          <w:lang w:eastAsia="he-IL"/>
        </w:rPr>
        <w:t xml:space="preserve">מכהנים </w:t>
      </w:r>
      <w:r>
        <w:rPr>
          <w:rFonts w:hint="cs"/>
          <w:rtl/>
          <w:lang w:eastAsia="he-IL"/>
        </w:rPr>
        <w:t>כבר</w:t>
      </w:r>
      <w:r>
        <w:rPr>
          <w:rtl/>
          <w:lang w:eastAsia="he-IL"/>
        </w:rPr>
        <w:t xml:space="preserve"> כשלוש שנים בכנסת</w:t>
      </w:r>
      <w:r>
        <w:rPr>
          <w:rFonts w:hint="cs"/>
          <w:rtl/>
          <w:lang w:eastAsia="he-IL"/>
        </w:rPr>
        <w:t xml:space="preserve"> העשרים-וחמש. </w:t>
      </w:r>
      <w:r>
        <w:rPr>
          <w:rtl/>
          <w:lang w:eastAsia="he-IL"/>
        </w:rPr>
        <w:t xml:space="preserve">אני יודע שהזמן עובר ממש מהר </w:t>
      </w:r>
      <w:r>
        <w:rPr>
          <w:rFonts w:hint="cs"/>
          <w:rtl/>
          <w:lang w:eastAsia="he-IL"/>
        </w:rPr>
        <w:t>כ</w:t>
      </w:r>
      <w:r>
        <w:rPr>
          <w:rtl/>
          <w:lang w:eastAsia="he-IL"/>
        </w:rPr>
        <w:t>שנהנים</w:t>
      </w:r>
      <w:r>
        <w:rPr>
          <w:rFonts w:hint="cs"/>
          <w:rtl/>
          <w:lang w:eastAsia="he-IL"/>
        </w:rPr>
        <w:t>,</w:t>
      </w:r>
      <w:r>
        <w:rPr>
          <w:rtl/>
          <w:lang w:eastAsia="he-IL"/>
        </w:rPr>
        <w:t xml:space="preserve"> לפחות חלק מאיתנו</w:t>
      </w:r>
      <w:r>
        <w:rPr>
          <w:rFonts w:hint="cs"/>
          <w:rtl/>
          <w:lang w:eastAsia="he-IL"/>
        </w:rPr>
        <w:t>.</w:t>
      </w:r>
      <w:r>
        <w:rPr>
          <w:rtl/>
          <w:lang w:eastAsia="he-IL"/>
        </w:rPr>
        <w:t xml:space="preserve"> אבל שלושה חודשים לאחר כינוס הכנסת</w:t>
      </w:r>
      <w:r>
        <w:rPr>
          <w:rFonts w:hint="cs"/>
          <w:rtl/>
          <w:lang w:eastAsia="he-IL"/>
        </w:rPr>
        <w:t xml:space="preserve"> –</w:t>
      </w:r>
      <w:r>
        <w:rPr>
          <w:rtl/>
          <w:lang w:eastAsia="he-IL"/>
        </w:rPr>
        <w:t xml:space="preserve"> גם אני אישית גר באזור שסובל משרפות</w:t>
      </w:r>
      <w:r>
        <w:rPr>
          <w:rFonts w:hint="cs"/>
          <w:rtl/>
          <w:lang w:eastAsia="he-IL"/>
        </w:rPr>
        <w:t>,</w:t>
      </w:r>
      <w:r>
        <w:rPr>
          <w:rtl/>
          <w:lang w:eastAsia="he-IL"/>
        </w:rPr>
        <w:t xml:space="preserve"> מזהמים</w:t>
      </w:r>
      <w:r>
        <w:rPr>
          <w:rFonts w:hint="cs"/>
          <w:rtl/>
          <w:lang w:eastAsia="he-IL"/>
        </w:rPr>
        <w:t xml:space="preserve"> –</w:t>
      </w:r>
      <w:r>
        <w:rPr>
          <w:rtl/>
          <w:lang w:eastAsia="he-IL"/>
        </w:rPr>
        <w:t xml:space="preserve"> העלינו את זה לוועדת הפנים. אז עוד הייתי</w:t>
      </w:r>
      <w:r>
        <w:rPr>
          <w:rFonts w:hint="cs"/>
          <w:rtl/>
          <w:lang w:eastAsia="he-IL"/>
        </w:rPr>
        <w:t xml:space="preserve"> –</w:t>
      </w:r>
      <w:r>
        <w:rPr>
          <w:rtl/>
          <w:lang w:eastAsia="he-IL"/>
        </w:rPr>
        <w:t xml:space="preserve"> לפני שהייתי</w:t>
      </w:r>
      <w:r>
        <w:rPr>
          <w:rFonts w:hint="cs"/>
          <w:rtl/>
        </w:rPr>
        <w:t xml:space="preserve"> </w:t>
      </w:r>
      <w:r>
        <w:rPr>
          <w:rtl/>
          <w:lang w:eastAsia="he-IL"/>
        </w:rPr>
        <w:t xml:space="preserve">החבר הכי טוב של גפני, הייתי החבר הכי טוב </w:t>
      </w:r>
      <w:bookmarkStart w:id="6273" w:name="_ETM_Q26_183101"/>
      <w:bookmarkEnd w:id="6273"/>
      <w:r>
        <w:rPr>
          <w:rtl/>
          <w:lang w:eastAsia="he-IL"/>
        </w:rPr>
        <w:t xml:space="preserve">של יעקב אשר, והייתי חבר בוועדת הפנים. </w:t>
      </w:r>
      <w:r>
        <w:rPr>
          <w:rFonts w:hint="cs"/>
          <w:rtl/>
          <w:lang w:eastAsia="he-IL"/>
        </w:rPr>
        <w:t>הייתי</w:t>
      </w:r>
      <w:r>
        <w:rPr>
          <w:rtl/>
          <w:lang w:eastAsia="he-IL"/>
        </w:rPr>
        <w:t xml:space="preserve"> חבר כנסת חדש, </w:t>
      </w:r>
      <w:r>
        <w:rPr>
          <w:rFonts w:hint="cs"/>
          <w:rtl/>
          <w:lang w:eastAsia="he-IL"/>
        </w:rPr>
        <w:t xml:space="preserve">אמרתי, </w:t>
      </w:r>
      <w:r>
        <w:rPr>
          <w:rtl/>
          <w:lang w:eastAsia="he-IL"/>
        </w:rPr>
        <w:t xml:space="preserve">בואו נשמע מה </w:t>
      </w:r>
      <w:bookmarkStart w:id="6274" w:name="_ETM_Q26_189303"/>
      <w:bookmarkEnd w:id="6274"/>
      <w:r>
        <w:rPr>
          <w:rtl/>
          <w:lang w:eastAsia="he-IL"/>
        </w:rPr>
        <w:t xml:space="preserve">המדינה עושה למען האירוע הזה. בסוף אנחנו כולנו נוסעים בכביש </w:t>
      </w:r>
      <w:bookmarkStart w:id="6275" w:name="_ETM_Q26_192405"/>
      <w:bookmarkEnd w:id="6275"/>
      <w:r>
        <w:rPr>
          <w:rFonts w:hint="cs"/>
          <w:rtl/>
          <w:lang w:eastAsia="he-IL"/>
        </w:rPr>
        <w:t>6</w:t>
      </w:r>
      <w:r>
        <w:rPr>
          <w:rtl/>
          <w:lang w:eastAsia="he-IL"/>
        </w:rPr>
        <w:t xml:space="preserve">, מגיעים הביתה, גם רואים את העשן, גם סוגרים את </w:t>
      </w:r>
      <w:bookmarkStart w:id="6276" w:name="_ETM_Q26_195506"/>
      <w:bookmarkEnd w:id="6276"/>
      <w:r>
        <w:rPr>
          <w:rtl/>
          <w:lang w:eastAsia="he-IL"/>
        </w:rPr>
        <w:t>החלונות, גם אי</w:t>
      </w:r>
      <w:r>
        <w:rPr>
          <w:rFonts w:hint="cs"/>
          <w:rtl/>
          <w:lang w:eastAsia="he-IL"/>
        </w:rPr>
        <w:t>-</w:t>
      </w:r>
      <w:r>
        <w:rPr>
          <w:rtl/>
          <w:lang w:eastAsia="he-IL"/>
        </w:rPr>
        <w:t>אפשר לנשום בבית, קיץ, חורף, סתיו, אביב</w:t>
      </w:r>
      <w:r>
        <w:rPr>
          <w:rFonts w:hint="cs"/>
          <w:rtl/>
          <w:lang w:eastAsia="he-IL"/>
        </w:rPr>
        <w:t xml:space="preserve"> –</w:t>
      </w:r>
      <w:r>
        <w:rPr>
          <w:rtl/>
          <w:lang w:eastAsia="he-IL"/>
        </w:rPr>
        <w:t xml:space="preserve"> </w:t>
      </w:r>
      <w:bookmarkStart w:id="6277" w:name="_ETM_Q26_198607"/>
      <w:bookmarkEnd w:id="6277"/>
      <w:r>
        <w:rPr>
          <w:rtl/>
          <w:lang w:eastAsia="he-IL"/>
        </w:rPr>
        <w:t xml:space="preserve">מה שתגידו. </w:t>
      </w:r>
      <w:bookmarkStart w:id="6278" w:name="_ETM_Q26_202170"/>
      <w:bookmarkEnd w:id="6278"/>
    </w:p>
    <w:p w:rsidR="007B272D" w:rsidRDefault="007B272D" w:rsidP="00867101">
      <w:pPr>
        <w:rPr>
          <w:rtl/>
          <w:lang w:eastAsia="he-IL"/>
        </w:rPr>
      </w:pPr>
      <w:bookmarkStart w:id="6279" w:name="_ETM_Q26_207593"/>
      <w:bookmarkEnd w:id="6279"/>
    </w:p>
    <w:p w:rsidR="007B272D" w:rsidRDefault="007B272D" w:rsidP="004F62A9">
      <w:pPr>
        <w:rPr>
          <w:rtl/>
          <w:lang w:eastAsia="he-IL"/>
        </w:rPr>
      </w:pPr>
      <w:bookmarkStart w:id="6280" w:name="_ETM_Q26_207925"/>
      <w:bookmarkStart w:id="6281" w:name="_ETM_Q26_208026"/>
      <w:bookmarkStart w:id="6282" w:name="_ETM_Q26_208117"/>
      <w:bookmarkEnd w:id="6280"/>
      <w:bookmarkEnd w:id="6281"/>
      <w:bookmarkEnd w:id="6282"/>
      <w:r>
        <w:rPr>
          <w:rtl/>
          <w:lang w:eastAsia="he-IL"/>
        </w:rPr>
        <w:t>תסתכלו מה אמרו</w:t>
      </w:r>
      <w:r>
        <w:rPr>
          <w:rFonts w:hint="cs"/>
          <w:rtl/>
          <w:lang w:eastAsia="he-IL"/>
        </w:rPr>
        <w:t xml:space="preserve"> –</w:t>
      </w:r>
      <w:r>
        <w:rPr>
          <w:rtl/>
          <w:lang w:eastAsia="he-IL"/>
        </w:rPr>
        <w:t xml:space="preserve"> וחבל מאוד באמת שהשרה לא פה</w:t>
      </w:r>
      <w:r>
        <w:rPr>
          <w:rFonts w:hint="cs"/>
          <w:rtl/>
          <w:lang w:eastAsia="he-IL"/>
        </w:rPr>
        <w:t>,</w:t>
      </w:r>
      <w:r>
        <w:rPr>
          <w:rtl/>
          <w:lang w:eastAsia="he-IL"/>
        </w:rPr>
        <w:t xml:space="preserve"> כי </w:t>
      </w:r>
      <w:bookmarkStart w:id="6283" w:name="_ETM_Q26_205893"/>
      <w:bookmarkEnd w:id="6283"/>
      <w:r>
        <w:rPr>
          <w:rtl/>
          <w:lang w:eastAsia="he-IL"/>
        </w:rPr>
        <w:t>יקריאו לנו תשובה</w:t>
      </w:r>
      <w:r>
        <w:rPr>
          <w:rFonts w:hint="cs"/>
          <w:rtl/>
          <w:lang w:eastAsia="he-IL"/>
        </w:rPr>
        <w:t xml:space="preserve"> –</w:t>
      </w:r>
      <w:r>
        <w:rPr>
          <w:rtl/>
          <w:lang w:eastAsia="he-IL"/>
        </w:rPr>
        <w:t xml:space="preserve"> היא תהיה תשובה כנראה לא ממצה, האירוע </w:t>
      </w:r>
      <w:bookmarkStart w:id="6284" w:name="_ETM_Q26_209616"/>
      <w:bookmarkEnd w:id="6284"/>
      <w:r>
        <w:rPr>
          <w:rtl/>
          <w:lang w:eastAsia="he-IL"/>
        </w:rPr>
        <w:t>ייקבר</w:t>
      </w:r>
      <w:r>
        <w:rPr>
          <w:rFonts w:hint="cs"/>
          <w:rtl/>
          <w:lang w:eastAsia="he-IL"/>
        </w:rPr>
        <w:t xml:space="preserve"> –</w:t>
      </w:r>
      <w:r>
        <w:rPr>
          <w:rtl/>
          <w:lang w:eastAsia="he-IL"/>
        </w:rPr>
        <w:t xml:space="preserve"> אנחנו יודעים איך זה עובד</w:t>
      </w:r>
      <w:r>
        <w:rPr>
          <w:rFonts w:hint="cs"/>
          <w:rtl/>
          <w:lang w:eastAsia="he-IL"/>
        </w:rPr>
        <w:t>.</w:t>
      </w:r>
      <w:r>
        <w:rPr>
          <w:rtl/>
          <w:lang w:eastAsia="he-IL"/>
        </w:rPr>
        <w:t xml:space="preserve"> אבל לפני כמעט שלוש </w:t>
      </w:r>
      <w:bookmarkStart w:id="6285" w:name="_ETM_Q26_213339"/>
      <w:bookmarkEnd w:id="6285"/>
      <w:r>
        <w:rPr>
          <w:rtl/>
          <w:lang w:eastAsia="he-IL"/>
        </w:rPr>
        <w:t xml:space="preserve">שנים, במאי </w:t>
      </w:r>
      <w:r>
        <w:rPr>
          <w:rFonts w:hint="cs"/>
          <w:rtl/>
          <w:lang w:eastAsia="he-IL"/>
        </w:rPr>
        <w:t>2023,</w:t>
      </w:r>
      <w:r>
        <w:rPr>
          <w:rtl/>
          <w:lang w:eastAsia="he-IL"/>
        </w:rPr>
        <w:t xml:space="preserve"> עוד לפני </w:t>
      </w:r>
      <w:r>
        <w:rPr>
          <w:rFonts w:hint="cs"/>
          <w:rtl/>
          <w:lang w:eastAsia="he-IL"/>
        </w:rPr>
        <w:t>התסיסה</w:t>
      </w:r>
      <w:r>
        <w:rPr>
          <w:rtl/>
          <w:lang w:eastAsia="he-IL"/>
        </w:rPr>
        <w:t xml:space="preserve"> של </w:t>
      </w:r>
      <w:bookmarkStart w:id="6286" w:name="_ETM_Q26_217062"/>
      <w:bookmarkEnd w:id="6286"/>
      <w:r>
        <w:rPr>
          <w:rtl/>
          <w:lang w:eastAsia="he-IL"/>
        </w:rPr>
        <w:t>הכנסת</w:t>
      </w:r>
      <w:r w:rsidRPr="00E7657C">
        <w:rPr>
          <w:rtl/>
          <w:lang w:eastAsia="he-IL"/>
        </w:rPr>
        <w:t xml:space="preserve"> </w:t>
      </w:r>
      <w:r>
        <w:rPr>
          <w:rtl/>
          <w:lang w:eastAsia="he-IL"/>
        </w:rPr>
        <w:t>בכלל, נגענו בדברים האלה, אמרנו שיש בעיה</w:t>
      </w:r>
      <w:r>
        <w:rPr>
          <w:rFonts w:hint="cs"/>
          <w:rtl/>
          <w:lang w:eastAsia="he-IL"/>
        </w:rPr>
        <w:t>:</w:t>
      </w:r>
      <w:r>
        <w:rPr>
          <w:rtl/>
          <w:lang w:eastAsia="he-IL"/>
        </w:rPr>
        <w:t xml:space="preserve"> הוועדה דורשת ממשרד </w:t>
      </w:r>
      <w:bookmarkStart w:id="6287" w:name="_ETM_Q26_220785"/>
      <w:bookmarkEnd w:id="6287"/>
      <w:r>
        <w:rPr>
          <w:rtl/>
          <w:lang w:eastAsia="he-IL"/>
        </w:rPr>
        <w:t>הבריאות לערוך סקר בריאות</w:t>
      </w:r>
      <w:r>
        <w:rPr>
          <w:rFonts w:hint="cs"/>
          <w:rtl/>
          <w:lang w:eastAsia="he-IL"/>
        </w:rPr>
        <w:t xml:space="preserve"> –</w:t>
      </w:r>
      <w:r>
        <w:rPr>
          <w:rtl/>
          <w:lang w:eastAsia="he-IL"/>
        </w:rPr>
        <w:t xml:space="preserve"> כדי להבין בכלל איזו אוכלוסייה סובלת </w:t>
      </w:r>
      <w:bookmarkStart w:id="6288" w:name="_ETM_Q26_224508"/>
      <w:bookmarkEnd w:id="6288"/>
      <w:r>
        <w:rPr>
          <w:rtl/>
          <w:lang w:eastAsia="he-IL"/>
        </w:rPr>
        <w:t>מזה</w:t>
      </w:r>
      <w:r>
        <w:rPr>
          <w:rFonts w:hint="cs"/>
          <w:rtl/>
          <w:lang w:eastAsia="he-IL"/>
        </w:rPr>
        <w:t>;</w:t>
      </w:r>
      <w:r>
        <w:rPr>
          <w:rtl/>
          <w:lang w:eastAsia="he-IL"/>
        </w:rPr>
        <w:t xml:space="preserve"> הוועדה קוראת למשרד הביטחון </w:t>
      </w:r>
      <w:proofErr w:type="spellStart"/>
      <w:r>
        <w:rPr>
          <w:rtl/>
          <w:lang w:eastAsia="he-IL"/>
        </w:rPr>
        <w:t>ולמינהל</w:t>
      </w:r>
      <w:proofErr w:type="spellEnd"/>
      <w:r>
        <w:rPr>
          <w:rtl/>
          <w:lang w:eastAsia="he-IL"/>
        </w:rPr>
        <w:t xml:space="preserve"> האזרחי לקיים פעולות אכיפה </w:t>
      </w:r>
      <w:bookmarkStart w:id="6289" w:name="_ETM_Q26_228231"/>
      <w:bookmarkEnd w:id="6289"/>
      <w:r>
        <w:rPr>
          <w:rFonts w:hint="cs"/>
          <w:rtl/>
          <w:lang w:eastAsia="he-IL"/>
        </w:rPr>
        <w:t>ייעודיו</w:t>
      </w:r>
      <w:r>
        <w:rPr>
          <w:rFonts w:hint="eastAsia"/>
          <w:rtl/>
          <w:lang w:eastAsia="he-IL"/>
        </w:rPr>
        <w:t>ת</w:t>
      </w:r>
      <w:bookmarkStart w:id="6290" w:name="_ETM_Q26_231965"/>
      <w:bookmarkEnd w:id="6290"/>
      <w:r>
        <w:rPr>
          <w:rFonts w:hint="cs"/>
          <w:rtl/>
          <w:lang w:eastAsia="he-IL"/>
        </w:rPr>
        <w:t xml:space="preserve">. </w:t>
      </w:r>
      <w:r>
        <w:rPr>
          <w:rtl/>
          <w:lang w:eastAsia="he-IL"/>
        </w:rPr>
        <w:t>הקימו את יחידת ינשוף</w:t>
      </w:r>
      <w:r>
        <w:rPr>
          <w:rFonts w:hint="cs"/>
          <w:rtl/>
          <w:lang w:eastAsia="he-IL"/>
        </w:rPr>
        <w:t>,</w:t>
      </w:r>
      <w:r>
        <w:rPr>
          <w:rtl/>
          <w:lang w:eastAsia="he-IL"/>
        </w:rPr>
        <w:t xml:space="preserve"> לדעתי, שאמורה הייתה לטפל בזה, ואז </w:t>
      </w:r>
      <w:bookmarkStart w:id="6291" w:name="_ETM_Q26_235689"/>
      <w:bookmarkEnd w:id="6291"/>
      <w:r>
        <w:rPr>
          <w:rtl/>
          <w:lang w:eastAsia="he-IL"/>
        </w:rPr>
        <w:t>קיצצו אותה בתקציבים וגמרו בעצם את הפעילות, כי ז</w:t>
      </w:r>
      <w:r>
        <w:rPr>
          <w:rFonts w:hint="cs"/>
          <w:rtl/>
          <w:lang w:eastAsia="he-IL"/>
        </w:rPr>
        <w:t>את</w:t>
      </w:r>
      <w:r>
        <w:rPr>
          <w:rtl/>
          <w:lang w:eastAsia="he-IL"/>
        </w:rPr>
        <w:t xml:space="preserve"> בעיה </w:t>
      </w:r>
      <w:bookmarkStart w:id="6292" w:name="_ETM_Q26_239413"/>
      <w:bookmarkEnd w:id="6292"/>
      <w:r>
        <w:rPr>
          <w:rtl/>
          <w:lang w:eastAsia="he-IL"/>
        </w:rPr>
        <w:t xml:space="preserve">גם של הקו הירוק, גם מחוץ לקו הירוק, גם של </w:t>
      </w:r>
      <w:bookmarkStart w:id="6293" w:name="_ETM_Q26_243138"/>
      <w:bookmarkEnd w:id="6293"/>
      <w:r>
        <w:rPr>
          <w:rtl/>
          <w:lang w:eastAsia="he-IL"/>
        </w:rPr>
        <w:t>המשטרה, גם של איכות הסביבה וגם של המינהל האזרחי</w:t>
      </w:r>
      <w:r>
        <w:rPr>
          <w:rFonts w:hint="cs"/>
          <w:rtl/>
          <w:lang w:eastAsia="he-IL"/>
        </w:rPr>
        <w:t>,</w:t>
      </w:r>
      <w:r>
        <w:rPr>
          <w:rtl/>
          <w:lang w:eastAsia="he-IL"/>
        </w:rPr>
        <w:t xml:space="preserve"> זו </w:t>
      </w:r>
      <w:bookmarkStart w:id="6294" w:name="_ETM_Q26_246862"/>
      <w:bookmarkEnd w:id="6294"/>
      <w:r>
        <w:rPr>
          <w:rtl/>
          <w:lang w:eastAsia="he-IL"/>
        </w:rPr>
        <w:t>בעיה שמצריכה שיתופי פעולה</w:t>
      </w:r>
      <w:r>
        <w:rPr>
          <w:rFonts w:hint="cs"/>
          <w:rtl/>
          <w:lang w:eastAsia="he-IL"/>
        </w:rPr>
        <w:t>;</w:t>
      </w:r>
      <w:r>
        <w:rPr>
          <w:rtl/>
          <w:lang w:eastAsia="he-IL"/>
        </w:rPr>
        <w:t xml:space="preserve"> הוועדה הנחתה את גורמי האכיפה לעצור </w:t>
      </w:r>
      <w:bookmarkStart w:id="6295" w:name="_ETM_Q26_250586"/>
      <w:bookmarkEnd w:id="6295"/>
      <w:r>
        <w:rPr>
          <w:rFonts w:hint="cs"/>
          <w:rtl/>
          <w:lang w:eastAsia="he-IL"/>
        </w:rPr>
        <w:t>משאיות</w:t>
      </w:r>
      <w:r>
        <w:rPr>
          <w:rtl/>
          <w:lang w:eastAsia="he-IL"/>
        </w:rPr>
        <w:t xml:space="preserve"> שעוברות לשטחי </w:t>
      </w:r>
      <w:proofErr w:type="spellStart"/>
      <w:r>
        <w:rPr>
          <w:rtl/>
          <w:lang w:eastAsia="he-IL"/>
        </w:rPr>
        <w:t>איו</w:t>
      </w:r>
      <w:r>
        <w:rPr>
          <w:rFonts w:hint="cs"/>
          <w:rtl/>
          <w:lang w:eastAsia="he-IL"/>
        </w:rPr>
        <w:t>"</w:t>
      </w:r>
      <w:r>
        <w:rPr>
          <w:rtl/>
          <w:lang w:eastAsia="he-IL"/>
        </w:rPr>
        <w:t>ש</w:t>
      </w:r>
      <w:proofErr w:type="spellEnd"/>
      <w:r>
        <w:rPr>
          <w:rtl/>
          <w:lang w:eastAsia="he-IL"/>
        </w:rPr>
        <w:t xml:space="preserve"> על מנת לבדוק את תחולתן</w:t>
      </w:r>
      <w:r>
        <w:rPr>
          <w:rFonts w:hint="cs"/>
          <w:rtl/>
          <w:lang w:eastAsia="he-IL"/>
        </w:rPr>
        <w:t>;</w:t>
      </w:r>
      <w:r>
        <w:rPr>
          <w:rtl/>
          <w:lang w:eastAsia="he-IL"/>
        </w:rPr>
        <w:t xml:space="preserve"> הוועדה </w:t>
      </w:r>
      <w:bookmarkStart w:id="6296" w:name="_ETM_Q26_254311"/>
      <w:bookmarkEnd w:id="6296"/>
      <w:r>
        <w:rPr>
          <w:rtl/>
          <w:lang w:eastAsia="he-IL"/>
        </w:rPr>
        <w:t xml:space="preserve">סבורה כי על גורמי האכיפה להרחיב את השימוש באמצעים טכנולוגיים </w:t>
      </w:r>
      <w:bookmarkStart w:id="6297" w:name="_ETM_Q26_258035"/>
      <w:bookmarkEnd w:id="6297"/>
      <w:r>
        <w:rPr>
          <w:rtl/>
          <w:lang w:eastAsia="he-IL"/>
        </w:rPr>
        <w:t xml:space="preserve">כגון חיישנים לאיתור שרפות. </w:t>
      </w:r>
      <w:bookmarkStart w:id="6298" w:name="_ETM_Q26_262260"/>
      <w:bookmarkEnd w:id="6298"/>
      <w:r>
        <w:rPr>
          <w:rtl/>
          <w:lang w:eastAsia="he-IL"/>
        </w:rPr>
        <w:t>מסקנות הוועדה</w:t>
      </w:r>
      <w:r>
        <w:rPr>
          <w:rFonts w:hint="cs"/>
          <w:rtl/>
          <w:lang w:eastAsia="he-IL"/>
        </w:rPr>
        <w:t xml:space="preserve"> –</w:t>
      </w:r>
      <w:r>
        <w:rPr>
          <w:rtl/>
          <w:lang w:eastAsia="he-IL"/>
        </w:rPr>
        <w:t xml:space="preserve"> מעולה, </w:t>
      </w:r>
      <w:r w:rsidRPr="004065F5">
        <w:rPr>
          <w:rFonts w:hint="cs"/>
          <w:rtl/>
          <w:lang w:eastAsia="he-IL"/>
        </w:rPr>
        <w:t>100 מ-100</w:t>
      </w:r>
      <w:r>
        <w:rPr>
          <w:rFonts w:hint="cs"/>
          <w:rtl/>
          <w:lang w:eastAsia="he-IL"/>
        </w:rPr>
        <w:t>,</w:t>
      </w:r>
      <w:r>
        <w:rPr>
          <w:rtl/>
          <w:lang w:eastAsia="he-IL"/>
        </w:rPr>
        <w:t xml:space="preserve"> או </w:t>
      </w:r>
      <w:bookmarkStart w:id="6299" w:name="_ETM_Q26_266499"/>
      <w:bookmarkEnd w:id="6299"/>
      <w:r>
        <w:rPr>
          <w:rtl/>
          <w:lang w:eastAsia="he-IL"/>
        </w:rPr>
        <w:t>כמו שאלמו</w:t>
      </w:r>
      <w:r>
        <w:rPr>
          <w:rFonts w:hint="cs"/>
          <w:rtl/>
          <w:lang w:eastAsia="he-IL"/>
        </w:rPr>
        <w:t xml:space="preserve">ג </w:t>
      </w:r>
      <w:r>
        <w:rPr>
          <w:rtl/>
          <w:lang w:eastAsia="he-IL"/>
        </w:rPr>
        <w:t>כהן אוהב להגיד</w:t>
      </w:r>
      <w:r>
        <w:rPr>
          <w:rFonts w:hint="cs"/>
          <w:rtl/>
          <w:lang w:eastAsia="he-IL"/>
        </w:rPr>
        <w:t>: מיאה פי אל-מיאה.</w:t>
      </w:r>
      <w:r>
        <w:rPr>
          <w:rtl/>
          <w:lang w:eastAsia="he-IL"/>
        </w:rPr>
        <w:t xml:space="preserve"> הבעיה</w:t>
      </w:r>
      <w:r>
        <w:rPr>
          <w:rFonts w:hint="cs"/>
          <w:rtl/>
          <w:lang w:eastAsia="he-IL"/>
        </w:rPr>
        <w:t xml:space="preserve"> </w:t>
      </w:r>
      <w:r>
        <w:rPr>
          <w:rtl/>
          <w:lang w:eastAsia="he-IL"/>
        </w:rPr>
        <w:t xml:space="preserve">שאף </w:t>
      </w:r>
      <w:bookmarkStart w:id="6300" w:name="_ETM_Q26_270739"/>
      <w:bookmarkEnd w:id="6300"/>
      <w:r>
        <w:rPr>
          <w:rtl/>
          <w:lang w:eastAsia="he-IL"/>
        </w:rPr>
        <w:t xml:space="preserve">אחד לא עושה כלום עם זה. לפני שלוש שנים ידענו </w:t>
      </w:r>
      <w:bookmarkStart w:id="6301" w:name="_ETM_Q26_274979"/>
      <w:bookmarkEnd w:id="6301"/>
      <w:r>
        <w:rPr>
          <w:rtl/>
          <w:lang w:eastAsia="he-IL"/>
        </w:rPr>
        <w:t xml:space="preserve">מה צריך לעשות. ולמה מצער אותי שהשרה לא פה? כי </w:t>
      </w:r>
      <w:bookmarkStart w:id="6302" w:name="_ETM_Q26_279219"/>
      <w:bookmarkEnd w:id="6302"/>
      <w:r>
        <w:rPr>
          <w:rtl/>
          <w:lang w:eastAsia="he-IL"/>
        </w:rPr>
        <w:t>תסתכלו במה שנקרא</w:t>
      </w:r>
      <w:r>
        <w:rPr>
          <w:rFonts w:hint="cs"/>
          <w:rtl/>
          <w:lang w:eastAsia="he-IL"/>
        </w:rPr>
        <w:t xml:space="preserve">, </w:t>
      </w:r>
      <w:r>
        <w:rPr>
          <w:rtl/>
          <w:lang w:eastAsia="he-IL"/>
        </w:rPr>
        <w:t>גלילה קצרה</w:t>
      </w:r>
      <w:r>
        <w:rPr>
          <w:rFonts w:hint="cs"/>
          <w:rtl/>
          <w:lang w:eastAsia="he-IL"/>
        </w:rPr>
        <w:t>,</w:t>
      </w:r>
      <w:r>
        <w:rPr>
          <w:rtl/>
          <w:lang w:eastAsia="he-IL"/>
        </w:rPr>
        <w:t xml:space="preserve"> בעמוד </w:t>
      </w:r>
      <w:r>
        <w:rPr>
          <w:rFonts w:hint="cs"/>
          <w:rtl/>
          <w:lang w:eastAsia="he-IL"/>
        </w:rPr>
        <w:t>ה-</w:t>
      </w:r>
      <w:r>
        <w:rPr>
          <w:lang w:eastAsia="he-IL"/>
        </w:rPr>
        <w:t>X</w:t>
      </w:r>
      <w:r>
        <w:rPr>
          <w:rtl/>
          <w:lang w:eastAsia="he-IL"/>
        </w:rPr>
        <w:t xml:space="preserve"> שלה</w:t>
      </w:r>
      <w:r>
        <w:rPr>
          <w:rFonts w:hint="cs"/>
          <w:rtl/>
          <w:lang w:eastAsia="he-IL"/>
        </w:rPr>
        <w:t xml:space="preserve"> –</w:t>
      </w:r>
      <w:r>
        <w:rPr>
          <w:rtl/>
          <w:lang w:eastAsia="he-IL"/>
        </w:rPr>
        <w:t xml:space="preserve"> במה השרה </w:t>
      </w:r>
      <w:bookmarkStart w:id="6303" w:name="_ETM_Q26_283459"/>
      <w:bookmarkEnd w:id="6303"/>
      <w:r>
        <w:rPr>
          <w:rtl/>
          <w:lang w:eastAsia="he-IL"/>
        </w:rPr>
        <w:t xml:space="preserve">עוסקת? אז היא עוסקת </w:t>
      </w:r>
      <w:r>
        <w:rPr>
          <w:rFonts w:hint="cs"/>
          <w:rtl/>
          <w:lang w:eastAsia="he-IL"/>
        </w:rPr>
        <w:t>במרדכי</w:t>
      </w:r>
      <w:r>
        <w:rPr>
          <w:rtl/>
          <w:lang w:eastAsia="he-IL"/>
        </w:rPr>
        <w:t xml:space="preserve"> דוד. </w:t>
      </w:r>
      <w:bookmarkStart w:id="6304" w:name="_ETM_Q26_287989"/>
      <w:bookmarkEnd w:id="6304"/>
      <w:r>
        <w:rPr>
          <w:rtl/>
          <w:lang w:eastAsia="he-IL"/>
        </w:rPr>
        <w:t>זה מאוד חשוב</w:t>
      </w:r>
      <w:r>
        <w:rPr>
          <w:rFonts w:hint="cs"/>
          <w:rtl/>
          <w:lang w:eastAsia="he-IL"/>
        </w:rPr>
        <w:t xml:space="preserve"> –</w:t>
      </w:r>
      <w:r>
        <w:rPr>
          <w:rtl/>
          <w:lang w:eastAsia="he-IL"/>
        </w:rPr>
        <w:t xml:space="preserve"> השליח של </w:t>
      </w:r>
      <w:r>
        <w:rPr>
          <w:rFonts w:hint="cs"/>
          <w:rtl/>
          <w:lang w:eastAsia="he-IL"/>
        </w:rPr>
        <w:t>התן ביס</w:t>
      </w:r>
      <w:r>
        <w:rPr>
          <w:rtl/>
          <w:lang w:eastAsia="he-IL"/>
        </w:rPr>
        <w:t xml:space="preserve"> שמציק לכולם. היא אומרת </w:t>
      </w:r>
      <w:bookmarkStart w:id="6305" w:name="_ETM_Q26_292104"/>
      <w:bookmarkEnd w:id="6305"/>
      <w:r>
        <w:rPr>
          <w:rtl/>
          <w:lang w:eastAsia="he-IL"/>
        </w:rPr>
        <w:t xml:space="preserve">וממציאה שהיא ליוותה את משפחת גולדין. אחרי זה אני </w:t>
      </w:r>
      <w:bookmarkStart w:id="6306" w:name="_ETM_Q26_296219"/>
      <w:bookmarkEnd w:id="6306"/>
      <w:r>
        <w:rPr>
          <w:rtl/>
          <w:lang w:eastAsia="he-IL"/>
        </w:rPr>
        <w:t>גם אגיד מה אמר היועץ שלה</w:t>
      </w:r>
      <w:r>
        <w:rPr>
          <w:rFonts w:hint="cs"/>
          <w:rtl/>
          <w:lang w:eastAsia="he-IL"/>
        </w:rPr>
        <w:t>.</w:t>
      </w:r>
      <w:r>
        <w:rPr>
          <w:rtl/>
          <w:lang w:eastAsia="he-IL"/>
        </w:rPr>
        <w:t xml:space="preserve"> </w:t>
      </w:r>
    </w:p>
    <w:p w:rsidR="007B272D" w:rsidRDefault="007B272D" w:rsidP="00867101">
      <w:pPr>
        <w:rPr>
          <w:rtl/>
          <w:lang w:eastAsia="he-IL"/>
        </w:rPr>
      </w:pPr>
    </w:p>
    <w:p w:rsidR="007B272D" w:rsidRDefault="007B272D" w:rsidP="00867101">
      <w:pPr>
        <w:rPr>
          <w:rtl/>
          <w:lang w:eastAsia="he-IL"/>
        </w:rPr>
      </w:pPr>
      <w:r>
        <w:rPr>
          <w:rtl/>
          <w:lang w:eastAsia="he-IL"/>
        </w:rPr>
        <w:t>משפט אחרון</w:t>
      </w:r>
      <w:r>
        <w:rPr>
          <w:rFonts w:hint="cs"/>
          <w:rtl/>
          <w:lang w:eastAsia="he-IL"/>
        </w:rPr>
        <w:t>:</w:t>
      </w:r>
      <w:r>
        <w:rPr>
          <w:rtl/>
          <w:lang w:eastAsia="he-IL"/>
        </w:rPr>
        <w:t xml:space="preserve"> היא ממציאה </w:t>
      </w:r>
      <w:r>
        <w:rPr>
          <w:rFonts w:hint="cs"/>
          <w:rtl/>
          <w:lang w:eastAsia="he-IL"/>
        </w:rPr>
        <w:t>שהיועמ"שית ה</w:t>
      </w:r>
      <w:r>
        <w:rPr>
          <w:rtl/>
          <w:lang w:eastAsia="he-IL"/>
        </w:rPr>
        <w:t xml:space="preserve">גישה תצהיר שקר, הדלפות מהקבינט המדיני-ביטחוני, מדברת על הנטיעות </w:t>
      </w:r>
      <w:bookmarkStart w:id="6307" w:name="_ETM_Q26_304449"/>
      <w:bookmarkEnd w:id="6307"/>
      <w:r>
        <w:rPr>
          <w:rtl/>
          <w:lang w:eastAsia="he-IL"/>
        </w:rPr>
        <w:t>בנגב של ממשלת בנט</w:t>
      </w:r>
      <w:r>
        <w:rPr>
          <w:rFonts w:hint="cs"/>
          <w:rtl/>
          <w:lang w:eastAsia="he-IL"/>
        </w:rPr>
        <w:t>,</w:t>
      </w:r>
      <w:r>
        <w:rPr>
          <w:rtl/>
          <w:lang w:eastAsia="he-IL"/>
        </w:rPr>
        <w:t xml:space="preserve"> ושוכחת להזכיר שהיא הייתה יו</w:t>
      </w:r>
      <w:r>
        <w:rPr>
          <w:rFonts w:hint="cs"/>
          <w:rtl/>
          <w:lang w:eastAsia="he-IL"/>
        </w:rPr>
        <w:t>"</w:t>
      </w:r>
      <w:r>
        <w:rPr>
          <w:rtl/>
          <w:lang w:eastAsia="he-IL"/>
        </w:rPr>
        <w:t xml:space="preserve">ר הקואליציה </w:t>
      </w:r>
      <w:bookmarkStart w:id="6308" w:name="_ETM_Q26_308564"/>
      <w:bookmarkEnd w:id="6308"/>
      <w:r>
        <w:rPr>
          <w:rtl/>
          <w:lang w:eastAsia="he-IL"/>
        </w:rPr>
        <w:t>של אותה ממשלה</w:t>
      </w:r>
      <w:bookmarkStart w:id="6309" w:name="_ETM_Q26_312690"/>
      <w:bookmarkEnd w:id="6309"/>
      <w:r>
        <w:rPr>
          <w:rFonts w:hint="cs"/>
          <w:rtl/>
          <w:lang w:eastAsia="he-IL"/>
        </w:rPr>
        <w:t xml:space="preserve">. </w:t>
      </w:r>
      <w:r>
        <w:rPr>
          <w:rtl/>
          <w:lang w:eastAsia="he-IL"/>
        </w:rPr>
        <w:t xml:space="preserve">היא כתבה הצעה לחנינה לראש הממשלה. זה מה שהשרה </w:t>
      </w:r>
      <w:bookmarkStart w:id="6310" w:name="_ETM_Q26_316806"/>
      <w:bookmarkEnd w:id="6310"/>
      <w:r>
        <w:rPr>
          <w:rtl/>
          <w:lang w:eastAsia="he-IL"/>
        </w:rPr>
        <w:t xml:space="preserve">לאיכות הסביבה עושה. אז אנחנו, תושבי ותושבות מדינת ישראל, יכולים </w:t>
      </w:r>
      <w:bookmarkStart w:id="6311" w:name="_ETM_Q26_320923"/>
      <w:bookmarkEnd w:id="6311"/>
      <w:r>
        <w:rPr>
          <w:rtl/>
          <w:lang w:eastAsia="he-IL"/>
        </w:rPr>
        <w:t xml:space="preserve">רק לבוא ולהתפלא איך אף אחד לא מטפל באיכות הסביבה </w:t>
      </w:r>
      <w:bookmarkStart w:id="6312" w:name="_ETM_Q26_325039"/>
      <w:bookmarkEnd w:id="6312"/>
      <w:r>
        <w:rPr>
          <w:rtl/>
          <w:lang w:eastAsia="he-IL"/>
        </w:rPr>
        <w:t>שלנו</w:t>
      </w:r>
      <w:r>
        <w:rPr>
          <w:rFonts w:hint="cs"/>
          <w:rtl/>
          <w:lang w:eastAsia="he-IL"/>
        </w:rPr>
        <w:t xml:space="preserve"> –</w:t>
      </w:r>
      <w:r>
        <w:rPr>
          <w:rtl/>
          <w:lang w:eastAsia="he-IL"/>
        </w:rPr>
        <w:t xml:space="preserve"> כי כל היום היא עוסקת בדברים אחרים</w:t>
      </w:r>
      <w:r>
        <w:rPr>
          <w:rFonts w:hint="cs"/>
          <w:rtl/>
          <w:lang w:eastAsia="he-IL"/>
        </w:rPr>
        <w:t>,</w:t>
      </w:r>
      <w:r>
        <w:rPr>
          <w:rtl/>
          <w:lang w:eastAsia="he-IL"/>
        </w:rPr>
        <w:t xml:space="preserve"> שלא קשור</w:t>
      </w:r>
      <w:r>
        <w:rPr>
          <w:rFonts w:hint="cs"/>
          <w:rtl/>
          <w:lang w:eastAsia="he-IL"/>
        </w:rPr>
        <w:t>ים</w:t>
      </w:r>
      <w:r>
        <w:rPr>
          <w:rtl/>
          <w:lang w:eastAsia="he-IL"/>
        </w:rPr>
        <w:t xml:space="preserve"> </w:t>
      </w:r>
      <w:bookmarkStart w:id="6313" w:name="_ETM_Q26_329156"/>
      <w:bookmarkEnd w:id="6313"/>
      <w:r>
        <w:rPr>
          <w:rtl/>
          <w:lang w:eastAsia="he-IL"/>
        </w:rPr>
        <w:t>לשום דבר במשרדה. תודה רבה לך, ושיהי</w:t>
      </w:r>
      <w:r>
        <w:rPr>
          <w:rFonts w:hint="cs"/>
          <w:rtl/>
          <w:lang w:eastAsia="he-IL"/>
        </w:rPr>
        <w:t>ו</w:t>
      </w:r>
      <w:r>
        <w:rPr>
          <w:rtl/>
          <w:lang w:eastAsia="he-IL"/>
        </w:rPr>
        <w:t xml:space="preserve"> נשימה טובה ואוויר </w:t>
      </w:r>
      <w:bookmarkStart w:id="6314" w:name="_ETM_Q26_333272"/>
      <w:bookmarkEnd w:id="6314"/>
      <w:r>
        <w:rPr>
          <w:rtl/>
          <w:lang w:eastAsia="he-IL"/>
        </w:rPr>
        <w:t>לכולם.</w:t>
      </w:r>
      <w:bookmarkStart w:id="6315" w:name="_ETM_Q26_343714"/>
      <w:bookmarkEnd w:id="6315"/>
    </w:p>
    <w:p w:rsidR="007B272D" w:rsidRDefault="007B272D" w:rsidP="00867101">
      <w:pPr>
        <w:rPr>
          <w:rtl/>
          <w:lang w:eastAsia="he-IL"/>
        </w:rPr>
      </w:pPr>
    </w:p>
    <w:p w:rsidR="007B272D" w:rsidRDefault="007B272D" w:rsidP="00867101">
      <w:pPr>
        <w:pStyle w:val="af6"/>
        <w:keepNext/>
        <w:rPr>
          <w:rtl/>
        </w:rPr>
      </w:pPr>
      <w:r w:rsidRPr="00A72ACE">
        <w:rPr>
          <w:rStyle w:val="TagStyle"/>
          <w:rtl/>
        </w:rPr>
        <w:t xml:space="preserve"> &lt;&lt; יור &gt;&gt; </w:t>
      </w:r>
      <w:r>
        <w:rPr>
          <w:rtl/>
        </w:rPr>
        <w:t>היו"ר יבגני סובה:</w:t>
      </w:r>
      <w:r w:rsidRPr="00A72ACE">
        <w:rPr>
          <w:rStyle w:val="TagStyle"/>
          <w:rtl/>
        </w:rPr>
        <w:t xml:space="preserve"> &lt;&lt; יור &gt;&gt;</w:t>
      </w:r>
      <w:r>
        <w:rPr>
          <w:rtl/>
        </w:rPr>
        <w:t xml:space="preserve">   </w:t>
      </w:r>
    </w:p>
    <w:p w:rsidR="007B272D" w:rsidRDefault="007B272D" w:rsidP="0039297B">
      <w:pPr>
        <w:rPr>
          <w:rtl/>
          <w:lang w:eastAsia="he-IL"/>
        </w:rPr>
      </w:pPr>
    </w:p>
    <w:p w:rsidR="007B272D" w:rsidRDefault="007B272D" w:rsidP="00867101">
      <w:pPr>
        <w:rPr>
          <w:rtl/>
          <w:lang w:eastAsia="he-IL"/>
        </w:rPr>
      </w:pPr>
      <w:bookmarkStart w:id="6316" w:name="_ETM_Q26_338059"/>
      <w:bookmarkEnd w:id="6316"/>
      <w:r>
        <w:rPr>
          <w:rtl/>
          <w:lang w:eastAsia="he-IL"/>
        </w:rPr>
        <w:t>תודה לחבר הכנסת נאור שירי</w:t>
      </w:r>
      <w:r>
        <w:rPr>
          <w:rFonts w:hint="cs"/>
          <w:rtl/>
          <w:lang w:eastAsia="he-IL"/>
        </w:rPr>
        <w:t>.</w:t>
      </w:r>
      <w:r>
        <w:rPr>
          <w:rtl/>
          <w:lang w:eastAsia="he-IL"/>
        </w:rPr>
        <w:t xml:space="preserve"> </w:t>
      </w:r>
      <w:bookmarkStart w:id="6317" w:name="_ETM_Q26_340222"/>
      <w:bookmarkStart w:id="6318" w:name="_ETM_Q26_340351"/>
      <w:bookmarkStart w:id="6319" w:name="_ETM_Q26_340603"/>
      <w:bookmarkStart w:id="6320" w:name="_ETM_Q26_340778"/>
      <w:bookmarkEnd w:id="6317"/>
      <w:bookmarkEnd w:id="6318"/>
      <w:bookmarkEnd w:id="6319"/>
      <w:bookmarkEnd w:id="6320"/>
      <w:r>
        <w:rPr>
          <w:rtl/>
          <w:lang w:eastAsia="he-IL"/>
        </w:rPr>
        <w:t xml:space="preserve">חבר הכנסת </w:t>
      </w:r>
      <w:r>
        <w:rPr>
          <w:rFonts w:hint="cs"/>
          <w:rtl/>
          <w:lang w:eastAsia="he-IL"/>
        </w:rPr>
        <w:t>אוהד</w:t>
      </w:r>
      <w:r>
        <w:rPr>
          <w:rtl/>
          <w:lang w:eastAsia="he-IL"/>
        </w:rPr>
        <w:t xml:space="preserve"> טל, הדובר </w:t>
      </w:r>
      <w:bookmarkStart w:id="6321" w:name="_ETM_Q26_340829"/>
      <w:bookmarkEnd w:id="6321"/>
      <w:r>
        <w:rPr>
          <w:rtl/>
          <w:lang w:eastAsia="he-IL"/>
        </w:rPr>
        <w:t xml:space="preserve">הבא, בבקשה. </w:t>
      </w:r>
      <w:bookmarkStart w:id="6322" w:name="_ETM_Q26_357839"/>
      <w:bookmarkEnd w:id="6322"/>
      <w:r>
        <w:rPr>
          <w:rtl/>
          <w:lang w:eastAsia="he-IL"/>
        </w:rPr>
        <w:t xml:space="preserve">שלוש דקות לרשותך, בבקשה. </w:t>
      </w:r>
    </w:p>
    <w:p w:rsidR="007B272D" w:rsidRDefault="007B272D" w:rsidP="00867101">
      <w:pPr>
        <w:rPr>
          <w:rtl/>
          <w:lang w:eastAsia="he-IL"/>
        </w:rPr>
      </w:pPr>
    </w:p>
    <w:p w:rsidR="007B272D" w:rsidRDefault="007B272D" w:rsidP="00867101">
      <w:pPr>
        <w:pStyle w:val="a4"/>
        <w:keepNext/>
        <w:rPr>
          <w:rtl/>
        </w:rPr>
      </w:pPr>
      <w:bookmarkStart w:id="6323" w:name="ET_speaker_6351_2"/>
      <w:r w:rsidRPr="009E62CA">
        <w:rPr>
          <w:rStyle w:val="TagStyle"/>
          <w:rtl/>
        </w:rPr>
        <w:t xml:space="preserve">&lt;&lt; דובר &gt;&gt; </w:t>
      </w:r>
      <w:bookmarkStart w:id="6324" w:name="_Toc214478439"/>
      <w:bookmarkStart w:id="6325" w:name="_Toc214478696"/>
      <w:bookmarkStart w:id="6326" w:name="_Toc214519791"/>
      <w:bookmarkStart w:id="6327" w:name="_Toc214523633"/>
      <w:r>
        <w:rPr>
          <w:rtl/>
        </w:rPr>
        <w:t>אוהד טל (הציונות הדתית):</w:t>
      </w:r>
      <w:bookmarkEnd w:id="6324"/>
      <w:bookmarkEnd w:id="6325"/>
      <w:bookmarkEnd w:id="6326"/>
      <w:bookmarkEnd w:id="6327"/>
      <w:r w:rsidRPr="009E62CA">
        <w:rPr>
          <w:rStyle w:val="TagStyle"/>
          <w:rtl/>
        </w:rPr>
        <w:t xml:space="preserve"> &lt;&lt; דובר &gt;&gt;</w:t>
      </w:r>
      <w:r>
        <w:rPr>
          <w:rtl/>
        </w:rPr>
        <w:t xml:space="preserve">   </w:t>
      </w:r>
      <w:bookmarkEnd w:id="6323"/>
    </w:p>
    <w:p w:rsidR="007B272D" w:rsidRDefault="007B272D" w:rsidP="00867101">
      <w:pPr>
        <w:rPr>
          <w:rtl/>
          <w:lang w:eastAsia="he-IL"/>
        </w:rPr>
      </w:pPr>
    </w:p>
    <w:p w:rsidR="007B272D" w:rsidRDefault="007B272D" w:rsidP="00867101">
      <w:pPr>
        <w:rPr>
          <w:rtl/>
          <w:lang w:eastAsia="he-IL"/>
        </w:rPr>
      </w:pPr>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חבריי </w:t>
      </w:r>
      <w:bookmarkStart w:id="6328" w:name="_ETM_Q26_362645"/>
      <w:bookmarkEnd w:id="6328"/>
      <w:r>
        <w:rPr>
          <w:rtl/>
          <w:lang w:eastAsia="he-IL"/>
        </w:rPr>
        <w:t xml:space="preserve">חברי הכנסת, אני גם רוצה להצטרף </w:t>
      </w:r>
      <w:r>
        <w:rPr>
          <w:rFonts w:hint="cs"/>
          <w:rtl/>
          <w:lang w:eastAsia="he-IL"/>
        </w:rPr>
        <w:t>ל</w:t>
      </w:r>
      <w:r>
        <w:rPr>
          <w:rtl/>
          <w:lang w:eastAsia="he-IL"/>
        </w:rPr>
        <w:t>תנחומים</w:t>
      </w:r>
      <w:r>
        <w:rPr>
          <w:rFonts w:hint="cs"/>
          <w:rtl/>
          <w:lang w:eastAsia="he-IL"/>
        </w:rPr>
        <w:t xml:space="preserve"> </w:t>
      </w:r>
      <w:r>
        <w:rPr>
          <w:rtl/>
          <w:lang w:eastAsia="he-IL"/>
        </w:rPr>
        <w:t xml:space="preserve">על פטירת </w:t>
      </w:r>
      <w:bookmarkStart w:id="6329" w:name="_ETM_Q26_367452"/>
      <w:bookmarkEnd w:id="6329"/>
      <w:proofErr w:type="spellStart"/>
      <w:r>
        <w:rPr>
          <w:rFonts w:hint="cs"/>
          <w:rtl/>
          <w:lang w:eastAsia="he-IL"/>
        </w:rPr>
        <w:t>אימ</w:t>
      </w:r>
      <w:r>
        <w:rPr>
          <w:rFonts w:hint="eastAsia"/>
          <w:rtl/>
          <w:lang w:eastAsia="he-IL"/>
        </w:rPr>
        <w:t>ך</w:t>
      </w:r>
      <w:proofErr w:type="spellEnd"/>
      <w:r>
        <w:rPr>
          <w:rFonts w:hint="cs"/>
          <w:rtl/>
          <w:lang w:eastAsia="he-IL"/>
        </w:rPr>
        <w:t xml:space="preserve">, </w:t>
      </w:r>
      <w:r>
        <w:rPr>
          <w:rtl/>
          <w:lang w:eastAsia="he-IL"/>
        </w:rPr>
        <w:t>דן</w:t>
      </w:r>
      <w:r>
        <w:rPr>
          <w:rFonts w:hint="cs"/>
          <w:rtl/>
          <w:lang w:eastAsia="he-IL"/>
        </w:rPr>
        <w:t xml:space="preserve">. </w:t>
      </w:r>
      <w:r>
        <w:rPr>
          <w:rtl/>
          <w:lang w:eastAsia="he-IL"/>
        </w:rPr>
        <w:t xml:space="preserve">בעזרת השם, שהקדוש ברוך הוא ישלח לכם נחמה גדולה, </w:t>
      </w:r>
      <w:bookmarkStart w:id="6330" w:name="_ETM_Q26_372258"/>
      <w:bookmarkEnd w:id="6330"/>
      <w:r>
        <w:rPr>
          <w:rtl/>
          <w:lang w:eastAsia="he-IL"/>
        </w:rPr>
        <w:t>וכנראה שכבר של</w:t>
      </w:r>
      <w:r>
        <w:rPr>
          <w:rFonts w:hint="cs"/>
          <w:rtl/>
          <w:lang w:eastAsia="he-IL"/>
        </w:rPr>
        <w:t>ח</w:t>
      </w:r>
      <w:r>
        <w:rPr>
          <w:rtl/>
          <w:lang w:eastAsia="he-IL"/>
        </w:rPr>
        <w:t xml:space="preserve">. אמרנו </w:t>
      </w:r>
      <w:r>
        <w:rPr>
          <w:rFonts w:hint="cs"/>
          <w:rtl/>
          <w:lang w:eastAsia="he-IL"/>
        </w:rPr>
        <w:t>"</w:t>
      </w:r>
      <w:r>
        <w:rPr>
          <w:rtl/>
          <w:lang w:eastAsia="he-IL"/>
        </w:rPr>
        <w:t>איזה עולם זה</w:t>
      </w:r>
      <w:r>
        <w:rPr>
          <w:rFonts w:hint="cs"/>
          <w:rtl/>
          <w:lang w:eastAsia="he-IL"/>
        </w:rPr>
        <w:t>" –</w:t>
      </w:r>
      <w:r>
        <w:rPr>
          <w:rtl/>
          <w:lang w:eastAsia="he-IL"/>
        </w:rPr>
        <w:t xml:space="preserve"> אבל כנראה שזה </w:t>
      </w:r>
      <w:bookmarkStart w:id="6331" w:name="_ETM_Q26_377065"/>
      <w:bookmarkEnd w:id="6331"/>
      <w:r>
        <w:rPr>
          <w:rtl/>
          <w:lang w:eastAsia="he-IL"/>
        </w:rPr>
        <w:t>חלק, חלק מהחיים</w:t>
      </w:r>
      <w:r>
        <w:rPr>
          <w:rFonts w:hint="cs"/>
          <w:rtl/>
          <w:lang w:eastAsia="he-IL"/>
        </w:rPr>
        <w:t>.</w:t>
      </w:r>
      <w:r>
        <w:rPr>
          <w:rtl/>
          <w:lang w:eastAsia="he-IL"/>
        </w:rPr>
        <w:t xml:space="preserve"> בעזרת השם, שתהיה באמת נחמה גדולה. </w:t>
      </w:r>
    </w:p>
    <w:p w:rsidR="007B272D" w:rsidRDefault="007B272D" w:rsidP="00867101">
      <w:pPr>
        <w:rPr>
          <w:rtl/>
          <w:lang w:eastAsia="he-IL"/>
        </w:rPr>
      </w:pPr>
      <w:bookmarkStart w:id="6332" w:name="_ETM_Q26_383636"/>
      <w:bookmarkStart w:id="6333" w:name="_ETM_Q26_383889"/>
      <w:bookmarkStart w:id="6334" w:name="_ETM_Q26_384142"/>
      <w:bookmarkEnd w:id="6332"/>
      <w:bookmarkEnd w:id="6333"/>
      <w:bookmarkEnd w:id="6334"/>
    </w:p>
    <w:p w:rsidR="007B272D" w:rsidRDefault="007B272D" w:rsidP="00867101">
      <w:pPr>
        <w:rPr>
          <w:rtl/>
          <w:lang w:eastAsia="he-IL"/>
        </w:rPr>
      </w:pPr>
      <w:bookmarkStart w:id="6335" w:name="_ETM_Q26_384290"/>
      <w:bookmarkEnd w:id="6335"/>
      <w:r>
        <w:rPr>
          <w:rtl/>
          <w:lang w:eastAsia="he-IL"/>
        </w:rPr>
        <w:t xml:space="preserve">אני </w:t>
      </w:r>
      <w:bookmarkStart w:id="6336" w:name="_ETM_Q26_381872"/>
      <w:bookmarkEnd w:id="6336"/>
      <w:r>
        <w:rPr>
          <w:rtl/>
          <w:lang w:eastAsia="he-IL"/>
        </w:rPr>
        <w:t>גם רוצה באמת להודות לכל החברים שהצטרפו להצעה הזאת לדיון</w:t>
      </w:r>
      <w:r>
        <w:rPr>
          <w:rFonts w:hint="cs"/>
          <w:rtl/>
          <w:lang w:eastAsia="he-IL"/>
        </w:rPr>
        <w:t xml:space="preserve"> –</w:t>
      </w:r>
      <w:r>
        <w:rPr>
          <w:rtl/>
          <w:lang w:eastAsia="he-IL"/>
        </w:rPr>
        <w:t xml:space="preserve"> </w:t>
      </w:r>
      <w:bookmarkStart w:id="6337" w:name="_ETM_Q26_386899"/>
      <w:bookmarkEnd w:id="6337"/>
      <w:r>
        <w:rPr>
          <w:rtl/>
          <w:lang w:eastAsia="he-IL"/>
        </w:rPr>
        <w:t xml:space="preserve">לדן, שרון, לימור ונאור, כי זה באמת נושא חשוב. כמו </w:t>
      </w:r>
      <w:bookmarkStart w:id="6338" w:name="_ETM_Q26_391519"/>
      <w:bookmarkEnd w:id="6338"/>
      <w:r>
        <w:rPr>
          <w:rtl/>
          <w:lang w:eastAsia="he-IL"/>
        </w:rPr>
        <w:t>שאמרת</w:t>
      </w:r>
      <w:r>
        <w:rPr>
          <w:rFonts w:hint="cs"/>
          <w:rtl/>
          <w:lang w:eastAsia="he-IL"/>
        </w:rPr>
        <w:t>,</w:t>
      </w:r>
      <w:r>
        <w:rPr>
          <w:rtl/>
          <w:lang w:eastAsia="he-IL"/>
        </w:rPr>
        <w:t xml:space="preserve"> שרון, אנחנו מדברים כל</w:t>
      </w:r>
      <w:r>
        <w:rPr>
          <w:rFonts w:hint="cs"/>
          <w:rtl/>
          <w:lang w:eastAsia="he-IL"/>
        </w:rPr>
        <w:t xml:space="preserve"> </w:t>
      </w:r>
      <w:r>
        <w:rPr>
          <w:rtl/>
          <w:lang w:eastAsia="he-IL"/>
        </w:rPr>
        <w:t xml:space="preserve">כך הרבה על ריבונות ועל </w:t>
      </w:r>
      <w:bookmarkStart w:id="6339" w:name="_ETM_Q26_396139"/>
      <w:bookmarkEnd w:id="6339"/>
      <w:r>
        <w:rPr>
          <w:rtl/>
          <w:lang w:eastAsia="he-IL"/>
        </w:rPr>
        <w:t>הצורך בריבונות. ריבונות</w:t>
      </w:r>
      <w:r>
        <w:rPr>
          <w:rFonts w:hint="cs"/>
          <w:rtl/>
          <w:lang w:eastAsia="he-IL"/>
        </w:rPr>
        <w:t>,</w:t>
      </w:r>
      <w:r>
        <w:rPr>
          <w:rtl/>
          <w:lang w:eastAsia="he-IL"/>
        </w:rPr>
        <w:t xml:space="preserve"> יש לה הרבה מאוד מרכיבים, וחלק דרמטי </w:t>
      </w:r>
      <w:bookmarkStart w:id="6340" w:name="_ETM_Q26_400759"/>
      <w:bookmarkEnd w:id="6340"/>
      <w:r>
        <w:rPr>
          <w:rtl/>
          <w:lang w:eastAsia="he-IL"/>
        </w:rPr>
        <w:t>ומשמעותי מאוד בריבונות ה</w:t>
      </w:r>
      <w:r>
        <w:rPr>
          <w:rFonts w:hint="cs"/>
          <w:rtl/>
          <w:lang w:eastAsia="he-IL"/>
        </w:rPr>
        <w:t>וא</w:t>
      </w:r>
      <w:r>
        <w:rPr>
          <w:rtl/>
          <w:lang w:eastAsia="he-IL"/>
        </w:rPr>
        <w:t xml:space="preserve"> גם באמת לוודא שחוק וסדר נאכפים </w:t>
      </w:r>
      <w:bookmarkStart w:id="6341" w:name="_ETM_Q26_405379"/>
      <w:bookmarkEnd w:id="6341"/>
      <w:r>
        <w:rPr>
          <w:rtl/>
          <w:lang w:eastAsia="he-IL"/>
        </w:rPr>
        <w:t xml:space="preserve">בכל ההיבטים, גם בהיבטים הסביבתיים. </w:t>
      </w:r>
      <w:bookmarkStart w:id="6342" w:name="_ETM_Q26_410369"/>
      <w:bookmarkStart w:id="6343" w:name="_ETM_Q26_414542"/>
      <w:bookmarkEnd w:id="6342"/>
      <w:bookmarkEnd w:id="6343"/>
    </w:p>
    <w:p w:rsidR="007B272D" w:rsidRDefault="007B272D" w:rsidP="00867101">
      <w:pPr>
        <w:rPr>
          <w:rtl/>
          <w:lang w:eastAsia="he-IL"/>
        </w:rPr>
      </w:pPr>
      <w:bookmarkStart w:id="6344" w:name="_ETM_Q26_414770"/>
      <w:bookmarkStart w:id="6345" w:name="_ETM_Q26_414833"/>
      <w:bookmarkEnd w:id="6344"/>
      <w:bookmarkEnd w:id="6345"/>
    </w:p>
    <w:p w:rsidR="007B272D" w:rsidRDefault="007B272D" w:rsidP="00867101">
      <w:pPr>
        <w:rPr>
          <w:rtl/>
          <w:lang w:eastAsia="he-IL"/>
        </w:rPr>
      </w:pPr>
      <w:bookmarkStart w:id="6346" w:name="_ETM_Q26_415028"/>
      <w:bookmarkEnd w:id="6346"/>
      <w:r>
        <w:rPr>
          <w:rtl/>
          <w:lang w:eastAsia="he-IL"/>
        </w:rPr>
        <w:t xml:space="preserve">צריך להבין </w:t>
      </w:r>
      <w:r>
        <w:rPr>
          <w:rFonts w:hint="cs"/>
          <w:rtl/>
          <w:lang w:eastAsia="he-IL"/>
        </w:rPr>
        <w:t>ש</w:t>
      </w:r>
      <w:r>
        <w:rPr>
          <w:rtl/>
          <w:lang w:eastAsia="he-IL"/>
        </w:rPr>
        <w:t xml:space="preserve">האירוע הזה </w:t>
      </w:r>
      <w:r>
        <w:rPr>
          <w:rFonts w:hint="cs"/>
          <w:rtl/>
          <w:lang w:eastAsia="he-IL"/>
        </w:rPr>
        <w:t>הוא</w:t>
      </w:r>
      <w:r>
        <w:rPr>
          <w:rtl/>
          <w:lang w:eastAsia="he-IL"/>
        </w:rPr>
        <w:t xml:space="preserve"> לא אירוע מקומי של </w:t>
      </w:r>
      <w:bookmarkStart w:id="6347" w:name="_ETM_Q26_413579"/>
      <w:bookmarkEnd w:id="6347"/>
      <w:r>
        <w:rPr>
          <w:rtl/>
          <w:lang w:eastAsia="he-IL"/>
        </w:rPr>
        <w:t>יהודה ושומרון</w:t>
      </w:r>
      <w:r>
        <w:rPr>
          <w:rFonts w:hint="cs"/>
          <w:rtl/>
          <w:lang w:eastAsia="he-IL"/>
        </w:rPr>
        <w:t>;</w:t>
      </w:r>
      <w:r>
        <w:rPr>
          <w:rtl/>
          <w:lang w:eastAsia="he-IL"/>
        </w:rPr>
        <w:t xml:space="preserve"> זו פגיעה שמגיעה בעצם לכל בית במדינת ישראל, </w:t>
      </w:r>
      <w:bookmarkStart w:id="6348" w:name="_ETM_Q26_416789"/>
      <w:bookmarkEnd w:id="6348"/>
      <w:r>
        <w:rPr>
          <w:rtl/>
          <w:lang w:eastAsia="he-IL"/>
        </w:rPr>
        <w:t>בעיקר למרכז הארץ</w:t>
      </w:r>
      <w:r>
        <w:rPr>
          <w:rFonts w:hint="cs"/>
          <w:rtl/>
          <w:lang w:eastAsia="he-IL"/>
        </w:rPr>
        <w:t>.</w:t>
      </w:r>
      <w:r>
        <w:rPr>
          <w:rtl/>
          <w:lang w:eastAsia="he-IL"/>
        </w:rPr>
        <w:t xml:space="preserve"> </w:t>
      </w:r>
      <w:bookmarkStart w:id="6349" w:name="_ETM_Q26_420669"/>
      <w:bookmarkEnd w:id="6349"/>
      <w:r>
        <w:rPr>
          <w:rtl/>
          <w:lang w:eastAsia="he-IL"/>
        </w:rPr>
        <w:t>דן, אתה חילקת חלק מהנתונים</w:t>
      </w:r>
      <w:r>
        <w:rPr>
          <w:rFonts w:hint="cs"/>
          <w:rtl/>
          <w:lang w:eastAsia="he-IL"/>
        </w:rPr>
        <w:t>,</w:t>
      </w:r>
      <w:r>
        <w:rPr>
          <w:rtl/>
          <w:lang w:eastAsia="he-IL"/>
        </w:rPr>
        <w:t xml:space="preserve"> אז אני רק רוצה גם </w:t>
      </w:r>
      <w:bookmarkStart w:id="6350" w:name="_ETM_Q26_425029"/>
      <w:bookmarkEnd w:id="6350"/>
      <w:r>
        <w:rPr>
          <w:rtl/>
          <w:lang w:eastAsia="he-IL"/>
        </w:rPr>
        <w:t>להדגיש אותם</w:t>
      </w:r>
      <w:r>
        <w:rPr>
          <w:rFonts w:hint="cs"/>
          <w:rtl/>
          <w:lang w:eastAsia="he-IL"/>
        </w:rPr>
        <w:t>:</w:t>
      </w:r>
      <w:r>
        <w:rPr>
          <w:rtl/>
          <w:lang w:eastAsia="he-IL"/>
        </w:rPr>
        <w:t xml:space="preserve"> </w:t>
      </w:r>
      <w:r>
        <w:rPr>
          <w:rFonts w:hint="cs"/>
          <w:rtl/>
          <w:lang w:eastAsia="he-IL"/>
        </w:rPr>
        <w:t>422,000</w:t>
      </w:r>
      <w:r>
        <w:rPr>
          <w:rtl/>
          <w:lang w:eastAsia="he-IL"/>
        </w:rPr>
        <w:t xml:space="preserve"> טונות של פסולת </w:t>
      </w:r>
      <w:bookmarkStart w:id="6351" w:name="_ETM_Q26_429389"/>
      <w:bookmarkEnd w:id="6351"/>
      <w:r>
        <w:rPr>
          <w:rtl/>
          <w:lang w:eastAsia="he-IL"/>
        </w:rPr>
        <w:t>שנשרפ</w:t>
      </w:r>
      <w:r>
        <w:rPr>
          <w:rFonts w:hint="cs"/>
          <w:rtl/>
          <w:lang w:eastAsia="he-IL"/>
        </w:rPr>
        <w:t>ת</w:t>
      </w:r>
      <w:r>
        <w:rPr>
          <w:rtl/>
          <w:lang w:eastAsia="he-IL"/>
        </w:rPr>
        <w:t xml:space="preserve"> מדי שנה באתרים פיראטיים</w:t>
      </w:r>
      <w:r>
        <w:rPr>
          <w:rFonts w:hint="cs"/>
          <w:rtl/>
          <w:lang w:eastAsia="he-IL"/>
        </w:rPr>
        <w:t>;</w:t>
      </w:r>
      <w:r>
        <w:rPr>
          <w:rtl/>
          <w:lang w:eastAsia="he-IL"/>
        </w:rPr>
        <w:t xml:space="preserve"> על </w:t>
      </w:r>
      <w:bookmarkStart w:id="6352" w:name="_ETM_Q26_433749"/>
      <w:bookmarkEnd w:id="6352"/>
      <w:r>
        <w:rPr>
          <w:rtl/>
          <w:lang w:eastAsia="he-IL"/>
        </w:rPr>
        <w:t>פי משרד הבריאות,</w:t>
      </w:r>
      <w:r>
        <w:rPr>
          <w:rFonts w:hint="cs"/>
          <w:rtl/>
          <w:lang w:eastAsia="he-IL"/>
        </w:rPr>
        <w:t xml:space="preserve"> </w:t>
      </w:r>
      <w:r>
        <w:rPr>
          <w:rtl/>
          <w:lang w:eastAsia="he-IL"/>
        </w:rPr>
        <w:t>זיהום שנפלט מהם אחראי ל</w:t>
      </w:r>
      <w:r>
        <w:rPr>
          <w:rFonts w:hint="cs"/>
          <w:rtl/>
          <w:lang w:eastAsia="he-IL"/>
        </w:rPr>
        <w:t>-27%</w:t>
      </w:r>
      <w:r>
        <w:rPr>
          <w:rtl/>
          <w:lang w:eastAsia="he-IL"/>
        </w:rPr>
        <w:t xml:space="preserve"> ממקר</w:t>
      </w:r>
      <w:r>
        <w:rPr>
          <w:rFonts w:hint="cs"/>
          <w:rtl/>
          <w:lang w:eastAsia="he-IL"/>
        </w:rPr>
        <w:t>י</w:t>
      </w:r>
      <w:r>
        <w:rPr>
          <w:rtl/>
          <w:lang w:eastAsia="he-IL"/>
        </w:rPr>
        <w:t xml:space="preserve"> המוות </w:t>
      </w:r>
      <w:bookmarkStart w:id="6353" w:name="_ETM_Q26_438109"/>
      <w:bookmarkEnd w:id="6353"/>
      <w:r>
        <w:rPr>
          <w:rtl/>
          <w:lang w:eastAsia="he-IL"/>
        </w:rPr>
        <w:t>מזיהום אוויר בישראל</w:t>
      </w:r>
      <w:r>
        <w:rPr>
          <w:rFonts w:hint="cs"/>
          <w:rtl/>
          <w:lang w:eastAsia="he-IL"/>
        </w:rPr>
        <w:t xml:space="preserve"> –</w:t>
      </w:r>
      <w:r>
        <w:rPr>
          <w:rtl/>
          <w:lang w:eastAsia="he-IL"/>
        </w:rPr>
        <w:t xml:space="preserve"> </w:t>
      </w:r>
      <w:bookmarkStart w:id="6354" w:name="_ETM_Q26_442660"/>
      <w:bookmarkEnd w:id="6354"/>
      <w:r>
        <w:rPr>
          <w:rFonts w:hint="cs"/>
          <w:rtl/>
          <w:lang w:eastAsia="he-IL"/>
        </w:rPr>
        <w:t>1,300</w:t>
      </w:r>
      <w:r>
        <w:rPr>
          <w:rtl/>
          <w:lang w:eastAsia="he-IL"/>
        </w:rPr>
        <w:t xml:space="preserve"> ישראלים</w:t>
      </w:r>
      <w:r>
        <w:rPr>
          <w:rFonts w:hint="cs"/>
          <w:rtl/>
          <w:lang w:eastAsia="he-IL"/>
        </w:rPr>
        <w:t>.</w:t>
      </w:r>
      <w:r>
        <w:rPr>
          <w:rtl/>
          <w:lang w:eastAsia="he-IL"/>
        </w:rPr>
        <w:t xml:space="preserve"> אני חוזר שוב, הציבור צריך </w:t>
      </w:r>
      <w:bookmarkStart w:id="6355" w:name="_ETM_Q26_446746"/>
      <w:bookmarkEnd w:id="6355"/>
      <w:r>
        <w:rPr>
          <w:rtl/>
          <w:lang w:eastAsia="he-IL"/>
        </w:rPr>
        <w:t>לשמוע</w:t>
      </w:r>
      <w:r>
        <w:rPr>
          <w:rFonts w:hint="cs"/>
          <w:rtl/>
          <w:lang w:eastAsia="he-IL"/>
        </w:rPr>
        <w:t>:</w:t>
      </w:r>
      <w:r>
        <w:rPr>
          <w:rtl/>
          <w:lang w:eastAsia="he-IL"/>
        </w:rPr>
        <w:t xml:space="preserve"> </w:t>
      </w:r>
      <w:r>
        <w:rPr>
          <w:rFonts w:hint="cs"/>
          <w:rtl/>
          <w:lang w:eastAsia="he-IL"/>
        </w:rPr>
        <w:t>1,300</w:t>
      </w:r>
      <w:r>
        <w:rPr>
          <w:rtl/>
          <w:lang w:eastAsia="he-IL"/>
        </w:rPr>
        <w:t xml:space="preserve"> ישראלים שמתים בכל שנה בגלל עשן </w:t>
      </w:r>
      <w:bookmarkStart w:id="6356" w:name="_ETM_Q26_450833"/>
      <w:bookmarkEnd w:id="6356"/>
      <w:r>
        <w:rPr>
          <w:rtl/>
          <w:lang w:eastAsia="he-IL"/>
        </w:rPr>
        <w:t xml:space="preserve">של הפסולת שנשרפת. </w:t>
      </w:r>
      <w:bookmarkStart w:id="6357" w:name="_ETM_Q26_455480"/>
      <w:bookmarkEnd w:id="6357"/>
      <w:r>
        <w:rPr>
          <w:rtl/>
          <w:lang w:eastAsia="he-IL"/>
        </w:rPr>
        <w:t>השרפה הזו גם אחראית ל</w:t>
      </w:r>
      <w:r>
        <w:rPr>
          <w:rFonts w:hint="cs"/>
          <w:rtl/>
          <w:lang w:eastAsia="he-IL"/>
        </w:rPr>
        <w:t>-43%</w:t>
      </w:r>
      <w:r>
        <w:rPr>
          <w:rtl/>
          <w:lang w:eastAsia="he-IL"/>
        </w:rPr>
        <w:t xml:space="preserve"> מכלל החומרים </w:t>
      </w:r>
      <w:bookmarkStart w:id="6358" w:name="_ETM_Q26_460178"/>
      <w:bookmarkEnd w:id="6358"/>
      <w:r>
        <w:rPr>
          <w:rtl/>
          <w:lang w:eastAsia="he-IL"/>
        </w:rPr>
        <w:t>המסרטנים הנפלטים בישראל</w:t>
      </w:r>
      <w:r>
        <w:rPr>
          <w:rFonts w:hint="cs"/>
          <w:rtl/>
          <w:lang w:eastAsia="he-IL"/>
        </w:rPr>
        <w:t xml:space="preserve"> –</w:t>
      </w:r>
      <w:r>
        <w:rPr>
          <w:rtl/>
          <w:lang w:eastAsia="he-IL"/>
        </w:rPr>
        <w:t xml:space="preserve"> </w:t>
      </w:r>
      <w:r>
        <w:rPr>
          <w:rFonts w:hint="cs"/>
          <w:rtl/>
          <w:lang w:eastAsia="he-IL"/>
        </w:rPr>
        <w:t>43%.</w:t>
      </w:r>
      <w:r>
        <w:rPr>
          <w:rtl/>
          <w:lang w:eastAsia="he-IL"/>
        </w:rPr>
        <w:t xml:space="preserve"> </w:t>
      </w:r>
      <w:r>
        <w:rPr>
          <w:rFonts w:hint="cs"/>
          <w:rtl/>
          <w:lang w:eastAsia="he-IL"/>
        </w:rPr>
        <w:t>50,000</w:t>
      </w:r>
      <w:r>
        <w:rPr>
          <w:rtl/>
          <w:lang w:eastAsia="he-IL"/>
        </w:rPr>
        <w:t xml:space="preserve"> תלונות של </w:t>
      </w:r>
      <w:bookmarkStart w:id="6359" w:name="_ETM_Q26_464876"/>
      <w:bookmarkEnd w:id="6359"/>
      <w:r>
        <w:rPr>
          <w:rtl/>
          <w:lang w:eastAsia="he-IL"/>
        </w:rPr>
        <w:t>אזרחים על ריח חריף, על צריבה בעיניים, קשיי נשימה</w:t>
      </w:r>
      <w:r>
        <w:rPr>
          <w:rFonts w:hint="cs"/>
          <w:rtl/>
          <w:lang w:eastAsia="he-IL"/>
        </w:rPr>
        <w:t xml:space="preserve"> –</w:t>
      </w:r>
      <w:r>
        <w:rPr>
          <w:rtl/>
          <w:lang w:eastAsia="he-IL"/>
        </w:rPr>
        <w:t xml:space="preserve"> דברים </w:t>
      </w:r>
      <w:bookmarkStart w:id="6360" w:name="_ETM_Q26_469574"/>
      <w:bookmarkEnd w:id="6360"/>
      <w:r>
        <w:rPr>
          <w:rtl/>
          <w:lang w:eastAsia="he-IL"/>
        </w:rPr>
        <w:t xml:space="preserve">שלא יכולים להישאר על הנייר בלבד. </w:t>
      </w:r>
    </w:p>
    <w:p w:rsidR="007B272D" w:rsidRDefault="007B272D" w:rsidP="00867101">
      <w:pPr>
        <w:rPr>
          <w:rtl/>
          <w:lang w:eastAsia="he-IL"/>
        </w:rPr>
      </w:pPr>
      <w:bookmarkStart w:id="6361" w:name="_ETM_Q26_471953"/>
      <w:bookmarkStart w:id="6362" w:name="_ETM_Q26_472245"/>
      <w:bookmarkEnd w:id="6361"/>
      <w:bookmarkEnd w:id="6362"/>
    </w:p>
    <w:p w:rsidR="007B272D" w:rsidRDefault="007B272D" w:rsidP="00867101">
      <w:pPr>
        <w:rPr>
          <w:rtl/>
          <w:lang w:eastAsia="he-IL"/>
        </w:rPr>
      </w:pPr>
      <w:bookmarkStart w:id="6363" w:name="_ETM_Q26_472300"/>
      <w:bookmarkStart w:id="6364" w:name="_ETM_Q26_472480"/>
      <w:bookmarkEnd w:id="6363"/>
      <w:bookmarkEnd w:id="6364"/>
      <w:r>
        <w:rPr>
          <w:rtl/>
          <w:lang w:eastAsia="he-IL"/>
        </w:rPr>
        <w:t xml:space="preserve">הדוח של </w:t>
      </w:r>
      <w:r>
        <w:rPr>
          <w:rFonts w:hint="cs"/>
          <w:rtl/>
          <w:lang w:eastAsia="he-IL"/>
        </w:rPr>
        <w:t>"</w:t>
      </w:r>
      <w:r>
        <w:rPr>
          <w:rtl/>
          <w:lang w:eastAsia="he-IL"/>
        </w:rPr>
        <w:t>ירוק עכשיו</w:t>
      </w:r>
      <w:r>
        <w:rPr>
          <w:rFonts w:hint="cs"/>
          <w:rtl/>
          <w:lang w:eastAsia="he-IL"/>
        </w:rPr>
        <w:t>"</w:t>
      </w:r>
      <w:r>
        <w:rPr>
          <w:rtl/>
          <w:lang w:eastAsia="he-IL"/>
        </w:rPr>
        <w:t xml:space="preserve">, </w:t>
      </w:r>
      <w:bookmarkStart w:id="6365" w:name="_ETM_Q26_474272"/>
      <w:bookmarkEnd w:id="6365"/>
      <w:r>
        <w:rPr>
          <w:rtl/>
          <w:lang w:eastAsia="he-IL"/>
        </w:rPr>
        <w:t xml:space="preserve">שרק לפני כשבוע וחצי זכיתי להגיע איתם לסיור </w:t>
      </w:r>
      <w:bookmarkStart w:id="6366" w:name="_ETM_Q26_479109"/>
      <w:bookmarkEnd w:id="6366"/>
      <w:r>
        <w:rPr>
          <w:rtl/>
          <w:lang w:eastAsia="he-IL"/>
        </w:rPr>
        <w:t>בגוש עציון לאותם אתרי פסולת</w:t>
      </w:r>
      <w:r>
        <w:rPr>
          <w:rFonts w:hint="cs"/>
          <w:rtl/>
          <w:lang w:eastAsia="he-IL"/>
        </w:rPr>
        <w:t xml:space="preserve"> – </w:t>
      </w:r>
      <w:bookmarkStart w:id="6367" w:name="_ETM_Q26_485509"/>
      <w:bookmarkEnd w:id="6367"/>
      <w:r>
        <w:rPr>
          <w:rtl/>
          <w:lang w:eastAsia="he-IL"/>
        </w:rPr>
        <w:t xml:space="preserve">זה פשוט לא יאומן, הזנחה </w:t>
      </w:r>
      <w:bookmarkStart w:id="6368" w:name="_ETM_Q26_483477"/>
      <w:bookmarkEnd w:id="6368"/>
      <w:r>
        <w:rPr>
          <w:rtl/>
          <w:lang w:eastAsia="he-IL"/>
        </w:rPr>
        <w:t>פוש</w:t>
      </w:r>
      <w:r>
        <w:rPr>
          <w:rFonts w:hint="cs"/>
          <w:rtl/>
          <w:lang w:eastAsia="he-IL"/>
        </w:rPr>
        <w:t>ע</w:t>
      </w:r>
      <w:r>
        <w:rPr>
          <w:rtl/>
          <w:lang w:eastAsia="he-IL"/>
        </w:rPr>
        <w:t>ת</w:t>
      </w:r>
      <w:r>
        <w:rPr>
          <w:rFonts w:hint="cs"/>
          <w:rtl/>
          <w:lang w:eastAsia="he-IL"/>
        </w:rPr>
        <w:t>,</w:t>
      </w:r>
      <w:r>
        <w:rPr>
          <w:rtl/>
          <w:lang w:eastAsia="he-IL"/>
        </w:rPr>
        <w:t xml:space="preserve"> אבל ז</w:t>
      </w:r>
      <w:r>
        <w:rPr>
          <w:rFonts w:hint="cs"/>
          <w:rtl/>
          <w:lang w:eastAsia="he-IL"/>
        </w:rPr>
        <w:t>ו</w:t>
      </w:r>
      <w:r>
        <w:rPr>
          <w:rtl/>
          <w:lang w:eastAsia="he-IL"/>
        </w:rPr>
        <w:t xml:space="preserve"> לא רק הזנחה, זה בעצם צ</w:t>
      </w:r>
      <w:r>
        <w:rPr>
          <w:rFonts w:hint="cs"/>
          <w:rtl/>
          <w:lang w:eastAsia="he-IL"/>
        </w:rPr>
        <w:t>ע</w:t>
      </w:r>
      <w:r>
        <w:rPr>
          <w:rtl/>
          <w:lang w:eastAsia="he-IL"/>
        </w:rPr>
        <w:t xml:space="preserve">ד מכוון </w:t>
      </w:r>
      <w:bookmarkStart w:id="6369" w:name="_ETM_Q26_487845"/>
      <w:bookmarkEnd w:id="6369"/>
      <w:r>
        <w:rPr>
          <w:rtl/>
          <w:lang w:eastAsia="he-IL"/>
        </w:rPr>
        <w:t xml:space="preserve">על ידי הרשות הפלסטינית, כי אנחנו רואים שם קריסה של </w:t>
      </w:r>
      <w:bookmarkStart w:id="6370" w:name="_ETM_Q26_492213"/>
      <w:bookmarkEnd w:id="6370"/>
      <w:r>
        <w:rPr>
          <w:rtl/>
          <w:lang w:eastAsia="he-IL"/>
        </w:rPr>
        <w:t>אתרי הטמנה</w:t>
      </w:r>
      <w:r>
        <w:rPr>
          <w:rFonts w:hint="cs"/>
          <w:rtl/>
          <w:lang w:eastAsia="he-IL"/>
        </w:rPr>
        <w:t>,</w:t>
      </w:r>
      <w:r>
        <w:rPr>
          <w:rtl/>
          <w:lang w:eastAsia="he-IL"/>
        </w:rPr>
        <w:t xml:space="preserve"> שקיבלו סיוע נדיב</w:t>
      </w:r>
      <w:r>
        <w:rPr>
          <w:rFonts w:hint="cs"/>
          <w:rtl/>
          <w:lang w:eastAsia="he-IL"/>
        </w:rPr>
        <w:t>,</w:t>
      </w:r>
      <w:r>
        <w:rPr>
          <w:rtl/>
          <w:lang w:eastAsia="he-IL"/>
        </w:rPr>
        <w:t xml:space="preserve"> אגב</w:t>
      </w:r>
      <w:r>
        <w:rPr>
          <w:rFonts w:hint="cs"/>
          <w:rtl/>
          <w:lang w:eastAsia="he-IL"/>
        </w:rPr>
        <w:t>,</w:t>
      </w:r>
      <w:r>
        <w:rPr>
          <w:rtl/>
          <w:lang w:eastAsia="he-IL"/>
        </w:rPr>
        <w:t xml:space="preserve"> כל הכסף שמגיע מאותן </w:t>
      </w:r>
      <w:bookmarkStart w:id="6371" w:name="_ETM_Q26_496581"/>
      <w:bookmarkEnd w:id="6371"/>
      <w:r>
        <w:rPr>
          <w:rtl/>
          <w:lang w:eastAsia="he-IL"/>
        </w:rPr>
        <w:t>מדינות, גורמים בי</w:t>
      </w:r>
      <w:r>
        <w:rPr>
          <w:rFonts w:hint="cs"/>
          <w:rtl/>
          <w:lang w:eastAsia="he-IL"/>
        </w:rPr>
        <w:t>ן-</w:t>
      </w:r>
      <w:r>
        <w:rPr>
          <w:rtl/>
          <w:lang w:eastAsia="he-IL"/>
        </w:rPr>
        <w:t>לאומיים</w:t>
      </w:r>
      <w:r>
        <w:rPr>
          <w:rFonts w:hint="cs"/>
          <w:rtl/>
          <w:lang w:eastAsia="he-IL"/>
        </w:rPr>
        <w:t xml:space="preserve"> –</w:t>
      </w:r>
      <w:r>
        <w:rPr>
          <w:rtl/>
          <w:lang w:eastAsia="he-IL"/>
        </w:rPr>
        <w:t xml:space="preserve"> ל</w:t>
      </w:r>
      <w:r>
        <w:rPr>
          <w:rFonts w:hint="cs"/>
          <w:rtl/>
          <w:lang w:eastAsia="he-IL"/>
        </w:rPr>
        <w:t>-500</w:t>
      </w:r>
      <w:r>
        <w:rPr>
          <w:rtl/>
          <w:lang w:eastAsia="he-IL"/>
        </w:rPr>
        <w:t xml:space="preserve"> אתרי פסולת פיראטי</w:t>
      </w:r>
      <w:r>
        <w:rPr>
          <w:rFonts w:hint="cs"/>
          <w:rtl/>
          <w:lang w:eastAsia="he-IL"/>
        </w:rPr>
        <w:t>י</w:t>
      </w:r>
      <w:r>
        <w:rPr>
          <w:rtl/>
          <w:lang w:eastAsia="he-IL"/>
        </w:rPr>
        <w:t>ם</w:t>
      </w:r>
      <w:r>
        <w:rPr>
          <w:rFonts w:hint="cs"/>
          <w:rtl/>
          <w:lang w:eastAsia="he-IL"/>
        </w:rPr>
        <w:t>;</w:t>
      </w:r>
      <w:r>
        <w:rPr>
          <w:rtl/>
          <w:lang w:eastAsia="he-IL"/>
        </w:rPr>
        <w:t xml:space="preserve"> </w:t>
      </w:r>
      <w:bookmarkStart w:id="6372" w:name="_ETM_Q26_501100"/>
      <w:bookmarkEnd w:id="6372"/>
      <w:r>
        <w:rPr>
          <w:rtl/>
          <w:lang w:eastAsia="he-IL"/>
        </w:rPr>
        <w:t xml:space="preserve">השקעה של </w:t>
      </w:r>
      <w:r>
        <w:rPr>
          <w:rFonts w:hint="cs"/>
          <w:rtl/>
          <w:lang w:eastAsia="he-IL"/>
        </w:rPr>
        <w:t>עשירית האחוז</w:t>
      </w:r>
      <w:r>
        <w:rPr>
          <w:rtl/>
          <w:lang w:eastAsia="he-IL"/>
        </w:rPr>
        <w:t xml:space="preserve"> בלבד מתקציב הרש</w:t>
      </w:r>
      <w:r>
        <w:rPr>
          <w:rFonts w:hint="cs"/>
          <w:rtl/>
          <w:lang w:eastAsia="he-IL"/>
        </w:rPr>
        <w:t>"</w:t>
      </w:r>
      <w:r>
        <w:rPr>
          <w:rtl/>
          <w:lang w:eastAsia="he-IL"/>
        </w:rPr>
        <w:t xml:space="preserve">פ לנושא הגנת הסביבה. </w:t>
      </w:r>
      <w:bookmarkStart w:id="6373" w:name="_ETM_Q26_504949"/>
      <w:bookmarkStart w:id="6374" w:name="_ETM_Q26_510386"/>
      <w:bookmarkStart w:id="6375" w:name="_ETM_Q26_510638"/>
      <w:bookmarkStart w:id="6376" w:name="_ETM_Q26_510816"/>
      <w:bookmarkStart w:id="6377" w:name="_ETM_Q26_510894"/>
      <w:bookmarkEnd w:id="6373"/>
      <w:bookmarkEnd w:id="6374"/>
      <w:bookmarkEnd w:id="6375"/>
      <w:bookmarkEnd w:id="6376"/>
      <w:bookmarkEnd w:id="6377"/>
      <w:r>
        <w:rPr>
          <w:rtl/>
          <w:lang w:eastAsia="he-IL"/>
        </w:rPr>
        <w:t>זאת אומרת זה לא כשל</w:t>
      </w:r>
      <w:r>
        <w:rPr>
          <w:rFonts w:hint="cs"/>
          <w:rtl/>
          <w:lang w:eastAsia="he-IL"/>
        </w:rPr>
        <w:t xml:space="preserve"> –</w:t>
      </w:r>
      <w:r>
        <w:rPr>
          <w:rtl/>
          <w:lang w:eastAsia="he-IL"/>
        </w:rPr>
        <w:t xml:space="preserve"> יש פה מדיניות מכוונת של </w:t>
      </w:r>
      <w:bookmarkStart w:id="6378" w:name="_ETM_Q26_508799"/>
      <w:bookmarkEnd w:id="6378"/>
      <w:r>
        <w:rPr>
          <w:rtl/>
          <w:lang w:eastAsia="he-IL"/>
        </w:rPr>
        <w:t>אי</w:t>
      </w:r>
      <w:r>
        <w:rPr>
          <w:rFonts w:hint="cs"/>
          <w:rtl/>
          <w:lang w:eastAsia="he-IL"/>
        </w:rPr>
        <w:t>-</w:t>
      </w:r>
      <w:r>
        <w:rPr>
          <w:rtl/>
          <w:lang w:eastAsia="he-IL"/>
        </w:rPr>
        <w:t xml:space="preserve">עשייה ופגיעה באזרחי ישראל. </w:t>
      </w:r>
      <w:bookmarkStart w:id="6379" w:name="_ETM_Q26_513359"/>
      <w:bookmarkStart w:id="6380" w:name="_ETM_Q26_517160"/>
      <w:bookmarkEnd w:id="6379"/>
      <w:bookmarkEnd w:id="6380"/>
    </w:p>
    <w:p w:rsidR="007B272D" w:rsidRDefault="007B272D" w:rsidP="00867101">
      <w:pPr>
        <w:rPr>
          <w:rtl/>
          <w:lang w:eastAsia="he-IL"/>
        </w:rPr>
      </w:pPr>
    </w:p>
    <w:p w:rsidR="007B272D" w:rsidRDefault="007B272D" w:rsidP="00867101">
      <w:pPr>
        <w:rPr>
          <w:rtl/>
          <w:lang w:eastAsia="he-IL"/>
        </w:rPr>
      </w:pPr>
      <w:bookmarkStart w:id="6381" w:name="_ETM_Q26_517454"/>
      <w:bookmarkStart w:id="6382" w:name="_ETM_Q26_517622"/>
      <w:bookmarkStart w:id="6383" w:name="_ETM_Q26_517717"/>
      <w:bookmarkEnd w:id="6381"/>
      <w:bookmarkEnd w:id="6382"/>
      <w:bookmarkEnd w:id="6383"/>
      <w:r>
        <w:rPr>
          <w:rtl/>
          <w:lang w:eastAsia="he-IL"/>
        </w:rPr>
        <w:t xml:space="preserve">חברות וחברים, כמו שאמרתי, הזיהום הזה הוא לא בעיה </w:t>
      </w:r>
      <w:bookmarkStart w:id="6384" w:name="_ETM_Q26_517219"/>
      <w:bookmarkEnd w:id="6384"/>
      <w:r>
        <w:rPr>
          <w:rtl/>
          <w:lang w:eastAsia="he-IL"/>
        </w:rPr>
        <w:t>רק של מתיישבי יהודה ושומרון</w:t>
      </w:r>
      <w:r>
        <w:rPr>
          <w:rFonts w:hint="cs"/>
          <w:rtl/>
          <w:lang w:eastAsia="he-IL"/>
        </w:rPr>
        <w:t>;</w:t>
      </w:r>
      <w:r>
        <w:rPr>
          <w:rtl/>
          <w:lang w:eastAsia="he-IL"/>
        </w:rPr>
        <w:t xml:space="preserve"> הוא חוצה גבולות</w:t>
      </w:r>
      <w:r>
        <w:rPr>
          <w:rFonts w:hint="cs"/>
          <w:rtl/>
          <w:lang w:eastAsia="he-IL"/>
        </w:rPr>
        <w:t xml:space="preserve"> –</w:t>
      </w:r>
      <w:r>
        <w:rPr>
          <w:rtl/>
          <w:lang w:eastAsia="he-IL"/>
        </w:rPr>
        <w:t xml:space="preserve"> הוא מגיע דרך האוויר</w:t>
      </w:r>
      <w:r>
        <w:rPr>
          <w:rFonts w:hint="cs"/>
          <w:rtl/>
          <w:lang w:eastAsia="he-IL"/>
        </w:rPr>
        <w:t xml:space="preserve"> </w:t>
      </w:r>
      <w:r>
        <w:rPr>
          <w:rtl/>
          <w:lang w:eastAsia="he-IL"/>
        </w:rPr>
        <w:t>לראשון</w:t>
      </w:r>
      <w:r>
        <w:rPr>
          <w:rFonts w:hint="cs"/>
          <w:rtl/>
          <w:lang w:eastAsia="he-IL"/>
        </w:rPr>
        <w:t xml:space="preserve"> לציון</w:t>
      </w:r>
      <w:r>
        <w:rPr>
          <w:rtl/>
          <w:lang w:eastAsia="he-IL"/>
        </w:rPr>
        <w:t xml:space="preserve">, </w:t>
      </w:r>
      <w:bookmarkStart w:id="6385" w:name="_ETM_Q26_521079"/>
      <w:bookmarkEnd w:id="6385"/>
      <w:r>
        <w:rPr>
          <w:rtl/>
          <w:lang w:eastAsia="he-IL"/>
        </w:rPr>
        <w:t xml:space="preserve">לפתח תקווה, לגוש דן, הוא מגיע למים שכולנו </w:t>
      </w:r>
      <w:bookmarkStart w:id="6386" w:name="_ETM_Q26_524939"/>
      <w:bookmarkEnd w:id="6386"/>
      <w:r>
        <w:rPr>
          <w:rtl/>
          <w:lang w:eastAsia="he-IL"/>
        </w:rPr>
        <w:t>שותים</w:t>
      </w:r>
      <w:r>
        <w:rPr>
          <w:rFonts w:hint="cs"/>
          <w:rtl/>
          <w:lang w:eastAsia="he-IL"/>
        </w:rPr>
        <w:t>,</w:t>
      </w:r>
      <w:r>
        <w:rPr>
          <w:rtl/>
          <w:lang w:eastAsia="he-IL"/>
        </w:rPr>
        <w:t xml:space="preserve"> לכל מדינת ישראל, ואין לנו את הפרי</w:t>
      </w:r>
      <w:r>
        <w:rPr>
          <w:rFonts w:hint="cs"/>
          <w:rtl/>
          <w:lang w:eastAsia="he-IL"/>
        </w:rPr>
        <w:t>וו</w:t>
      </w:r>
      <w:r>
        <w:rPr>
          <w:rtl/>
          <w:lang w:eastAsia="he-IL"/>
        </w:rPr>
        <w:t xml:space="preserve">ילגיה לעמוד מנגד. </w:t>
      </w:r>
      <w:bookmarkStart w:id="6387" w:name="_ETM_Q26_528799"/>
      <w:bookmarkEnd w:id="6387"/>
    </w:p>
    <w:p w:rsidR="007B272D" w:rsidRDefault="007B272D" w:rsidP="00867101">
      <w:pPr>
        <w:rPr>
          <w:rtl/>
          <w:lang w:eastAsia="he-IL"/>
        </w:rPr>
      </w:pPr>
    </w:p>
    <w:p w:rsidR="007B272D" w:rsidRDefault="007B272D" w:rsidP="00867101">
      <w:pPr>
        <w:rPr>
          <w:rtl/>
          <w:lang w:eastAsia="he-IL"/>
        </w:rPr>
      </w:pPr>
      <w:r>
        <w:rPr>
          <w:rtl/>
          <w:lang w:eastAsia="he-IL"/>
        </w:rPr>
        <w:t>אנחנו מבקשים לייצר פרדיגמה חדשה</w:t>
      </w:r>
      <w:r>
        <w:rPr>
          <w:rFonts w:hint="cs"/>
          <w:rtl/>
          <w:lang w:eastAsia="he-IL"/>
        </w:rPr>
        <w:t>:</w:t>
      </w:r>
      <w:r>
        <w:rPr>
          <w:rtl/>
          <w:lang w:eastAsia="he-IL"/>
        </w:rPr>
        <w:t xml:space="preserve"> לקיים דיון דחוף בוועדת </w:t>
      </w:r>
      <w:bookmarkStart w:id="6388" w:name="_ETM_Q26_532659"/>
      <w:bookmarkEnd w:id="6388"/>
      <w:r>
        <w:rPr>
          <w:rtl/>
          <w:lang w:eastAsia="he-IL"/>
        </w:rPr>
        <w:t xml:space="preserve">הפנים והגנת הסביבה </w:t>
      </w:r>
      <w:bookmarkStart w:id="6389" w:name="_ETM_Q26_536799"/>
      <w:bookmarkEnd w:id="6389"/>
      <w:r>
        <w:rPr>
          <w:rtl/>
          <w:lang w:eastAsia="he-IL"/>
        </w:rPr>
        <w:t xml:space="preserve">בנוכחות השרה להגנת הסביבה. אני גם חושב שצריך להזמין את </w:t>
      </w:r>
      <w:bookmarkStart w:id="6390" w:name="_ETM_Q26_540046"/>
      <w:bookmarkEnd w:id="6390"/>
      <w:r>
        <w:rPr>
          <w:rtl/>
          <w:lang w:eastAsia="he-IL"/>
        </w:rPr>
        <w:t xml:space="preserve">שר הביטחון לדיון הזה, כי שוב </w:t>
      </w:r>
      <w:r>
        <w:rPr>
          <w:rFonts w:hint="cs"/>
          <w:rtl/>
          <w:lang w:eastAsia="he-IL"/>
        </w:rPr>
        <w:t>–</w:t>
      </w:r>
      <w:r>
        <w:rPr>
          <w:rtl/>
          <w:lang w:eastAsia="he-IL"/>
        </w:rPr>
        <w:t xml:space="preserve"> זה לא רק </w:t>
      </w:r>
      <w:bookmarkStart w:id="6391" w:name="_ETM_Q26_543293"/>
      <w:bookmarkEnd w:id="6391"/>
      <w:r>
        <w:rPr>
          <w:rtl/>
          <w:lang w:eastAsia="he-IL"/>
        </w:rPr>
        <w:t>אירוע סביבתי, זה גם אירוע ביטחוני</w:t>
      </w:r>
      <w:r>
        <w:rPr>
          <w:rFonts w:hint="cs"/>
          <w:rtl/>
          <w:lang w:eastAsia="he-IL"/>
        </w:rPr>
        <w:t>;</w:t>
      </w:r>
      <w:r>
        <w:rPr>
          <w:rtl/>
          <w:lang w:eastAsia="he-IL"/>
        </w:rPr>
        <w:t xml:space="preserve"> </w:t>
      </w:r>
      <w:bookmarkStart w:id="6392" w:name="_ETM_Q26_547230"/>
      <w:bookmarkEnd w:id="6392"/>
      <w:r>
        <w:rPr>
          <w:rtl/>
          <w:lang w:eastAsia="he-IL"/>
        </w:rPr>
        <w:t xml:space="preserve">לייצר תוכנית חירום לאכיפת הריבונות הסביבתית במיוחד בשטחי </w:t>
      </w:r>
      <w:r>
        <w:rPr>
          <w:lang w:eastAsia="he-IL"/>
        </w:rPr>
        <w:t>C</w:t>
      </w:r>
      <w:r>
        <w:rPr>
          <w:rFonts w:hint="cs"/>
          <w:rtl/>
          <w:lang w:eastAsia="he-IL"/>
        </w:rPr>
        <w:t xml:space="preserve"> –</w:t>
      </w:r>
      <w:r>
        <w:rPr>
          <w:rtl/>
          <w:lang w:eastAsia="he-IL"/>
        </w:rPr>
        <w:t xml:space="preserve"> </w:t>
      </w:r>
      <w:bookmarkStart w:id="6393" w:name="_ETM_Q26_551503"/>
      <w:bookmarkEnd w:id="6393"/>
      <w:r>
        <w:rPr>
          <w:rtl/>
          <w:lang w:eastAsia="he-IL"/>
        </w:rPr>
        <w:t xml:space="preserve">שטחים שהם אחריות שלנו. הדבר הזה צריך לקרות שם לפני </w:t>
      </w:r>
      <w:bookmarkStart w:id="6394" w:name="_ETM_Q26_555776"/>
      <w:bookmarkEnd w:id="6394"/>
      <w:r>
        <w:rPr>
          <w:rtl/>
          <w:lang w:eastAsia="he-IL"/>
        </w:rPr>
        <w:t>כל מקום אחר</w:t>
      </w:r>
      <w:r>
        <w:rPr>
          <w:rFonts w:hint="cs"/>
          <w:rtl/>
          <w:lang w:eastAsia="he-IL"/>
        </w:rPr>
        <w:t>;</w:t>
      </w:r>
      <w:r>
        <w:rPr>
          <w:rtl/>
          <w:lang w:eastAsia="he-IL"/>
        </w:rPr>
        <w:t xml:space="preserve"> ניטור בזמן אמת</w:t>
      </w:r>
      <w:r>
        <w:rPr>
          <w:rFonts w:hint="cs"/>
          <w:rtl/>
          <w:lang w:eastAsia="he-IL"/>
        </w:rPr>
        <w:t>,</w:t>
      </w:r>
      <w:r>
        <w:rPr>
          <w:rtl/>
          <w:lang w:eastAsia="he-IL"/>
        </w:rPr>
        <w:t xml:space="preserve"> אכיפה משמעותית </w:t>
      </w:r>
      <w:bookmarkStart w:id="6395" w:name="_ETM_Q26_560049"/>
      <w:bookmarkEnd w:id="6395"/>
      <w:r>
        <w:rPr>
          <w:rtl/>
          <w:lang w:eastAsia="he-IL"/>
        </w:rPr>
        <w:t xml:space="preserve">כנגד </w:t>
      </w:r>
      <w:r>
        <w:rPr>
          <w:rFonts w:hint="cs"/>
          <w:rtl/>
          <w:lang w:eastAsia="he-IL"/>
        </w:rPr>
        <w:t>מציתי</w:t>
      </w:r>
      <w:r>
        <w:rPr>
          <w:rtl/>
          <w:lang w:eastAsia="he-IL"/>
        </w:rPr>
        <w:t xml:space="preserve"> הפסולת ומפעילי האתרים הפיראטיים</w:t>
      </w:r>
      <w:r>
        <w:rPr>
          <w:rFonts w:hint="cs"/>
          <w:rtl/>
          <w:lang w:eastAsia="he-IL"/>
        </w:rPr>
        <w:t>,</w:t>
      </w:r>
      <w:r>
        <w:rPr>
          <w:rtl/>
          <w:lang w:eastAsia="he-IL"/>
        </w:rPr>
        <w:t xml:space="preserve"> הקמה ותחזוקה של מתקני </w:t>
      </w:r>
      <w:bookmarkStart w:id="6396" w:name="_ETM_Q26_564322"/>
      <w:bookmarkEnd w:id="6396"/>
      <w:r>
        <w:rPr>
          <w:rtl/>
          <w:lang w:eastAsia="he-IL"/>
        </w:rPr>
        <w:t xml:space="preserve">טיפול פסולת מוסדרים ומתקדמים שייתנו מענה אמיתי </w:t>
      </w:r>
      <w:proofErr w:type="spellStart"/>
      <w:r>
        <w:rPr>
          <w:rtl/>
          <w:lang w:eastAsia="he-IL"/>
        </w:rPr>
        <w:t>ומיידי</w:t>
      </w:r>
      <w:proofErr w:type="spellEnd"/>
      <w:r>
        <w:rPr>
          <w:rtl/>
          <w:lang w:eastAsia="he-IL"/>
        </w:rPr>
        <w:t xml:space="preserve">. </w:t>
      </w:r>
    </w:p>
    <w:p w:rsidR="007B272D" w:rsidRDefault="007B272D" w:rsidP="00867101">
      <w:pPr>
        <w:rPr>
          <w:rtl/>
          <w:lang w:eastAsia="he-IL"/>
        </w:rPr>
      </w:pPr>
      <w:bookmarkStart w:id="6397" w:name="_ETM_Q26_570737"/>
      <w:bookmarkStart w:id="6398" w:name="_ETM_Q26_570917"/>
      <w:bookmarkEnd w:id="6397"/>
      <w:bookmarkEnd w:id="6398"/>
    </w:p>
    <w:p w:rsidR="007B272D" w:rsidRDefault="007B272D" w:rsidP="00867101">
      <w:pPr>
        <w:rPr>
          <w:rtl/>
          <w:lang w:eastAsia="he-IL"/>
        </w:rPr>
      </w:pPr>
      <w:bookmarkStart w:id="6399" w:name="_ETM_Q26_571768"/>
      <w:bookmarkStart w:id="6400" w:name="_ETM_Q26_571887"/>
      <w:bookmarkEnd w:id="6399"/>
      <w:bookmarkEnd w:id="6400"/>
      <w:r>
        <w:rPr>
          <w:rtl/>
          <w:lang w:eastAsia="he-IL"/>
        </w:rPr>
        <w:t>אדוני היושב</w:t>
      </w:r>
      <w:bookmarkStart w:id="6401" w:name="_ETM_Q26_568595"/>
      <w:bookmarkEnd w:id="6401"/>
      <w:r>
        <w:rPr>
          <w:rFonts w:hint="cs"/>
          <w:rtl/>
          <w:lang w:eastAsia="he-IL"/>
        </w:rPr>
        <w:t>-</w:t>
      </w:r>
      <w:r>
        <w:rPr>
          <w:rtl/>
          <w:lang w:eastAsia="he-IL"/>
        </w:rPr>
        <w:t xml:space="preserve">ראש, בריאות הציבור היא לא עניין פוליטי. </w:t>
      </w:r>
      <w:bookmarkStart w:id="6402" w:name="_ETM_Q26_573089"/>
      <w:bookmarkEnd w:id="6402"/>
      <w:r>
        <w:rPr>
          <w:rtl/>
          <w:lang w:eastAsia="he-IL"/>
        </w:rPr>
        <w:t xml:space="preserve">הזכות של כל אזרח לנשום אוויר נקי לא צריכה להיות </w:t>
      </w:r>
      <w:bookmarkStart w:id="6403" w:name="_ETM_Q26_577097"/>
      <w:bookmarkEnd w:id="6403"/>
      <w:r>
        <w:rPr>
          <w:rtl/>
          <w:lang w:eastAsia="he-IL"/>
        </w:rPr>
        <w:t>נתונה למיקוח. אנחנו חייבים לשים לזה סוף, להפסיק להעלים עין</w:t>
      </w:r>
      <w:r>
        <w:rPr>
          <w:rFonts w:hint="cs"/>
          <w:rtl/>
          <w:lang w:eastAsia="he-IL"/>
        </w:rPr>
        <w:t>,</w:t>
      </w:r>
      <w:r>
        <w:rPr>
          <w:rtl/>
          <w:lang w:eastAsia="he-IL"/>
        </w:rPr>
        <w:t xml:space="preserve"> </w:t>
      </w:r>
      <w:bookmarkStart w:id="6404" w:name="_ETM_Q26_581105"/>
      <w:bookmarkEnd w:id="6404"/>
      <w:r>
        <w:rPr>
          <w:rtl/>
          <w:lang w:eastAsia="he-IL"/>
        </w:rPr>
        <w:t xml:space="preserve">ולהפעיל את סמכותנו ואת האחריות שלנו כדי לעצור את מפגע </w:t>
      </w:r>
      <w:bookmarkStart w:id="6405" w:name="_ETM_Q26_585113"/>
      <w:bookmarkEnd w:id="6405"/>
      <w:r>
        <w:rPr>
          <w:rtl/>
          <w:lang w:eastAsia="he-IL"/>
        </w:rPr>
        <w:t>הזיהום הקטלני הזה. זה אינטרס סביבתי</w:t>
      </w:r>
      <w:r>
        <w:rPr>
          <w:rFonts w:hint="cs"/>
          <w:rtl/>
          <w:lang w:eastAsia="he-IL"/>
        </w:rPr>
        <w:t>,</w:t>
      </w:r>
      <w:r>
        <w:rPr>
          <w:rtl/>
          <w:lang w:eastAsia="he-IL"/>
        </w:rPr>
        <w:t xml:space="preserve"> זה אינטרס לאומי</w:t>
      </w:r>
      <w:r>
        <w:rPr>
          <w:rFonts w:hint="cs"/>
          <w:rtl/>
          <w:lang w:eastAsia="he-IL"/>
        </w:rPr>
        <w:t>,</w:t>
      </w:r>
      <w:r>
        <w:rPr>
          <w:rtl/>
          <w:lang w:eastAsia="he-IL"/>
        </w:rPr>
        <w:t xml:space="preserve"> </w:t>
      </w:r>
      <w:bookmarkStart w:id="6406" w:name="_ETM_Q26_589121"/>
      <w:bookmarkEnd w:id="6406"/>
      <w:r>
        <w:rPr>
          <w:rtl/>
          <w:lang w:eastAsia="he-IL"/>
        </w:rPr>
        <w:t xml:space="preserve">וזה אינטרס מוסרי. תודה רבה. </w:t>
      </w:r>
    </w:p>
    <w:p w:rsidR="007B272D" w:rsidRDefault="007B272D" w:rsidP="00867101">
      <w:pPr>
        <w:rPr>
          <w:rtl/>
          <w:lang w:eastAsia="he-IL"/>
        </w:rPr>
      </w:pPr>
      <w:bookmarkStart w:id="6407" w:name="_ETM_Q26_591680"/>
      <w:bookmarkStart w:id="6408" w:name="_ETM_Q26_591804"/>
      <w:bookmarkStart w:id="6409" w:name="_ETM_Q26_591936"/>
      <w:bookmarkEnd w:id="6407"/>
      <w:bookmarkEnd w:id="6408"/>
      <w:bookmarkEnd w:id="6409"/>
    </w:p>
    <w:p w:rsidR="007B272D" w:rsidRDefault="007B272D" w:rsidP="00867101">
      <w:pPr>
        <w:pStyle w:val="af6"/>
        <w:keepNext/>
        <w:rPr>
          <w:rtl/>
        </w:rPr>
      </w:pPr>
      <w:r w:rsidRPr="00630223">
        <w:rPr>
          <w:rStyle w:val="TagStyle"/>
          <w:rtl/>
        </w:rPr>
        <w:t xml:space="preserve"> &lt;&lt; יור &gt;&gt; </w:t>
      </w:r>
      <w:r>
        <w:rPr>
          <w:rtl/>
        </w:rPr>
        <w:t>היו"ר יבגני סובה:</w:t>
      </w:r>
      <w:r w:rsidRPr="00630223">
        <w:rPr>
          <w:rStyle w:val="TagStyle"/>
          <w:rtl/>
        </w:rPr>
        <w:t xml:space="preserve"> &lt;&lt; יור &gt;&gt;</w:t>
      </w:r>
      <w:r>
        <w:rPr>
          <w:rtl/>
        </w:rPr>
        <w:t xml:space="preserve">   </w:t>
      </w:r>
    </w:p>
    <w:p w:rsidR="007B272D" w:rsidRPr="00630223" w:rsidRDefault="007B272D" w:rsidP="00867101">
      <w:pPr>
        <w:ind w:firstLine="0"/>
        <w:rPr>
          <w:rtl/>
          <w:lang w:eastAsia="he-IL"/>
        </w:rPr>
      </w:pPr>
      <w:bookmarkStart w:id="6410" w:name="_ETM_Q26_595312"/>
      <w:bookmarkEnd w:id="6410"/>
    </w:p>
    <w:p w:rsidR="007B272D" w:rsidRDefault="007B272D" w:rsidP="00867101">
      <w:pPr>
        <w:rPr>
          <w:rtl/>
          <w:lang w:eastAsia="he-IL"/>
        </w:rPr>
      </w:pPr>
      <w:bookmarkStart w:id="6411" w:name="_ETM_Q26_592051"/>
      <w:bookmarkEnd w:id="6411"/>
      <w:r>
        <w:rPr>
          <w:rtl/>
          <w:lang w:eastAsia="he-IL"/>
        </w:rPr>
        <w:t>תודה לחבר הכנס</w:t>
      </w:r>
      <w:r>
        <w:rPr>
          <w:rFonts w:hint="cs"/>
          <w:rtl/>
          <w:lang w:eastAsia="he-IL"/>
        </w:rPr>
        <w:t>ת אוהד טל.</w:t>
      </w:r>
      <w:bookmarkStart w:id="6412" w:name="_ETM_Q26_593130"/>
      <w:bookmarkEnd w:id="6412"/>
      <w:r>
        <w:rPr>
          <w:rFonts w:hint="cs"/>
          <w:rtl/>
          <w:lang w:eastAsia="he-IL"/>
        </w:rPr>
        <w:t xml:space="preserve"> </w:t>
      </w:r>
      <w:r>
        <w:rPr>
          <w:rtl/>
          <w:lang w:eastAsia="he-IL"/>
        </w:rPr>
        <w:t xml:space="preserve">חברת הכנסת </w:t>
      </w:r>
      <w:r>
        <w:rPr>
          <w:rtl/>
        </w:rPr>
        <w:t>לימור סון הר מלך</w:t>
      </w:r>
      <w:r>
        <w:rPr>
          <w:rtl/>
          <w:lang w:eastAsia="he-IL"/>
        </w:rPr>
        <w:t>,</w:t>
      </w:r>
      <w:r w:rsidRPr="008D0941">
        <w:rPr>
          <w:rtl/>
          <w:lang w:eastAsia="he-IL"/>
        </w:rPr>
        <w:t xml:space="preserve"> </w:t>
      </w:r>
      <w:r>
        <w:rPr>
          <w:rtl/>
          <w:lang w:eastAsia="he-IL"/>
        </w:rPr>
        <w:t>הדוברת הבאה</w:t>
      </w:r>
      <w:r>
        <w:rPr>
          <w:rFonts w:hint="cs"/>
          <w:rtl/>
          <w:lang w:eastAsia="he-IL"/>
        </w:rPr>
        <w:t>,</w:t>
      </w:r>
      <w:r>
        <w:rPr>
          <w:rtl/>
          <w:lang w:eastAsia="he-IL"/>
        </w:rPr>
        <w:t xml:space="preserve"> בבקשה</w:t>
      </w:r>
      <w:r>
        <w:rPr>
          <w:rFonts w:hint="cs"/>
          <w:rtl/>
          <w:lang w:eastAsia="he-IL"/>
        </w:rPr>
        <w:t>,</w:t>
      </w:r>
      <w:r>
        <w:rPr>
          <w:rtl/>
          <w:lang w:eastAsia="he-IL"/>
        </w:rPr>
        <w:t xml:space="preserve"> </w:t>
      </w:r>
      <w:bookmarkStart w:id="6413" w:name="_ETM_Q26_610850"/>
      <w:bookmarkEnd w:id="6413"/>
      <w:r>
        <w:rPr>
          <w:rtl/>
          <w:lang w:eastAsia="he-IL"/>
        </w:rPr>
        <w:t xml:space="preserve">גברתי, שלוש דקות. </w:t>
      </w:r>
      <w:bookmarkStart w:id="6414" w:name="_ETM_Q26_623379"/>
      <w:bookmarkEnd w:id="6414"/>
    </w:p>
    <w:p w:rsidR="007B272D" w:rsidRDefault="007B272D" w:rsidP="00867101">
      <w:pPr>
        <w:rPr>
          <w:rtl/>
          <w:lang w:eastAsia="he-IL"/>
        </w:rPr>
      </w:pPr>
    </w:p>
    <w:p w:rsidR="007B272D" w:rsidRDefault="007B272D" w:rsidP="00867101">
      <w:pPr>
        <w:pStyle w:val="a4"/>
        <w:keepNext/>
        <w:rPr>
          <w:rtl/>
        </w:rPr>
      </w:pPr>
      <w:bookmarkStart w:id="6415" w:name="ET_speaker_6356_6"/>
      <w:r w:rsidRPr="00630223">
        <w:rPr>
          <w:rStyle w:val="TagStyle"/>
          <w:rtl/>
        </w:rPr>
        <w:t xml:space="preserve"> &lt;&lt; דובר &gt;&gt; </w:t>
      </w:r>
      <w:bookmarkStart w:id="6416" w:name="_Toc214478440"/>
      <w:bookmarkStart w:id="6417" w:name="_Toc214478697"/>
      <w:bookmarkStart w:id="6418" w:name="_Toc214519792"/>
      <w:bookmarkStart w:id="6419" w:name="_Toc214523634"/>
      <w:r>
        <w:rPr>
          <w:rtl/>
        </w:rPr>
        <w:t>לימור סון הר מלך (עוצמה יהודית):</w:t>
      </w:r>
      <w:bookmarkEnd w:id="6416"/>
      <w:bookmarkEnd w:id="6417"/>
      <w:bookmarkEnd w:id="6418"/>
      <w:bookmarkEnd w:id="6419"/>
      <w:r w:rsidRPr="00630223">
        <w:rPr>
          <w:rStyle w:val="TagStyle"/>
          <w:rtl/>
        </w:rPr>
        <w:t xml:space="preserve"> &lt;&lt; דובר &gt;&gt;</w:t>
      </w:r>
      <w:r>
        <w:rPr>
          <w:rtl/>
        </w:rPr>
        <w:t xml:space="preserve">   </w:t>
      </w:r>
      <w:bookmarkStart w:id="6420" w:name="_ETM_Q26_616410"/>
      <w:bookmarkEnd w:id="6415"/>
      <w:bookmarkEnd w:id="6420"/>
    </w:p>
    <w:p w:rsidR="007B272D" w:rsidRDefault="007B272D" w:rsidP="00867101">
      <w:pPr>
        <w:rPr>
          <w:rtl/>
          <w:lang w:eastAsia="he-IL"/>
        </w:rPr>
      </w:pPr>
      <w:bookmarkStart w:id="6421" w:name="_ETM_Q26_623605"/>
      <w:bookmarkEnd w:id="6421"/>
    </w:p>
    <w:p w:rsidR="007B272D" w:rsidRDefault="007B272D" w:rsidP="00867101">
      <w:pPr>
        <w:rPr>
          <w:rtl/>
          <w:lang w:eastAsia="he-IL"/>
        </w:rPr>
      </w:pPr>
      <w:bookmarkStart w:id="6422" w:name="_ETM_Q26_623723"/>
      <w:bookmarkStart w:id="6423" w:name="_ETM_Q26_623853"/>
      <w:bookmarkEnd w:id="6422"/>
      <w:bookmarkEnd w:id="6423"/>
      <w:r>
        <w:rPr>
          <w:rtl/>
          <w:lang w:eastAsia="he-IL"/>
        </w:rPr>
        <w:t>אדוני היושב</w:t>
      </w:r>
      <w:r>
        <w:rPr>
          <w:rFonts w:hint="cs"/>
          <w:rtl/>
          <w:lang w:eastAsia="he-IL"/>
        </w:rPr>
        <w:t>-</w:t>
      </w:r>
      <w:r>
        <w:rPr>
          <w:rtl/>
          <w:lang w:eastAsia="he-IL"/>
        </w:rPr>
        <w:t xml:space="preserve">ראש, </w:t>
      </w:r>
      <w:bookmarkStart w:id="6424" w:name="_ETM_Q26_622492"/>
      <w:bookmarkEnd w:id="6424"/>
      <w:r>
        <w:rPr>
          <w:rtl/>
          <w:lang w:eastAsia="he-IL"/>
        </w:rPr>
        <w:t>חברי</w:t>
      </w:r>
      <w:r>
        <w:rPr>
          <w:rFonts w:hint="cs"/>
          <w:rtl/>
          <w:lang w:eastAsia="he-IL"/>
        </w:rPr>
        <w:t>י</w:t>
      </w:r>
      <w:r>
        <w:rPr>
          <w:rtl/>
          <w:lang w:eastAsia="he-IL"/>
        </w:rPr>
        <w:t xml:space="preserve"> חברי הכנסת, בפרשיות השבוע האחרונות קראנו שוב ושוב את </w:t>
      </w:r>
      <w:bookmarkStart w:id="6425" w:name="_ETM_Q26_626534"/>
      <w:bookmarkEnd w:id="6425"/>
      <w:r>
        <w:rPr>
          <w:rtl/>
          <w:lang w:eastAsia="he-IL"/>
        </w:rPr>
        <w:t xml:space="preserve">ההבטחה של הקדוש ברוך הוא לאבותינו על הארץ הזו. אבל </w:t>
      </w:r>
      <w:bookmarkStart w:id="6426" w:name="_ETM_Q26_630576"/>
      <w:bookmarkEnd w:id="6426"/>
      <w:r>
        <w:rPr>
          <w:rtl/>
          <w:lang w:eastAsia="he-IL"/>
        </w:rPr>
        <w:t>לצד ה</w:t>
      </w:r>
      <w:r>
        <w:rPr>
          <w:rFonts w:hint="cs"/>
          <w:rtl/>
          <w:lang w:eastAsia="he-IL"/>
        </w:rPr>
        <w:t>ה</w:t>
      </w:r>
      <w:r>
        <w:rPr>
          <w:rtl/>
          <w:lang w:eastAsia="he-IL"/>
        </w:rPr>
        <w:t>בטחה יש חובה</w:t>
      </w:r>
      <w:r>
        <w:rPr>
          <w:rFonts w:hint="cs"/>
          <w:rtl/>
          <w:lang w:eastAsia="he-IL"/>
        </w:rPr>
        <w:t>,</w:t>
      </w:r>
      <w:r>
        <w:rPr>
          <w:rtl/>
          <w:lang w:eastAsia="he-IL"/>
        </w:rPr>
        <w:t xml:space="preserve"> </w:t>
      </w:r>
      <w:bookmarkStart w:id="6427" w:name="_ETM_Q26_634809"/>
      <w:bookmarkEnd w:id="6427"/>
      <w:r>
        <w:rPr>
          <w:rtl/>
          <w:lang w:eastAsia="he-IL"/>
        </w:rPr>
        <w:t>מצווה שמוטלת עלינו</w:t>
      </w:r>
      <w:bookmarkStart w:id="6428" w:name="_ETM_Q26_640524"/>
      <w:bookmarkEnd w:id="6428"/>
      <w:r>
        <w:rPr>
          <w:rFonts w:hint="cs"/>
          <w:rtl/>
          <w:lang w:eastAsia="he-IL"/>
        </w:rPr>
        <w:t xml:space="preserve">: </w:t>
      </w:r>
      <w:r>
        <w:rPr>
          <w:rtl/>
          <w:lang w:eastAsia="he-IL"/>
        </w:rPr>
        <w:t>לשמור על הארץ, להגן עליה</w:t>
      </w:r>
      <w:r>
        <w:rPr>
          <w:rFonts w:hint="cs"/>
          <w:rtl/>
          <w:lang w:eastAsia="he-IL"/>
        </w:rPr>
        <w:t>,</w:t>
      </w:r>
      <w:r>
        <w:rPr>
          <w:rtl/>
          <w:lang w:eastAsia="he-IL"/>
        </w:rPr>
        <w:t xml:space="preserve"> ולהבטיח שהחיים </w:t>
      </w:r>
      <w:bookmarkStart w:id="6429" w:name="_ETM_Q26_639499"/>
      <w:bookmarkEnd w:id="6429"/>
      <w:r>
        <w:rPr>
          <w:rtl/>
          <w:lang w:eastAsia="he-IL"/>
        </w:rPr>
        <w:t>בה יהיו בטוחים ובריאים לכל אזרח. היום, אדוני היושב</w:t>
      </w:r>
      <w:r>
        <w:rPr>
          <w:rFonts w:hint="cs"/>
          <w:rtl/>
          <w:lang w:eastAsia="he-IL"/>
        </w:rPr>
        <w:t>-</w:t>
      </w:r>
      <w:r>
        <w:rPr>
          <w:rtl/>
          <w:lang w:eastAsia="he-IL"/>
        </w:rPr>
        <w:t xml:space="preserve">ראש, </w:t>
      </w:r>
      <w:bookmarkStart w:id="6430" w:name="_ETM_Q26_644189"/>
      <w:bookmarkEnd w:id="6430"/>
      <w:r>
        <w:rPr>
          <w:rtl/>
          <w:lang w:eastAsia="he-IL"/>
        </w:rPr>
        <w:t>אנחנו עומדים מול תופעה שמפ</w:t>
      </w:r>
      <w:r>
        <w:rPr>
          <w:rFonts w:hint="cs"/>
          <w:rtl/>
          <w:lang w:eastAsia="he-IL"/>
        </w:rPr>
        <w:t>י</w:t>
      </w:r>
      <w:r>
        <w:rPr>
          <w:rtl/>
          <w:lang w:eastAsia="he-IL"/>
        </w:rPr>
        <w:t>רה בדיוק את החובה הזו</w:t>
      </w:r>
      <w:r>
        <w:rPr>
          <w:rFonts w:hint="cs"/>
          <w:rtl/>
          <w:lang w:eastAsia="he-IL"/>
        </w:rPr>
        <w:t xml:space="preserve"> –</w:t>
      </w:r>
      <w:r>
        <w:rPr>
          <w:rtl/>
          <w:lang w:eastAsia="he-IL"/>
        </w:rPr>
        <w:t xml:space="preserve"> תופעה </w:t>
      </w:r>
      <w:bookmarkStart w:id="6431" w:name="_ETM_Q26_648879"/>
      <w:bookmarkEnd w:id="6431"/>
      <w:r>
        <w:rPr>
          <w:rtl/>
          <w:lang w:eastAsia="he-IL"/>
        </w:rPr>
        <w:t>חמורה, מזיקה, מסוכנת, בהיקפים גדולים מאוד</w:t>
      </w:r>
      <w:r>
        <w:rPr>
          <w:rFonts w:hint="cs"/>
          <w:rtl/>
          <w:lang w:eastAsia="he-IL"/>
        </w:rPr>
        <w:t>,</w:t>
      </w:r>
      <w:r>
        <w:rPr>
          <w:rtl/>
          <w:lang w:eastAsia="he-IL"/>
        </w:rPr>
        <w:t xml:space="preserve"> טרור בריאותי לכל דבר </w:t>
      </w:r>
      <w:bookmarkStart w:id="6432" w:name="_ETM_Q26_653569"/>
      <w:bookmarkEnd w:id="6432"/>
      <w:r>
        <w:rPr>
          <w:rtl/>
          <w:lang w:eastAsia="he-IL"/>
        </w:rPr>
        <w:t xml:space="preserve">ועניין. </w:t>
      </w:r>
      <w:bookmarkStart w:id="6433" w:name="_ETM_Q26_658440"/>
      <w:bookmarkEnd w:id="6433"/>
    </w:p>
    <w:p w:rsidR="007B272D" w:rsidRDefault="007B272D" w:rsidP="00867101">
      <w:pPr>
        <w:rPr>
          <w:rtl/>
          <w:lang w:eastAsia="he-IL"/>
        </w:rPr>
      </w:pPr>
    </w:p>
    <w:p w:rsidR="007B272D" w:rsidRDefault="007B272D" w:rsidP="00867101">
      <w:pPr>
        <w:rPr>
          <w:rtl/>
          <w:lang w:eastAsia="he-IL"/>
        </w:rPr>
      </w:pPr>
      <w:r>
        <w:rPr>
          <w:rtl/>
          <w:lang w:eastAsia="he-IL"/>
        </w:rPr>
        <w:t>מזה שנים מתקיימות שרפות פסולת בלתי חוקיות ברחבי יו</w:t>
      </w:r>
      <w:r>
        <w:rPr>
          <w:rFonts w:hint="cs"/>
          <w:rtl/>
          <w:lang w:eastAsia="he-IL"/>
        </w:rPr>
        <w:t>"</w:t>
      </w:r>
      <w:r>
        <w:rPr>
          <w:rtl/>
          <w:lang w:eastAsia="he-IL"/>
        </w:rPr>
        <w:t>ש</w:t>
      </w:r>
      <w:r>
        <w:rPr>
          <w:rFonts w:hint="cs"/>
          <w:rtl/>
          <w:lang w:eastAsia="he-IL"/>
        </w:rPr>
        <w:t>,</w:t>
      </w:r>
      <w:r>
        <w:rPr>
          <w:rtl/>
          <w:lang w:eastAsia="he-IL"/>
        </w:rPr>
        <w:t xml:space="preserve"> כך </w:t>
      </w:r>
      <w:bookmarkStart w:id="6434" w:name="_ETM_Q26_663970"/>
      <w:bookmarkEnd w:id="6434"/>
      <w:r>
        <w:rPr>
          <w:rtl/>
          <w:lang w:eastAsia="he-IL"/>
        </w:rPr>
        <w:t xml:space="preserve">למשל בכפרים </w:t>
      </w:r>
      <w:proofErr w:type="spellStart"/>
      <w:r>
        <w:rPr>
          <w:rtl/>
          <w:lang w:eastAsia="he-IL"/>
        </w:rPr>
        <w:t>בודרוס</w:t>
      </w:r>
      <w:proofErr w:type="spellEnd"/>
      <w:r>
        <w:rPr>
          <w:rtl/>
          <w:lang w:eastAsia="he-IL"/>
        </w:rPr>
        <w:t xml:space="preserve">, </w:t>
      </w:r>
      <w:proofErr w:type="spellStart"/>
      <w:r>
        <w:rPr>
          <w:rtl/>
          <w:lang w:eastAsia="he-IL"/>
        </w:rPr>
        <w:t>קיביה</w:t>
      </w:r>
      <w:proofErr w:type="spellEnd"/>
      <w:r>
        <w:rPr>
          <w:rtl/>
          <w:lang w:eastAsia="he-IL"/>
        </w:rPr>
        <w:t xml:space="preserve">, </w:t>
      </w:r>
      <w:proofErr w:type="spellStart"/>
      <w:r w:rsidRPr="00DD6407">
        <w:rPr>
          <w:rtl/>
          <w:lang w:eastAsia="he-IL"/>
        </w:rPr>
        <w:t>שוקבא</w:t>
      </w:r>
      <w:proofErr w:type="spellEnd"/>
      <w:r>
        <w:rPr>
          <w:rFonts w:hint="cs"/>
          <w:rtl/>
          <w:lang w:eastAsia="he-IL"/>
        </w:rPr>
        <w:t>,</w:t>
      </w:r>
      <w:r w:rsidRPr="00DD6407">
        <w:rPr>
          <w:rtl/>
          <w:lang w:eastAsia="he-IL"/>
        </w:rPr>
        <w:t xml:space="preserve"> </w:t>
      </w:r>
      <w:r>
        <w:rPr>
          <w:rtl/>
          <w:lang w:eastAsia="he-IL"/>
        </w:rPr>
        <w:t xml:space="preserve">נעלין ועוד רבים </w:t>
      </w:r>
      <w:proofErr w:type="spellStart"/>
      <w:r>
        <w:rPr>
          <w:rtl/>
          <w:lang w:eastAsia="he-IL"/>
        </w:rPr>
        <w:t>רבים</w:t>
      </w:r>
      <w:proofErr w:type="spellEnd"/>
      <w:r>
        <w:rPr>
          <w:rFonts w:hint="cs"/>
          <w:rtl/>
          <w:lang w:eastAsia="he-IL"/>
        </w:rPr>
        <w:t>.</w:t>
      </w:r>
      <w:r>
        <w:rPr>
          <w:rtl/>
          <w:lang w:eastAsia="he-IL"/>
        </w:rPr>
        <w:t xml:space="preserve"> </w:t>
      </w:r>
      <w:bookmarkStart w:id="6435" w:name="_ETM_Q26_669660"/>
      <w:bookmarkEnd w:id="6435"/>
      <w:r>
        <w:rPr>
          <w:rtl/>
          <w:lang w:eastAsia="he-IL"/>
        </w:rPr>
        <w:t xml:space="preserve">מדי ערב ועד שעות הבוקר, יום אחר יום, לילה אחר </w:t>
      </w:r>
      <w:bookmarkStart w:id="6436" w:name="_ETM_Q26_675155"/>
      <w:bookmarkEnd w:id="6436"/>
      <w:r>
        <w:rPr>
          <w:rtl/>
          <w:lang w:eastAsia="he-IL"/>
        </w:rPr>
        <w:t xml:space="preserve">לילה, עולה לאוויר עשן אפור, סמיך, רעיל, שמכיל גזים מסרטנים, </w:t>
      </w:r>
      <w:bookmarkStart w:id="6437" w:name="_ETM_Q26_680650"/>
      <w:bookmarkEnd w:id="6437"/>
      <w:r>
        <w:rPr>
          <w:rtl/>
          <w:lang w:eastAsia="he-IL"/>
        </w:rPr>
        <w:t xml:space="preserve">חלקיקים נשימתיים וריח חריף של פלסטיק שרוף. העשן הזה לא </w:t>
      </w:r>
      <w:bookmarkStart w:id="6438" w:name="_ETM_Q26_686145"/>
      <w:bookmarkEnd w:id="6438"/>
      <w:r>
        <w:rPr>
          <w:rtl/>
          <w:lang w:eastAsia="he-IL"/>
        </w:rPr>
        <w:t>נשאר שם</w:t>
      </w:r>
      <w:r>
        <w:rPr>
          <w:rFonts w:hint="cs"/>
          <w:rtl/>
          <w:lang w:eastAsia="he-IL"/>
        </w:rPr>
        <w:t>;</w:t>
      </w:r>
      <w:r>
        <w:rPr>
          <w:rtl/>
          <w:lang w:eastAsia="he-IL"/>
        </w:rPr>
        <w:t xml:space="preserve"> הוא נע עם הרוח ליישובים בלב הארץ</w:t>
      </w:r>
      <w:r>
        <w:rPr>
          <w:rFonts w:hint="cs"/>
          <w:rtl/>
          <w:lang w:eastAsia="he-IL"/>
        </w:rPr>
        <w:t xml:space="preserve"> –</w:t>
      </w:r>
      <w:r>
        <w:rPr>
          <w:rtl/>
          <w:lang w:eastAsia="he-IL"/>
        </w:rPr>
        <w:t xml:space="preserve"> שוה</w:t>
      </w:r>
      <w:r>
        <w:rPr>
          <w:rFonts w:hint="cs"/>
          <w:rtl/>
          <w:lang w:eastAsia="he-IL"/>
        </w:rPr>
        <w:t>ם</w:t>
      </w:r>
      <w:r>
        <w:rPr>
          <w:rtl/>
          <w:lang w:eastAsia="he-IL"/>
        </w:rPr>
        <w:t xml:space="preserve">, </w:t>
      </w:r>
      <w:bookmarkStart w:id="6439" w:name="_ETM_Q26_691640"/>
      <w:bookmarkEnd w:id="6439"/>
      <w:r>
        <w:rPr>
          <w:rtl/>
          <w:lang w:eastAsia="he-IL"/>
        </w:rPr>
        <w:t xml:space="preserve">מודיעין, </w:t>
      </w:r>
      <w:r>
        <w:rPr>
          <w:rFonts w:hint="cs"/>
          <w:rtl/>
          <w:lang w:eastAsia="he-IL"/>
        </w:rPr>
        <w:t>יהוד</w:t>
      </w:r>
      <w:r>
        <w:rPr>
          <w:rtl/>
          <w:lang w:eastAsia="he-IL"/>
        </w:rPr>
        <w:t>, קריית אונו ולכל היישובים החקלאיים סביבם. מאות אלפ</w:t>
      </w:r>
      <w:r>
        <w:rPr>
          <w:rFonts w:hint="cs"/>
          <w:rtl/>
          <w:lang w:eastAsia="he-IL"/>
        </w:rPr>
        <w:t>י</w:t>
      </w:r>
      <w:r>
        <w:rPr>
          <w:rtl/>
          <w:lang w:eastAsia="he-IL"/>
        </w:rPr>
        <w:t xml:space="preserve"> </w:t>
      </w:r>
      <w:bookmarkStart w:id="6440" w:name="_ETM_Q26_697145"/>
      <w:bookmarkEnd w:id="6440"/>
      <w:r>
        <w:rPr>
          <w:rtl/>
          <w:lang w:eastAsia="he-IL"/>
        </w:rPr>
        <w:t xml:space="preserve">ישראלים חשופים לזיהום יום-יום. </w:t>
      </w:r>
    </w:p>
    <w:p w:rsidR="007B272D" w:rsidRDefault="007B272D" w:rsidP="00867101">
      <w:pPr>
        <w:rPr>
          <w:rtl/>
          <w:lang w:eastAsia="he-IL"/>
        </w:rPr>
      </w:pPr>
    </w:p>
    <w:p w:rsidR="007B272D" w:rsidRDefault="007B272D" w:rsidP="00867101">
      <w:pPr>
        <w:rPr>
          <w:rtl/>
          <w:lang w:eastAsia="he-IL"/>
        </w:rPr>
      </w:pPr>
      <w:bookmarkStart w:id="6441" w:name="_ETM_Q26_699579"/>
      <w:bookmarkEnd w:id="6441"/>
      <w:r>
        <w:rPr>
          <w:rtl/>
          <w:lang w:eastAsia="he-IL"/>
        </w:rPr>
        <w:t xml:space="preserve">מלבד הפגיעה האנושה בסביבה עשרות </w:t>
      </w:r>
      <w:bookmarkStart w:id="6442" w:name="_ETM_Q26_701725"/>
      <w:bookmarkEnd w:id="6442"/>
      <w:r>
        <w:rPr>
          <w:rtl/>
          <w:lang w:eastAsia="he-IL"/>
        </w:rPr>
        <w:t>אלפי ישראלים, אולי אפילו יותר</w:t>
      </w:r>
      <w:r>
        <w:rPr>
          <w:rFonts w:hint="cs"/>
          <w:rtl/>
          <w:lang w:eastAsia="he-IL"/>
        </w:rPr>
        <w:t>,</w:t>
      </w:r>
      <w:r>
        <w:rPr>
          <w:rtl/>
          <w:lang w:eastAsia="he-IL"/>
        </w:rPr>
        <w:t xml:space="preserve"> סובלים מצריבות בעיניים, קושי בנשימה, </w:t>
      </w:r>
      <w:bookmarkStart w:id="6443" w:name="_ETM_Q26_706306"/>
      <w:bookmarkEnd w:id="6443"/>
      <w:r>
        <w:rPr>
          <w:rtl/>
          <w:lang w:eastAsia="he-IL"/>
        </w:rPr>
        <w:t xml:space="preserve">תחושת מחנק, ריח בלתי נסבל שמאלץ משפחות לסגור חלונות, להימנע </w:t>
      </w:r>
      <w:bookmarkStart w:id="6444" w:name="_ETM_Q26_710887"/>
      <w:bookmarkEnd w:id="6444"/>
      <w:r>
        <w:rPr>
          <w:rtl/>
          <w:lang w:eastAsia="he-IL"/>
        </w:rPr>
        <w:t xml:space="preserve">מיציאה החוצה, לוותר על ההליכה בערב, לוותר על אוויר נקי. </w:t>
      </w:r>
      <w:bookmarkStart w:id="6445" w:name="_ETM_Q26_715468"/>
      <w:bookmarkEnd w:id="6445"/>
      <w:r>
        <w:rPr>
          <w:rtl/>
          <w:lang w:eastAsia="he-IL"/>
        </w:rPr>
        <w:t>הפגיעה באיכות החיים היא חמורה</w:t>
      </w:r>
      <w:r>
        <w:rPr>
          <w:rFonts w:hint="cs"/>
          <w:rtl/>
          <w:lang w:eastAsia="he-IL"/>
        </w:rPr>
        <w:t>,</w:t>
      </w:r>
      <w:r>
        <w:rPr>
          <w:rtl/>
          <w:lang w:eastAsia="he-IL"/>
        </w:rPr>
        <w:t xml:space="preserve"> אבל הפגיעה הבריאותית ארוכת הטווח </w:t>
      </w:r>
      <w:bookmarkStart w:id="6446" w:name="_ETM_Q26_720049"/>
      <w:bookmarkEnd w:id="6446"/>
      <w:r>
        <w:rPr>
          <w:rFonts w:hint="cs"/>
          <w:rtl/>
          <w:lang w:eastAsia="he-IL"/>
        </w:rPr>
        <w:t xml:space="preserve">– </w:t>
      </w:r>
      <w:r>
        <w:rPr>
          <w:rtl/>
          <w:lang w:eastAsia="he-IL"/>
        </w:rPr>
        <w:t xml:space="preserve">חמורה אף יותר. </w:t>
      </w:r>
      <w:bookmarkStart w:id="6447" w:name="_ETM_Q26_724840"/>
      <w:bookmarkEnd w:id="6447"/>
      <w:r>
        <w:rPr>
          <w:rtl/>
          <w:lang w:eastAsia="he-IL"/>
        </w:rPr>
        <w:t xml:space="preserve">מדידות איכות אוויר הצביעו על מזהמים הידועים כגורמי סרטן, אסתמה </w:t>
      </w:r>
      <w:bookmarkStart w:id="6448" w:name="_ETM_Q26_730460"/>
      <w:bookmarkEnd w:id="6448"/>
      <w:r>
        <w:rPr>
          <w:rtl/>
          <w:lang w:eastAsia="he-IL"/>
        </w:rPr>
        <w:t xml:space="preserve">כרונית, מחלות נשימתיות נוספות. </w:t>
      </w:r>
    </w:p>
    <w:p w:rsidR="007B272D" w:rsidRDefault="007B272D" w:rsidP="00867101">
      <w:pPr>
        <w:rPr>
          <w:rtl/>
          <w:lang w:eastAsia="he-IL"/>
        </w:rPr>
      </w:pPr>
      <w:bookmarkStart w:id="6449" w:name="_ETM_Q26_739561"/>
      <w:bookmarkStart w:id="6450" w:name="_ETM_Q26_739749"/>
      <w:bookmarkEnd w:id="6449"/>
      <w:bookmarkEnd w:id="6450"/>
    </w:p>
    <w:p w:rsidR="007B272D" w:rsidRDefault="007B272D" w:rsidP="004F62A9">
      <w:pPr>
        <w:rPr>
          <w:rtl/>
        </w:rPr>
      </w:pPr>
      <w:bookmarkStart w:id="6451" w:name="_ETM_Q26_739858"/>
      <w:bookmarkStart w:id="6452" w:name="_ETM_Q26_740021"/>
      <w:bookmarkEnd w:id="6451"/>
      <w:bookmarkEnd w:id="6452"/>
      <w:r>
        <w:rPr>
          <w:rtl/>
          <w:lang w:eastAsia="he-IL"/>
        </w:rPr>
        <w:t>אדוני היושב</w:t>
      </w:r>
      <w:r>
        <w:rPr>
          <w:rFonts w:hint="cs"/>
          <w:rtl/>
          <w:lang w:eastAsia="he-IL"/>
        </w:rPr>
        <w:t>-</w:t>
      </w:r>
      <w:r>
        <w:rPr>
          <w:rtl/>
          <w:lang w:eastAsia="he-IL"/>
        </w:rPr>
        <w:t xml:space="preserve">ראש, </w:t>
      </w:r>
      <w:bookmarkStart w:id="6453" w:name="_ETM_Q26_736349"/>
      <w:bookmarkEnd w:id="6453"/>
      <w:r>
        <w:rPr>
          <w:rtl/>
          <w:lang w:eastAsia="he-IL"/>
        </w:rPr>
        <w:t>זה אינו רק</w:t>
      </w:r>
      <w:r>
        <w:rPr>
          <w:rFonts w:hint="cs"/>
          <w:rtl/>
          <w:lang w:eastAsia="he-IL"/>
        </w:rPr>
        <w:t xml:space="preserve"> </w:t>
      </w:r>
      <w:r>
        <w:rPr>
          <w:rtl/>
          <w:lang w:eastAsia="he-IL"/>
        </w:rPr>
        <w:t>מ</w:t>
      </w:r>
      <w:r>
        <w:rPr>
          <w:rFonts w:hint="cs"/>
          <w:rtl/>
          <w:lang w:eastAsia="he-IL"/>
        </w:rPr>
        <w:t>טר</w:t>
      </w:r>
      <w:r>
        <w:rPr>
          <w:rtl/>
          <w:lang w:eastAsia="he-IL"/>
        </w:rPr>
        <w:t>ד סביבתי</w:t>
      </w:r>
      <w:r>
        <w:rPr>
          <w:rFonts w:hint="cs"/>
          <w:rtl/>
          <w:lang w:eastAsia="he-IL"/>
        </w:rPr>
        <w:t>,</w:t>
      </w:r>
      <w:r>
        <w:rPr>
          <w:rtl/>
          <w:lang w:eastAsia="he-IL"/>
        </w:rPr>
        <w:t xml:space="preserve"> כפי שחלק מבקשים להציג</w:t>
      </w:r>
      <w:r>
        <w:rPr>
          <w:rFonts w:hint="cs"/>
          <w:rtl/>
          <w:lang w:eastAsia="he-IL"/>
        </w:rPr>
        <w:t>;</w:t>
      </w:r>
      <w:r>
        <w:rPr>
          <w:rtl/>
          <w:lang w:eastAsia="he-IL"/>
        </w:rPr>
        <w:t xml:space="preserve"> ז</w:t>
      </w:r>
      <w:r>
        <w:rPr>
          <w:rFonts w:hint="cs"/>
          <w:rtl/>
          <w:lang w:eastAsia="he-IL"/>
        </w:rPr>
        <w:t>ו</w:t>
      </w:r>
      <w:r>
        <w:rPr>
          <w:rtl/>
          <w:lang w:eastAsia="he-IL"/>
        </w:rPr>
        <w:t xml:space="preserve"> </w:t>
      </w:r>
      <w:bookmarkStart w:id="6454" w:name="_ETM_Q26_740785"/>
      <w:bookmarkEnd w:id="6454"/>
      <w:r>
        <w:rPr>
          <w:rtl/>
          <w:lang w:eastAsia="he-IL"/>
        </w:rPr>
        <w:t>ממש פגיעה בריבונות</w:t>
      </w:r>
      <w:r>
        <w:rPr>
          <w:rFonts w:hint="cs"/>
          <w:rtl/>
          <w:lang w:eastAsia="he-IL"/>
        </w:rPr>
        <w:t>.</w:t>
      </w:r>
      <w:r>
        <w:rPr>
          <w:rtl/>
          <w:lang w:eastAsia="he-IL"/>
        </w:rPr>
        <w:t xml:space="preserve"> זה טרור</w:t>
      </w:r>
      <w:r>
        <w:rPr>
          <w:rFonts w:hint="cs"/>
          <w:rtl/>
          <w:lang w:eastAsia="he-IL"/>
        </w:rPr>
        <w:t>,</w:t>
      </w:r>
      <w:r>
        <w:rPr>
          <w:rtl/>
          <w:lang w:eastAsia="he-IL"/>
        </w:rPr>
        <w:t xml:space="preserve"> טרור מכוון, טרור שפוגע כל יום בילדים, </w:t>
      </w:r>
      <w:bookmarkStart w:id="6455" w:name="_ETM_Q26_745221"/>
      <w:bookmarkEnd w:id="6455"/>
      <w:r>
        <w:rPr>
          <w:rtl/>
          <w:lang w:eastAsia="he-IL"/>
        </w:rPr>
        <w:t xml:space="preserve">במשפחות, במספרים עצומים של אזרחי ישראל, והוא גם </w:t>
      </w:r>
      <w:bookmarkStart w:id="6456" w:name="_ETM_Q26_749657"/>
      <w:bookmarkEnd w:id="6456"/>
      <w:r>
        <w:rPr>
          <w:rtl/>
          <w:lang w:eastAsia="he-IL"/>
        </w:rPr>
        <w:t>התגבר בשנתיים האחרונות כחלק מהניסיון של א</w:t>
      </w:r>
      <w:r>
        <w:rPr>
          <w:rFonts w:hint="cs"/>
          <w:rtl/>
          <w:lang w:eastAsia="he-IL"/>
        </w:rPr>
        <w:t>ויבי</w:t>
      </w:r>
      <w:r>
        <w:rPr>
          <w:rtl/>
          <w:lang w:eastAsia="he-IL"/>
        </w:rPr>
        <w:t xml:space="preserve">נו לפגוע בעורף הישראלי </w:t>
      </w:r>
      <w:bookmarkStart w:id="6457" w:name="_ETM_Q26_754093"/>
      <w:bookmarkEnd w:id="6457"/>
      <w:r>
        <w:rPr>
          <w:rtl/>
          <w:lang w:eastAsia="he-IL"/>
        </w:rPr>
        <w:t xml:space="preserve">בזמן מלחמה. </w:t>
      </w:r>
      <w:bookmarkStart w:id="6458" w:name="_ETM_Q26_758539"/>
      <w:bookmarkStart w:id="6459" w:name="TOR_Q27"/>
      <w:bookmarkEnd w:id="6458"/>
      <w:bookmarkEnd w:id="6459"/>
      <w:r>
        <w:rPr>
          <w:rFonts w:hint="cs"/>
          <w:rtl/>
        </w:rPr>
        <w:t xml:space="preserve">מדובר בפגיעה מכוונת, מתמשכת. הכפרים הללו מפנים את האשפה </w:t>
      </w:r>
      <w:bookmarkStart w:id="6460" w:name="_ETM_Q27_164398"/>
      <w:bookmarkEnd w:id="6460"/>
      <w:r>
        <w:rPr>
          <w:rFonts w:hint="cs"/>
          <w:rtl/>
        </w:rPr>
        <w:t xml:space="preserve">בדרך הכי זולה עבורם, אבל הכי מסוכנת בעבורנו. הם </w:t>
      </w:r>
      <w:bookmarkStart w:id="6461" w:name="_ETM_Q27_170003"/>
      <w:bookmarkEnd w:id="6461"/>
      <w:r>
        <w:rPr>
          <w:rFonts w:hint="cs"/>
          <w:rtl/>
        </w:rPr>
        <w:t>עושים את זה בידיעה ברורה שהרוח תישא את המפגע אל</w:t>
      </w:r>
      <w:bookmarkStart w:id="6462" w:name="_ETM_Q27_172941"/>
      <w:bookmarkEnd w:id="6462"/>
      <w:r>
        <w:rPr>
          <w:rFonts w:hint="cs"/>
          <w:rtl/>
        </w:rPr>
        <w:t xml:space="preserve"> תוך ביתם של אזרחי ישראל. לכנסת ולממשלה אסור לעבור על </w:t>
      </w:r>
      <w:bookmarkStart w:id="6463" w:name="_ETM_Q27_174584"/>
      <w:bookmarkEnd w:id="6463"/>
      <w:r>
        <w:rPr>
          <w:rFonts w:hint="cs"/>
          <w:rtl/>
        </w:rPr>
        <w:t>כך בשתיקה. אנחנו חייבים לטפל מיידית בשריפות עצמן, נגד ה</w:t>
      </w:r>
      <w:bookmarkStart w:id="6464" w:name="_ETM_Q27_180000"/>
      <w:bookmarkEnd w:id="6464"/>
      <w:r>
        <w:rPr>
          <w:rFonts w:hint="cs"/>
          <w:rtl/>
        </w:rPr>
        <w:t>מ</w:t>
      </w:r>
      <w:r>
        <w:rPr>
          <w:rtl/>
        </w:rPr>
        <w:t>צי</w:t>
      </w:r>
      <w:r>
        <w:rPr>
          <w:rFonts w:hint="cs"/>
          <w:rtl/>
        </w:rPr>
        <w:t>ת</w:t>
      </w:r>
      <w:r>
        <w:rPr>
          <w:rtl/>
        </w:rPr>
        <w:t>ים, נגד כל מי שמעז להב</w:t>
      </w:r>
      <w:r>
        <w:rPr>
          <w:rFonts w:hint="cs"/>
          <w:rtl/>
        </w:rPr>
        <w:t>ע</w:t>
      </w:r>
      <w:r>
        <w:rPr>
          <w:rtl/>
        </w:rPr>
        <w:t xml:space="preserve">יר </w:t>
      </w:r>
      <w:bookmarkStart w:id="6465" w:name="_ETM_Q27_185227"/>
      <w:bookmarkEnd w:id="6465"/>
      <w:r>
        <w:rPr>
          <w:rtl/>
        </w:rPr>
        <w:t>פסולת רעילה כאמצעי נוח או כאמצעי טרור</w:t>
      </w:r>
      <w:r>
        <w:rPr>
          <w:rFonts w:hint="cs"/>
          <w:rtl/>
        </w:rPr>
        <w:t xml:space="preserve">, </w:t>
      </w:r>
      <w:bookmarkStart w:id="6466" w:name="_ETM_Q27_186356"/>
      <w:bookmarkEnd w:id="6466"/>
      <w:r>
        <w:rPr>
          <w:rtl/>
        </w:rPr>
        <w:t xml:space="preserve"> וגם כנגד מובילי </w:t>
      </w:r>
      <w:bookmarkStart w:id="6467" w:name="_ETM_Q27_190455"/>
      <w:bookmarkEnd w:id="6467"/>
      <w:r>
        <w:rPr>
          <w:rtl/>
        </w:rPr>
        <w:t xml:space="preserve">הפסולת. </w:t>
      </w:r>
      <w:bookmarkStart w:id="6468" w:name="_ETM_Q27_192435"/>
      <w:bookmarkEnd w:id="6468"/>
    </w:p>
    <w:p w:rsidR="007B272D" w:rsidRDefault="007B272D" w:rsidP="00867101">
      <w:pPr>
        <w:rPr>
          <w:rtl/>
        </w:rPr>
      </w:pPr>
      <w:bookmarkStart w:id="6469" w:name="_ETM_Q27_192487"/>
      <w:bookmarkStart w:id="6470" w:name="_ETM_Q27_192771"/>
      <w:bookmarkEnd w:id="6469"/>
      <w:bookmarkEnd w:id="6470"/>
    </w:p>
    <w:p w:rsidR="007B272D" w:rsidRDefault="007B272D" w:rsidP="004F62A9">
      <w:pPr>
        <w:rPr>
          <w:rtl/>
        </w:rPr>
      </w:pPr>
      <w:bookmarkStart w:id="6471" w:name="_ETM_Q27_192800"/>
      <w:bookmarkEnd w:id="6471"/>
      <w:r>
        <w:rPr>
          <w:rtl/>
        </w:rPr>
        <w:t>במקביל, עלינו לטפל טיפול ארוך</w:t>
      </w:r>
      <w:r>
        <w:rPr>
          <w:rFonts w:hint="cs"/>
          <w:rtl/>
        </w:rPr>
        <w:t xml:space="preserve"> </w:t>
      </w:r>
      <w:r>
        <w:rPr>
          <w:rtl/>
        </w:rPr>
        <w:t xml:space="preserve">טווח שיטיל אחריות מלאה </w:t>
      </w:r>
      <w:bookmarkStart w:id="6472" w:name="_ETM_Q27_195683"/>
      <w:bookmarkEnd w:id="6472"/>
      <w:r>
        <w:rPr>
          <w:rtl/>
        </w:rPr>
        <w:t xml:space="preserve">על הכפרים שמקיימים את השרפות, יבסס מנגנוני פיקוח, אכיפה, סנקציות </w:t>
      </w:r>
      <w:bookmarkStart w:id="6473" w:name="_ETM_Q27_200911"/>
      <w:bookmarkEnd w:id="6473"/>
      <w:r>
        <w:rPr>
          <w:rtl/>
        </w:rPr>
        <w:t>כלכליות, החרמות ציוד ופעילות יזומה של גורמי הביטחון והסביבה</w:t>
      </w:r>
      <w:r>
        <w:rPr>
          <w:rFonts w:hint="cs"/>
          <w:rtl/>
        </w:rPr>
        <w:t>.</w:t>
      </w:r>
    </w:p>
    <w:p w:rsidR="007B272D" w:rsidRDefault="007B272D" w:rsidP="00867101">
      <w:pPr>
        <w:rPr>
          <w:rtl/>
        </w:rPr>
      </w:pPr>
      <w:bookmarkStart w:id="6474" w:name="_ETM_Q27_204227"/>
      <w:bookmarkStart w:id="6475" w:name="_ETM_Q27_204274"/>
      <w:bookmarkEnd w:id="6474"/>
      <w:bookmarkEnd w:id="6475"/>
    </w:p>
    <w:p w:rsidR="007B272D" w:rsidRDefault="007B272D" w:rsidP="00867101">
      <w:pPr>
        <w:rPr>
          <w:rtl/>
        </w:rPr>
      </w:pPr>
      <w:bookmarkStart w:id="6476" w:name="_ETM_Q27_204403"/>
      <w:bookmarkStart w:id="6477" w:name="_ETM_Q27_204445"/>
      <w:bookmarkStart w:id="6478" w:name="_ETM_Q27_206319"/>
      <w:bookmarkEnd w:id="6476"/>
      <w:bookmarkEnd w:id="6477"/>
      <w:bookmarkEnd w:id="6478"/>
      <w:r>
        <w:rPr>
          <w:rtl/>
        </w:rPr>
        <w:t xml:space="preserve">אדוני </w:t>
      </w:r>
      <w:r>
        <w:rPr>
          <w:rFonts w:hint="cs"/>
          <w:rtl/>
        </w:rPr>
        <w:t>היושב-ראש</w:t>
      </w:r>
      <w:r>
        <w:rPr>
          <w:rtl/>
        </w:rPr>
        <w:t xml:space="preserve">, שמירה על בריאות אזרחי ישראל היא חלק </w:t>
      </w:r>
      <w:bookmarkStart w:id="6479" w:name="_ETM_Q27_210466"/>
      <w:bookmarkEnd w:id="6479"/>
      <w:r>
        <w:rPr>
          <w:rtl/>
        </w:rPr>
        <w:t xml:space="preserve">בלתי נפרד מהשמירה על הארץ שהובטחה לאבותינו. לא ייתכן שנדבר </w:t>
      </w:r>
      <w:bookmarkStart w:id="6480" w:name="_ETM_Q27_214614"/>
      <w:bookmarkEnd w:id="6480"/>
      <w:r>
        <w:rPr>
          <w:rtl/>
        </w:rPr>
        <w:t xml:space="preserve">על ביטחון ונאפשר שריפות רעילות בעורף. לא ייתכן שנדבר על </w:t>
      </w:r>
      <w:bookmarkStart w:id="6481" w:name="_ETM_Q27_218761"/>
      <w:bookmarkEnd w:id="6481"/>
      <w:r>
        <w:rPr>
          <w:rtl/>
        </w:rPr>
        <w:t xml:space="preserve">איכות חיים, ונניח לענני פלסטיק שרוף </w:t>
      </w:r>
      <w:bookmarkStart w:id="6482" w:name="_ETM_Q27_222918"/>
      <w:bookmarkEnd w:id="6482"/>
      <w:r>
        <w:rPr>
          <w:rFonts w:hint="cs"/>
          <w:rtl/>
        </w:rPr>
        <w:t>לח</w:t>
      </w:r>
      <w:r>
        <w:rPr>
          <w:rtl/>
        </w:rPr>
        <w:t xml:space="preserve">דור לחלונות ביתנו. הגיע הזמן לעצור את הטרור הבריאותי הזה, </w:t>
      </w:r>
      <w:bookmarkStart w:id="6483" w:name="_ETM_Q27_227069"/>
      <w:bookmarkEnd w:id="6483"/>
      <w:r>
        <w:rPr>
          <w:rtl/>
        </w:rPr>
        <w:t xml:space="preserve">את </w:t>
      </w:r>
      <w:r>
        <w:rPr>
          <w:rFonts w:hint="cs"/>
          <w:rtl/>
        </w:rPr>
        <w:t>ה</w:t>
      </w:r>
      <w:r>
        <w:rPr>
          <w:rtl/>
        </w:rPr>
        <w:t>זיהום חוצה הגבולות הזה</w:t>
      </w:r>
      <w:r>
        <w:rPr>
          <w:rFonts w:hint="cs"/>
          <w:rtl/>
        </w:rPr>
        <w:t>.</w:t>
      </w:r>
      <w:r>
        <w:rPr>
          <w:rtl/>
        </w:rPr>
        <w:t xml:space="preserve"> הגיע הזמן להחזיר לתושבי יהודה </w:t>
      </w:r>
      <w:bookmarkStart w:id="6484" w:name="_ETM_Q27_231219"/>
      <w:bookmarkEnd w:id="6484"/>
      <w:r>
        <w:rPr>
          <w:rtl/>
        </w:rPr>
        <w:t xml:space="preserve">ושומרון והמרכז את הזכות הבסיסית ביותר לנשום אוויר נקי במדינת </w:t>
      </w:r>
      <w:bookmarkStart w:id="6485" w:name="_ETM_Q27_235369"/>
      <w:bookmarkEnd w:id="6485"/>
      <w:r>
        <w:rPr>
          <w:rtl/>
        </w:rPr>
        <w:t>ישראל. תודה רבה.</w:t>
      </w:r>
    </w:p>
    <w:p w:rsidR="007B272D" w:rsidRDefault="007B272D" w:rsidP="00867101">
      <w:pPr>
        <w:rPr>
          <w:rtl/>
        </w:rPr>
      </w:pPr>
    </w:p>
    <w:p w:rsidR="007B272D" w:rsidRDefault="007B272D" w:rsidP="00867101">
      <w:pPr>
        <w:pStyle w:val="af6"/>
        <w:keepNext/>
        <w:rPr>
          <w:rtl/>
        </w:rPr>
      </w:pPr>
      <w:bookmarkStart w:id="6486" w:name="ET_yor_6307_3"/>
      <w:r w:rsidRPr="00375237">
        <w:rPr>
          <w:rStyle w:val="TagStyle"/>
          <w:rtl/>
        </w:rPr>
        <w:t xml:space="preserve"> &lt;&lt; יור &gt;&gt; </w:t>
      </w:r>
      <w:r>
        <w:rPr>
          <w:rtl/>
        </w:rPr>
        <w:t>היו"ר יבגני סובה:</w:t>
      </w:r>
      <w:r w:rsidRPr="00375237">
        <w:rPr>
          <w:rStyle w:val="TagStyle"/>
          <w:rtl/>
        </w:rPr>
        <w:t xml:space="preserve"> &lt;&lt; יור &gt;&gt;</w:t>
      </w:r>
      <w:r>
        <w:rPr>
          <w:rtl/>
        </w:rPr>
        <w:t xml:space="preserve">   </w:t>
      </w:r>
      <w:bookmarkEnd w:id="6486"/>
    </w:p>
    <w:p w:rsidR="007B272D" w:rsidRDefault="007B272D" w:rsidP="0039297B">
      <w:pPr>
        <w:rPr>
          <w:rtl/>
        </w:rPr>
      </w:pPr>
    </w:p>
    <w:p w:rsidR="007B272D" w:rsidRDefault="007B272D" w:rsidP="00867101">
      <w:pPr>
        <w:rPr>
          <w:rtl/>
        </w:rPr>
      </w:pPr>
      <w:bookmarkStart w:id="6487" w:name="_ETM_Q27_234374"/>
      <w:bookmarkStart w:id="6488" w:name="_ETM_Q27_240779"/>
      <w:bookmarkEnd w:id="6487"/>
      <w:bookmarkEnd w:id="6488"/>
      <w:r>
        <w:rPr>
          <w:rtl/>
        </w:rPr>
        <w:t>תודה רבה לחברת הכנסת לימור סו</w:t>
      </w:r>
      <w:r>
        <w:rPr>
          <w:rFonts w:hint="cs"/>
          <w:rtl/>
        </w:rPr>
        <w:t>ן הר</w:t>
      </w:r>
      <w:r>
        <w:rPr>
          <w:rtl/>
        </w:rPr>
        <w:t xml:space="preserve"> מלך</w:t>
      </w:r>
      <w:r>
        <w:rPr>
          <w:rFonts w:hint="cs"/>
          <w:rtl/>
        </w:rPr>
        <w:t>.</w:t>
      </w:r>
      <w:r>
        <w:rPr>
          <w:rtl/>
        </w:rPr>
        <w:t xml:space="preserve"> אני מזמין את </w:t>
      </w:r>
      <w:bookmarkStart w:id="6489" w:name="_ETM_Q27_245006"/>
      <w:bookmarkEnd w:id="6489"/>
      <w:r>
        <w:rPr>
          <w:rtl/>
        </w:rPr>
        <w:t xml:space="preserve">שר </w:t>
      </w:r>
      <w:r>
        <w:rPr>
          <w:rFonts w:hint="cs"/>
          <w:rtl/>
        </w:rPr>
        <w:t>ה</w:t>
      </w:r>
      <w:r>
        <w:rPr>
          <w:rtl/>
        </w:rPr>
        <w:t xml:space="preserve">עלייה אופיר סופר להשיב </w:t>
      </w:r>
      <w:r>
        <w:rPr>
          <w:rFonts w:hint="cs"/>
          <w:rtl/>
        </w:rPr>
        <w:t>ע</w:t>
      </w:r>
      <w:r>
        <w:rPr>
          <w:rtl/>
        </w:rPr>
        <w:t>ל</w:t>
      </w:r>
      <w:r>
        <w:rPr>
          <w:rFonts w:hint="cs"/>
          <w:rtl/>
        </w:rPr>
        <w:t xml:space="preserve"> </w:t>
      </w:r>
      <w:r>
        <w:rPr>
          <w:rtl/>
        </w:rPr>
        <w:t>הצעה</w:t>
      </w:r>
      <w:r>
        <w:rPr>
          <w:rFonts w:hint="cs"/>
          <w:rtl/>
        </w:rPr>
        <w:t>.</w:t>
      </w:r>
      <w:bookmarkStart w:id="6490" w:name="_ETM_Q27_244894"/>
      <w:bookmarkEnd w:id="6490"/>
    </w:p>
    <w:p w:rsidR="007B272D" w:rsidRDefault="007B272D" w:rsidP="00867101">
      <w:pPr>
        <w:rPr>
          <w:rtl/>
        </w:rPr>
      </w:pPr>
      <w:bookmarkStart w:id="6491" w:name="_ETM_Q27_244939"/>
      <w:bookmarkEnd w:id="6491"/>
    </w:p>
    <w:p w:rsidR="007B272D" w:rsidRDefault="007B272D" w:rsidP="00867101">
      <w:pPr>
        <w:rPr>
          <w:rtl/>
        </w:rPr>
      </w:pPr>
      <w:bookmarkStart w:id="6492" w:name="_ETM_Q27_245071"/>
      <w:bookmarkStart w:id="6493" w:name="_ETM_Q27_245112"/>
      <w:bookmarkEnd w:id="6492"/>
      <w:bookmarkEnd w:id="6493"/>
      <w:r>
        <w:rPr>
          <w:rtl/>
        </w:rPr>
        <w:t xml:space="preserve">בינתיים אני רוצה לברך </w:t>
      </w:r>
      <w:bookmarkStart w:id="6494" w:name="_ETM_Q27_249234"/>
      <w:bookmarkEnd w:id="6494"/>
      <w:r>
        <w:rPr>
          <w:rFonts w:hint="cs"/>
          <w:rtl/>
        </w:rPr>
        <w:t xml:space="preserve">קבוצה ביציע ממכון </w:t>
      </w:r>
      <w:proofErr w:type="spellStart"/>
      <w:r w:rsidRPr="0018451D">
        <w:rPr>
          <w:rtl/>
        </w:rPr>
        <w:t>ד</w:t>
      </w:r>
      <w:r w:rsidRPr="0018451D">
        <w:rPr>
          <w:rFonts w:hint="cs"/>
          <w:rtl/>
        </w:rPr>
        <w:t>ו</w:t>
      </w:r>
      <w:r w:rsidRPr="0018451D">
        <w:rPr>
          <w:rtl/>
        </w:rPr>
        <w:t>רוב</w:t>
      </w:r>
      <w:proofErr w:type="spellEnd"/>
      <w:r w:rsidRPr="0018451D">
        <w:rPr>
          <w:rFonts w:hint="cs"/>
          <w:rtl/>
        </w:rPr>
        <w:t>.</w:t>
      </w:r>
      <w:r>
        <w:rPr>
          <w:rFonts w:hint="cs"/>
          <w:rtl/>
        </w:rPr>
        <w:t xml:space="preserve"> </w:t>
      </w:r>
      <w:r>
        <w:rPr>
          <w:rtl/>
        </w:rPr>
        <w:t>אני מבטא את זה נכון</w:t>
      </w:r>
      <w:r>
        <w:rPr>
          <w:rFonts w:hint="cs"/>
          <w:rtl/>
        </w:rPr>
        <w:t>?</w:t>
      </w:r>
      <w:r>
        <w:rPr>
          <w:rtl/>
        </w:rPr>
        <w:t xml:space="preserve"> </w:t>
      </w:r>
      <w:bookmarkStart w:id="6495" w:name="_ETM_Q27_253462"/>
      <w:bookmarkEnd w:id="6495"/>
      <w:r>
        <w:rPr>
          <w:rtl/>
        </w:rPr>
        <w:t xml:space="preserve">מה זה בערבית? </w:t>
      </w:r>
      <w:bookmarkStart w:id="6496" w:name="_ETM_Q27_259569"/>
      <w:bookmarkEnd w:id="6496"/>
    </w:p>
    <w:p w:rsidR="007B272D" w:rsidRDefault="007B272D" w:rsidP="00867101">
      <w:pPr>
        <w:rPr>
          <w:rtl/>
        </w:rPr>
      </w:pPr>
    </w:p>
    <w:p w:rsidR="007B272D" w:rsidRDefault="007B272D" w:rsidP="00867101">
      <w:pPr>
        <w:pStyle w:val="af5"/>
        <w:keepNext/>
        <w:rPr>
          <w:rtl/>
        </w:rPr>
      </w:pPr>
      <w:bookmarkStart w:id="6497" w:name="ET_interruption_6361_4"/>
      <w:r w:rsidRPr="00375237">
        <w:rPr>
          <w:rStyle w:val="TagStyle"/>
          <w:rtl/>
        </w:rPr>
        <w:t xml:space="preserve"> &lt;&lt; קריאה &gt;&gt; </w:t>
      </w:r>
      <w:r>
        <w:rPr>
          <w:rtl/>
        </w:rPr>
        <w:t>נאור שירי (יש עתיד):</w:t>
      </w:r>
      <w:r w:rsidRPr="00375237">
        <w:rPr>
          <w:rStyle w:val="TagStyle"/>
          <w:rtl/>
        </w:rPr>
        <w:t xml:space="preserve"> &lt;&lt; קריאה &gt;&gt;</w:t>
      </w:r>
      <w:r>
        <w:rPr>
          <w:rtl/>
        </w:rPr>
        <w:t xml:space="preserve">   </w:t>
      </w:r>
      <w:bookmarkEnd w:id="6497"/>
    </w:p>
    <w:p w:rsidR="007B272D" w:rsidRDefault="007B272D" w:rsidP="0039297B">
      <w:pPr>
        <w:rPr>
          <w:rtl/>
        </w:rPr>
      </w:pPr>
    </w:p>
    <w:p w:rsidR="007B272D" w:rsidRDefault="007B272D" w:rsidP="004F62A9">
      <w:pPr>
        <w:rPr>
          <w:rtl/>
        </w:rPr>
      </w:pPr>
      <w:bookmarkStart w:id="6498" w:name="_ETM_Q27_262707"/>
      <w:bookmarkEnd w:id="6498"/>
      <w:r>
        <w:rPr>
          <w:rFonts w:hint="cs"/>
          <w:rtl/>
        </w:rPr>
        <w:t>(אומר</w:t>
      </w:r>
      <w:bookmarkStart w:id="6499" w:name="_ETM_Q27_263108"/>
      <w:bookmarkEnd w:id="6499"/>
      <w:r>
        <w:rPr>
          <w:rFonts w:hint="cs"/>
          <w:rtl/>
        </w:rPr>
        <w:t xml:space="preserve"> בערבית.)</w:t>
      </w:r>
      <w:bookmarkStart w:id="6500" w:name="_ETM_Q27_262662"/>
      <w:bookmarkEnd w:id="6500"/>
    </w:p>
    <w:p w:rsidR="007B272D" w:rsidRDefault="007B272D" w:rsidP="00867101">
      <w:pPr>
        <w:rPr>
          <w:rtl/>
        </w:rPr>
      </w:pPr>
      <w:bookmarkStart w:id="6501" w:name="_ETM_Q27_262705"/>
      <w:bookmarkEnd w:id="6501"/>
    </w:p>
    <w:p w:rsidR="007B272D" w:rsidRDefault="007B272D" w:rsidP="00867101">
      <w:pPr>
        <w:pStyle w:val="af6"/>
        <w:keepNext/>
        <w:rPr>
          <w:rtl/>
        </w:rPr>
      </w:pPr>
      <w:r w:rsidRPr="00375237">
        <w:rPr>
          <w:rStyle w:val="TagStyle"/>
          <w:rtl/>
        </w:rPr>
        <w:t xml:space="preserve"> &lt;&lt; יור &gt;&gt; </w:t>
      </w:r>
      <w:r>
        <w:rPr>
          <w:rtl/>
        </w:rPr>
        <w:t>היו"ר יבגני סובה:</w:t>
      </w:r>
      <w:r w:rsidRPr="00375237">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502" w:name="_ETM_Q27_260586"/>
      <w:bookmarkEnd w:id="6502"/>
      <w:r>
        <w:rPr>
          <w:rtl/>
        </w:rPr>
        <w:t xml:space="preserve">לא, </w:t>
      </w:r>
      <w:r>
        <w:rPr>
          <w:rFonts w:hint="cs"/>
          <w:rtl/>
        </w:rPr>
        <w:t>הבנתי שיש משהו.</w:t>
      </w:r>
      <w:r>
        <w:rPr>
          <w:rtl/>
        </w:rPr>
        <w:t xml:space="preserve"> ברוכים הבאים לכנסת, ברוכים הבאים </w:t>
      </w:r>
      <w:bookmarkStart w:id="6503" w:name="_ETM_Q27_267569"/>
      <w:bookmarkEnd w:id="6503"/>
      <w:r>
        <w:rPr>
          <w:rtl/>
        </w:rPr>
        <w:t>לירושלים</w:t>
      </w:r>
      <w:r>
        <w:rPr>
          <w:rFonts w:hint="cs"/>
          <w:rtl/>
        </w:rPr>
        <w:t>.</w:t>
      </w:r>
      <w:r>
        <w:rPr>
          <w:rtl/>
        </w:rPr>
        <w:t xml:space="preserve"> ת</w:t>
      </w:r>
      <w:r>
        <w:rPr>
          <w:rFonts w:hint="cs"/>
          <w:rtl/>
        </w:rPr>
        <w:t>י</w:t>
      </w:r>
      <w:r>
        <w:rPr>
          <w:rtl/>
        </w:rPr>
        <w:t>הנו בביקור כאן</w:t>
      </w:r>
      <w:r>
        <w:rPr>
          <w:rFonts w:hint="cs"/>
          <w:rtl/>
        </w:rPr>
        <w:t>,</w:t>
      </w:r>
      <w:r>
        <w:rPr>
          <w:rtl/>
        </w:rPr>
        <w:t xml:space="preserve"> בכנסת ישראל</w:t>
      </w:r>
      <w:r>
        <w:rPr>
          <w:rFonts w:hint="cs"/>
          <w:rtl/>
        </w:rPr>
        <w:t>.</w:t>
      </w:r>
      <w:r>
        <w:rPr>
          <w:rtl/>
        </w:rPr>
        <w:t xml:space="preserve"> בבקשה, אדוני השר. </w:t>
      </w:r>
    </w:p>
    <w:p w:rsidR="007B272D" w:rsidRDefault="007B272D" w:rsidP="00867101">
      <w:pPr>
        <w:rPr>
          <w:rtl/>
        </w:rPr>
      </w:pPr>
    </w:p>
    <w:p w:rsidR="007B272D" w:rsidRDefault="007B272D" w:rsidP="00867101">
      <w:pPr>
        <w:rPr>
          <w:rtl/>
        </w:rPr>
      </w:pPr>
      <w:bookmarkStart w:id="6504" w:name="_ETM_Q27_276770"/>
      <w:bookmarkStart w:id="6505" w:name="_ETM_Q27_276850"/>
      <w:bookmarkStart w:id="6506" w:name="_ETM_Q27_272789"/>
      <w:bookmarkEnd w:id="6504"/>
      <w:bookmarkEnd w:id="6505"/>
      <w:bookmarkEnd w:id="6506"/>
      <w:r>
        <w:rPr>
          <w:rtl/>
        </w:rPr>
        <w:t>הסבירו לי שיש שם</w:t>
      </w:r>
      <w:r>
        <w:rPr>
          <w:rFonts w:hint="cs"/>
          <w:rtl/>
        </w:rPr>
        <w:t xml:space="preserve">. </w:t>
      </w:r>
      <w:r>
        <w:rPr>
          <w:rtl/>
        </w:rPr>
        <w:t>נכון</w:t>
      </w:r>
      <w:r>
        <w:rPr>
          <w:rFonts w:hint="cs"/>
          <w:rtl/>
        </w:rPr>
        <w:t>,</w:t>
      </w:r>
      <w:r>
        <w:rPr>
          <w:rtl/>
        </w:rPr>
        <w:t xml:space="preserve"> חבר הכנסת טיבי</w:t>
      </w:r>
      <w:r>
        <w:rPr>
          <w:rFonts w:hint="cs"/>
          <w:rtl/>
        </w:rPr>
        <w:t xml:space="preserve">? </w:t>
      </w:r>
      <w:bookmarkStart w:id="6507" w:name="_ETM_Q27_278744"/>
      <w:bookmarkEnd w:id="6507"/>
    </w:p>
    <w:p w:rsidR="007B272D" w:rsidRDefault="007B272D" w:rsidP="00867101">
      <w:pPr>
        <w:rPr>
          <w:rtl/>
        </w:rPr>
      </w:pPr>
      <w:bookmarkStart w:id="6508" w:name="_ETM_Q27_278792"/>
      <w:bookmarkEnd w:id="6508"/>
    </w:p>
    <w:p w:rsidR="007B272D" w:rsidRDefault="007B272D" w:rsidP="00867101">
      <w:pPr>
        <w:pStyle w:val="af5"/>
        <w:keepNext/>
        <w:rPr>
          <w:rtl/>
        </w:rPr>
      </w:pPr>
      <w:bookmarkStart w:id="6509" w:name="ET_interruption_6361_6"/>
      <w:r w:rsidRPr="00375237">
        <w:rPr>
          <w:rStyle w:val="TagStyle"/>
          <w:rtl/>
        </w:rPr>
        <w:t xml:space="preserve"> &lt;&lt; קריאה &gt;&gt; </w:t>
      </w:r>
      <w:r>
        <w:rPr>
          <w:rtl/>
        </w:rPr>
        <w:t>נאור שירי (יש עתיד):</w:t>
      </w:r>
      <w:r w:rsidRPr="00375237">
        <w:rPr>
          <w:rStyle w:val="TagStyle"/>
          <w:rtl/>
        </w:rPr>
        <w:t xml:space="preserve"> &lt;&lt; קריאה &gt;&gt;</w:t>
      </w:r>
      <w:r>
        <w:rPr>
          <w:rtl/>
        </w:rPr>
        <w:t xml:space="preserve">   </w:t>
      </w:r>
      <w:bookmarkEnd w:id="6509"/>
    </w:p>
    <w:p w:rsidR="007B272D" w:rsidRDefault="007B272D" w:rsidP="0039297B">
      <w:pPr>
        <w:rPr>
          <w:rtl/>
        </w:rPr>
      </w:pPr>
    </w:p>
    <w:p w:rsidR="007B272D" w:rsidRDefault="007B272D" w:rsidP="00867101">
      <w:pPr>
        <w:rPr>
          <w:rtl/>
        </w:rPr>
      </w:pPr>
      <w:r>
        <w:rPr>
          <w:rFonts w:hint="cs"/>
          <w:rtl/>
        </w:rPr>
        <w:t>לכל איש יש שם.</w:t>
      </w:r>
    </w:p>
    <w:p w:rsidR="007B272D" w:rsidRDefault="007B272D" w:rsidP="00867101">
      <w:pPr>
        <w:rPr>
          <w:rtl/>
        </w:rPr>
      </w:pPr>
      <w:bookmarkStart w:id="6510" w:name="_ETM_Q27_279645"/>
      <w:bookmarkStart w:id="6511" w:name="_ETM_Q27_279710"/>
      <w:bookmarkEnd w:id="6510"/>
      <w:bookmarkEnd w:id="6511"/>
    </w:p>
    <w:p w:rsidR="007B272D" w:rsidRDefault="007B272D" w:rsidP="00867101">
      <w:pPr>
        <w:pStyle w:val="af6"/>
        <w:keepNext/>
        <w:rPr>
          <w:rtl/>
        </w:rPr>
      </w:pPr>
      <w:r w:rsidRPr="00375237">
        <w:rPr>
          <w:rStyle w:val="TagStyle"/>
          <w:rtl/>
        </w:rPr>
        <w:t xml:space="preserve"> &lt;&lt; יור &gt;&gt; </w:t>
      </w:r>
      <w:r>
        <w:rPr>
          <w:rtl/>
        </w:rPr>
        <w:t>היו"ר יבגני סובה:</w:t>
      </w:r>
      <w:r w:rsidRPr="00375237">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512" w:name="_ETM_Q27_282353"/>
      <w:bookmarkStart w:id="6513" w:name="_ETM_Q27_278919"/>
      <w:bookmarkEnd w:id="6512"/>
      <w:bookmarkEnd w:id="6513"/>
      <w:r>
        <w:rPr>
          <w:rtl/>
        </w:rPr>
        <w:t xml:space="preserve">לכל מכון יש שם, אבל </w:t>
      </w:r>
      <w:bookmarkStart w:id="6514" w:name="_ETM_Q27_282009"/>
      <w:bookmarkEnd w:id="6514"/>
      <w:r>
        <w:rPr>
          <w:rtl/>
        </w:rPr>
        <w:t xml:space="preserve">מה זה אומר? מה המשמעות? </w:t>
      </w:r>
      <w:bookmarkStart w:id="6515" w:name="_ETM_Q27_285610"/>
      <w:bookmarkEnd w:id="6515"/>
    </w:p>
    <w:p w:rsidR="007B272D" w:rsidRDefault="007B272D" w:rsidP="00867101">
      <w:pPr>
        <w:rPr>
          <w:rtl/>
        </w:rPr>
      </w:pPr>
      <w:bookmarkStart w:id="6516" w:name="_ETM_Q27_285320"/>
      <w:bookmarkStart w:id="6517" w:name="_ETM_Q27_285369"/>
      <w:bookmarkEnd w:id="6516"/>
      <w:bookmarkEnd w:id="6517"/>
    </w:p>
    <w:p w:rsidR="007B272D" w:rsidRDefault="007B272D" w:rsidP="00867101">
      <w:pPr>
        <w:pStyle w:val="af5"/>
        <w:keepNext/>
        <w:rPr>
          <w:rtl/>
        </w:rPr>
      </w:pPr>
      <w:bookmarkStart w:id="6518" w:name="ET_interruption_5264_8"/>
      <w:r w:rsidRPr="00375237">
        <w:rPr>
          <w:rStyle w:val="TagStyle"/>
          <w:rtl/>
        </w:rPr>
        <w:t xml:space="preserve"> &lt;&lt; קריאה &gt;&gt; </w:t>
      </w:r>
      <w:r>
        <w:rPr>
          <w:rtl/>
        </w:rPr>
        <w:t>אחמד טיבי (חד"ש-תע"ל):</w:t>
      </w:r>
      <w:r w:rsidRPr="00375237">
        <w:rPr>
          <w:rStyle w:val="TagStyle"/>
          <w:rtl/>
        </w:rPr>
        <w:t xml:space="preserve"> &lt;&lt; קריאה &gt;&gt;</w:t>
      </w:r>
      <w:r>
        <w:rPr>
          <w:rtl/>
        </w:rPr>
        <w:t xml:space="preserve">   </w:t>
      </w:r>
      <w:bookmarkEnd w:id="6518"/>
    </w:p>
    <w:p w:rsidR="007B272D" w:rsidRDefault="007B272D" w:rsidP="0039297B">
      <w:pPr>
        <w:rPr>
          <w:rtl/>
        </w:rPr>
      </w:pPr>
    </w:p>
    <w:p w:rsidR="007B272D" w:rsidRDefault="007B272D" w:rsidP="00867101">
      <w:pPr>
        <w:rPr>
          <w:rtl/>
        </w:rPr>
      </w:pPr>
      <w:bookmarkStart w:id="6519" w:name="_ETM_Q27_282624"/>
      <w:bookmarkEnd w:id="6519"/>
      <w:r>
        <w:rPr>
          <w:rFonts w:hint="cs"/>
          <w:rtl/>
        </w:rPr>
        <w:t xml:space="preserve">מה </w:t>
      </w:r>
      <w:bookmarkStart w:id="6520" w:name="_ETM_Q27_283633"/>
      <w:bookmarkEnd w:id="6520"/>
      <w:r>
        <w:rPr>
          <w:rFonts w:hint="cs"/>
          <w:rtl/>
        </w:rPr>
        <w:t>השם?</w:t>
      </w:r>
      <w:bookmarkStart w:id="6521" w:name="_ETM_Q27_284700"/>
      <w:bookmarkEnd w:id="6521"/>
    </w:p>
    <w:p w:rsidR="007B272D" w:rsidRDefault="007B272D" w:rsidP="00867101">
      <w:pPr>
        <w:rPr>
          <w:rtl/>
        </w:rPr>
      </w:pPr>
      <w:bookmarkStart w:id="6522" w:name="_ETM_Q27_284746"/>
      <w:bookmarkEnd w:id="6522"/>
    </w:p>
    <w:p w:rsidR="007B272D" w:rsidRDefault="007B272D" w:rsidP="00867101">
      <w:pPr>
        <w:pStyle w:val="af6"/>
        <w:keepNext/>
        <w:rPr>
          <w:rtl/>
        </w:rPr>
      </w:pPr>
      <w:r w:rsidRPr="00375237">
        <w:rPr>
          <w:rStyle w:val="TagStyle"/>
          <w:rtl/>
        </w:rPr>
        <w:t xml:space="preserve"> &lt;&lt; יור &gt;&gt; </w:t>
      </w:r>
      <w:r>
        <w:rPr>
          <w:rtl/>
        </w:rPr>
        <w:t>היו"ר יבגני סובה:</w:t>
      </w:r>
      <w:r w:rsidRPr="00375237">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523" w:name="_ETM_Q27_282838"/>
      <w:bookmarkEnd w:id="6523"/>
      <w:r>
        <w:rPr>
          <w:rtl/>
        </w:rPr>
        <w:t>תגיד ל</w:t>
      </w:r>
      <w:r>
        <w:rPr>
          <w:rFonts w:hint="cs"/>
          <w:rtl/>
        </w:rPr>
        <w:t>י</w:t>
      </w:r>
      <w:r>
        <w:rPr>
          <w:rtl/>
        </w:rPr>
        <w:t xml:space="preserve"> אתה, </w:t>
      </w:r>
      <w:proofErr w:type="spellStart"/>
      <w:r>
        <w:rPr>
          <w:rtl/>
        </w:rPr>
        <w:t>ד</w:t>
      </w:r>
      <w:r>
        <w:rPr>
          <w:rFonts w:hint="cs"/>
          <w:rtl/>
        </w:rPr>
        <w:t>ו</w:t>
      </w:r>
      <w:r>
        <w:rPr>
          <w:rtl/>
        </w:rPr>
        <w:t>רו</w:t>
      </w:r>
      <w:r>
        <w:rPr>
          <w:rFonts w:hint="cs"/>
          <w:rtl/>
        </w:rPr>
        <w:t>ב</w:t>
      </w:r>
      <w:proofErr w:type="spellEnd"/>
      <w:r>
        <w:rPr>
          <w:rtl/>
        </w:rPr>
        <w:t xml:space="preserve">? </w:t>
      </w:r>
    </w:p>
    <w:p w:rsidR="007B272D" w:rsidRDefault="007B272D" w:rsidP="00867101">
      <w:pPr>
        <w:rPr>
          <w:rtl/>
        </w:rPr>
      </w:pPr>
    </w:p>
    <w:p w:rsidR="007B272D" w:rsidRDefault="007B272D" w:rsidP="00867101">
      <w:pPr>
        <w:pStyle w:val="af5"/>
        <w:keepNext/>
        <w:rPr>
          <w:rtl/>
        </w:rPr>
      </w:pPr>
      <w:bookmarkStart w:id="6524" w:name="ET_interruption_קריאה_10"/>
      <w:r w:rsidRPr="00375237">
        <w:rPr>
          <w:rStyle w:val="TagStyle"/>
          <w:rtl/>
        </w:rPr>
        <w:t xml:space="preserve"> &lt;&lt; קריאה &gt;&gt; </w:t>
      </w:r>
      <w:r>
        <w:rPr>
          <w:rtl/>
        </w:rPr>
        <w:t>קריאה:</w:t>
      </w:r>
      <w:r w:rsidRPr="00375237">
        <w:rPr>
          <w:rStyle w:val="TagStyle"/>
          <w:rtl/>
        </w:rPr>
        <w:t xml:space="preserve"> &lt;&lt; קריאה &gt;&gt;</w:t>
      </w:r>
      <w:r>
        <w:rPr>
          <w:rtl/>
        </w:rPr>
        <w:t xml:space="preserve">   </w:t>
      </w:r>
      <w:bookmarkEnd w:id="6524"/>
    </w:p>
    <w:p w:rsidR="007B272D" w:rsidRDefault="007B272D" w:rsidP="0039297B">
      <w:pPr>
        <w:rPr>
          <w:rtl/>
        </w:rPr>
      </w:pPr>
    </w:p>
    <w:p w:rsidR="007B272D" w:rsidRDefault="007B272D" w:rsidP="00867101">
      <w:pPr>
        <w:rPr>
          <w:rtl/>
        </w:rPr>
      </w:pPr>
      <w:r>
        <w:rPr>
          <w:rFonts w:hint="cs"/>
          <w:rtl/>
        </w:rPr>
        <w:t>דרכים.</w:t>
      </w:r>
      <w:bookmarkStart w:id="6525" w:name="_ETM_Q27_287435"/>
      <w:bookmarkEnd w:id="6525"/>
    </w:p>
    <w:p w:rsidR="007B272D" w:rsidRDefault="007B272D" w:rsidP="00867101">
      <w:pPr>
        <w:rPr>
          <w:rtl/>
        </w:rPr>
      </w:pPr>
      <w:bookmarkStart w:id="6526" w:name="_ETM_Q27_287489"/>
      <w:bookmarkEnd w:id="6526"/>
    </w:p>
    <w:p w:rsidR="007B272D" w:rsidRDefault="007B272D" w:rsidP="00867101">
      <w:pPr>
        <w:pStyle w:val="af6"/>
        <w:keepNext/>
        <w:rPr>
          <w:rtl/>
        </w:rPr>
      </w:pPr>
      <w:r w:rsidRPr="00375237">
        <w:rPr>
          <w:rStyle w:val="TagStyle"/>
          <w:rtl/>
        </w:rPr>
        <w:t xml:space="preserve"> &lt;&lt; יור &gt;&gt; </w:t>
      </w:r>
      <w:r>
        <w:rPr>
          <w:rtl/>
        </w:rPr>
        <w:t>היו"ר יבגני סובה:</w:t>
      </w:r>
      <w:r w:rsidRPr="00375237">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527" w:name="_ETM_Q27_288495"/>
      <w:bookmarkEnd w:id="6527"/>
      <w:r>
        <w:rPr>
          <w:rtl/>
        </w:rPr>
        <w:t>דרכים</w:t>
      </w:r>
      <w:r>
        <w:rPr>
          <w:rFonts w:hint="cs"/>
          <w:rtl/>
        </w:rPr>
        <w:t>.</w:t>
      </w:r>
      <w:r>
        <w:rPr>
          <w:rtl/>
        </w:rPr>
        <w:t xml:space="preserve"> זה דרך, נכון? </w:t>
      </w:r>
      <w:r>
        <w:rPr>
          <w:rFonts w:hint="cs"/>
          <w:rtl/>
        </w:rPr>
        <w:t xml:space="preserve"> </w:t>
      </w:r>
      <w:bookmarkStart w:id="6528" w:name="_ETM_Q27_289075"/>
      <w:bookmarkEnd w:id="6528"/>
      <w:r>
        <w:rPr>
          <w:rtl/>
        </w:rPr>
        <w:t xml:space="preserve">אז זה דרך. </w:t>
      </w:r>
      <w:bookmarkStart w:id="6529" w:name="_ETM_Q27_293250"/>
      <w:bookmarkEnd w:id="6529"/>
      <w:r>
        <w:rPr>
          <w:rtl/>
        </w:rPr>
        <w:t>אז שתהיה לכם דרך צלחה ודר</w:t>
      </w:r>
      <w:r>
        <w:rPr>
          <w:rFonts w:hint="cs"/>
          <w:rtl/>
        </w:rPr>
        <w:t>ך טובה</w:t>
      </w:r>
      <w:r>
        <w:rPr>
          <w:rtl/>
        </w:rPr>
        <w:t>.</w:t>
      </w:r>
      <w:r>
        <w:rPr>
          <w:rFonts w:hint="cs"/>
          <w:rtl/>
        </w:rPr>
        <w:t xml:space="preserve"> בבקשה. </w:t>
      </w:r>
    </w:p>
    <w:p w:rsidR="007B272D" w:rsidRDefault="007B272D" w:rsidP="00867101">
      <w:pPr>
        <w:rPr>
          <w:rtl/>
        </w:rPr>
      </w:pPr>
    </w:p>
    <w:p w:rsidR="007B272D" w:rsidRDefault="007B272D" w:rsidP="00867101">
      <w:pPr>
        <w:pStyle w:val="a4"/>
        <w:keepNext/>
        <w:rPr>
          <w:rtl/>
        </w:rPr>
      </w:pPr>
      <w:bookmarkStart w:id="6530" w:name="ET_speaker_6450_12"/>
      <w:r w:rsidRPr="00375237">
        <w:rPr>
          <w:rStyle w:val="TagStyle"/>
          <w:rtl/>
        </w:rPr>
        <w:t xml:space="preserve"> &lt;&lt; דובר &gt;&gt; </w:t>
      </w:r>
      <w:bookmarkStart w:id="6531" w:name="_Toc214478441"/>
      <w:bookmarkStart w:id="6532" w:name="_Toc214478698"/>
      <w:bookmarkStart w:id="6533" w:name="_Toc214519793"/>
      <w:bookmarkStart w:id="6534" w:name="_Toc214523635"/>
      <w:r>
        <w:rPr>
          <w:rtl/>
        </w:rPr>
        <w:t>שר העלייה והקליטה אופיר סופר:</w:t>
      </w:r>
      <w:bookmarkEnd w:id="6531"/>
      <w:bookmarkEnd w:id="6532"/>
      <w:bookmarkEnd w:id="6533"/>
      <w:bookmarkEnd w:id="6534"/>
      <w:r w:rsidRPr="00375237">
        <w:rPr>
          <w:rStyle w:val="TagStyle"/>
          <w:rtl/>
        </w:rPr>
        <w:t xml:space="preserve"> &lt;&lt; דובר &gt;&gt;</w:t>
      </w:r>
      <w:r>
        <w:rPr>
          <w:rtl/>
        </w:rPr>
        <w:t xml:space="preserve">   </w:t>
      </w:r>
      <w:bookmarkEnd w:id="6530"/>
    </w:p>
    <w:p w:rsidR="007B272D" w:rsidRDefault="007B272D" w:rsidP="0039297B">
      <w:pPr>
        <w:rPr>
          <w:rtl/>
        </w:rPr>
      </w:pPr>
    </w:p>
    <w:p w:rsidR="007B272D" w:rsidRDefault="007B272D" w:rsidP="00867101">
      <w:pPr>
        <w:rPr>
          <w:rtl/>
        </w:rPr>
      </w:pPr>
      <w:bookmarkStart w:id="6535" w:name="_ETM_Q27_297169"/>
      <w:bookmarkEnd w:id="6535"/>
      <w:r>
        <w:rPr>
          <w:rFonts w:hint="cs"/>
          <w:rtl/>
        </w:rPr>
        <w:t xml:space="preserve">אדוני היושב-ראש, אנחנו </w:t>
      </w:r>
      <w:r>
        <w:rPr>
          <w:rtl/>
        </w:rPr>
        <w:t>נעשה את זה תכליתי</w:t>
      </w:r>
      <w:r>
        <w:rPr>
          <w:rFonts w:hint="cs"/>
          <w:rtl/>
        </w:rPr>
        <w:t>.</w:t>
      </w:r>
      <w:r>
        <w:rPr>
          <w:rtl/>
        </w:rPr>
        <w:t xml:space="preserve"> אני רק אגיד שהבעיה </w:t>
      </w:r>
      <w:bookmarkStart w:id="6536" w:name="_ETM_Q27_300489"/>
      <w:bookmarkEnd w:id="6536"/>
      <w:r>
        <w:rPr>
          <w:rtl/>
        </w:rPr>
        <w:t>הזאת רלוונטית מאוד גם לגליל</w:t>
      </w:r>
      <w:r>
        <w:rPr>
          <w:rFonts w:hint="cs"/>
          <w:rtl/>
        </w:rPr>
        <w:t>.</w:t>
      </w:r>
      <w:r>
        <w:rPr>
          <w:rtl/>
        </w:rPr>
        <w:t xml:space="preserve"> כתושב טפחות</w:t>
      </w:r>
      <w:r>
        <w:rPr>
          <w:rFonts w:hint="cs"/>
          <w:rtl/>
        </w:rPr>
        <w:t xml:space="preserve"> </w:t>
      </w:r>
      <w:bookmarkStart w:id="6537" w:name="_ETM_Q27_302546"/>
      <w:bookmarkEnd w:id="6537"/>
      <w:r>
        <w:rPr>
          <w:rFonts w:hint="cs"/>
          <w:rtl/>
        </w:rPr>
        <w:t xml:space="preserve">אני </w:t>
      </w:r>
      <w:r>
        <w:rPr>
          <w:rtl/>
        </w:rPr>
        <w:t xml:space="preserve">פוגש </w:t>
      </w:r>
      <w:bookmarkStart w:id="6538" w:name="_ETM_Q27_303809"/>
      <w:bookmarkEnd w:id="6538"/>
      <w:r>
        <w:rPr>
          <w:rtl/>
        </w:rPr>
        <w:t xml:space="preserve">את זה לא מעט. </w:t>
      </w:r>
      <w:bookmarkStart w:id="6539" w:name="_ETM_Q27_307230"/>
      <w:bookmarkEnd w:id="6539"/>
    </w:p>
    <w:p w:rsidR="007B272D" w:rsidRDefault="007B272D" w:rsidP="00867101">
      <w:pPr>
        <w:rPr>
          <w:rtl/>
        </w:rPr>
      </w:pPr>
      <w:bookmarkStart w:id="6540" w:name="_ETM_Q27_307261"/>
      <w:bookmarkEnd w:id="6540"/>
    </w:p>
    <w:p w:rsidR="007B272D" w:rsidRDefault="007B272D" w:rsidP="00867101">
      <w:pPr>
        <w:pStyle w:val="af6"/>
        <w:keepNext/>
        <w:rPr>
          <w:rtl/>
        </w:rPr>
      </w:pPr>
      <w:r w:rsidRPr="00942223">
        <w:rPr>
          <w:rStyle w:val="TagStyle"/>
          <w:rtl/>
        </w:rPr>
        <w:t xml:space="preserve"> &lt;&lt; יור &gt;&gt; </w:t>
      </w:r>
      <w:r>
        <w:rPr>
          <w:rtl/>
        </w:rPr>
        <w:t>היו"ר יבגני סובה:</w:t>
      </w:r>
      <w:r w:rsidRPr="00942223">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541" w:name="_ETM_Q27_305861"/>
      <w:bookmarkEnd w:id="6541"/>
      <w:r>
        <w:rPr>
          <w:rFonts w:hint="cs"/>
          <w:rtl/>
        </w:rPr>
        <w:t xml:space="preserve">היא רלוונטית </w:t>
      </w:r>
      <w:r>
        <w:rPr>
          <w:rtl/>
        </w:rPr>
        <w:t>לכל</w:t>
      </w:r>
      <w:r>
        <w:rPr>
          <w:rFonts w:hint="cs"/>
          <w:rtl/>
        </w:rPr>
        <w:t xml:space="preserve"> המדינה לפי הגודל של זה. </w:t>
      </w:r>
      <w:bookmarkStart w:id="6542" w:name="_ETM_Q27_309473"/>
      <w:bookmarkEnd w:id="6542"/>
    </w:p>
    <w:p w:rsidR="007B272D" w:rsidRDefault="007B272D" w:rsidP="00867101">
      <w:pPr>
        <w:rPr>
          <w:rtl/>
        </w:rPr>
      </w:pPr>
    </w:p>
    <w:p w:rsidR="007B272D" w:rsidRDefault="007B272D" w:rsidP="00867101">
      <w:pPr>
        <w:pStyle w:val="-"/>
        <w:keepNext/>
        <w:rPr>
          <w:rtl/>
        </w:rPr>
      </w:pPr>
      <w:bookmarkStart w:id="6543" w:name="ET_speakercontinue_6450_14"/>
      <w:r w:rsidRPr="00942223">
        <w:rPr>
          <w:rStyle w:val="TagStyle"/>
          <w:rtl/>
        </w:rPr>
        <w:t xml:space="preserve"> &lt;&lt; דובר_המשך &gt;&gt; </w:t>
      </w:r>
      <w:r>
        <w:rPr>
          <w:rtl/>
        </w:rPr>
        <w:t>שר העלייה והקליטה אופיר סופר:</w:t>
      </w:r>
      <w:r w:rsidRPr="00942223">
        <w:rPr>
          <w:rStyle w:val="TagStyle"/>
          <w:rtl/>
        </w:rPr>
        <w:t xml:space="preserve"> &lt;&lt; דובר_המשך &gt;&gt;</w:t>
      </w:r>
      <w:r>
        <w:rPr>
          <w:rtl/>
        </w:rPr>
        <w:t xml:space="preserve">   </w:t>
      </w:r>
      <w:bookmarkEnd w:id="6543"/>
    </w:p>
    <w:p w:rsidR="007B272D" w:rsidRDefault="007B272D" w:rsidP="00867101">
      <w:pPr>
        <w:rPr>
          <w:rtl/>
        </w:rPr>
      </w:pPr>
      <w:bookmarkStart w:id="6544" w:name="_ETM_Q27_308850"/>
      <w:bookmarkStart w:id="6545" w:name="_ETM_Q27_309115"/>
      <w:bookmarkEnd w:id="6544"/>
      <w:bookmarkEnd w:id="6545"/>
    </w:p>
    <w:p w:rsidR="007B272D" w:rsidRDefault="007B272D" w:rsidP="00867101">
      <w:pPr>
        <w:rPr>
          <w:rtl/>
        </w:rPr>
      </w:pPr>
      <w:bookmarkStart w:id="6546" w:name="_ETM_Q27_309149"/>
      <w:bookmarkEnd w:id="6546"/>
      <w:r>
        <w:rPr>
          <w:rtl/>
        </w:rPr>
        <w:t>כן.</w:t>
      </w:r>
      <w:bookmarkStart w:id="6547" w:name="_ETM_Q27_311378"/>
      <w:bookmarkEnd w:id="6547"/>
      <w:r>
        <w:rPr>
          <w:rFonts w:hint="cs"/>
          <w:rtl/>
        </w:rPr>
        <w:t xml:space="preserve"> </w:t>
      </w:r>
      <w:bookmarkStart w:id="6548" w:name="_ETM_Q27_311428"/>
      <w:bookmarkEnd w:id="6548"/>
      <w:r>
        <w:rPr>
          <w:rtl/>
        </w:rPr>
        <w:t xml:space="preserve">אני מקריא פה את התשובה בשם </w:t>
      </w:r>
      <w:bookmarkStart w:id="6549" w:name="_ETM_Q27_312422"/>
      <w:bookmarkEnd w:id="6549"/>
      <w:r>
        <w:rPr>
          <w:rtl/>
        </w:rPr>
        <w:t xml:space="preserve">השרה סילמן, </w:t>
      </w:r>
      <w:r>
        <w:rPr>
          <w:rFonts w:hint="cs"/>
          <w:rtl/>
        </w:rPr>
        <w:t>ה</w:t>
      </w:r>
      <w:r>
        <w:rPr>
          <w:rtl/>
        </w:rPr>
        <w:t>שר</w:t>
      </w:r>
      <w:r>
        <w:rPr>
          <w:rFonts w:hint="cs"/>
          <w:rtl/>
        </w:rPr>
        <w:t>ה</w:t>
      </w:r>
      <w:r>
        <w:rPr>
          <w:rtl/>
        </w:rPr>
        <w:t xml:space="preserve"> </w:t>
      </w:r>
      <w:r>
        <w:rPr>
          <w:rFonts w:hint="cs"/>
          <w:rtl/>
        </w:rPr>
        <w:t>ל</w:t>
      </w:r>
      <w:r>
        <w:rPr>
          <w:rtl/>
        </w:rPr>
        <w:t>איכות הסביבה</w:t>
      </w:r>
      <w:r>
        <w:rPr>
          <w:rFonts w:hint="cs"/>
          <w:rtl/>
        </w:rPr>
        <w:t>:</w:t>
      </w:r>
      <w:r>
        <w:rPr>
          <w:rtl/>
        </w:rPr>
        <w:t xml:space="preserve"> ככלל</w:t>
      </w:r>
      <w:r>
        <w:rPr>
          <w:rFonts w:hint="cs"/>
          <w:rtl/>
        </w:rPr>
        <w:t>,</w:t>
      </w:r>
      <w:r>
        <w:rPr>
          <w:rtl/>
        </w:rPr>
        <w:t xml:space="preserve"> האחריות והסמכות לתחומי </w:t>
      </w:r>
      <w:r>
        <w:rPr>
          <w:rFonts w:hint="cs"/>
          <w:rtl/>
        </w:rPr>
        <w:t xml:space="preserve">יו"ש </w:t>
      </w:r>
      <w:bookmarkStart w:id="6550" w:name="_ETM_Q27_315994"/>
      <w:bookmarkEnd w:id="6550"/>
      <w:r>
        <w:rPr>
          <w:rtl/>
        </w:rPr>
        <w:t xml:space="preserve">הן בידי משרד הביטחון </w:t>
      </w:r>
      <w:proofErr w:type="spellStart"/>
      <w:r>
        <w:rPr>
          <w:rtl/>
        </w:rPr>
        <w:t>והמינהל</w:t>
      </w:r>
      <w:proofErr w:type="spellEnd"/>
      <w:r>
        <w:rPr>
          <w:rtl/>
        </w:rPr>
        <w:t xml:space="preserve"> האזרחי</w:t>
      </w:r>
      <w:r>
        <w:rPr>
          <w:rFonts w:hint="cs"/>
          <w:rtl/>
        </w:rPr>
        <w:t>.</w:t>
      </w:r>
      <w:r>
        <w:rPr>
          <w:rtl/>
        </w:rPr>
        <w:t xml:space="preserve"> המשרד להגנת הסביבה, מתוך </w:t>
      </w:r>
      <w:bookmarkStart w:id="6551" w:name="_ETM_Q27_319566"/>
      <w:bookmarkEnd w:id="6551"/>
      <w:r>
        <w:rPr>
          <w:rtl/>
        </w:rPr>
        <w:t xml:space="preserve">מחויבות </w:t>
      </w:r>
      <w:bookmarkStart w:id="6552" w:name="_ETM_Q27_323429"/>
      <w:bookmarkEnd w:id="6552"/>
      <w:r>
        <w:rPr>
          <w:rtl/>
        </w:rPr>
        <w:t>להבטחת איכות הסביבה ובריאות הציבור</w:t>
      </w:r>
      <w:r>
        <w:rPr>
          <w:rFonts w:hint="cs"/>
          <w:rtl/>
        </w:rPr>
        <w:t>,</w:t>
      </w:r>
      <w:r>
        <w:rPr>
          <w:rtl/>
        </w:rPr>
        <w:t xml:space="preserve"> מוביל מזה </w:t>
      </w:r>
      <w:r>
        <w:rPr>
          <w:rFonts w:hint="cs"/>
          <w:rtl/>
        </w:rPr>
        <w:t>כמה</w:t>
      </w:r>
      <w:r>
        <w:rPr>
          <w:rtl/>
        </w:rPr>
        <w:t xml:space="preserve"> שנים גיבוש </w:t>
      </w:r>
      <w:bookmarkStart w:id="6553" w:name="_ETM_Q27_327366"/>
      <w:bookmarkEnd w:id="6553"/>
      <w:r>
        <w:rPr>
          <w:rtl/>
        </w:rPr>
        <w:t>ת</w:t>
      </w:r>
      <w:r>
        <w:rPr>
          <w:rFonts w:hint="cs"/>
          <w:rtl/>
        </w:rPr>
        <w:t>ו</w:t>
      </w:r>
      <w:r>
        <w:rPr>
          <w:rtl/>
        </w:rPr>
        <w:t>כנית אסטרטגית בנושא</w:t>
      </w:r>
      <w:r>
        <w:rPr>
          <w:rFonts w:hint="cs"/>
          <w:rtl/>
        </w:rPr>
        <w:t>,</w:t>
      </w:r>
      <w:r>
        <w:rPr>
          <w:rtl/>
        </w:rPr>
        <w:t xml:space="preserve"> בצד פעילות שוטפת שכללה גם תקצוב </w:t>
      </w:r>
      <w:bookmarkStart w:id="6554" w:name="_ETM_Q27_331303"/>
      <w:bookmarkEnd w:id="6554"/>
      <w:r>
        <w:rPr>
          <w:rtl/>
        </w:rPr>
        <w:t xml:space="preserve">של יחידת דוד. </w:t>
      </w:r>
    </w:p>
    <w:p w:rsidR="007B272D" w:rsidRDefault="007B272D" w:rsidP="00867101">
      <w:pPr>
        <w:rPr>
          <w:rtl/>
        </w:rPr>
      </w:pPr>
      <w:bookmarkStart w:id="6555" w:name="_ETM_Q27_335700"/>
      <w:bookmarkStart w:id="6556" w:name="_ETM_Q27_335748"/>
      <w:bookmarkEnd w:id="6555"/>
      <w:bookmarkEnd w:id="6556"/>
    </w:p>
    <w:p w:rsidR="007B272D" w:rsidRDefault="007B272D" w:rsidP="00867101">
      <w:pPr>
        <w:rPr>
          <w:rtl/>
        </w:rPr>
      </w:pPr>
      <w:bookmarkStart w:id="6557" w:name="_ETM_Q27_335907"/>
      <w:bookmarkStart w:id="6558" w:name="_ETM_Q27_335948"/>
      <w:bookmarkEnd w:id="6557"/>
      <w:bookmarkEnd w:id="6558"/>
      <w:r>
        <w:rPr>
          <w:rtl/>
        </w:rPr>
        <w:t xml:space="preserve">לאחרונה הצלחנו לרתום את משרד הביטחון, המינהל </w:t>
      </w:r>
      <w:bookmarkStart w:id="6559" w:name="_ETM_Q27_335240"/>
      <w:bookmarkEnd w:id="6559"/>
      <w:r>
        <w:rPr>
          <w:rtl/>
        </w:rPr>
        <w:t>האזרחי ומשרד האוצר לנושא, ואנו מקווים כי בקרוב</w:t>
      </w:r>
      <w:r>
        <w:rPr>
          <w:rFonts w:hint="cs"/>
          <w:rtl/>
        </w:rPr>
        <w:t xml:space="preserve"> יוקצו</w:t>
      </w:r>
      <w:r>
        <w:rPr>
          <w:rtl/>
        </w:rPr>
        <w:t xml:space="preserve"> המשאבים </w:t>
      </w:r>
      <w:bookmarkStart w:id="6560" w:name="_ETM_Q27_339178"/>
      <w:bookmarkEnd w:id="6560"/>
      <w:r>
        <w:rPr>
          <w:rtl/>
        </w:rPr>
        <w:t>והתקציבים לכלל הגורמים הרלוונטיים</w:t>
      </w:r>
      <w:r>
        <w:rPr>
          <w:rFonts w:hint="cs"/>
          <w:rtl/>
        </w:rPr>
        <w:t>,</w:t>
      </w:r>
      <w:r>
        <w:rPr>
          <w:rtl/>
        </w:rPr>
        <w:t xml:space="preserve"> כדי להביא לשינוי בטווח הקצר והארוך. </w:t>
      </w:r>
      <w:bookmarkStart w:id="6561" w:name="_ETM_Q27_343115"/>
      <w:bookmarkEnd w:id="6561"/>
    </w:p>
    <w:p w:rsidR="007B272D" w:rsidRDefault="007B272D" w:rsidP="00867101">
      <w:pPr>
        <w:rPr>
          <w:rtl/>
        </w:rPr>
      </w:pPr>
      <w:bookmarkStart w:id="6562" w:name="_ETM_Q27_343198"/>
      <w:bookmarkStart w:id="6563" w:name="_ETM_Q27_343224"/>
      <w:bookmarkStart w:id="6564" w:name="_ETM_Q27_343478"/>
      <w:bookmarkEnd w:id="6562"/>
      <w:bookmarkEnd w:id="6563"/>
      <w:bookmarkEnd w:id="6564"/>
    </w:p>
    <w:p w:rsidR="007B272D" w:rsidRDefault="007B272D" w:rsidP="00867101">
      <w:pPr>
        <w:rPr>
          <w:rtl/>
        </w:rPr>
      </w:pPr>
      <w:bookmarkStart w:id="6565" w:name="_ETM_Q27_343502"/>
      <w:bookmarkEnd w:id="6565"/>
      <w:r>
        <w:rPr>
          <w:rtl/>
        </w:rPr>
        <w:t xml:space="preserve">המשרד להגנת הסביבה מוטרד מאוד ממפגעי הפסולת והשריפות ביהודה ושומרון </w:t>
      </w:r>
      <w:bookmarkStart w:id="6566" w:name="_ETM_Q27_347052"/>
      <w:bookmarkEnd w:id="6566"/>
      <w:r>
        <w:rPr>
          <w:rtl/>
        </w:rPr>
        <w:t>והשפעתן על הציבור באזורים אל</w:t>
      </w:r>
      <w:r>
        <w:rPr>
          <w:rFonts w:hint="cs"/>
          <w:rtl/>
        </w:rPr>
        <w:t>ה</w:t>
      </w:r>
      <w:r>
        <w:rPr>
          <w:rtl/>
        </w:rPr>
        <w:t xml:space="preserve"> ובישראל. </w:t>
      </w:r>
      <w:bookmarkStart w:id="6567" w:name="_ETM_Q27_351288"/>
      <w:bookmarkEnd w:id="6567"/>
      <w:r>
        <w:rPr>
          <w:rtl/>
        </w:rPr>
        <w:t>נושא זה הוצב בראש סדר העדיפויות</w:t>
      </w:r>
      <w:r>
        <w:rPr>
          <w:rFonts w:hint="cs"/>
          <w:rtl/>
        </w:rPr>
        <w:t>.</w:t>
      </w:r>
      <w:r>
        <w:rPr>
          <w:rtl/>
        </w:rPr>
        <w:t xml:space="preserve"> יהודה ושומרון לא תהיה </w:t>
      </w:r>
      <w:bookmarkStart w:id="6568" w:name="_ETM_Q27_354538"/>
      <w:bookmarkEnd w:id="6568"/>
      <w:r>
        <w:rPr>
          <w:rtl/>
        </w:rPr>
        <w:t>החצר האחורית או הסביבתית של מדינת ישראל</w:t>
      </w:r>
      <w:r>
        <w:rPr>
          <w:rFonts w:hint="cs"/>
          <w:rtl/>
        </w:rPr>
        <w:t>.</w:t>
      </w:r>
      <w:r>
        <w:rPr>
          <w:rtl/>
        </w:rPr>
        <w:t xml:space="preserve"> בסביבה אין גבולות, </w:t>
      </w:r>
      <w:bookmarkStart w:id="6569" w:name="_ETM_Q27_357788"/>
      <w:bookmarkEnd w:id="6569"/>
      <w:r>
        <w:rPr>
          <w:rtl/>
        </w:rPr>
        <w:t>כל מפגש סביבתי ביו</w:t>
      </w:r>
      <w:r>
        <w:rPr>
          <w:rFonts w:hint="cs"/>
          <w:rtl/>
        </w:rPr>
        <w:t>"</w:t>
      </w:r>
      <w:r>
        <w:rPr>
          <w:rtl/>
        </w:rPr>
        <w:t xml:space="preserve">ש משליך באופן מיידי על בריאות ואיכות </w:t>
      </w:r>
      <w:bookmarkStart w:id="6570" w:name="_ETM_Q27_361038"/>
      <w:bookmarkEnd w:id="6570"/>
      <w:r>
        <w:rPr>
          <w:rtl/>
        </w:rPr>
        <w:t>החיים של תושבי מדינת ישראל כולה. תודה רבה</w:t>
      </w:r>
      <w:r>
        <w:rPr>
          <w:rFonts w:hint="cs"/>
          <w:rtl/>
        </w:rPr>
        <w:t>.</w:t>
      </w:r>
    </w:p>
    <w:p w:rsidR="007B272D" w:rsidRDefault="007B272D" w:rsidP="00867101">
      <w:pPr>
        <w:rPr>
          <w:rtl/>
        </w:rPr>
      </w:pPr>
      <w:bookmarkStart w:id="6571" w:name="_ETM_Q27_365327"/>
      <w:bookmarkStart w:id="6572" w:name="_ETM_Q27_365366"/>
      <w:bookmarkEnd w:id="6571"/>
      <w:bookmarkEnd w:id="6572"/>
    </w:p>
    <w:p w:rsidR="007B272D" w:rsidRDefault="007B272D" w:rsidP="00867101">
      <w:pPr>
        <w:pStyle w:val="af6"/>
        <w:keepNext/>
        <w:rPr>
          <w:rtl/>
        </w:rPr>
      </w:pPr>
      <w:r w:rsidRPr="00942223">
        <w:rPr>
          <w:rStyle w:val="TagStyle"/>
          <w:rtl/>
        </w:rPr>
        <w:t xml:space="preserve"> &lt;&lt; יור &gt;&gt; </w:t>
      </w:r>
      <w:r>
        <w:rPr>
          <w:rtl/>
        </w:rPr>
        <w:t>היו"ר יבגני סובה:</w:t>
      </w:r>
      <w:r w:rsidRPr="00942223">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573" w:name="_ETM_Q27_362769"/>
      <w:bookmarkStart w:id="6574" w:name="_ETM_Q27_365610"/>
      <w:bookmarkEnd w:id="6573"/>
      <w:bookmarkEnd w:id="6574"/>
      <w:r>
        <w:rPr>
          <w:rtl/>
        </w:rPr>
        <w:t>תודה רבה לכבוד השר. חברת הכנסת עד</w:t>
      </w:r>
      <w:r>
        <w:rPr>
          <w:rFonts w:hint="cs"/>
          <w:rtl/>
        </w:rPr>
        <w:t>י</w:t>
      </w:r>
      <w:r>
        <w:rPr>
          <w:rtl/>
        </w:rPr>
        <w:t xml:space="preserve"> </w:t>
      </w:r>
      <w:r>
        <w:rPr>
          <w:rFonts w:hint="cs"/>
          <w:rtl/>
        </w:rPr>
        <w:t>ע</w:t>
      </w:r>
      <w:r>
        <w:rPr>
          <w:rtl/>
        </w:rPr>
        <w:t xml:space="preserve">זוז ביקשה להביע </w:t>
      </w:r>
      <w:bookmarkStart w:id="6575" w:name="_ETM_Q27_369224"/>
      <w:bookmarkEnd w:id="6575"/>
      <w:r>
        <w:rPr>
          <w:rtl/>
        </w:rPr>
        <w:t xml:space="preserve">עמדה מהצד, בבקשה. </w:t>
      </w:r>
      <w:bookmarkStart w:id="6576" w:name="_ETM_Q27_374029"/>
      <w:bookmarkEnd w:id="6576"/>
    </w:p>
    <w:p w:rsidR="007B272D" w:rsidRDefault="007B272D" w:rsidP="00867101">
      <w:pPr>
        <w:rPr>
          <w:rtl/>
        </w:rPr>
      </w:pPr>
      <w:bookmarkStart w:id="6577" w:name="_ETM_Q27_374974"/>
      <w:bookmarkStart w:id="6578" w:name="_ETM_Q27_375000"/>
      <w:bookmarkEnd w:id="6577"/>
      <w:bookmarkEnd w:id="6578"/>
    </w:p>
    <w:p w:rsidR="007B272D" w:rsidRDefault="007B272D" w:rsidP="00867101">
      <w:pPr>
        <w:pStyle w:val="af5"/>
        <w:keepNext/>
        <w:rPr>
          <w:rtl/>
        </w:rPr>
      </w:pPr>
      <w:bookmarkStart w:id="6579" w:name="ET_interruption_6356_16"/>
      <w:r w:rsidRPr="00942223">
        <w:rPr>
          <w:rStyle w:val="TagStyle"/>
          <w:rtl/>
        </w:rPr>
        <w:t xml:space="preserve"> &lt;&lt; קריאה &gt;&gt; </w:t>
      </w:r>
      <w:r>
        <w:rPr>
          <w:rtl/>
        </w:rPr>
        <w:t>לימור סון הר מלך (עוצמה יהודית):</w:t>
      </w:r>
      <w:r w:rsidRPr="00942223">
        <w:rPr>
          <w:rStyle w:val="TagStyle"/>
          <w:rtl/>
        </w:rPr>
        <w:t xml:space="preserve"> &lt;&lt; קריאה &gt;&gt;</w:t>
      </w:r>
      <w:r>
        <w:rPr>
          <w:rtl/>
        </w:rPr>
        <w:t xml:space="preserve">   </w:t>
      </w:r>
      <w:bookmarkEnd w:id="6579"/>
    </w:p>
    <w:p w:rsidR="007B272D" w:rsidRDefault="007B272D" w:rsidP="0039297B">
      <w:pPr>
        <w:rPr>
          <w:rtl/>
        </w:rPr>
      </w:pPr>
    </w:p>
    <w:p w:rsidR="007B272D" w:rsidRDefault="007B272D" w:rsidP="00867101">
      <w:pPr>
        <w:rPr>
          <w:rtl/>
        </w:rPr>
      </w:pPr>
      <w:bookmarkStart w:id="6580" w:name="_ETM_Q27_378354"/>
      <w:bookmarkEnd w:id="6580"/>
      <w:r>
        <w:rPr>
          <w:rFonts w:hint="cs"/>
          <w:rtl/>
        </w:rPr>
        <w:t xml:space="preserve">- - - אכיפה, והיחידה </w:t>
      </w:r>
      <w:bookmarkStart w:id="6581" w:name="_ETM_Q27_379306"/>
      <w:bookmarkEnd w:id="6581"/>
      <w:r>
        <w:rPr>
          <w:rFonts w:hint="cs"/>
          <w:rtl/>
        </w:rPr>
        <w:t>- - -  היא עידית סילמן. היחידה. אני אומרת לך.</w:t>
      </w:r>
    </w:p>
    <w:p w:rsidR="007B272D" w:rsidRDefault="007B272D" w:rsidP="00867101">
      <w:pPr>
        <w:rPr>
          <w:rtl/>
        </w:rPr>
      </w:pPr>
    </w:p>
    <w:p w:rsidR="007B272D" w:rsidRDefault="007B272D" w:rsidP="00867101">
      <w:pPr>
        <w:pStyle w:val="af5"/>
        <w:keepNext/>
        <w:rPr>
          <w:rtl/>
        </w:rPr>
      </w:pPr>
      <w:bookmarkStart w:id="6582" w:name="ET_interruption_6367_17"/>
      <w:r w:rsidRPr="00942223">
        <w:rPr>
          <w:rStyle w:val="TagStyle"/>
          <w:rtl/>
        </w:rPr>
        <w:t xml:space="preserve"> &lt;&lt; קריאה &gt;&gt; </w:t>
      </w:r>
      <w:r>
        <w:rPr>
          <w:rtl/>
        </w:rPr>
        <w:t>שרון ניר (ישראל ביתנו):</w:t>
      </w:r>
      <w:r w:rsidRPr="00942223">
        <w:rPr>
          <w:rStyle w:val="TagStyle"/>
          <w:rtl/>
        </w:rPr>
        <w:t xml:space="preserve"> &lt;&lt; קריאה &gt;&gt;</w:t>
      </w:r>
      <w:r>
        <w:rPr>
          <w:rtl/>
        </w:rPr>
        <w:t xml:space="preserve">   </w:t>
      </w:r>
      <w:bookmarkEnd w:id="6582"/>
    </w:p>
    <w:p w:rsidR="007B272D" w:rsidRDefault="007B272D" w:rsidP="0039297B">
      <w:pPr>
        <w:rPr>
          <w:rtl/>
        </w:rPr>
      </w:pPr>
    </w:p>
    <w:p w:rsidR="007B272D" w:rsidRDefault="007B272D" w:rsidP="00867101">
      <w:pPr>
        <w:rPr>
          <w:rtl/>
        </w:rPr>
      </w:pPr>
      <w:r>
        <w:rPr>
          <w:rFonts w:hint="cs"/>
          <w:rtl/>
        </w:rPr>
        <w:t>לימור, זה לא נכון - - -</w:t>
      </w:r>
    </w:p>
    <w:p w:rsidR="007B272D" w:rsidRDefault="007B272D" w:rsidP="00867101">
      <w:pPr>
        <w:rPr>
          <w:rtl/>
        </w:rPr>
      </w:pPr>
      <w:bookmarkStart w:id="6583" w:name="_ETM_Q27_386782"/>
      <w:bookmarkStart w:id="6584" w:name="_ETM_Q27_386828"/>
      <w:bookmarkEnd w:id="6583"/>
      <w:bookmarkEnd w:id="6584"/>
    </w:p>
    <w:p w:rsidR="007B272D" w:rsidRDefault="007B272D" w:rsidP="00867101">
      <w:pPr>
        <w:pStyle w:val="af6"/>
        <w:keepNext/>
        <w:rPr>
          <w:rtl/>
        </w:rPr>
      </w:pPr>
      <w:r w:rsidRPr="00942223">
        <w:rPr>
          <w:rStyle w:val="TagStyle"/>
          <w:rtl/>
        </w:rPr>
        <w:t xml:space="preserve"> &lt;&lt; יור &gt;&gt; </w:t>
      </w:r>
      <w:r>
        <w:rPr>
          <w:rtl/>
        </w:rPr>
        <w:t>היו"ר יבגני סובה:</w:t>
      </w:r>
      <w:r w:rsidRPr="00942223">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r>
        <w:rPr>
          <w:rFonts w:hint="cs"/>
          <w:rtl/>
        </w:rPr>
        <w:t xml:space="preserve">אגב, לא שמעתם, </w:t>
      </w:r>
      <w:bookmarkStart w:id="6585" w:name="_ETM_Q27_375390"/>
      <w:bookmarkStart w:id="6586" w:name="_ETM_Q27_375416"/>
      <w:bookmarkEnd w:id="6585"/>
      <w:bookmarkEnd w:id="6586"/>
      <w:r>
        <w:rPr>
          <w:rFonts w:hint="cs"/>
          <w:rtl/>
        </w:rPr>
        <w:t xml:space="preserve">אבל השר הזכיר את התוכנית יהיה בסדר בגלי </w:t>
      </w:r>
      <w:r>
        <w:rPr>
          <w:rtl/>
        </w:rPr>
        <w:t xml:space="preserve">צה"ל. </w:t>
      </w:r>
      <w:r>
        <w:rPr>
          <w:rFonts w:hint="cs"/>
          <w:rtl/>
        </w:rPr>
        <w:t xml:space="preserve">התוכנית מאוד חשובה והיא דווקא פותרת בעיות. בעקבות כל הדיון הציבורי סביב </w:t>
      </w:r>
      <w:bookmarkStart w:id="6587" w:name="_ETM_Q27_395819"/>
      <w:bookmarkEnd w:id="6587"/>
      <w:r>
        <w:rPr>
          <w:rFonts w:hint="cs"/>
          <w:rtl/>
        </w:rPr>
        <w:t>גלי צה"ל, זה מאוד מעניין שדווקא השר מהממשלה</w:t>
      </w:r>
      <w:bookmarkStart w:id="6588" w:name="_ETM_Q27_400587"/>
      <w:bookmarkEnd w:id="6588"/>
      <w:r>
        <w:rPr>
          <w:rFonts w:hint="cs"/>
          <w:rtl/>
        </w:rPr>
        <w:t xml:space="preserve"> מדגיש את התוכנית הזאת. </w:t>
      </w:r>
      <w:bookmarkStart w:id="6589" w:name="_ETM_Q27_402039"/>
      <w:bookmarkEnd w:id="6589"/>
    </w:p>
    <w:p w:rsidR="007B272D" w:rsidRDefault="007B272D" w:rsidP="00867101">
      <w:pPr>
        <w:rPr>
          <w:rtl/>
        </w:rPr>
      </w:pPr>
    </w:p>
    <w:p w:rsidR="007B272D" w:rsidRDefault="007B272D" w:rsidP="004F62A9">
      <w:pPr>
        <w:rPr>
          <w:rtl/>
        </w:rPr>
      </w:pPr>
      <w:r>
        <w:rPr>
          <w:rFonts w:hint="cs"/>
          <w:rtl/>
        </w:rPr>
        <w:t>בבקשה, חברת ה</w:t>
      </w:r>
      <w:bookmarkStart w:id="6590" w:name="_ETM_Q27_405202"/>
      <w:bookmarkEnd w:id="6590"/>
      <w:r>
        <w:rPr>
          <w:rFonts w:hint="cs"/>
          <w:rtl/>
        </w:rPr>
        <w:t>כנסת עזוז. בבקשה.</w:t>
      </w:r>
    </w:p>
    <w:p w:rsidR="007B272D" w:rsidRDefault="007B272D" w:rsidP="00867101">
      <w:pPr>
        <w:rPr>
          <w:rtl/>
        </w:rPr>
      </w:pPr>
    </w:p>
    <w:p w:rsidR="007B272D" w:rsidRDefault="007B272D" w:rsidP="00867101">
      <w:pPr>
        <w:pStyle w:val="a4"/>
        <w:keepNext/>
        <w:rPr>
          <w:rtl/>
        </w:rPr>
      </w:pPr>
      <w:bookmarkStart w:id="6591" w:name="ET_speaker_6689_19"/>
      <w:r w:rsidRPr="00942223">
        <w:rPr>
          <w:rStyle w:val="TagStyle"/>
          <w:rtl/>
        </w:rPr>
        <w:t xml:space="preserve"> &lt;&lt; דובר &gt;&gt; </w:t>
      </w:r>
      <w:bookmarkStart w:id="6592" w:name="_Toc214478442"/>
      <w:bookmarkStart w:id="6593" w:name="_Toc214478699"/>
      <w:bookmarkStart w:id="6594" w:name="_Toc214519794"/>
      <w:bookmarkStart w:id="6595" w:name="_Toc214523636"/>
      <w:r>
        <w:rPr>
          <w:rtl/>
        </w:rPr>
        <w:t>עדי עזוז (יש עתיד):</w:t>
      </w:r>
      <w:bookmarkEnd w:id="6592"/>
      <w:bookmarkEnd w:id="6593"/>
      <w:bookmarkEnd w:id="6594"/>
      <w:bookmarkEnd w:id="6595"/>
      <w:r w:rsidRPr="00942223">
        <w:rPr>
          <w:rStyle w:val="TagStyle"/>
          <w:rtl/>
        </w:rPr>
        <w:t xml:space="preserve"> &lt;&lt; דובר &gt;&gt;</w:t>
      </w:r>
      <w:r>
        <w:rPr>
          <w:rtl/>
        </w:rPr>
        <w:t xml:space="preserve">   </w:t>
      </w:r>
      <w:bookmarkEnd w:id="6591"/>
    </w:p>
    <w:p w:rsidR="007B272D" w:rsidRDefault="007B272D" w:rsidP="0039297B">
      <w:pPr>
        <w:rPr>
          <w:rtl/>
        </w:rPr>
      </w:pPr>
    </w:p>
    <w:p w:rsidR="007B272D" w:rsidRDefault="007B272D" w:rsidP="00867101">
      <w:pPr>
        <w:rPr>
          <w:rtl/>
        </w:rPr>
      </w:pPr>
      <w:bookmarkStart w:id="6596" w:name="_ETM_Q27_404399"/>
      <w:bookmarkEnd w:id="6596"/>
      <w:r>
        <w:rPr>
          <w:rtl/>
        </w:rPr>
        <w:t xml:space="preserve">אני מצטרפת לדברים פה על ההצעה הדחופה לסדר על הזיהום </w:t>
      </w:r>
      <w:bookmarkStart w:id="6597" w:name="_ETM_Q27_408249"/>
      <w:bookmarkEnd w:id="6597"/>
      <w:r>
        <w:rPr>
          <w:rtl/>
        </w:rPr>
        <w:t>החמור, אבל אני רוצה להגיב לדברים</w:t>
      </w:r>
      <w:r>
        <w:rPr>
          <w:rFonts w:hint="cs"/>
          <w:rtl/>
        </w:rPr>
        <w:t xml:space="preserve"> </w:t>
      </w:r>
      <w:bookmarkStart w:id="6598" w:name="_ETM_Q27_410000"/>
      <w:bookmarkEnd w:id="6598"/>
      <w:r>
        <w:rPr>
          <w:rFonts w:hint="cs"/>
          <w:rtl/>
        </w:rPr>
        <w:t>– ו</w:t>
      </w:r>
      <w:r>
        <w:rPr>
          <w:rtl/>
        </w:rPr>
        <w:t xml:space="preserve">חבל </w:t>
      </w:r>
      <w:r>
        <w:rPr>
          <w:rFonts w:hint="cs"/>
          <w:rtl/>
        </w:rPr>
        <w:t>ש</w:t>
      </w:r>
      <w:r>
        <w:rPr>
          <w:rtl/>
        </w:rPr>
        <w:t xml:space="preserve">סגן השר </w:t>
      </w:r>
      <w:bookmarkStart w:id="6599" w:name="_ETM_Q27_412100"/>
      <w:bookmarkEnd w:id="6599"/>
      <w:r>
        <w:rPr>
          <w:rtl/>
        </w:rPr>
        <w:t>אלמו</w:t>
      </w:r>
      <w:r>
        <w:rPr>
          <w:rFonts w:hint="cs"/>
          <w:rtl/>
        </w:rPr>
        <w:t>ג</w:t>
      </w:r>
      <w:r>
        <w:rPr>
          <w:rtl/>
        </w:rPr>
        <w:t xml:space="preserve"> כהן</w:t>
      </w:r>
      <w:r>
        <w:rPr>
          <w:rFonts w:hint="cs"/>
          <w:rtl/>
        </w:rPr>
        <w:t xml:space="preserve"> יצא</w:t>
      </w:r>
      <w:r>
        <w:rPr>
          <w:rtl/>
        </w:rPr>
        <w:t>. עמד פה סגן השר ובמקום להגיב להצעה לסדר</w:t>
      </w:r>
      <w:r>
        <w:rPr>
          <w:rFonts w:hint="cs"/>
          <w:rtl/>
        </w:rPr>
        <w:t>-היום</w:t>
      </w:r>
      <w:r>
        <w:rPr>
          <w:rtl/>
        </w:rPr>
        <w:t xml:space="preserve"> </w:t>
      </w:r>
      <w:bookmarkStart w:id="6600" w:name="_ETM_Q27_415951"/>
      <w:bookmarkEnd w:id="6600"/>
      <w:r>
        <w:rPr>
          <w:rtl/>
        </w:rPr>
        <w:t>הקודמת</w:t>
      </w:r>
      <w:r>
        <w:rPr>
          <w:rFonts w:hint="cs"/>
          <w:rtl/>
        </w:rPr>
        <w:t>.</w:t>
      </w:r>
      <w:r>
        <w:rPr>
          <w:rtl/>
        </w:rPr>
        <w:t xml:space="preserve"> הוא מלמל איזה כמה מילים ואז התחיל לתקוף </w:t>
      </w:r>
      <w:bookmarkStart w:id="6601" w:name="_ETM_Q27_419801"/>
      <w:bookmarkEnd w:id="6601"/>
      <w:r>
        <w:rPr>
          <w:rtl/>
        </w:rPr>
        <w:t xml:space="preserve">תקיפה אגרסיבית, גם אותי וגם את חברת הכנסת נעמה לזימי, </w:t>
      </w:r>
      <w:bookmarkStart w:id="6602" w:name="_ETM_Q27_423652"/>
      <w:bookmarkEnd w:id="6602"/>
      <w:r>
        <w:rPr>
          <w:rtl/>
        </w:rPr>
        <w:t xml:space="preserve">כאיזשהו מגן המזרחים ושאנחנו עושות עוול </w:t>
      </w:r>
      <w:r>
        <w:rPr>
          <w:rFonts w:hint="cs"/>
          <w:rtl/>
        </w:rPr>
        <w:t>ל</w:t>
      </w:r>
      <w:r>
        <w:rPr>
          <w:rtl/>
        </w:rPr>
        <w:t xml:space="preserve">מזרחים. אז אני רוצה </w:t>
      </w:r>
      <w:bookmarkStart w:id="6603" w:name="_ETM_Q27_427503"/>
      <w:bookmarkEnd w:id="6603"/>
      <w:r>
        <w:rPr>
          <w:rtl/>
        </w:rPr>
        <w:t>רגע לעשות סדר בדברים. קודם כול, כ</w:t>
      </w:r>
      <w:bookmarkStart w:id="6604" w:name="_ETM_Q27_431365"/>
      <w:bookmarkEnd w:id="6604"/>
      <w:r>
        <w:rPr>
          <w:rtl/>
        </w:rPr>
        <w:t>מזרחית, אלמו</w:t>
      </w:r>
      <w:r>
        <w:rPr>
          <w:rFonts w:hint="cs"/>
          <w:rtl/>
        </w:rPr>
        <w:t>ג</w:t>
      </w:r>
      <w:r>
        <w:rPr>
          <w:rtl/>
        </w:rPr>
        <w:t xml:space="preserve"> כהן וחבריו מייצגים</w:t>
      </w:r>
      <w:r>
        <w:rPr>
          <w:rFonts w:hint="cs"/>
          <w:rtl/>
        </w:rPr>
        <w:t xml:space="preserve"> </w:t>
      </w:r>
      <w:r>
        <w:rPr>
          <w:rtl/>
        </w:rPr>
        <w:t xml:space="preserve">בדיוק את ההפך ממה שאנחנו </w:t>
      </w:r>
      <w:bookmarkStart w:id="6605" w:name="_ETM_Q27_435821"/>
      <w:bookmarkEnd w:id="6605"/>
      <w:r>
        <w:rPr>
          <w:rtl/>
        </w:rPr>
        <w:t>כמזרחים היינו רוצים שייצגו. וכשאלמו</w:t>
      </w:r>
      <w:r>
        <w:rPr>
          <w:rFonts w:hint="cs"/>
          <w:rtl/>
        </w:rPr>
        <w:t>ג</w:t>
      </w:r>
      <w:r>
        <w:rPr>
          <w:rtl/>
        </w:rPr>
        <w:t xml:space="preserve"> כהן ישב פה</w:t>
      </w:r>
      <w:r>
        <w:rPr>
          <w:rFonts w:hint="cs"/>
          <w:rtl/>
        </w:rPr>
        <w:t>,</w:t>
      </w:r>
      <w:r>
        <w:rPr>
          <w:rtl/>
        </w:rPr>
        <w:t xml:space="preserve"> בכנסת הז</w:t>
      </w:r>
      <w:r>
        <w:rPr>
          <w:rFonts w:hint="cs"/>
          <w:rtl/>
        </w:rPr>
        <w:t>את</w:t>
      </w:r>
      <w:r>
        <w:rPr>
          <w:rtl/>
        </w:rPr>
        <w:t xml:space="preserve">, </w:t>
      </w:r>
      <w:bookmarkStart w:id="6606" w:name="_ETM_Q27_440277"/>
      <w:bookmarkEnd w:id="6606"/>
      <w:r>
        <w:rPr>
          <w:rtl/>
        </w:rPr>
        <w:t>לא כל כך מזמן</w:t>
      </w:r>
      <w:r>
        <w:rPr>
          <w:rFonts w:hint="cs"/>
          <w:rtl/>
        </w:rPr>
        <w:t>,</w:t>
      </w:r>
      <w:r>
        <w:rPr>
          <w:rtl/>
        </w:rPr>
        <w:t xml:space="preserve"> וחי</w:t>
      </w:r>
      <w:r>
        <w:rPr>
          <w:rFonts w:hint="cs"/>
          <w:rtl/>
        </w:rPr>
        <w:t>ק</w:t>
      </w:r>
      <w:r>
        <w:rPr>
          <w:rtl/>
        </w:rPr>
        <w:t>ה עוזרות בית</w:t>
      </w:r>
      <w:r>
        <w:rPr>
          <w:rFonts w:hint="cs"/>
          <w:rtl/>
        </w:rPr>
        <w:t>,</w:t>
      </w:r>
      <w:r>
        <w:rPr>
          <w:rtl/>
        </w:rPr>
        <w:t xml:space="preserve"> ועשה את הקולות </w:t>
      </w:r>
      <w:bookmarkStart w:id="6607" w:name="_ETM_Q27_444733"/>
      <w:bookmarkEnd w:id="6607"/>
      <w:r>
        <w:rPr>
          <w:rtl/>
        </w:rPr>
        <w:t>של איך נשמעות נשים</w:t>
      </w:r>
      <w:r>
        <w:rPr>
          <w:rFonts w:hint="cs"/>
          <w:rtl/>
        </w:rPr>
        <w:t>,</w:t>
      </w:r>
      <w:r>
        <w:rPr>
          <w:rtl/>
        </w:rPr>
        <w:t xml:space="preserve"> שמנקות את הבית</w:t>
      </w:r>
      <w:r>
        <w:rPr>
          <w:rFonts w:hint="cs"/>
          <w:rtl/>
        </w:rPr>
        <w:t xml:space="preserve"> - - -</w:t>
      </w:r>
    </w:p>
    <w:p w:rsidR="007B272D" w:rsidRDefault="007B272D" w:rsidP="00867101">
      <w:pPr>
        <w:rPr>
          <w:rtl/>
        </w:rPr>
      </w:pPr>
      <w:bookmarkStart w:id="6608" w:name="_ETM_Q27_456952"/>
      <w:bookmarkStart w:id="6609" w:name="_ETM_Q27_456999"/>
      <w:bookmarkEnd w:id="6608"/>
      <w:bookmarkEnd w:id="6609"/>
    </w:p>
    <w:p w:rsidR="007B272D" w:rsidRDefault="007B272D" w:rsidP="00867101">
      <w:pPr>
        <w:pStyle w:val="af6"/>
        <w:keepNext/>
        <w:rPr>
          <w:rtl/>
        </w:rPr>
      </w:pPr>
      <w:r w:rsidRPr="00942223">
        <w:rPr>
          <w:rStyle w:val="TagStyle"/>
          <w:rtl/>
        </w:rPr>
        <w:t xml:space="preserve"> &lt;&lt; יור &gt;&gt; </w:t>
      </w:r>
      <w:r>
        <w:rPr>
          <w:rtl/>
        </w:rPr>
        <w:t>היו"ר יבגני סובה:</w:t>
      </w:r>
      <w:r w:rsidRPr="00942223">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610" w:name="_ETM_Q27_458026"/>
      <w:bookmarkStart w:id="6611" w:name="_ETM_Q27_458049"/>
      <w:bookmarkEnd w:id="6610"/>
      <w:bookmarkEnd w:id="6611"/>
      <w:r>
        <w:rPr>
          <w:rtl/>
        </w:rPr>
        <w:t>תביאו לה בקבוק מים</w:t>
      </w:r>
      <w:r>
        <w:rPr>
          <w:rFonts w:hint="cs"/>
          <w:rtl/>
        </w:rPr>
        <w:t>, לעדי.</w:t>
      </w:r>
      <w:r>
        <w:rPr>
          <w:rtl/>
        </w:rPr>
        <w:t xml:space="preserve"> </w:t>
      </w:r>
      <w:bookmarkStart w:id="6612" w:name="_ETM_Q27_463339"/>
      <w:bookmarkEnd w:id="6612"/>
      <w:r>
        <w:rPr>
          <w:rtl/>
        </w:rPr>
        <w:t xml:space="preserve">בסדר, </w:t>
      </w:r>
      <w:r>
        <w:rPr>
          <w:rFonts w:hint="cs"/>
          <w:rtl/>
        </w:rPr>
        <w:t>עד</w:t>
      </w:r>
      <w:r>
        <w:rPr>
          <w:rtl/>
        </w:rPr>
        <w:t>י. הכול בסדר.</w:t>
      </w:r>
    </w:p>
    <w:p w:rsidR="007B272D" w:rsidRDefault="007B272D" w:rsidP="00867101">
      <w:pPr>
        <w:rPr>
          <w:rtl/>
        </w:rPr>
      </w:pPr>
      <w:bookmarkStart w:id="6613" w:name="_ETM_Q27_465127"/>
      <w:bookmarkStart w:id="6614" w:name="_ETM_Q27_465166"/>
      <w:bookmarkEnd w:id="6613"/>
      <w:bookmarkEnd w:id="6614"/>
    </w:p>
    <w:p w:rsidR="007B272D" w:rsidRDefault="007B272D" w:rsidP="00867101">
      <w:pPr>
        <w:pStyle w:val="-"/>
        <w:keepNext/>
        <w:rPr>
          <w:rtl/>
        </w:rPr>
      </w:pPr>
      <w:bookmarkStart w:id="6615" w:name="ET_speakercontinue_6689_21"/>
      <w:r w:rsidRPr="00942223">
        <w:rPr>
          <w:rStyle w:val="TagStyle"/>
          <w:rtl/>
        </w:rPr>
        <w:t xml:space="preserve"> &lt;&lt; דובר_המשך &gt;&gt; </w:t>
      </w:r>
      <w:r>
        <w:rPr>
          <w:rtl/>
        </w:rPr>
        <w:t>עדי עזוז (יש עתיד):</w:t>
      </w:r>
      <w:r w:rsidRPr="00942223">
        <w:rPr>
          <w:rStyle w:val="TagStyle"/>
          <w:rtl/>
        </w:rPr>
        <w:t xml:space="preserve"> &lt;&lt; דובר_המשך &gt;&gt;</w:t>
      </w:r>
      <w:r>
        <w:rPr>
          <w:rtl/>
        </w:rPr>
        <w:t xml:space="preserve">   </w:t>
      </w:r>
      <w:bookmarkEnd w:id="6615"/>
    </w:p>
    <w:p w:rsidR="007B272D" w:rsidRDefault="007B272D" w:rsidP="0039297B">
      <w:pPr>
        <w:rPr>
          <w:rtl/>
        </w:rPr>
      </w:pPr>
    </w:p>
    <w:p w:rsidR="007B272D" w:rsidRDefault="007B272D" w:rsidP="00867101">
      <w:pPr>
        <w:rPr>
          <w:rtl/>
        </w:rPr>
      </w:pPr>
      <w:bookmarkStart w:id="6616" w:name="_ETM_Q27_463617"/>
      <w:bookmarkStart w:id="6617" w:name="_ETM_Q27_465510"/>
      <w:bookmarkEnd w:id="6616"/>
      <w:bookmarkEnd w:id="6617"/>
      <w:r>
        <w:rPr>
          <w:rtl/>
        </w:rPr>
        <w:t>זה מכעיס אותי</w:t>
      </w:r>
      <w:r>
        <w:rPr>
          <w:rFonts w:hint="cs"/>
          <w:rtl/>
        </w:rPr>
        <w:t>,</w:t>
      </w:r>
      <w:r>
        <w:rPr>
          <w:rtl/>
        </w:rPr>
        <w:t xml:space="preserve"> כי אימא שלי הייתה עוזרת בית והיא </w:t>
      </w:r>
      <w:bookmarkStart w:id="6618" w:name="_ETM_Q27_469145"/>
      <w:bookmarkEnd w:id="6618"/>
      <w:r>
        <w:rPr>
          <w:rtl/>
        </w:rPr>
        <w:t>ניק</w:t>
      </w:r>
      <w:r>
        <w:rPr>
          <w:rFonts w:hint="cs"/>
          <w:rtl/>
        </w:rPr>
        <w:t>ת</w:t>
      </w:r>
      <w:r>
        <w:rPr>
          <w:rtl/>
        </w:rPr>
        <w:t>ה בתים</w:t>
      </w:r>
      <w:r>
        <w:rPr>
          <w:rFonts w:hint="cs"/>
          <w:rtl/>
        </w:rPr>
        <w:t>.</w:t>
      </w:r>
      <w:r>
        <w:rPr>
          <w:rtl/>
        </w:rPr>
        <w:t xml:space="preserve"> לעמוד פה על הפודיום ולהגיד שאנחנו נגד מזרחים, </w:t>
      </w:r>
      <w:bookmarkStart w:id="6619" w:name="_ETM_Q27_472779"/>
      <w:bookmarkEnd w:id="6619"/>
      <w:r>
        <w:rPr>
          <w:rtl/>
        </w:rPr>
        <w:t xml:space="preserve">כשהוא משפיל נשים מזרחיות ואומר מקרקרות </w:t>
      </w:r>
      <w:r>
        <w:rPr>
          <w:rFonts w:hint="cs"/>
          <w:rtl/>
        </w:rPr>
        <w:t>כ</w:t>
      </w:r>
      <w:r>
        <w:rPr>
          <w:rtl/>
        </w:rPr>
        <w:t>שהן מנקות את הבית</w:t>
      </w:r>
      <w:r>
        <w:rPr>
          <w:rFonts w:hint="cs"/>
          <w:rtl/>
        </w:rPr>
        <w:t xml:space="preserve"> –</w:t>
      </w:r>
      <w:r>
        <w:rPr>
          <w:rtl/>
        </w:rPr>
        <w:t xml:space="preserve"> </w:t>
      </w:r>
      <w:bookmarkStart w:id="6620" w:name="_ETM_Q27_476415"/>
      <w:bookmarkEnd w:id="6620"/>
      <w:r>
        <w:rPr>
          <w:rtl/>
        </w:rPr>
        <w:t>מי שישמע איזה</w:t>
      </w:r>
      <w:r>
        <w:rPr>
          <w:rFonts w:hint="cs"/>
          <w:rtl/>
        </w:rPr>
        <w:t xml:space="preserve"> קולות עושות</w:t>
      </w:r>
      <w:r>
        <w:rPr>
          <w:rtl/>
        </w:rPr>
        <w:t xml:space="preserve"> נשים </w:t>
      </w:r>
      <w:r>
        <w:rPr>
          <w:rFonts w:hint="cs"/>
          <w:rtl/>
        </w:rPr>
        <w:t>כ</w:t>
      </w:r>
      <w:r>
        <w:rPr>
          <w:rtl/>
        </w:rPr>
        <w:t>שהן מנקות את הבית</w:t>
      </w:r>
      <w:r>
        <w:rPr>
          <w:rFonts w:hint="cs"/>
          <w:rtl/>
        </w:rPr>
        <w:t>.</w:t>
      </w:r>
      <w:r>
        <w:rPr>
          <w:rtl/>
        </w:rPr>
        <w:t xml:space="preserve"> כואב </w:t>
      </w:r>
      <w:bookmarkStart w:id="6621" w:name="_ETM_Q27_480050"/>
      <w:bookmarkEnd w:id="6621"/>
      <w:r>
        <w:rPr>
          <w:rtl/>
        </w:rPr>
        <w:t xml:space="preserve">להן הגב </w:t>
      </w:r>
      <w:r>
        <w:rPr>
          <w:rFonts w:hint="cs"/>
          <w:rtl/>
        </w:rPr>
        <w:t>כ</w:t>
      </w:r>
      <w:r>
        <w:rPr>
          <w:rtl/>
        </w:rPr>
        <w:t xml:space="preserve">שהן מנקות את הבית. </w:t>
      </w:r>
    </w:p>
    <w:p w:rsidR="007B272D" w:rsidRDefault="007B272D" w:rsidP="00867101">
      <w:pPr>
        <w:rPr>
          <w:rtl/>
        </w:rPr>
      </w:pPr>
      <w:bookmarkStart w:id="6622" w:name="_ETM_Q27_481903"/>
      <w:bookmarkStart w:id="6623" w:name="_ETM_Q27_481950"/>
      <w:bookmarkEnd w:id="6622"/>
      <w:bookmarkEnd w:id="6623"/>
    </w:p>
    <w:p w:rsidR="007B272D" w:rsidRDefault="007B272D" w:rsidP="00867101">
      <w:pPr>
        <w:rPr>
          <w:rtl/>
        </w:rPr>
      </w:pPr>
      <w:r>
        <w:rPr>
          <w:rtl/>
        </w:rPr>
        <w:t>אלמו</w:t>
      </w:r>
      <w:r>
        <w:rPr>
          <w:rFonts w:hint="cs"/>
          <w:rtl/>
        </w:rPr>
        <w:t>ג</w:t>
      </w:r>
      <w:r>
        <w:rPr>
          <w:rtl/>
        </w:rPr>
        <w:t xml:space="preserve"> כהן הוא הפנים </w:t>
      </w:r>
      <w:bookmarkStart w:id="6624" w:name="_ETM_Q27_483685"/>
      <w:bookmarkEnd w:id="6624"/>
      <w:r>
        <w:rPr>
          <w:rtl/>
        </w:rPr>
        <w:t>של הממשלה הזאת ושל הקואליציה הזאת, וזו</w:t>
      </w:r>
      <w:r>
        <w:rPr>
          <w:rFonts w:hint="cs"/>
          <w:rtl/>
        </w:rPr>
        <w:t xml:space="preserve"> בושה וחרפה.</w:t>
      </w:r>
      <w:bookmarkStart w:id="6625" w:name="_ETM_Q27_488489"/>
      <w:bookmarkEnd w:id="6625"/>
      <w:r>
        <w:rPr>
          <w:rFonts w:hint="cs"/>
          <w:rtl/>
        </w:rPr>
        <w:t xml:space="preserve"> </w:t>
      </w:r>
    </w:p>
    <w:p w:rsidR="007B272D" w:rsidRDefault="007B272D" w:rsidP="00867101">
      <w:pPr>
        <w:rPr>
          <w:rtl/>
        </w:rPr>
      </w:pPr>
    </w:p>
    <w:p w:rsidR="007B272D" w:rsidRDefault="007B272D" w:rsidP="00867101">
      <w:pPr>
        <w:pStyle w:val="af6"/>
        <w:keepNext/>
        <w:rPr>
          <w:rtl/>
        </w:rPr>
      </w:pPr>
      <w:r w:rsidRPr="00E3313B">
        <w:rPr>
          <w:rStyle w:val="TagStyle"/>
          <w:rtl/>
        </w:rPr>
        <w:t xml:space="preserve"> &lt;&lt; יור &gt;&gt; </w:t>
      </w:r>
      <w:r>
        <w:rPr>
          <w:rtl/>
        </w:rPr>
        <w:t>היו"ר יבגני סובה:</w:t>
      </w:r>
      <w:r w:rsidRPr="00E3313B">
        <w:rPr>
          <w:rStyle w:val="TagStyle"/>
          <w:rtl/>
        </w:rPr>
        <w:t xml:space="preserve"> &lt;&lt; יור &gt;&gt;</w:t>
      </w:r>
      <w:r>
        <w:rPr>
          <w:rtl/>
        </w:rPr>
        <w:t xml:space="preserve">   </w:t>
      </w:r>
    </w:p>
    <w:p w:rsidR="007B272D" w:rsidRDefault="007B272D" w:rsidP="0039297B">
      <w:pPr>
        <w:rPr>
          <w:rtl/>
        </w:rPr>
      </w:pPr>
    </w:p>
    <w:p w:rsidR="007B272D" w:rsidRDefault="007B272D" w:rsidP="004F62A9">
      <w:pPr>
        <w:rPr>
          <w:rtl/>
        </w:rPr>
      </w:pPr>
      <w:bookmarkStart w:id="6626" w:name="_ETM_Q27_488887"/>
      <w:bookmarkStart w:id="6627" w:name="_ETM_Q27_487320"/>
      <w:bookmarkStart w:id="6628" w:name="_ETM_Q27_489190"/>
      <w:bookmarkEnd w:id="6626"/>
      <w:bookmarkEnd w:id="6627"/>
      <w:bookmarkEnd w:id="6628"/>
      <w:r>
        <w:rPr>
          <w:rtl/>
        </w:rPr>
        <w:t>תודה רבה</w:t>
      </w:r>
      <w:r>
        <w:rPr>
          <w:rFonts w:hint="cs"/>
          <w:rtl/>
        </w:rPr>
        <w:t>.</w:t>
      </w:r>
      <w:r>
        <w:rPr>
          <w:rtl/>
        </w:rPr>
        <w:t xml:space="preserve"> תודה לחברת הכנסת עדי עזוז</w:t>
      </w:r>
      <w:r>
        <w:rPr>
          <w:rFonts w:hint="cs"/>
          <w:rtl/>
        </w:rPr>
        <w:t xml:space="preserve">. </w:t>
      </w:r>
      <w:bookmarkStart w:id="6629" w:name="_ETM_Q27_493698"/>
      <w:bookmarkStart w:id="6630" w:name="_ETM_Q27_493741"/>
      <w:bookmarkStart w:id="6631" w:name="_ETM_Q27_493986"/>
      <w:bookmarkStart w:id="6632" w:name="_ETM_Q27_494024"/>
      <w:bookmarkEnd w:id="6629"/>
      <w:bookmarkEnd w:id="6630"/>
      <w:bookmarkEnd w:id="6631"/>
      <w:bookmarkEnd w:id="6632"/>
      <w:r>
        <w:rPr>
          <w:rFonts w:hint="cs"/>
          <w:rtl/>
        </w:rPr>
        <w:t xml:space="preserve">אם כן, </w:t>
      </w:r>
      <w:r>
        <w:rPr>
          <w:rtl/>
        </w:rPr>
        <w:t xml:space="preserve">מה </w:t>
      </w:r>
      <w:bookmarkStart w:id="6633" w:name="_ETM_Q27_492714"/>
      <w:bookmarkEnd w:id="6633"/>
      <w:r>
        <w:rPr>
          <w:rtl/>
        </w:rPr>
        <w:t xml:space="preserve">רוצים </w:t>
      </w:r>
      <w:proofErr w:type="spellStart"/>
      <w:r>
        <w:rPr>
          <w:rtl/>
        </w:rPr>
        <w:t>מציעי</w:t>
      </w:r>
      <w:proofErr w:type="spellEnd"/>
      <w:r>
        <w:rPr>
          <w:rtl/>
        </w:rPr>
        <w:t xml:space="preserve"> </w:t>
      </w:r>
      <w:r>
        <w:rPr>
          <w:rFonts w:hint="cs"/>
          <w:rtl/>
        </w:rPr>
        <w:t>ה</w:t>
      </w:r>
      <w:r>
        <w:rPr>
          <w:rtl/>
        </w:rPr>
        <w:t>הצעה</w:t>
      </w:r>
      <w:r>
        <w:rPr>
          <w:rFonts w:hint="cs"/>
          <w:rtl/>
        </w:rPr>
        <w:t>?</w:t>
      </w:r>
      <w:r>
        <w:rPr>
          <w:rtl/>
        </w:rPr>
        <w:t xml:space="preserve"> מה אתם רוצים לעשות עם זה</w:t>
      </w:r>
      <w:r>
        <w:rPr>
          <w:rFonts w:hint="cs"/>
          <w:rtl/>
        </w:rPr>
        <w:t>?</w:t>
      </w:r>
      <w:bookmarkStart w:id="6634" w:name="_ETM_Q27_494942"/>
      <w:bookmarkEnd w:id="6634"/>
    </w:p>
    <w:p w:rsidR="007B272D" w:rsidRDefault="007B272D" w:rsidP="00867101">
      <w:pPr>
        <w:rPr>
          <w:rtl/>
        </w:rPr>
      </w:pPr>
      <w:bookmarkStart w:id="6635" w:name="_ETM_Q27_495004"/>
      <w:bookmarkEnd w:id="6635"/>
    </w:p>
    <w:p w:rsidR="007B272D" w:rsidRDefault="007B272D" w:rsidP="00867101">
      <w:pPr>
        <w:pStyle w:val="af5"/>
        <w:keepNext/>
        <w:rPr>
          <w:rtl/>
        </w:rPr>
      </w:pPr>
      <w:bookmarkStart w:id="6636" w:name="ET_interruption_5765_23"/>
      <w:r w:rsidRPr="00E3313B">
        <w:rPr>
          <w:rStyle w:val="TagStyle"/>
          <w:rtl/>
        </w:rPr>
        <w:t xml:space="preserve"> &lt;&lt; קריאה &gt;&gt; </w:t>
      </w:r>
      <w:r>
        <w:rPr>
          <w:rtl/>
        </w:rPr>
        <w:t>מיכאל מרדכי ביטון (כחול לבן – המחנה הממלכתי):</w:t>
      </w:r>
      <w:r w:rsidRPr="00E3313B">
        <w:rPr>
          <w:rStyle w:val="TagStyle"/>
          <w:rtl/>
        </w:rPr>
        <w:t xml:space="preserve"> &lt;&lt; קריאה &gt;&gt;</w:t>
      </w:r>
      <w:r>
        <w:rPr>
          <w:rtl/>
        </w:rPr>
        <w:t xml:space="preserve">   </w:t>
      </w:r>
      <w:bookmarkEnd w:id="6636"/>
    </w:p>
    <w:p w:rsidR="007B272D" w:rsidRDefault="007B272D" w:rsidP="0039297B">
      <w:pPr>
        <w:rPr>
          <w:rtl/>
        </w:rPr>
      </w:pPr>
    </w:p>
    <w:p w:rsidR="007B272D" w:rsidRDefault="007B272D" w:rsidP="00867101">
      <w:pPr>
        <w:rPr>
          <w:rtl/>
        </w:rPr>
      </w:pPr>
      <w:bookmarkStart w:id="6637" w:name="_ETM_Q27_495168"/>
      <w:bookmarkEnd w:id="6637"/>
      <w:r>
        <w:rPr>
          <w:rFonts w:hint="cs"/>
          <w:rtl/>
        </w:rPr>
        <w:t>גם אני ביקשתי הצעה מהצד.</w:t>
      </w:r>
      <w:bookmarkStart w:id="6638" w:name="_ETM_Q27_495865"/>
      <w:bookmarkEnd w:id="6638"/>
    </w:p>
    <w:p w:rsidR="007B272D" w:rsidRDefault="007B272D" w:rsidP="00867101">
      <w:pPr>
        <w:rPr>
          <w:rtl/>
        </w:rPr>
      </w:pPr>
      <w:bookmarkStart w:id="6639" w:name="_ETM_Q27_495915"/>
      <w:bookmarkEnd w:id="6639"/>
    </w:p>
    <w:p w:rsidR="007B272D" w:rsidRDefault="007B272D" w:rsidP="00867101">
      <w:pPr>
        <w:pStyle w:val="af6"/>
        <w:keepNext/>
        <w:rPr>
          <w:rtl/>
        </w:rPr>
      </w:pPr>
      <w:r w:rsidRPr="00E3313B">
        <w:rPr>
          <w:rStyle w:val="TagStyle"/>
          <w:rtl/>
        </w:rPr>
        <w:t xml:space="preserve"> &lt;&lt; יור &gt;&gt; </w:t>
      </w:r>
      <w:r>
        <w:rPr>
          <w:rtl/>
        </w:rPr>
        <w:t>היו"ר יבגני סובה:</w:t>
      </w:r>
      <w:r w:rsidRPr="00E3313B">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640" w:name="_ETM_Q27_495136"/>
      <w:bookmarkStart w:id="6641" w:name="_ETM_Q27_495186"/>
      <w:bookmarkEnd w:id="6640"/>
      <w:bookmarkEnd w:id="6641"/>
      <w:r>
        <w:rPr>
          <w:rFonts w:hint="cs"/>
          <w:rtl/>
        </w:rPr>
        <w:t xml:space="preserve">אה, גם </w:t>
      </w:r>
      <w:r>
        <w:rPr>
          <w:rtl/>
        </w:rPr>
        <w:t xml:space="preserve">אתה ביקשת? אני רק לא עודכנתי שביקשת, אבל </w:t>
      </w:r>
      <w:bookmarkStart w:id="6642" w:name="_ETM_Q27_499549"/>
      <w:bookmarkEnd w:id="6642"/>
      <w:r>
        <w:rPr>
          <w:rtl/>
        </w:rPr>
        <w:t xml:space="preserve">עכשיו עודכנתי ובוודאי שאני לא אסרב לך להשמיע </w:t>
      </w:r>
      <w:bookmarkStart w:id="6643" w:name="_ETM_Q27_502349"/>
      <w:bookmarkEnd w:id="6643"/>
      <w:r>
        <w:rPr>
          <w:rtl/>
        </w:rPr>
        <w:t>עמדה מהצד</w:t>
      </w:r>
      <w:r>
        <w:rPr>
          <w:rFonts w:hint="cs"/>
          <w:rtl/>
        </w:rPr>
        <w:t>.</w:t>
      </w:r>
      <w:r>
        <w:rPr>
          <w:rtl/>
        </w:rPr>
        <w:t xml:space="preserve"> בבקשה. </w:t>
      </w:r>
      <w:bookmarkStart w:id="6644" w:name="_ETM_Q27_505820"/>
      <w:bookmarkEnd w:id="6644"/>
      <w:r>
        <w:rPr>
          <w:rtl/>
        </w:rPr>
        <w:t xml:space="preserve">חבר הכנסת מיכאל ביטון גם רוצה לשמוע ולהשמיע את עמדתו </w:t>
      </w:r>
      <w:bookmarkStart w:id="6645" w:name="_ETM_Q27_509460"/>
      <w:bookmarkEnd w:id="6645"/>
      <w:r>
        <w:rPr>
          <w:rtl/>
        </w:rPr>
        <w:t xml:space="preserve">מהצד, בבקשה. </w:t>
      </w:r>
    </w:p>
    <w:p w:rsidR="007B272D" w:rsidRDefault="007B272D" w:rsidP="00867101">
      <w:pPr>
        <w:rPr>
          <w:rtl/>
        </w:rPr>
      </w:pPr>
    </w:p>
    <w:p w:rsidR="007B272D" w:rsidRDefault="007B272D" w:rsidP="00867101">
      <w:pPr>
        <w:pStyle w:val="af5"/>
        <w:keepNext/>
        <w:rPr>
          <w:rtl/>
        </w:rPr>
      </w:pPr>
      <w:bookmarkStart w:id="6646" w:name="ET_interruption_6361_25"/>
      <w:r w:rsidRPr="00E3313B">
        <w:rPr>
          <w:rStyle w:val="TagStyle"/>
          <w:rtl/>
        </w:rPr>
        <w:t xml:space="preserve"> &lt;&lt; קריאה &gt;&gt; </w:t>
      </w:r>
      <w:r>
        <w:rPr>
          <w:rtl/>
        </w:rPr>
        <w:t>נאור שירי (יש עתיד):</w:t>
      </w:r>
      <w:r w:rsidRPr="00E3313B">
        <w:rPr>
          <w:rStyle w:val="TagStyle"/>
          <w:rtl/>
        </w:rPr>
        <w:t xml:space="preserve"> &lt;&lt; קריאה &gt;&gt;</w:t>
      </w:r>
      <w:r>
        <w:rPr>
          <w:rtl/>
        </w:rPr>
        <w:t xml:space="preserve">   </w:t>
      </w:r>
      <w:bookmarkEnd w:id="6646"/>
    </w:p>
    <w:p w:rsidR="007B272D" w:rsidRDefault="007B272D" w:rsidP="0039297B">
      <w:pPr>
        <w:rPr>
          <w:rtl/>
        </w:rPr>
      </w:pPr>
    </w:p>
    <w:p w:rsidR="007B272D" w:rsidRDefault="007B272D" w:rsidP="00867101">
      <w:pPr>
        <w:rPr>
          <w:rtl/>
        </w:rPr>
      </w:pPr>
      <w:r>
        <w:rPr>
          <w:rFonts w:hint="cs"/>
          <w:rtl/>
        </w:rPr>
        <w:t xml:space="preserve">נעשה על זה </w:t>
      </w:r>
      <w:bookmarkStart w:id="6647" w:name="_ETM_Q27_511696"/>
      <w:bookmarkStart w:id="6648" w:name="_ETM_Q27_509631"/>
      <w:bookmarkStart w:id="6649" w:name="_ETM_Q27_509690"/>
      <w:bookmarkEnd w:id="6647"/>
      <w:bookmarkEnd w:id="6648"/>
      <w:bookmarkEnd w:id="6649"/>
      <w:r>
        <w:rPr>
          <w:rtl/>
        </w:rPr>
        <w:t>דיון בבג</w:t>
      </w:r>
      <w:r>
        <w:rPr>
          <w:rFonts w:hint="cs"/>
          <w:rtl/>
        </w:rPr>
        <w:t>"</w:t>
      </w:r>
      <w:r>
        <w:rPr>
          <w:rtl/>
        </w:rPr>
        <w:t xml:space="preserve">ץ. </w:t>
      </w:r>
      <w:bookmarkStart w:id="6650" w:name="_ETM_Q27_513678"/>
      <w:bookmarkStart w:id="6651" w:name="_ETM_Q27_515023"/>
      <w:bookmarkEnd w:id="6650"/>
      <w:bookmarkEnd w:id="6651"/>
    </w:p>
    <w:p w:rsidR="007B272D" w:rsidRDefault="007B272D" w:rsidP="00867101">
      <w:pPr>
        <w:rPr>
          <w:rtl/>
        </w:rPr>
      </w:pPr>
      <w:bookmarkStart w:id="6652" w:name="_ETM_Q27_515057"/>
      <w:bookmarkStart w:id="6653" w:name="_ETM_Q27_515233"/>
      <w:bookmarkEnd w:id="6652"/>
      <w:bookmarkEnd w:id="6653"/>
    </w:p>
    <w:p w:rsidR="007B272D" w:rsidRDefault="007B272D" w:rsidP="00867101">
      <w:pPr>
        <w:pStyle w:val="af6"/>
        <w:keepNext/>
        <w:rPr>
          <w:rtl/>
        </w:rPr>
      </w:pPr>
      <w:r w:rsidRPr="00E3313B">
        <w:rPr>
          <w:rStyle w:val="TagStyle"/>
          <w:rtl/>
        </w:rPr>
        <w:t xml:space="preserve"> &lt;&lt; יור &gt;&gt; </w:t>
      </w:r>
      <w:r>
        <w:rPr>
          <w:rtl/>
        </w:rPr>
        <w:t>היו"ר יבגני סובה:</w:t>
      </w:r>
      <w:r w:rsidRPr="00E3313B">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r>
        <w:rPr>
          <w:rFonts w:hint="cs"/>
          <w:rtl/>
        </w:rPr>
        <w:t xml:space="preserve">זה לא לפי התקנון. </w:t>
      </w:r>
      <w:bookmarkStart w:id="6654" w:name="_ETM_Q27_514801"/>
      <w:bookmarkEnd w:id="6654"/>
    </w:p>
    <w:p w:rsidR="007B272D" w:rsidRDefault="007B272D" w:rsidP="00867101">
      <w:pPr>
        <w:rPr>
          <w:rtl/>
        </w:rPr>
      </w:pPr>
      <w:bookmarkStart w:id="6655" w:name="_ETM_Q27_514837"/>
      <w:bookmarkEnd w:id="6655"/>
    </w:p>
    <w:p w:rsidR="007B272D" w:rsidRDefault="007B272D" w:rsidP="00867101">
      <w:pPr>
        <w:pStyle w:val="af5"/>
        <w:keepNext/>
        <w:rPr>
          <w:rtl/>
        </w:rPr>
      </w:pPr>
      <w:bookmarkStart w:id="6656" w:name="ET_interruption_קריאות_28"/>
      <w:r w:rsidRPr="00E3313B">
        <w:rPr>
          <w:rStyle w:val="TagStyle"/>
          <w:rtl/>
        </w:rPr>
        <w:t xml:space="preserve"> &lt;&lt; קריאה &gt;&gt; </w:t>
      </w:r>
      <w:r>
        <w:rPr>
          <w:rtl/>
        </w:rPr>
        <w:t>קריאות:</w:t>
      </w:r>
      <w:r w:rsidRPr="00E3313B">
        <w:rPr>
          <w:rStyle w:val="TagStyle"/>
          <w:rtl/>
        </w:rPr>
        <w:t xml:space="preserve"> &lt;&lt; קריאה &gt;&gt;</w:t>
      </w:r>
      <w:r>
        <w:rPr>
          <w:rtl/>
        </w:rPr>
        <w:t xml:space="preserve">   </w:t>
      </w:r>
      <w:bookmarkEnd w:id="6656"/>
    </w:p>
    <w:p w:rsidR="007B272D" w:rsidRDefault="007B272D" w:rsidP="0039297B">
      <w:pPr>
        <w:rPr>
          <w:rtl/>
        </w:rPr>
      </w:pPr>
    </w:p>
    <w:p w:rsidR="007B272D" w:rsidRDefault="007B272D" w:rsidP="00867101">
      <w:pPr>
        <w:rPr>
          <w:rtl/>
        </w:rPr>
      </w:pPr>
      <w:r>
        <w:rPr>
          <w:rFonts w:hint="cs"/>
          <w:rtl/>
        </w:rPr>
        <w:t>- - -</w:t>
      </w:r>
      <w:bookmarkStart w:id="6657" w:name="_ETM_Q27_518129"/>
      <w:bookmarkEnd w:id="6657"/>
    </w:p>
    <w:p w:rsidR="007B272D" w:rsidRDefault="007B272D" w:rsidP="00867101">
      <w:pPr>
        <w:rPr>
          <w:rtl/>
        </w:rPr>
      </w:pPr>
      <w:bookmarkStart w:id="6658" w:name="_ETM_Q27_518175"/>
      <w:bookmarkEnd w:id="6658"/>
    </w:p>
    <w:p w:rsidR="007B272D" w:rsidRDefault="007B272D" w:rsidP="00867101">
      <w:pPr>
        <w:pStyle w:val="af6"/>
        <w:keepNext/>
        <w:rPr>
          <w:rtl/>
        </w:rPr>
      </w:pPr>
      <w:bookmarkStart w:id="6659" w:name="ET_yor_6307_29"/>
      <w:r w:rsidRPr="00E3313B">
        <w:rPr>
          <w:rStyle w:val="TagStyle"/>
          <w:rtl/>
        </w:rPr>
        <w:t xml:space="preserve"> &lt;&lt; יור &gt;&gt; </w:t>
      </w:r>
      <w:r>
        <w:rPr>
          <w:rtl/>
        </w:rPr>
        <w:t>היו"ר יבגני סובה:</w:t>
      </w:r>
      <w:r w:rsidRPr="00E3313B">
        <w:rPr>
          <w:rStyle w:val="TagStyle"/>
          <w:rtl/>
        </w:rPr>
        <w:t xml:space="preserve"> &lt;&lt; יור &gt;&gt;</w:t>
      </w:r>
      <w:r>
        <w:rPr>
          <w:rtl/>
        </w:rPr>
        <w:t xml:space="preserve">   </w:t>
      </w:r>
      <w:bookmarkEnd w:id="6659"/>
    </w:p>
    <w:p w:rsidR="007B272D" w:rsidRDefault="007B272D" w:rsidP="0039297B">
      <w:pPr>
        <w:rPr>
          <w:rtl/>
        </w:rPr>
      </w:pPr>
    </w:p>
    <w:p w:rsidR="007B272D" w:rsidRDefault="007B272D" w:rsidP="00867101">
      <w:pPr>
        <w:rPr>
          <w:rtl/>
        </w:rPr>
      </w:pPr>
      <w:r>
        <w:rPr>
          <w:rFonts w:hint="cs"/>
          <w:rtl/>
        </w:rPr>
        <w:t>חברים, בואו נשמע</w:t>
      </w:r>
      <w:bookmarkStart w:id="6660" w:name="_ETM_Q27_519637"/>
      <w:bookmarkEnd w:id="6660"/>
      <w:r>
        <w:rPr>
          <w:rFonts w:hint="cs"/>
          <w:rtl/>
        </w:rPr>
        <w:t xml:space="preserve"> את חברנו מיכאל ביטון. בבקשה.</w:t>
      </w:r>
      <w:bookmarkStart w:id="6661" w:name="_ETM_Q27_520191"/>
      <w:bookmarkEnd w:id="6661"/>
    </w:p>
    <w:p w:rsidR="007B272D" w:rsidRPr="00E3313B" w:rsidRDefault="007B272D" w:rsidP="00867101">
      <w:pPr>
        <w:rPr>
          <w:rtl/>
        </w:rPr>
      </w:pPr>
      <w:bookmarkStart w:id="6662" w:name="_ETM_Q27_520246"/>
      <w:bookmarkEnd w:id="6662"/>
    </w:p>
    <w:p w:rsidR="007B272D" w:rsidRDefault="007B272D" w:rsidP="00867101">
      <w:pPr>
        <w:pStyle w:val="a4"/>
        <w:keepNext/>
        <w:rPr>
          <w:rtl/>
        </w:rPr>
      </w:pPr>
      <w:bookmarkStart w:id="6663" w:name="ET_speaker_5765_27"/>
      <w:r w:rsidRPr="00E3313B">
        <w:rPr>
          <w:rStyle w:val="TagStyle"/>
          <w:rtl/>
        </w:rPr>
        <w:t xml:space="preserve"> &lt;&lt; דובר &gt;&gt; </w:t>
      </w:r>
      <w:bookmarkStart w:id="6664" w:name="_Toc214478443"/>
      <w:bookmarkStart w:id="6665" w:name="_Toc214478700"/>
      <w:bookmarkStart w:id="6666" w:name="_Toc214519795"/>
      <w:bookmarkStart w:id="6667" w:name="_Toc214523637"/>
      <w:r>
        <w:rPr>
          <w:rtl/>
        </w:rPr>
        <w:t>מיכאל מרדכי ביטון (כחול לבן – המחנה הממלכתי):</w:t>
      </w:r>
      <w:bookmarkEnd w:id="6664"/>
      <w:bookmarkEnd w:id="6665"/>
      <w:bookmarkEnd w:id="6666"/>
      <w:bookmarkEnd w:id="6667"/>
      <w:r w:rsidRPr="00E3313B">
        <w:rPr>
          <w:rStyle w:val="TagStyle"/>
          <w:rtl/>
        </w:rPr>
        <w:t xml:space="preserve"> &lt;&lt; דובר &gt;&gt;</w:t>
      </w:r>
      <w:r>
        <w:rPr>
          <w:rtl/>
        </w:rPr>
        <w:t xml:space="preserve">   </w:t>
      </w:r>
      <w:bookmarkEnd w:id="6663"/>
    </w:p>
    <w:p w:rsidR="007B272D" w:rsidRDefault="007B272D" w:rsidP="0039297B">
      <w:pPr>
        <w:rPr>
          <w:rtl/>
        </w:rPr>
      </w:pPr>
    </w:p>
    <w:p w:rsidR="007B272D" w:rsidRDefault="007B272D" w:rsidP="004F62A9">
      <w:pPr>
        <w:rPr>
          <w:rtl/>
        </w:rPr>
      </w:pPr>
      <w:bookmarkStart w:id="6668" w:name="_ETM_Q27_515123"/>
      <w:bookmarkStart w:id="6669" w:name="_ETM_Q27_515351"/>
      <w:bookmarkStart w:id="6670" w:name="_ETM_Q27_515400"/>
      <w:bookmarkStart w:id="6671" w:name="_ETM_Q27_515274"/>
      <w:bookmarkStart w:id="6672" w:name="_ETM_Q27_518730"/>
      <w:bookmarkEnd w:id="6668"/>
      <w:bookmarkEnd w:id="6669"/>
      <w:bookmarkEnd w:id="6670"/>
      <w:bookmarkEnd w:id="6671"/>
      <w:bookmarkEnd w:id="6672"/>
      <w:r>
        <w:rPr>
          <w:rtl/>
        </w:rPr>
        <w:t xml:space="preserve">המרצה </w:t>
      </w:r>
      <w:bookmarkStart w:id="6673" w:name="_ETM_Q27_522089"/>
      <w:bookmarkEnd w:id="6673"/>
      <w:r>
        <w:rPr>
          <w:rtl/>
        </w:rPr>
        <w:t xml:space="preserve">שדיבר נגד המדינה </w:t>
      </w:r>
      <w:bookmarkStart w:id="6674" w:name="_ETM_Q27_525040"/>
      <w:bookmarkEnd w:id="6674"/>
      <w:r>
        <w:rPr>
          <w:rtl/>
        </w:rPr>
        <w:t xml:space="preserve">ונגד אוכלוסיות במדינה צריך להיות מפוטר. </w:t>
      </w:r>
      <w:bookmarkStart w:id="6675" w:name="_ETM_Q27_528750"/>
      <w:bookmarkEnd w:id="6675"/>
      <w:r>
        <w:rPr>
          <w:rtl/>
        </w:rPr>
        <w:t>אנחנו צריכים לעזור להנהלת בן גוריון</w:t>
      </w:r>
      <w:r>
        <w:rPr>
          <w:rFonts w:hint="cs"/>
          <w:rtl/>
        </w:rPr>
        <w:t>,</w:t>
      </w:r>
      <w:r>
        <w:rPr>
          <w:rtl/>
        </w:rPr>
        <w:t xml:space="preserve"> בחוק ובסמכויות</w:t>
      </w:r>
      <w:r>
        <w:rPr>
          <w:rFonts w:hint="cs"/>
          <w:rtl/>
        </w:rPr>
        <w:t>,</w:t>
      </w:r>
      <w:r>
        <w:rPr>
          <w:rtl/>
        </w:rPr>
        <w:t xml:space="preserve"> לפטר אותו</w:t>
      </w:r>
      <w:r>
        <w:rPr>
          <w:rFonts w:hint="cs"/>
          <w:rtl/>
        </w:rPr>
        <w:t>.</w:t>
      </w:r>
      <w:r>
        <w:rPr>
          <w:rtl/>
        </w:rPr>
        <w:t xml:space="preserve"> </w:t>
      </w:r>
      <w:bookmarkStart w:id="6676" w:name="_ETM_Q27_533759"/>
      <w:bookmarkEnd w:id="6676"/>
      <w:r>
        <w:rPr>
          <w:rtl/>
        </w:rPr>
        <w:t xml:space="preserve">כי אם הוא לא מוגן, אז ההוא עומד מולו משפטית </w:t>
      </w:r>
      <w:bookmarkStart w:id="6677" w:name="_ETM_Q27_538769"/>
      <w:bookmarkEnd w:id="6677"/>
      <w:r>
        <w:rPr>
          <w:rtl/>
        </w:rPr>
        <w:t>וביחסי עובד</w:t>
      </w:r>
      <w:r>
        <w:rPr>
          <w:rFonts w:hint="cs"/>
          <w:rtl/>
        </w:rPr>
        <w:t>–</w:t>
      </w:r>
      <w:r>
        <w:rPr>
          <w:rtl/>
        </w:rPr>
        <w:t>מעביד</w:t>
      </w:r>
      <w:r>
        <w:rPr>
          <w:rFonts w:hint="cs"/>
          <w:rtl/>
        </w:rPr>
        <w:t xml:space="preserve"> ו</w:t>
      </w:r>
      <w:r>
        <w:rPr>
          <w:rtl/>
        </w:rPr>
        <w:t>קש</w:t>
      </w:r>
      <w:r>
        <w:rPr>
          <w:rFonts w:hint="cs"/>
          <w:rtl/>
        </w:rPr>
        <w:t>ה ל</w:t>
      </w:r>
      <w:r>
        <w:rPr>
          <w:rtl/>
        </w:rPr>
        <w:t xml:space="preserve">פטר אותו. </w:t>
      </w:r>
      <w:bookmarkStart w:id="6678" w:name="_ETM_Q27_544450"/>
      <w:bookmarkEnd w:id="6678"/>
      <w:r>
        <w:rPr>
          <w:rtl/>
        </w:rPr>
        <w:t xml:space="preserve">לא לתקוף את הנהלת האוניברסיטה, לעזור לה, לתת לה כלים </w:t>
      </w:r>
      <w:bookmarkStart w:id="6679" w:name="_ETM_Q27_549755"/>
      <w:bookmarkEnd w:id="6679"/>
      <w:r>
        <w:rPr>
          <w:rtl/>
        </w:rPr>
        <w:t xml:space="preserve">חוקיים ומשפטיים להדיח מרצה שפגע במדינת ישראל או בביטחונה או </w:t>
      </w:r>
      <w:bookmarkStart w:id="6680" w:name="_ETM_Q27_555062"/>
      <w:bookmarkEnd w:id="6680"/>
      <w:r>
        <w:rPr>
          <w:rtl/>
        </w:rPr>
        <w:t xml:space="preserve">בחיילי צה"ל או כל דבר אחר. </w:t>
      </w:r>
    </w:p>
    <w:p w:rsidR="007B272D" w:rsidRDefault="007B272D" w:rsidP="00867101">
      <w:pPr>
        <w:rPr>
          <w:rtl/>
        </w:rPr>
      </w:pPr>
      <w:bookmarkStart w:id="6681" w:name="_ETM_Q27_560167"/>
      <w:bookmarkStart w:id="6682" w:name="_ETM_Q27_560199"/>
      <w:bookmarkEnd w:id="6681"/>
      <w:bookmarkEnd w:id="6682"/>
    </w:p>
    <w:p w:rsidR="007B272D" w:rsidRDefault="007B272D" w:rsidP="00867101">
      <w:pPr>
        <w:rPr>
          <w:rtl/>
        </w:rPr>
      </w:pPr>
      <w:bookmarkStart w:id="6683" w:name="_ETM_Q27_560472"/>
      <w:bookmarkStart w:id="6684" w:name="_ETM_Q27_560495"/>
      <w:bookmarkEnd w:id="6683"/>
      <w:bookmarkEnd w:id="6684"/>
      <w:r>
        <w:rPr>
          <w:rtl/>
        </w:rPr>
        <w:t xml:space="preserve">עמדתי פה </w:t>
      </w:r>
      <w:bookmarkStart w:id="6685" w:name="_ETM_Q27_560368"/>
      <w:bookmarkEnd w:id="6685"/>
      <w:r>
        <w:rPr>
          <w:rtl/>
        </w:rPr>
        <w:t xml:space="preserve">לפני שתי דקות להכיר חברת כנסת חדשה, </w:t>
      </w:r>
      <w:r>
        <w:rPr>
          <w:rFonts w:hint="cs"/>
          <w:rtl/>
        </w:rPr>
        <w:t>עדי</w:t>
      </w:r>
      <w:r>
        <w:rPr>
          <w:rtl/>
        </w:rPr>
        <w:t xml:space="preserve"> </w:t>
      </w:r>
      <w:r>
        <w:rPr>
          <w:rFonts w:hint="cs"/>
          <w:rtl/>
        </w:rPr>
        <w:t>ע</w:t>
      </w:r>
      <w:r>
        <w:rPr>
          <w:rtl/>
        </w:rPr>
        <w:t xml:space="preserve">זוז, שפעלה </w:t>
      </w:r>
      <w:bookmarkStart w:id="6686" w:name="_ETM_Q27_565674"/>
      <w:bookmarkEnd w:id="6686"/>
      <w:r>
        <w:rPr>
          <w:rtl/>
        </w:rPr>
        <w:t>למען ילדים אוטיסטים</w:t>
      </w:r>
      <w:r>
        <w:rPr>
          <w:rFonts w:hint="cs"/>
          <w:rtl/>
        </w:rPr>
        <w:t>,</w:t>
      </w:r>
      <w:r>
        <w:rPr>
          <w:rtl/>
        </w:rPr>
        <w:t xml:space="preserve"> למען נפגעים </w:t>
      </w:r>
      <w:bookmarkStart w:id="6687" w:name="_ETM_Q27_571238"/>
      <w:bookmarkEnd w:id="6687"/>
      <w:r>
        <w:rPr>
          <w:rtl/>
        </w:rPr>
        <w:t>מינית ולוקחת את זה בכנסת</w:t>
      </w:r>
      <w:r>
        <w:rPr>
          <w:rFonts w:hint="cs"/>
          <w:rtl/>
        </w:rPr>
        <w:t>.</w:t>
      </w:r>
      <w:r>
        <w:rPr>
          <w:rtl/>
        </w:rPr>
        <w:t xml:space="preserve"> אני רוצה להגיד לה משהו</w:t>
      </w:r>
      <w:r>
        <w:rPr>
          <w:rFonts w:hint="cs"/>
          <w:rtl/>
        </w:rPr>
        <w:t xml:space="preserve">: </w:t>
      </w:r>
      <w:bookmarkStart w:id="6688" w:name="_ETM_Q27_575839"/>
      <w:bookmarkEnd w:id="6688"/>
      <w:r>
        <w:rPr>
          <w:rtl/>
        </w:rPr>
        <w:t>היא אמרה שאסור לפגוע ב</w:t>
      </w:r>
      <w:bookmarkStart w:id="6689" w:name="_ETM_Q27_579700"/>
      <w:bookmarkEnd w:id="6689"/>
      <w:r>
        <w:rPr>
          <w:rtl/>
        </w:rPr>
        <w:t xml:space="preserve">מעמד של אנשים שהיו עובדי ניקיון. </w:t>
      </w:r>
      <w:bookmarkStart w:id="6690" w:name="_ETM_Q27_583519"/>
      <w:bookmarkEnd w:id="6690"/>
      <w:r>
        <w:rPr>
          <w:rtl/>
        </w:rPr>
        <w:t xml:space="preserve">אז אני פעם כתבתי </w:t>
      </w:r>
      <w:bookmarkStart w:id="6691" w:name="_ETM_Q27_586309"/>
      <w:bookmarkEnd w:id="6691"/>
      <w:r>
        <w:rPr>
          <w:rtl/>
        </w:rPr>
        <w:t>על אימא שלי ואבא שלי</w:t>
      </w:r>
      <w:r>
        <w:rPr>
          <w:rFonts w:hint="cs"/>
          <w:rtl/>
        </w:rPr>
        <w:t>,</w:t>
      </w:r>
      <w:r>
        <w:rPr>
          <w:rtl/>
        </w:rPr>
        <w:t xml:space="preserve"> שהיו פועלי ניקיון</w:t>
      </w:r>
      <w:r>
        <w:rPr>
          <w:rFonts w:hint="cs"/>
          <w:rtl/>
        </w:rPr>
        <w:t>,</w:t>
      </w:r>
      <w:r>
        <w:rPr>
          <w:rtl/>
        </w:rPr>
        <w:t xml:space="preserve"> </w:t>
      </w:r>
      <w:bookmarkStart w:id="6692" w:name="_ETM_Q27_590459"/>
      <w:bookmarkEnd w:id="6692"/>
      <w:r>
        <w:rPr>
          <w:rtl/>
        </w:rPr>
        <w:t>כתבתי</w:t>
      </w:r>
      <w:r>
        <w:rPr>
          <w:rFonts w:hint="cs"/>
          <w:rtl/>
        </w:rPr>
        <w:t>:</w:t>
      </w:r>
      <w:r>
        <w:rPr>
          <w:rtl/>
        </w:rPr>
        <w:t xml:space="preserve"> אני</w:t>
      </w:r>
      <w:r>
        <w:rPr>
          <w:rFonts w:hint="cs"/>
          <w:rtl/>
        </w:rPr>
        <w:t>,</w:t>
      </w:r>
      <w:r>
        <w:rPr>
          <w:rtl/>
        </w:rPr>
        <w:t xml:space="preserve"> שהייתי נצר למשפחת פועל</w:t>
      </w:r>
      <w:r>
        <w:rPr>
          <w:rFonts w:hint="cs"/>
          <w:rtl/>
        </w:rPr>
        <w:t>י</w:t>
      </w:r>
      <w:r>
        <w:rPr>
          <w:rtl/>
        </w:rPr>
        <w:t xml:space="preserve"> ניקיון</w:t>
      </w:r>
      <w:r>
        <w:rPr>
          <w:rFonts w:hint="cs"/>
          <w:rtl/>
        </w:rPr>
        <w:t>. זו</w:t>
      </w:r>
      <w:r>
        <w:rPr>
          <w:rtl/>
        </w:rPr>
        <w:t xml:space="preserve"> גאווה להיות ילד </w:t>
      </w:r>
      <w:bookmarkStart w:id="6693" w:name="_ETM_Q27_595239"/>
      <w:bookmarkEnd w:id="6693"/>
      <w:r>
        <w:rPr>
          <w:rtl/>
        </w:rPr>
        <w:t>של פועל</w:t>
      </w:r>
      <w:r>
        <w:rPr>
          <w:rFonts w:hint="cs"/>
          <w:rtl/>
        </w:rPr>
        <w:t>י</w:t>
      </w:r>
      <w:r>
        <w:rPr>
          <w:rtl/>
        </w:rPr>
        <w:t xml:space="preserve"> ניקיון</w:t>
      </w:r>
      <w:r>
        <w:rPr>
          <w:rFonts w:hint="cs"/>
          <w:rtl/>
        </w:rPr>
        <w:t>.</w:t>
      </w:r>
      <w:r>
        <w:rPr>
          <w:rtl/>
        </w:rPr>
        <w:t xml:space="preserve"> גאווה להיות ילד של הורים </w:t>
      </w:r>
      <w:proofErr w:type="spellStart"/>
      <w:r>
        <w:rPr>
          <w:rtl/>
        </w:rPr>
        <w:t>שמכלום</w:t>
      </w:r>
      <w:proofErr w:type="spellEnd"/>
      <w:r>
        <w:rPr>
          <w:rtl/>
        </w:rPr>
        <w:t xml:space="preserve"> עשו </w:t>
      </w:r>
      <w:bookmarkStart w:id="6694" w:name="_ETM_Q27_600019"/>
      <w:bookmarkEnd w:id="6694"/>
      <w:r>
        <w:rPr>
          <w:rtl/>
        </w:rPr>
        <w:t>זהב</w:t>
      </w:r>
      <w:r>
        <w:rPr>
          <w:rFonts w:hint="cs"/>
          <w:rtl/>
        </w:rPr>
        <w:t>;</w:t>
      </w:r>
      <w:r>
        <w:rPr>
          <w:rtl/>
        </w:rPr>
        <w:t xml:space="preserve"> שהעבודה כיבדה אותם</w:t>
      </w:r>
      <w:r>
        <w:rPr>
          <w:rFonts w:hint="cs"/>
          <w:rtl/>
        </w:rPr>
        <w:t>;</w:t>
      </w:r>
      <w:r>
        <w:rPr>
          <w:rtl/>
        </w:rPr>
        <w:t xml:space="preserve"> שהם פרנסו</w:t>
      </w:r>
      <w:r>
        <w:rPr>
          <w:rFonts w:hint="cs"/>
          <w:rtl/>
        </w:rPr>
        <w:t>;</w:t>
      </w:r>
      <w:r>
        <w:rPr>
          <w:rtl/>
        </w:rPr>
        <w:t xml:space="preserve"> שהם גידלו תשעה ילדים </w:t>
      </w:r>
      <w:bookmarkStart w:id="6695" w:name="_ETM_Q27_604799"/>
      <w:bookmarkEnd w:id="6695"/>
      <w:r>
        <w:rPr>
          <w:rtl/>
        </w:rPr>
        <w:t xml:space="preserve">ונתנו להם השכלה. </w:t>
      </w:r>
    </w:p>
    <w:p w:rsidR="007B272D" w:rsidRDefault="007B272D" w:rsidP="00867101">
      <w:pPr>
        <w:rPr>
          <w:rtl/>
        </w:rPr>
      </w:pPr>
      <w:bookmarkStart w:id="6696" w:name="_ETM_Q27_613067"/>
      <w:bookmarkStart w:id="6697" w:name="_ETM_Q27_613120"/>
      <w:bookmarkEnd w:id="6696"/>
      <w:bookmarkEnd w:id="6697"/>
    </w:p>
    <w:p w:rsidR="007B272D" w:rsidRDefault="007B272D" w:rsidP="00867101">
      <w:pPr>
        <w:rPr>
          <w:rtl/>
        </w:rPr>
      </w:pPr>
      <w:bookmarkStart w:id="6698" w:name="_ETM_Q27_613200"/>
      <w:bookmarkStart w:id="6699" w:name="_ETM_Q27_613240"/>
      <w:bookmarkEnd w:id="6698"/>
      <w:bookmarkEnd w:id="6699"/>
      <w:r>
        <w:rPr>
          <w:rtl/>
        </w:rPr>
        <w:t xml:space="preserve">אף אחד לא יכול לזלזל בכל אדם </w:t>
      </w:r>
      <w:bookmarkStart w:id="6700" w:name="_ETM_Q27_609579"/>
      <w:bookmarkEnd w:id="6700"/>
      <w:r>
        <w:rPr>
          <w:rtl/>
        </w:rPr>
        <w:t xml:space="preserve">שיצא מביתו לעמל יומו. וגם בכנסת, צריך להתייחס בכבוד לכל </w:t>
      </w:r>
      <w:bookmarkStart w:id="6701" w:name="_ETM_Q27_614359"/>
      <w:bookmarkEnd w:id="6701"/>
      <w:r>
        <w:rPr>
          <w:rtl/>
        </w:rPr>
        <w:t>אדם, לכל עובד, לכל מי שנמצא פה.</w:t>
      </w:r>
    </w:p>
    <w:p w:rsidR="007B272D" w:rsidRDefault="007B272D" w:rsidP="00867101">
      <w:pPr>
        <w:rPr>
          <w:rtl/>
        </w:rPr>
      </w:pPr>
    </w:p>
    <w:p w:rsidR="007B272D" w:rsidRDefault="007B272D" w:rsidP="00867101">
      <w:pPr>
        <w:pStyle w:val="af6"/>
        <w:keepNext/>
        <w:rPr>
          <w:rtl/>
        </w:rPr>
      </w:pPr>
      <w:r w:rsidRPr="00E3313B">
        <w:rPr>
          <w:rStyle w:val="TagStyle"/>
          <w:rtl/>
        </w:rPr>
        <w:t xml:space="preserve"> &lt;&lt; יור &gt;&gt; </w:t>
      </w:r>
      <w:r>
        <w:rPr>
          <w:rtl/>
        </w:rPr>
        <w:t>היו"ר יבגני סובה:</w:t>
      </w:r>
      <w:r w:rsidRPr="00E3313B">
        <w:rPr>
          <w:rStyle w:val="TagStyle"/>
          <w:rtl/>
        </w:rPr>
        <w:t xml:space="preserve"> &lt;&lt; יור &gt;&gt;</w:t>
      </w:r>
      <w:r>
        <w:rPr>
          <w:rtl/>
        </w:rPr>
        <w:t xml:space="preserve">   </w:t>
      </w:r>
    </w:p>
    <w:p w:rsidR="007B272D" w:rsidRDefault="007B272D" w:rsidP="0039297B">
      <w:pPr>
        <w:rPr>
          <w:rtl/>
        </w:rPr>
      </w:pPr>
    </w:p>
    <w:p w:rsidR="007B272D" w:rsidRDefault="007B272D" w:rsidP="004F62A9">
      <w:pPr>
        <w:rPr>
          <w:rtl/>
        </w:rPr>
      </w:pPr>
      <w:bookmarkStart w:id="6702" w:name="_ETM_Q27_618506"/>
      <w:bookmarkStart w:id="6703" w:name="_ETM_Q27_620589"/>
      <w:bookmarkEnd w:id="6702"/>
      <w:bookmarkEnd w:id="6703"/>
      <w:r>
        <w:rPr>
          <w:rtl/>
        </w:rPr>
        <w:t>תודה רבה לחבר הכנסת מיכאל ביטון</w:t>
      </w:r>
      <w:r>
        <w:rPr>
          <w:rFonts w:hint="cs"/>
          <w:rtl/>
        </w:rPr>
        <w:t>.</w:t>
      </w:r>
      <w:bookmarkStart w:id="6704" w:name="_ETM_Q27_623526"/>
      <w:bookmarkStart w:id="6705" w:name="_ETM_Q27_623572"/>
      <w:bookmarkStart w:id="6706" w:name="_ETM_Q27_623798"/>
      <w:bookmarkStart w:id="6707" w:name="_ETM_Q27_623842"/>
      <w:bookmarkEnd w:id="6704"/>
      <w:bookmarkEnd w:id="6705"/>
      <w:bookmarkEnd w:id="6706"/>
      <w:bookmarkEnd w:id="6707"/>
      <w:r>
        <w:rPr>
          <w:rFonts w:hint="cs"/>
          <w:rtl/>
        </w:rPr>
        <w:t xml:space="preserve"> </w:t>
      </w:r>
      <w:r>
        <w:rPr>
          <w:rtl/>
        </w:rPr>
        <w:t>אם כן, מה מציעים</w:t>
      </w:r>
      <w:r>
        <w:rPr>
          <w:rFonts w:hint="cs"/>
          <w:rtl/>
        </w:rPr>
        <w:t xml:space="preserve"> המציעים</w:t>
      </w:r>
      <w:r>
        <w:rPr>
          <w:rtl/>
        </w:rPr>
        <w:t xml:space="preserve">? </w:t>
      </w:r>
      <w:bookmarkStart w:id="6708" w:name="_ETM_Q27_628000"/>
      <w:bookmarkEnd w:id="6708"/>
    </w:p>
    <w:p w:rsidR="007B272D" w:rsidRDefault="007B272D" w:rsidP="00867101">
      <w:pPr>
        <w:rPr>
          <w:rtl/>
        </w:rPr>
      </w:pPr>
    </w:p>
    <w:p w:rsidR="007B272D" w:rsidRDefault="007B272D" w:rsidP="00867101">
      <w:pPr>
        <w:pStyle w:val="af5"/>
        <w:keepNext/>
        <w:rPr>
          <w:rtl/>
        </w:rPr>
      </w:pPr>
      <w:bookmarkStart w:id="6709" w:name="ET_interruption_קריאה_31"/>
      <w:r w:rsidRPr="00E3313B">
        <w:rPr>
          <w:rStyle w:val="TagStyle"/>
          <w:rtl/>
        </w:rPr>
        <w:t xml:space="preserve"> &lt;&lt; קריאה &gt;&gt; </w:t>
      </w:r>
      <w:r>
        <w:rPr>
          <w:rtl/>
        </w:rPr>
        <w:t>קריאה:</w:t>
      </w:r>
      <w:r w:rsidRPr="00E3313B">
        <w:rPr>
          <w:rStyle w:val="TagStyle"/>
          <w:rtl/>
        </w:rPr>
        <w:t xml:space="preserve"> &lt;&lt; קריאה &gt;&gt;</w:t>
      </w:r>
      <w:r>
        <w:rPr>
          <w:rtl/>
        </w:rPr>
        <w:t xml:space="preserve">   </w:t>
      </w:r>
      <w:bookmarkEnd w:id="6709"/>
    </w:p>
    <w:p w:rsidR="007B272D" w:rsidRDefault="007B272D" w:rsidP="0039297B">
      <w:pPr>
        <w:rPr>
          <w:rtl/>
        </w:rPr>
      </w:pPr>
    </w:p>
    <w:p w:rsidR="007B272D" w:rsidRDefault="007B272D" w:rsidP="00867101">
      <w:pPr>
        <w:rPr>
          <w:rtl/>
        </w:rPr>
      </w:pPr>
      <w:bookmarkStart w:id="6710" w:name="_ETM_Q27_628183"/>
      <w:bookmarkEnd w:id="6710"/>
      <w:r>
        <w:rPr>
          <w:rFonts w:hint="cs"/>
          <w:rtl/>
        </w:rPr>
        <w:t>-</w:t>
      </w:r>
      <w:bookmarkStart w:id="6711" w:name="_ETM_Q27_626484"/>
      <w:bookmarkEnd w:id="6711"/>
      <w:r>
        <w:rPr>
          <w:rFonts w:hint="cs"/>
          <w:rtl/>
        </w:rPr>
        <w:t xml:space="preserve"> - -</w:t>
      </w:r>
    </w:p>
    <w:p w:rsidR="007B272D" w:rsidRDefault="007B272D" w:rsidP="00867101">
      <w:pPr>
        <w:rPr>
          <w:rtl/>
        </w:rPr>
      </w:pPr>
      <w:bookmarkStart w:id="6712" w:name="_ETM_Q27_627621"/>
      <w:bookmarkStart w:id="6713" w:name="_ETM_Q27_627658"/>
      <w:bookmarkEnd w:id="6712"/>
      <w:bookmarkEnd w:id="6713"/>
    </w:p>
    <w:p w:rsidR="007B272D" w:rsidRDefault="007B272D" w:rsidP="00867101">
      <w:pPr>
        <w:pStyle w:val="af6"/>
        <w:keepNext/>
        <w:rPr>
          <w:rtl/>
        </w:rPr>
      </w:pPr>
      <w:bookmarkStart w:id="6714" w:name="ET_yor_6307_32"/>
      <w:r w:rsidRPr="00E3313B">
        <w:rPr>
          <w:rStyle w:val="TagStyle"/>
          <w:rtl/>
        </w:rPr>
        <w:t xml:space="preserve"> &lt;&lt; יור &gt;&gt; </w:t>
      </w:r>
      <w:r>
        <w:rPr>
          <w:rtl/>
        </w:rPr>
        <w:t>היו"ר יבגני סובה:</w:t>
      </w:r>
      <w:r w:rsidRPr="00E3313B">
        <w:rPr>
          <w:rStyle w:val="TagStyle"/>
          <w:rtl/>
        </w:rPr>
        <w:t xml:space="preserve"> &lt;&lt; יור &gt;&gt;</w:t>
      </w:r>
      <w:r>
        <w:rPr>
          <w:rtl/>
        </w:rPr>
        <w:t xml:space="preserve">   </w:t>
      </w:r>
      <w:bookmarkEnd w:id="6714"/>
    </w:p>
    <w:p w:rsidR="007B272D" w:rsidRDefault="007B272D" w:rsidP="0039297B">
      <w:pPr>
        <w:rPr>
          <w:rtl/>
        </w:rPr>
      </w:pPr>
    </w:p>
    <w:p w:rsidR="007B272D" w:rsidRDefault="007B272D" w:rsidP="00867101">
      <w:pPr>
        <w:rPr>
          <w:rtl/>
        </w:rPr>
      </w:pPr>
      <w:bookmarkStart w:id="6715" w:name="_ETM_Q27_628671"/>
      <w:bookmarkEnd w:id="6715"/>
      <w:r>
        <w:rPr>
          <w:rtl/>
        </w:rPr>
        <w:t>אוקיי</w:t>
      </w:r>
      <w:r>
        <w:rPr>
          <w:rFonts w:hint="cs"/>
          <w:rtl/>
        </w:rPr>
        <w:t>.</w:t>
      </w:r>
      <w:r>
        <w:rPr>
          <w:rtl/>
        </w:rPr>
        <w:t xml:space="preserve"> </w:t>
      </w:r>
    </w:p>
    <w:p w:rsidR="007B272D" w:rsidRDefault="007B272D" w:rsidP="00867101">
      <w:pPr>
        <w:rPr>
          <w:rtl/>
        </w:rPr>
      </w:pPr>
    </w:p>
    <w:p w:rsidR="007B272D" w:rsidRDefault="007B272D" w:rsidP="00867101">
      <w:pPr>
        <w:rPr>
          <w:rtl/>
        </w:rPr>
      </w:pPr>
      <w:r>
        <w:rPr>
          <w:rtl/>
        </w:rPr>
        <w:t>אז אנחנו נצביע</w:t>
      </w:r>
      <w:bookmarkStart w:id="6716" w:name="_ETM_Q27_631529"/>
      <w:bookmarkEnd w:id="6716"/>
      <w:r>
        <w:rPr>
          <w:rFonts w:hint="cs"/>
          <w:rtl/>
        </w:rPr>
        <w:t xml:space="preserve"> על העברת</w:t>
      </w:r>
      <w:r>
        <w:rPr>
          <w:rtl/>
        </w:rPr>
        <w:t xml:space="preserve"> ההצעה לסדר</w:t>
      </w:r>
      <w:r>
        <w:rPr>
          <w:rFonts w:hint="cs"/>
          <w:rtl/>
        </w:rPr>
        <w:t>-היום</w:t>
      </w:r>
      <w:r>
        <w:rPr>
          <w:rtl/>
        </w:rPr>
        <w:t xml:space="preserve"> לוועדת </w:t>
      </w:r>
      <w:bookmarkStart w:id="6717" w:name="_ETM_Q27_637214"/>
      <w:bookmarkEnd w:id="6717"/>
      <w:r>
        <w:rPr>
          <w:rtl/>
        </w:rPr>
        <w:t>הפנים והגנת הסביבה</w:t>
      </w:r>
      <w:r>
        <w:rPr>
          <w:rFonts w:hint="cs"/>
          <w:rtl/>
        </w:rPr>
        <w:t>.</w:t>
      </w:r>
      <w:r>
        <w:rPr>
          <w:rtl/>
        </w:rPr>
        <w:t xml:space="preserve"> הצבעה.</w:t>
      </w:r>
    </w:p>
    <w:p w:rsidR="007B272D" w:rsidRDefault="007B272D" w:rsidP="00867101">
      <w:pPr>
        <w:rPr>
          <w:rtl/>
        </w:rPr>
      </w:pPr>
    </w:p>
    <w:p w:rsidR="007B272D" w:rsidRDefault="007B272D" w:rsidP="00867101">
      <w:pPr>
        <w:pStyle w:val="af1"/>
        <w:keepNext/>
        <w:rPr>
          <w:rtl/>
          <w:lang w:eastAsia="he-IL"/>
        </w:rPr>
      </w:pPr>
      <w:r>
        <w:rPr>
          <w:rtl/>
          <w:lang w:eastAsia="he-IL"/>
        </w:rPr>
        <w:t>הצבעה מס'</w:t>
      </w:r>
      <w:r>
        <w:rPr>
          <w:rFonts w:hint="cs"/>
          <w:rtl/>
          <w:lang w:eastAsia="he-IL"/>
        </w:rPr>
        <w:t xml:space="preserve"> 11</w:t>
      </w:r>
    </w:p>
    <w:p w:rsidR="007B272D" w:rsidRDefault="007B272D" w:rsidP="00867101">
      <w:pPr>
        <w:pStyle w:val="--"/>
        <w:keepNext/>
        <w:rPr>
          <w:rtl/>
          <w:lang w:eastAsia="he-IL"/>
        </w:rPr>
      </w:pPr>
    </w:p>
    <w:p w:rsidR="007B272D" w:rsidRDefault="007B272D" w:rsidP="00867101">
      <w:pPr>
        <w:pStyle w:val="--"/>
        <w:keepNext/>
        <w:rPr>
          <w:rtl/>
          <w:lang w:eastAsia="he-IL"/>
        </w:rPr>
      </w:pPr>
      <w:r>
        <w:rPr>
          <w:rtl/>
          <w:lang w:eastAsia="he-IL"/>
        </w:rPr>
        <w:t xml:space="preserve">בעד </w:t>
      </w:r>
      <w:r>
        <w:rPr>
          <w:rFonts w:hint="cs"/>
          <w:rtl/>
          <w:lang w:eastAsia="he-IL"/>
        </w:rPr>
        <w:t xml:space="preserve">ההצעה להעביר את הנושא לוועדה </w:t>
      </w:r>
      <w:bookmarkStart w:id="6718" w:name="_ETM_Q27_642178"/>
      <w:bookmarkEnd w:id="6718"/>
      <w:r>
        <w:rPr>
          <w:rtl/>
          <w:lang w:eastAsia="he-IL"/>
        </w:rPr>
        <w:t xml:space="preserve">– </w:t>
      </w:r>
      <w:r>
        <w:rPr>
          <w:rFonts w:hint="cs"/>
          <w:rtl/>
          <w:lang w:eastAsia="he-IL"/>
        </w:rPr>
        <w:t>8</w:t>
      </w:r>
    </w:p>
    <w:p w:rsidR="007B272D" w:rsidRDefault="007B272D" w:rsidP="00867101">
      <w:pPr>
        <w:pStyle w:val="--"/>
        <w:keepNext/>
        <w:rPr>
          <w:rtl/>
          <w:lang w:eastAsia="he-IL"/>
        </w:rPr>
      </w:pPr>
      <w:r>
        <w:rPr>
          <w:rtl/>
          <w:lang w:eastAsia="he-IL"/>
        </w:rPr>
        <w:t xml:space="preserve">נגד – </w:t>
      </w:r>
      <w:r>
        <w:rPr>
          <w:rFonts w:hint="cs"/>
          <w:rtl/>
          <w:lang w:eastAsia="he-IL"/>
        </w:rPr>
        <w:t>אין</w:t>
      </w:r>
    </w:p>
    <w:p w:rsidR="007B272D" w:rsidRDefault="007B272D" w:rsidP="00867101">
      <w:pPr>
        <w:pStyle w:val="--"/>
        <w:keepNext/>
        <w:rPr>
          <w:rtl/>
          <w:lang w:eastAsia="he-IL"/>
        </w:rPr>
      </w:pPr>
      <w:r>
        <w:rPr>
          <w:rtl/>
          <w:lang w:eastAsia="he-IL"/>
        </w:rPr>
        <w:t>נמנעים –</w:t>
      </w:r>
      <w:r>
        <w:rPr>
          <w:rFonts w:hint="cs"/>
          <w:rtl/>
          <w:lang w:eastAsia="he-IL"/>
        </w:rPr>
        <w:t xml:space="preserve"> אין</w:t>
      </w:r>
      <w:bookmarkStart w:id="6719" w:name="_ETM_Q27_651010"/>
      <w:bookmarkEnd w:id="6719"/>
    </w:p>
    <w:p w:rsidR="007B272D" w:rsidRDefault="007B272D" w:rsidP="00867101">
      <w:pPr>
        <w:pStyle w:val="--"/>
        <w:keepNext/>
        <w:rPr>
          <w:rtl/>
          <w:lang w:eastAsia="he-IL"/>
        </w:rPr>
      </w:pPr>
      <w:bookmarkStart w:id="6720" w:name="_ETM_Q27_651063"/>
      <w:bookmarkEnd w:id="6720"/>
      <w:r>
        <w:rPr>
          <w:rFonts w:hint="cs"/>
          <w:rtl/>
          <w:lang w:eastAsia="he-IL"/>
        </w:rPr>
        <w:t>ההצעה להעביר את הנושא לוועדת הפנים והגנת הסביבה נתקבלה.</w:t>
      </w:r>
      <w:bookmarkStart w:id="6721" w:name="_ETM_Q27_652492"/>
      <w:bookmarkEnd w:id="6721"/>
      <w:r>
        <w:rPr>
          <w:rFonts w:hint="cs"/>
          <w:rtl/>
          <w:lang w:eastAsia="he-IL"/>
        </w:rPr>
        <w:t xml:space="preserve"> </w:t>
      </w:r>
    </w:p>
    <w:p w:rsidR="007B272D" w:rsidRDefault="007B272D" w:rsidP="00867101">
      <w:pPr>
        <w:pStyle w:val="--"/>
        <w:keepNext/>
        <w:rPr>
          <w:rtl/>
          <w:lang w:eastAsia="he-IL"/>
        </w:rPr>
      </w:pPr>
    </w:p>
    <w:p w:rsidR="007B272D" w:rsidRDefault="007B272D" w:rsidP="00867101">
      <w:pPr>
        <w:pStyle w:val="af6"/>
        <w:keepNext/>
        <w:rPr>
          <w:rtl/>
        </w:rPr>
      </w:pPr>
      <w:r w:rsidRPr="00E3313B">
        <w:rPr>
          <w:rStyle w:val="TagStyle"/>
          <w:rtl/>
        </w:rPr>
        <w:t xml:space="preserve"> &lt;&lt; יור &gt;&gt; </w:t>
      </w:r>
      <w:r>
        <w:rPr>
          <w:rtl/>
        </w:rPr>
        <w:t>היו"ר יבגני סובה:</w:t>
      </w:r>
      <w:r w:rsidRPr="00E3313B">
        <w:rPr>
          <w:rStyle w:val="TagStyle"/>
          <w:rtl/>
        </w:rPr>
        <w:t xml:space="preserve"> &lt;&lt; יור &gt;&gt;</w:t>
      </w:r>
      <w:r>
        <w:rPr>
          <w:rtl/>
        </w:rPr>
        <w:t xml:space="preserve">   </w:t>
      </w:r>
    </w:p>
    <w:p w:rsidR="007B272D" w:rsidRDefault="007B272D" w:rsidP="0039297B">
      <w:pPr>
        <w:rPr>
          <w:rtl/>
          <w:lang w:eastAsia="he-IL"/>
        </w:rPr>
      </w:pPr>
    </w:p>
    <w:p w:rsidR="007B272D" w:rsidRDefault="007B272D" w:rsidP="00867101">
      <w:pPr>
        <w:rPr>
          <w:rtl/>
        </w:rPr>
      </w:pPr>
      <w:bookmarkStart w:id="6722" w:name="_ETM_Q27_656265"/>
      <w:bookmarkEnd w:id="6722"/>
      <w:r>
        <w:rPr>
          <w:rFonts w:hint="cs"/>
          <w:rtl/>
          <w:lang w:eastAsia="he-IL"/>
        </w:rPr>
        <w:t xml:space="preserve">בעד </w:t>
      </w:r>
      <w:r>
        <w:rPr>
          <w:rtl/>
          <w:lang w:eastAsia="he-IL"/>
        </w:rPr>
        <w:t>–</w:t>
      </w:r>
      <w:r>
        <w:rPr>
          <w:rFonts w:hint="cs"/>
          <w:rtl/>
          <w:lang w:eastAsia="he-IL"/>
        </w:rPr>
        <w:t xml:space="preserve"> שמונה, אין מתנגדים. אני קובע כי ההצעה</w:t>
      </w:r>
      <w:bookmarkStart w:id="6723" w:name="_ETM_Q27_657160"/>
      <w:bookmarkEnd w:id="6723"/>
      <w:r>
        <w:rPr>
          <w:rtl/>
        </w:rPr>
        <w:t xml:space="preserve"> לסדר</w:t>
      </w:r>
      <w:r>
        <w:rPr>
          <w:rFonts w:hint="cs"/>
          <w:rtl/>
        </w:rPr>
        <w:t>-היום</w:t>
      </w:r>
      <w:r>
        <w:rPr>
          <w:rtl/>
        </w:rPr>
        <w:t xml:space="preserve"> תועבר </w:t>
      </w:r>
      <w:bookmarkStart w:id="6724" w:name="_ETM_Q27_661264"/>
      <w:bookmarkEnd w:id="6724"/>
      <w:r>
        <w:rPr>
          <w:rtl/>
        </w:rPr>
        <w:t xml:space="preserve">להמשך דיון בוועדת הפנים והגנת הסביבה. </w:t>
      </w:r>
      <w:bookmarkStart w:id="6725" w:name="_ETM_Q27_666190"/>
      <w:bookmarkStart w:id="6726" w:name="_ETM_Q27_663039"/>
      <w:bookmarkEnd w:id="6725"/>
      <w:bookmarkEnd w:id="6726"/>
    </w:p>
    <w:p w:rsidR="007B272D" w:rsidRDefault="007B272D" w:rsidP="00867101">
      <w:pPr>
        <w:rPr>
          <w:rtl/>
        </w:rPr>
      </w:pPr>
    </w:p>
    <w:p w:rsidR="007B272D" w:rsidRDefault="007B272D" w:rsidP="00867101">
      <w:pPr>
        <w:rPr>
          <w:rtl/>
        </w:rPr>
      </w:pPr>
    </w:p>
    <w:p w:rsidR="007B272D" w:rsidRDefault="007B272D" w:rsidP="00867101">
      <w:pPr>
        <w:pStyle w:val="a6"/>
        <w:rPr>
          <w:rtl/>
        </w:rPr>
      </w:pPr>
      <w:bookmarkStart w:id="6727" w:name="_ETM_Q27_663068"/>
      <w:bookmarkStart w:id="6728" w:name="ET_halsi_647425_34"/>
      <w:bookmarkEnd w:id="6727"/>
      <w:r w:rsidRPr="00ED4C77">
        <w:rPr>
          <w:rStyle w:val="TagStyle"/>
          <w:rtl/>
        </w:rPr>
        <w:t xml:space="preserve"> &lt;&lt; הלסי &gt;&gt; </w:t>
      </w:r>
      <w:bookmarkStart w:id="6729" w:name="_Toc214478444"/>
      <w:bookmarkStart w:id="6730" w:name="_Toc214478701"/>
      <w:bookmarkStart w:id="6731" w:name="_Toc214519796"/>
      <w:bookmarkStart w:id="6732" w:name="_Toc214523638"/>
      <w:r>
        <w:rPr>
          <w:rtl/>
        </w:rPr>
        <w:t>הצע</w:t>
      </w:r>
      <w:r>
        <w:rPr>
          <w:rFonts w:hint="cs"/>
          <w:rtl/>
        </w:rPr>
        <w:t>ות</w:t>
      </w:r>
      <w:r>
        <w:rPr>
          <w:rtl/>
        </w:rPr>
        <w:t xml:space="preserve"> לסדר-היום</w:t>
      </w:r>
      <w:bookmarkEnd w:id="6729"/>
      <w:bookmarkEnd w:id="6730"/>
      <w:bookmarkEnd w:id="6731"/>
      <w:bookmarkEnd w:id="6732"/>
      <w:r w:rsidRPr="00ED4C77">
        <w:rPr>
          <w:rStyle w:val="TagStyle"/>
          <w:rtl/>
        </w:rPr>
        <w:t xml:space="preserve"> &lt;&lt; הלסי &gt;&gt;</w:t>
      </w:r>
      <w:r>
        <w:rPr>
          <w:rtl/>
        </w:rPr>
        <w:t xml:space="preserve">   </w:t>
      </w:r>
      <w:bookmarkEnd w:id="6728"/>
    </w:p>
    <w:p w:rsidR="007B272D" w:rsidRDefault="007B272D" w:rsidP="00867101">
      <w:pPr>
        <w:pStyle w:val="a6"/>
        <w:rPr>
          <w:rtl/>
        </w:rPr>
      </w:pPr>
      <w:bookmarkStart w:id="6733" w:name="ET_halsi_647425_35"/>
      <w:r w:rsidRPr="00ED4C77">
        <w:rPr>
          <w:rStyle w:val="TagStyle"/>
          <w:rtl/>
        </w:rPr>
        <w:t xml:space="preserve"> &lt;&lt; הלסי &gt;&gt; </w:t>
      </w:r>
      <w:bookmarkStart w:id="6734" w:name="_Toc214478445"/>
      <w:bookmarkStart w:id="6735" w:name="_Toc214478702"/>
      <w:bookmarkStart w:id="6736" w:name="_Toc214519797"/>
      <w:bookmarkStart w:id="6737" w:name="_Toc214523639"/>
      <w:r>
        <w:rPr>
          <w:rtl/>
        </w:rPr>
        <w:t>תקצוב מכינות אופק</w:t>
      </w:r>
      <w:bookmarkEnd w:id="6734"/>
      <w:bookmarkEnd w:id="6735"/>
      <w:bookmarkEnd w:id="6736"/>
      <w:bookmarkEnd w:id="6737"/>
      <w:r w:rsidRPr="00ED4C77">
        <w:rPr>
          <w:rStyle w:val="TagStyle"/>
          <w:rtl/>
        </w:rPr>
        <w:t xml:space="preserve"> &lt;&lt; הלסי &gt;&gt;</w:t>
      </w:r>
      <w:r>
        <w:rPr>
          <w:rtl/>
        </w:rPr>
        <w:t xml:space="preserve">   </w:t>
      </w:r>
      <w:bookmarkEnd w:id="6733"/>
    </w:p>
    <w:p w:rsidR="007B272D" w:rsidRDefault="007B272D" w:rsidP="0039297B">
      <w:pPr>
        <w:rPr>
          <w:rtl/>
        </w:rPr>
      </w:pPr>
    </w:p>
    <w:p w:rsidR="007B272D" w:rsidRDefault="007B272D" w:rsidP="00867101">
      <w:pPr>
        <w:pStyle w:val="af6"/>
        <w:keepNext/>
        <w:rPr>
          <w:rtl/>
        </w:rPr>
      </w:pPr>
      <w:bookmarkStart w:id="6738" w:name="ET_yor_6307_36"/>
      <w:r w:rsidRPr="00ED4C77">
        <w:rPr>
          <w:rStyle w:val="TagStyle"/>
          <w:rtl/>
        </w:rPr>
        <w:t xml:space="preserve"> &lt;&lt; יור &gt;&gt; </w:t>
      </w:r>
      <w:r>
        <w:rPr>
          <w:rtl/>
        </w:rPr>
        <w:t>היו"ר יבגני סובה:</w:t>
      </w:r>
      <w:r w:rsidRPr="00ED4C77">
        <w:rPr>
          <w:rStyle w:val="TagStyle"/>
          <w:rtl/>
        </w:rPr>
        <w:t xml:space="preserve"> &lt;&lt; יור &gt;&gt;</w:t>
      </w:r>
      <w:r>
        <w:rPr>
          <w:rtl/>
        </w:rPr>
        <w:t xml:space="preserve">   </w:t>
      </w:r>
      <w:bookmarkEnd w:id="6738"/>
    </w:p>
    <w:p w:rsidR="007B272D" w:rsidRDefault="007B272D" w:rsidP="00867101">
      <w:pPr>
        <w:rPr>
          <w:rtl/>
        </w:rPr>
      </w:pPr>
    </w:p>
    <w:p w:rsidR="007B272D" w:rsidRDefault="007B272D" w:rsidP="0039297B">
      <w:pPr>
        <w:rPr>
          <w:rtl/>
        </w:rPr>
      </w:pPr>
      <w:bookmarkStart w:id="6739" w:name="_ETM_Q27_663264"/>
      <w:bookmarkStart w:id="6740" w:name="_ETM_Q27_663291"/>
      <w:bookmarkEnd w:id="6739"/>
      <w:bookmarkEnd w:id="6740"/>
      <w:r>
        <w:rPr>
          <w:rtl/>
        </w:rPr>
        <w:t xml:space="preserve">חברי כנסת, אנחנו נעבור לנושא הבא </w:t>
      </w:r>
      <w:r>
        <w:rPr>
          <w:rFonts w:hint="cs"/>
          <w:rtl/>
        </w:rPr>
        <w:t>ש</w:t>
      </w:r>
      <w:r>
        <w:rPr>
          <w:rtl/>
        </w:rPr>
        <w:t>על סדר</w:t>
      </w:r>
      <w:r>
        <w:rPr>
          <w:rFonts w:hint="cs"/>
          <w:rtl/>
        </w:rPr>
        <w:t>-</w:t>
      </w:r>
      <w:r>
        <w:rPr>
          <w:rtl/>
        </w:rPr>
        <w:t>היום</w:t>
      </w:r>
      <w:r>
        <w:rPr>
          <w:rFonts w:hint="cs"/>
          <w:rtl/>
        </w:rPr>
        <w:t>.</w:t>
      </w:r>
      <w:r>
        <w:rPr>
          <w:rtl/>
        </w:rPr>
        <w:t xml:space="preserve"> ה</w:t>
      </w:r>
      <w:r>
        <w:rPr>
          <w:rFonts w:hint="cs"/>
          <w:rtl/>
        </w:rPr>
        <w:t>ה</w:t>
      </w:r>
      <w:r>
        <w:rPr>
          <w:rtl/>
        </w:rPr>
        <w:t xml:space="preserve">צעה </w:t>
      </w:r>
      <w:bookmarkStart w:id="6741" w:name="_ETM_Q27_669475"/>
      <w:bookmarkEnd w:id="6741"/>
      <w:r>
        <w:rPr>
          <w:rtl/>
        </w:rPr>
        <w:t>הבאה היא הצעה דחופה לסדר</w:t>
      </w:r>
      <w:bookmarkStart w:id="6742" w:name="_ETM_Q27_673769"/>
      <w:bookmarkEnd w:id="6742"/>
      <w:r>
        <w:rPr>
          <w:rFonts w:hint="cs"/>
          <w:rtl/>
        </w:rPr>
        <w:t xml:space="preserve">-היום </w:t>
      </w:r>
      <w:bookmarkStart w:id="6743" w:name="_ETM_Q27_673198"/>
      <w:bookmarkEnd w:id="6743"/>
      <w:r>
        <w:rPr>
          <w:rtl/>
        </w:rPr>
        <w:t>בנושא</w:t>
      </w:r>
      <w:r>
        <w:rPr>
          <w:rFonts w:hint="cs"/>
          <w:rtl/>
        </w:rPr>
        <w:t>:</w:t>
      </w:r>
      <w:r>
        <w:rPr>
          <w:rtl/>
        </w:rPr>
        <w:t xml:space="preserve"> תקצוב מכינות אופק</w:t>
      </w:r>
      <w:r>
        <w:rPr>
          <w:rFonts w:hint="cs"/>
          <w:rtl/>
        </w:rPr>
        <w:t>.</w:t>
      </w:r>
      <w:r>
        <w:rPr>
          <w:rtl/>
        </w:rPr>
        <w:t xml:space="preserve"> את ההצעה </w:t>
      </w:r>
      <w:bookmarkStart w:id="6744" w:name="_ETM_Q27_677331"/>
      <w:bookmarkEnd w:id="6744"/>
      <w:r>
        <w:rPr>
          <w:rtl/>
        </w:rPr>
        <w:t>הגישו חברי הכנסת מיכאל מרדכי ביטון, נעמ</w:t>
      </w:r>
      <w:r>
        <w:rPr>
          <w:rFonts w:hint="cs"/>
          <w:rtl/>
        </w:rPr>
        <w:t>ה</w:t>
      </w:r>
      <w:r>
        <w:rPr>
          <w:rtl/>
        </w:rPr>
        <w:t xml:space="preserve"> </w:t>
      </w:r>
      <w:r>
        <w:rPr>
          <w:rFonts w:hint="cs"/>
          <w:rtl/>
        </w:rPr>
        <w:t>ל</w:t>
      </w:r>
      <w:r>
        <w:rPr>
          <w:rtl/>
        </w:rPr>
        <w:t xml:space="preserve">זימי, מאיר כהן, </w:t>
      </w:r>
      <w:bookmarkStart w:id="6745" w:name="_ETM_Q27_680894"/>
      <w:bookmarkEnd w:id="6745"/>
      <w:r>
        <w:rPr>
          <w:rtl/>
        </w:rPr>
        <w:t xml:space="preserve">שרון ניר ויצחק </w:t>
      </w:r>
      <w:r>
        <w:rPr>
          <w:rFonts w:hint="cs"/>
          <w:rtl/>
        </w:rPr>
        <w:t>ק</w:t>
      </w:r>
      <w:r>
        <w:rPr>
          <w:rtl/>
        </w:rPr>
        <w:t>רויזר</w:t>
      </w:r>
      <w:r>
        <w:rPr>
          <w:rFonts w:hint="cs"/>
          <w:rtl/>
        </w:rPr>
        <w:t>.</w:t>
      </w:r>
      <w:r>
        <w:rPr>
          <w:rtl/>
        </w:rPr>
        <w:t xml:space="preserve"> ראשון הדוברים חבר כנסת מיכאל ביטון, </w:t>
      </w:r>
      <w:bookmarkStart w:id="6746" w:name="_ETM_Q27_684456"/>
      <w:bookmarkEnd w:id="6746"/>
      <w:r>
        <w:rPr>
          <w:rtl/>
        </w:rPr>
        <w:t xml:space="preserve">בבקשה. </w:t>
      </w:r>
      <w:bookmarkStart w:id="6747" w:name="_ETM_Q27_691190"/>
      <w:bookmarkEnd w:id="6747"/>
    </w:p>
    <w:p w:rsidR="007B272D" w:rsidRDefault="007B272D" w:rsidP="00867101">
      <w:pPr>
        <w:rPr>
          <w:rtl/>
        </w:rPr>
      </w:pPr>
      <w:bookmarkStart w:id="6748" w:name="_ETM_Q27_689693"/>
      <w:bookmarkStart w:id="6749" w:name="_ETM_Q27_689738"/>
      <w:bookmarkStart w:id="6750" w:name="_ETM_Q27_702254"/>
      <w:bookmarkEnd w:id="6748"/>
      <w:bookmarkEnd w:id="6749"/>
      <w:bookmarkEnd w:id="6750"/>
    </w:p>
    <w:p w:rsidR="007B272D" w:rsidRDefault="007B272D" w:rsidP="00867101">
      <w:pPr>
        <w:pStyle w:val="a4"/>
        <w:keepNext/>
        <w:rPr>
          <w:rtl/>
        </w:rPr>
      </w:pPr>
      <w:bookmarkStart w:id="6751" w:name="ET_speaker_5765_37"/>
      <w:r w:rsidRPr="00ED4C77">
        <w:rPr>
          <w:rStyle w:val="TagStyle"/>
          <w:rtl/>
        </w:rPr>
        <w:t xml:space="preserve"> &lt;&lt; דובר &gt;&gt; </w:t>
      </w:r>
      <w:bookmarkStart w:id="6752" w:name="_Toc214478446"/>
      <w:bookmarkStart w:id="6753" w:name="_Toc214478703"/>
      <w:bookmarkStart w:id="6754" w:name="_Toc214519798"/>
      <w:bookmarkStart w:id="6755" w:name="_Toc214523640"/>
      <w:r>
        <w:rPr>
          <w:rtl/>
        </w:rPr>
        <w:t>מיכאל מרדכי ביטון (כחול לבן – המחנה הממלכתי):</w:t>
      </w:r>
      <w:bookmarkEnd w:id="6752"/>
      <w:bookmarkEnd w:id="6753"/>
      <w:bookmarkEnd w:id="6754"/>
      <w:bookmarkEnd w:id="6755"/>
      <w:r w:rsidRPr="00ED4C77">
        <w:rPr>
          <w:rStyle w:val="TagStyle"/>
          <w:rtl/>
        </w:rPr>
        <w:t xml:space="preserve"> &lt;&lt; דובר &gt;&gt;</w:t>
      </w:r>
      <w:r>
        <w:rPr>
          <w:rtl/>
        </w:rPr>
        <w:t xml:space="preserve">   </w:t>
      </w:r>
      <w:bookmarkEnd w:id="6751"/>
    </w:p>
    <w:p w:rsidR="007B272D" w:rsidRDefault="007B272D" w:rsidP="0039297B">
      <w:pPr>
        <w:rPr>
          <w:rtl/>
        </w:rPr>
      </w:pPr>
    </w:p>
    <w:p w:rsidR="007B272D" w:rsidRDefault="007B272D" w:rsidP="0039297B">
      <w:pPr>
        <w:rPr>
          <w:rtl/>
        </w:rPr>
      </w:pPr>
      <w:bookmarkStart w:id="6756" w:name="_ETM_Q27_702755"/>
      <w:bookmarkStart w:id="6757" w:name="_ETM_Q27_702830"/>
      <w:bookmarkStart w:id="6758" w:name="_ETM_Q27_689941"/>
      <w:bookmarkStart w:id="6759" w:name="_ETM_Q27_689991"/>
      <w:bookmarkEnd w:id="6756"/>
      <w:bookmarkEnd w:id="6757"/>
      <w:bookmarkEnd w:id="6758"/>
      <w:bookmarkEnd w:id="6759"/>
      <w:r>
        <w:rPr>
          <w:rFonts w:hint="cs"/>
          <w:rtl/>
        </w:rPr>
        <w:t>מ</w:t>
      </w:r>
      <w:r>
        <w:rPr>
          <w:rtl/>
        </w:rPr>
        <w:t>ה הוא אמר?</w:t>
      </w:r>
      <w:r>
        <w:rPr>
          <w:rFonts w:hint="cs"/>
          <w:rtl/>
        </w:rPr>
        <w:t xml:space="preserve"> מה אמרת, ינון?</w:t>
      </w:r>
    </w:p>
    <w:p w:rsidR="007B272D" w:rsidRDefault="007B272D" w:rsidP="00867101">
      <w:pPr>
        <w:rPr>
          <w:rtl/>
        </w:rPr>
      </w:pPr>
      <w:bookmarkStart w:id="6760" w:name="_ETM_Q27_701962"/>
      <w:bookmarkStart w:id="6761" w:name="_ETM_Q27_702015"/>
      <w:bookmarkEnd w:id="6760"/>
      <w:bookmarkEnd w:id="6761"/>
    </w:p>
    <w:p w:rsidR="007B272D" w:rsidRDefault="007B272D" w:rsidP="00867101">
      <w:pPr>
        <w:pStyle w:val="af5"/>
        <w:keepNext/>
        <w:rPr>
          <w:rtl/>
        </w:rPr>
      </w:pPr>
      <w:bookmarkStart w:id="6762" w:name="ET_interruption_קריאה_38"/>
      <w:r w:rsidRPr="00ED4C77">
        <w:rPr>
          <w:rStyle w:val="TagStyle"/>
          <w:rtl/>
        </w:rPr>
        <w:t xml:space="preserve"> &lt;&lt; קריאה &gt;&gt; </w:t>
      </w:r>
      <w:r>
        <w:rPr>
          <w:rtl/>
        </w:rPr>
        <w:t>קריאה:</w:t>
      </w:r>
      <w:r w:rsidRPr="00ED4C77">
        <w:rPr>
          <w:rStyle w:val="TagStyle"/>
          <w:rtl/>
        </w:rPr>
        <w:t xml:space="preserve"> &lt;&lt; קריאה &gt;&gt;</w:t>
      </w:r>
      <w:r>
        <w:rPr>
          <w:rtl/>
        </w:rPr>
        <w:t xml:space="preserve">   </w:t>
      </w:r>
      <w:bookmarkEnd w:id="6762"/>
    </w:p>
    <w:p w:rsidR="007B272D" w:rsidRDefault="007B272D" w:rsidP="0039297B">
      <w:pPr>
        <w:rPr>
          <w:rtl/>
        </w:rPr>
      </w:pPr>
    </w:p>
    <w:p w:rsidR="007B272D" w:rsidRDefault="007B272D" w:rsidP="00867101">
      <w:pPr>
        <w:rPr>
          <w:rtl/>
        </w:rPr>
      </w:pPr>
      <w:bookmarkStart w:id="6763" w:name="_ETM_Q27_702704"/>
      <w:bookmarkEnd w:id="6763"/>
      <w:r>
        <w:rPr>
          <w:rFonts w:hint="cs"/>
          <w:rtl/>
        </w:rPr>
        <w:t>- - -</w:t>
      </w:r>
    </w:p>
    <w:p w:rsidR="007B272D" w:rsidRDefault="007B272D" w:rsidP="00867101">
      <w:pPr>
        <w:rPr>
          <w:rtl/>
        </w:rPr>
      </w:pPr>
    </w:p>
    <w:p w:rsidR="007B272D" w:rsidRDefault="007B272D" w:rsidP="00867101">
      <w:pPr>
        <w:pStyle w:val="af6"/>
        <w:keepNext/>
        <w:rPr>
          <w:rtl/>
        </w:rPr>
      </w:pPr>
      <w:bookmarkStart w:id="6764" w:name="ET_yor_6307_39"/>
      <w:r w:rsidRPr="00ED4C77">
        <w:rPr>
          <w:rStyle w:val="TagStyle"/>
          <w:rtl/>
        </w:rPr>
        <w:t xml:space="preserve"> &lt;&lt; יור &gt;&gt; </w:t>
      </w:r>
      <w:r>
        <w:rPr>
          <w:rtl/>
        </w:rPr>
        <w:t>היו"ר יבגני סובה:</w:t>
      </w:r>
      <w:r w:rsidRPr="00ED4C77">
        <w:rPr>
          <w:rStyle w:val="TagStyle"/>
          <w:rtl/>
        </w:rPr>
        <w:t xml:space="preserve"> &lt;&lt; יור &gt;&gt;</w:t>
      </w:r>
      <w:r>
        <w:rPr>
          <w:rtl/>
        </w:rPr>
        <w:t xml:space="preserve">   </w:t>
      </w:r>
      <w:bookmarkEnd w:id="6764"/>
    </w:p>
    <w:p w:rsidR="007B272D" w:rsidRDefault="007B272D" w:rsidP="0039297B">
      <w:pPr>
        <w:rPr>
          <w:rtl/>
        </w:rPr>
      </w:pPr>
    </w:p>
    <w:p w:rsidR="007B272D" w:rsidRDefault="007B272D" w:rsidP="00867101">
      <w:pPr>
        <w:rPr>
          <w:rtl/>
        </w:rPr>
      </w:pPr>
      <w:bookmarkStart w:id="6765" w:name="_ETM_Q27_704239"/>
      <w:bookmarkEnd w:id="6765"/>
      <w:r>
        <w:rPr>
          <w:rtl/>
        </w:rPr>
        <w:t>לפני שתתחיל</w:t>
      </w:r>
      <w:r>
        <w:rPr>
          <w:rFonts w:hint="cs"/>
          <w:rtl/>
        </w:rPr>
        <w:t xml:space="preserve"> </w:t>
      </w:r>
      <w:r>
        <w:rPr>
          <w:rtl/>
        </w:rPr>
        <w:t xml:space="preserve">אני רוצה להתייחס דווקא </w:t>
      </w:r>
      <w:bookmarkStart w:id="6766" w:name="_ETM_Q27_708269"/>
      <w:bookmarkEnd w:id="6766"/>
      <w:r>
        <w:rPr>
          <w:rtl/>
        </w:rPr>
        <w:t>לנושא הזה שדיברו</w:t>
      </w:r>
      <w:r>
        <w:rPr>
          <w:rFonts w:hint="cs"/>
          <w:rtl/>
        </w:rPr>
        <w:t xml:space="preserve"> עליו,</w:t>
      </w:r>
      <w:r w:rsidR="0039297B">
        <w:rPr>
          <w:rtl/>
        </w:rPr>
        <w:t xml:space="preserve"> על בן</w:t>
      </w:r>
      <w:r w:rsidR="0039297B">
        <w:rPr>
          <w:rFonts w:hint="cs"/>
          <w:rtl/>
        </w:rPr>
        <w:t>-</w:t>
      </w:r>
      <w:r>
        <w:rPr>
          <w:rtl/>
        </w:rPr>
        <w:t xml:space="preserve">גוריון, למרות שכרגע </w:t>
      </w:r>
      <w:r>
        <w:rPr>
          <w:rFonts w:hint="cs"/>
          <w:rtl/>
        </w:rPr>
        <w:t xml:space="preserve">אני </w:t>
      </w:r>
      <w:r>
        <w:rPr>
          <w:rtl/>
        </w:rPr>
        <w:t xml:space="preserve">מנהל </w:t>
      </w:r>
      <w:bookmarkStart w:id="6767" w:name="_ETM_Q27_712299"/>
      <w:bookmarkEnd w:id="6767"/>
      <w:r>
        <w:rPr>
          <w:rtl/>
        </w:rPr>
        <w:t>את הישיבה</w:t>
      </w:r>
      <w:r>
        <w:rPr>
          <w:rFonts w:hint="cs"/>
          <w:rtl/>
        </w:rPr>
        <w:t>.</w:t>
      </w:r>
      <w:r>
        <w:rPr>
          <w:rtl/>
        </w:rPr>
        <w:t xml:space="preserve"> קודם כ</w:t>
      </w:r>
      <w:r>
        <w:rPr>
          <w:rFonts w:hint="cs"/>
          <w:rtl/>
        </w:rPr>
        <w:t>ו</w:t>
      </w:r>
      <w:r>
        <w:rPr>
          <w:rtl/>
        </w:rPr>
        <w:t>ל</w:t>
      </w:r>
      <w:r>
        <w:rPr>
          <w:rFonts w:hint="cs"/>
          <w:rtl/>
        </w:rPr>
        <w:t>,</w:t>
      </w:r>
      <w:r>
        <w:rPr>
          <w:rtl/>
        </w:rPr>
        <w:t xml:space="preserve"> יש </w:t>
      </w:r>
      <w:r>
        <w:rPr>
          <w:rFonts w:hint="cs"/>
          <w:rtl/>
        </w:rPr>
        <w:t>היום</w:t>
      </w:r>
      <w:r>
        <w:rPr>
          <w:rtl/>
        </w:rPr>
        <w:t xml:space="preserve"> חוק, מיכאל, שמאפשר לאקדמיה </w:t>
      </w:r>
      <w:bookmarkStart w:id="6768" w:name="_ETM_Q27_716328"/>
      <w:bookmarkEnd w:id="6768"/>
      <w:r>
        <w:rPr>
          <w:rtl/>
        </w:rPr>
        <w:t>לנקוט צעדים</w:t>
      </w:r>
      <w:r>
        <w:rPr>
          <w:rFonts w:hint="cs"/>
          <w:rtl/>
        </w:rPr>
        <w:t>.</w:t>
      </w:r>
      <w:r>
        <w:rPr>
          <w:rtl/>
        </w:rPr>
        <w:t xml:space="preserve"> היו פה ניסיונות בכנסת</w:t>
      </w:r>
      <w:r>
        <w:rPr>
          <w:rFonts w:hint="cs"/>
          <w:rtl/>
        </w:rPr>
        <w:t xml:space="preserve"> - </w:t>
      </w:r>
      <w:bookmarkStart w:id="6769" w:name="_ETM_Q27_720252"/>
      <w:bookmarkEnd w:id="6769"/>
      <w:r>
        <w:rPr>
          <w:rFonts w:hint="cs"/>
          <w:rtl/>
        </w:rPr>
        <w:t xml:space="preserve">- - </w:t>
      </w:r>
    </w:p>
    <w:p w:rsidR="007B272D" w:rsidRDefault="007B272D" w:rsidP="00867101">
      <w:pPr>
        <w:rPr>
          <w:rtl/>
        </w:rPr>
      </w:pPr>
    </w:p>
    <w:p w:rsidR="007B272D" w:rsidRDefault="007B272D" w:rsidP="00867101">
      <w:pPr>
        <w:pStyle w:val="-"/>
        <w:keepNext/>
        <w:rPr>
          <w:rtl/>
        </w:rPr>
      </w:pPr>
      <w:bookmarkStart w:id="6770" w:name="ET_speakercontinue_5765_40"/>
      <w:r w:rsidRPr="00ED4C77">
        <w:rPr>
          <w:rStyle w:val="TagStyle"/>
          <w:rtl/>
        </w:rPr>
        <w:t xml:space="preserve"> &lt;&lt; דובר_המשך &gt;&gt; </w:t>
      </w:r>
      <w:r>
        <w:rPr>
          <w:rtl/>
        </w:rPr>
        <w:t>מיכאל מרדכי ביטון (כחול לבן – המחנה הממלכתי):</w:t>
      </w:r>
      <w:r w:rsidRPr="00ED4C77">
        <w:rPr>
          <w:rStyle w:val="TagStyle"/>
          <w:rtl/>
        </w:rPr>
        <w:t xml:space="preserve"> &lt;&lt; דובר_המשך &gt;&gt;</w:t>
      </w:r>
      <w:r>
        <w:rPr>
          <w:rtl/>
        </w:rPr>
        <w:t xml:space="preserve">   </w:t>
      </w:r>
      <w:bookmarkEnd w:id="6770"/>
    </w:p>
    <w:p w:rsidR="007B272D" w:rsidRDefault="007B272D" w:rsidP="0039297B">
      <w:pPr>
        <w:rPr>
          <w:rtl/>
        </w:rPr>
      </w:pPr>
    </w:p>
    <w:p w:rsidR="007B272D" w:rsidRDefault="007B272D" w:rsidP="0039297B">
      <w:pPr>
        <w:rPr>
          <w:rtl/>
        </w:rPr>
      </w:pPr>
      <w:r>
        <w:rPr>
          <w:rFonts w:hint="cs"/>
          <w:rtl/>
        </w:rPr>
        <w:t xml:space="preserve">הם </w:t>
      </w:r>
      <w:bookmarkStart w:id="6771" w:name="_ETM_Q27_720440"/>
      <w:bookmarkEnd w:id="6771"/>
      <w:r>
        <w:rPr>
          <w:rtl/>
        </w:rPr>
        <w:t>השעו אותו לחודשיים</w:t>
      </w:r>
      <w:r>
        <w:rPr>
          <w:rFonts w:hint="cs"/>
          <w:rtl/>
        </w:rPr>
        <w:t>.</w:t>
      </w:r>
      <w:r>
        <w:rPr>
          <w:rtl/>
        </w:rPr>
        <w:t xml:space="preserve"> צריך למצות איתו </w:t>
      </w:r>
      <w:r>
        <w:rPr>
          <w:rFonts w:hint="cs"/>
          <w:rtl/>
        </w:rPr>
        <w:t>א</w:t>
      </w:r>
      <w:r>
        <w:rPr>
          <w:rtl/>
        </w:rPr>
        <w:t>ת</w:t>
      </w:r>
      <w:r>
        <w:rPr>
          <w:rFonts w:hint="cs"/>
          <w:rtl/>
        </w:rPr>
        <w:t xml:space="preserve"> ה</w:t>
      </w:r>
      <w:r>
        <w:rPr>
          <w:rtl/>
        </w:rPr>
        <w:t>הליכים</w:t>
      </w:r>
      <w:r w:rsidR="0039297B">
        <w:rPr>
          <w:rFonts w:hint="cs"/>
          <w:rtl/>
        </w:rPr>
        <w:t>,</w:t>
      </w:r>
      <w:r>
        <w:rPr>
          <w:rtl/>
        </w:rPr>
        <w:t xml:space="preserve"> אבל לעזור </w:t>
      </w:r>
      <w:bookmarkStart w:id="6772" w:name="_ETM_Q27_723899"/>
      <w:bookmarkEnd w:id="6772"/>
      <w:r>
        <w:rPr>
          <w:rtl/>
        </w:rPr>
        <w:t>להם, לא לתקוף תמיד את כולם.</w:t>
      </w:r>
    </w:p>
    <w:p w:rsidR="007B272D" w:rsidRDefault="007B272D" w:rsidP="00867101">
      <w:pPr>
        <w:rPr>
          <w:rtl/>
        </w:rPr>
      </w:pPr>
    </w:p>
    <w:p w:rsidR="007B272D" w:rsidRDefault="007B272D" w:rsidP="00867101">
      <w:pPr>
        <w:pStyle w:val="af6"/>
        <w:keepNext/>
        <w:rPr>
          <w:rtl/>
        </w:rPr>
      </w:pPr>
      <w:r w:rsidRPr="00ED4C77">
        <w:rPr>
          <w:rStyle w:val="TagStyle"/>
          <w:rtl/>
        </w:rPr>
        <w:t xml:space="preserve"> &lt;&lt; יור &gt;&gt; </w:t>
      </w:r>
      <w:r>
        <w:rPr>
          <w:rtl/>
        </w:rPr>
        <w:t>היו"ר יבגני סובה:</w:t>
      </w:r>
      <w:r w:rsidRPr="00ED4C77">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lang w:eastAsia="he-IL"/>
        </w:rPr>
      </w:pPr>
      <w:bookmarkStart w:id="6773" w:name="_ETM_Q27_727840"/>
      <w:bookmarkEnd w:id="6773"/>
      <w:r>
        <w:rPr>
          <w:rtl/>
        </w:rPr>
        <w:t xml:space="preserve">תן לי, תן לי שנייה, אני רוצה להשמיע עמדה, </w:t>
      </w:r>
      <w:bookmarkStart w:id="6774" w:name="_ETM_Q27_729679"/>
      <w:bookmarkEnd w:id="6774"/>
      <w:r>
        <w:rPr>
          <w:rtl/>
        </w:rPr>
        <w:t xml:space="preserve">למרות שאני לא נוהג לעשות את זה. </w:t>
      </w:r>
      <w:bookmarkStart w:id="6775" w:name="_ETM_Q27_731690"/>
      <w:bookmarkEnd w:id="6775"/>
      <w:r>
        <w:rPr>
          <w:rtl/>
        </w:rPr>
        <w:t xml:space="preserve">תמיד צריך למצוא את השילוב הנכון בין להוציא אנשים </w:t>
      </w:r>
      <w:bookmarkStart w:id="6776" w:name="_ETM_Q27_735417"/>
      <w:bookmarkEnd w:id="6776"/>
      <w:r>
        <w:rPr>
          <w:rtl/>
        </w:rPr>
        <w:t>כאלה ולהוקיע אותם מהמערכת</w:t>
      </w:r>
      <w:r>
        <w:rPr>
          <w:rFonts w:hint="cs"/>
          <w:rtl/>
        </w:rPr>
        <w:t>,</w:t>
      </w:r>
      <w:r>
        <w:rPr>
          <w:rtl/>
        </w:rPr>
        <w:t xml:space="preserve"> כי האנשים האלה באמת לא ראויים</w:t>
      </w:r>
      <w:r>
        <w:rPr>
          <w:rFonts w:hint="cs"/>
          <w:rtl/>
        </w:rPr>
        <w:t>.</w:t>
      </w:r>
      <w:r>
        <w:rPr>
          <w:rtl/>
        </w:rPr>
        <w:t xml:space="preserve"> </w:t>
      </w:r>
      <w:bookmarkStart w:id="6777" w:name="_ETM_Q27_739144"/>
      <w:bookmarkEnd w:id="6777"/>
      <w:r>
        <w:rPr>
          <w:rtl/>
        </w:rPr>
        <w:t>בטח הדברים שנאמרו על ידו</w:t>
      </w:r>
      <w:r>
        <w:rPr>
          <w:rFonts w:hint="cs"/>
          <w:rtl/>
        </w:rPr>
        <w:t xml:space="preserve"> </w:t>
      </w:r>
      <w:bookmarkStart w:id="6778" w:name="_ETM_Q27_722482"/>
      <w:bookmarkEnd w:id="6778"/>
      <w:r>
        <w:rPr>
          <w:rFonts w:hint="cs"/>
          <w:rtl/>
        </w:rPr>
        <w:t>–</w:t>
      </w:r>
      <w:r>
        <w:rPr>
          <w:rtl/>
        </w:rPr>
        <w:t xml:space="preserve"> אם הם נאמרו</w:t>
      </w:r>
      <w:r>
        <w:rPr>
          <w:rFonts w:hint="cs"/>
          <w:rtl/>
        </w:rPr>
        <w:t>.</w:t>
      </w:r>
      <w:r>
        <w:rPr>
          <w:rtl/>
        </w:rPr>
        <w:t xml:space="preserve"> אני לא </w:t>
      </w:r>
      <w:bookmarkStart w:id="6779" w:name="_ETM_Q27_742871"/>
      <w:bookmarkEnd w:id="6779"/>
      <w:r>
        <w:rPr>
          <w:rtl/>
        </w:rPr>
        <w:t>שמעתי אותו</w:t>
      </w:r>
      <w:r>
        <w:rPr>
          <w:rFonts w:hint="cs"/>
          <w:rtl/>
        </w:rPr>
        <w:t xml:space="preserve"> </w:t>
      </w:r>
      <w:r>
        <w:rPr>
          <w:rFonts w:hint="eastAsia"/>
          <w:rtl/>
        </w:rPr>
        <w:t>–</w:t>
      </w:r>
      <w:r>
        <w:rPr>
          <w:rtl/>
        </w:rPr>
        <w:t xml:space="preserve"> אז בוודאי </w:t>
      </w:r>
      <w:r>
        <w:rPr>
          <w:rFonts w:hint="cs"/>
          <w:rtl/>
        </w:rPr>
        <w:t xml:space="preserve">הם </w:t>
      </w:r>
      <w:r>
        <w:rPr>
          <w:rtl/>
        </w:rPr>
        <w:t>דברים דוחים</w:t>
      </w:r>
      <w:r>
        <w:rPr>
          <w:rFonts w:hint="cs"/>
          <w:rtl/>
        </w:rPr>
        <w:t>.</w:t>
      </w:r>
      <w:r>
        <w:rPr>
          <w:rtl/>
        </w:rPr>
        <w:t xml:space="preserve"> </w:t>
      </w:r>
    </w:p>
    <w:p w:rsidR="007B272D" w:rsidRDefault="007B272D" w:rsidP="00867101">
      <w:pPr>
        <w:rPr>
          <w:rtl/>
          <w:lang w:eastAsia="he-IL"/>
        </w:rPr>
      </w:pPr>
    </w:p>
    <w:p w:rsidR="007B272D" w:rsidRDefault="007B272D" w:rsidP="00867101">
      <w:pPr>
        <w:rPr>
          <w:rtl/>
        </w:rPr>
      </w:pPr>
      <w:bookmarkStart w:id="6780" w:name="_ETM_Q27_748165"/>
      <w:bookmarkStart w:id="6781" w:name="_ETM_Q27_748222"/>
      <w:bookmarkStart w:id="6782" w:name="_ETM_Q27_748845"/>
      <w:bookmarkStart w:id="6783" w:name="_ETM_Q27_748940"/>
      <w:bookmarkStart w:id="6784" w:name="TOR_Q28"/>
      <w:bookmarkEnd w:id="6780"/>
      <w:bookmarkEnd w:id="6781"/>
      <w:bookmarkEnd w:id="6782"/>
      <w:bookmarkEnd w:id="6783"/>
      <w:bookmarkEnd w:id="6784"/>
      <w:r>
        <w:rPr>
          <w:rFonts w:hint="cs"/>
          <w:rtl/>
        </w:rPr>
        <w:t xml:space="preserve">מצד שני, לאקדמיה יש עצמאות. גם על הפגיעה באקדמיה הרבה פעמים מתעוררת שאלה כאן בכנסת, ולכן צריך למצוא את </w:t>
      </w:r>
      <w:bookmarkStart w:id="6785" w:name="_ETM_Q28_155130"/>
      <w:bookmarkEnd w:id="6785"/>
      <w:r>
        <w:rPr>
          <w:rFonts w:hint="cs"/>
          <w:rtl/>
        </w:rPr>
        <w:t xml:space="preserve">האיזון הנכון בין לשמור על כבודם של חיילי צה"ל – </w:t>
      </w:r>
      <w:bookmarkStart w:id="6786" w:name="_ETM_Q28_158349"/>
      <w:bookmarkEnd w:id="6786"/>
      <w:r>
        <w:rPr>
          <w:rFonts w:hint="cs"/>
          <w:rtl/>
        </w:rPr>
        <w:t>בוודאי על מי שגם לומד וגם מי שעושה מילואים – לבין כך</w:t>
      </w:r>
      <w:bookmarkStart w:id="6787" w:name="_ETM_Q28_162167"/>
      <w:bookmarkEnd w:id="6787"/>
      <w:r>
        <w:rPr>
          <w:rFonts w:hint="cs"/>
          <w:rtl/>
        </w:rPr>
        <w:t xml:space="preserve"> שאנחנו עלולים לפגוע בעצמאותה של האקדמיה, שזה דבר לא</w:t>
      </w:r>
      <w:bookmarkStart w:id="6788" w:name="_ETM_Q28_163882"/>
      <w:bookmarkEnd w:id="6788"/>
      <w:r>
        <w:rPr>
          <w:rFonts w:hint="cs"/>
          <w:rtl/>
        </w:rPr>
        <w:t xml:space="preserve"> נהוג. החוק היום מאפשר לאוניברסיטה, להנהלת האוניברסיטה וגם למועצה להשכלה גבוהה, לנקוט צעדים חריגים נגד אנשים שמתבטאים בצורה </w:t>
      </w:r>
      <w:bookmarkStart w:id="6789" w:name="_ETM_Q28_174656"/>
      <w:bookmarkEnd w:id="6789"/>
      <w:r>
        <w:rPr>
          <w:rFonts w:hint="cs"/>
          <w:rtl/>
        </w:rPr>
        <w:t>כזאת.</w:t>
      </w:r>
    </w:p>
    <w:p w:rsidR="007B272D" w:rsidRDefault="007B272D" w:rsidP="00867101">
      <w:pPr>
        <w:rPr>
          <w:rtl/>
        </w:rPr>
      </w:pPr>
    </w:p>
    <w:p w:rsidR="007B272D" w:rsidRDefault="0039297B" w:rsidP="0039297B">
      <w:pPr>
        <w:pStyle w:val="-"/>
        <w:rPr>
          <w:rtl/>
        </w:rPr>
      </w:pPr>
      <w:bookmarkStart w:id="6790" w:name="ET_speaker_5765_4"/>
      <w:bookmarkStart w:id="6791" w:name="ET_speakercontinue_מיכאל_מרדכי_ביט_860"/>
      <w:r w:rsidRPr="0039297B">
        <w:rPr>
          <w:rStyle w:val="TagStyle"/>
          <w:rtl/>
        </w:rPr>
        <w:t xml:space="preserve"> &lt;&lt; דובר_המשך &gt;&gt;</w:t>
      </w:r>
      <w:r w:rsidR="007B272D" w:rsidRPr="0018636F">
        <w:rPr>
          <w:rStyle w:val="TagStyle"/>
          <w:rtl/>
        </w:rPr>
        <w:t xml:space="preserve"> </w:t>
      </w:r>
      <w:bookmarkStart w:id="6792" w:name="_Toc214478447"/>
      <w:r w:rsidR="007B272D">
        <w:rPr>
          <w:rtl/>
        </w:rPr>
        <w:t>מיכאל מרדכי ביטון (כחול לבן – המחנה הממלכתי):</w:t>
      </w:r>
      <w:bookmarkEnd w:id="6792"/>
      <w:r w:rsidR="007B272D" w:rsidRPr="0018636F">
        <w:rPr>
          <w:rStyle w:val="TagStyle"/>
          <w:rtl/>
        </w:rPr>
        <w:t xml:space="preserve"> </w:t>
      </w:r>
      <w:r w:rsidRPr="0039297B">
        <w:rPr>
          <w:rStyle w:val="TagStyle"/>
          <w:rtl/>
        </w:rPr>
        <w:t xml:space="preserve">&lt;&lt; דובר_המשך &gt;&gt; </w:t>
      </w:r>
      <w:r w:rsidR="007B272D">
        <w:rPr>
          <w:rtl/>
        </w:rPr>
        <w:t xml:space="preserve"> </w:t>
      </w:r>
      <w:bookmarkEnd w:id="6790"/>
    </w:p>
    <w:bookmarkEnd w:id="6791"/>
    <w:p w:rsidR="007B272D" w:rsidRDefault="007B272D" w:rsidP="0039297B">
      <w:pPr>
        <w:rPr>
          <w:rtl/>
        </w:rPr>
      </w:pPr>
    </w:p>
    <w:p w:rsidR="007B272D" w:rsidRDefault="007B272D" w:rsidP="00867101">
      <w:pPr>
        <w:rPr>
          <w:rtl/>
        </w:rPr>
      </w:pPr>
      <w:r>
        <w:rPr>
          <w:rFonts w:hint="cs"/>
          <w:rtl/>
        </w:rPr>
        <w:t>צריך לעזור להם</w:t>
      </w:r>
      <w:bookmarkStart w:id="6793" w:name="_ETM_Q28_172446"/>
      <w:bookmarkEnd w:id="6793"/>
      <w:r>
        <w:rPr>
          <w:rFonts w:hint="cs"/>
          <w:rtl/>
        </w:rPr>
        <w:t>, לא לתקוף את כולם.</w:t>
      </w:r>
    </w:p>
    <w:p w:rsidR="007B272D" w:rsidRDefault="007B272D" w:rsidP="00867101">
      <w:pPr>
        <w:rPr>
          <w:rtl/>
        </w:rPr>
      </w:pPr>
      <w:bookmarkStart w:id="6794" w:name="_ETM_Q28_172496"/>
      <w:bookmarkEnd w:id="6794"/>
    </w:p>
    <w:p w:rsidR="007B272D" w:rsidRDefault="007B272D" w:rsidP="00867101">
      <w:pPr>
        <w:pStyle w:val="af6"/>
        <w:keepNext/>
        <w:rPr>
          <w:rtl/>
        </w:rPr>
      </w:pPr>
      <w:r w:rsidRPr="0018636F">
        <w:rPr>
          <w:rStyle w:val="TagStyle"/>
          <w:rtl/>
        </w:rPr>
        <w:t xml:space="preserve"> &lt;&lt; יור &gt;&gt; </w:t>
      </w:r>
      <w:r>
        <w:rPr>
          <w:rtl/>
        </w:rPr>
        <w:t>היו"ר יבגני סובה:</w:t>
      </w:r>
      <w:r w:rsidRPr="0018636F">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795" w:name="_ETM_Q28_173288"/>
      <w:bookmarkEnd w:id="6795"/>
      <w:r>
        <w:rPr>
          <w:rFonts w:hint="cs"/>
          <w:rtl/>
        </w:rPr>
        <w:t>בסדר, אני חושב</w:t>
      </w:r>
      <w:bookmarkStart w:id="6796" w:name="_ETM_Q28_172515"/>
      <w:bookmarkEnd w:id="6796"/>
      <w:r>
        <w:rPr>
          <w:rFonts w:hint="cs"/>
          <w:rtl/>
        </w:rPr>
        <w:t xml:space="preserve"> שצריך להגיש תלונה, צריך ללכת למשטרה ולעשות</w:t>
      </w:r>
      <w:bookmarkStart w:id="6797" w:name="_ETM_Q28_176702"/>
      <w:bookmarkEnd w:id="6797"/>
      <w:r>
        <w:rPr>
          <w:rFonts w:hint="cs"/>
          <w:rtl/>
        </w:rPr>
        <w:t xml:space="preserve"> את הדברים </w:t>
      </w:r>
      <w:bookmarkStart w:id="6798" w:name="_ETM_Q28_178733"/>
      <w:bookmarkEnd w:id="6798"/>
      <w:r>
        <w:rPr>
          <w:rFonts w:hint="cs"/>
          <w:rtl/>
        </w:rPr>
        <w:t>הנחוצים.</w:t>
      </w:r>
    </w:p>
    <w:p w:rsidR="007B272D" w:rsidRDefault="007B272D" w:rsidP="00867101">
      <w:pPr>
        <w:rPr>
          <w:rtl/>
        </w:rPr>
      </w:pPr>
      <w:bookmarkStart w:id="6799" w:name="_ETM_Q28_176745"/>
      <w:bookmarkEnd w:id="6799"/>
    </w:p>
    <w:p w:rsidR="007B272D" w:rsidRDefault="007B272D" w:rsidP="00867101">
      <w:pPr>
        <w:pStyle w:val="-"/>
        <w:keepNext/>
        <w:rPr>
          <w:rtl/>
        </w:rPr>
      </w:pPr>
      <w:r w:rsidRPr="0018636F">
        <w:rPr>
          <w:rStyle w:val="TagStyle"/>
          <w:rtl/>
        </w:rPr>
        <w:t xml:space="preserve"> &lt;&lt; דובר_המשך &gt;&gt; </w:t>
      </w:r>
      <w:r>
        <w:rPr>
          <w:rtl/>
        </w:rPr>
        <w:t>מיכאל מרדכי ביטון (כחול לבן – המחנה הממלכתי):</w:t>
      </w:r>
      <w:r w:rsidRPr="0018636F">
        <w:rPr>
          <w:rStyle w:val="TagStyle"/>
          <w:rtl/>
        </w:rPr>
        <w:t xml:space="preserve"> &lt;&lt; דובר_המשך &gt;&gt;</w:t>
      </w:r>
      <w:r>
        <w:rPr>
          <w:rtl/>
        </w:rPr>
        <w:t xml:space="preserve"> </w:t>
      </w:r>
    </w:p>
    <w:p w:rsidR="007B272D" w:rsidRDefault="007B272D" w:rsidP="0039297B">
      <w:pPr>
        <w:rPr>
          <w:rtl/>
        </w:rPr>
      </w:pPr>
    </w:p>
    <w:p w:rsidR="007B272D" w:rsidRPr="0018636F" w:rsidRDefault="007B272D" w:rsidP="00867101">
      <w:pPr>
        <w:rPr>
          <w:rtl/>
        </w:rPr>
      </w:pPr>
      <w:bookmarkStart w:id="6800" w:name="_ETM_Q28_177574"/>
      <w:bookmarkEnd w:id="6800"/>
      <w:r>
        <w:rPr>
          <w:rFonts w:hint="cs"/>
          <w:rtl/>
        </w:rPr>
        <w:t>בדיוק.</w:t>
      </w:r>
    </w:p>
    <w:p w:rsidR="007B272D" w:rsidRDefault="007B272D" w:rsidP="00867101">
      <w:pPr>
        <w:rPr>
          <w:rtl/>
        </w:rPr>
      </w:pPr>
    </w:p>
    <w:p w:rsidR="007B272D" w:rsidRDefault="007B272D" w:rsidP="00867101">
      <w:pPr>
        <w:pStyle w:val="af6"/>
        <w:keepNext/>
        <w:rPr>
          <w:rtl/>
        </w:rPr>
      </w:pPr>
      <w:r w:rsidRPr="0018636F">
        <w:rPr>
          <w:rStyle w:val="TagStyle"/>
          <w:rtl/>
        </w:rPr>
        <w:t xml:space="preserve"> &lt;&lt; יור &gt;&gt; </w:t>
      </w:r>
      <w:r>
        <w:rPr>
          <w:rtl/>
        </w:rPr>
        <w:t>היו"ר יבגני סובה:</w:t>
      </w:r>
      <w:r w:rsidRPr="0018636F">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801" w:name="_ETM_Q28_180000"/>
      <w:bookmarkEnd w:id="6801"/>
      <w:r>
        <w:rPr>
          <w:rtl/>
        </w:rPr>
        <w:t>בבקשה, אדוני, שלוש דקות.</w:t>
      </w:r>
    </w:p>
    <w:p w:rsidR="007B272D" w:rsidRDefault="007B272D" w:rsidP="00867101">
      <w:pPr>
        <w:rPr>
          <w:rtl/>
        </w:rPr>
      </w:pPr>
    </w:p>
    <w:p w:rsidR="007B272D" w:rsidRDefault="007B272D" w:rsidP="00867101">
      <w:pPr>
        <w:pStyle w:val="-"/>
        <w:keepNext/>
        <w:rPr>
          <w:rtl/>
        </w:rPr>
      </w:pPr>
      <w:bookmarkStart w:id="6802" w:name="ET_speakercontinue_5765_8"/>
      <w:r w:rsidRPr="0018636F">
        <w:rPr>
          <w:rStyle w:val="TagStyle"/>
          <w:rtl/>
        </w:rPr>
        <w:t xml:space="preserve"> &lt;&lt; דובר_המשך &gt;&gt; </w:t>
      </w:r>
      <w:r>
        <w:rPr>
          <w:rtl/>
        </w:rPr>
        <w:t>מיכאל מרדכי ביטון (כחול לבן – המחנה הממלכתי):</w:t>
      </w:r>
      <w:r w:rsidRPr="0018636F">
        <w:rPr>
          <w:rStyle w:val="TagStyle"/>
          <w:rtl/>
        </w:rPr>
        <w:t xml:space="preserve"> &lt;&lt; דובר_המשך &gt;&gt;</w:t>
      </w:r>
      <w:r>
        <w:rPr>
          <w:rtl/>
        </w:rPr>
        <w:t xml:space="preserve"> </w:t>
      </w:r>
      <w:bookmarkEnd w:id="6802"/>
    </w:p>
    <w:p w:rsidR="007B272D" w:rsidRDefault="007B272D" w:rsidP="0039297B">
      <w:pPr>
        <w:rPr>
          <w:rtl/>
        </w:rPr>
      </w:pPr>
    </w:p>
    <w:p w:rsidR="007B272D" w:rsidRDefault="007B272D" w:rsidP="00867101">
      <w:pPr>
        <w:rPr>
          <w:rtl/>
        </w:rPr>
      </w:pPr>
      <w:bookmarkStart w:id="6803" w:name="_ETM_Q28_182069"/>
      <w:bookmarkEnd w:id="6803"/>
      <w:r>
        <w:rPr>
          <w:rtl/>
        </w:rPr>
        <w:t>אתה צודק, היושב</w:t>
      </w:r>
      <w:r>
        <w:rPr>
          <w:rFonts w:hint="cs"/>
          <w:rtl/>
        </w:rPr>
        <w:t>-</w:t>
      </w:r>
      <w:r>
        <w:rPr>
          <w:rtl/>
        </w:rPr>
        <w:t xml:space="preserve">ראש. </w:t>
      </w:r>
      <w:bookmarkStart w:id="6804" w:name="_ETM_Q28_184449"/>
      <w:bookmarkEnd w:id="6804"/>
      <w:r>
        <w:rPr>
          <w:rtl/>
        </w:rPr>
        <w:t xml:space="preserve">מכינות אופק </w:t>
      </w:r>
      <w:r>
        <w:rPr>
          <w:rFonts w:hint="cs"/>
          <w:rtl/>
        </w:rPr>
        <w:t>הן</w:t>
      </w:r>
      <w:r>
        <w:rPr>
          <w:rtl/>
        </w:rPr>
        <w:t xml:space="preserve"> אחת היוזמות החברתיות המשמעותיות שנולדו בשנים האחרונות. </w:t>
      </w:r>
      <w:bookmarkStart w:id="6805" w:name="_ETM_Q28_189524"/>
      <w:bookmarkEnd w:id="6805"/>
      <w:r>
        <w:rPr>
          <w:rtl/>
        </w:rPr>
        <w:t xml:space="preserve">בשנת </w:t>
      </w:r>
      <w:bookmarkStart w:id="6806" w:name="_ETM_Q28_195270"/>
      <w:bookmarkEnd w:id="6806"/>
      <w:r>
        <w:rPr>
          <w:rFonts w:hint="cs"/>
          <w:rtl/>
        </w:rPr>
        <w:t xml:space="preserve">1988 </w:t>
      </w:r>
      <w:r>
        <w:rPr>
          <w:rtl/>
        </w:rPr>
        <w:t xml:space="preserve">היו בוגרים ראשונים של מכינת </w:t>
      </w:r>
      <w:r>
        <w:rPr>
          <w:rFonts w:hint="cs"/>
          <w:rtl/>
        </w:rPr>
        <w:t>ע</w:t>
      </w:r>
      <w:r>
        <w:rPr>
          <w:rtl/>
        </w:rPr>
        <w:t>לי</w:t>
      </w:r>
      <w:r>
        <w:rPr>
          <w:rFonts w:hint="cs"/>
          <w:rtl/>
        </w:rPr>
        <w:t>,</w:t>
      </w:r>
      <w:r>
        <w:rPr>
          <w:rtl/>
        </w:rPr>
        <w:t xml:space="preserve"> של הרב אלי סדן, </w:t>
      </w:r>
      <w:bookmarkStart w:id="6807" w:name="_ETM_Q28_200160"/>
      <w:bookmarkEnd w:id="6807"/>
      <w:r>
        <w:rPr>
          <w:rtl/>
        </w:rPr>
        <w:t>שבאו להיות חיילים שלי בגולני. מ</w:t>
      </w:r>
      <w:r>
        <w:rPr>
          <w:rFonts w:hint="cs"/>
          <w:rtl/>
        </w:rPr>
        <w:t>י</w:t>
      </w:r>
      <w:r>
        <w:rPr>
          <w:rtl/>
        </w:rPr>
        <w:t xml:space="preserve">יד אחרי רצח רבין קמו </w:t>
      </w:r>
      <w:bookmarkStart w:id="6808" w:name="_ETM_Q28_205050"/>
      <w:bookmarkEnd w:id="6808"/>
      <w:r>
        <w:rPr>
          <w:rtl/>
        </w:rPr>
        <w:t>מכינות לא דתיות</w:t>
      </w:r>
      <w:r>
        <w:rPr>
          <w:rFonts w:hint="cs"/>
          <w:rtl/>
        </w:rPr>
        <w:t>,</w:t>
      </w:r>
      <w:r>
        <w:rPr>
          <w:rtl/>
        </w:rPr>
        <w:t xml:space="preserve"> ואחרי זה קמו מכינות משלבות</w:t>
      </w:r>
      <w:r>
        <w:rPr>
          <w:rFonts w:hint="cs"/>
          <w:rtl/>
        </w:rPr>
        <w:t xml:space="preserve"> –</w:t>
      </w:r>
      <w:r>
        <w:rPr>
          <w:rtl/>
        </w:rPr>
        <w:t xml:space="preserve"> דתיים ולא </w:t>
      </w:r>
      <w:bookmarkStart w:id="6809" w:name="_ETM_Q28_209940"/>
      <w:bookmarkEnd w:id="6809"/>
      <w:r>
        <w:rPr>
          <w:rtl/>
        </w:rPr>
        <w:t>דתיים</w:t>
      </w:r>
      <w:r>
        <w:rPr>
          <w:rFonts w:hint="cs"/>
          <w:rtl/>
        </w:rPr>
        <w:t xml:space="preserve"> –</w:t>
      </w:r>
      <w:r>
        <w:rPr>
          <w:rtl/>
        </w:rPr>
        <w:t xml:space="preserve"> אלא שהבעיה הייתה שהמכינות הללו היו ממיינות. הזכות להגיע </w:t>
      </w:r>
      <w:bookmarkStart w:id="6810" w:name="_ETM_Q28_214830"/>
      <w:bookmarkEnd w:id="6810"/>
      <w:r>
        <w:rPr>
          <w:rtl/>
        </w:rPr>
        <w:t xml:space="preserve">לשם הייתה לקבוצה קטנה מאוד באוכלוסייה. </w:t>
      </w:r>
    </w:p>
    <w:p w:rsidR="007B272D" w:rsidRDefault="007B272D" w:rsidP="00867101">
      <w:pPr>
        <w:rPr>
          <w:rtl/>
        </w:rPr>
      </w:pPr>
      <w:bookmarkStart w:id="6811" w:name="_ETM_Q28_219969"/>
      <w:bookmarkStart w:id="6812" w:name="_ETM_Q28_220015"/>
      <w:bookmarkStart w:id="6813" w:name="_ETM_Q28_220136"/>
      <w:bookmarkEnd w:id="6811"/>
      <w:bookmarkEnd w:id="6812"/>
      <w:bookmarkEnd w:id="6813"/>
    </w:p>
    <w:p w:rsidR="007B272D" w:rsidRDefault="007B272D" w:rsidP="004F62A9">
      <w:pPr>
        <w:rPr>
          <w:rtl/>
        </w:rPr>
      </w:pPr>
      <w:bookmarkStart w:id="6814" w:name="_ETM_Q28_220172"/>
      <w:bookmarkEnd w:id="6814"/>
      <w:r>
        <w:rPr>
          <w:rtl/>
        </w:rPr>
        <w:t>קמו מנהיגים ואמרו</w:t>
      </w:r>
      <w:r>
        <w:rPr>
          <w:rFonts w:hint="cs"/>
          <w:rtl/>
        </w:rPr>
        <w:t>:</w:t>
      </w:r>
      <w:r>
        <w:rPr>
          <w:rtl/>
        </w:rPr>
        <w:t xml:space="preserve"> אנחנו </w:t>
      </w:r>
      <w:bookmarkStart w:id="6815" w:name="_ETM_Q28_219720"/>
      <w:bookmarkEnd w:id="6815"/>
      <w:r>
        <w:rPr>
          <w:rtl/>
        </w:rPr>
        <w:t>צריכים להקים מכינות שהן בית למי שאין לו הזדמנות למכינה</w:t>
      </w:r>
      <w:r>
        <w:rPr>
          <w:rFonts w:hint="cs"/>
          <w:rtl/>
        </w:rPr>
        <w:t>;</w:t>
      </w:r>
      <w:r>
        <w:rPr>
          <w:rtl/>
        </w:rPr>
        <w:t xml:space="preserve"> </w:t>
      </w:r>
      <w:bookmarkStart w:id="6816" w:name="_ETM_Q28_224810"/>
      <w:bookmarkEnd w:id="6816"/>
      <w:r>
        <w:rPr>
          <w:rtl/>
        </w:rPr>
        <w:t xml:space="preserve">אנחנו רוצים להקים מכינות למי שמוכן להיות עם כלל הילדים </w:t>
      </w:r>
      <w:bookmarkStart w:id="6817" w:name="_ETM_Q28_229516"/>
      <w:bookmarkEnd w:id="6817"/>
      <w:r>
        <w:rPr>
          <w:rtl/>
        </w:rPr>
        <w:t>בגיוון</w:t>
      </w:r>
      <w:r>
        <w:rPr>
          <w:rFonts w:hint="cs"/>
          <w:rtl/>
        </w:rPr>
        <w:t>,</w:t>
      </w:r>
      <w:r>
        <w:rPr>
          <w:rtl/>
        </w:rPr>
        <w:t xml:space="preserve"> וגם לנצל את הזמן, כי הרי גיוס מרץ של </w:t>
      </w:r>
      <w:bookmarkStart w:id="6818" w:name="_ETM_Q28_234222"/>
      <w:bookmarkEnd w:id="6818"/>
      <w:r>
        <w:rPr>
          <w:rtl/>
        </w:rPr>
        <w:t xml:space="preserve">הצבא יכול לייצר בטלה </w:t>
      </w:r>
      <w:r>
        <w:rPr>
          <w:rFonts w:hint="cs"/>
          <w:rtl/>
        </w:rPr>
        <w:t xml:space="preserve">– </w:t>
      </w:r>
      <w:r>
        <w:rPr>
          <w:rtl/>
        </w:rPr>
        <w:t>מאוגוסט עד מרץ, מה עושה בן</w:t>
      </w:r>
      <w:bookmarkStart w:id="6819" w:name="_ETM_Q28_238928"/>
      <w:bookmarkEnd w:id="6819"/>
      <w:r>
        <w:rPr>
          <w:rFonts w:hint="cs"/>
          <w:rtl/>
        </w:rPr>
        <w:t xml:space="preserve"> </w:t>
      </w:r>
      <w:r>
        <w:rPr>
          <w:rtl/>
        </w:rPr>
        <w:t xml:space="preserve">אדם? מתבטל בבית. </w:t>
      </w:r>
      <w:bookmarkStart w:id="6820" w:name="_ETM_Q28_243885"/>
      <w:bookmarkStart w:id="6821" w:name="_ETM_Q28_243934"/>
      <w:bookmarkStart w:id="6822" w:name="_ETM_Q28_244027"/>
      <w:bookmarkStart w:id="6823" w:name="_ETM_Q28_244075"/>
      <w:bookmarkEnd w:id="6820"/>
      <w:bookmarkEnd w:id="6821"/>
      <w:bookmarkEnd w:id="6822"/>
      <w:bookmarkEnd w:id="6823"/>
      <w:r>
        <w:rPr>
          <w:rtl/>
        </w:rPr>
        <w:t>אז מישהו הביא הצעה גאונית להקי</w:t>
      </w:r>
      <w:r>
        <w:rPr>
          <w:rFonts w:hint="cs"/>
          <w:rtl/>
        </w:rPr>
        <w:t>ם</w:t>
      </w:r>
      <w:r>
        <w:rPr>
          <w:rtl/>
        </w:rPr>
        <w:t xml:space="preserve"> </w:t>
      </w:r>
      <w:bookmarkStart w:id="6824" w:name="_ETM_Q28_243645"/>
      <w:bookmarkEnd w:id="6824"/>
      <w:r>
        <w:rPr>
          <w:rtl/>
        </w:rPr>
        <w:t>את מכינות אופק</w:t>
      </w:r>
      <w:r>
        <w:rPr>
          <w:rFonts w:hint="cs"/>
          <w:rtl/>
        </w:rPr>
        <w:t>. הן</w:t>
      </w:r>
      <w:r>
        <w:rPr>
          <w:rtl/>
        </w:rPr>
        <w:t xml:space="preserve"> חצי</w:t>
      </w:r>
      <w:r>
        <w:rPr>
          <w:rFonts w:hint="cs"/>
          <w:rtl/>
        </w:rPr>
        <w:t>-</w:t>
      </w:r>
      <w:r>
        <w:rPr>
          <w:rtl/>
        </w:rPr>
        <w:t>שנתיות</w:t>
      </w:r>
      <w:r>
        <w:rPr>
          <w:rFonts w:hint="cs"/>
          <w:rtl/>
        </w:rPr>
        <w:t>.</w:t>
      </w:r>
      <w:r>
        <w:rPr>
          <w:rtl/>
        </w:rPr>
        <w:t xml:space="preserve"> יש שם גם פעילות שנתית, </w:t>
      </w:r>
      <w:bookmarkStart w:id="6825" w:name="_ETM_Q28_248330"/>
      <w:bookmarkEnd w:id="6825"/>
      <w:r>
        <w:rPr>
          <w:rtl/>
        </w:rPr>
        <w:t xml:space="preserve">אבל החצי שנתיות של אופק נותנות הזדמנות שווה לילדים מהפריפריה, </w:t>
      </w:r>
      <w:bookmarkStart w:id="6826" w:name="_ETM_Q28_253016"/>
      <w:bookmarkEnd w:id="6826"/>
      <w:r>
        <w:rPr>
          <w:rtl/>
        </w:rPr>
        <w:t>ילדי עולים וילדים מאוד מבריקים</w:t>
      </w:r>
      <w:r>
        <w:rPr>
          <w:rFonts w:hint="cs"/>
          <w:rtl/>
        </w:rPr>
        <w:t>,</w:t>
      </w:r>
      <w:r>
        <w:rPr>
          <w:rtl/>
        </w:rPr>
        <w:t xml:space="preserve"> שרוצים להיות עם כל עם </w:t>
      </w:r>
      <w:bookmarkStart w:id="6827" w:name="_ETM_Q28_257702"/>
      <w:bookmarkEnd w:id="6827"/>
      <w:r>
        <w:rPr>
          <w:rtl/>
        </w:rPr>
        <w:t xml:space="preserve">ישראל. </w:t>
      </w:r>
    </w:p>
    <w:p w:rsidR="007B272D" w:rsidRDefault="007B272D" w:rsidP="00867101">
      <w:pPr>
        <w:rPr>
          <w:rtl/>
        </w:rPr>
      </w:pPr>
      <w:bookmarkStart w:id="6828" w:name="_ETM_Q28_255276"/>
      <w:bookmarkStart w:id="6829" w:name="_ETM_Q28_255860"/>
      <w:bookmarkEnd w:id="6828"/>
      <w:bookmarkEnd w:id="6829"/>
    </w:p>
    <w:p w:rsidR="007B272D" w:rsidRDefault="007B272D" w:rsidP="00867101">
      <w:pPr>
        <w:rPr>
          <w:rtl/>
        </w:rPr>
      </w:pPr>
      <w:bookmarkStart w:id="6830" w:name="_ETM_Q28_255897"/>
      <w:bookmarkEnd w:id="6830"/>
      <w:r>
        <w:rPr>
          <w:rtl/>
        </w:rPr>
        <w:t>אבל מה מגלים במכינות אופק? שיש</w:t>
      </w:r>
      <w:r>
        <w:rPr>
          <w:rFonts w:hint="cs"/>
          <w:rtl/>
        </w:rPr>
        <w:t xml:space="preserve"> </w:t>
      </w:r>
      <w:r>
        <w:rPr>
          <w:rFonts w:hint="cs"/>
        </w:rPr>
        <w:t>ROI</w:t>
      </w:r>
      <w:r>
        <w:rPr>
          <w:rFonts w:hint="cs"/>
          <w:rtl/>
        </w:rPr>
        <w:t>.</w:t>
      </w:r>
      <w:r>
        <w:rPr>
          <w:rtl/>
        </w:rPr>
        <w:t xml:space="preserve"> </w:t>
      </w:r>
      <w:r>
        <w:rPr>
          <w:rFonts w:hint="cs"/>
        </w:rPr>
        <w:t>ROI</w:t>
      </w:r>
      <w:r>
        <w:rPr>
          <w:rFonts w:hint="cs"/>
          <w:rtl/>
        </w:rPr>
        <w:t xml:space="preserve"> </w:t>
      </w:r>
      <w:r>
        <w:rPr>
          <w:rtl/>
        </w:rPr>
        <w:t xml:space="preserve">זה </w:t>
      </w:r>
      <w:bookmarkStart w:id="6831" w:name="_ETM_Q28_262388"/>
      <w:bookmarkEnd w:id="6831"/>
      <w:r>
        <w:rPr>
          <w:rtl/>
        </w:rPr>
        <w:t xml:space="preserve">בביזנס </w:t>
      </w:r>
      <w:proofErr w:type="spellStart"/>
      <w:r>
        <w:rPr>
          <w:rtl/>
        </w:rPr>
        <w:t>אוריינטד</w:t>
      </w:r>
      <w:proofErr w:type="spellEnd"/>
      <w:r>
        <w:rPr>
          <w:rtl/>
        </w:rPr>
        <w:t>,</w:t>
      </w:r>
      <w:r>
        <w:rPr>
          <w:rFonts w:hint="cs"/>
          <w:rtl/>
        </w:rPr>
        <w:t xml:space="preserve"> זה</w:t>
      </w:r>
      <w:r>
        <w:rPr>
          <w:rtl/>
        </w:rPr>
        <w:t xml:space="preserve"> </w:t>
      </w:r>
      <w:r>
        <w:t>Return on Investment</w:t>
      </w:r>
      <w:r>
        <w:rPr>
          <w:rFonts w:hint="cs"/>
          <w:rtl/>
        </w:rPr>
        <w:t>.</w:t>
      </w:r>
      <w:r>
        <w:rPr>
          <w:rtl/>
        </w:rPr>
        <w:t xml:space="preserve"> או</w:t>
      </w:r>
      <w:r>
        <w:rPr>
          <w:rFonts w:hint="cs"/>
          <w:rtl/>
        </w:rPr>
        <w:t>הד</w:t>
      </w:r>
      <w:r>
        <w:rPr>
          <w:rtl/>
        </w:rPr>
        <w:t xml:space="preserve"> טל הוא מרצה </w:t>
      </w:r>
      <w:bookmarkStart w:id="6832" w:name="_ETM_Q28_267074"/>
      <w:bookmarkEnd w:id="6832"/>
      <w:r>
        <w:rPr>
          <w:rtl/>
        </w:rPr>
        <w:t xml:space="preserve">בעולם הרבה במשלחות. </w:t>
      </w:r>
      <w:bookmarkStart w:id="6833" w:name="_ETM_Q28_271989"/>
      <w:bookmarkEnd w:id="6833"/>
      <w:r>
        <w:rPr>
          <w:rtl/>
        </w:rPr>
        <w:t>אז יש</w:t>
      </w:r>
      <w:r>
        <w:rPr>
          <w:rFonts w:hint="cs"/>
          <w:rtl/>
        </w:rPr>
        <w:t xml:space="preserve"> </w:t>
      </w:r>
      <w:r>
        <w:rPr>
          <w:rFonts w:hint="cs"/>
        </w:rPr>
        <w:t>ROI</w:t>
      </w:r>
      <w:r>
        <w:rPr>
          <w:rFonts w:hint="cs"/>
          <w:rtl/>
        </w:rPr>
        <w:t>.</w:t>
      </w:r>
      <w:r>
        <w:rPr>
          <w:rtl/>
        </w:rPr>
        <w:t xml:space="preserve"> הצבא מודה במחקרים שלו שה</w:t>
      </w:r>
      <w:r>
        <w:rPr>
          <w:rFonts w:hint="cs"/>
          <w:rtl/>
        </w:rPr>
        <w:t>-</w:t>
      </w:r>
      <w:r>
        <w:rPr>
          <w:rFonts w:hint="cs"/>
        </w:rPr>
        <w:t>ROI</w:t>
      </w:r>
      <w:r>
        <w:rPr>
          <w:rFonts w:hint="cs"/>
          <w:rtl/>
        </w:rPr>
        <w:t>, ה-</w:t>
      </w:r>
      <w:r>
        <w:t>Return on Investment</w:t>
      </w:r>
      <w:r>
        <w:rPr>
          <w:rtl/>
        </w:rPr>
        <w:t>, החזר על ההשקעה במכינות אופק, הוא הכי משתלם שלו</w:t>
      </w:r>
      <w:r>
        <w:rPr>
          <w:rFonts w:hint="cs"/>
          <w:rtl/>
        </w:rPr>
        <w:t>.</w:t>
      </w:r>
      <w:r>
        <w:rPr>
          <w:rtl/>
        </w:rPr>
        <w:t xml:space="preserve"> </w:t>
      </w:r>
      <w:bookmarkStart w:id="6834" w:name="_ETM_Q28_282263"/>
      <w:bookmarkEnd w:id="6834"/>
      <w:r>
        <w:rPr>
          <w:rtl/>
        </w:rPr>
        <w:t>ילד ששובץ להיות אפסנאי</w:t>
      </w:r>
      <w:r>
        <w:rPr>
          <w:rFonts w:hint="cs"/>
          <w:rtl/>
        </w:rPr>
        <w:t xml:space="preserve"> </w:t>
      </w:r>
      <w:r>
        <w:rPr>
          <w:rFonts w:hint="eastAsia"/>
          <w:rtl/>
        </w:rPr>
        <w:t>–</w:t>
      </w:r>
      <w:r>
        <w:rPr>
          <w:rtl/>
        </w:rPr>
        <w:t xml:space="preserve"> </w:t>
      </w:r>
      <w:bookmarkStart w:id="6835" w:name="_ETM_Q28_287410"/>
      <w:bookmarkEnd w:id="6835"/>
      <w:r>
        <w:rPr>
          <w:rtl/>
        </w:rPr>
        <w:t>פתאום לוחם</w:t>
      </w:r>
      <w:r>
        <w:rPr>
          <w:rFonts w:hint="cs"/>
          <w:rtl/>
        </w:rPr>
        <w:t>;</w:t>
      </w:r>
      <w:r>
        <w:rPr>
          <w:rtl/>
        </w:rPr>
        <w:t xml:space="preserve"> ילד שחשבו שיהיה רק מ</w:t>
      </w:r>
      <w:r>
        <w:rPr>
          <w:rFonts w:hint="cs"/>
          <w:rtl/>
        </w:rPr>
        <w:t xml:space="preserve">"כ </w:t>
      </w:r>
      <w:bookmarkStart w:id="6836" w:name="_ETM_Q28_290414"/>
      <w:bookmarkEnd w:id="6836"/>
      <w:r>
        <w:rPr>
          <w:rFonts w:hint="eastAsia"/>
          <w:rtl/>
        </w:rPr>
        <w:t>–</w:t>
      </w:r>
      <w:r>
        <w:rPr>
          <w:rtl/>
        </w:rPr>
        <w:t xml:space="preserve"> פתאום קצין</w:t>
      </w:r>
      <w:r>
        <w:rPr>
          <w:rFonts w:hint="cs"/>
          <w:rtl/>
        </w:rPr>
        <w:t>;</w:t>
      </w:r>
      <w:r>
        <w:rPr>
          <w:rtl/>
        </w:rPr>
        <w:t xml:space="preserve"> ילד </w:t>
      </w:r>
      <w:bookmarkStart w:id="6837" w:name="_ETM_Q28_292832"/>
      <w:bookmarkEnd w:id="6837"/>
      <w:r>
        <w:rPr>
          <w:rtl/>
        </w:rPr>
        <w:t xml:space="preserve">שהיה במחווה אלון </w:t>
      </w:r>
      <w:r>
        <w:rPr>
          <w:rFonts w:hint="cs"/>
          <w:rtl/>
        </w:rPr>
        <w:t xml:space="preserve">– </w:t>
      </w:r>
      <w:r>
        <w:rPr>
          <w:rtl/>
        </w:rPr>
        <w:t>הולך לסיירת</w:t>
      </w:r>
      <w:r>
        <w:rPr>
          <w:rFonts w:hint="cs"/>
          <w:rtl/>
        </w:rPr>
        <w:t>.</w:t>
      </w:r>
      <w:r>
        <w:rPr>
          <w:rtl/>
        </w:rPr>
        <w:t xml:space="preserve"> </w:t>
      </w:r>
      <w:r>
        <w:rPr>
          <w:rFonts w:hint="cs"/>
          <w:rtl/>
        </w:rPr>
        <w:t>אלו</w:t>
      </w:r>
      <w:r>
        <w:rPr>
          <w:rtl/>
        </w:rPr>
        <w:t xml:space="preserve"> מכינות אופק. </w:t>
      </w:r>
      <w:bookmarkStart w:id="6838" w:name="_ETM_Q28_294780"/>
      <w:bookmarkStart w:id="6839" w:name="_ETM_Q28_294836"/>
      <w:bookmarkStart w:id="6840" w:name="_ETM_Q28_294948"/>
      <w:bookmarkStart w:id="6841" w:name="_ETM_Q28_294982"/>
      <w:bookmarkEnd w:id="6838"/>
      <w:bookmarkEnd w:id="6839"/>
      <w:bookmarkEnd w:id="6840"/>
      <w:bookmarkEnd w:id="6841"/>
      <w:r>
        <w:rPr>
          <w:rtl/>
        </w:rPr>
        <w:t xml:space="preserve">קפיצת המדרגה </w:t>
      </w:r>
      <w:bookmarkStart w:id="6842" w:name="_ETM_Q28_298255"/>
      <w:bookmarkEnd w:id="6842"/>
      <w:r>
        <w:rPr>
          <w:rtl/>
        </w:rPr>
        <w:t>של הילדים האלה לצבא היא מטורפת</w:t>
      </w:r>
      <w:r>
        <w:rPr>
          <w:rFonts w:hint="cs"/>
          <w:rtl/>
        </w:rPr>
        <w:t>.</w:t>
      </w:r>
    </w:p>
    <w:p w:rsidR="007B272D" w:rsidRDefault="007B272D" w:rsidP="00867101">
      <w:pPr>
        <w:rPr>
          <w:rtl/>
        </w:rPr>
      </w:pPr>
      <w:bookmarkStart w:id="6843" w:name="_ETM_Q28_306628"/>
      <w:bookmarkStart w:id="6844" w:name="_ETM_Q28_306689"/>
      <w:bookmarkEnd w:id="6843"/>
      <w:bookmarkEnd w:id="6844"/>
    </w:p>
    <w:p w:rsidR="007B272D" w:rsidRDefault="007B272D" w:rsidP="00867101">
      <w:pPr>
        <w:rPr>
          <w:rtl/>
        </w:rPr>
      </w:pPr>
      <w:bookmarkStart w:id="6845" w:name="_ETM_Q28_306755"/>
      <w:bookmarkStart w:id="6846" w:name="_ETM_Q28_306821"/>
      <w:bookmarkEnd w:id="6845"/>
      <w:bookmarkEnd w:id="6846"/>
      <w:r>
        <w:rPr>
          <w:rtl/>
        </w:rPr>
        <w:t xml:space="preserve"> אלא מה הבעיה? הצבא </w:t>
      </w:r>
      <w:bookmarkStart w:id="6847" w:name="_ETM_Q28_303677"/>
      <w:bookmarkEnd w:id="6847"/>
      <w:r>
        <w:rPr>
          <w:rtl/>
        </w:rPr>
        <w:t>ומשרד הביטחון הוא הגורם המממן הכי קטן של מכינות אופק</w:t>
      </w:r>
      <w:r>
        <w:rPr>
          <w:rFonts w:hint="cs"/>
          <w:rtl/>
        </w:rPr>
        <w:t>.</w:t>
      </w:r>
      <w:r>
        <w:rPr>
          <w:rtl/>
        </w:rPr>
        <w:t xml:space="preserve"> </w:t>
      </w:r>
      <w:bookmarkStart w:id="6848" w:name="_ETM_Q28_309660"/>
      <w:bookmarkEnd w:id="6848"/>
      <w:r>
        <w:rPr>
          <w:rtl/>
        </w:rPr>
        <w:t>אנחנו מבקשים מהצבא ומשרד הביטחון להגדיל קצת</w:t>
      </w:r>
      <w:r>
        <w:rPr>
          <w:rFonts w:hint="cs"/>
          <w:rtl/>
        </w:rPr>
        <w:t>,</w:t>
      </w:r>
      <w:r>
        <w:rPr>
          <w:rtl/>
        </w:rPr>
        <w:t xml:space="preserve"> ב</w:t>
      </w:r>
      <w:r>
        <w:rPr>
          <w:rFonts w:hint="cs"/>
          <w:rtl/>
        </w:rPr>
        <w:t>-10–20</w:t>
      </w:r>
      <w:r>
        <w:rPr>
          <w:rtl/>
        </w:rPr>
        <w:t xml:space="preserve"> מיליון </w:t>
      </w:r>
      <w:bookmarkStart w:id="6849" w:name="_ETM_Q28_314465"/>
      <w:bookmarkEnd w:id="6849"/>
      <w:r>
        <w:rPr>
          <w:rtl/>
        </w:rPr>
        <w:t>שקל</w:t>
      </w:r>
      <w:r>
        <w:rPr>
          <w:rFonts w:hint="cs"/>
          <w:rtl/>
        </w:rPr>
        <w:t>,</w:t>
      </w:r>
      <w:r>
        <w:rPr>
          <w:rtl/>
        </w:rPr>
        <w:t xml:space="preserve"> את התקציב של מכינות אופק, כי הוא מקבל את </w:t>
      </w:r>
      <w:bookmarkStart w:id="6850" w:name="_ETM_Q28_319270"/>
      <w:bookmarkEnd w:id="6850"/>
      <w:r>
        <w:rPr>
          <w:rtl/>
        </w:rPr>
        <w:t>הילדים הכי טובים</w:t>
      </w:r>
      <w:r>
        <w:rPr>
          <w:rFonts w:hint="cs"/>
          <w:rtl/>
        </w:rPr>
        <w:t>.</w:t>
      </w:r>
      <w:r>
        <w:rPr>
          <w:rtl/>
        </w:rPr>
        <w:t xml:space="preserve"> הוא מקבל ילדים עם הסבה, עם מנהיגות, </w:t>
      </w:r>
      <w:bookmarkStart w:id="6851" w:name="_ETM_Q28_324075"/>
      <w:bookmarkEnd w:id="6851"/>
      <w:r>
        <w:rPr>
          <w:rtl/>
        </w:rPr>
        <w:t xml:space="preserve">עם מחויבות, עם רצון לשירות משמעותי. </w:t>
      </w:r>
    </w:p>
    <w:p w:rsidR="007B272D" w:rsidRDefault="007B272D" w:rsidP="00867101">
      <w:pPr>
        <w:rPr>
          <w:rtl/>
        </w:rPr>
      </w:pPr>
      <w:bookmarkStart w:id="6852" w:name="_ETM_Q28_329315"/>
      <w:bookmarkStart w:id="6853" w:name="_ETM_Q28_329353"/>
      <w:bookmarkEnd w:id="6852"/>
      <w:bookmarkEnd w:id="6853"/>
    </w:p>
    <w:p w:rsidR="007B272D" w:rsidRDefault="007B272D" w:rsidP="00867101">
      <w:pPr>
        <w:rPr>
          <w:rtl/>
        </w:rPr>
      </w:pPr>
      <w:bookmarkStart w:id="6854" w:name="_ETM_Q28_329466"/>
      <w:bookmarkStart w:id="6855" w:name="_ETM_Q28_329544"/>
      <w:bookmarkEnd w:id="6854"/>
      <w:bookmarkEnd w:id="6855"/>
      <w:r>
        <w:rPr>
          <w:rtl/>
        </w:rPr>
        <w:t>עשינו את זה</w:t>
      </w:r>
      <w:r>
        <w:rPr>
          <w:rFonts w:hint="cs"/>
          <w:rtl/>
        </w:rPr>
        <w:t xml:space="preserve"> </w:t>
      </w:r>
      <w:r>
        <w:rPr>
          <w:rFonts w:hint="eastAsia"/>
          <w:rtl/>
        </w:rPr>
        <w:t>–</w:t>
      </w:r>
      <w:r>
        <w:rPr>
          <w:rtl/>
        </w:rPr>
        <w:t xml:space="preserve"> </w:t>
      </w:r>
      <w:bookmarkStart w:id="6856" w:name="_ETM_Q28_329360"/>
      <w:bookmarkEnd w:id="6856"/>
      <w:r>
        <w:rPr>
          <w:rtl/>
        </w:rPr>
        <w:t>שר הביטחון ואנוכי</w:t>
      </w:r>
      <w:r>
        <w:rPr>
          <w:rFonts w:hint="cs"/>
          <w:rtl/>
        </w:rPr>
        <w:t>,</w:t>
      </w:r>
      <w:r>
        <w:rPr>
          <w:rtl/>
        </w:rPr>
        <w:t xml:space="preserve"> כשר </w:t>
      </w:r>
      <w:r>
        <w:rPr>
          <w:rFonts w:hint="cs"/>
          <w:rtl/>
        </w:rPr>
        <w:t>ב</w:t>
      </w:r>
      <w:r>
        <w:rPr>
          <w:rtl/>
        </w:rPr>
        <w:t>משרד הביטחון</w:t>
      </w:r>
      <w:r>
        <w:rPr>
          <w:rFonts w:hint="cs"/>
          <w:rtl/>
        </w:rPr>
        <w:t>,</w:t>
      </w:r>
      <w:r>
        <w:rPr>
          <w:rtl/>
        </w:rPr>
        <w:t xml:space="preserve"> הגדלנו תקציבים, </w:t>
      </w:r>
      <w:r>
        <w:rPr>
          <w:rFonts w:hint="cs"/>
          <w:rtl/>
        </w:rPr>
        <w:t>עיג</w:t>
      </w:r>
      <w:r>
        <w:rPr>
          <w:rtl/>
        </w:rPr>
        <w:t xml:space="preserve">נו את </w:t>
      </w:r>
      <w:bookmarkStart w:id="6857" w:name="_ETM_Q28_334298"/>
      <w:bookmarkEnd w:id="6857"/>
      <w:r>
        <w:rPr>
          <w:rtl/>
        </w:rPr>
        <w:t xml:space="preserve">מעמדם של מכינות אופק והגדלנו את המספרים לשנת שירות ומכינות </w:t>
      </w:r>
      <w:bookmarkStart w:id="6858" w:name="_ETM_Q28_339236"/>
      <w:bookmarkEnd w:id="6858"/>
      <w:r>
        <w:rPr>
          <w:rtl/>
        </w:rPr>
        <w:t>קדם</w:t>
      </w:r>
      <w:r>
        <w:rPr>
          <w:rFonts w:hint="cs"/>
          <w:rtl/>
        </w:rPr>
        <w:t>-</w:t>
      </w:r>
      <w:r>
        <w:rPr>
          <w:rtl/>
        </w:rPr>
        <w:t>צבאיות. ה</w:t>
      </w:r>
      <w:bookmarkStart w:id="6859" w:name="_ETM_Q28_342904"/>
      <w:bookmarkStart w:id="6860" w:name="_ETM_Q28_342952"/>
      <w:bookmarkStart w:id="6861" w:name="_ETM_Q28_343071"/>
      <w:bookmarkStart w:id="6862" w:name="_ETM_Q28_343104"/>
      <w:bookmarkEnd w:id="6859"/>
      <w:bookmarkEnd w:id="6860"/>
      <w:bookmarkEnd w:id="6861"/>
      <w:bookmarkEnd w:id="6862"/>
      <w:r>
        <w:rPr>
          <w:rtl/>
        </w:rPr>
        <w:t xml:space="preserve">מצב האופטימלי במדינת ישראל </w:t>
      </w:r>
      <w:r>
        <w:rPr>
          <w:rFonts w:hint="cs"/>
          <w:rtl/>
        </w:rPr>
        <w:t xml:space="preserve">הוא </w:t>
      </w:r>
      <w:r>
        <w:rPr>
          <w:rtl/>
        </w:rPr>
        <w:t xml:space="preserve">שכל ילדי ישראל </w:t>
      </w:r>
      <w:bookmarkStart w:id="6863" w:name="_ETM_Q28_344175"/>
      <w:bookmarkEnd w:id="6863"/>
      <w:r>
        <w:rPr>
          <w:rtl/>
        </w:rPr>
        <w:t xml:space="preserve">יעשו מכינות ויבואו לצבא עם שיא המוטיבציה, אבל יש ילדים </w:t>
      </w:r>
      <w:bookmarkStart w:id="6864" w:name="_ETM_Q28_349113"/>
      <w:bookmarkEnd w:id="6864"/>
      <w:r>
        <w:rPr>
          <w:rtl/>
        </w:rPr>
        <w:t xml:space="preserve">שגם בלי מכינה יהיו טייסים ויש ילדים שרק בגלל אופק </w:t>
      </w:r>
      <w:bookmarkStart w:id="6865" w:name="_ETM_Q28_354051"/>
      <w:bookmarkEnd w:id="6865"/>
      <w:r>
        <w:rPr>
          <w:rtl/>
        </w:rPr>
        <w:t xml:space="preserve">יהיו טייסים. </w:t>
      </w:r>
    </w:p>
    <w:p w:rsidR="007B272D" w:rsidRDefault="007B272D" w:rsidP="00867101">
      <w:pPr>
        <w:rPr>
          <w:rtl/>
        </w:rPr>
      </w:pPr>
    </w:p>
    <w:p w:rsidR="007B272D" w:rsidRDefault="007B272D" w:rsidP="00867101">
      <w:pPr>
        <w:rPr>
          <w:rtl/>
        </w:rPr>
      </w:pPr>
      <w:r>
        <w:rPr>
          <w:rtl/>
        </w:rPr>
        <w:t>אנחנו מבקשים מהצבא לממן</w:t>
      </w:r>
      <w:r>
        <w:rPr>
          <w:rFonts w:hint="cs"/>
          <w:rtl/>
        </w:rPr>
        <w:t>.</w:t>
      </w:r>
      <w:r>
        <w:rPr>
          <w:rtl/>
        </w:rPr>
        <w:t xml:space="preserve"> </w:t>
      </w:r>
      <w:bookmarkStart w:id="6866" w:name="_ETM_Q28_359250"/>
      <w:bookmarkEnd w:id="6866"/>
      <w:r>
        <w:rPr>
          <w:rtl/>
        </w:rPr>
        <w:t xml:space="preserve">בשנת </w:t>
      </w:r>
      <w:r>
        <w:rPr>
          <w:rFonts w:hint="cs"/>
          <w:rtl/>
        </w:rPr>
        <w:t xml:space="preserve">2024 </w:t>
      </w:r>
      <w:r>
        <w:rPr>
          <w:rtl/>
        </w:rPr>
        <w:t xml:space="preserve">פעלו במכינות אופק </w:t>
      </w:r>
      <w:bookmarkStart w:id="6867" w:name="_ETM_Q28_364066"/>
      <w:bookmarkEnd w:id="6867"/>
      <w:r>
        <w:rPr>
          <w:rFonts w:hint="cs"/>
          <w:rtl/>
        </w:rPr>
        <w:t xml:space="preserve">1,790 </w:t>
      </w:r>
      <w:r>
        <w:rPr>
          <w:rtl/>
        </w:rPr>
        <w:t>חניכים</w:t>
      </w:r>
      <w:r>
        <w:rPr>
          <w:rFonts w:hint="cs"/>
          <w:rtl/>
        </w:rPr>
        <w:t>,</w:t>
      </w:r>
      <w:r>
        <w:rPr>
          <w:rtl/>
        </w:rPr>
        <w:t xml:space="preserve"> בתקציב כולל של </w:t>
      </w:r>
      <w:r>
        <w:rPr>
          <w:rFonts w:hint="cs"/>
          <w:rtl/>
        </w:rPr>
        <w:t xml:space="preserve">56 </w:t>
      </w:r>
      <w:r>
        <w:rPr>
          <w:rtl/>
        </w:rPr>
        <w:t>מיליון ש</w:t>
      </w:r>
      <w:r>
        <w:rPr>
          <w:rFonts w:hint="cs"/>
          <w:rtl/>
        </w:rPr>
        <w:t>"</w:t>
      </w:r>
      <w:r>
        <w:rPr>
          <w:rtl/>
        </w:rPr>
        <w:t xml:space="preserve">ח. השנה </w:t>
      </w:r>
      <w:bookmarkStart w:id="6868" w:name="_ETM_Q28_368882"/>
      <w:bookmarkEnd w:id="6868"/>
      <w:r>
        <w:rPr>
          <w:rtl/>
        </w:rPr>
        <w:t>נפתחו</w:t>
      </w:r>
      <w:r>
        <w:rPr>
          <w:rFonts w:hint="cs"/>
          <w:rtl/>
        </w:rPr>
        <w:t xml:space="preserve"> 2,300 </w:t>
      </w:r>
      <w:r>
        <w:rPr>
          <w:rtl/>
        </w:rPr>
        <w:t>חניכים</w:t>
      </w:r>
      <w:r>
        <w:rPr>
          <w:rFonts w:hint="cs"/>
          <w:rtl/>
        </w:rPr>
        <w:t xml:space="preserve"> –</w:t>
      </w:r>
      <w:r>
        <w:rPr>
          <w:rtl/>
        </w:rPr>
        <w:t xml:space="preserve"> גדילה של</w:t>
      </w:r>
      <w:r>
        <w:rPr>
          <w:rFonts w:hint="cs"/>
          <w:rtl/>
        </w:rPr>
        <w:t xml:space="preserve"> 25%</w:t>
      </w:r>
      <w:r>
        <w:rPr>
          <w:rtl/>
        </w:rPr>
        <w:t xml:space="preserve">. </w:t>
      </w:r>
      <w:bookmarkStart w:id="6869" w:name="_ETM_Q28_373698"/>
      <w:bookmarkEnd w:id="6869"/>
      <w:r>
        <w:rPr>
          <w:rtl/>
        </w:rPr>
        <w:t>חסר לנו כסף, התקציב קטן פר תלמיד מ</w:t>
      </w:r>
      <w:r>
        <w:rPr>
          <w:rFonts w:hint="cs"/>
          <w:rtl/>
        </w:rPr>
        <w:t>-31,000 ל-25,000.</w:t>
      </w:r>
      <w:r>
        <w:rPr>
          <w:rtl/>
        </w:rPr>
        <w:t xml:space="preserve"> אני קורא לשר הביטחון </w:t>
      </w:r>
      <w:bookmarkStart w:id="6870" w:name="_ETM_Q28_383940"/>
      <w:bookmarkEnd w:id="6870"/>
      <w:r>
        <w:rPr>
          <w:rtl/>
        </w:rPr>
        <w:t>ישראל כץ, אני קורא ל</w:t>
      </w:r>
      <w:r>
        <w:rPr>
          <w:rFonts w:hint="cs"/>
          <w:rtl/>
        </w:rPr>
        <w:t>א</w:t>
      </w:r>
      <w:r>
        <w:rPr>
          <w:rtl/>
        </w:rPr>
        <w:t>מיר ברעם, החייל שלי</w:t>
      </w:r>
      <w:r>
        <w:rPr>
          <w:rFonts w:hint="cs"/>
          <w:rtl/>
        </w:rPr>
        <w:t>,</w:t>
      </w:r>
      <w:r>
        <w:rPr>
          <w:rtl/>
        </w:rPr>
        <w:t xml:space="preserve"> הצו</w:t>
      </w:r>
      <w:r>
        <w:rPr>
          <w:rFonts w:hint="cs"/>
          <w:rtl/>
        </w:rPr>
        <w:t>ע</w:t>
      </w:r>
      <w:r>
        <w:rPr>
          <w:rtl/>
        </w:rPr>
        <w:t xml:space="preserve">ר מגולני, </w:t>
      </w:r>
      <w:bookmarkStart w:id="6871" w:name="_ETM_Q28_387620"/>
      <w:bookmarkEnd w:id="6871"/>
      <w:r>
        <w:rPr>
          <w:rtl/>
        </w:rPr>
        <w:t xml:space="preserve">מנכ"ל משרד הביטחון. </w:t>
      </w:r>
    </w:p>
    <w:p w:rsidR="007B272D" w:rsidRDefault="007B272D" w:rsidP="00867101">
      <w:pPr>
        <w:rPr>
          <w:rtl/>
        </w:rPr>
      </w:pPr>
      <w:bookmarkStart w:id="6872" w:name="_ETM_Q28_392628"/>
      <w:bookmarkStart w:id="6873" w:name="_ETM_Q28_392663"/>
      <w:bookmarkStart w:id="6874" w:name="_ETM_Q28_393203"/>
      <w:bookmarkEnd w:id="6872"/>
      <w:bookmarkEnd w:id="6873"/>
      <w:bookmarkEnd w:id="6874"/>
    </w:p>
    <w:p w:rsidR="007B272D" w:rsidRDefault="007B272D" w:rsidP="00867101">
      <w:pPr>
        <w:pStyle w:val="af5"/>
        <w:keepNext/>
        <w:rPr>
          <w:rtl/>
        </w:rPr>
      </w:pPr>
      <w:bookmarkStart w:id="6875" w:name="ET_interruption_5772_9"/>
      <w:r w:rsidRPr="001C29B6">
        <w:rPr>
          <w:rStyle w:val="TagStyle"/>
          <w:rtl/>
        </w:rPr>
        <w:t xml:space="preserve"> &lt;&lt; קריאה &gt;&gt; </w:t>
      </w:r>
      <w:r>
        <w:rPr>
          <w:rtl/>
        </w:rPr>
        <w:t>בנימין גנץ (כחול לבן – המחנה הממלכתי):</w:t>
      </w:r>
      <w:r w:rsidRPr="001C29B6">
        <w:rPr>
          <w:rStyle w:val="TagStyle"/>
          <w:rtl/>
        </w:rPr>
        <w:t xml:space="preserve"> &lt;&lt; קריאה &gt;&gt;</w:t>
      </w:r>
      <w:r>
        <w:rPr>
          <w:rtl/>
        </w:rPr>
        <w:t xml:space="preserve"> </w:t>
      </w:r>
      <w:bookmarkEnd w:id="6875"/>
    </w:p>
    <w:p w:rsidR="007B272D" w:rsidRDefault="007B272D" w:rsidP="0039297B">
      <w:pPr>
        <w:rPr>
          <w:rtl/>
        </w:rPr>
      </w:pPr>
    </w:p>
    <w:p w:rsidR="007B272D" w:rsidRPr="00D72EF9" w:rsidRDefault="007B272D" w:rsidP="00867101">
      <w:pPr>
        <w:rPr>
          <w:rtl/>
        </w:rPr>
      </w:pPr>
      <w:bookmarkStart w:id="6876" w:name="_ETM_Q28_357564"/>
      <w:bookmarkStart w:id="6877" w:name="_ETM_Q28_357629"/>
      <w:bookmarkEnd w:id="6876"/>
      <w:bookmarkEnd w:id="6877"/>
      <w:r>
        <w:rPr>
          <w:rFonts w:hint="cs"/>
          <w:rtl/>
        </w:rPr>
        <w:t>-</w:t>
      </w:r>
      <w:bookmarkStart w:id="6878" w:name="_ETM_Q28_354847"/>
      <w:bookmarkEnd w:id="6878"/>
      <w:r>
        <w:rPr>
          <w:rFonts w:hint="cs"/>
          <w:rtl/>
        </w:rPr>
        <w:t xml:space="preserve"> - -</w:t>
      </w:r>
    </w:p>
    <w:p w:rsidR="007B272D" w:rsidRDefault="007B272D" w:rsidP="00867101">
      <w:pPr>
        <w:rPr>
          <w:rtl/>
        </w:rPr>
      </w:pPr>
    </w:p>
    <w:p w:rsidR="007B272D" w:rsidRDefault="007B272D" w:rsidP="00867101">
      <w:pPr>
        <w:pStyle w:val="-"/>
        <w:keepNext/>
        <w:rPr>
          <w:rtl/>
        </w:rPr>
      </w:pPr>
      <w:r w:rsidRPr="001C29B6">
        <w:rPr>
          <w:rStyle w:val="TagStyle"/>
          <w:rtl/>
        </w:rPr>
        <w:t xml:space="preserve"> &lt;&lt; דובר_המשך &gt;&gt; </w:t>
      </w:r>
      <w:r>
        <w:rPr>
          <w:rtl/>
        </w:rPr>
        <w:t>מיכאל מרדכי ביטון (כחול לבן – המחנה הממלכתי):</w:t>
      </w:r>
      <w:r w:rsidRPr="001C29B6">
        <w:rPr>
          <w:rStyle w:val="TagStyle"/>
          <w:rtl/>
        </w:rPr>
        <w:t xml:space="preserve"> &lt;&lt; דובר_המשך &gt;&gt;</w:t>
      </w:r>
      <w:r>
        <w:rPr>
          <w:rtl/>
        </w:rPr>
        <w:t xml:space="preserve"> </w:t>
      </w:r>
    </w:p>
    <w:p w:rsidR="007B272D" w:rsidRDefault="007B272D" w:rsidP="0039297B">
      <w:pPr>
        <w:rPr>
          <w:rtl/>
        </w:rPr>
      </w:pPr>
    </w:p>
    <w:p w:rsidR="007B272D" w:rsidRDefault="007B272D" w:rsidP="00867101">
      <w:pPr>
        <w:rPr>
          <w:rtl/>
        </w:rPr>
      </w:pPr>
      <w:bookmarkStart w:id="6879" w:name="_ETM_Q28_392798"/>
      <w:bookmarkStart w:id="6880" w:name="_ETM_Q28_393236"/>
      <w:bookmarkStart w:id="6881" w:name="_ETM_Q28_392910"/>
      <w:bookmarkEnd w:id="6879"/>
      <w:bookmarkEnd w:id="6880"/>
      <w:bookmarkEnd w:id="6881"/>
      <w:r>
        <w:rPr>
          <w:rtl/>
        </w:rPr>
        <w:t>צוער שלי בב</w:t>
      </w:r>
      <w:r>
        <w:rPr>
          <w:rFonts w:hint="cs"/>
          <w:rtl/>
        </w:rPr>
        <w:t>ה"</w:t>
      </w:r>
      <w:r>
        <w:rPr>
          <w:rtl/>
        </w:rPr>
        <w:t>ד</w:t>
      </w:r>
      <w:bookmarkStart w:id="6882" w:name="_ETM_Q28_391644"/>
      <w:bookmarkEnd w:id="6882"/>
      <w:r>
        <w:rPr>
          <w:rFonts w:hint="cs"/>
          <w:rtl/>
        </w:rPr>
        <w:t xml:space="preserve"> 1</w:t>
      </w:r>
      <w:r>
        <w:rPr>
          <w:rtl/>
        </w:rPr>
        <w:t>,</w:t>
      </w:r>
      <w:r>
        <w:rPr>
          <w:rFonts w:hint="cs"/>
          <w:rtl/>
        </w:rPr>
        <w:t xml:space="preserve"> אמרתי,</w:t>
      </w:r>
      <w:r>
        <w:rPr>
          <w:rtl/>
        </w:rPr>
        <w:t xml:space="preserve"> כן. </w:t>
      </w:r>
      <w:bookmarkStart w:id="6883" w:name="_ETM_Q28_396630"/>
      <w:bookmarkStart w:id="6884" w:name="_ETM_Q28_395491"/>
      <w:bookmarkEnd w:id="6883"/>
      <w:bookmarkEnd w:id="6884"/>
    </w:p>
    <w:p w:rsidR="007B272D" w:rsidRDefault="007B272D" w:rsidP="00867101">
      <w:pPr>
        <w:rPr>
          <w:rtl/>
        </w:rPr>
      </w:pPr>
      <w:bookmarkStart w:id="6885" w:name="_ETM_Q28_395525"/>
      <w:bookmarkStart w:id="6886" w:name="_ETM_Q28_395923"/>
      <w:bookmarkEnd w:id="6885"/>
      <w:bookmarkEnd w:id="6886"/>
    </w:p>
    <w:p w:rsidR="007B272D" w:rsidRDefault="007B272D" w:rsidP="00867101">
      <w:pPr>
        <w:pStyle w:val="af5"/>
        <w:keepNext/>
        <w:rPr>
          <w:rtl/>
        </w:rPr>
      </w:pPr>
      <w:bookmarkStart w:id="6887" w:name="ET_interruption_5772_11"/>
      <w:r w:rsidRPr="001C29B6">
        <w:rPr>
          <w:rStyle w:val="TagStyle"/>
          <w:rtl/>
        </w:rPr>
        <w:t xml:space="preserve"> &lt;&lt; קריאה &gt;&gt; </w:t>
      </w:r>
      <w:r>
        <w:rPr>
          <w:rtl/>
        </w:rPr>
        <w:t>בנימין גנץ (כחול לבן – המחנה הממלכתי):</w:t>
      </w:r>
      <w:r w:rsidRPr="001C29B6">
        <w:rPr>
          <w:rStyle w:val="TagStyle"/>
          <w:rtl/>
        </w:rPr>
        <w:t xml:space="preserve"> &lt;&lt; קריאה &gt;&gt;</w:t>
      </w:r>
      <w:r>
        <w:rPr>
          <w:rtl/>
        </w:rPr>
        <w:t xml:space="preserve"> </w:t>
      </w:r>
      <w:bookmarkEnd w:id="6887"/>
    </w:p>
    <w:p w:rsidR="007B272D" w:rsidRDefault="007B272D" w:rsidP="0039297B">
      <w:pPr>
        <w:rPr>
          <w:rtl/>
        </w:rPr>
      </w:pPr>
    </w:p>
    <w:p w:rsidR="007B272D" w:rsidRPr="00D72EF9" w:rsidRDefault="007B272D" w:rsidP="00867101">
      <w:pPr>
        <w:rPr>
          <w:rtl/>
        </w:rPr>
      </w:pPr>
      <w:r>
        <w:rPr>
          <w:rFonts w:hint="cs"/>
          <w:rtl/>
        </w:rPr>
        <w:t>צנחן בגולני.</w:t>
      </w:r>
    </w:p>
    <w:p w:rsidR="007B272D" w:rsidRDefault="007B272D" w:rsidP="00867101">
      <w:pPr>
        <w:rPr>
          <w:rtl/>
        </w:rPr>
      </w:pPr>
      <w:bookmarkStart w:id="6888" w:name="_ETM_Q28_396226"/>
      <w:bookmarkEnd w:id="6888"/>
    </w:p>
    <w:p w:rsidR="007B272D" w:rsidRDefault="007B272D" w:rsidP="00867101">
      <w:pPr>
        <w:pStyle w:val="-"/>
        <w:keepNext/>
        <w:rPr>
          <w:rtl/>
        </w:rPr>
      </w:pPr>
      <w:r w:rsidRPr="001C29B6">
        <w:rPr>
          <w:rStyle w:val="TagStyle"/>
          <w:rtl/>
        </w:rPr>
        <w:t xml:space="preserve"> &lt;&lt; דובר_המשך &gt;&gt; </w:t>
      </w:r>
      <w:r>
        <w:rPr>
          <w:rtl/>
        </w:rPr>
        <w:t>מיכאל מרדכי ביטון (כחול לבן – המחנה הממלכתי):</w:t>
      </w:r>
      <w:r w:rsidRPr="001C29B6">
        <w:rPr>
          <w:rStyle w:val="TagStyle"/>
          <w:rtl/>
        </w:rPr>
        <w:t xml:space="preserve"> &lt;&lt; דובר_המשך &gt;&gt;</w:t>
      </w:r>
      <w:r>
        <w:rPr>
          <w:rtl/>
        </w:rPr>
        <w:t xml:space="preserve"> </w:t>
      </w:r>
    </w:p>
    <w:p w:rsidR="007B272D" w:rsidRDefault="007B272D" w:rsidP="0039297B">
      <w:pPr>
        <w:rPr>
          <w:rtl/>
        </w:rPr>
      </w:pPr>
    </w:p>
    <w:p w:rsidR="007B272D" w:rsidRDefault="007B272D" w:rsidP="00867101">
      <w:pPr>
        <w:rPr>
          <w:rtl/>
        </w:rPr>
      </w:pPr>
      <w:bookmarkStart w:id="6889" w:name="_ETM_Q28_397445"/>
      <w:bookmarkEnd w:id="6889"/>
      <w:r>
        <w:rPr>
          <w:rFonts w:hint="cs"/>
          <w:rtl/>
        </w:rPr>
        <w:t>נכון. הוא היה קמב"ץ של תרגיל נח"ל עקרב, מוסק.</w:t>
      </w:r>
    </w:p>
    <w:p w:rsidR="007B272D" w:rsidRDefault="007B272D" w:rsidP="00867101">
      <w:pPr>
        <w:rPr>
          <w:rtl/>
        </w:rPr>
      </w:pPr>
      <w:bookmarkStart w:id="6890" w:name="_ETM_Q28_402934"/>
      <w:bookmarkStart w:id="6891" w:name="_ETM_Q28_402975"/>
      <w:bookmarkEnd w:id="6890"/>
      <w:bookmarkEnd w:id="6891"/>
    </w:p>
    <w:p w:rsidR="007B272D" w:rsidRDefault="007B272D" w:rsidP="00867101">
      <w:pPr>
        <w:pStyle w:val="af5"/>
        <w:keepNext/>
        <w:rPr>
          <w:rtl/>
        </w:rPr>
      </w:pPr>
      <w:bookmarkStart w:id="6892" w:name="ET_interruption_6236_14"/>
      <w:r w:rsidRPr="001C29B6">
        <w:rPr>
          <w:rStyle w:val="TagStyle"/>
          <w:rtl/>
        </w:rPr>
        <w:t xml:space="preserve"> &lt;&lt; קריאה &gt;&gt; </w:t>
      </w:r>
      <w:r>
        <w:rPr>
          <w:rtl/>
        </w:rPr>
        <w:t>נעמה לזימי (העבודה):</w:t>
      </w:r>
      <w:r w:rsidRPr="001C29B6">
        <w:rPr>
          <w:rStyle w:val="TagStyle"/>
          <w:rtl/>
        </w:rPr>
        <w:t xml:space="preserve"> &lt;&lt; קריאה &gt;&gt;</w:t>
      </w:r>
      <w:r>
        <w:rPr>
          <w:rtl/>
        </w:rPr>
        <w:t xml:space="preserve"> </w:t>
      </w:r>
      <w:bookmarkEnd w:id="6892"/>
    </w:p>
    <w:p w:rsidR="007B272D" w:rsidRDefault="007B272D" w:rsidP="0039297B">
      <w:pPr>
        <w:rPr>
          <w:rtl/>
        </w:rPr>
      </w:pPr>
    </w:p>
    <w:p w:rsidR="007B272D" w:rsidRDefault="007B272D" w:rsidP="00867101">
      <w:pPr>
        <w:rPr>
          <w:rtl/>
        </w:rPr>
      </w:pPr>
      <w:bookmarkStart w:id="6893" w:name="_ETM_Q28_400839"/>
      <w:bookmarkEnd w:id="6893"/>
      <w:r>
        <w:rPr>
          <w:rFonts w:hint="cs"/>
          <w:rtl/>
        </w:rPr>
        <w:t xml:space="preserve">הוא </w:t>
      </w:r>
      <w:bookmarkStart w:id="6894" w:name="_ETM_Q28_401937"/>
      <w:bookmarkEnd w:id="6894"/>
      <w:r>
        <w:rPr>
          <w:rFonts w:hint="cs"/>
          <w:rtl/>
        </w:rPr>
        <w:t>אומר שהוא צנחן.</w:t>
      </w:r>
      <w:bookmarkStart w:id="6895" w:name="_ETM_Q28_404687"/>
      <w:bookmarkEnd w:id="6895"/>
    </w:p>
    <w:p w:rsidR="007B272D" w:rsidRDefault="007B272D" w:rsidP="00867101">
      <w:pPr>
        <w:rPr>
          <w:rtl/>
        </w:rPr>
      </w:pPr>
      <w:bookmarkStart w:id="6896" w:name="_ETM_Q28_404728"/>
      <w:bookmarkEnd w:id="6896"/>
    </w:p>
    <w:p w:rsidR="007B272D" w:rsidRDefault="007B272D" w:rsidP="00867101">
      <w:pPr>
        <w:pStyle w:val="-"/>
        <w:keepNext/>
        <w:rPr>
          <w:rtl/>
        </w:rPr>
      </w:pPr>
      <w:r w:rsidRPr="001C29B6">
        <w:rPr>
          <w:rStyle w:val="TagStyle"/>
          <w:rtl/>
        </w:rPr>
        <w:t xml:space="preserve"> &lt;&lt; דובר_המשך &gt;&gt; </w:t>
      </w:r>
      <w:r>
        <w:rPr>
          <w:rtl/>
        </w:rPr>
        <w:t>מיכאל מרדכי ביטון (כחול לבן – המחנה הממלכתי):</w:t>
      </w:r>
      <w:r w:rsidRPr="001C29B6">
        <w:rPr>
          <w:rStyle w:val="TagStyle"/>
          <w:rtl/>
        </w:rPr>
        <w:t xml:space="preserve"> &lt;&lt; דובר_המשך &gt;&gt;</w:t>
      </w:r>
      <w:r>
        <w:rPr>
          <w:rtl/>
        </w:rPr>
        <w:t xml:space="preserve"> </w:t>
      </w:r>
    </w:p>
    <w:p w:rsidR="007B272D" w:rsidRDefault="007B272D" w:rsidP="0039297B">
      <w:pPr>
        <w:rPr>
          <w:rtl/>
        </w:rPr>
      </w:pPr>
    </w:p>
    <w:p w:rsidR="007B272D" w:rsidRDefault="007B272D" w:rsidP="00867101">
      <w:pPr>
        <w:rPr>
          <w:rtl/>
        </w:rPr>
      </w:pPr>
      <w:bookmarkStart w:id="6897" w:name="_ETM_Q28_405453"/>
      <w:bookmarkEnd w:id="6897"/>
      <w:r>
        <w:rPr>
          <w:rFonts w:hint="cs"/>
          <w:rtl/>
        </w:rPr>
        <w:t>צנחן לא צריך לצעוק שאתה צנחן. גולני</w:t>
      </w:r>
      <w:bookmarkStart w:id="6898" w:name="_ETM_Q28_409158"/>
      <w:bookmarkEnd w:id="6898"/>
      <w:r>
        <w:rPr>
          <w:rFonts w:hint="cs"/>
          <w:rtl/>
        </w:rPr>
        <w:t xml:space="preserve"> אפשר לצעוק. צנחן זה לשמור על ערפל.</w:t>
      </w:r>
      <w:bookmarkStart w:id="6899" w:name="_ETM_Q28_411492"/>
      <w:bookmarkEnd w:id="6899"/>
    </w:p>
    <w:p w:rsidR="007B272D" w:rsidRDefault="007B272D" w:rsidP="00867101">
      <w:pPr>
        <w:rPr>
          <w:rtl/>
        </w:rPr>
      </w:pPr>
      <w:bookmarkStart w:id="6900" w:name="_ETM_Q28_411548"/>
      <w:bookmarkEnd w:id="6900"/>
    </w:p>
    <w:p w:rsidR="007B272D" w:rsidRDefault="007B272D" w:rsidP="00867101">
      <w:pPr>
        <w:pStyle w:val="af6"/>
        <w:keepNext/>
        <w:rPr>
          <w:rtl/>
        </w:rPr>
      </w:pPr>
      <w:r w:rsidRPr="001C29B6">
        <w:rPr>
          <w:rStyle w:val="TagStyle"/>
          <w:rtl/>
        </w:rPr>
        <w:t xml:space="preserve"> &lt;&lt; יור &gt;&gt; </w:t>
      </w:r>
      <w:r>
        <w:rPr>
          <w:rtl/>
        </w:rPr>
        <w:t>היו"ר יבגני סובה:</w:t>
      </w:r>
      <w:r w:rsidRPr="001C29B6">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901" w:name="_ETM_Q28_412205"/>
      <w:bookmarkEnd w:id="6901"/>
      <w:r>
        <w:rPr>
          <w:rFonts w:hint="cs"/>
          <w:rtl/>
        </w:rPr>
        <w:t>אבל אתה מבין</w:t>
      </w:r>
      <w:bookmarkStart w:id="6902" w:name="_ETM_Q28_414492"/>
      <w:bookmarkEnd w:id="6902"/>
      <w:r>
        <w:rPr>
          <w:rFonts w:hint="cs"/>
          <w:rtl/>
        </w:rPr>
        <w:t xml:space="preserve"> שאתה הגעת לגיל שסגן הרמטכ"ל היה צוער שלך? זה גם</w:t>
      </w:r>
      <w:bookmarkStart w:id="6903" w:name="_ETM_Q28_416015"/>
      <w:bookmarkEnd w:id="6903"/>
      <w:r>
        <w:rPr>
          <w:rFonts w:hint="cs"/>
          <w:rtl/>
        </w:rPr>
        <w:t xml:space="preserve"> נכון.</w:t>
      </w:r>
      <w:bookmarkStart w:id="6904" w:name="_ETM_Q28_415631"/>
      <w:bookmarkEnd w:id="6904"/>
    </w:p>
    <w:p w:rsidR="007B272D" w:rsidRDefault="007B272D" w:rsidP="00867101">
      <w:pPr>
        <w:rPr>
          <w:rtl/>
        </w:rPr>
      </w:pPr>
      <w:bookmarkStart w:id="6905" w:name="_ETM_Q28_415682"/>
      <w:bookmarkEnd w:id="6905"/>
    </w:p>
    <w:p w:rsidR="007B272D" w:rsidRDefault="007B272D" w:rsidP="00867101">
      <w:pPr>
        <w:pStyle w:val="-"/>
        <w:keepNext/>
        <w:rPr>
          <w:rtl/>
        </w:rPr>
      </w:pPr>
      <w:bookmarkStart w:id="6906" w:name="ET_speakercontinue_5765_17"/>
      <w:r w:rsidRPr="001C29B6">
        <w:rPr>
          <w:rStyle w:val="TagStyle"/>
          <w:rtl/>
        </w:rPr>
        <w:t xml:space="preserve"> &lt;&lt; דובר_המשך &gt;&gt; </w:t>
      </w:r>
      <w:r>
        <w:rPr>
          <w:rtl/>
        </w:rPr>
        <w:t>מיכאל מרדכי ביטון (כחול לבן – המחנה הממלכתי):</w:t>
      </w:r>
      <w:r w:rsidRPr="001C29B6">
        <w:rPr>
          <w:rStyle w:val="TagStyle"/>
          <w:rtl/>
        </w:rPr>
        <w:t xml:space="preserve"> &lt;&lt; דובר_המשך &gt;&gt;</w:t>
      </w:r>
      <w:r>
        <w:rPr>
          <w:rtl/>
        </w:rPr>
        <w:t xml:space="preserve"> </w:t>
      </w:r>
      <w:bookmarkEnd w:id="6906"/>
    </w:p>
    <w:p w:rsidR="007B272D" w:rsidRDefault="007B272D" w:rsidP="0039297B">
      <w:pPr>
        <w:rPr>
          <w:rtl/>
        </w:rPr>
      </w:pPr>
    </w:p>
    <w:p w:rsidR="007B272D" w:rsidRDefault="007B272D" w:rsidP="00867101">
      <w:pPr>
        <w:rPr>
          <w:rtl/>
        </w:rPr>
      </w:pPr>
      <w:bookmarkStart w:id="6907" w:name="_ETM_Q28_416251"/>
      <w:bookmarkEnd w:id="6907"/>
      <w:r>
        <w:rPr>
          <w:rFonts w:hint="cs"/>
          <w:rtl/>
        </w:rPr>
        <w:t xml:space="preserve">איש מדהים, אמיר ברעם. כבר </w:t>
      </w:r>
      <w:bookmarkStart w:id="6908" w:name="_ETM_Q28_425651"/>
      <w:bookmarkEnd w:id="6908"/>
      <w:r>
        <w:rPr>
          <w:rFonts w:hint="cs"/>
          <w:rtl/>
        </w:rPr>
        <w:t xml:space="preserve">כצוער - - </w:t>
      </w:r>
    </w:p>
    <w:p w:rsidR="007B272D" w:rsidRDefault="007B272D" w:rsidP="00867101">
      <w:pPr>
        <w:rPr>
          <w:rtl/>
        </w:rPr>
      </w:pPr>
      <w:bookmarkStart w:id="6909" w:name="_ETM_Q28_419184"/>
      <w:bookmarkStart w:id="6910" w:name="_ETM_Q28_419232"/>
      <w:bookmarkEnd w:id="6909"/>
      <w:bookmarkEnd w:id="6910"/>
    </w:p>
    <w:p w:rsidR="007B272D" w:rsidRDefault="007B272D" w:rsidP="00867101">
      <w:pPr>
        <w:pStyle w:val="af6"/>
        <w:keepNext/>
        <w:rPr>
          <w:rtl/>
        </w:rPr>
      </w:pPr>
      <w:r w:rsidRPr="001C29B6">
        <w:rPr>
          <w:rStyle w:val="TagStyle"/>
          <w:rtl/>
        </w:rPr>
        <w:t xml:space="preserve"> &lt;&lt; יור &gt;&gt; </w:t>
      </w:r>
      <w:r>
        <w:rPr>
          <w:rtl/>
        </w:rPr>
        <w:t>היו"ר יבגני סובה:</w:t>
      </w:r>
      <w:r w:rsidRPr="001C29B6">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911" w:name="_ETM_Q28_419872"/>
      <w:bookmarkEnd w:id="6911"/>
      <w:r>
        <w:rPr>
          <w:rFonts w:hint="cs"/>
          <w:rtl/>
        </w:rPr>
        <w:t>על זה לא חשבנו.</w:t>
      </w:r>
      <w:bookmarkStart w:id="6912" w:name="_ETM_Q28_419869"/>
      <w:bookmarkEnd w:id="6912"/>
    </w:p>
    <w:p w:rsidR="007B272D" w:rsidRDefault="007B272D" w:rsidP="00867101">
      <w:pPr>
        <w:rPr>
          <w:rtl/>
        </w:rPr>
      </w:pPr>
      <w:bookmarkStart w:id="6913" w:name="_ETM_Q28_419907"/>
      <w:bookmarkEnd w:id="6913"/>
    </w:p>
    <w:p w:rsidR="007B272D" w:rsidRDefault="007B272D" w:rsidP="00867101">
      <w:pPr>
        <w:pStyle w:val="-"/>
        <w:keepNext/>
        <w:rPr>
          <w:rtl/>
        </w:rPr>
      </w:pPr>
      <w:r w:rsidRPr="001C29B6">
        <w:rPr>
          <w:rStyle w:val="TagStyle"/>
          <w:rtl/>
        </w:rPr>
        <w:t xml:space="preserve"> &lt;&lt; דובר_המשך &gt;&gt; </w:t>
      </w:r>
      <w:r>
        <w:rPr>
          <w:rtl/>
        </w:rPr>
        <w:t>מיכאל מרדכי ביטון (כחול לבן – המחנה הממלכתי):</w:t>
      </w:r>
      <w:r w:rsidRPr="001C29B6">
        <w:rPr>
          <w:rStyle w:val="TagStyle"/>
          <w:rtl/>
        </w:rPr>
        <w:t xml:space="preserve"> &lt;&lt; דובר_המשך &gt;&gt;</w:t>
      </w:r>
      <w:r>
        <w:rPr>
          <w:rtl/>
        </w:rPr>
        <w:t xml:space="preserve"> </w:t>
      </w:r>
    </w:p>
    <w:p w:rsidR="007B272D" w:rsidRDefault="007B272D" w:rsidP="0039297B">
      <w:pPr>
        <w:rPr>
          <w:rtl/>
        </w:rPr>
      </w:pPr>
    </w:p>
    <w:p w:rsidR="007B272D" w:rsidRDefault="007B272D" w:rsidP="0039297B">
      <w:pPr>
        <w:rPr>
          <w:rtl/>
        </w:rPr>
      </w:pPr>
      <w:bookmarkStart w:id="6914" w:name="_ETM_Q28_421713"/>
      <w:bookmarkStart w:id="6915" w:name="_ETM_Q28_421766"/>
      <w:bookmarkEnd w:id="6914"/>
      <w:bookmarkEnd w:id="6915"/>
      <w:r>
        <w:rPr>
          <w:rFonts w:hint="cs"/>
          <w:rtl/>
        </w:rPr>
        <w:t>- - כבר כצוער</w:t>
      </w:r>
      <w:bookmarkStart w:id="6916" w:name="_ETM_Q28_420226"/>
      <w:bookmarkEnd w:id="6916"/>
      <w:r>
        <w:rPr>
          <w:rFonts w:hint="cs"/>
          <w:rtl/>
        </w:rPr>
        <w:t xml:space="preserve"> נתנו לו משימות-על. </w:t>
      </w:r>
      <w:bookmarkStart w:id="6917" w:name="_ETM_Q28_420657"/>
      <w:bookmarkEnd w:id="6917"/>
      <w:r>
        <w:rPr>
          <w:rtl/>
        </w:rPr>
        <w:t>אני מבקש ממנכ</w:t>
      </w:r>
      <w:r>
        <w:rPr>
          <w:rFonts w:hint="cs"/>
          <w:rtl/>
        </w:rPr>
        <w:t>"</w:t>
      </w:r>
      <w:r>
        <w:rPr>
          <w:rtl/>
        </w:rPr>
        <w:t xml:space="preserve">ל משרד הביטחון </w:t>
      </w:r>
      <w:bookmarkStart w:id="6918" w:name="_ETM_Q28_423862"/>
      <w:bookmarkEnd w:id="6918"/>
      <w:r>
        <w:rPr>
          <w:rFonts w:hint="cs"/>
          <w:rtl/>
        </w:rPr>
        <w:t>א</w:t>
      </w:r>
      <w:r>
        <w:rPr>
          <w:rtl/>
        </w:rPr>
        <w:t xml:space="preserve">מיר ברעם, </w:t>
      </w:r>
      <w:bookmarkStart w:id="6919" w:name="_ETM_Q28_427520"/>
      <w:bookmarkEnd w:id="6919"/>
      <w:r>
        <w:rPr>
          <w:rtl/>
        </w:rPr>
        <w:t>לקיים דיון חירום על מכינות אופק ולהגדיל</w:t>
      </w:r>
      <w:r>
        <w:rPr>
          <w:rFonts w:hint="cs"/>
          <w:rtl/>
        </w:rPr>
        <w:t xml:space="preserve"> ב-25%</w:t>
      </w:r>
      <w:r>
        <w:rPr>
          <w:rtl/>
        </w:rPr>
        <w:t xml:space="preserve"> את התקציב </w:t>
      </w:r>
      <w:r>
        <w:rPr>
          <w:rFonts w:hint="cs"/>
          <w:rtl/>
        </w:rPr>
        <w:t>- -</w:t>
      </w:r>
    </w:p>
    <w:p w:rsidR="007B272D" w:rsidRDefault="007B272D" w:rsidP="0039297B">
      <w:pPr>
        <w:rPr>
          <w:rtl/>
        </w:rPr>
      </w:pPr>
      <w:bookmarkStart w:id="6920" w:name="_ETM_Q28_432849"/>
      <w:bookmarkStart w:id="6921" w:name="_ETM_Q28_432876"/>
      <w:bookmarkEnd w:id="6920"/>
      <w:bookmarkEnd w:id="6921"/>
    </w:p>
    <w:p w:rsidR="007B272D" w:rsidRDefault="007B272D" w:rsidP="00867101">
      <w:pPr>
        <w:pStyle w:val="af6"/>
        <w:keepNext/>
        <w:rPr>
          <w:rtl/>
        </w:rPr>
      </w:pPr>
      <w:r w:rsidRPr="001C29B6">
        <w:rPr>
          <w:rStyle w:val="TagStyle"/>
          <w:rtl/>
        </w:rPr>
        <w:t xml:space="preserve"> &lt;&lt; יור &gt;&gt; </w:t>
      </w:r>
      <w:r>
        <w:rPr>
          <w:rtl/>
        </w:rPr>
        <w:t>היו"ר יבגני סובה:</w:t>
      </w:r>
      <w:r w:rsidRPr="001C29B6">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922" w:name="_ETM_Q28_434390"/>
      <w:bookmarkEnd w:id="6922"/>
      <w:r>
        <w:rPr>
          <w:rFonts w:hint="cs"/>
          <w:rtl/>
        </w:rPr>
        <w:t>תודה.</w:t>
      </w:r>
      <w:bookmarkStart w:id="6923" w:name="_ETM_Q28_436521"/>
      <w:bookmarkEnd w:id="6923"/>
    </w:p>
    <w:p w:rsidR="007B272D" w:rsidRDefault="007B272D" w:rsidP="00867101">
      <w:pPr>
        <w:rPr>
          <w:rtl/>
        </w:rPr>
      </w:pPr>
      <w:bookmarkStart w:id="6924" w:name="_ETM_Q28_436589"/>
      <w:bookmarkEnd w:id="6924"/>
    </w:p>
    <w:p w:rsidR="007B272D" w:rsidRDefault="007B272D" w:rsidP="00867101">
      <w:pPr>
        <w:pStyle w:val="-"/>
        <w:keepNext/>
        <w:rPr>
          <w:rtl/>
        </w:rPr>
      </w:pPr>
      <w:bookmarkStart w:id="6925" w:name="ET_speakercontinue_5765_21"/>
      <w:r w:rsidRPr="001C29B6">
        <w:rPr>
          <w:rStyle w:val="TagStyle"/>
          <w:rtl/>
        </w:rPr>
        <w:t xml:space="preserve"> &lt;&lt; דובר_המשך &gt;&gt; </w:t>
      </w:r>
      <w:r>
        <w:rPr>
          <w:rtl/>
        </w:rPr>
        <w:t>מיכאל מרדכי ביטון (כחול לבן – המחנה הממלכתי):</w:t>
      </w:r>
      <w:r w:rsidRPr="001C29B6">
        <w:rPr>
          <w:rStyle w:val="TagStyle"/>
          <w:rtl/>
        </w:rPr>
        <w:t xml:space="preserve"> &lt;&lt; דובר_המשך &gt;&gt;</w:t>
      </w:r>
      <w:r>
        <w:rPr>
          <w:rtl/>
        </w:rPr>
        <w:t xml:space="preserve"> </w:t>
      </w:r>
      <w:bookmarkEnd w:id="6925"/>
    </w:p>
    <w:p w:rsidR="007B272D" w:rsidRDefault="007B272D" w:rsidP="0039297B">
      <w:pPr>
        <w:rPr>
          <w:rtl/>
        </w:rPr>
      </w:pPr>
    </w:p>
    <w:p w:rsidR="007B272D" w:rsidRDefault="007B272D" w:rsidP="00867101">
      <w:pPr>
        <w:rPr>
          <w:rtl/>
        </w:rPr>
      </w:pPr>
      <w:bookmarkStart w:id="6926" w:name="_ETM_Q28_437078"/>
      <w:bookmarkEnd w:id="6926"/>
      <w:r>
        <w:rPr>
          <w:rFonts w:hint="cs"/>
          <w:rtl/>
        </w:rPr>
        <w:t xml:space="preserve">- - </w:t>
      </w:r>
      <w:bookmarkStart w:id="6927" w:name="_ETM_Q28_438201"/>
      <w:bookmarkStart w:id="6928" w:name="_ETM_Q28_433017"/>
      <w:bookmarkStart w:id="6929" w:name="_ETM_Q28_433043"/>
      <w:bookmarkEnd w:id="6927"/>
      <w:bookmarkEnd w:id="6928"/>
      <w:bookmarkEnd w:id="6929"/>
      <w:r>
        <w:rPr>
          <w:rtl/>
        </w:rPr>
        <w:t xml:space="preserve">כדי שנביא יותר ילדים, יותר שירות </w:t>
      </w:r>
      <w:bookmarkStart w:id="6930" w:name="_ETM_Q28_435600"/>
      <w:bookmarkEnd w:id="6930"/>
      <w:r>
        <w:rPr>
          <w:rtl/>
        </w:rPr>
        <w:t>משמעותי לצה</w:t>
      </w:r>
      <w:r>
        <w:rPr>
          <w:rFonts w:hint="cs"/>
          <w:rtl/>
        </w:rPr>
        <w:t>"</w:t>
      </w:r>
      <w:r>
        <w:rPr>
          <w:rtl/>
        </w:rPr>
        <w:t xml:space="preserve">ל. תודה, </w:t>
      </w:r>
      <w:r>
        <w:rPr>
          <w:rFonts w:hint="cs"/>
          <w:rtl/>
        </w:rPr>
        <w:t>ה</w:t>
      </w:r>
      <w:r>
        <w:rPr>
          <w:rtl/>
        </w:rPr>
        <w:t>יושב</w:t>
      </w:r>
      <w:r>
        <w:rPr>
          <w:rFonts w:hint="cs"/>
          <w:rtl/>
        </w:rPr>
        <w:t>-</w:t>
      </w:r>
      <w:r>
        <w:rPr>
          <w:rtl/>
        </w:rPr>
        <w:t xml:space="preserve">ראש. </w:t>
      </w:r>
      <w:bookmarkStart w:id="6931" w:name="_ETM_Q28_439411"/>
      <w:bookmarkEnd w:id="6931"/>
    </w:p>
    <w:p w:rsidR="007B272D" w:rsidRDefault="007B272D" w:rsidP="00867101">
      <w:pPr>
        <w:rPr>
          <w:rtl/>
        </w:rPr>
      </w:pPr>
      <w:bookmarkStart w:id="6932" w:name="_ETM_Q28_439441"/>
      <w:bookmarkEnd w:id="6932"/>
    </w:p>
    <w:p w:rsidR="007B272D" w:rsidRDefault="007B272D" w:rsidP="00867101">
      <w:pPr>
        <w:pStyle w:val="af6"/>
        <w:keepNext/>
        <w:rPr>
          <w:rtl/>
        </w:rPr>
      </w:pPr>
      <w:r w:rsidRPr="001C29B6">
        <w:rPr>
          <w:rStyle w:val="TagStyle"/>
          <w:rtl/>
        </w:rPr>
        <w:t xml:space="preserve"> &lt;&lt; יור &gt;&gt; </w:t>
      </w:r>
      <w:r>
        <w:rPr>
          <w:rtl/>
        </w:rPr>
        <w:t>היו"ר יבגני סובה:</w:t>
      </w:r>
      <w:r w:rsidRPr="001C29B6">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933" w:name="_ETM_Q28_441183"/>
      <w:bookmarkStart w:id="6934" w:name="_ETM_Q28_439555"/>
      <w:bookmarkStart w:id="6935" w:name="_ETM_Q28_439607"/>
      <w:bookmarkEnd w:id="6933"/>
      <w:bookmarkEnd w:id="6934"/>
      <w:bookmarkEnd w:id="6935"/>
      <w:r>
        <w:rPr>
          <w:rtl/>
        </w:rPr>
        <w:t>תודה לחבר</w:t>
      </w:r>
      <w:r>
        <w:rPr>
          <w:rFonts w:hint="cs"/>
          <w:rtl/>
        </w:rPr>
        <w:t xml:space="preserve"> הכנסת ביטו</w:t>
      </w:r>
      <w:r>
        <w:rPr>
          <w:rtl/>
        </w:rPr>
        <w:t>ן</w:t>
      </w:r>
      <w:r>
        <w:rPr>
          <w:rFonts w:hint="cs"/>
          <w:rtl/>
        </w:rPr>
        <w:t>.</w:t>
      </w:r>
      <w:r>
        <w:rPr>
          <w:rtl/>
        </w:rPr>
        <w:t xml:space="preserve"> הדובר</w:t>
      </w:r>
      <w:r>
        <w:rPr>
          <w:rFonts w:hint="cs"/>
          <w:rtl/>
        </w:rPr>
        <w:t>ת</w:t>
      </w:r>
      <w:r>
        <w:rPr>
          <w:rtl/>
        </w:rPr>
        <w:t xml:space="preserve"> </w:t>
      </w:r>
      <w:r>
        <w:rPr>
          <w:rFonts w:hint="cs"/>
          <w:rtl/>
        </w:rPr>
        <w:t>הבאה</w:t>
      </w:r>
      <w:r>
        <w:rPr>
          <w:rtl/>
        </w:rPr>
        <w:t>, חברת הכנסת נעמ</w:t>
      </w:r>
      <w:r>
        <w:rPr>
          <w:rFonts w:hint="cs"/>
          <w:rtl/>
        </w:rPr>
        <w:t>ה</w:t>
      </w:r>
      <w:r>
        <w:rPr>
          <w:rtl/>
        </w:rPr>
        <w:t xml:space="preserve"> </w:t>
      </w:r>
      <w:r>
        <w:rPr>
          <w:rFonts w:hint="cs"/>
          <w:rtl/>
        </w:rPr>
        <w:t>ל</w:t>
      </w:r>
      <w:r>
        <w:rPr>
          <w:rtl/>
        </w:rPr>
        <w:t>זימי, בבקשה.</w:t>
      </w:r>
      <w:bookmarkStart w:id="6936" w:name="_ETM_Q28_448337"/>
      <w:bookmarkEnd w:id="6936"/>
    </w:p>
    <w:p w:rsidR="007B272D" w:rsidRDefault="007B272D" w:rsidP="00867101">
      <w:pPr>
        <w:rPr>
          <w:rtl/>
        </w:rPr>
      </w:pPr>
      <w:bookmarkStart w:id="6937" w:name="_ETM_Q28_448378"/>
      <w:bookmarkStart w:id="6938" w:name="_ETM_Q28_444339"/>
      <w:bookmarkEnd w:id="6937"/>
      <w:bookmarkEnd w:id="6938"/>
    </w:p>
    <w:p w:rsidR="007B272D" w:rsidRDefault="007B272D" w:rsidP="00867101">
      <w:pPr>
        <w:rPr>
          <w:rtl/>
        </w:rPr>
      </w:pPr>
      <w:bookmarkStart w:id="6939" w:name="_ETM_Q28_444375"/>
      <w:bookmarkEnd w:id="6939"/>
      <w:r>
        <w:rPr>
          <w:rFonts w:hint="cs"/>
          <w:rtl/>
        </w:rPr>
        <w:t xml:space="preserve">נראה לי שחבר הכנסת ביטון בין היחידים שקשה </w:t>
      </w:r>
      <w:bookmarkStart w:id="6940" w:name="_ETM_Q28_451515"/>
      <w:bookmarkEnd w:id="6940"/>
      <w:r>
        <w:rPr>
          <w:rFonts w:hint="cs"/>
          <w:rtl/>
        </w:rPr>
        <w:t xml:space="preserve">לעצור אותו וגם להגיד: נגמר הזמן. גם כשאתה ממשיך אתה </w:t>
      </w:r>
      <w:bookmarkStart w:id="6941" w:name="_ETM_Q28_454031"/>
      <w:bookmarkEnd w:id="6941"/>
      <w:r>
        <w:rPr>
          <w:rFonts w:hint="cs"/>
          <w:rtl/>
        </w:rPr>
        <w:t>מדבר על דברים כל כך מרגשים, שאני לא חושב שיש בכלל מישהו כאן בכיסא היו"ר שיכול לעצור אותך ולהגיד: נגמר הזמן.</w:t>
      </w:r>
      <w:bookmarkStart w:id="6942" w:name="_ETM_Q28_461217"/>
      <w:bookmarkEnd w:id="6942"/>
    </w:p>
    <w:p w:rsidR="007B272D" w:rsidRDefault="007B272D" w:rsidP="00867101">
      <w:pPr>
        <w:rPr>
          <w:rtl/>
        </w:rPr>
      </w:pPr>
      <w:bookmarkStart w:id="6943" w:name="_ETM_Q28_461261"/>
      <w:bookmarkStart w:id="6944" w:name="_ETM_Q28_458361"/>
      <w:bookmarkEnd w:id="6943"/>
      <w:bookmarkEnd w:id="6944"/>
    </w:p>
    <w:p w:rsidR="007B272D" w:rsidRDefault="007B272D" w:rsidP="00867101">
      <w:pPr>
        <w:pStyle w:val="a4"/>
        <w:keepNext/>
        <w:rPr>
          <w:rtl/>
        </w:rPr>
      </w:pPr>
      <w:bookmarkStart w:id="6945" w:name="ET_speaker_6236_23"/>
      <w:r w:rsidRPr="001C29B6">
        <w:rPr>
          <w:rStyle w:val="TagStyle"/>
          <w:rtl/>
        </w:rPr>
        <w:t xml:space="preserve"> &lt;&lt; דובר &gt;&gt; </w:t>
      </w:r>
      <w:bookmarkStart w:id="6946" w:name="_Toc214478448"/>
      <w:bookmarkStart w:id="6947" w:name="_Toc214478704"/>
      <w:bookmarkStart w:id="6948" w:name="_Toc214519799"/>
      <w:bookmarkStart w:id="6949" w:name="_Toc214523641"/>
      <w:r>
        <w:rPr>
          <w:rtl/>
        </w:rPr>
        <w:t>נעמה לזימי (העבודה):</w:t>
      </w:r>
      <w:bookmarkEnd w:id="6946"/>
      <w:bookmarkEnd w:id="6947"/>
      <w:bookmarkEnd w:id="6948"/>
      <w:bookmarkEnd w:id="6949"/>
      <w:r w:rsidRPr="001C29B6">
        <w:rPr>
          <w:rStyle w:val="TagStyle"/>
          <w:rtl/>
        </w:rPr>
        <w:t xml:space="preserve"> &lt;&lt; דובר &gt;&gt;</w:t>
      </w:r>
      <w:r>
        <w:rPr>
          <w:rtl/>
        </w:rPr>
        <w:t xml:space="preserve"> </w:t>
      </w:r>
      <w:bookmarkEnd w:id="6945"/>
    </w:p>
    <w:p w:rsidR="007B272D" w:rsidRDefault="007B272D" w:rsidP="0039297B">
      <w:pPr>
        <w:rPr>
          <w:rtl/>
        </w:rPr>
      </w:pPr>
    </w:p>
    <w:p w:rsidR="007B272D" w:rsidRDefault="007B272D" w:rsidP="00867101">
      <w:pPr>
        <w:rPr>
          <w:rtl/>
        </w:rPr>
      </w:pPr>
      <w:bookmarkStart w:id="6950" w:name="_ETM_Q28_458730"/>
      <w:bookmarkStart w:id="6951" w:name="_ETM_Q28_458780"/>
      <w:bookmarkEnd w:id="6950"/>
      <w:bookmarkEnd w:id="6951"/>
      <w:r>
        <w:rPr>
          <w:rFonts w:hint="cs"/>
          <w:rtl/>
        </w:rPr>
        <w:t>רציתי לבכות דיון שלם.</w:t>
      </w:r>
    </w:p>
    <w:p w:rsidR="007B272D" w:rsidRDefault="007B272D" w:rsidP="00867101">
      <w:pPr>
        <w:rPr>
          <w:rtl/>
        </w:rPr>
      </w:pPr>
      <w:bookmarkStart w:id="6952" w:name="_ETM_Q28_462845"/>
      <w:bookmarkStart w:id="6953" w:name="_ETM_Q28_462893"/>
      <w:bookmarkEnd w:id="6952"/>
      <w:bookmarkEnd w:id="6953"/>
    </w:p>
    <w:p w:rsidR="007B272D" w:rsidRDefault="007B272D" w:rsidP="00867101">
      <w:pPr>
        <w:pStyle w:val="af6"/>
        <w:keepNext/>
        <w:rPr>
          <w:rtl/>
        </w:rPr>
      </w:pPr>
      <w:r w:rsidRPr="001C29B6">
        <w:rPr>
          <w:rStyle w:val="TagStyle"/>
          <w:rtl/>
        </w:rPr>
        <w:t xml:space="preserve"> &lt;&lt; יור &gt;&gt; </w:t>
      </w:r>
      <w:r>
        <w:rPr>
          <w:rtl/>
        </w:rPr>
        <w:t>היו"ר יבגני סובה:</w:t>
      </w:r>
      <w:r w:rsidRPr="001C29B6">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bookmarkStart w:id="6954" w:name="_ETM_Q28_463413"/>
      <w:bookmarkEnd w:id="6954"/>
      <w:r>
        <w:rPr>
          <w:rFonts w:hint="cs"/>
          <w:rtl/>
        </w:rPr>
        <w:t>זה איזשהו קסם שאי</w:t>
      </w:r>
      <w:bookmarkStart w:id="6955" w:name="_ETM_Q28_463694"/>
      <w:bookmarkEnd w:id="6955"/>
      <w:r>
        <w:rPr>
          <w:rFonts w:hint="cs"/>
          <w:rtl/>
        </w:rPr>
        <w:t>ן להרבה חברי כנסת. בבקשה, חברת הכנסת לזימי.</w:t>
      </w:r>
      <w:bookmarkStart w:id="6956" w:name="_ETM_Q28_469272"/>
      <w:bookmarkEnd w:id="6956"/>
    </w:p>
    <w:p w:rsidR="007B272D" w:rsidRDefault="007B272D" w:rsidP="00867101">
      <w:pPr>
        <w:rPr>
          <w:rtl/>
        </w:rPr>
      </w:pPr>
      <w:bookmarkStart w:id="6957" w:name="_ETM_Q28_469320"/>
      <w:bookmarkEnd w:id="6957"/>
    </w:p>
    <w:p w:rsidR="007B272D" w:rsidRDefault="007B272D" w:rsidP="00867101">
      <w:pPr>
        <w:pStyle w:val="-"/>
        <w:keepNext/>
        <w:rPr>
          <w:rtl/>
        </w:rPr>
      </w:pPr>
      <w:bookmarkStart w:id="6958" w:name="ET_speakercontinue_6236_25"/>
      <w:r w:rsidRPr="001C29B6">
        <w:rPr>
          <w:rStyle w:val="TagStyle"/>
          <w:rtl/>
        </w:rPr>
        <w:t xml:space="preserve"> &lt;&lt; דובר_המשך &gt;&gt; </w:t>
      </w:r>
      <w:r>
        <w:rPr>
          <w:rtl/>
        </w:rPr>
        <w:t>נעמה לזימי (העבודה):</w:t>
      </w:r>
      <w:r w:rsidRPr="001C29B6">
        <w:rPr>
          <w:rStyle w:val="TagStyle"/>
          <w:rtl/>
        </w:rPr>
        <w:t xml:space="preserve"> &lt;&lt; דובר_המשך &gt;&gt;</w:t>
      </w:r>
      <w:r>
        <w:rPr>
          <w:rtl/>
        </w:rPr>
        <w:t xml:space="preserve"> </w:t>
      </w:r>
      <w:bookmarkEnd w:id="6958"/>
    </w:p>
    <w:p w:rsidR="007B272D" w:rsidRDefault="007B272D" w:rsidP="0039297B">
      <w:pPr>
        <w:rPr>
          <w:rtl/>
        </w:rPr>
      </w:pPr>
    </w:p>
    <w:p w:rsidR="007B272D" w:rsidRDefault="007B272D" w:rsidP="00867101">
      <w:pPr>
        <w:rPr>
          <w:rtl/>
        </w:rPr>
      </w:pPr>
      <w:r>
        <w:rPr>
          <w:rFonts w:hint="cs"/>
          <w:rtl/>
        </w:rPr>
        <w:t xml:space="preserve">תודה רבה. </w:t>
      </w:r>
      <w:bookmarkStart w:id="6959" w:name="_ETM_Q28_468339"/>
      <w:bookmarkEnd w:id="6959"/>
      <w:r>
        <w:rPr>
          <w:rtl/>
        </w:rPr>
        <w:t>הצעה חשובה</w:t>
      </w:r>
      <w:r>
        <w:rPr>
          <w:rFonts w:hint="cs"/>
          <w:rtl/>
        </w:rPr>
        <w:t>.</w:t>
      </w:r>
      <w:r>
        <w:rPr>
          <w:rtl/>
        </w:rPr>
        <w:t xml:space="preserve"> </w:t>
      </w:r>
      <w:bookmarkStart w:id="6960" w:name="_ETM_Q28_470910"/>
      <w:bookmarkEnd w:id="6960"/>
      <w:r>
        <w:rPr>
          <w:rtl/>
        </w:rPr>
        <w:t xml:space="preserve">תראו, קרה פה מצב אבסורדי. </w:t>
      </w:r>
      <w:bookmarkStart w:id="6961" w:name="_ETM_Q28_474290"/>
      <w:bookmarkEnd w:id="6961"/>
      <w:r>
        <w:rPr>
          <w:rtl/>
        </w:rPr>
        <w:t xml:space="preserve">אנחנו כמדינה רוצים </w:t>
      </w:r>
      <w:proofErr w:type="spellStart"/>
      <w:r>
        <w:rPr>
          <w:rtl/>
        </w:rPr>
        <w:t>להנגיש</w:t>
      </w:r>
      <w:proofErr w:type="spellEnd"/>
      <w:r>
        <w:rPr>
          <w:rtl/>
        </w:rPr>
        <w:t xml:space="preserve"> שירות משמעותי, ראוי, אפקטיבי, שמאפשר שוויון </w:t>
      </w:r>
      <w:bookmarkStart w:id="6962" w:name="_ETM_Q28_479140"/>
      <w:bookmarkEnd w:id="6962"/>
      <w:r>
        <w:rPr>
          <w:rtl/>
        </w:rPr>
        <w:t xml:space="preserve">הזדמנויות. גם הצבא, צבא העם, הוא חלק ממערכת שוויון ההזדמנויות </w:t>
      </w:r>
      <w:bookmarkStart w:id="6963" w:name="_ETM_Q28_483990"/>
      <w:bookmarkEnd w:id="6963"/>
      <w:r>
        <w:rPr>
          <w:rtl/>
        </w:rPr>
        <w:t>בחברה. במדינה כמו ישראל יש לצבא מקום בעיצוב החיים שלנו</w:t>
      </w:r>
      <w:r>
        <w:rPr>
          <w:rFonts w:hint="cs"/>
          <w:rtl/>
        </w:rPr>
        <w:t>.</w:t>
      </w:r>
      <w:r>
        <w:rPr>
          <w:rtl/>
        </w:rPr>
        <w:t xml:space="preserve"> </w:t>
      </w:r>
      <w:bookmarkStart w:id="6964" w:name="_ETM_Q28_488839"/>
      <w:bookmarkEnd w:id="6964"/>
      <w:r>
        <w:rPr>
          <w:rtl/>
        </w:rPr>
        <w:t>אני הייתי קצינה</w:t>
      </w:r>
      <w:r>
        <w:rPr>
          <w:rFonts w:hint="cs"/>
          <w:rtl/>
        </w:rPr>
        <w:t>;</w:t>
      </w:r>
      <w:r>
        <w:rPr>
          <w:rtl/>
        </w:rPr>
        <w:t xml:space="preserve"> הצבא נתן לי המון</w:t>
      </w:r>
      <w:r>
        <w:rPr>
          <w:rFonts w:hint="cs"/>
          <w:rtl/>
        </w:rPr>
        <w:t>;</w:t>
      </w:r>
      <w:r>
        <w:rPr>
          <w:rtl/>
        </w:rPr>
        <w:t xml:space="preserve"> אני זוקפת הרבה </w:t>
      </w:r>
      <w:bookmarkStart w:id="6965" w:name="_ETM_Q28_493690"/>
      <w:bookmarkEnd w:id="6965"/>
      <w:r>
        <w:rPr>
          <w:rtl/>
        </w:rPr>
        <w:t>ממה שאני לשירות המשמעותי שעשיתי</w:t>
      </w:r>
      <w:r>
        <w:rPr>
          <w:rFonts w:hint="cs"/>
          <w:rtl/>
        </w:rPr>
        <w:t>;</w:t>
      </w:r>
      <w:r>
        <w:rPr>
          <w:rtl/>
        </w:rPr>
        <w:t xml:space="preserve"> אני יודעת מה זה היה </w:t>
      </w:r>
      <w:bookmarkStart w:id="6966" w:name="_ETM_Q28_498540"/>
      <w:bookmarkEnd w:id="6966"/>
      <w:r>
        <w:rPr>
          <w:rtl/>
        </w:rPr>
        <w:t xml:space="preserve">עבורי. </w:t>
      </w:r>
      <w:bookmarkStart w:id="6967" w:name="_ETM_Q28_504279"/>
      <w:bookmarkEnd w:id="6967"/>
    </w:p>
    <w:p w:rsidR="007B272D" w:rsidRDefault="007B272D" w:rsidP="00867101">
      <w:pPr>
        <w:rPr>
          <w:rtl/>
        </w:rPr>
      </w:pPr>
      <w:bookmarkStart w:id="6968" w:name="_ETM_Q28_511147"/>
      <w:bookmarkStart w:id="6969" w:name="_ETM_Q28_511190"/>
      <w:bookmarkEnd w:id="6968"/>
      <w:bookmarkEnd w:id="6969"/>
    </w:p>
    <w:p w:rsidR="007B272D" w:rsidRDefault="007B272D" w:rsidP="00867101">
      <w:pPr>
        <w:rPr>
          <w:rtl/>
        </w:rPr>
      </w:pPr>
      <w:bookmarkStart w:id="6970" w:name="_ETM_Q28_511291"/>
      <w:bookmarkStart w:id="6971" w:name="_ETM_Q28_511322"/>
      <w:bookmarkEnd w:id="6970"/>
      <w:bookmarkEnd w:id="6971"/>
      <w:r>
        <w:rPr>
          <w:rtl/>
        </w:rPr>
        <w:t xml:space="preserve">אני חושבת שכל ילד, ילדה, נער ונערה מכל מקום בארץ </w:t>
      </w:r>
      <w:bookmarkStart w:id="6972" w:name="_ETM_Q28_510570"/>
      <w:bookmarkEnd w:id="6972"/>
      <w:r>
        <w:rPr>
          <w:rtl/>
        </w:rPr>
        <w:t xml:space="preserve">זכאי להזדמנות הזאת, למקום הזה, ומכינות אופק </w:t>
      </w:r>
      <w:bookmarkStart w:id="6973" w:name="_ETM_Q28_518670"/>
      <w:bookmarkEnd w:id="6973"/>
      <w:r>
        <w:rPr>
          <w:rtl/>
        </w:rPr>
        <w:t xml:space="preserve">לפריפריה </w:t>
      </w:r>
      <w:bookmarkStart w:id="6974" w:name="_ETM_Q28_520640"/>
      <w:bookmarkEnd w:id="6974"/>
      <w:r>
        <w:rPr>
          <w:rtl/>
        </w:rPr>
        <w:t xml:space="preserve">הן הכלי לשוויון הזדמנויות ולשירות משמעותי בצבא. </w:t>
      </w:r>
      <w:bookmarkStart w:id="6975" w:name="_ETM_Q28_526369"/>
      <w:bookmarkStart w:id="6976" w:name="_ETM_Q28_524899"/>
      <w:bookmarkStart w:id="6977" w:name="_ETM_Q28_524935"/>
      <w:bookmarkStart w:id="6978" w:name="_ETM_Q28_525306"/>
      <w:bookmarkStart w:id="6979" w:name="_ETM_Q28_525338"/>
      <w:bookmarkEnd w:id="6975"/>
      <w:bookmarkEnd w:id="6976"/>
      <w:bookmarkEnd w:id="6977"/>
      <w:bookmarkEnd w:id="6978"/>
      <w:bookmarkEnd w:id="6979"/>
      <w:r>
        <w:rPr>
          <w:rtl/>
        </w:rPr>
        <w:t>עכשיו, קרה דבר טוב</w:t>
      </w:r>
      <w:r>
        <w:rPr>
          <w:rFonts w:hint="cs"/>
          <w:rtl/>
        </w:rPr>
        <w:t>.</w:t>
      </w:r>
      <w:r>
        <w:rPr>
          <w:rtl/>
        </w:rPr>
        <w:t xml:space="preserve"> מיכאל גם הזכיר</w:t>
      </w:r>
      <w:r>
        <w:rPr>
          <w:rFonts w:hint="cs"/>
          <w:rtl/>
        </w:rPr>
        <w:t>:</w:t>
      </w:r>
      <w:r>
        <w:rPr>
          <w:rtl/>
        </w:rPr>
        <w:t xml:space="preserve"> הדבר הזה עובד, </w:t>
      </w:r>
      <w:bookmarkStart w:id="6980" w:name="_ETM_Q28_530454"/>
      <w:bookmarkEnd w:id="6980"/>
      <w:r>
        <w:rPr>
          <w:rtl/>
        </w:rPr>
        <w:t xml:space="preserve">הוא עובד, הוא מבוקש. יש ביקוש למכינות הללו והן אכן </w:t>
      </w:r>
      <w:bookmarkStart w:id="6981" w:name="_ETM_Q28_534539"/>
      <w:bookmarkEnd w:id="6981"/>
      <w:r>
        <w:rPr>
          <w:rtl/>
        </w:rPr>
        <w:t>מיישמות את תפקידן</w:t>
      </w:r>
      <w:r>
        <w:rPr>
          <w:rFonts w:hint="cs"/>
          <w:rtl/>
        </w:rPr>
        <w:t>.</w:t>
      </w:r>
      <w:r>
        <w:rPr>
          <w:rtl/>
        </w:rPr>
        <w:t xml:space="preserve"> הן אכן מייצרות שירות משמעותי, ואני אגיד </w:t>
      </w:r>
      <w:bookmarkStart w:id="6982" w:name="_ETM_Q28_538624"/>
      <w:bookmarkEnd w:id="6982"/>
      <w:r>
        <w:rPr>
          <w:rtl/>
        </w:rPr>
        <w:t>יותר מזה</w:t>
      </w:r>
      <w:r>
        <w:rPr>
          <w:rFonts w:hint="cs"/>
          <w:rtl/>
        </w:rPr>
        <w:t>:</w:t>
      </w:r>
      <w:r>
        <w:rPr>
          <w:rtl/>
        </w:rPr>
        <w:t xml:space="preserve"> עתודה פיקודית</w:t>
      </w:r>
      <w:r>
        <w:rPr>
          <w:rFonts w:hint="cs"/>
          <w:rtl/>
        </w:rPr>
        <w:t xml:space="preserve"> –</w:t>
      </w:r>
      <w:r>
        <w:rPr>
          <w:rtl/>
        </w:rPr>
        <w:t xml:space="preserve"> </w:t>
      </w:r>
      <w:bookmarkStart w:id="6983" w:name="_ETM_Q28_543230"/>
      <w:bookmarkEnd w:id="6983"/>
      <w:r>
        <w:rPr>
          <w:rtl/>
        </w:rPr>
        <w:t xml:space="preserve">שזה לא פחות חשוב. </w:t>
      </w:r>
      <w:bookmarkStart w:id="6984" w:name="_ETM_Q28_545559"/>
      <w:bookmarkEnd w:id="6984"/>
      <w:r>
        <w:rPr>
          <w:rtl/>
        </w:rPr>
        <w:t xml:space="preserve">זאת אומרת, היציאה להדרכה, לקצונה ולהישאר בצבא בקבע, </w:t>
      </w:r>
      <w:r>
        <w:rPr>
          <w:rFonts w:hint="cs"/>
          <w:rtl/>
        </w:rPr>
        <w:t xml:space="preserve">זה </w:t>
      </w:r>
      <w:r>
        <w:rPr>
          <w:rtl/>
        </w:rPr>
        <w:t xml:space="preserve">דבר שהמכינות </w:t>
      </w:r>
      <w:bookmarkStart w:id="6985" w:name="_ETM_Q28_549979"/>
      <w:bookmarkEnd w:id="6985"/>
      <w:r>
        <w:rPr>
          <w:rtl/>
        </w:rPr>
        <w:t xml:space="preserve">הללו הן פקטור מבחינתו. </w:t>
      </w:r>
    </w:p>
    <w:p w:rsidR="007B272D" w:rsidRDefault="007B272D" w:rsidP="00867101">
      <w:pPr>
        <w:rPr>
          <w:rtl/>
        </w:rPr>
      </w:pPr>
      <w:bookmarkStart w:id="6986" w:name="_ETM_Q28_558850"/>
      <w:bookmarkStart w:id="6987" w:name="_ETM_Q28_558895"/>
      <w:bookmarkEnd w:id="6986"/>
      <w:bookmarkEnd w:id="6987"/>
    </w:p>
    <w:p w:rsidR="007B272D" w:rsidRDefault="007B272D" w:rsidP="00867101">
      <w:pPr>
        <w:rPr>
          <w:rtl/>
        </w:rPr>
      </w:pPr>
      <w:bookmarkStart w:id="6988" w:name="_ETM_Q28_559954"/>
      <w:bookmarkStart w:id="6989" w:name="_ETM_Q28_559993"/>
      <w:bookmarkEnd w:id="6988"/>
      <w:bookmarkEnd w:id="6989"/>
      <w:r>
        <w:rPr>
          <w:rtl/>
        </w:rPr>
        <w:t xml:space="preserve">עכשיו, </w:t>
      </w:r>
      <w:bookmarkStart w:id="6990" w:name="_ETM_Q28_555350"/>
      <w:bookmarkEnd w:id="6990"/>
      <w:r>
        <w:rPr>
          <w:rtl/>
        </w:rPr>
        <w:t>חסר משהו במונחים של תקציב, אתה מבין את זה גם</w:t>
      </w:r>
      <w:r>
        <w:rPr>
          <w:rFonts w:hint="cs"/>
          <w:rtl/>
        </w:rPr>
        <w:t xml:space="preserve"> </w:t>
      </w:r>
      <w:r>
        <w:rPr>
          <w:rFonts w:hint="eastAsia"/>
          <w:rtl/>
        </w:rPr>
        <w:t>–</w:t>
      </w:r>
      <w:r>
        <w:rPr>
          <w:rFonts w:hint="cs"/>
          <w:rtl/>
        </w:rPr>
        <w:t xml:space="preserve"> 12 </w:t>
      </w:r>
      <w:r>
        <w:rPr>
          <w:rtl/>
        </w:rPr>
        <w:t>מיליון ש</w:t>
      </w:r>
      <w:r>
        <w:rPr>
          <w:rFonts w:hint="cs"/>
          <w:rtl/>
        </w:rPr>
        <w:t>"</w:t>
      </w:r>
      <w:r>
        <w:rPr>
          <w:rtl/>
        </w:rPr>
        <w:t xml:space="preserve">ח בשביל לתת את הכסף </w:t>
      </w:r>
      <w:r>
        <w:rPr>
          <w:rFonts w:hint="cs"/>
          <w:rtl/>
        </w:rPr>
        <w:t>לאותה השלמה ל</w:t>
      </w:r>
      <w:r>
        <w:rPr>
          <w:rtl/>
        </w:rPr>
        <w:t>חניכים</w:t>
      </w:r>
      <w:r>
        <w:rPr>
          <w:rFonts w:hint="cs"/>
          <w:rtl/>
        </w:rPr>
        <w:t>.</w:t>
      </w:r>
      <w:r>
        <w:rPr>
          <w:rtl/>
        </w:rPr>
        <w:t xml:space="preserve"> זה הדבר הכי </w:t>
      </w:r>
      <w:bookmarkStart w:id="6991" w:name="_ETM_Q28_568220"/>
      <w:bookmarkEnd w:id="6991"/>
      <w:r>
        <w:rPr>
          <w:rtl/>
        </w:rPr>
        <w:t xml:space="preserve">נכון למדינה לעשות </w:t>
      </w:r>
      <w:r>
        <w:rPr>
          <w:rFonts w:hint="cs"/>
          <w:rtl/>
        </w:rPr>
        <w:t>ב</w:t>
      </w:r>
      <w:r>
        <w:rPr>
          <w:rtl/>
        </w:rPr>
        <w:t>עבור שירות משמעותי</w:t>
      </w:r>
      <w:r>
        <w:rPr>
          <w:rFonts w:hint="cs"/>
          <w:rtl/>
        </w:rPr>
        <w:t>;</w:t>
      </w:r>
      <w:r>
        <w:rPr>
          <w:rtl/>
        </w:rPr>
        <w:t xml:space="preserve"> עבור שוויון הזדמנויות</w:t>
      </w:r>
      <w:r>
        <w:rPr>
          <w:rFonts w:hint="cs"/>
          <w:rtl/>
        </w:rPr>
        <w:t>;</w:t>
      </w:r>
      <w:r>
        <w:rPr>
          <w:rtl/>
        </w:rPr>
        <w:t xml:space="preserve"> </w:t>
      </w:r>
      <w:r>
        <w:rPr>
          <w:rFonts w:hint="cs"/>
          <w:rtl/>
        </w:rPr>
        <w:t>ב</w:t>
      </w:r>
      <w:r>
        <w:rPr>
          <w:rtl/>
        </w:rPr>
        <w:t xml:space="preserve">עבור </w:t>
      </w:r>
      <w:bookmarkStart w:id="6992" w:name="_ETM_Q28_572570"/>
      <w:bookmarkEnd w:id="6992"/>
      <w:r>
        <w:rPr>
          <w:rtl/>
        </w:rPr>
        <w:t xml:space="preserve">הנגשת האופציות ומימוש הפוטנציאל. </w:t>
      </w:r>
      <w:bookmarkStart w:id="6993" w:name="_ETM_Q28_577820"/>
      <w:bookmarkEnd w:id="6993"/>
    </w:p>
    <w:p w:rsidR="007B272D" w:rsidRDefault="007B272D" w:rsidP="00867101">
      <w:pPr>
        <w:rPr>
          <w:rtl/>
        </w:rPr>
      </w:pPr>
      <w:bookmarkStart w:id="6994" w:name="_ETM_Q28_577126"/>
      <w:bookmarkStart w:id="6995" w:name="_ETM_Q28_577170"/>
      <w:bookmarkEnd w:id="6994"/>
      <w:bookmarkEnd w:id="6995"/>
    </w:p>
    <w:p w:rsidR="007B272D" w:rsidRDefault="007B272D" w:rsidP="00867101">
      <w:pPr>
        <w:rPr>
          <w:rtl/>
        </w:rPr>
      </w:pPr>
      <w:bookmarkStart w:id="6996" w:name="_ETM_Q28_577295"/>
      <w:bookmarkStart w:id="6997" w:name="_ETM_Q28_577336"/>
      <w:bookmarkEnd w:id="6996"/>
      <w:bookmarkEnd w:id="6997"/>
      <w:r>
        <w:rPr>
          <w:rtl/>
        </w:rPr>
        <w:t>אני רוצה גם להגיד, היה פה לפני כן אירוע</w:t>
      </w:r>
      <w:r>
        <w:rPr>
          <w:rFonts w:hint="cs"/>
          <w:rtl/>
        </w:rPr>
        <w:t>.</w:t>
      </w:r>
      <w:r>
        <w:rPr>
          <w:rtl/>
        </w:rPr>
        <w:t xml:space="preserve"> </w:t>
      </w:r>
      <w:r>
        <w:rPr>
          <w:rFonts w:hint="cs"/>
          <w:rtl/>
        </w:rPr>
        <w:t>בא</w:t>
      </w:r>
      <w:r>
        <w:rPr>
          <w:rtl/>
        </w:rPr>
        <w:t xml:space="preserve"> </w:t>
      </w:r>
      <w:bookmarkStart w:id="6998" w:name="_ETM_Q28_580741"/>
      <w:bookmarkEnd w:id="6998"/>
      <w:r>
        <w:rPr>
          <w:rFonts w:hint="cs"/>
          <w:rtl/>
        </w:rPr>
        <w:t>כאן</w:t>
      </w:r>
      <w:r>
        <w:rPr>
          <w:rtl/>
        </w:rPr>
        <w:t xml:space="preserve"> סגן שר בלי סמכויות</w:t>
      </w:r>
      <w:r>
        <w:rPr>
          <w:rFonts w:hint="cs"/>
          <w:rtl/>
        </w:rPr>
        <w:t xml:space="preserve"> </w:t>
      </w:r>
      <w:bookmarkStart w:id="6999" w:name="_ETM_Q28_584834"/>
      <w:bookmarkEnd w:id="6999"/>
      <w:r>
        <w:rPr>
          <w:rFonts w:hint="cs"/>
          <w:rtl/>
        </w:rPr>
        <w:t>–</w:t>
      </w:r>
      <w:r>
        <w:rPr>
          <w:rtl/>
        </w:rPr>
        <w:t xml:space="preserve"> לא ברור מה הוא עושה </w:t>
      </w:r>
      <w:bookmarkStart w:id="7000" w:name="_ETM_Q28_583662"/>
      <w:bookmarkEnd w:id="7000"/>
      <w:r>
        <w:rPr>
          <w:rtl/>
        </w:rPr>
        <w:t>בתפקידו</w:t>
      </w:r>
      <w:r>
        <w:rPr>
          <w:rFonts w:hint="cs"/>
          <w:rtl/>
        </w:rPr>
        <w:t xml:space="preserve"> –</w:t>
      </w:r>
      <w:r>
        <w:rPr>
          <w:rtl/>
        </w:rPr>
        <w:t xml:space="preserve"> </w:t>
      </w:r>
      <w:r>
        <w:rPr>
          <w:rFonts w:hint="cs"/>
          <w:rtl/>
        </w:rPr>
        <w:t>ו</w:t>
      </w:r>
      <w:r>
        <w:rPr>
          <w:rtl/>
        </w:rPr>
        <w:t xml:space="preserve">הפך לבריון שכונה, התחיל לדבר על מזרחיות, התחיל לגדף </w:t>
      </w:r>
      <w:bookmarkStart w:id="7001" w:name="_ETM_Q28_586583"/>
      <w:bookmarkEnd w:id="7001"/>
      <w:r>
        <w:rPr>
          <w:rtl/>
        </w:rPr>
        <w:t xml:space="preserve">בלי שבכלל הבנתי מה הוא רוצה ממני ומחבריי פה, כן? </w:t>
      </w:r>
      <w:bookmarkStart w:id="7002" w:name="_ETM_Q28_589505"/>
      <w:bookmarkEnd w:id="7002"/>
      <w:r>
        <w:rPr>
          <w:rtl/>
        </w:rPr>
        <w:t xml:space="preserve">אני אפילו לא מבינה מה הוא רצה, אין לי מושג </w:t>
      </w:r>
      <w:bookmarkStart w:id="7003" w:name="_ETM_Q28_592426"/>
      <w:bookmarkEnd w:id="7003"/>
      <w:r>
        <w:rPr>
          <w:rtl/>
        </w:rPr>
        <w:t>על מה הוא דיבר</w:t>
      </w:r>
      <w:r>
        <w:rPr>
          <w:rFonts w:hint="cs"/>
          <w:rtl/>
        </w:rPr>
        <w:t>.</w:t>
      </w:r>
      <w:r>
        <w:rPr>
          <w:rtl/>
        </w:rPr>
        <w:t xml:space="preserve"> הוא פשוט ראה הזדמנות להכפיש, להמציא, </w:t>
      </w:r>
      <w:bookmarkStart w:id="7004" w:name="_ETM_Q28_595347"/>
      <w:bookmarkEnd w:id="7004"/>
      <w:r>
        <w:rPr>
          <w:rtl/>
        </w:rPr>
        <w:t xml:space="preserve">בשם המזרחיות. </w:t>
      </w:r>
      <w:bookmarkStart w:id="7005" w:name="_ETM_Q28_598928"/>
      <w:bookmarkEnd w:id="7005"/>
    </w:p>
    <w:p w:rsidR="007B272D" w:rsidRDefault="007B272D" w:rsidP="00867101">
      <w:pPr>
        <w:rPr>
          <w:rtl/>
        </w:rPr>
      </w:pPr>
      <w:bookmarkStart w:id="7006" w:name="_ETM_Q28_599906"/>
      <w:bookmarkStart w:id="7007" w:name="_ETM_Q28_599948"/>
      <w:bookmarkEnd w:id="7006"/>
      <w:bookmarkEnd w:id="7007"/>
    </w:p>
    <w:p w:rsidR="007B272D" w:rsidRDefault="007B272D" w:rsidP="00867101">
      <w:pPr>
        <w:rPr>
          <w:rtl/>
        </w:rPr>
      </w:pPr>
      <w:bookmarkStart w:id="7008" w:name="_ETM_Q28_600050"/>
      <w:bookmarkStart w:id="7009" w:name="_ETM_Q28_600087"/>
      <w:bookmarkEnd w:id="7008"/>
      <w:bookmarkEnd w:id="7009"/>
      <w:r>
        <w:rPr>
          <w:rtl/>
        </w:rPr>
        <w:t>תגיד לי, אלמו</w:t>
      </w:r>
      <w:r>
        <w:rPr>
          <w:rFonts w:hint="cs"/>
          <w:rtl/>
        </w:rPr>
        <w:t>ג</w:t>
      </w:r>
      <w:r>
        <w:rPr>
          <w:rtl/>
        </w:rPr>
        <w:t xml:space="preserve"> כהן</w:t>
      </w:r>
      <w:bookmarkStart w:id="7010" w:name="_ETM_Q28_600959"/>
      <w:bookmarkEnd w:id="7010"/>
      <w:r>
        <w:rPr>
          <w:rFonts w:hint="cs"/>
          <w:rtl/>
        </w:rPr>
        <w:t xml:space="preserve">, </w:t>
      </w:r>
      <w:r>
        <w:rPr>
          <w:rtl/>
        </w:rPr>
        <w:t xml:space="preserve">אתה יודע מה זה להיות גאה במורשת המזרחית? זה לעשות </w:t>
      </w:r>
      <w:bookmarkStart w:id="7011" w:name="_ETM_Q28_605914"/>
      <w:bookmarkEnd w:id="7011"/>
      <w:r>
        <w:rPr>
          <w:rtl/>
        </w:rPr>
        <w:t>מעשה, לעשות תיקון</w:t>
      </w:r>
      <w:r>
        <w:rPr>
          <w:rFonts w:hint="cs"/>
          <w:rtl/>
        </w:rPr>
        <w:t>.</w:t>
      </w:r>
      <w:r>
        <w:rPr>
          <w:rtl/>
        </w:rPr>
        <w:t xml:space="preserve"> זה לבוא </w:t>
      </w:r>
      <w:proofErr w:type="spellStart"/>
      <w:r>
        <w:rPr>
          <w:rtl/>
        </w:rPr>
        <w:t>ולהנגיש</w:t>
      </w:r>
      <w:proofErr w:type="spellEnd"/>
      <w:r>
        <w:rPr>
          <w:rFonts w:hint="cs"/>
          <w:rtl/>
        </w:rPr>
        <w:t>.</w:t>
      </w:r>
      <w:r>
        <w:rPr>
          <w:rtl/>
        </w:rPr>
        <w:t xml:space="preserve"> </w:t>
      </w:r>
      <w:proofErr w:type="spellStart"/>
      <w:r>
        <w:rPr>
          <w:rtl/>
        </w:rPr>
        <w:t>להנגיש</w:t>
      </w:r>
      <w:proofErr w:type="spellEnd"/>
      <w:r>
        <w:rPr>
          <w:rtl/>
        </w:rPr>
        <w:t xml:space="preserve"> שירותים שווים בכל </w:t>
      </w:r>
      <w:bookmarkStart w:id="7012" w:name="_ETM_Q28_610869"/>
      <w:bookmarkEnd w:id="7012"/>
      <w:r>
        <w:rPr>
          <w:rtl/>
        </w:rPr>
        <w:t>מקום גיאוגרפי לכל חברה. ה</w:t>
      </w:r>
      <w:r>
        <w:rPr>
          <w:rFonts w:hint="cs"/>
          <w:rtl/>
        </w:rPr>
        <w:t>י</w:t>
      </w:r>
      <w:r>
        <w:rPr>
          <w:rtl/>
        </w:rPr>
        <w:t>נה, יצאת</w:t>
      </w:r>
      <w:r>
        <w:rPr>
          <w:rFonts w:hint="cs"/>
          <w:rtl/>
        </w:rPr>
        <w:t>,</w:t>
      </w:r>
      <w:r>
        <w:rPr>
          <w:rtl/>
        </w:rPr>
        <w:t xml:space="preserve"> כי זה כבר לא </w:t>
      </w:r>
      <w:bookmarkStart w:id="7013" w:name="_ETM_Q28_615824"/>
      <w:bookmarkEnd w:id="7013"/>
      <w:r>
        <w:rPr>
          <w:rtl/>
        </w:rPr>
        <w:t>מעניין אותך, אבל זה מה שצריך לעשות, זה המעשה</w:t>
      </w:r>
      <w:r>
        <w:rPr>
          <w:rFonts w:hint="cs"/>
          <w:rtl/>
        </w:rPr>
        <w:t>.</w:t>
      </w:r>
      <w:r>
        <w:rPr>
          <w:rtl/>
        </w:rPr>
        <w:t xml:space="preserve"> </w:t>
      </w:r>
      <w:bookmarkStart w:id="7014" w:name="_ETM_Q28_621649"/>
      <w:bookmarkEnd w:id="7014"/>
      <w:r>
        <w:rPr>
          <w:rtl/>
        </w:rPr>
        <w:t xml:space="preserve">גאווה </w:t>
      </w:r>
      <w:bookmarkStart w:id="7015" w:name="_ETM_Q28_623410"/>
      <w:bookmarkEnd w:id="7015"/>
      <w:r>
        <w:rPr>
          <w:rtl/>
        </w:rPr>
        <w:t>היא קריאה לפעולה</w:t>
      </w:r>
      <w:r>
        <w:rPr>
          <w:rFonts w:hint="cs"/>
          <w:rtl/>
        </w:rPr>
        <w:t>,</w:t>
      </w:r>
      <w:r>
        <w:rPr>
          <w:rtl/>
        </w:rPr>
        <w:t xml:space="preserve"> למעשה</w:t>
      </w:r>
      <w:r>
        <w:rPr>
          <w:rFonts w:hint="cs"/>
          <w:rtl/>
        </w:rPr>
        <w:t>.</w:t>
      </w:r>
      <w:r>
        <w:rPr>
          <w:rtl/>
        </w:rPr>
        <w:t xml:space="preserve"> מכינות אופק הן דבר חשוב</w:t>
      </w:r>
      <w:r>
        <w:rPr>
          <w:rFonts w:hint="cs"/>
          <w:rtl/>
        </w:rPr>
        <w:t>.</w:t>
      </w:r>
      <w:r>
        <w:rPr>
          <w:rtl/>
        </w:rPr>
        <w:t xml:space="preserve"> אני </w:t>
      </w:r>
      <w:bookmarkStart w:id="7016" w:name="_ETM_Q28_626949"/>
      <w:bookmarkEnd w:id="7016"/>
      <w:r>
        <w:rPr>
          <w:rtl/>
        </w:rPr>
        <w:t xml:space="preserve">אספר לך, מיכאל, </w:t>
      </w:r>
      <w:bookmarkStart w:id="7017" w:name="_ETM_Q28_631000"/>
      <w:bookmarkEnd w:id="7017"/>
      <w:r>
        <w:rPr>
          <w:rtl/>
        </w:rPr>
        <w:t xml:space="preserve">שבקדנציה הראשונה שלנו, ממשלת השינוי </w:t>
      </w:r>
      <w:r>
        <w:rPr>
          <w:rFonts w:hint="cs"/>
          <w:rtl/>
        </w:rPr>
        <w:t xml:space="preserve">– </w:t>
      </w:r>
      <w:r>
        <w:rPr>
          <w:rtl/>
        </w:rPr>
        <w:t>שלי</w:t>
      </w:r>
      <w:r>
        <w:rPr>
          <w:rFonts w:hint="cs"/>
          <w:rtl/>
        </w:rPr>
        <w:t>,</w:t>
      </w:r>
      <w:r>
        <w:rPr>
          <w:rtl/>
        </w:rPr>
        <w:t xml:space="preserve"> ל</w:t>
      </w:r>
      <w:r>
        <w:rPr>
          <w:rFonts w:hint="cs"/>
          <w:rtl/>
        </w:rPr>
        <w:t>א</w:t>
      </w:r>
      <w:r>
        <w:rPr>
          <w:rtl/>
        </w:rPr>
        <w:t xml:space="preserve"> שלך</w:t>
      </w:r>
      <w:r>
        <w:rPr>
          <w:rFonts w:hint="cs"/>
          <w:rtl/>
        </w:rPr>
        <w:t xml:space="preserve"> </w:t>
      </w:r>
      <w:r>
        <w:rPr>
          <w:rFonts w:hint="eastAsia"/>
          <w:rtl/>
        </w:rPr>
        <w:t>–</w:t>
      </w:r>
      <w:r>
        <w:rPr>
          <w:rtl/>
        </w:rPr>
        <w:t xml:space="preserve"> </w:t>
      </w:r>
      <w:bookmarkStart w:id="7018" w:name="_ETM_Q28_636309"/>
      <w:bookmarkEnd w:id="7018"/>
      <w:r>
        <w:rPr>
          <w:rtl/>
        </w:rPr>
        <w:t xml:space="preserve">היו לנו כספים קואליציוניים </w:t>
      </w:r>
      <w:r>
        <w:rPr>
          <w:rFonts w:hint="cs"/>
          <w:rtl/>
        </w:rPr>
        <w:t>בו</w:t>
      </w:r>
      <w:r>
        <w:rPr>
          <w:rtl/>
        </w:rPr>
        <w:t xml:space="preserve">ועדת הכספים. </w:t>
      </w:r>
      <w:bookmarkStart w:id="7019" w:name="_ETM_Q28_640079"/>
      <w:bookmarkEnd w:id="7019"/>
      <w:r>
        <w:rPr>
          <w:rtl/>
        </w:rPr>
        <w:t xml:space="preserve">לא הרבה. חלק הבאתי לטיפול בקטינים נפגעי אלימות </w:t>
      </w:r>
      <w:bookmarkStart w:id="7020" w:name="_ETM_Q28_643274"/>
      <w:bookmarkEnd w:id="7020"/>
      <w:r>
        <w:rPr>
          <w:rtl/>
        </w:rPr>
        <w:t xml:space="preserve">מינית, </w:t>
      </w:r>
      <w:bookmarkStart w:id="7021" w:name="_ETM_Q28_647549"/>
      <w:bookmarkEnd w:id="7021"/>
      <w:r>
        <w:rPr>
          <w:rtl/>
        </w:rPr>
        <w:t xml:space="preserve">חלק הבאתי למכינות אופק. </w:t>
      </w:r>
      <w:bookmarkStart w:id="7022" w:name="_ETM_Q28_650540"/>
      <w:bookmarkEnd w:id="7022"/>
      <w:r>
        <w:rPr>
          <w:rFonts w:hint="cs"/>
          <w:rtl/>
        </w:rPr>
        <w:t xml:space="preserve">אני </w:t>
      </w:r>
      <w:r>
        <w:rPr>
          <w:rtl/>
        </w:rPr>
        <w:t xml:space="preserve">לא הכרתי, אני זוכרת שמי שהיו אמונים על מכינות אופק </w:t>
      </w:r>
      <w:bookmarkStart w:id="7023" w:name="_ETM_Q28_653505"/>
      <w:bookmarkEnd w:id="7023"/>
      <w:r>
        <w:rPr>
          <w:rtl/>
        </w:rPr>
        <w:t>פנו אליי</w:t>
      </w:r>
      <w:r>
        <w:rPr>
          <w:rFonts w:hint="cs"/>
          <w:rtl/>
        </w:rPr>
        <w:t>:</w:t>
      </w:r>
      <w:r>
        <w:rPr>
          <w:rtl/>
        </w:rPr>
        <w:t xml:space="preserve"> את הבאת לנו ולא ביקשנו. אמרתי</w:t>
      </w:r>
      <w:r>
        <w:rPr>
          <w:rFonts w:hint="cs"/>
          <w:rtl/>
        </w:rPr>
        <w:t xml:space="preserve"> להם:</w:t>
      </w:r>
      <w:r>
        <w:rPr>
          <w:rtl/>
        </w:rPr>
        <w:t xml:space="preserve"> אבל אני </w:t>
      </w:r>
      <w:bookmarkStart w:id="7024" w:name="_ETM_Q28_656471"/>
      <w:bookmarkEnd w:id="7024"/>
      <w:r>
        <w:rPr>
          <w:rtl/>
        </w:rPr>
        <w:t xml:space="preserve">מאמינה בזה. אני חושבת שצריך לאפשר לכל נער ונערה לממש </w:t>
      </w:r>
      <w:bookmarkStart w:id="7025" w:name="_ETM_Q28_659436"/>
      <w:bookmarkEnd w:id="7025"/>
      <w:r>
        <w:rPr>
          <w:rtl/>
        </w:rPr>
        <w:t xml:space="preserve">את עצמם. </w:t>
      </w:r>
    </w:p>
    <w:p w:rsidR="007B272D" w:rsidRDefault="007B272D" w:rsidP="00867101">
      <w:pPr>
        <w:rPr>
          <w:rtl/>
        </w:rPr>
      </w:pPr>
      <w:bookmarkStart w:id="7026" w:name="_ETM_Q28_663091"/>
      <w:bookmarkStart w:id="7027" w:name="_ETM_Q28_663122"/>
      <w:bookmarkStart w:id="7028" w:name="_ETM_Q28_663260"/>
      <w:bookmarkEnd w:id="7026"/>
      <w:bookmarkEnd w:id="7027"/>
      <w:bookmarkEnd w:id="7028"/>
    </w:p>
    <w:p w:rsidR="007B272D" w:rsidRDefault="007B272D" w:rsidP="00867101">
      <w:pPr>
        <w:rPr>
          <w:rtl/>
        </w:rPr>
      </w:pPr>
      <w:bookmarkStart w:id="7029" w:name="_ETM_Q28_663291"/>
      <w:bookmarkEnd w:id="7029"/>
      <w:r>
        <w:rPr>
          <w:rtl/>
        </w:rPr>
        <w:t xml:space="preserve">עשיתי את זה לא כדי לגזור קופון, </w:t>
      </w:r>
      <w:bookmarkStart w:id="7030" w:name="_ETM_Q28_662402"/>
      <w:bookmarkEnd w:id="7030"/>
      <w:r>
        <w:rPr>
          <w:rtl/>
        </w:rPr>
        <w:t>כי אני חושבת שזה ראוי</w:t>
      </w:r>
      <w:r>
        <w:rPr>
          <w:rFonts w:hint="cs"/>
          <w:rtl/>
        </w:rPr>
        <w:t>;</w:t>
      </w:r>
      <w:r>
        <w:rPr>
          <w:rtl/>
        </w:rPr>
        <w:t xml:space="preserve"> כי אני חושבת שאנחנו צריכים </w:t>
      </w:r>
      <w:bookmarkStart w:id="7031" w:name="_ETM_Q28_665367"/>
      <w:bookmarkEnd w:id="7031"/>
      <w:r>
        <w:rPr>
          <w:rtl/>
        </w:rPr>
        <w:t xml:space="preserve">לזכור מאיפה באנו, לאן אנחנו הולכים ומה התפקיד שלנו במקום </w:t>
      </w:r>
      <w:bookmarkStart w:id="7032" w:name="_ETM_Q28_668333"/>
      <w:bookmarkEnd w:id="7032"/>
      <w:r>
        <w:rPr>
          <w:rtl/>
        </w:rPr>
        <w:t>הזה</w:t>
      </w:r>
      <w:bookmarkStart w:id="7033" w:name="_ETM_Q28_673909"/>
      <w:bookmarkEnd w:id="7033"/>
      <w:r>
        <w:rPr>
          <w:rFonts w:hint="cs"/>
          <w:rtl/>
        </w:rPr>
        <w:t>.</w:t>
      </w:r>
      <w:bookmarkStart w:id="7034" w:name="_ETM_Q28_671660"/>
      <w:bookmarkEnd w:id="7034"/>
      <w:r>
        <w:rPr>
          <w:rFonts w:hint="cs"/>
          <w:rtl/>
        </w:rPr>
        <w:t xml:space="preserve"> </w:t>
      </w:r>
      <w:r>
        <w:rPr>
          <w:rtl/>
        </w:rPr>
        <w:t xml:space="preserve">אחרי שנתיים של מלחמה, כשיש פה מאבק על גיוס, על </w:t>
      </w:r>
      <w:bookmarkStart w:id="7035" w:name="_ETM_Q28_675980"/>
      <w:bookmarkEnd w:id="7035"/>
      <w:r>
        <w:rPr>
          <w:rtl/>
        </w:rPr>
        <w:t>שירות משמעותי</w:t>
      </w:r>
      <w:r>
        <w:rPr>
          <w:rFonts w:hint="cs"/>
          <w:rtl/>
        </w:rPr>
        <w:t>,</w:t>
      </w:r>
      <w:r>
        <w:rPr>
          <w:rtl/>
        </w:rPr>
        <w:t xml:space="preserve"> על הצבא, הם צריכים להיאבק על זה</w:t>
      </w:r>
      <w:r>
        <w:rPr>
          <w:rFonts w:hint="cs"/>
          <w:rtl/>
        </w:rPr>
        <w:t>?</w:t>
      </w:r>
      <w:r>
        <w:rPr>
          <w:rtl/>
        </w:rPr>
        <w:t xml:space="preserve"> צריך </w:t>
      </w:r>
      <w:bookmarkStart w:id="7036" w:name="_ETM_Q28_680300"/>
      <w:bookmarkEnd w:id="7036"/>
      <w:r>
        <w:rPr>
          <w:rtl/>
        </w:rPr>
        <w:t>להגיד להם</w:t>
      </w:r>
      <w:r>
        <w:rPr>
          <w:rFonts w:hint="cs"/>
          <w:rtl/>
        </w:rPr>
        <w:t>:</w:t>
      </w:r>
      <w:r>
        <w:rPr>
          <w:rtl/>
        </w:rPr>
        <w:t xml:space="preserve"> בבקשה, דרך המלך, תודה. אתם</w:t>
      </w:r>
      <w:r>
        <w:rPr>
          <w:rFonts w:hint="cs"/>
          <w:rtl/>
        </w:rPr>
        <w:t>,</w:t>
      </w:r>
      <w:r>
        <w:rPr>
          <w:rtl/>
        </w:rPr>
        <w:t xml:space="preserve"> שרוצים להתגייס </w:t>
      </w:r>
      <w:bookmarkStart w:id="7037" w:name="_ETM_Q28_684620"/>
      <w:bookmarkEnd w:id="7037"/>
      <w:r>
        <w:rPr>
          <w:rFonts w:hint="cs"/>
          <w:rtl/>
        </w:rPr>
        <w:t>ל</w:t>
      </w:r>
      <w:r>
        <w:rPr>
          <w:rtl/>
        </w:rPr>
        <w:t>שירות משמעותי, צריכים להתחנן</w:t>
      </w:r>
      <w:r>
        <w:rPr>
          <w:rFonts w:hint="cs"/>
          <w:rtl/>
        </w:rPr>
        <w:t>?</w:t>
      </w:r>
      <w:r>
        <w:rPr>
          <w:rtl/>
        </w:rPr>
        <w:t xml:space="preserve"> </w:t>
      </w:r>
      <w:r>
        <w:rPr>
          <w:rFonts w:hint="cs"/>
          <w:rtl/>
        </w:rPr>
        <w:t>מי שמע</w:t>
      </w:r>
      <w:r>
        <w:rPr>
          <w:rtl/>
        </w:rPr>
        <w:t xml:space="preserve"> </w:t>
      </w:r>
      <w:r>
        <w:rPr>
          <w:rFonts w:hint="cs"/>
          <w:rtl/>
        </w:rPr>
        <w:t>כ</w:t>
      </w:r>
      <w:r>
        <w:rPr>
          <w:rtl/>
        </w:rPr>
        <w:t>דבר הזה</w:t>
      </w:r>
      <w:r>
        <w:rPr>
          <w:rFonts w:hint="cs"/>
          <w:rtl/>
        </w:rPr>
        <w:t>?</w:t>
      </w:r>
      <w:r>
        <w:rPr>
          <w:rtl/>
        </w:rPr>
        <w:t xml:space="preserve"> </w:t>
      </w:r>
      <w:bookmarkStart w:id="7038" w:name="_ETM_Q28_689470"/>
      <w:bookmarkStart w:id="7039" w:name="_ETM_Q28_690534"/>
      <w:bookmarkEnd w:id="7038"/>
      <w:bookmarkEnd w:id="7039"/>
    </w:p>
    <w:p w:rsidR="007B272D" w:rsidRDefault="007B272D" w:rsidP="00867101">
      <w:pPr>
        <w:rPr>
          <w:rtl/>
        </w:rPr>
      </w:pPr>
      <w:bookmarkStart w:id="7040" w:name="_ETM_Q28_690571"/>
      <w:bookmarkStart w:id="7041" w:name="_ETM_Q28_690701"/>
      <w:bookmarkEnd w:id="7040"/>
      <w:bookmarkEnd w:id="7041"/>
    </w:p>
    <w:p w:rsidR="007B272D" w:rsidRDefault="007B272D" w:rsidP="00867101">
      <w:pPr>
        <w:rPr>
          <w:rtl/>
        </w:rPr>
      </w:pPr>
      <w:bookmarkStart w:id="7042" w:name="_ETM_Q28_690736"/>
      <w:bookmarkEnd w:id="7042"/>
      <w:r>
        <w:rPr>
          <w:rFonts w:hint="cs"/>
          <w:rtl/>
        </w:rPr>
        <w:t xml:space="preserve">זה </w:t>
      </w:r>
      <w:r>
        <w:rPr>
          <w:rtl/>
        </w:rPr>
        <w:t xml:space="preserve">הדבר </w:t>
      </w:r>
      <w:r>
        <w:rPr>
          <w:rFonts w:hint="cs"/>
          <w:rtl/>
        </w:rPr>
        <w:t>ש</w:t>
      </w:r>
      <w:r>
        <w:rPr>
          <w:rtl/>
        </w:rPr>
        <w:t xml:space="preserve">הכי ראוי </w:t>
      </w:r>
      <w:r>
        <w:rPr>
          <w:rFonts w:hint="cs"/>
          <w:rtl/>
        </w:rPr>
        <w:t>ש</w:t>
      </w:r>
      <w:r>
        <w:rPr>
          <w:rtl/>
        </w:rPr>
        <w:t>יקרה</w:t>
      </w:r>
      <w:r>
        <w:rPr>
          <w:rFonts w:hint="cs"/>
          <w:rtl/>
        </w:rPr>
        <w:t>.</w:t>
      </w:r>
      <w:r>
        <w:rPr>
          <w:rtl/>
        </w:rPr>
        <w:t xml:space="preserve"> אני מקווה שבנסיבות טובות, מיכאל, </w:t>
      </w:r>
      <w:bookmarkStart w:id="7043" w:name="_ETM_Q28_692976"/>
      <w:bookmarkEnd w:id="7043"/>
      <w:r>
        <w:rPr>
          <w:rtl/>
        </w:rPr>
        <w:t xml:space="preserve">הדיון הזה יתבטל עוד לפני שנקיים אותו באחת הוועדות. אני </w:t>
      </w:r>
      <w:bookmarkStart w:id="7044" w:name="_ETM_Q28_696482"/>
      <w:bookmarkEnd w:id="7044"/>
      <w:r>
        <w:rPr>
          <w:rtl/>
        </w:rPr>
        <w:t xml:space="preserve">מקווה שייתנו את הכסף הזה. </w:t>
      </w:r>
    </w:p>
    <w:p w:rsidR="007B272D" w:rsidRDefault="007B272D" w:rsidP="00867101">
      <w:pPr>
        <w:rPr>
          <w:rtl/>
        </w:rPr>
      </w:pPr>
    </w:p>
    <w:p w:rsidR="007B272D" w:rsidRDefault="007B272D" w:rsidP="00867101">
      <w:pPr>
        <w:pStyle w:val="af6"/>
        <w:keepNext/>
        <w:rPr>
          <w:rtl/>
        </w:rPr>
      </w:pPr>
      <w:r w:rsidRPr="00554A39">
        <w:rPr>
          <w:rStyle w:val="TagStyle"/>
          <w:rtl/>
        </w:rPr>
        <w:t xml:space="preserve"> &lt;&lt; יור &gt;&gt; </w:t>
      </w:r>
      <w:r>
        <w:rPr>
          <w:rtl/>
        </w:rPr>
        <w:t>היו"ר יבגני סובה:</w:t>
      </w:r>
      <w:r w:rsidRPr="00554A39">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r>
        <w:rPr>
          <w:rFonts w:hint="cs"/>
          <w:rtl/>
        </w:rPr>
        <w:t>תודה.</w:t>
      </w:r>
    </w:p>
    <w:p w:rsidR="007B272D" w:rsidRDefault="007B272D" w:rsidP="00867101">
      <w:pPr>
        <w:rPr>
          <w:rtl/>
        </w:rPr>
      </w:pPr>
    </w:p>
    <w:p w:rsidR="007B272D" w:rsidRDefault="007B272D" w:rsidP="00867101">
      <w:pPr>
        <w:pStyle w:val="-"/>
        <w:keepNext/>
        <w:rPr>
          <w:rtl/>
        </w:rPr>
      </w:pPr>
      <w:bookmarkStart w:id="7045" w:name="ET_speakercontinue_6236_27"/>
      <w:r w:rsidRPr="00554A39">
        <w:rPr>
          <w:rStyle w:val="TagStyle"/>
          <w:rtl/>
        </w:rPr>
        <w:t xml:space="preserve"> &lt;&lt; דובר_המשך &gt;&gt; </w:t>
      </w:r>
      <w:r>
        <w:rPr>
          <w:rtl/>
        </w:rPr>
        <w:t>נעמה לזימי (העבודה):</w:t>
      </w:r>
      <w:r w:rsidRPr="00554A39">
        <w:rPr>
          <w:rStyle w:val="TagStyle"/>
          <w:rtl/>
        </w:rPr>
        <w:t xml:space="preserve"> &lt;&lt; דובר_המשך &gt;&gt;</w:t>
      </w:r>
      <w:r>
        <w:rPr>
          <w:rtl/>
        </w:rPr>
        <w:t xml:space="preserve"> </w:t>
      </w:r>
      <w:bookmarkEnd w:id="7045"/>
    </w:p>
    <w:p w:rsidR="007B272D" w:rsidRDefault="007B272D" w:rsidP="0039297B">
      <w:pPr>
        <w:rPr>
          <w:rtl/>
        </w:rPr>
      </w:pPr>
    </w:p>
    <w:p w:rsidR="007B272D" w:rsidRDefault="007B272D" w:rsidP="00867101">
      <w:pPr>
        <w:rPr>
          <w:rtl/>
        </w:rPr>
      </w:pPr>
      <w:r>
        <w:rPr>
          <w:rFonts w:hint="cs"/>
          <w:rtl/>
        </w:rPr>
        <w:t>תודה.</w:t>
      </w:r>
      <w:bookmarkStart w:id="7046" w:name="_ETM_Q28_698535"/>
      <w:bookmarkEnd w:id="7046"/>
    </w:p>
    <w:p w:rsidR="007B272D" w:rsidRDefault="007B272D" w:rsidP="00867101">
      <w:pPr>
        <w:rPr>
          <w:rtl/>
        </w:rPr>
      </w:pPr>
      <w:bookmarkStart w:id="7047" w:name="_ETM_Q28_698580"/>
      <w:bookmarkEnd w:id="7047"/>
    </w:p>
    <w:p w:rsidR="007B272D" w:rsidRDefault="007B272D" w:rsidP="00867101">
      <w:pPr>
        <w:pStyle w:val="af6"/>
        <w:keepNext/>
        <w:rPr>
          <w:rtl/>
        </w:rPr>
      </w:pPr>
      <w:bookmarkStart w:id="7048" w:name="ET_yor_6307_28"/>
      <w:r w:rsidRPr="00554A39">
        <w:rPr>
          <w:rStyle w:val="TagStyle"/>
          <w:rtl/>
        </w:rPr>
        <w:t xml:space="preserve"> &lt;&lt; יור &gt;&gt; </w:t>
      </w:r>
      <w:r>
        <w:rPr>
          <w:rtl/>
        </w:rPr>
        <w:t>היו"ר יבגני סובה:</w:t>
      </w:r>
      <w:r w:rsidRPr="00554A39">
        <w:rPr>
          <w:rStyle w:val="TagStyle"/>
          <w:rtl/>
        </w:rPr>
        <w:t xml:space="preserve"> &lt;&lt; יור &gt;&gt;</w:t>
      </w:r>
      <w:r>
        <w:rPr>
          <w:rtl/>
        </w:rPr>
        <w:t xml:space="preserve"> </w:t>
      </w:r>
      <w:bookmarkEnd w:id="7048"/>
    </w:p>
    <w:p w:rsidR="007B272D" w:rsidRDefault="007B272D" w:rsidP="0039297B">
      <w:pPr>
        <w:rPr>
          <w:rtl/>
        </w:rPr>
      </w:pPr>
    </w:p>
    <w:p w:rsidR="007B272D" w:rsidRDefault="007B272D" w:rsidP="004F62A9">
      <w:pPr>
        <w:rPr>
          <w:rtl/>
        </w:rPr>
      </w:pPr>
      <w:bookmarkStart w:id="7049" w:name="_ETM_Q28_699481"/>
      <w:bookmarkStart w:id="7050" w:name="_ETM_Q28_700549"/>
      <w:bookmarkEnd w:id="7049"/>
      <w:bookmarkEnd w:id="7050"/>
      <w:r>
        <w:rPr>
          <w:rtl/>
        </w:rPr>
        <w:t>תודה לחברת הכנסת לזימי</w:t>
      </w:r>
      <w:r>
        <w:rPr>
          <w:rFonts w:hint="cs"/>
          <w:rtl/>
        </w:rPr>
        <w:t>.</w:t>
      </w:r>
      <w:r>
        <w:rPr>
          <w:rtl/>
        </w:rPr>
        <w:t xml:space="preserve"> הדוברת הבאה</w:t>
      </w:r>
      <w:r>
        <w:rPr>
          <w:rFonts w:hint="cs"/>
          <w:rtl/>
        </w:rPr>
        <w:t xml:space="preserve"> –</w:t>
      </w:r>
      <w:r>
        <w:rPr>
          <w:rtl/>
        </w:rPr>
        <w:t xml:space="preserve"> חברת הכנסת שרון ניר</w:t>
      </w:r>
      <w:r>
        <w:rPr>
          <w:rFonts w:hint="cs"/>
          <w:rtl/>
        </w:rPr>
        <w:t>.</w:t>
      </w:r>
      <w:r>
        <w:rPr>
          <w:rtl/>
        </w:rPr>
        <w:t xml:space="preserve"> </w:t>
      </w:r>
      <w:bookmarkStart w:id="7051" w:name="_ETM_Q28_702914"/>
      <w:bookmarkEnd w:id="7051"/>
      <w:r>
        <w:rPr>
          <w:rtl/>
        </w:rPr>
        <w:t>בבקשה.</w:t>
      </w:r>
    </w:p>
    <w:p w:rsidR="007B272D" w:rsidRDefault="007B272D" w:rsidP="00867101">
      <w:pPr>
        <w:rPr>
          <w:rtl/>
        </w:rPr>
      </w:pPr>
      <w:bookmarkStart w:id="7052" w:name="_ETM_Q28_706577"/>
      <w:bookmarkStart w:id="7053" w:name="_ETM_Q28_706627"/>
      <w:bookmarkStart w:id="7054" w:name="_ETM_Q28_708427"/>
      <w:bookmarkStart w:id="7055" w:name="_ETM_Q28_708456"/>
      <w:bookmarkEnd w:id="7052"/>
      <w:bookmarkEnd w:id="7053"/>
      <w:bookmarkEnd w:id="7054"/>
      <w:bookmarkEnd w:id="7055"/>
    </w:p>
    <w:p w:rsidR="007B272D" w:rsidRDefault="007B272D" w:rsidP="00867101">
      <w:pPr>
        <w:pStyle w:val="af5"/>
        <w:keepNext/>
        <w:rPr>
          <w:rtl/>
        </w:rPr>
      </w:pPr>
      <w:bookmarkStart w:id="7056" w:name="ET_interruption_6367_30"/>
      <w:r w:rsidRPr="00554A39">
        <w:rPr>
          <w:rStyle w:val="TagStyle"/>
          <w:rtl/>
        </w:rPr>
        <w:t xml:space="preserve"> &lt;&lt; קריאה &gt;&gt; </w:t>
      </w:r>
      <w:r>
        <w:rPr>
          <w:rtl/>
        </w:rPr>
        <w:t>שרון ניר (ישראל ביתנו):</w:t>
      </w:r>
      <w:r w:rsidRPr="00554A39">
        <w:rPr>
          <w:rStyle w:val="TagStyle"/>
          <w:rtl/>
        </w:rPr>
        <w:t xml:space="preserve"> &lt;&lt; קריאה &gt;&gt;</w:t>
      </w:r>
      <w:r>
        <w:rPr>
          <w:rtl/>
        </w:rPr>
        <w:t xml:space="preserve"> </w:t>
      </w:r>
      <w:bookmarkEnd w:id="7056"/>
    </w:p>
    <w:p w:rsidR="007B272D" w:rsidRDefault="007B272D" w:rsidP="0039297B">
      <w:pPr>
        <w:rPr>
          <w:rtl/>
        </w:rPr>
      </w:pPr>
    </w:p>
    <w:p w:rsidR="007B272D" w:rsidRDefault="007B272D" w:rsidP="00867101">
      <w:pPr>
        <w:rPr>
          <w:rtl/>
        </w:rPr>
      </w:pPr>
      <w:bookmarkStart w:id="7057" w:name="_ETM_Q28_712843"/>
      <w:bookmarkEnd w:id="7057"/>
      <w:r>
        <w:rPr>
          <w:rFonts w:hint="cs"/>
          <w:rtl/>
        </w:rPr>
        <w:t>זו בעיה של האופוזיציה, אני מבינה.</w:t>
      </w:r>
    </w:p>
    <w:p w:rsidR="007B272D" w:rsidRDefault="007B272D" w:rsidP="00867101">
      <w:pPr>
        <w:rPr>
          <w:rtl/>
        </w:rPr>
      </w:pPr>
      <w:bookmarkStart w:id="7058" w:name="_ETM_Q28_715581"/>
      <w:bookmarkStart w:id="7059" w:name="_ETM_Q28_715642"/>
      <w:bookmarkEnd w:id="7058"/>
      <w:bookmarkEnd w:id="7059"/>
    </w:p>
    <w:p w:rsidR="007B272D" w:rsidRDefault="007B272D" w:rsidP="00867101">
      <w:pPr>
        <w:pStyle w:val="af5"/>
        <w:keepNext/>
        <w:rPr>
          <w:rtl/>
        </w:rPr>
      </w:pPr>
      <w:bookmarkStart w:id="7060" w:name="ET_interruption_6236_31"/>
      <w:r w:rsidRPr="00554A39">
        <w:rPr>
          <w:rStyle w:val="TagStyle"/>
          <w:rtl/>
        </w:rPr>
        <w:t xml:space="preserve"> &lt;&lt; קריאה &gt;&gt; </w:t>
      </w:r>
      <w:r>
        <w:rPr>
          <w:rtl/>
        </w:rPr>
        <w:t>נעמה לזימי (העבודה):</w:t>
      </w:r>
      <w:r w:rsidRPr="00554A39">
        <w:rPr>
          <w:rStyle w:val="TagStyle"/>
          <w:rtl/>
        </w:rPr>
        <w:t xml:space="preserve"> &lt;&lt; קריאה &gt;&gt;</w:t>
      </w:r>
      <w:r>
        <w:rPr>
          <w:rtl/>
        </w:rPr>
        <w:t xml:space="preserve"> </w:t>
      </w:r>
      <w:bookmarkEnd w:id="7060"/>
    </w:p>
    <w:p w:rsidR="007B272D" w:rsidRDefault="007B272D" w:rsidP="0039297B">
      <w:pPr>
        <w:rPr>
          <w:rtl/>
        </w:rPr>
      </w:pPr>
    </w:p>
    <w:p w:rsidR="007B272D" w:rsidRDefault="007B272D" w:rsidP="00867101">
      <w:pPr>
        <w:rPr>
          <w:rtl/>
        </w:rPr>
      </w:pPr>
      <w:bookmarkStart w:id="7061" w:name="_ETM_Q28_718527"/>
      <w:bookmarkEnd w:id="7061"/>
      <w:r>
        <w:rPr>
          <w:rFonts w:hint="cs"/>
          <w:rtl/>
        </w:rPr>
        <w:t xml:space="preserve">- - - </w:t>
      </w:r>
      <w:bookmarkStart w:id="7062" w:name="_ETM_Q28_720631"/>
      <w:bookmarkEnd w:id="7062"/>
      <w:r>
        <w:rPr>
          <w:rFonts w:hint="cs"/>
          <w:rtl/>
        </w:rPr>
        <w:t>מרוקאים.</w:t>
      </w:r>
      <w:bookmarkStart w:id="7063" w:name="_ETM_Q28_718786"/>
      <w:bookmarkEnd w:id="7063"/>
    </w:p>
    <w:p w:rsidR="007B272D" w:rsidRDefault="007B272D" w:rsidP="00867101">
      <w:pPr>
        <w:rPr>
          <w:rtl/>
        </w:rPr>
      </w:pPr>
      <w:bookmarkStart w:id="7064" w:name="_ETM_Q28_718850"/>
      <w:bookmarkStart w:id="7065" w:name="_ETM_Q28_722381"/>
      <w:bookmarkStart w:id="7066" w:name="_ETM_Q28_723458"/>
      <w:bookmarkStart w:id="7067" w:name="_ETM_Q28_728581"/>
      <w:bookmarkEnd w:id="7064"/>
      <w:bookmarkEnd w:id="7065"/>
      <w:bookmarkEnd w:id="7066"/>
      <w:bookmarkEnd w:id="7067"/>
    </w:p>
    <w:p w:rsidR="007B272D" w:rsidRDefault="007B272D" w:rsidP="00867101">
      <w:pPr>
        <w:pStyle w:val="a4"/>
        <w:keepNext/>
        <w:rPr>
          <w:rtl/>
        </w:rPr>
      </w:pPr>
      <w:bookmarkStart w:id="7068" w:name="ET_speaker_6367_33"/>
      <w:r w:rsidRPr="00554A39">
        <w:rPr>
          <w:rStyle w:val="TagStyle"/>
          <w:rtl/>
        </w:rPr>
        <w:t xml:space="preserve"> &lt;&lt; דובר &gt;&gt; </w:t>
      </w:r>
      <w:bookmarkStart w:id="7069" w:name="_Toc214478449"/>
      <w:bookmarkStart w:id="7070" w:name="_Toc214478705"/>
      <w:bookmarkStart w:id="7071" w:name="_Toc214519800"/>
      <w:bookmarkStart w:id="7072" w:name="_Toc214523642"/>
      <w:r>
        <w:rPr>
          <w:rtl/>
        </w:rPr>
        <w:t>שרון ניר (ישראל ביתנו):</w:t>
      </w:r>
      <w:bookmarkEnd w:id="7069"/>
      <w:bookmarkEnd w:id="7070"/>
      <w:bookmarkEnd w:id="7071"/>
      <w:bookmarkEnd w:id="7072"/>
      <w:r w:rsidRPr="00554A39">
        <w:rPr>
          <w:rStyle w:val="TagStyle"/>
          <w:rtl/>
        </w:rPr>
        <w:t xml:space="preserve"> &lt;&lt; דובר &gt;&gt;</w:t>
      </w:r>
      <w:r>
        <w:rPr>
          <w:rtl/>
        </w:rPr>
        <w:t xml:space="preserve"> </w:t>
      </w:r>
      <w:bookmarkEnd w:id="7068"/>
    </w:p>
    <w:p w:rsidR="007B272D" w:rsidRDefault="007B272D" w:rsidP="0039297B">
      <w:pPr>
        <w:rPr>
          <w:rtl/>
        </w:rPr>
      </w:pPr>
    </w:p>
    <w:p w:rsidR="007B272D" w:rsidRDefault="007B272D" w:rsidP="00867101">
      <w:pPr>
        <w:rPr>
          <w:rtl/>
        </w:rPr>
      </w:pPr>
      <w:bookmarkStart w:id="7073" w:name="_ETM_Q28_728875"/>
      <w:bookmarkStart w:id="7074" w:name="_ETM_Q28_728917"/>
      <w:bookmarkEnd w:id="7073"/>
      <w:bookmarkEnd w:id="7074"/>
      <w:r>
        <w:rPr>
          <w:rFonts w:hint="cs"/>
          <w:rtl/>
        </w:rPr>
        <w:t>אולי זו גם בעיה של המרוקאים.</w:t>
      </w:r>
      <w:bookmarkStart w:id="7075" w:name="_ETM_Q28_723402"/>
      <w:bookmarkEnd w:id="7075"/>
      <w:r>
        <w:rPr>
          <w:rFonts w:hint="cs"/>
          <w:rtl/>
        </w:rPr>
        <w:t xml:space="preserve"> </w:t>
      </w:r>
      <w:bookmarkStart w:id="7076" w:name="_ETM_Q28_728799"/>
      <w:bookmarkEnd w:id="7076"/>
      <w:r>
        <w:rPr>
          <w:rtl/>
        </w:rPr>
        <w:t>אדוני היושב</w:t>
      </w:r>
      <w:r>
        <w:rPr>
          <w:rFonts w:hint="cs"/>
          <w:rtl/>
        </w:rPr>
        <w:t>-</w:t>
      </w:r>
      <w:r>
        <w:rPr>
          <w:rtl/>
        </w:rPr>
        <w:t xml:space="preserve">ראש, לפני שתפעיל את הזמן, אני באמת שואלת </w:t>
      </w:r>
      <w:bookmarkStart w:id="7077" w:name="_ETM_Q28_732883"/>
      <w:bookmarkEnd w:id="7077"/>
      <w:r>
        <w:rPr>
          <w:rtl/>
        </w:rPr>
        <w:t>את עצמי</w:t>
      </w:r>
      <w:r>
        <w:rPr>
          <w:rFonts w:hint="cs"/>
          <w:rtl/>
        </w:rPr>
        <w:t>:</w:t>
      </w:r>
      <w:r>
        <w:rPr>
          <w:rtl/>
        </w:rPr>
        <w:t xml:space="preserve"> משבר כוח האדם בצה</w:t>
      </w:r>
      <w:r>
        <w:rPr>
          <w:rFonts w:hint="cs"/>
          <w:rtl/>
        </w:rPr>
        <w:t>"</w:t>
      </w:r>
      <w:r>
        <w:rPr>
          <w:rtl/>
        </w:rPr>
        <w:t>ל</w:t>
      </w:r>
      <w:r>
        <w:rPr>
          <w:rFonts w:hint="cs"/>
          <w:rtl/>
        </w:rPr>
        <w:t xml:space="preserve"> –</w:t>
      </w:r>
      <w:r>
        <w:rPr>
          <w:rtl/>
        </w:rPr>
        <w:t xml:space="preserve"> כפי שהיום דנו עליו </w:t>
      </w:r>
      <w:bookmarkStart w:id="7078" w:name="_ETM_Q28_736967"/>
      <w:bookmarkEnd w:id="7078"/>
      <w:r>
        <w:rPr>
          <w:rtl/>
        </w:rPr>
        <w:t xml:space="preserve">בוועדת משנה לכוח אדם בוועדת חוץ וביטחון, יש באמת עזיבה </w:t>
      </w:r>
      <w:bookmarkStart w:id="7079" w:name="_ETM_Q28_741052"/>
      <w:bookmarkEnd w:id="7079"/>
      <w:r>
        <w:rPr>
          <w:rtl/>
        </w:rPr>
        <w:t xml:space="preserve">של מאות קצינים את הצבא </w:t>
      </w:r>
      <w:r>
        <w:rPr>
          <w:rFonts w:hint="cs"/>
          <w:rtl/>
        </w:rPr>
        <w:t>–</w:t>
      </w:r>
      <w:r>
        <w:rPr>
          <w:rtl/>
        </w:rPr>
        <w:t xml:space="preserve"> מכינות אופק, ז</w:t>
      </w:r>
      <w:r>
        <w:rPr>
          <w:rFonts w:hint="cs"/>
          <w:rtl/>
        </w:rPr>
        <w:t>ו</w:t>
      </w:r>
      <w:r>
        <w:rPr>
          <w:rtl/>
        </w:rPr>
        <w:t xml:space="preserve"> רק </w:t>
      </w:r>
      <w:bookmarkStart w:id="7080" w:name="_ETM_Q28_745136"/>
      <w:bookmarkEnd w:id="7080"/>
      <w:r>
        <w:rPr>
          <w:rtl/>
        </w:rPr>
        <w:t>בעיה של האופוזיציה. זה פשוט בלתי י</w:t>
      </w:r>
      <w:r>
        <w:rPr>
          <w:rFonts w:hint="cs"/>
          <w:rtl/>
        </w:rPr>
        <w:t>י</w:t>
      </w:r>
      <w:r>
        <w:rPr>
          <w:rtl/>
        </w:rPr>
        <w:t xml:space="preserve">אמן, המצב שהממשלה הזו </w:t>
      </w:r>
      <w:bookmarkStart w:id="7081" w:name="_ETM_Q28_749221"/>
      <w:bookmarkEnd w:id="7081"/>
      <w:r>
        <w:rPr>
          <w:rtl/>
        </w:rPr>
        <w:t>הביאה אותנו</w:t>
      </w:r>
      <w:r>
        <w:rPr>
          <w:rFonts w:hint="cs"/>
          <w:rtl/>
        </w:rPr>
        <w:t xml:space="preserve"> אליו</w:t>
      </w:r>
      <w:r>
        <w:rPr>
          <w:rtl/>
        </w:rPr>
        <w:t>.</w:t>
      </w:r>
    </w:p>
    <w:p w:rsidR="007B272D" w:rsidRDefault="007B272D" w:rsidP="00867101">
      <w:pPr>
        <w:rPr>
          <w:rtl/>
        </w:rPr>
      </w:pPr>
      <w:bookmarkStart w:id="7082" w:name="_ETM_Q28_749854"/>
      <w:bookmarkStart w:id="7083" w:name="_ETM_Q28_749902"/>
      <w:bookmarkStart w:id="7084" w:name="_ETM_Q28_750262"/>
      <w:bookmarkStart w:id="7085" w:name="_ETM_Q28_750305"/>
      <w:bookmarkEnd w:id="7082"/>
      <w:bookmarkEnd w:id="7083"/>
      <w:bookmarkEnd w:id="7084"/>
      <w:bookmarkEnd w:id="7085"/>
    </w:p>
    <w:p w:rsidR="007B272D" w:rsidRDefault="007B272D" w:rsidP="00867101">
      <w:pPr>
        <w:rPr>
          <w:rtl/>
          <w:lang w:eastAsia="he-IL"/>
        </w:rPr>
      </w:pPr>
      <w:bookmarkStart w:id="7086" w:name="TOR_Q29"/>
      <w:bookmarkEnd w:id="7086"/>
      <w:r>
        <w:rPr>
          <w:rFonts w:hint="cs"/>
          <w:rtl/>
          <w:lang w:eastAsia="he-IL"/>
        </w:rPr>
        <w:t xml:space="preserve">אדוני היושב-ראש, חבריי חברי הכנסת, המשאב הכי יקר שיש לצבא הוא כוח האדם. זה המשאב הכי יקר גם של החברה הישראלית. </w:t>
      </w:r>
      <w:bookmarkStart w:id="7087" w:name="_ETM_Q29_160000"/>
      <w:bookmarkEnd w:id="7087"/>
      <w:r>
        <w:rPr>
          <w:rFonts w:hint="cs"/>
          <w:rtl/>
          <w:lang w:eastAsia="he-IL"/>
        </w:rPr>
        <w:t xml:space="preserve">חניכי שנות שירות והמכינות הקדם-צבאיות, לאורך זמן אנחנו רואים שהם החיילים הכי איכותיים, שתורמים תרומה ניכרת לחברה הישראלית. </w:t>
      </w:r>
      <w:bookmarkStart w:id="7088" w:name="_ETM_Q29_169000"/>
      <w:bookmarkEnd w:id="7088"/>
      <w:r>
        <w:rPr>
          <w:rFonts w:hint="cs"/>
          <w:rtl/>
          <w:lang w:eastAsia="he-IL"/>
        </w:rPr>
        <w:t xml:space="preserve">אנחנו מבינים שזה מפעל שבסוף מציב את הטובים ביותר בחוד החנית של הצבא בתפקידי לחימה, בתפקידי קצונה, בתפקידי </w:t>
      </w:r>
      <w:bookmarkStart w:id="7089" w:name="_ETM_Q29_178000"/>
      <w:bookmarkEnd w:id="7089"/>
      <w:r>
        <w:rPr>
          <w:rFonts w:hint="cs"/>
          <w:rtl/>
          <w:lang w:eastAsia="he-IL"/>
        </w:rPr>
        <w:t>הדרכה. זה מפעל משגשג שלא יסולא בפז. כמובן שהוא גם מפעל ערכי, פטריוטי, ציוני מהמ</w:t>
      </w:r>
      <w:bookmarkStart w:id="7090" w:name="_ETM_Q29_187000"/>
      <w:bookmarkEnd w:id="7090"/>
      <w:r>
        <w:rPr>
          <w:rFonts w:hint="cs"/>
          <w:rtl/>
          <w:lang w:eastAsia="he-IL"/>
        </w:rPr>
        <w:t xml:space="preserve">עלה הראשונה. בוגרי ובוגרות המכינות ושנות השירות הם ביטוי לעוצמה ולחוסן של החברה הישראלית. הם תורמים תרומה ניכרת לחברה </w:t>
      </w:r>
      <w:bookmarkStart w:id="7091" w:name="_ETM_Q29_200000"/>
      <w:bookmarkEnd w:id="7091"/>
      <w:r>
        <w:rPr>
          <w:rFonts w:hint="cs"/>
          <w:rtl/>
          <w:lang w:eastAsia="he-IL"/>
        </w:rPr>
        <w:t xml:space="preserve">הישראלית, ולשמחתי, ככל שהמפעל הזה מתפתח יותר עם השנים, ניתן למצוא אותם יותר ויותר בשדרת הפיקוד גם </w:t>
      </w:r>
      <w:bookmarkStart w:id="7092" w:name="_ETM_Q29_204000"/>
      <w:bookmarkEnd w:id="7092"/>
      <w:r>
        <w:rPr>
          <w:rFonts w:hint="cs"/>
          <w:rtl/>
          <w:lang w:eastAsia="he-IL"/>
        </w:rPr>
        <w:t>בתפקידים בכירים.</w:t>
      </w:r>
    </w:p>
    <w:p w:rsidR="007B272D" w:rsidRDefault="007B272D" w:rsidP="00867101">
      <w:pPr>
        <w:rPr>
          <w:rtl/>
          <w:lang w:eastAsia="he-IL"/>
        </w:rPr>
      </w:pPr>
    </w:p>
    <w:p w:rsidR="007B272D" w:rsidRDefault="007B272D" w:rsidP="00867101">
      <w:pPr>
        <w:rPr>
          <w:rtl/>
          <w:lang w:eastAsia="he-IL"/>
        </w:rPr>
      </w:pPr>
      <w:bookmarkStart w:id="7093" w:name="ET_interruption_5765_20"/>
      <w:r>
        <w:rPr>
          <w:rFonts w:hint="cs"/>
          <w:rtl/>
          <w:lang w:eastAsia="he-IL"/>
        </w:rPr>
        <w:t>פה אני רוצה להתייחס למכינות אופק. קודם כול, אני רוצה להוקיר ולהעריך</w:t>
      </w:r>
      <w:bookmarkStart w:id="7094" w:name="_ETM_Q29_214000"/>
      <w:bookmarkEnd w:id="7094"/>
      <w:r>
        <w:rPr>
          <w:rFonts w:hint="cs"/>
          <w:rtl/>
          <w:lang w:eastAsia="he-IL"/>
        </w:rPr>
        <w:t xml:space="preserve"> את חברי מיכאל ביטון. מהרגע שאני זוכרת את עצמי בכנסת, הוא</w:t>
      </w:r>
      <w:bookmarkStart w:id="7095" w:name="_ETM_Q29_219000"/>
      <w:bookmarkEnd w:id="7095"/>
      <w:r>
        <w:rPr>
          <w:rFonts w:hint="cs"/>
          <w:rtl/>
          <w:lang w:eastAsia="he-IL"/>
        </w:rPr>
        <w:t xml:space="preserve"> עוסק במכינות אופק כאילו זה מפעל פרטי שלו.</w:t>
      </w:r>
      <w:bookmarkEnd w:id="7093"/>
      <w:r>
        <w:rPr>
          <w:rFonts w:hint="cs"/>
          <w:rtl/>
          <w:lang w:eastAsia="he-IL"/>
        </w:rPr>
        <w:t xml:space="preserve"> אני מצטרפת אליו, כי אני מבינה שזה מפעל כל כך חשוב לעתיד</w:t>
      </w:r>
      <w:bookmarkStart w:id="7096" w:name="_ETM_Q29_230000"/>
      <w:bookmarkEnd w:id="7096"/>
      <w:r>
        <w:rPr>
          <w:rFonts w:hint="cs"/>
          <w:rtl/>
          <w:lang w:eastAsia="he-IL"/>
        </w:rPr>
        <w:t xml:space="preserve"> של מדינת ישראל. אלו מכינות חצי שנתיות, וזה עוד יותר חשוב, כי המכינות האלה גם לא עולות הרבה לצבא – לא צריך לדחות בשנה את הגיוס. אלו מכינות שיש בהן ייחודיות, כי הן נועדו לפריפריה החברתית והגאוגרפית. זאת אומרת, גם ההשקעה בהן יחסית </w:t>
      </w:r>
      <w:r>
        <w:rPr>
          <w:rtl/>
          <w:lang w:eastAsia="he-IL"/>
        </w:rPr>
        <w:t>–</w:t>
      </w:r>
      <w:r>
        <w:rPr>
          <w:rFonts w:hint="cs"/>
          <w:rtl/>
          <w:lang w:eastAsia="he-IL"/>
        </w:rPr>
        <w:t xml:space="preserve"> הצבא לא צריך לדחות שנת גיוס כדי להציב אנשים במכינות אופק; והוא גם מייצר מוביליות לאותם חבר'ה שלא בטוח שהיו מתגייסים לשירות משמעותי</w:t>
      </w:r>
      <w:bookmarkStart w:id="7097" w:name="_ETM_Q29_261000"/>
      <w:bookmarkEnd w:id="7097"/>
      <w:r>
        <w:rPr>
          <w:rFonts w:hint="cs"/>
          <w:rtl/>
          <w:lang w:eastAsia="he-IL"/>
        </w:rPr>
        <w:t>, אם לא היו לנו את מכינות אופק.</w:t>
      </w:r>
    </w:p>
    <w:p w:rsidR="007B272D" w:rsidRDefault="007B272D" w:rsidP="00867101">
      <w:pPr>
        <w:rPr>
          <w:rtl/>
          <w:lang w:eastAsia="he-IL"/>
        </w:rPr>
      </w:pPr>
    </w:p>
    <w:p w:rsidR="007B272D" w:rsidRDefault="007B272D" w:rsidP="00867101">
      <w:pPr>
        <w:pStyle w:val="af5"/>
        <w:keepNext/>
        <w:rPr>
          <w:rtl/>
        </w:rPr>
      </w:pPr>
      <w:bookmarkStart w:id="7098" w:name="ET_interruption_5765_21"/>
      <w:r w:rsidRPr="000C3635">
        <w:rPr>
          <w:rStyle w:val="TagStyle"/>
          <w:rtl/>
        </w:rPr>
        <w:t xml:space="preserve"> &lt;&lt; קריאה &gt;&gt; </w:t>
      </w:r>
      <w:r>
        <w:rPr>
          <w:rtl/>
        </w:rPr>
        <w:t>מיכאל מרדכי ביטון (כחול לבן – המחנה הממלכתי):</w:t>
      </w:r>
      <w:r w:rsidRPr="000C3635">
        <w:rPr>
          <w:rStyle w:val="TagStyle"/>
          <w:rtl/>
        </w:rPr>
        <w:t xml:space="preserve"> &lt;&lt; קריאה &gt;&gt;</w:t>
      </w:r>
      <w:r>
        <w:rPr>
          <w:rtl/>
        </w:rPr>
        <w:t xml:space="preserve">   </w:t>
      </w:r>
      <w:bookmarkEnd w:id="7098"/>
    </w:p>
    <w:p w:rsidR="007B272D" w:rsidRDefault="007B272D" w:rsidP="0039297B">
      <w:pPr>
        <w:rPr>
          <w:rtl/>
          <w:lang w:eastAsia="he-IL"/>
        </w:rPr>
      </w:pPr>
    </w:p>
    <w:p w:rsidR="007B272D" w:rsidRDefault="007B272D" w:rsidP="00867101">
      <w:pPr>
        <w:rPr>
          <w:rtl/>
          <w:lang w:eastAsia="he-IL"/>
        </w:rPr>
      </w:pPr>
      <w:r>
        <w:rPr>
          <w:rFonts w:hint="cs"/>
          <w:rtl/>
          <w:lang w:eastAsia="he-IL"/>
        </w:rPr>
        <w:t>זה לחצי שנה.</w:t>
      </w:r>
    </w:p>
    <w:p w:rsidR="007B272D" w:rsidRDefault="007B272D" w:rsidP="00867101">
      <w:pPr>
        <w:rPr>
          <w:rtl/>
          <w:lang w:eastAsia="he-IL"/>
        </w:rPr>
      </w:pPr>
    </w:p>
    <w:p w:rsidR="007B272D" w:rsidRDefault="007B272D" w:rsidP="00867101">
      <w:pPr>
        <w:pStyle w:val="-"/>
        <w:keepNext/>
        <w:rPr>
          <w:rtl/>
        </w:rPr>
      </w:pPr>
      <w:bookmarkStart w:id="7099" w:name="ET_speakercontinue_6367_4"/>
      <w:r w:rsidRPr="002676E4">
        <w:rPr>
          <w:rStyle w:val="TagStyle"/>
          <w:rtl/>
        </w:rPr>
        <w:t xml:space="preserve"> &lt;&lt; דובר_המשך &gt;&gt; </w:t>
      </w:r>
      <w:r>
        <w:rPr>
          <w:rtl/>
        </w:rPr>
        <w:t>שרון ניר (ישראל ביתנו):</w:t>
      </w:r>
      <w:r w:rsidRPr="002676E4">
        <w:rPr>
          <w:rStyle w:val="TagStyle"/>
          <w:rtl/>
        </w:rPr>
        <w:t xml:space="preserve"> &lt;&lt; דובר_המשך &gt;&gt;</w:t>
      </w:r>
      <w:r>
        <w:rPr>
          <w:rtl/>
        </w:rPr>
        <w:t xml:space="preserve">   </w:t>
      </w:r>
      <w:bookmarkEnd w:id="7099"/>
    </w:p>
    <w:p w:rsidR="007B272D" w:rsidRDefault="007B272D" w:rsidP="0039297B">
      <w:pPr>
        <w:rPr>
          <w:rtl/>
          <w:lang w:eastAsia="he-IL"/>
        </w:rPr>
      </w:pPr>
    </w:p>
    <w:p w:rsidR="007B272D" w:rsidRDefault="007B272D" w:rsidP="00867101">
      <w:pPr>
        <w:rPr>
          <w:rtl/>
          <w:lang w:eastAsia="he-IL"/>
        </w:rPr>
      </w:pPr>
      <w:r>
        <w:rPr>
          <w:rFonts w:hint="cs"/>
          <w:rtl/>
          <w:lang w:eastAsia="he-IL"/>
        </w:rPr>
        <w:t>בדיוק.</w:t>
      </w:r>
      <w:bookmarkStart w:id="7100" w:name="_ETM_Q29_268000"/>
      <w:bookmarkEnd w:id="7100"/>
      <w:r>
        <w:rPr>
          <w:rFonts w:hint="cs"/>
          <w:rtl/>
          <w:lang w:eastAsia="he-IL"/>
        </w:rPr>
        <w:t xml:space="preserve"> וכש-70% מהחניכים מגיעים מהפריפריה, ויותר מ-90% מבוגרי המכינה בסוף הופכים להיות לוחמים, מפקדים, קצינים, ברור שמדובר במפעל משגשג, שמחזיר </w:t>
      </w:r>
      <w:bookmarkStart w:id="7101" w:name="_ETM_Q29_282000"/>
      <w:bookmarkEnd w:id="7101"/>
      <w:r>
        <w:rPr>
          <w:rFonts w:hint="cs"/>
          <w:rtl/>
          <w:lang w:eastAsia="he-IL"/>
        </w:rPr>
        <w:t xml:space="preserve">למדינה כוח אדם איכותי, מחויב וחדור משמעות. לא ייתכן שבכל פעם בסוגיה הספציפית הזאת אנחנו נחזר אחרי הפתחים ונבקש כסף, וזה </w:t>
      </w:r>
      <w:bookmarkStart w:id="7102" w:name="_ETM_Q29_291000"/>
      <w:bookmarkEnd w:id="7102"/>
      <w:r>
        <w:rPr>
          <w:rFonts w:hint="cs"/>
          <w:rtl/>
          <w:lang w:eastAsia="he-IL"/>
        </w:rPr>
        <w:t>לא יהיה מתוקנן מהיסוד ומהבסיס. המכינות האלה, דווקא בגלל</w:t>
      </w:r>
      <w:bookmarkStart w:id="7103" w:name="_ETM_Q29_296000"/>
      <w:bookmarkEnd w:id="7103"/>
      <w:r>
        <w:rPr>
          <w:rFonts w:hint="cs"/>
          <w:rtl/>
          <w:lang w:eastAsia="he-IL"/>
        </w:rPr>
        <w:t xml:space="preserve"> שהן כל כך מצליחות, הן קלטו עוד ועוד חניכים,</w:t>
      </w:r>
      <w:bookmarkStart w:id="7104" w:name="_ETM_Q29_298000"/>
      <w:bookmarkEnd w:id="7104"/>
      <w:r>
        <w:rPr>
          <w:rFonts w:hint="cs"/>
          <w:rtl/>
          <w:lang w:eastAsia="he-IL"/>
        </w:rPr>
        <w:t xml:space="preserve"> הן הרחיבו את הפעילות, הן נותרו כעת בלי תקציב שמאפשר להן להמשיך לעמוד על הרגליים, והן צפויות לסוג של קיצוץ כי הן עושות יותר בפחות.</w:t>
      </w:r>
    </w:p>
    <w:p w:rsidR="007B272D" w:rsidRDefault="007B272D" w:rsidP="00867101">
      <w:pPr>
        <w:rPr>
          <w:rtl/>
          <w:lang w:eastAsia="he-IL"/>
        </w:rPr>
      </w:pPr>
    </w:p>
    <w:p w:rsidR="007B272D" w:rsidRDefault="007B272D" w:rsidP="00867101">
      <w:pPr>
        <w:rPr>
          <w:rtl/>
          <w:lang w:eastAsia="he-IL"/>
        </w:rPr>
      </w:pPr>
      <w:bookmarkStart w:id="7105" w:name="_ETM_Q29_308000"/>
      <w:bookmarkEnd w:id="7105"/>
      <w:r>
        <w:rPr>
          <w:rFonts w:hint="cs"/>
          <w:rtl/>
          <w:lang w:eastAsia="he-IL"/>
        </w:rPr>
        <w:t xml:space="preserve">צריך להקשיב לבוגרי המכינות. בוגרי המכינות, אותן מכינות אופק, אומרים שבלי המכינה הם לא היו מגייסים, או </w:t>
      </w:r>
      <w:bookmarkStart w:id="7106" w:name="_ETM_Q29_323000"/>
      <w:bookmarkEnd w:id="7106"/>
      <w:r>
        <w:rPr>
          <w:rFonts w:hint="cs"/>
          <w:rtl/>
          <w:lang w:eastAsia="he-IL"/>
        </w:rPr>
        <w:t xml:space="preserve">שהם היו נופלים בין הכיסאות; המכינה היא סוג של גשר בעבורם. הן לא בונות רק לוחמים, הן בונות בני אדם. ולכן אי-אפשר </w:t>
      </w:r>
      <w:bookmarkStart w:id="7107" w:name="_ETM_Q29_331000"/>
      <w:bookmarkEnd w:id="7107"/>
      <w:r>
        <w:rPr>
          <w:rFonts w:hint="cs"/>
          <w:rtl/>
          <w:lang w:eastAsia="he-IL"/>
        </w:rPr>
        <w:t>מצד אחד להטיף על מחסור בלוחמים ומחסור בפוטנציאל כוח</w:t>
      </w:r>
      <w:bookmarkStart w:id="7108" w:name="_ETM_Q29_336000"/>
      <w:bookmarkEnd w:id="7108"/>
      <w:r>
        <w:rPr>
          <w:rFonts w:hint="cs"/>
          <w:rtl/>
          <w:lang w:eastAsia="he-IL"/>
        </w:rPr>
        <w:t xml:space="preserve"> אדם שיעשה שירות משמעותי; ומצד שני, לא לתקצב את מכינות אופק, שהן מפעל משגשג, שמביא בסוף יותר לוחמים לשדה הקרב.</w:t>
      </w:r>
      <w:bookmarkStart w:id="7109" w:name="_ETM_Q29_347000"/>
      <w:bookmarkEnd w:id="7109"/>
      <w:r>
        <w:rPr>
          <w:rFonts w:hint="cs"/>
          <w:rtl/>
          <w:lang w:eastAsia="he-IL"/>
        </w:rPr>
        <w:t xml:space="preserve"> </w:t>
      </w:r>
    </w:p>
    <w:p w:rsidR="007B272D" w:rsidRDefault="007B272D" w:rsidP="00867101">
      <w:pPr>
        <w:rPr>
          <w:rtl/>
          <w:lang w:eastAsia="he-IL"/>
        </w:rPr>
      </w:pPr>
      <w:bookmarkStart w:id="7110" w:name="_ETM_Q29_337762"/>
      <w:bookmarkStart w:id="7111" w:name="_ETM_Q29_337815"/>
      <w:bookmarkEnd w:id="7110"/>
      <w:bookmarkEnd w:id="7111"/>
    </w:p>
    <w:p w:rsidR="007B272D" w:rsidRDefault="007B272D" w:rsidP="00867101">
      <w:pPr>
        <w:rPr>
          <w:rtl/>
          <w:lang w:eastAsia="he-IL"/>
        </w:rPr>
      </w:pPr>
      <w:bookmarkStart w:id="7112" w:name="_ETM_Q29_337896"/>
      <w:bookmarkStart w:id="7113" w:name="_ETM_Q29_337974"/>
      <w:bookmarkEnd w:id="7112"/>
      <w:bookmarkEnd w:id="7113"/>
      <w:r>
        <w:rPr>
          <w:rFonts w:hint="cs"/>
          <w:rtl/>
          <w:lang w:eastAsia="he-IL"/>
        </w:rPr>
        <w:t>זאת תשתית לאומית שצריך לשמר אותה, לתקצב אותה בצורה מסודרת</w:t>
      </w:r>
      <w:bookmarkStart w:id="7114" w:name="_ETM_Q29_353000"/>
      <w:bookmarkEnd w:id="7114"/>
      <w:r>
        <w:rPr>
          <w:rFonts w:hint="cs"/>
          <w:rtl/>
          <w:lang w:eastAsia="he-IL"/>
        </w:rPr>
        <w:t xml:space="preserve">, ואני מצפה לראות את הסדרת התקצוב באופן קבוע, אחת ולתמיד, מתוך הבנה שיש דברים </w:t>
      </w:r>
      <w:r>
        <w:rPr>
          <w:rFonts w:hint="eastAsia"/>
          <w:rtl/>
          <w:lang w:eastAsia="he-IL"/>
        </w:rPr>
        <w:t>–</w:t>
      </w:r>
      <w:bookmarkStart w:id="7115" w:name="_ETM_Q29_363000"/>
      <w:bookmarkEnd w:id="7115"/>
      <w:r>
        <w:rPr>
          <w:rFonts w:hint="cs"/>
          <w:rtl/>
          <w:lang w:eastAsia="he-IL"/>
        </w:rPr>
        <w:t xml:space="preserve"> כמו שאמר בן גוריון – שבונים אומה. זה ממש עם בונה צבא, בונה עם, בונה אומה, ולכן חייבים להשקיע בהם.</w:t>
      </w:r>
    </w:p>
    <w:p w:rsidR="007B272D" w:rsidRDefault="007B272D" w:rsidP="00867101">
      <w:pPr>
        <w:rPr>
          <w:rtl/>
          <w:lang w:eastAsia="he-IL"/>
        </w:rPr>
      </w:pPr>
    </w:p>
    <w:p w:rsidR="007B272D" w:rsidRDefault="007B272D" w:rsidP="00867101">
      <w:pPr>
        <w:pStyle w:val="af5"/>
        <w:keepNext/>
        <w:rPr>
          <w:rtl/>
        </w:rPr>
      </w:pPr>
      <w:bookmarkStart w:id="7116" w:name="ET_interruption_5765_22"/>
      <w:r w:rsidRPr="002C0D3F">
        <w:rPr>
          <w:rStyle w:val="TagStyle"/>
          <w:rtl/>
        </w:rPr>
        <w:t xml:space="preserve"> &lt;&lt; קריאה &gt;&gt; </w:t>
      </w:r>
      <w:r>
        <w:rPr>
          <w:rtl/>
        </w:rPr>
        <w:t>מיכאל מרדכי ביטון (כחול לבן – המחנה הממלכתי):</w:t>
      </w:r>
      <w:r w:rsidRPr="002C0D3F">
        <w:rPr>
          <w:rStyle w:val="TagStyle"/>
          <w:rtl/>
        </w:rPr>
        <w:t xml:space="preserve"> &lt;&lt; קריאה &gt;&gt;</w:t>
      </w:r>
      <w:r>
        <w:rPr>
          <w:rtl/>
        </w:rPr>
        <w:t xml:space="preserve">   </w:t>
      </w:r>
      <w:bookmarkEnd w:id="7116"/>
    </w:p>
    <w:p w:rsidR="007B272D" w:rsidRDefault="007B272D" w:rsidP="0039297B">
      <w:pPr>
        <w:rPr>
          <w:rtl/>
          <w:lang w:eastAsia="he-IL"/>
        </w:rPr>
      </w:pPr>
    </w:p>
    <w:p w:rsidR="007B272D" w:rsidRDefault="007B272D" w:rsidP="00867101">
      <w:pPr>
        <w:rPr>
          <w:rtl/>
          <w:lang w:eastAsia="he-IL"/>
        </w:rPr>
      </w:pPr>
      <w:bookmarkStart w:id="7117" w:name="_ETM_Q29_368000"/>
      <w:bookmarkEnd w:id="7117"/>
      <w:r>
        <w:rPr>
          <w:rFonts w:hint="cs"/>
          <w:rtl/>
          <w:lang w:eastAsia="he-IL"/>
        </w:rPr>
        <w:t>אני אשמח אם - - -</w:t>
      </w:r>
    </w:p>
    <w:p w:rsidR="007B272D" w:rsidRDefault="007B272D" w:rsidP="00867101">
      <w:pPr>
        <w:rPr>
          <w:rtl/>
          <w:lang w:eastAsia="he-IL"/>
        </w:rPr>
      </w:pPr>
    </w:p>
    <w:p w:rsidR="007B272D" w:rsidRDefault="007B272D" w:rsidP="00867101">
      <w:pPr>
        <w:pStyle w:val="af6"/>
        <w:keepNext/>
        <w:rPr>
          <w:rtl/>
        </w:rPr>
      </w:pPr>
      <w:r w:rsidRPr="002676E4">
        <w:rPr>
          <w:rStyle w:val="TagStyle"/>
          <w:rtl/>
        </w:rPr>
        <w:t xml:space="preserve"> &lt;&lt; יור &gt;&gt; </w:t>
      </w:r>
      <w:r>
        <w:rPr>
          <w:rtl/>
        </w:rPr>
        <w:t>היו"ר יבגני סובה:</w:t>
      </w:r>
      <w:r w:rsidRPr="002676E4">
        <w:rPr>
          <w:rStyle w:val="TagStyle"/>
          <w:rtl/>
        </w:rPr>
        <w:t xml:space="preserve"> &lt;&lt; יור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תודה רבה.</w:t>
      </w:r>
    </w:p>
    <w:p w:rsidR="007B272D" w:rsidRDefault="007B272D" w:rsidP="00867101">
      <w:pPr>
        <w:rPr>
          <w:rtl/>
          <w:lang w:eastAsia="he-IL"/>
        </w:rPr>
      </w:pPr>
    </w:p>
    <w:p w:rsidR="007B272D" w:rsidRDefault="007B272D" w:rsidP="00867101">
      <w:pPr>
        <w:pStyle w:val="-"/>
        <w:keepNext/>
        <w:rPr>
          <w:rtl/>
        </w:rPr>
      </w:pPr>
      <w:bookmarkStart w:id="7118" w:name="ET_speakercontinue_6367_6"/>
      <w:r w:rsidRPr="002676E4">
        <w:rPr>
          <w:rStyle w:val="TagStyle"/>
          <w:rtl/>
        </w:rPr>
        <w:t xml:space="preserve"> &lt;&lt; דובר_המשך &gt;&gt; </w:t>
      </w:r>
      <w:r>
        <w:rPr>
          <w:rtl/>
        </w:rPr>
        <w:t>שרון ניר (ישראל ביתנו):</w:t>
      </w:r>
      <w:r w:rsidRPr="002676E4">
        <w:rPr>
          <w:rStyle w:val="TagStyle"/>
          <w:rtl/>
        </w:rPr>
        <w:t xml:space="preserve"> &lt;&lt; דובר_המשך &gt;&gt;</w:t>
      </w:r>
      <w:r>
        <w:rPr>
          <w:rtl/>
        </w:rPr>
        <w:t xml:space="preserve">   </w:t>
      </w:r>
      <w:bookmarkEnd w:id="7118"/>
    </w:p>
    <w:p w:rsidR="007B272D" w:rsidRDefault="007B272D" w:rsidP="0039297B">
      <w:pPr>
        <w:rPr>
          <w:rtl/>
          <w:lang w:eastAsia="he-IL"/>
        </w:rPr>
      </w:pPr>
    </w:p>
    <w:p w:rsidR="007B272D" w:rsidRDefault="007B272D" w:rsidP="00867101">
      <w:pPr>
        <w:rPr>
          <w:rtl/>
          <w:lang w:eastAsia="he-IL"/>
        </w:rPr>
      </w:pPr>
      <w:r>
        <w:rPr>
          <w:rFonts w:hint="cs"/>
          <w:rtl/>
          <w:lang w:eastAsia="he-IL"/>
        </w:rPr>
        <w:t>אנחנו נעשה. אנחנו נעשה. אגב, היה</w:t>
      </w:r>
      <w:bookmarkStart w:id="7119" w:name="_ETM_Q29_377000"/>
      <w:bookmarkEnd w:id="7119"/>
      <w:r>
        <w:rPr>
          <w:rFonts w:hint="cs"/>
          <w:rtl/>
          <w:lang w:eastAsia="he-IL"/>
        </w:rPr>
        <w:t xml:space="preserve"> לנו דיון על שנות שירות, דיברנו על זה. ועכשיו – נעשה.</w:t>
      </w:r>
    </w:p>
    <w:p w:rsidR="007B272D" w:rsidRDefault="007B272D" w:rsidP="00867101">
      <w:pPr>
        <w:rPr>
          <w:rtl/>
          <w:lang w:eastAsia="he-IL"/>
        </w:rPr>
      </w:pPr>
    </w:p>
    <w:p w:rsidR="007B272D" w:rsidRDefault="007B272D" w:rsidP="00867101">
      <w:pPr>
        <w:pStyle w:val="af6"/>
        <w:keepNext/>
        <w:rPr>
          <w:rtl/>
        </w:rPr>
      </w:pPr>
      <w:r w:rsidRPr="002676E4">
        <w:rPr>
          <w:rStyle w:val="TagStyle"/>
          <w:rtl/>
        </w:rPr>
        <w:t xml:space="preserve"> &lt;&lt; יור &gt;&gt; </w:t>
      </w:r>
      <w:r>
        <w:rPr>
          <w:rtl/>
        </w:rPr>
        <w:t>היו"ר יבגני סובה:</w:t>
      </w:r>
      <w:r w:rsidRPr="002676E4">
        <w:rPr>
          <w:rStyle w:val="TagStyle"/>
          <w:rtl/>
        </w:rPr>
        <w:t xml:space="preserve"> &lt;&lt; יור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תודה לחברת הכנסת ניר. השר סופר</w:t>
      </w:r>
      <w:bookmarkStart w:id="7120" w:name="_ETM_Q29_388000"/>
      <w:bookmarkEnd w:id="7120"/>
      <w:r>
        <w:rPr>
          <w:rFonts w:hint="cs"/>
          <w:rtl/>
          <w:lang w:eastAsia="he-IL"/>
        </w:rPr>
        <w:t xml:space="preserve"> ישיב להצעה לסדר-היום, בבקשה. אתה היום ממלא תפקידים של כל השרים. השרים אולי עסוקים בוועדת חקירה, לא?</w:t>
      </w:r>
    </w:p>
    <w:p w:rsidR="007B272D" w:rsidRDefault="007B272D" w:rsidP="00867101">
      <w:pPr>
        <w:rPr>
          <w:rtl/>
          <w:lang w:eastAsia="he-IL"/>
        </w:rPr>
      </w:pPr>
    </w:p>
    <w:p w:rsidR="007B272D" w:rsidRDefault="007B272D" w:rsidP="00867101">
      <w:pPr>
        <w:pStyle w:val="a4"/>
        <w:keepNext/>
        <w:rPr>
          <w:rtl/>
        </w:rPr>
      </w:pPr>
      <w:bookmarkStart w:id="7121" w:name="ET_speaker_6450_8"/>
      <w:r w:rsidRPr="002676E4">
        <w:rPr>
          <w:rStyle w:val="TagStyle"/>
          <w:rtl/>
        </w:rPr>
        <w:t xml:space="preserve"> &lt;&lt; דובר &gt;&gt; </w:t>
      </w:r>
      <w:bookmarkStart w:id="7122" w:name="_Toc214478450"/>
      <w:bookmarkStart w:id="7123" w:name="_Toc214478706"/>
      <w:bookmarkStart w:id="7124" w:name="_Toc214519801"/>
      <w:bookmarkStart w:id="7125" w:name="_Toc214523643"/>
      <w:r>
        <w:rPr>
          <w:rtl/>
        </w:rPr>
        <w:t>שר העלייה והקליטה אופיר סופר:</w:t>
      </w:r>
      <w:bookmarkEnd w:id="7122"/>
      <w:bookmarkEnd w:id="7123"/>
      <w:bookmarkEnd w:id="7124"/>
      <w:bookmarkEnd w:id="7125"/>
      <w:r w:rsidRPr="002676E4">
        <w:rPr>
          <w:rStyle w:val="TagStyle"/>
          <w:rtl/>
        </w:rPr>
        <w:t xml:space="preserve"> &lt;&lt; דובר &gt;&gt;</w:t>
      </w:r>
      <w:bookmarkEnd w:id="7121"/>
    </w:p>
    <w:p w:rsidR="007B272D" w:rsidRDefault="007B272D" w:rsidP="0039297B">
      <w:pPr>
        <w:rPr>
          <w:rtl/>
          <w:lang w:eastAsia="he-IL"/>
        </w:rPr>
      </w:pPr>
    </w:p>
    <w:p w:rsidR="007B272D" w:rsidRDefault="007B272D" w:rsidP="00867101">
      <w:pPr>
        <w:rPr>
          <w:rtl/>
          <w:lang w:eastAsia="he-IL"/>
        </w:rPr>
      </w:pPr>
      <w:r>
        <w:rPr>
          <w:rFonts w:hint="cs"/>
          <w:rtl/>
          <w:lang w:eastAsia="he-IL"/>
        </w:rPr>
        <w:t xml:space="preserve">אני אקריא בשם השר קיש. רק אגיד שמפעל המכינות הזה הוא חשוב מאוד, אבל צריך להגיד גם ביושרה, </w:t>
      </w:r>
      <w:bookmarkStart w:id="7126" w:name="_ETM_Q29_416000"/>
      <w:bookmarkEnd w:id="7126"/>
      <w:r>
        <w:rPr>
          <w:rFonts w:hint="cs"/>
          <w:rtl/>
          <w:lang w:eastAsia="he-IL"/>
        </w:rPr>
        <w:t xml:space="preserve">לפחות בעין פשוטה: כשאתה רואה את הלוחמים היום ואתה רואה את המפקדים – אפילו הייתי מדבר על שדרת </w:t>
      </w:r>
      <w:bookmarkStart w:id="7127" w:name="_ETM_Q29_423000"/>
      <w:bookmarkEnd w:id="7127"/>
      <w:r>
        <w:rPr>
          <w:rFonts w:hint="cs"/>
          <w:rtl/>
          <w:lang w:eastAsia="he-IL"/>
        </w:rPr>
        <w:t>המח"טים – יש שם הרבה מבני הפריפריה וזה כבוד גדול.</w:t>
      </w:r>
    </w:p>
    <w:p w:rsidR="007B272D" w:rsidRDefault="007B272D" w:rsidP="00867101">
      <w:pPr>
        <w:rPr>
          <w:rtl/>
          <w:lang w:eastAsia="he-IL"/>
        </w:rPr>
      </w:pPr>
    </w:p>
    <w:p w:rsidR="007B272D" w:rsidRDefault="007B272D" w:rsidP="00867101">
      <w:pPr>
        <w:rPr>
          <w:rtl/>
          <w:lang w:eastAsia="he-IL"/>
        </w:rPr>
      </w:pPr>
      <w:r>
        <w:rPr>
          <w:rFonts w:hint="cs"/>
          <w:rtl/>
          <w:lang w:eastAsia="he-IL"/>
        </w:rPr>
        <w:t xml:space="preserve">תוכניות אופק הן תוכניות חשובות מאוד, המייצרות שוויון הזדמנויות לבני הנוער מהפריפריה לפני צבא, ומציבות אותם בתפקידי פיקוד וקצונה בשירות משמעותי בצה"ל. משרד החינוך תומך בארגונים המפעילים את התוכניות ומלווה את צמיחתם והתפתחותם בתכנים חינוכיים, בהכשרות לבעלי תפקידים ובשמירה על ביטחון החניכים בפעילויות חוץ, סדרות שטח וטיולים. </w:t>
      </w:r>
    </w:p>
    <w:p w:rsidR="007B272D" w:rsidRDefault="007B272D" w:rsidP="00867101">
      <w:pPr>
        <w:rPr>
          <w:rtl/>
          <w:lang w:eastAsia="he-IL"/>
        </w:rPr>
      </w:pPr>
      <w:bookmarkStart w:id="7128" w:name="_ETM_Q29_459736"/>
      <w:bookmarkStart w:id="7129" w:name="_ETM_Q29_459795"/>
      <w:bookmarkEnd w:id="7128"/>
      <w:bookmarkEnd w:id="7129"/>
    </w:p>
    <w:p w:rsidR="007B272D" w:rsidRDefault="007B272D" w:rsidP="00867101">
      <w:pPr>
        <w:rPr>
          <w:rtl/>
          <w:lang w:eastAsia="he-IL"/>
        </w:rPr>
      </w:pPr>
      <w:bookmarkStart w:id="7130" w:name="_ETM_Q29_459888"/>
      <w:bookmarkStart w:id="7131" w:name="_ETM_Q29_459930"/>
      <w:bookmarkEnd w:id="7130"/>
      <w:bookmarkEnd w:id="7131"/>
      <w:r>
        <w:rPr>
          <w:rFonts w:hint="cs"/>
          <w:rtl/>
          <w:lang w:eastAsia="he-IL"/>
        </w:rPr>
        <w:t>בשנת תשפ"ו נפתחו 55 שלוחות אופק ברחבי הארץ, בדגש על קיום התוכנית באזורי קו העימות בצפון ובעוטף בדרום, אשר נועדו לשמש עוגן משמעותי בשיקום ותקומת היישובים והקהילות.</w:t>
      </w:r>
    </w:p>
    <w:p w:rsidR="007B272D" w:rsidRDefault="007B272D" w:rsidP="00867101">
      <w:pPr>
        <w:rPr>
          <w:rtl/>
          <w:lang w:eastAsia="he-IL"/>
        </w:rPr>
      </w:pPr>
      <w:bookmarkStart w:id="7132" w:name="_ETM_Q29_434000"/>
      <w:bookmarkEnd w:id="7132"/>
    </w:p>
    <w:p w:rsidR="007B272D" w:rsidRDefault="007B272D" w:rsidP="00867101">
      <w:pPr>
        <w:rPr>
          <w:rtl/>
          <w:lang w:eastAsia="he-IL"/>
        </w:rPr>
      </w:pPr>
      <w:r>
        <w:rPr>
          <w:rFonts w:hint="cs"/>
          <w:rtl/>
          <w:lang w:eastAsia="he-IL"/>
        </w:rPr>
        <w:t xml:space="preserve">יצוין שמשרד החינוך אינו התומך היחיד בתוכניות, ובתקנת התמיכה שותפים גם משרדי האוצר והביטחון. בנוסף, השנה הושתו קיצוצים תקציביים על משרד החינוך, וספציפית גם על תקנה תקציבית זו בשל המלחמה. עם זאת, כשר החינוך, הוריתי לגורמי המקצוע במשרד החינוך לעשות כל שביכולתם להשלים את הפערים בתקנה. אני שמח לבשר כי בימים האחרונים הוספנו סכומים משמעותיים לתוכנית, כאשר סכום התקנה נכון להיום גדול מהסכום בשנה שעברה, ועומד </w:t>
      </w:r>
      <w:bookmarkStart w:id="7133" w:name="_ETM_Q29_499000"/>
      <w:bookmarkEnd w:id="7133"/>
      <w:r>
        <w:rPr>
          <w:rFonts w:hint="cs"/>
          <w:rtl/>
          <w:lang w:eastAsia="he-IL"/>
        </w:rPr>
        <w:t xml:space="preserve">על 58 מיליון ש"ח. כשמונה מיליון ש"ח מתוך התוספת אושרו </w:t>
      </w:r>
      <w:bookmarkStart w:id="7134" w:name="_ETM_Q29_504000"/>
      <w:bookmarkEnd w:id="7134"/>
      <w:r>
        <w:rPr>
          <w:rFonts w:hint="cs"/>
          <w:rtl/>
          <w:lang w:eastAsia="he-IL"/>
        </w:rPr>
        <w:t>במסגרת החלטת הממשלה שהובלתי, ועברה ביום ראשון האחרון.</w:t>
      </w:r>
    </w:p>
    <w:p w:rsidR="007B272D" w:rsidRDefault="007B272D" w:rsidP="00867101">
      <w:pPr>
        <w:rPr>
          <w:rtl/>
          <w:lang w:eastAsia="he-IL"/>
        </w:rPr>
      </w:pPr>
    </w:p>
    <w:p w:rsidR="007B272D" w:rsidRDefault="007B272D" w:rsidP="00867101">
      <w:pPr>
        <w:rPr>
          <w:rtl/>
          <w:lang w:eastAsia="he-IL"/>
        </w:rPr>
      </w:pPr>
      <w:bookmarkStart w:id="7135" w:name="_ETM_Q29_509000"/>
      <w:bookmarkEnd w:id="7135"/>
      <w:r>
        <w:rPr>
          <w:rFonts w:hint="cs"/>
          <w:rtl/>
          <w:lang w:eastAsia="he-IL"/>
        </w:rPr>
        <w:t>משרד החינוך ימשיך להשקיע משאבים רבים לטובת החינוך הערכי הבלתי-פורמלי של תלמידי ישראל מתוך התפיסה שמסגרות הנוער הן מנוע חינוכי ראשון במעלה ,והן לב ליבו של עיצוב דור העתיד.</w:t>
      </w:r>
    </w:p>
    <w:p w:rsidR="007B272D" w:rsidRDefault="007B272D" w:rsidP="00867101">
      <w:pPr>
        <w:rPr>
          <w:rtl/>
          <w:lang w:eastAsia="he-IL"/>
        </w:rPr>
      </w:pPr>
      <w:bookmarkStart w:id="7136" w:name="_ETM_Q29_471000"/>
      <w:bookmarkEnd w:id="7136"/>
    </w:p>
    <w:p w:rsidR="007B272D" w:rsidRDefault="007B272D" w:rsidP="00867101">
      <w:pPr>
        <w:pStyle w:val="af5"/>
        <w:keepNext/>
        <w:rPr>
          <w:rtl/>
        </w:rPr>
      </w:pPr>
      <w:r w:rsidRPr="00DF6C2D">
        <w:rPr>
          <w:rStyle w:val="TagStyle"/>
          <w:rtl/>
        </w:rPr>
        <w:t xml:space="preserve"> &lt;&lt; קריאה &gt;&gt; </w:t>
      </w:r>
      <w:r>
        <w:rPr>
          <w:rtl/>
        </w:rPr>
        <w:t>מיכאל מרדכי ביטון (כחול לבן – המחנה הממלכתי):</w:t>
      </w:r>
      <w:r w:rsidRPr="00DF6C2D">
        <w:rPr>
          <w:rStyle w:val="TagStyle"/>
          <w:rtl/>
        </w:rPr>
        <w:t xml:space="preserve"> &lt;&lt; קריאה &gt;&gt;</w:t>
      </w:r>
      <w:r>
        <w:rPr>
          <w:rtl/>
        </w:rPr>
        <w:t xml:space="preserve">   </w:t>
      </w:r>
    </w:p>
    <w:p w:rsidR="007B272D" w:rsidRDefault="007B272D" w:rsidP="0039297B">
      <w:pPr>
        <w:rPr>
          <w:rtl/>
          <w:lang w:eastAsia="he-IL"/>
        </w:rPr>
      </w:pPr>
    </w:p>
    <w:p w:rsidR="007B272D" w:rsidRDefault="007B272D" w:rsidP="00867101">
      <w:pPr>
        <w:rPr>
          <w:rtl/>
          <w:lang w:eastAsia="he-IL"/>
        </w:rPr>
      </w:pPr>
      <w:bookmarkStart w:id="7137" w:name="_ETM_Q29_475000"/>
      <w:bookmarkEnd w:id="7137"/>
      <w:r>
        <w:rPr>
          <w:rFonts w:hint="cs"/>
          <w:rtl/>
          <w:lang w:eastAsia="he-IL"/>
        </w:rPr>
        <w:t xml:space="preserve">אדוני השר, משרד הביטחון לא מתקצב מספיק. אנחנו מעריכים את </w:t>
      </w:r>
      <w:bookmarkStart w:id="7138" w:name="_ETM_Q29_525000"/>
      <w:bookmarkEnd w:id="7138"/>
      <w:r>
        <w:rPr>
          <w:rFonts w:hint="cs"/>
          <w:rtl/>
          <w:lang w:eastAsia="he-IL"/>
        </w:rPr>
        <w:t>מה - - -</w:t>
      </w:r>
    </w:p>
    <w:p w:rsidR="007B272D" w:rsidRDefault="007B272D" w:rsidP="00867101">
      <w:pPr>
        <w:rPr>
          <w:rtl/>
          <w:lang w:eastAsia="he-IL"/>
        </w:rPr>
      </w:pPr>
    </w:p>
    <w:p w:rsidR="007B272D" w:rsidRDefault="007B272D" w:rsidP="00867101">
      <w:pPr>
        <w:pStyle w:val="-"/>
        <w:keepNext/>
        <w:rPr>
          <w:rtl/>
        </w:rPr>
      </w:pPr>
      <w:r w:rsidRPr="006D7F57">
        <w:rPr>
          <w:rStyle w:val="TagStyle"/>
          <w:rtl/>
        </w:rPr>
        <w:t xml:space="preserve">&lt;&lt; דובר_המשך &gt;&gt; </w:t>
      </w:r>
      <w:r>
        <w:rPr>
          <w:rtl/>
        </w:rPr>
        <w:t>שר העלייה והקליטה אופיר סופר:</w:t>
      </w:r>
      <w:r w:rsidRPr="006D7F57">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אבל הפנייה היא למשרד החינוך, לא?</w:t>
      </w:r>
    </w:p>
    <w:p w:rsidR="007B272D" w:rsidRDefault="007B272D" w:rsidP="00867101">
      <w:pPr>
        <w:rPr>
          <w:rtl/>
          <w:lang w:eastAsia="he-IL"/>
        </w:rPr>
      </w:pPr>
      <w:bookmarkStart w:id="7139" w:name="_ETM_Q29_524000"/>
      <w:bookmarkEnd w:id="7139"/>
    </w:p>
    <w:p w:rsidR="007B272D" w:rsidRDefault="007B272D" w:rsidP="00867101">
      <w:pPr>
        <w:pStyle w:val="af5"/>
        <w:keepNext/>
        <w:rPr>
          <w:rtl/>
        </w:rPr>
      </w:pPr>
      <w:bookmarkStart w:id="7140" w:name="ET_interruption_5765_25"/>
      <w:r w:rsidRPr="00107421">
        <w:rPr>
          <w:rStyle w:val="TagStyle"/>
          <w:rtl/>
        </w:rPr>
        <w:t xml:space="preserve"> &lt;&lt; קריאה &gt;&gt; </w:t>
      </w:r>
      <w:r>
        <w:rPr>
          <w:rtl/>
        </w:rPr>
        <w:t>מיכאל מרדכי ביטון (כחול לבן – המחנה הממלכתי):</w:t>
      </w:r>
      <w:r w:rsidRPr="00107421">
        <w:rPr>
          <w:rStyle w:val="TagStyle"/>
          <w:rtl/>
        </w:rPr>
        <w:t xml:space="preserve"> &lt;&lt; קריאה &gt;&gt;</w:t>
      </w:r>
      <w:r>
        <w:rPr>
          <w:rtl/>
        </w:rPr>
        <w:t xml:space="preserve">   </w:t>
      </w:r>
      <w:bookmarkEnd w:id="7140"/>
    </w:p>
    <w:p w:rsidR="007B272D" w:rsidRDefault="007B272D" w:rsidP="0039297B">
      <w:pPr>
        <w:rPr>
          <w:rtl/>
          <w:lang w:eastAsia="he-IL"/>
        </w:rPr>
      </w:pPr>
    </w:p>
    <w:p w:rsidR="007B272D" w:rsidRDefault="007B272D" w:rsidP="00867101">
      <w:pPr>
        <w:rPr>
          <w:rtl/>
          <w:lang w:eastAsia="he-IL"/>
        </w:rPr>
      </w:pPr>
      <w:r>
        <w:rPr>
          <w:rFonts w:hint="cs"/>
          <w:rtl/>
          <w:lang w:eastAsia="he-IL"/>
        </w:rPr>
        <w:t>לא - - -</w:t>
      </w:r>
    </w:p>
    <w:p w:rsidR="007B272D" w:rsidRDefault="007B272D" w:rsidP="00867101">
      <w:pPr>
        <w:rPr>
          <w:rtl/>
          <w:lang w:eastAsia="he-IL"/>
        </w:rPr>
      </w:pPr>
    </w:p>
    <w:p w:rsidR="007B272D" w:rsidRDefault="007B272D" w:rsidP="00867101">
      <w:pPr>
        <w:pStyle w:val="-"/>
        <w:keepNext/>
        <w:rPr>
          <w:rtl/>
        </w:rPr>
      </w:pPr>
      <w:r w:rsidRPr="006D7F57">
        <w:rPr>
          <w:rStyle w:val="TagStyle"/>
          <w:rtl/>
        </w:rPr>
        <w:t xml:space="preserve">&lt;&lt; דובר_המשך &gt;&gt; </w:t>
      </w:r>
      <w:r>
        <w:rPr>
          <w:rtl/>
        </w:rPr>
        <w:t>שר העלייה והקליטה אופיר סופר:</w:t>
      </w:r>
      <w:r w:rsidRPr="006D7F57">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אז תגיד עוד הצעה לסדר-היום למשרד הביטחון.</w:t>
      </w:r>
    </w:p>
    <w:p w:rsidR="007B272D" w:rsidRDefault="007B272D" w:rsidP="00867101">
      <w:pPr>
        <w:rPr>
          <w:rtl/>
          <w:lang w:eastAsia="he-IL"/>
        </w:rPr>
      </w:pPr>
      <w:bookmarkStart w:id="7141" w:name="_ETM_Q29_529000"/>
      <w:bookmarkEnd w:id="7141"/>
    </w:p>
    <w:p w:rsidR="007B272D" w:rsidRDefault="007B272D" w:rsidP="00867101">
      <w:pPr>
        <w:pStyle w:val="af5"/>
        <w:keepNext/>
        <w:rPr>
          <w:rtl/>
        </w:rPr>
      </w:pPr>
      <w:bookmarkStart w:id="7142" w:name="ET_interruption_5765_26"/>
      <w:r w:rsidRPr="00107421">
        <w:rPr>
          <w:rStyle w:val="TagStyle"/>
          <w:rtl/>
        </w:rPr>
        <w:t xml:space="preserve"> &lt;&lt; קריאה &gt;&gt; </w:t>
      </w:r>
      <w:r>
        <w:rPr>
          <w:rtl/>
        </w:rPr>
        <w:t>מיכאל מרדכי ביטון (כחול לבן – המחנה הממלכתי):</w:t>
      </w:r>
      <w:r w:rsidRPr="00107421">
        <w:rPr>
          <w:rStyle w:val="TagStyle"/>
          <w:rtl/>
        </w:rPr>
        <w:t xml:space="preserve"> &lt;&lt; קריאה &gt;&gt;</w:t>
      </w:r>
      <w:r>
        <w:rPr>
          <w:rtl/>
        </w:rPr>
        <w:t xml:space="preserve">   </w:t>
      </w:r>
      <w:bookmarkEnd w:id="7142"/>
    </w:p>
    <w:p w:rsidR="007B272D" w:rsidRDefault="007B272D" w:rsidP="0039297B">
      <w:pPr>
        <w:rPr>
          <w:rtl/>
        </w:rPr>
      </w:pPr>
    </w:p>
    <w:p w:rsidR="007B272D" w:rsidRDefault="007B272D" w:rsidP="00867101">
      <w:pPr>
        <w:rPr>
          <w:rtl/>
          <w:lang w:eastAsia="he-IL"/>
        </w:rPr>
      </w:pPr>
      <w:bookmarkStart w:id="7143" w:name="_ETM_Q29_534000"/>
      <w:bookmarkEnd w:id="7143"/>
      <w:r>
        <w:rPr>
          <w:rFonts w:hint="cs"/>
          <w:rtl/>
        </w:rPr>
        <w:t xml:space="preserve">תקשיב רגע, </w:t>
      </w:r>
      <w:bookmarkStart w:id="7144" w:name="_ETM_Q29_535000"/>
      <w:bookmarkEnd w:id="7144"/>
      <w:r>
        <w:rPr>
          <w:rFonts w:hint="cs"/>
          <w:rtl/>
        </w:rPr>
        <w:t xml:space="preserve">משרד החינוך שם את רוב הכסף. </w:t>
      </w:r>
      <w:r>
        <w:rPr>
          <w:rFonts w:hint="cs"/>
          <w:rtl/>
          <w:lang w:eastAsia="he-IL"/>
        </w:rPr>
        <w:t xml:space="preserve">משרד הביטחון שם עשרה מיליון, ואנחנו אומרים לו שים יותר - </w:t>
      </w:r>
      <w:bookmarkStart w:id="7145" w:name="_ETM_Q29_538000"/>
      <w:bookmarkEnd w:id="7145"/>
      <w:r>
        <w:rPr>
          <w:rFonts w:hint="cs"/>
          <w:rtl/>
          <w:lang w:eastAsia="he-IL"/>
        </w:rPr>
        <w:t>- -</w:t>
      </w:r>
    </w:p>
    <w:p w:rsidR="007B272D" w:rsidRDefault="007B272D" w:rsidP="00867101">
      <w:pPr>
        <w:rPr>
          <w:rtl/>
          <w:lang w:eastAsia="he-IL"/>
        </w:rPr>
      </w:pPr>
    </w:p>
    <w:p w:rsidR="007B272D" w:rsidRDefault="007B272D" w:rsidP="00867101">
      <w:pPr>
        <w:pStyle w:val="-"/>
        <w:keepNext/>
        <w:rPr>
          <w:rtl/>
        </w:rPr>
      </w:pPr>
      <w:bookmarkStart w:id="7146" w:name="ET_speakercontinue_6450_9"/>
      <w:r w:rsidRPr="006D7F57">
        <w:rPr>
          <w:rStyle w:val="TagStyle"/>
          <w:rtl/>
        </w:rPr>
        <w:t xml:space="preserve"> &lt;&lt; דובר_המשך &gt;&gt; </w:t>
      </w:r>
      <w:r>
        <w:rPr>
          <w:rtl/>
        </w:rPr>
        <w:t>שר העלייה והקליטה אופיר סופר:</w:t>
      </w:r>
      <w:r w:rsidRPr="006D7F57">
        <w:rPr>
          <w:rStyle w:val="TagStyle"/>
          <w:rtl/>
        </w:rPr>
        <w:t xml:space="preserve"> &lt;&lt; דובר_המשך &gt;&gt;</w:t>
      </w:r>
      <w:r>
        <w:rPr>
          <w:rtl/>
        </w:rPr>
        <w:t xml:space="preserve">   </w:t>
      </w:r>
      <w:bookmarkEnd w:id="7146"/>
    </w:p>
    <w:p w:rsidR="007B272D" w:rsidRDefault="007B272D" w:rsidP="0039297B">
      <w:pPr>
        <w:rPr>
          <w:rtl/>
          <w:lang w:eastAsia="he-IL"/>
        </w:rPr>
      </w:pPr>
    </w:p>
    <w:p w:rsidR="007B272D" w:rsidRDefault="007B272D" w:rsidP="00867101">
      <w:pPr>
        <w:rPr>
          <w:rtl/>
          <w:lang w:eastAsia="he-IL"/>
        </w:rPr>
      </w:pPr>
      <w:r>
        <w:rPr>
          <w:rFonts w:hint="cs"/>
          <w:rtl/>
          <w:lang w:eastAsia="he-IL"/>
        </w:rPr>
        <w:t>יש דיון בכנסת, לא? בוועדת החוץ והביטחון, או בוועדת החינוך, איפה אתה עושה?</w:t>
      </w:r>
    </w:p>
    <w:p w:rsidR="007B272D" w:rsidRDefault="007B272D" w:rsidP="00867101">
      <w:pPr>
        <w:rPr>
          <w:rtl/>
          <w:lang w:eastAsia="he-IL"/>
        </w:rPr>
      </w:pPr>
      <w:bookmarkStart w:id="7147" w:name="_ETM_Q29_546000"/>
      <w:bookmarkEnd w:id="7147"/>
    </w:p>
    <w:p w:rsidR="007B272D" w:rsidRDefault="007B272D" w:rsidP="00867101">
      <w:pPr>
        <w:pStyle w:val="af6"/>
        <w:keepNext/>
        <w:rPr>
          <w:rtl/>
        </w:rPr>
      </w:pPr>
      <w:r w:rsidRPr="007E540A">
        <w:rPr>
          <w:rStyle w:val="TagStyle"/>
          <w:rtl/>
        </w:rPr>
        <w:t xml:space="preserve"> &lt;&lt; יור &gt;&gt; </w:t>
      </w:r>
      <w:r>
        <w:rPr>
          <w:rtl/>
        </w:rPr>
        <w:t>היו"ר יבגני סובה:</w:t>
      </w:r>
      <w:r w:rsidRPr="007E540A">
        <w:rPr>
          <w:rStyle w:val="TagStyle"/>
          <w:rtl/>
        </w:rPr>
        <w:t xml:space="preserve"> &lt;&lt; יור &gt;&gt;</w:t>
      </w:r>
      <w:r>
        <w:rPr>
          <w:rtl/>
        </w:rPr>
        <w:t xml:space="preserve">   </w:t>
      </w:r>
    </w:p>
    <w:p w:rsidR="007B272D" w:rsidRDefault="007B272D" w:rsidP="0039297B">
      <w:pPr>
        <w:rPr>
          <w:rtl/>
          <w:lang w:eastAsia="he-IL"/>
        </w:rPr>
      </w:pPr>
    </w:p>
    <w:p w:rsidR="007B272D" w:rsidRDefault="007B272D" w:rsidP="00867101">
      <w:pPr>
        <w:rPr>
          <w:rtl/>
          <w:lang w:eastAsia="he-IL"/>
        </w:rPr>
      </w:pPr>
      <w:bookmarkStart w:id="7148" w:name="_ETM_Q29_547000"/>
      <w:bookmarkEnd w:id="7148"/>
      <w:r>
        <w:rPr>
          <w:rFonts w:hint="cs"/>
          <w:rtl/>
          <w:lang w:eastAsia="he-IL"/>
        </w:rPr>
        <w:t>אני אשאל מה הם רוצים.</w:t>
      </w:r>
    </w:p>
    <w:p w:rsidR="007B272D" w:rsidRDefault="007B272D" w:rsidP="00867101">
      <w:pPr>
        <w:rPr>
          <w:rtl/>
          <w:lang w:eastAsia="he-IL"/>
        </w:rPr>
      </w:pPr>
    </w:p>
    <w:p w:rsidR="007B272D" w:rsidRDefault="007B272D" w:rsidP="00867101">
      <w:pPr>
        <w:pStyle w:val="-"/>
        <w:keepNext/>
        <w:rPr>
          <w:rtl/>
        </w:rPr>
      </w:pPr>
      <w:r w:rsidRPr="006D7F57">
        <w:rPr>
          <w:rStyle w:val="TagStyle"/>
          <w:rtl/>
        </w:rPr>
        <w:t xml:space="preserve">&lt;&lt; דובר_המשך &gt;&gt; </w:t>
      </w:r>
      <w:r>
        <w:rPr>
          <w:rtl/>
        </w:rPr>
        <w:t>שר העלייה והקליטה אופיר סופר:</w:t>
      </w:r>
      <w:r w:rsidRPr="006D7F57">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איפה, חוץ וביטחון?</w:t>
      </w:r>
    </w:p>
    <w:p w:rsidR="007B272D" w:rsidRDefault="007B272D" w:rsidP="00867101">
      <w:pPr>
        <w:rPr>
          <w:rtl/>
          <w:lang w:eastAsia="he-IL"/>
        </w:rPr>
      </w:pPr>
      <w:bookmarkStart w:id="7149" w:name="_ETM_Q29_552000"/>
      <w:bookmarkEnd w:id="7149"/>
    </w:p>
    <w:p w:rsidR="007B272D" w:rsidRDefault="007B272D" w:rsidP="00867101">
      <w:pPr>
        <w:pStyle w:val="af5"/>
        <w:keepNext/>
        <w:rPr>
          <w:rtl/>
        </w:rPr>
      </w:pPr>
      <w:bookmarkStart w:id="7150" w:name="ET_interruption_5765_28"/>
      <w:r w:rsidRPr="007E540A">
        <w:rPr>
          <w:rStyle w:val="TagStyle"/>
          <w:rtl/>
        </w:rPr>
        <w:t xml:space="preserve"> &lt;&lt; קריאה &gt;&gt; </w:t>
      </w:r>
      <w:r>
        <w:rPr>
          <w:rtl/>
        </w:rPr>
        <w:t>מיכאל מרדכי ביטון (כחול לבן – המחנה הממלכתי):</w:t>
      </w:r>
      <w:r w:rsidRPr="007E540A">
        <w:rPr>
          <w:rStyle w:val="TagStyle"/>
          <w:rtl/>
        </w:rPr>
        <w:t xml:space="preserve"> &lt;&lt; קריאה &gt;&gt;</w:t>
      </w:r>
      <w:r>
        <w:rPr>
          <w:rtl/>
        </w:rPr>
        <w:t xml:space="preserve">   </w:t>
      </w:r>
      <w:bookmarkEnd w:id="7150"/>
    </w:p>
    <w:p w:rsidR="007B272D" w:rsidRDefault="007B272D" w:rsidP="0039297B">
      <w:pPr>
        <w:rPr>
          <w:rtl/>
          <w:lang w:eastAsia="he-IL"/>
        </w:rPr>
      </w:pPr>
    </w:p>
    <w:p w:rsidR="007B272D" w:rsidRDefault="007B272D" w:rsidP="00867101">
      <w:pPr>
        <w:rPr>
          <w:rtl/>
          <w:lang w:eastAsia="he-IL"/>
        </w:rPr>
      </w:pPr>
      <w:r>
        <w:rPr>
          <w:rFonts w:hint="cs"/>
          <w:rtl/>
          <w:lang w:eastAsia="he-IL"/>
        </w:rPr>
        <w:t>חוץ וביטחון.</w:t>
      </w:r>
    </w:p>
    <w:p w:rsidR="007B272D" w:rsidRDefault="007B272D" w:rsidP="00867101">
      <w:pPr>
        <w:rPr>
          <w:rtl/>
          <w:lang w:eastAsia="he-IL"/>
        </w:rPr>
      </w:pPr>
    </w:p>
    <w:p w:rsidR="007B272D" w:rsidRDefault="007B272D" w:rsidP="00867101">
      <w:pPr>
        <w:pStyle w:val="-"/>
        <w:keepNext/>
        <w:rPr>
          <w:rtl/>
        </w:rPr>
      </w:pPr>
      <w:r w:rsidRPr="006D7F57">
        <w:rPr>
          <w:rStyle w:val="TagStyle"/>
          <w:rtl/>
        </w:rPr>
        <w:t xml:space="preserve"> &lt;&lt; דובר_המשך &gt;&gt; </w:t>
      </w:r>
      <w:r>
        <w:rPr>
          <w:rtl/>
        </w:rPr>
        <w:t>שר העלייה והקליטה אופיר סופר:</w:t>
      </w:r>
      <w:r w:rsidRPr="006D7F57">
        <w:rPr>
          <w:rStyle w:val="TagStyle"/>
          <w:rtl/>
        </w:rPr>
        <w:t xml:space="preserve"> &lt;&lt; דובר_המשך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אני איתך, איפה</w:t>
      </w:r>
      <w:bookmarkStart w:id="7151" w:name="_ETM_Q29_553000"/>
      <w:bookmarkEnd w:id="7151"/>
      <w:r>
        <w:rPr>
          <w:rFonts w:hint="cs"/>
          <w:rtl/>
          <w:lang w:eastAsia="he-IL"/>
        </w:rPr>
        <w:t xml:space="preserve"> שתגיד.</w:t>
      </w:r>
    </w:p>
    <w:p w:rsidR="007B272D" w:rsidRPr="006D7F57" w:rsidRDefault="007B272D" w:rsidP="00867101">
      <w:pPr>
        <w:rPr>
          <w:rtl/>
          <w:lang w:eastAsia="he-IL"/>
        </w:rPr>
      </w:pPr>
    </w:p>
    <w:p w:rsidR="007B272D" w:rsidRDefault="007B272D" w:rsidP="00867101">
      <w:pPr>
        <w:pStyle w:val="af6"/>
        <w:keepNext/>
        <w:rPr>
          <w:rtl/>
        </w:rPr>
      </w:pPr>
      <w:r w:rsidRPr="006D7F57">
        <w:rPr>
          <w:rStyle w:val="TagStyle"/>
          <w:rtl/>
        </w:rPr>
        <w:t xml:space="preserve"> &lt;&lt; יור &gt;&gt; </w:t>
      </w:r>
      <w:r>
        <w:rPr>
          <w:rtl/>
        </w:rPr>
        <w:t>היו"ר יבגני סובה:</w:t>
      </w:r>
      <w:r w:rsidRPr="006D7F57">
        <w:rPr>
          <w:rStyle w:val="TagStyle"/>
          <w:rtl/>
        </w:rPr>
        <w:t xml:space="preserve"> &lt;&lt; יור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תודה רבה לכבוד השר. אנחנו נעבור להצבעה. נצביע להעביר</w:t>
      </w:r>
      <w:bookmarkStart w:id="7152" w:name="_ETM_Q29_560000"/>
      <w:bookmarkEnd w:id="7152"/>
      <w:r>
        <w:rPr>
          <w:rFonts w:hint="cs"/>
          <w:rtl/>
          <w:lang w:eastAsia="he-IL"/>
        </w:rPr>
        <w:t xml:space="preserve"> את ההצעה לסדר-היום לוועדת החוץ והביטחון? יוזמי ההצעה, חברים.</w:t>
      </w:r>
    </w:p>
    <w:p w:rsidR="007B272D" w:rsidRDefault="007B272D" w:rsidP="00867101">
      <w:pPr>
        <w:rPr>
          <w:rtl/>
          <w:lang w:eastAsia="he-IL"/>
        </w:rPr>
      </w:pPr>
    </w:p>
    <w:p w:rsidR="007B272D" w:rsidRDefault="007B272D" w:rsidP="00867101">
      <w:pPr>
        <w:pStyle w:val="af5"/>
        <w:keepNext/>
        <w:rPr>
          <w:rtl/>
        </w:rPr>
      </w:pPr>
      <w:r w:rsidRPr="007E540A">
        <w:rPr>
          <w:rStyle w:val="TagStyle"/>
          <w:rtl/>
        </w:rPr>
        <w:t xml:space="preserve"> &lt;&lt; קריאה &gt;&gt; </w:t>
      </w:r>
      <w:r>
        <w:rPr>
          <w:rtl/>
        </w:rPr>
        <w:t>מיכאל מרדכי ביטון (כחול לבן – המחנה הממלכתי):</w:t>
      </w:r>
      <w:r w:rsidRPr="007E540A">
        <w:rPr>
          <w:rStyle w:val="TagStyle"/>
          <w:rtl/>
        </w:rPr>
        <w:t xml:space="preserve"> &lt;&lt; קריאה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כן.</w:t>
      </w:r>
    </w:p>
    <w:p w:rsidR="007B272D" w:rsidRDefault="007B272D" w:rsidP="00867101">
      <w:pPr>
        <w:rPr>
          <w:rtl/>
          <w:lang w:eastAsia="he-IL"/>
        </w:rPr>
      </w:pPr>
    </w:p>
    <w:p w:rsidR="007B272D" w:rsidRDefault="007B272D" w:rsidP="00867101">
      <w:pPr>
        <w:pStyle w:val="af6"/>
        <w:keepNext/>
        <w:rPr>
          <w:rtl/>
        </w:rPr>
      </w:pPr>
      <w:r w:rsidRPr="006D7F57">
        <w:rPr>
          <w:rStyle w:val="TagStyle"/>
          <w:rtl/>
        </w:rPr>
        <w:t xml:space="preserve"> &lt;&lt; יור &gt;&gt; </w:t>
      </w:r>
      <w:r>
        <w:rPr>
          <w:rtl/>
        </w:rPr>
        <w:t>היו"ר יבגני סובה:</w:t>
      </w:r>
      <w:r w:rsidRPr="006D7F57">
        <w:rPr>
          <w:rStyle w:val="TagStyle"/>
          <w:rtl/>
        </w:rPr>
        <w:t xml:space="preserve"> &lt;&lt; יור &gt;&gt;</w:t>
      </w:r>
      <w:r>
        <w:rPr>
          <w:rtl/>
        </w:rPr>
        <w:t xml:space="preserve">   </w:t>
      </w:r>
    </w:p>
    <w:p w:rsidR="007B272D" w:rsidRDefault="007B272D" w:rsidP="0039297B">
      <w:pPr>
        <w:rPr>
          <w:rtl/>
          <w:lang w:eastAsia="he-IL"/>
        </w:rPr>
      </w:pPr>
    </w:p>
    <w:p w:rsidR="007B272D" w:rsidRDefault="007B272D" w:rsidP="00867101">
      <w:pPr>
        <w:rPr>
          <w:rtl/>
          <w:lang w:eastAsia="he-IL"/>
        </w:rPr>
      </w:pPr>
      <w:r>
        <w:rPr>
          <w:rFonts w:hint="cs"/>
          <w:rtl/>
          <w:lang w:eastAsia="he-IL"/>
        </w:rPr>
        <w:t>כן. טוב, אז אנחנו נצביע</w:t>
      </w:r>
      <w:bookmarkStart w:id="7153" w:name="_ETM_Q29_570000"/>
      <w:bookmarkEnd w:id="7153"/>
      <w:r>
        <w:rPr>
          <w:rFonts w:hint="cs"/>
          <w:rtl/>
          <w:lang w:eastAsia="he-IL"/>
        </w:rPr>
        <w:t xml:space="preserve">. אנחנו מצביעים להעביר את ההצעה לסדר-היום לוועדת החוץ והביטחון. </w:t>
      </w:r>
      <w:bookmarkStart w:id="7154" w:name="_ETM_Q29_571000"/>
      <w:bookmarkEnd w:id="7154"/>
      <w:r>
        <w:rPr>
          <w:rFonts w:hint="cs"/>
          <w:rtl/>
          <w:lang w:eastAsia="he-IL"/>
        </w:rPr>
        <w:t>הצבעה, בבקשה.</w:t>
      </w:r>
    </w:p>
    <w:p w:rsidR="007B272D" w:rsidRDefault="007B272D" w:rsidP="00867101">
      <w:pPr>
        <w:rPr>
          <w:rtl/>
          <w:lang w:eastAsia="he-IL"/>
        </w:rPr>
      </w:pPr>
    </w:p>
    <w:p w:rsidR="007B272D" w:rsidRDefault="007B272D" w:rsidP="00867101">
      <w:pPr>
        <w:pStyle w:val="af1"/>
        <w:keepNext/>
        <w:rPr>
          <w:rtl/>
          <w:lang w:eastAsia="he-IL"/>
        </w:rPr>
      </w:pPr>
      <w:r>
        <w:rPr>
          <w:rtl/>
          <w:lang w:eastAsia="he-IL"/>
        </w:rPr>
        <w:t>הצבעה מס'</w:t>
      </w:r>
      <w:r>
        <w:rPr>
          <w:rFonts w:hint="cs"/>
          <w:rtl/>
          <w:lang w:eastAsia="he-IL"/>
        </w:rPr>
        <w:t xml:space="preserve"> 12</w:t>
      </w:r>
    </w:p>
    <w:p w:rsidR="007B272D" w:rsidRDefault="007B272D" w:rsidP="00867101">
      <w:pPr>
        <w:pStyle w:val="--"/>
        <w:keepNext/>
        <w:rPr>
          <w:rtl/>
          <w:lang w:eastAsia="he-IL"/>
        </w:rPr>
      </w:pPr>
    </w:p>
    <w:p w:rsidR="007B272D" w:rsidRDefault="007B272D" w:rsidP="00867101">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9</w:t>
      </w:r>
    </w:p>
    <w:p w:rsidR="007B272D" w:rsidRDefault="007B272D" w:rsidP="00867101">
      <w:pPr>
        <w:pStyle w:val="--"/>
        <w:keepNext/>
        <w:rPr>
          <w:rtl/>
          <w:lang w:eastAsia="he-IL"/>
        </w:rPr>
      </w:pPr>
      <w:r>
        <w:rPr>
          <w:rtl/>
          <w:lang w:eastAsia="he-IL"/>
        </w:rPr>
        <w:t xml:space="preserve">נגד – </w:t>
      </w:r>
      <w:r>
        <w:rPr>
          <w:rFonts w:hint="cs"/>
          <w:rtl/>
          <w:lang w:eastAsia="he-IL"/>
        </w:rPr>
        <w:t>אין</w:t>
      </w:r>
    </w:p>
    <w:p w:rsidR="007B272D" w:rsidRDefault="007B272D" w:rsidP="00867101">
      <w:pPr>
        <w:pStyle w:val="--"/>
        <w:keepNext/>
        <w:rPr>
          <w:rtl/>
          <w:lang w:eastAsia="he-IL"/>
        </w:rPr>
      </w:pPr>
      <w:r>
        <w:rPr>
          <w:rtl/>
          <w:lang w:eastAsia="he-IL"/>
        </w:rPr>
        <w:t xml:space="preserve">נמנעים – </w:t>
      </w:r>
      <w:r>
        <w:rPr>
          <w:rFonts w:hint="cs"/>
          <w:rtl/>
          <w:lang w:eastAsia="he-IL"/>
        </w:rPr>
        <w:t>אין</w:t>
      </w:r>
    </w:p>
    <w:p w:rsidR="007B272D" w:rsidRDefault="007B272D" w:rsidP="00867101">
      <w:pPr>
        <w:pStyle w:val="af2"/>
        <w:rPr>
          <w:rtl/>
          <w:lang w:eastAsia="he-IL"/>
        </w:rPr>
      </w:pPr>
      <w:r>
        <w:rPr>
          <w:rFonts w:hint="cs"/>
          <w:rtl/>
          <w:lang w:eastAsia="he-IL"/>
        </w:rPr>
        <w:t>ההצעה להעביר את הנושא לוועדת החוץ והביטחון נתקבלה.</w:t>
      </w:r>
    </w:p>
    <w:p w:rsidR="007B272D" w:rsidRDefault="007B272D" w:rsidP="00867101">
      <w:pPr>
        <w:rPr>
          <w:rtl/>
          <w:lang w:eastAsia="he-IL"/>
        </w:rPr>
      </w:pPr>
    </w:p>
    <w:p w:rsidR="007B272D" w:rsidRDefault="007B272D" w:rsidP="00867101">
      <w:pPr>
        <w:pStyle w:val="af6"/>
        <w:keepNext/>
        <w:rPr>
          <w:rtl/>
        </w:rPr>
      </w:pPr>
      <w:r w:rsidRPr="006D7F57">
        <w:rPr>
          <w:rStyle w:val="TagStyle"/>
          <w:rtl/>
        </w:rPr>
        <w:t xml:space="preserve"> &lt;&lt; יור &gt;&gt; </w:t>
      </w:r>
      <w:r>
        <w:rPr>
          <w:rtl/>
        </w:rPr>
        <w:t>היו"ר יבגני סובה:</w:t>
      </w:r>
      <w:r w:rsidRPr="006D7F57">
        <w:rPr>
          <w:rStyle w:val="TagStyle"/>
          <w:rtl/>
        </w:rPr>
        <w:t xml:space="preserve"> &lt;&lt; יור &gt;&gt;</w:t>
      </w:r>
    </w:p>
    <w:p w:rsidR="007B272D" w:rsidRDefault="007B272D" w:rsidP="0039297B">
      <w:pPr>
        <w:rPr>
          <w:rtl/>
        </w:rPr>
      </w:pPr>
    </w:p>
    <w:p w:rsidR="007B272D" w:rsidRDefault="007B272D" w:rsidP="00867101">
      <w:pPr>
        <w:rPr>
          <w:rtl/>
        </w:rPr>
      </w:pPr>
      <w:r>
        <w:rPr>
          <w:rFonts w:hint="cs"/>
          <w:rtl/>
        </w:rPr>
        <w:t xml:space="preserve">בעד </w:t>
      </w:r>
      <w:r>
        <w:rPr>
          <w:rtl/>
        </w:rPr>
        <w:t>–</w:t>
      </w:r>
      <w:r>
        <w:rPr>
          <w:rFonts w:hint="cs"/>
          <w:rtl/>
        </w:rPr>
        <w:t xml:space="preserve"> תשעה, אין מתנגדים. אני קובע כי ההצעה הזאת תועבר להמשך דיון בוועדת החוץ והביטחון.</w:t>
      </w:r>
    </w:p>
    <w:p w:rsidR="007B272D" w:rsidRDefault="007B272D" w:rsidP="00867101">
      <w:pPr>
        <w:rPr>
          <w:rtl/>
        </w:rPr>
      </w:pPr>
    </w:p>
    <w:p w:rsidR="007B272D" w:rsidRDefault="007B272D" w:rsidP="00867101">
      <w:pPr>
        <w:rPr>
          <w:rtl/>
        </w:rPr>
      </w:pPr>
    </w:p>
    <w:p w:rsidR="007B272D" w:rsidRDefault="007B272D" w:rsidP="00867101">
      <w:pPr>
        <w:pStyle w:val="a6"/>
        <w:rPr>
          <w:rtl/>
        </w:rPr>
      </w:pPr>
      <w:bookmarkStart w:id="7155" w:name="ET_subject_מסמכים_שהונחו_על_שולחן__14"/>
      <w:r w:rsidRPr="006D7F57">
        <w:rPr>
          <w:rStyle w:val="TagStyle"/>
          <w:rtl/>
        </w:rPr>
        <w:t xml:space="preserve"> &lt;&lt; נושא &gt;&gt; </w:t>
      </w:r>
      <w:bookmarkStart w:id="7156" w:name="_Toc214478451"/>
      <w:bookmarkStart w:id="7157" w:name="_Toc214478707"/>
      <w:bookmarkStart w:id="7158" w:name="_Toc214519802"/>
      <w:bookmarkStart w:id="7159" w:name="_Toc214523644"/>
      <w:r>
        <w:rPr>
          <w:rtl/>
        </w:rPr>
        <w:t>מסמכים שהונחו על שולחן הכנסת</w:t>
      </w:r>
      <w:bookmarkEnd w:id="7156"/>
      <w:bookmarkEnd w:id="7157"/>
      <w:bookmarkEnd w:id="7158"/>
      <w:bookmarkEnd w:id="7159"/>
      <w:r w:rsidRPr="006D7F57">
        <w:rPr>
          <w:rStyle w:val="TagStyle"/>
          <w:rtl/>
        </w:rPr>
        <w:t xml:space="preserve"> &lt;&lt; נושא &gt;&gt;</w:t>
      </w:r>
      <w:r>
        <w:rPr>
          <w:rtl/>
        </w:rPr>
        <w:t xml:space="preserve">   </w:t>
      </w:r>
      <w:bookmarkEnd w:id="7155"/>
    </w:p>
    <w:p w:rsidR="007B272D" w:rsidRDefault="007B272D" w:rsidP="00867101">
      <w:pPr>
        <w:rPr>
          <w:rtl/>
        </w:rPr>
      </w:pPr>
    </w:p>
    <w:p w:rsidR="007B272D" w:rsidRDefault="007B272D" w:rsidP="00867101">
      <w:pPr>
        <w:pStyle w:val="af6"/>
        <w:keepNext/>
        <w:rPr>
          <w:rtl/>
        </w:rPr>
      </w:pPr>
      <w:r w:rsidRPr="006D7F57">
        <w:rPr>
          <w:rStyle w:val="TagStyle"/>
          <w:rtl/>
        </w:rPr>
        <w:t xml:space="preserve"> &lt;&lt; יור &gt;&gt; </w:t>
      </w:r>
      <w:r>
        <w:rPr>
          <w:rtl/>
        </w:rPr>
        <w:t>היו"ר יבגני סובה:</w:t>
      </w:r>
      <w:r w:rsidRPr="006D7F57">
        <w:rPr>
          <w:rStyle w:val="TagStyle"/>
          <w:rtl/>
        </w:rPr>
        <w:t xml:space="preserve"> &lt;&lt; יור &gt;&gt;</w:t>
      </w:r>
      <w:r>
        <w:rPr>
          <w:rtl/>
        </w:rPr>
        <w:t xml:space="preserve">   </w:t>
      </w:r>
    </w:p>
    <w:p w:rsidR="007B272D" w:rsidRDefault="007B272D" w:rsidP="0039297B">
      <w:pPr>
        <w:rPr>
          <w:rtl/>
        </w:rPr>
      </w:pPr>
    </w:p>
    <w:p w:rsidR="007B272D" w:rsidRDefault="007B272D" w:rsidP="00867101">
      <w:pPr>
        <w:rPr>
          <w:rtl/>
        </w:rPr>
      </w:pPr>
      <w:r>
        <w:rPr>
          <w:rFonts w:hint="cs"/>
          <w:rtl/>
        </w:rPr>
        <w:t>הודעה לסגנית מזכיר הכנסת, בבקשה.</w:t>
      </w:r>
    </w:p>
    <w:p w:rsidR="007B272D" w:rsidRDefault="007B272D" w:rsidP="00867101">
      <w:pPr>
        <w:rPr>
          <w:rtl/>
        </w:rPr>
      </w:pPr>
    </w:p>
    <w:p w:rsidR="007B272D" w:rsidRDefault="007B272D" w:rsidP="00867101">
      <w:pPr>
        <w:pStyle w:val="a4"/>
        <w:keepNext/>
        <w:rPr>
          <w:rtl/>
        </w:rPr>
      </w:pPr>
      <w:bookmarkStart w:id="7160" w:name="ET_speaker_6118_16"/>
      <w:r w:rsidRPr="006D7F57">
        <w:rPr>
          <w:rStyle w:val="TagStyle"/>
          <w:rtl/>
        </w:rPr>
        <w:t xml:space="preserve"> &lt;&lt; דובר &gt;&gt; </w:t>
      </w:r>
      <w:bookmarkStart w:id="7161" w:name="_Toc214478452"/>
      <w:bookmarkStart w:id="7162" w:name="_Toc214478708"/>
      <w:bookmarkStart w:id="7163" w:name="_Toc214519803"/>
      <w:bookmarkStart w:id="7164" w:name="_Toc214523645"/>
      <w:r>
        <w:rPr>
          <w:rtl/>
        </w:rPr>
        <w:t>סגנית מזכיר הכנסת אלינור ימין:</w:t>
      </w:r>
      <w:bookmarkEnd w:id="7161"/>
      <w:bookmarkEnd w:id="7162"/>
      <w:bookmarkEnd w:id="7163"/>
      <w:bookmarkEnd w:id="7164"/>
      <w:r w:rsidRPr="006D7F57">
        <w:rPr>
          <w:rStyle w:val="TagStyle"/>
          <w:rtl/>
        </w:rPr>
        <w:t xml:space="preserve"> &lt;&lt; דובר &gt;&gt;</w:t>
      </w:r>
      <w:r>
        <w:rPr>
          <w:rtl/>
        </w:rPr>
        <w:t xml:space="preserve">   </w:t>
      </w:r>
      <w:bookmarkEnd w:id="7160"/>
    </w:p>
    <w:p w:rsidR="007B272D" w:rsidRDefault="007B272D" w:rsidP="0039297B">
      <w:pPr>
        <w:rPr>
          <w:rtl/>
          <w:lang w:eastAsia="he-IL"/>
        </w:rPr>
      </w:pPr>
    </w:p>
    <w:p w:rsidR="007B272D" w:rsidRDefault="007B272D" w:rsidP="00566EF7">
      <w:pPr>
        <w:rPr>
          <w:rtl/>
          <w:lang w:eastAsia="he-IL"/>
        </w:rPr>
      </w:pPr>
      <w:r>
        <w:rPr>
          <w:rFonts w:hint="cs"/>
          <w:rtl/>
          <w:lang w:eastAsia="he-IL"/>
        </w:rPr>
        <w:t xml:space="preserve">תודה. ברשות </w:t>
      </w:r>
      <w:bookmarkStart w:id="7165" w:name="_ETM_Q29_597000"/>
      <w:bookmarkEnd w:id="7165"/>
      <w:r>
        <w:rPr>
          <w:rFonts w:hint="cs"/>
          <w:rtl/>
          <w:lang w:eastAsia="he-IL"/>
        </w:rPr>
        <w:t xml:space="preserve">יושב-ראש הישיבה, הינני מתכבדת להודיעכם, כי הונחו היום על שולחן הכנסת מסקנות ועדת הכלכלה בעקבות דיון </w:t>
      </w:r>
      <w:bookmarkStart w:id="7166" w:name="_ETM_Q29_601000"/>
      <w:bookmarkEnd w:id="7166"/>
      <w:r>
        <w:rPr>
          <w:rFonts w:hint="cs"/>
          <w:rtl/>
          <w:lang w:eastAsia="he-IL"/>
        </w:rPr>
        <w:t xml:space="preserve">מהיר </w:t>
      </w:r>
      <w:r w:rsidR="00566EF7">
        <w:rPr>
          <w:rFonts w:hint="cs"/>
          <w:rtl/>
          <w:lang w:eastAsia="he-IL"/>
        </w:rPr>
        <w:t xml:space="preserve">בהצעתם </w:t>
      </w:r>
      <w:r>
        <w:rPr>
          <w:rFonts w:hint="cs"/>
          <w:rtl/>
          <w:lang w:eastAsia="he-IL"/>
        </w:rPr>
        <w:t>של חברי הכנסת מיכאל מרדכי ביטון, מאיר כהן, שלום</w:t>
      </w:r>
      <w:bookmarkStart w:id="7167" w:name="_ETM_Q29_615000"/>
      <w:bookmarkEnd w:id="7167"/>
      <w:r>
        <w:rPr>
          <w:rFonts w:hint="cs"/>
          <w:rtl/>
          <w:lang w:eastAsia="he-IL"/>
        </w:rPr>
        <w:t xml:space="preserve"> דנינו ומאיר פרוש בנושא: מקטעים חשוכים ובלתי מוארים בכביש 6 בין קריית גת לבאר שבע </w:t>
      </w:r>
      <w:r>
        <w:rPr>
          <w:rtl/>
          <w:lang w:eastAsia="he-IL"/>
        </w:rPr>
        <w:t>–</w:t>
      </w:r>
      <w:r>
        <w:rPr>
          <w:rFonts w:hint="cs"/>
          <w:rtl/>
          <w:lang w:eastAsia="he-IL"/>
        </w:rPr>
        <w:t xml:space="preserve"> סכנת חיים מיידית לציבור הנהגים. תודה.</w:t>
      </w:r>
    </w:p>
    <w:p w:rsidR="007B272D" w:rsidRDefault="007B272D" w:rsidP="004F62A9">
      <w:pPr>
        <w:rPr>
          <w:rtl/>
          <w:lang w:eastAsia="he-IL"/>
        </w:rPr>
      </w:pPr>
    </w:p>
    <w:p w:rsidR="007B272D" w:rsidRDefault="007B272D" w:rsidP="004F62A9">
      <w:pPr>
        <w:rPr>
          <w:rtl/>
          <w:lang w:eastAsia="he-IL"/>
        </w:rPr>
      </w:pPr>
    </w:p>
    <w:p w:rsidR="007B272D" w:rsidRDefault="007B272D" w:rsidP="00867101">
      <w:pPr>
        <w:pStyle w:val="a6"/>
        <w:rPr>
          <w:rtl/>
          <w:lang w:eastAsia="he-IL"/>
        </w:rPr>
      </w:pPr>
      <w:bookmarkStart w:id="7168" w:name="ET_halsi_647426_17"/>
      <w:r w:rsidRPr="006D7F57">
        <w:rPr>
          <w:rStyle w:val="TagStyle"/>
          <w:rtl/>
        </w:rPr>
        <w:t xml:space="preserve"> &lt;&lt; הלסי &gt;&gt; </w:t>
      </w:r>
      <w:bookmarkStart w:id="7169" w:name="_Toc214478453"/>
      <w:bookmarkStart w:id="7170" w:name="_Toc214478709"/>
      <w:bookmarkStart w:id="7171" w:name="_Toc214519804"/>
      <w:bookmarkStart w:id="7172" w:name="_Toc214523646"/>
      <w:r>
        <w:rPr>
          <w:rtl/>
          <w:lang w:eastAsia="he-IL"/>
        </w:rPr>
        <w:t>הצעות לסדר-היום</w:t>
      </w:r>
      <w:bookmarkEnd w:id="7169"/>
      <w:bookmarkEnd w:id="7170"/>
      <w:bookmarkEnd w:id="7171"/>
      <w:bookmarkEnd w:id="7172"/>
      <w:r w:rsidRPr="006D7F57">
        <w:rPr>
          <w:rStyle w:val="TagStyle"/>
          <w:rtl/>
        </w:rPr>
        <w:t xml:space="preserve"> &lt;&lt; הלסי &gt;&gt;</w:t>
      </w:r>
      <w:r>
        <w:rPr>
          <w:rtl/>
          <w:lang w:eastAsia="he-IL"/>
        </w:rPr>
        <w:t xml:space="preserve">   </w:t>
      </w:r>
      <w:bookmarkEnd w:id="7168"/>
    </w:p>
    <w:p w:rsidR="007B272D" w:rsidRDefault="007B272D" w:rsidP="00867101">
      <w:pPr>
        <w:pStyle w:val="a6"/>
        <w:rPr>
          <w:rtl/>
          <w:lang w:eastAsia="he-IL"/>
        </w:rPr>
      </w:pPr>
      <w:bookmarkStart w:id="7173" w:name="ET_halsi_647426_18"/>
      <w:r w:rsidRPr="006D7F57">
        <w:rPr>
          <w:rStyle w:val="TagStyle"/>
          <w:rtl/>
        </w:rPr>
        <w:t xml:space="preserve"> &lt;&lt; הלסי &gt;&gt; </w:t>
      </w:r>
      <w:bookmarkStart w:id="7174" w:name="_Toc214478454"/>
      <w:bookmarkStart w:id="7175" w:name="_Toc214478710"/>
      <w:bookmarkStart w:id="7176" w:name="_Toc214519805"/>
      <w:bookmarkStart w:id="7177" w:name="_Toc214523647"/>
      <w:r>
        <w:rPr>
          <w:rtl/>
          <w:lang w:eastAsia="he-IL"/>
        </w:rPr>
        <w:t>בצל רעידת האדמה שהורגשה בשבוע שעבר: כ-810,000 דירות ישנות עלולות להיפגע כשהאדמה תרעד</w:t>
      </w:r>
      <w:bookmarkEnd w:id="7174"/>
      <w:bookmarkEnd w:id="7175"/>
      <w:bookmarkEnd w:id="7176"/>
      <w:bookmarkEnd w:id="7177"/>
      <w:r w:rsidRPr="006D7F57">
        <w:rPr>
          <w:rStyle w:val="TagStyle"/>
          <w:rtl/>
        </w:rPr>
        <w:t xml:space="preserve"> &lt;&lt; הלסי &gt;&gt;</w:t>
      </w:r>
      <w:r>
        <w:rPr>
          <w:rtl/>
          <w:lang w:eastAsia="he-IL"/>
        </w:rPr>
        <w:t xml:space="preserve">   </w:t>
      </w:r>
      <w:bookmarkEnd w:id="7173"/>
    </w:p>
    <w:p w:rsidR="007B272D" w:rsidRDefault="007B272D" w:rsidP="0039297B">
      <w:pPr>
        <w:rPr>
          <w:rtl/>
          <w:lang w:eastAsia="he-IL"/>
        </w:rPr>
      </w:pPr>
    </w:p>
    <w:p w:rsidR="007B272D" w:rsidRDefault="007B272D" w:rsidP="00867101">
      <w:pPr>
        <w:pStyle w:val="af6"/>
        <w:keepNext/>
        <w:rPr>
          <w:rtl/>
        </w:rPr>
      </w:pPr>
      <w:r w:rsidRPr="006D7F57">
        <w:rPr>
          <w:rStyle w:val="TagStyle"/>
          <w:rtl/>
        </w:rPr>
        <w:t xml:space="preserve"> &lt;&lt; יור &gt;&gt; </w:t>
      </w:r>
      <w:r>
        <w:rPr>
          <w:rtl/>
        </w:rPr>
        <w:t>היו"ר יבגני סובה:</w:t>
      </w:r>
      <w:r w:rsidRPr="006D7F57">
        <w:rPr>
          <w:rStyle w:val="TagStyle"/>
          <w:rtl/>
        </w:rPr>
        <w:t xml:space="preserve"> &lt;&lt; יור &gt;&gt;</w:t>
      </w:r>
      <w:r>
        <w:rPr>
          <w:rtl/>
        </w:rPr>
        <w:t xml:space="preserve">   </w:t>
      </w:r>
    </w:p>
    <w:p w:rsidR="007B272D" w:rsidRDefault="007B272D" w:rsidP="0039297B">
      <w:pPr>
        <w:rPr>
          <w:rtl/>
        </w:rPr>
      </w:pPr>
    </w:p>
    <w:p w:rsidR="007B272D" w:rsidRDefault="007B272D" w:rsidP="004F62A9">
      <w:pPr>
        <w:rPr>
          <w:rtl/>
        </w:rPr>
      </w:pPr>
      <w:r>
        <w:rPr>
          <w:rFonts w:hint="cs"/>
          <w:rtl/>
        </w:rPr>
        <w:t xml:space="preserve">חברי הכנסת, אנחנו </w:t>
      </w:r>
      <w:r>
        <w:rPr>
          <w:rtl/>
        </w:rPr>
        <w:t xml:space="preserve">נעבור להצעה </w:t>
      </w:r>
      <w:r>
        <w:rPr>
          <w:rFonts w:hint="cs"/>
          <w:rtl/>
        </w:rPr>
        <w:t xml:space="preserve">הבא </w:t>
      </w:r>
      <w:r>
        <w:rPr>
          <w:rFonts w:hint="eastAsia"/>
          <w:rtl/>
        </w:rPr>
        <w:t xml:space="preserve">– </w:t>
      </w:r>
      <w:r>
        <w:rPr>
          <w:rFonts w:hint="cs"/>
          <w:rtl/>
        </w:rPr>
        <w:t xml:space="preserve">הצעה דחופה </w:t>
      </w:r>
      <w:bookmarkStart w:id="7178" w:name="_ETM_Q29_621000"/>
      <w:bookmarkEnd w:id="7178"/>
      <w:r>
        <w:rPr>
          <w:rFonts w:hint="cs"/>
          <w:rtl/>
        </w:rPr>
        <w:t>ל</w:t>
      </w:r>
      <w:r>
        <w:rPr>
          <w:rtl/>
        </w:rPr>
        <w:t>סדר-היום בנושא: בצל רעידת האדמה שהורגשה בשבוע שעבר: כ-810,000 דירות ישנות עלולות להיפגע כשהאדמה תרעד</w:t>
      </w:r>
      <w:r>
        <w:rPr>
          <w:rFonts w:hint="cs"/>
          <w:rtl/>
        </w:rPr>
        <w:t xml:space="preserve">. את ההצעה הגישו חברי הכנסת יונתן מישרקי, יאסר חוג'יראת, אחמד טיבי, ירון לוי ואנוכי. </w:t>
      </w:r>
    </w:p>
    <w:p w:rsidR="007B272D" w:rsidRDefault="007B272D" w:rsidP="00867101">
      <w:pPr>
        <w:rPr>
          <w:rtl/>
        </w:rPr>
      </w:pPr>
      <w:bookmarkStart w:id="7179" w:name="_ETM_Q29_639832"/>
      <w:bookmarkStart w:id="7180" w:name="_ETM_Q29_639868"/>
      <w:bookmarkEnd w:id="7179"/>
      <w:bookmarkEnd w:id="7180"/>
    </w:p>
    <w:p w:rsidR="007B272D" w:rsidRDefault="007B272D" w:rsidP="00867101">
      <w:pPr>
        <w:rPr>
          <w:rtl/>
        </w:rPr>
      </w:pPr>
      <w:bookmarkStart w:id="7181" w:name="_ETM_Q29_639967"/>
      <w:bookmarkStart w:id="7182" w:name="_ETM_Q29_640002"/>
      <w:bookmarkEnd w:id="7181"/>
      <w:bookmarkEnd w:id="7182"/>
      <w:r>
        <w:rPr>
          <w:rFonts w:hint="cs"/>
          <w:rtl/>
        </w:rPr>
        <w:t xml:space="preserve">ראשון המנמקים </w:t>
      </w:r>
      <w:r>
        <w:rPr>
          <w:rtl/>
        </w:rPr>
        <w:t>–</w:t>
      </w:r>
      <w:r>
        <w:rPr>
          <w:rFonts w:hint="cs"/>
          <w:rtl/>
        </w:rPr>
        <w:t xml:space="preserve"> איפה חבר הכנסת מישרקי, </w:t>
      </w:r>
      <w:bookmarkStart w:id="7183" w:name="_ETM_Q29_642000"/>
      <w:bookmarkEnd w:id="7183"/>
      <w:r>
        <w:rPr>
          <w:rFonts w:hint="cs"/>
          <w:rtl/>
        </w:rPr>
        <w:t>הוא פה? אינו נוכח. אני מזמין את חבר הכנסת חוג'יראת. בבקשה, יאסר. בבקשה, חבר הכנסת חוג'יראת, שלוש דקות לרשותך.</w:t>
      </w:r>
    </w:p>
    <w:p w:rsidR="007B272D" w:rsidRDefault="007B272D" w:rsidP="00867101">
      <w:pPr>
        <w:rPr>
          <w:rtl/>
        </w:rPr>
      </w:pPr>
    </w:p>
    <w:p w:rsidR="007B272D" w:rsidRDefault="007B272D" w:rsidP="00867101">
      <w:pPr>
        <w:pStyle w:val="a4"/>
        <w:keepNext/>
        <w:rPr>
          <w:rtl/>
        </w:rPr>
      </w:pPr>
      <w:bookmarkStart w:id="7184" w:name="ET_speaker_6350_20"/>
      <w:r w:rsidRPr="006D7F57">
        <w:rPr>
          <w:rStyle w:val="TagStyle"/>
          <w:rtl/>
        </w:rPr>
        <w:t xml:space="preserve"> &lt;&lt; דובר &gt;&gt; </w:t>
      </w:r>
      <w:bookmarkStart w:id="7185" w:name="_Toc214478455"/>
      <w:bookmarkStart w:id="7186" w:name="_Toc214478711"/>
      <w:bookmarkStart w:id="7187" w:name="_Toc214519806"/>
      <w:bookmarkStart w:id="7188" w:name="_Toc214523648"/>
      <w:r>
        <w:rPr>
          <w:rtl/>
        </w:rPr>
        <w:t>יאסר חוג'יראת (רע"מ – הרשימה הערבית המאוחדת):</w:t>
      </w:r>
      <w:bookmarkEnd w:id="7185"/>
      <w:bookmarkEnd w:id="7186"/>
      <w:bookmarkEnd w:id="7187"/>
      <w:bookmarkEnd w:id="7188"/>
      <w:r w:rsidRPr="006D7F57">
        <w:rPr>
          <w:rStyle w:val="TagStyle"/>
          <w:rtl/>
        </w:rPr>
        <w:t xml:space="preserve"> &lt;&lt; דובר &gt;&gt;</w:t>
      </w:r>
      <w:r>
        <w:rPr>
          <w:rtl/>
        </w:rPr>
        <w:t xml:space="preserve">   </w:t>
      </w:r>
      <w:bookmarkEnd w:id="7184"/>
    </w:p>
    <w:p w:rsidR="007B272D" w:rsidRDefault="007B272D" w:rsidP="0039297B">
      <w:pPr>
        <w:rPr>
          <w:rtl/>
        </w:rPr>
      </w:pPr>
    </w:p>
    <w:p w:rsidR="007B272D" w:rsidRDefault="007B272D" w:rsidP="004F62A9">
      <w:pPr>
        <w:rPr>
          <w:rtl/>
        </w:rPr>
      </w:pPr>
      <w:r>
        <w:rPr>
          <w:rFonts w:hint="cs"/>
          <w:rtl/>
        </w:rPr>
        <w:t xml:space="preserve">חבריי חברי </w:t>
      </w:r>
      <w:bookmarkStart w:id="7189" w:name="_ETM_Q29_664000"/>
      <w:bookmarkEnd w:id="7189"/>
      <w:r>
        <w:rPr>
          <w:rFonts w:hint="cs"/>
          <w:rtl/>
        </w:rPr>
        <w:t>הכנסת,</w:t>
      </w:r>
      <w:bookmarkStart w:id="7190" w:name="_ETM_Q29_666000"/>
      <w:bookmarkEnd w:id="7190"/>
      <w:r>
        <w:rPr>
          <w:rFonts w:hint="cs"/>
          <w:rtl/>
        </w:rPr>
        <w:t xml:space="preserve"> כבוד יושב-ראש הכנסת, אני אתייחס בקצרה לנושא של השאלה שהייתה </w:t>
      </w:r>
      <w:bookmarkStart w:id="7191" w:name="_ETM_Q29_680944"/>
      <w:bookmarkEnd w:id="7191"/>
      <w:r>
        <w:rPr>
          <w:rFonts w:hint="cs"/>
          <w:rtl/>
        </w:rPr>
        <w:t>כאן</w:t>
      </w:r>
      <w:bookmarkStart w:id="7192" w:name="_ETM_Q29_679000"/>
      <w:bookmarkEnd w:id="7192"/>
      <w:r>
        <w:rPr>
          <w:rFonts w:hint="cs"/>
          <w:rtl/>
        </w:rPr>
        <w:t xml:space="preserve"> קודם, סגן השר אלמוג לגבי האקדמיה ואוניברסיטת בן גוריון. אני אתייחס רק בקצרה כאיש אקדמיה. מה שעשה השר אלמוג הייתה התנהלות ביריונית. כאחרון הבריונים שנכנס לתקוף. תקפו שם ונכנסו לכיתה שבה לימד המרצה. לא משנה עכשיו, אין לי עמדה לגבי המרצה, אבל </w:t>
      </w:r>
      <w:bookmarkStart w:id="7193" w:name="_ETM_Q29_703000"/>
      <w:bookmarkEnd w:id="7193"/>
      <w:r>
        <w:rPr>
          <w:rFonts w:hint="cs"/>
          <w:rtl/>
        </w:rPr>
        <w:t xml:space="preserve">את האקדמיה ואת האוניברסיטה צריך לכבד. זה קמפוס באקדמיה, ואנחנו אומרים את זה גם בערבית, (אומר בערבית:) שצריך </w:t>
      </w:r>
      <w:bookmarkStart w:id="7194" w:name="_ETM_Q29_708000"/>
      <w:bookmarkEnd w:id="7194"/>
      <w:r>
        <w:rPr>
          <w:rFonts w:hint="cs"/>
          <w:rtl/>
        </w:rPr>
        <w:t xml:space="preserve">לכבד אותו ולתת לאקדמיה להתנהל, כי זה המבצר האחרון במדינה </w:t>
      </w:r>
      <w:bookmarkStart w:id="7195" w:name="_ETM_Q29_716000"/>
      <w:bookmarkEnd w:id="7195"/>
      <w:r>
        <w:rPr>
          <w:rFonts w:hint="cs"/>
          <w:rtl/>
        </w:rPr>
        <w:t>של דמוקרטיה.</w:t>
      </w:r>
    </w:p>
    <w:p w:rsidR="007B272D" w:rsidRDefault="007B272D" w:rsidP="00867101">
      <w:pPr>
        <w:rPr>
          <w:rtl/>
        </w:rPr>
      </w:pPr>
    </w:p>
    <w:p w:rsidR="007B272D" w:rsidRDefault="007B272D" w:rsidP="00867101">
      <w:pPr>
        <w:rPr>
          <w:rtl/>
        </w:rPr>
      </w:pPr>
      <w:r>
        <w:rPr>
          <w:rFonts w:hint="cs"/>
          <w:rtl/>
        </w:rPr>
        <w:t xml:space="preserve">לענייננו, לגבי הנושא של רעידות אדמה. האמת היא שזו לא ההצעה הראשונה לסדר-היום שמוגשת בנושא רעידות אדמה. במדינה כאן נזכרים </w:t>
      </w:r>
      <w:bookmarkStart w:id="7196" w:name="_ETM_Q29_731000"/>
      <w:bookmarkEnd w:id="7196"/>
      <w:r>
        <w:rPr>
          <w:rFonts w:hint="cs"/>
          <w:rtl/>
        </w:rPr>
        <w:t xml:space="preserve">אחרי שהדברים קורים. כשיש שיטפונות, נזכרים שיש חורף, שהחורף יגיע ואז יש </w:t>
      </w:r>
      <w:bookmarkStart w:id="7197" w:name="_ETM_Q29_733000"/>
      <w:bookmarkEnd w:id="7197"/>
      <w:r>
        <w:rPr>
          <w:rFonts w:hint="cs"/>
          <w:rtl/>
        </w:rPr>
        <w:t>שיטפונות. ואז נזכרים למה לא הכינו את התשתיות לגבי שיטפונות.</w:t>
      </w:r>
      <w:bookmarkStart w:id="7198" w:name="_ETM_Q29_742000"/>
      <w:bookmarkEnd w:id="7198"/>
      <w:r>
        <w:rPr>
          <w:rFonts w:hint="cs"/>
          <w:rtl/>
        </w:rPr>
        <w:t xml:space="preserve"> אותו דבר כששומעים שקורית רעידת אדמה בארץ או במקום אחר, והיא מגיעה אלינו כמשהו קל, </w:t>
      </w:r>
      <w:r w:rsidRPr="00E82523">
        <w:rPr>
          <w:rFonts w:hint="cs"/>
          <w:rtl/>
        </w:rPr>
        <w:t xml:space="preserve">אז </w:t>
      </w:r>
      <w:bookmarkStart w:id="7199" w:name="_ETM_Q29_749000"/>
      <w:bookmarkEnd w:id="7199"/>
      <w:r w:rsidRPr="00E82523">
        <w:rPr>
          <w:rFonts w:hint="cs"/>
          <w:rtl/>
        </w:rPr>
        <w:t>נזכרים שהרבה בניינים במדינה לא מוכנים מבחינ</w:t>
      </w:r>
      <w:r>
        <w:rPr>
          <w:rFonts w:hint="cs"/>
          <w:rtl/>
        </w:rPr>
        <w:t>ה</w:t>
      </w:r>
      <w:r w:rsidRPr="00E82523">
        <w:rPr>
          <w:rFonts w:hint="cs"/>
          <w:rtl/>
        </w:rPr>
        <w:t xml:space="preserve"> תשתית</w:t>
      </w:r>
      <w:r>
        <w:rPr>
          <w:rFonts w:hint="cs"/>
          <w:rtl/>
        </w:rPr>
        <w:t>ית</w:t>
      </w:r>
      <w:r w:rsidRPr="00E82523">
        <w:rPr>
          <w:rFonts w:hint="cs"/>
          <w:rtl/>
        </w:rPr>
        <w:t xml:space="preserve"> </w:t>
      </w:r>
      <w:r>
        <w:rPr>
          <w:rFonts w:hint="cs"/>
          <w:rtl/>
        </w:rPr>
        <w:t>ל</w:t>
      </w:r>
      <w:r w:rsidRPr="00E82523">
        <w:rPr>
          <w:rFonts w:hint="cs"/>
          <w:rtl/>
        </w:rPr>
        <w:t>רעידות</w:t>
      </w:r>
      <w:bookmarkStart w:id="7200" w:name="_ETM_Q29_760000"/>
      <w:bookmarkEnd w:id="7200"/>
      <w:r w:rsidRPr="00E82523">
        <w:rPr>
          <w:rFonts w:hint="cs"/>
          <w:rtl/>
        </w:rPr>
        <w:t xml:space="preserve"> אדמה.</w:t>
      </w:r>
    </w:p>
    <w:p w:rsidR="007B272D" w:rsidRDefault="007B272D" w:rsidP="00867101">
      <w:pPr>
        <w:rPr>
          <w:rtl/>
        </w:rPr>
      </w:pPr>
    </w:p>
    <w:p w:rsidR="007B272D" w:rsidRDefault="007B272D" w:rsidP="00867101">
      <w:pPr>
        <w:rPr>
          <w:rtl/>
        </w:rPr>
      </w:pPr>
      <w:bookmarkStart w:id="7201" w:name="TOR_Q30"/>
      <w:bookmarkStart w:id="7202" w:name="_ETM_Q30_163279"/>
      <w:bookmarkStart w:id="7203" w:name="_ETM_Q30_163335"/>
      <w:bookmarkEnd w:id="7201"/>
      <w:bookmarkEnd w:id="7202"/>
      <w:bookmarkEnd w:id="7203"/>
      <w:r>
        <w:rPr>
          <w:rFonts w:hint="cs"/>
          <w:rtl/>
        </w:rPr>
        <w:t xml:space="preserve">ואם נדבר בכלל, בהצעה כתוב שמעל 800,000 דירות לא </w:t>
      </w:r>
      <w:bookmarkStart w:id="7204" w:name="_ETM_Q30_169286"/>
      <w:bookmarkEnd w:id="7204"/>
      <w:r>
        <w:rPr>
          <w:rFonts w:hint="cs"/>
          <w:rtl/>
        </w:rPr>
        <w:t>מוכנות ל</w:t>
      </w:r>
      <w:r>
        <w:rPr>
          <w:rtl/>
        </w:rPr>
        <w:t>רעידת אדמה</w:t>
      </w:r>
      <w:r>
        <w:rPr>
          <w:rFonts w:hint="cs"/>
          <w:rtl/>
        </w:rPr>
        <w:t xml:space="preserve"> וצריכים לחזק אותן. ואם נדבר על החברה</w:t>
      </w:r>
      <w:bookmarkStart w:id="7205" w:name="_ETM_Q30_176034"/>
      <w:bookmarkEnd w:id="7205"/>
      <w:r>
        <w:rPr>
          <w:rFonts w:hint="cs"/>
          <w:rtl/>
        </w:rPr>
        <w:t xml:space="preserve"> הערבית, המצב עוד יותר חמור. לפי מדענים </w:t>
      </w:r>
      <w:r>
        <w:rPr>
          <w:rFonts w:hint="eastAsia"/>
        </w:rPr>
        <w:t>–</w:t>
      </w:r>
      <w:r>
        <w:rPr>
          <w:rFonts w:hint="cs"/>
          <w:rtl/>
        </w:rPr>
        <w:t xml:space="preserve"> אמרו שברגע שתהיה</w:t>
      </w:r>
      <w:bookmarkStart w:id="7206" w:name="_ETM_Q30_181832"/>
      <w:bookmarkEnd w:id="7206"/>
      <w:r>
        <w:rPr>
          <w:rFonts w:hint="cs"/>
          <w:rtl/>
        </w:rPr>
        <w:t xml:space="preserve"> רעידת אדמה חזקה</w:t>
      </w:r>
      <w:r>
        <w:rPr>
          <w:rtl/>
        </w:rPr>
        <w:t xml:space="preserve"> בצפון, רוב הנפגעים</w:t>
      </w:r>
      <w:r>
        <w:rPr>
          <w:rFonts w:hint="cs"/>
          <w:rtl/>
        </w:rPr>
        <w:t xml:space="preserve"> –</w:t>
      </w:r>
      <w:r>
        <w:rPr>
          <w:rtl/>
        </w:rPr>
        <w:t xml:space="preserve"> מי שייפגע הכי קשה</w:t>
      </w:r>
      <w:r>
        <w:rPr>
          <w:rFonts w:hint="cs"/>
          <w:rtl/>
        </w:rPr>
        <w:t>,</w:t>
      </w:r>
      <w:r>
        <w:rPr>
          <w:rtl/>
        </w:rPr>
        <w:t xml:space="preserve"> </w:t>
      </w:r>
      <w:bookmarkStart w:id="7207" w:name="_ETM_Q30_185389"/>
      <w:bookmarkEnd w:id="7207"/>
      <w:r>
        <w:rPr>
          <w:rtl/>
        </w:rPr>
        <w:t>ז</w:t>
      </w:r>
      <w:r>
        <w:rPr>
          <w:rFonts w:hint="cs"/>
          <w:rtl/>
        </w:rPr>
        <w:t>ו</w:t>
      </w:r>
      <w:r>
        <w:rPr>
          <w:rtl/>
        </w:rPr>
        <w:t xml:space="preserve"> החברה הערבית, היישובים בחברה הערבית, </w:t>
      </w:r>
      <w:bookmarkStart w:id="7208" w:name="_ETM_Q30_191390"/>
      <w:bookmarkEnd w:id="7208"/>
      <w:r>
        <w:rPr>
          <w:rtl/>
        </w:rPr>
        <w:t>גם מבחינת תשתית, מבחינת בניינים</w:t>
      </w:r>
      <w:r>
        <w:rPr>
          <w:rFonts w:hint="cs"/>
          <w:rtl/>
        </w:rPr>
        <w:t>,</w:t>
      </w:r>
      <w:r>
        <w:rPr>
          <w:rtl/>
        </w:rPr>
        <w:t xml:space="preserve"> וגם מבחינת נפגעים</w:t>
      </w:r>
      <w:r>
        <w:rPr>
          <w:rFonts w:hint="cs"/>
          <w:rtl/>
        </w:rPr>
        <w:t>,</w:t>
      </w:r>
      <w:r>
        <w:rPr>
          <w:rtl/>
        </w:rPr>
        <w:t xml:space="preserve"> וגם מבחינת </w:t>
      </w:r>
      <w:bookmarkStart w:id="7209" w:name="_ETM_Q30_197274"/>
      <w:bookmarkEnd w:id="7209"/>
      <w:r>
        <w:rPr>
          <w:rtl/>
        </w:rPr>
        <w:t>ההתאוששות. יכולת ההתאוששות של היישובים הערב</w:t>
      </w:r>
      <w:r>
        <w:rPr>
          <w:rFonts w:hint="cs"/>
          <w:rtl/>
        </w:rPr>
        <w:t>י</w:t>
      </w:r>
      <w:r>
        <w:rPr>
          <w:rtl/>
        </w:rPr>
        <w:t>ים תהיה גם קשה</w:t>
      </w:r>
      <w:r>
        <w:rPr>
          <w:rFonts w:hint="cs"/>
          <w:rtl/>
        </w:rPr>
        <w:t>,</w:t>
      </w:r>
      <w:r>
        <w:rPr>
          <w:rtl/>
        </w:rPr>
        <w:t xml:space="preserve"> ותהיה </w:t>
      </w:r>
      <w:bookmarkStart w:id="7210" w:name="_ETM_Q30_203158"/>
      <w:bookmarkEnd w:id="7210"/>
      <w:r>
        <w:rPr>
          <w:rtl/>
        </w:rPr>
        <w:t xml:space="preserve">האחרונה. </w:t>
      </w:r>
    </w:p>
    <w:p w:rsidR="007B272D" w:rsidRDefault="007B272D" w:rsidP="00867101">
      <w:pPr>
        <w:rPr>
          <w:rtl/>
        </w:rPr>
      </w:pPr>
      <w:bookmarkStart w:id="7211" w:name="_ETM_Q30_207667"/>
      <w:bookmarkStart w:id="7212" w:name="_ETM_Q30_207746"/>
      <w:bookmarkEnd w:id="7211"/>
      <w:bookmarkEnd w:id="7212"/>
    </w:p>
    <w:p w:rsidR="007B272D" w:rsidRDefault="007B272D" w:rsidP="00867101">
      <w:pPr>
        <w:rPr>
          <w:rtl/>
        </w:rPr>
      </w:pPr>
      <w:bookmarkStart w:id="7213" w:name="_ETM_Q30_207786"/>
      <w:bookmarkStart w:id="7214" w:name="_ETM_Q30_207818"/>
      <w:bookmarkEnd w:id="7213"/>
      <w:bookmarkEnd w:id="7214"/>
      <w:r w:rsidRPr="00EA566E">
        <w:rPr>
          <w:rtl/>
        </w:rPr>
        <w:t xml:space="preserve">למה זה קורה? כי המדינה </w:t>
      </w:r>
      <w:bookmarkStart w:id="7215" w:name="_ETM_Q30_209042"/>
      <w:bookmarkEnd w:id="7215"/>
      <w:r w:rsidRPr="00EA566E">
        <w:rPr>
          <w:rtl/>
        </w:rPr>
        <w:t>לא משקיעה מספיק בהכנת התשתיות</w:t>
      </w:r>
      <w:r w:rsidRPr="00EA566E">
        <w:rPr>
          <w:rFonts w:hint="cs"/>
          <w:rtl/>
        </w:rPr>
        <w:t xml:space="preserve"> של</w:t>
      </w:r>
      <w:r w:rsidRPr="00EA566E">
        <w:rPr>
          <w:rtl/>
        </w:rPr>
        <w:t xml:space="preserve"> היישובים והמבנים שצריך לחזק </w:t>
      </w:r>
      <w:bookmarkStart w:id="7216" w:name="_ETM_Q30_214926"/>
      <w:bookmarkEnd w:id="7216"/>
      <w:r w:rsidRPr="00EA566E">
        <w:rPr>
          <w:rtl/>
        </w:rPr>
        <w:t xml:space="preserve">לרעידות אדמה. לפי הנתונים, </w:t>
      </w:r>
      <w:bookmarkStart w:id="7217" w:name="_ETM_Q30_221029"/>
      <w:bookmarkEnd w:id="7217"/>
      <w:r w:rsidRPr="00EA566E">
        <w:rPr>
          <w:rtl/>
        </w:rPr>
        <w:t xml:space="preserve">רק </w:t>
      </w:r>
      <w:r w:rsidRPr="00EA566E">
        <w:rPr>
          <w:rFonts w:hint="cs"/>
          <w:rtl/>
        </w:rPr>
        <w:t xml:space="preserve">3.5% </w:t>
      </w:r>
      <w:r w:rsidRPr="00EA566E">
        <w:rPr>
          <w:rtl/>
        </w:rPr>
        <w:t>מהמבנים שצריכים לחזק אותם חוזקו</w:t>
      </w:r>
      <w:r w:rsidRPr="00EA566E">
        <w:rPr>
          <w:rFonts w:hint="cs"/>
          <w:rtl/>
        </w:rPr>
        <w:t>.</w:t>
      </w:r>
      <w:r w:rsidRPr="00EA566E">
        <w:rPr>
          <w:rtl/>
        </w:rPr>
        <w:t xml:space="preserve"> בבתי </w:t>
      </w:r>
      <w:bookmarkStart w:id="7218" w:name="_ETM_Q30_226615"/>
      <w:bookmarkEnd w:id="7218"/>
      <w:r w:rsidRPr="00EA566E">
        <w:rPr>
          <w:rtl/>
        </w:rPr>
        <w:t>הספר ובמוסדות לחינוך</w:t>
      </w:r>
      <w:r w:rsidRPr="00EA566E">
        <w:rPr>
          <w:rFonts w:hint="cs"/>
          <w:rtl/>
        </w:rPr>
        <w:t>,</w:t>
      </w:r>
      <w:r w:rsidRPr="00EA566E">
        <w:rPr>
          <w:rtl/>
        </w:rPr>
        <w:t xml:space="preserve"> רק</w:t>
      </w:r>
      <w:r w:rsidRPr="00EA566E">
        <w:rPr>
          <w:rFonts w:hint="cs"/>
          <w:rtl/>
        </w:rPr>
        <w:t xml:space="preserve"> 5% </w:t>
      </w:r>
      <w:r w:rsidRPr="00EA566E">
        <w:rPr>
          <w:rtl/>
        </w:rPr>
        <w:t>ממוסדות החינוך חוזקו</w:t>
      </w:r>
      <w:r w:rsidRPr="00EA566E">
        <w:rPr>
          <w:rFonts w:hint="cs"/>
          <w:rtl/>
        </w:rPr>
        <w:t>.</w:t>
      </w:r>
      <w:r w:rsidRPr="00EA566E">
        <w:rPr>
          <w:rtl/>
        </w:rPr>
        <w:t xml:space="preserve"> </w:t>
      </w:r>
      <w:bookmarkStart w:id="7219" w:name="_ETM_Q30_232201"/>
      <w:bookmarkEnd w:id="7219"/>
      <w:r w:rsidRPr="00EA566E">
        <w:rPr>
          <w:rtl/>
        </w:rPr>
        <w:t>אותו דבר בבתי חולים</w:t>
      </w:r>
      <w:r>
        <w:rPr>
          <w:rFonts w:hint="cs"/>
          <w:rtl/>
        </w:rPr>
        <w:t>:</w:t>
      </w:r>
      <w:r w:rsidRPr="00EA566E">
        <w:rPr>
          <w:rtl/>
        </w:rPr>
        <w:t xml:space="preserve"> מעל </w:t>
      </w:r>
      <w:r w:rsidRPr="00EA566E">
        <w:rPr>
          <w:rFonts w:hint="cs"/>
          <w:rtl/>
        </w:rPr>
        <w:t xml:space="preserve">60% </w:t>
      </w:r>
      <w:r w:rsidRPr="00EA566E">
        <w:rPr>
          <w:rtl/>
        </w:rPr>
        <w:t xml:space="preserve">מבתי החולים </w:t>
      </w:r>
      <w:bookmarkStart w:id="7220" w:name="_ETM_Q30_237787"/>
      <w:bookmarkEnd w:id="7220"/>
      <w:r>
        <w:rPr>
          <w:rFonts w:hint="cs"/>
          <w:rtl/>
        </w:rPr>
        <w:t>שאינ</w:t>
      </w:r>
      <w:r w:rsidRPr="00EA566E">
        <w:rPr>
          <w:rFonts w:hint="cs"/>
          <w:rtl/>
        </w:rPr>
        <w:t xml:space="preserve">ם </w:t>
      </w:r>
      <w:bookmarkStart w:id="7221" w:name="_ETM_Q30_239735"/>
      <w:bookmarkEnd w:id="7221"/>
      <w:r w:rsidRPr="00EA566E">
        <w:rPr>
          <w:rtl/>
        </w:rPr>
        <w:t xml:space="preserve">מוכנים לרעידות אדמה. זאת אומרת, המצב במדינה מבחינת המוכנות </w:t>
      </w:r>
      <w:bookmarkStart w:id="7222" w:name="_ETM_Q30_243373"/>
      <w:bookmarkEnd w:id="7222"/>
      <w:r w:rsidRPr="00EA566E">
        <w:rPr>
          <w:rtl/>
        </w:rPr>
        <w:t>לרעידות אדמה</w:t>
      </w:r>
      <w:r w:rsidRPr="00EA566E">
        <w:rPr>
          <w:rFonts w:hint="cs"/>
          <w:rtl/>
        </w:rPr>
        <w:t xml:space="preserve"> הוא</w:t>
      </w:r>
      <w:r w:rsidRPr="00EA566E">
        <w:rPr>
          <w:rtl/>
        </w:rPr>
        <w:t xml:space="preserve"> לא טוב</w:t>
      </w:r>
      <w:r w:rsidRPr="00EA566E">
        <w:rPr>
          <w:rFonts w:hint="cs"/>
          <w:rtl/>
        </w:rPr>
        <w:t>.</w:t>
      </w:r>
      <w:r w:rsidRPr="00EA566E">
        <w:rPr>
          <w:rtl/>
        </w:rPr>
        <w:t xml:space="preserve"> כדי </w:t>
      </w:r>
      <w:bookmarkStart w:id="7223" w:name="_ETM_Q30_249169"/>
      <w:bookmarkEnd w:id="7223"/>
      <w:r w:rsidRPr="00EA566E">
        <w:rPr>
          <w:rtl/>
        </w:rPr>
        <w:t>להכין א</w:t>
      </w:r>
      <w:r>
        <w:rPr>
          <w:rtl/>
        </w:rPr>
        <w:t>ת המוסדות ואת המבנים ולחזק אותם</w:t>
      </w:r>
      <w:r>
        <w:rPr>
          <w:rFonts w:hint="cs"/>
          <w:rtl/>
        </w:rPr>
        <w:t xml:space="preserve"> –</w:t>
      </w:r>
      <w:r w:rsidRPr="00EA566E">
        <w:rPr>
          <w:rtl/>
        </w:rPr>
        <w:t xml:space="preserve"> זה הכול כמובן </w:t>
      </w:r>
      <w:bookmarkStart w:id="7224" w:name="_ETM_Q30_254251"/>
      <w:bookmarkEnd w:id="7224"/>
      <w:r w:rsidRPr="00EA566E">
        <w:rPr>
          <w:rtl/>
        </w:rPr>
        <w:t>תלוי בתקציב</w:t>
      </w:r>
      <w:r w:rsidRPr="00EA566E">
        <w:rPr>
          <w:rFonts w:hint="cs"/>
          <w:rtl/>
        </w:rPr>
        <w:t>.</w:t>
      </w:r>
      <w:r w:rsidRPr="00EA566E">
        <w:rPr>
          <w:rtl/>
        </w:rPr>
        <w:t xml:space="preserve"> זה דורש תקציב</w:t>
      </w:r>
      <w:r w:rsidRPr="00EA566E">
        <w:rPr>
          <w:rFonts w:hint="cs"/>
          <w:rtl/>
        </w:rPr>
        <w:t>.</w:t>
      </w:r>
      <w:r w:rsidRPr="00EA566E">
        <w:rPr>
          <w:rtl/>
        </w:rPr>
        <w:t xml:space="preserve"> זה דורש הכנה בתוך הי</w:t>
      </w:r>
      <w:r w:rsidRPr="00EA566E">
        <w:rPr>
          <w:rFonts w:hint="cs"/>
          <w:rtl/>
        </w:rPr>
        <w:t>י</w:t>
      </w:r>
      <w:r w:rsidRPr="00EA566E">
        <w:rPr>
          <w:rtl/>
        </w:rPr>
        <w:t>ש</w:t>
      </w:r>
      <w:r w:rsidRPr="00EA566E">
        <w:rPr>
          <w:rFonts w:hint="cs"/>
          <w:rtl/>
        </w:rPr>
        <w:t>ו</w:t>
      </w:r>
      <w:r w:rsidRPr="00EA566E">
        <w:rPr>
          <w:rtl/>
        </w:rPr>
        <w:t xml:space="preserve">בים </w:t>
      </w:r>
      <w:bookmarkStart w:id="7225" w:name="_ETM_Q30_259334"/>
      <w:bookmarkEnd w:id="7225"/>
      <w:r w:rsidRPr="00EA566E">
        <w:rPr>
          <w:rtl/>
        </w:rPr>
        <w:t xml:space="preserve">עצמם, </w:t>
      </w:r>
      <w:r>
        <w:rPr>
          <w:rtl/>
        </w:rPr>
        <w:t xml:space="preserve">הקמת צוותים שיכולים לטפל במקרה </w:t>
      </w:r>
      <w:r>
        <w:rPr>
          <w:rFonts w:hint="cs"/>
          <w:rtl/>
        </w:rPr>
        <w:t>ש</w:t>
      </w:r>
      <w:r w:rsidRPr="00EA566E">
        <w:rPr>
          <w:rtl/>
        </w:rPr>
        <w:t>מתרחשת רעידת אדמה.</w:t>
      </w:r>
      <w:r>
        <w:rPr>
          <w:rtl/>
        </w:rPr>
        <w:t xml:space="preserve"> </w:t>
      </w:r>
    </w:p>
    <w:p w:rsidR="007B272D" w:rsidRDefault="007B272D" w:rsidP="00867101">
      <w:pPr>
        <w:rPr>
          <w:rtl/>
        </w:rPr>
      </w:pPr>
      <w:bookmarkStart w:id="7226" w:name="_ETM_Q30_265395"/>
      <w:bookmarkStart w:id="7227" w:name="_ETM_Q30_265452"/>
      <w:bookmarkEnd w:id="7226"/>
      <w:bookmarkEnd w:id="7227"/>
    </w:p>
    <w:p w:rsidR="007B272D" w:rsidRDefault="007B272D" w:rsidP="00867101">
      <w:pPr>
        <w:rPr>
          <w:rtl/>
        </w:rPr>
      </w:pPr>
      <w:bookmarkStart w:id="7228" w:name="_ETM_Q30_265491"/>
      <w:bookmarkStart w:id="7229" w:name="_ETM_Q30_265549"/>
      <w:bookmarkEnd w:id="7228"/>
      <w:bookmarkEnd w:id="7229"/>
      <w:r>
        <w:rPr>
          <w:rtl/>
        </w:rPr>
        <w:t xml:space="preserve">ומשפט </w:t>
      </w:r>
      <w:bookmarkStart w:id="7230" w:name="_ETM_Q30_264417"/>
      <w:bookmarkEnd w:id="7230"/>
      <w:r>
        <w:rPr>
          <w:rtl/>
        </w:rPr>
        <w:t>אחרון</w:t>
      </w:r>
      <w:r>
        <w:rPr>
          <w:rFonts w:hint="cs"/>
          <w:rtl/>
        </w:rPr>
        <w:t>.</w:t>
      </w:r>
      <w:r>
        <w:rPr>
          <w:rtl/>
        </w:rPr>
        <w:t xml:space="preserve"> כל עוד </w:t>
      </w:r>
      <w:bookmarkStart w:id="7231" w:name="_ETM_Q30_270019"/>
      <w:bookmarkEnd w:id="7231"/>
      <w:r>
        <w:rPr>
          <w:rtl/>
        </w:rPr>
        <w:t xml:space="preserve">האחראים בממשלה, </w:t>
      </w:r>
      <w:r>
        <w:rPr>
          <w:rFonts w:hint="cs"/>
          <w:rtl/>
        </w:rPr>
        <w:t>ו</w:t>
      </w:r>
      <w:r>
        <w:rPr>
          <w:rtl/>
        </w:rPr>
        <w:t>כל עוד הממשלה, ממשלת סמוטריץ', ב</w:t>
      </w:r>
      <w:r>
        <w:rPr>
          <w:rFonts w:hint="cs"/>
          <w:rtl/>
        </w:rPr>
        <w:t>ן</w:t>
      </w:r>
      <w:r>
        <w:rPr>
          <w:rtl/>
        </w:rPr>
        <w:t xml:space="preserve"> גביר ומאי </w:t>
      </w:r>
      <w:bookmarkStart w:id="7232" w:name="_ETM_Q30_273575"/>
      <w:bookmarkEnd w:id="7232"/>
      <w:r>
        <w:rPr>
          <w:rtl/>
        </w:rPr>
        <w:t>גולן קיימת, אי</w:t>
      </w:r>
      <w:r>
        <w:rPr>
          <w:rFonts w:hint="cs"/>
          <w:rtl/>
        </w:rPr>
        <w:t>-</w:t>
      </w:r>
      <w:r>
        <w:rPr>
          <w:rtl/>
        </w:rPr>
        <w:t xml:space="preserve">אפשר לטפל ולעשות שום דבר </w:t>
      </w:r>
      <w:r>
        <w:rPr>
          <w:rFonts w:hint="cs"/>
          <w:rtl/>
        </w:rPr>
        <w:t xml:space="preserve">לטוב </w:t>
      </w:r>
      <w:r>
        <w:rPr>
          <w:rtl/>
        </w:rPr>
        <w:t xml:space="preserve">במדינה. תודה </w:t>
      </w:r>
      <w:bookmarkStart w:id="7233" w:name="_ETM_Q30_277133"/>
      <w:bookmarkEnd w:id="7233"/>
      <w:r>
        <w:rPr>
          <w:rtl/>
        </w:rPr>
        <w:t>רבה.</w:t>
      </w:r>
    </w:p>
    <w:p w:rsidR="007B272D" w:rsidRDefault="007B272D" w:rsidP="009635F5"/>
    <w:p w:rsidR="007B272D" w:rsidRDefault="007B272D" w:rsidP="00867101">
      <w:pPr>
        <w:pStyle w:val="af6"/>
        <w:keepNext/>
        <w:rPr>
          <w:rtl/>
        </w:rPr>
      </w:pPr>
      <w:bookmarkStart w:id="7234" w:name="_ETM_Q30_140177"/>
      <w:bookmarkStart w:id="7235" w:name="_ETM_Q30_140262"/>
      <w:bookmarkEnd w:id="7234"/>
      <w:bookmarkEnd w:id="7235"/>
      <w:r w:rsidRPr="00150CBE">
        <w:rPr>
          <w:rStyle w:val="TagStyle"/>
          <w:rtl/>
        </w:rPr>
        <w:t>&lt;&lt; יור &gt;&gt;</w:t>
      </w:r>
      <w:r w:rsidRPr="00DF735B">
        <w:rPr>
          <w:rStyle w:val="TagStyle"/>
          <w:rtl/>
        </w:rPr>
        <w:t xml:space="preserve"> </w:t>
      </w:r>
      <w:r>
        <w:rPr>
          <w:rtl/>
        </w:rPr>
        <w:t>היו"ר יבגני סובה:</w:t>
      </w:r>
      <w:r w:rsidRPr="00DF735B">
        <w:rPr>
          <w:rStyle w:val="TagStyle"/>
          <w:rtl/>
        </w:rPr>
        <w:t xml:space="preserve"> </w:t>
      </w:r>
      <w:r w:rsidRPr="00150CBE">
        <w:rPr>
          <w:rStyle w:val="TagStyle"/>
          <w:rtl/>
        </w:rPr>
        <w:t>&lt;&lt; יור &gt;&gt;</w:t>
      </w:r>
      <w:r>
        <w:rPr>
          <w:rtl/>
        </w:rPr>
        <w:t xml:space="preserve">  </w:t>
      </w:r>
    </w:p>
    <w:p w:rsidR="007B272D" w:rsidRDefault="007B272D" w:rsidP="0039297B">
      <w:pPr>
        <w:rPr>
          <w:rtl/>
        </w:rPr>
      </w:pPr>
      <w:bookmarkStart w:id="7236" w:name="_ETM_Q30_141229"/>
      <w:bookmarkEnd w:id="7236"/>
    </w:p>
    <w:p w:rsidR="007B272D" w:rsidRDefault="007B272D" w:rsidP="00867101">
      <w:pPr>
        <w:rPr>
          <w:rtl/>
        </w:rPr>
      </w:pPr>
      <w:bookmarkStart w:id="7237" w:name="_ETM_Q30_282389"/>
      <w:bookmarkEnd w:id="7237"/>
      <w:r>
        <w:rPr>
          <w:rtl/>
        </w:rPr>
        <w:t xml:space="preserve">תודה רבה לחבר הכנסת </w:t>
      </w:r>
      <w:r w:rsidRPr="000C7794">
        <w:rPr>
          <w:rtl/>
        </w:rPr>
        <w:t>יאסר חוג'יראת</w:t>
      </w:r>
      <w:r>
        <w:rPr>
          <w:rFonts w:hint="cs"/>
          <w:rtl/>
        </w:rPr>
        <w:t>.</w:t>
      </w:r>
      <w:bookmarkStart w:id="7238" w:name="_ETM_Q30_226184"/>
      <w:bookmarkEnd w:id="7238"/>
      <w:r>
        <w:rPr>
          <w:rFonts w:hint="cs"/>
          <w:rtl/>
        </w:rPr>
        <w:t xml:space="preserve"> </w:t>
      </w:r>
      <w:bookmarkStart w:id="7239" w:name="_ETM_Q30_226260"/>
      <w:bookmarkStart w:id="7240" w:name="_ETM_Q30_226296"/>
      <w:bookmarkStart w:id="7241" w:name="_ETM_Q30_226361"/>
      <w:bookmarkEnd w:id="7239"/>
      <w:bookmarkEnd w:id="7240"/>
      <w:bookmarkEnd w:id="7241"/>
      <w:r>
        <w:rPr>
          <w:rtl/>
        </w:rPr>
        <w:t xml:space="preserve">חבר הכנסת אחמד טיבי, </w:t>
      </w:r>
      <w:bookmarkStart w:id="7242" w:name="_ETM_Q30_284469"/>
      <w:bookmarkEnd w:id="7242"/>
      <w:r>
        <w:rPr>
          <w:rtl/>
        </w:rPr>
        <w:t>הדובר הבא, בבקשה.</w:t>
      </w:r>
    </w:p>
    <w:p w:rsidR="007B272D" w:rsidRDefault="007B272D" w:rsidP="00867101">
      <w:pPr>
        <w:ind w:firstLine="0"/>
        <w:rPr>
          <w:rtl/>
        </w:rPr>
      </w:pPr>
      <w:bookmarkStart w:id="7243" w:name="_ETM_Q30_145680"/>
      <w:bookmarkStart w:id="7244" w:name="_ETM_Q30_145743"/>
      <w:bookmarkStart w:id="7245" w:name="_ETM_Q30_161329"/>
      <w:bookmarkStart w:id="7246" w:name="_ETM_Q30_209137"/>
      <w:bookmarkStart w:id="7247" w:name="_ETM_Q30_209758"/>
      <w:bookmarkStart w:id="7248" w:name="_ETM_Q30_209787"/>
      <w:bookmarkStart w:id="7249" w:name="_ETM_Q30_161399"/>
      <w:bookmarkStart w:id="7250" w:name="_ETM_Q30_183640"/>
      <w:bookmarkEnd w:id="7243"/>
      <w:bookmarkEnd w:id="7244"/>
      <w:bookmarkEnd w:id="7245"/>
      <w:bookmarkEnd w:id="7246"/>
      <w:bookmarkEnd w:id="7247"/>
      <w:bookmarkEnd w:id="7248"/>
      <w:bookmarkEnd w:id="7249"/>
      <w:bookmarkEnd w:id="7250"/>
    </w:p>
    <w:p w:rsidR="007B272D" w:rsidRDefault="007B272D" w:rsidP="00867101">
      <w:pPr>
        <w:pStyle w:val="a4"/>
        <w:keepNext/>
        <w:rPr>
          <w:rtl/>
        </w:rPr>
      </w:pPr>
      <w:bookmarkStart w:id="7251" w:name="ET_speaker_5264_6"/>
      <w:r w:rsidRPr="00150CBE">
        <w:rPr>
          <w:rStyle w:val="TagStyle"/>
          <w:rtl/>
        </w:rPr>
        <w:t xml:space="preserve"> &lt;&lt; דובר &gt;&gt;</w:t>
      </w:r>
      <w:r w:rsidRPr="000C7794">
        <w:rPr>
          <w:rStyle w:val="TagStyle"/>
          <w:rtl/>
        </w:rPr>
        <w:t xml:space="preserve"> </w:t>
      </w:r>
      <w:bookmarkStart w:id="7252" w:name="_Toc214478456"/>
      <w:bookmarkStart w:id="7253" w:name="_Toc214478712"/>
      <w:bookmarkStart w:id="7254" w:name="_Toc214519807"/>
      <w:bookmarkStart w:id="7255" w:name="_Toc214523649"/>
      <w:r>
        <w:rPr>
          <w:rtl/>
        </w:rPr>
        <w:t>אחמד טיבי (חד"ש-תע"ל):</w:t>
      </w:r>
      <w:bookmarkEnd w:id="7252"/>
      <w:bookmarkEnd w:id="7253"/>
      <w:bookmarkEnd w:id="7254"/>
      <w:bookmarkEnd w:id="7255"/>
      <w:r w:rsidRPr="000C7794">
        <w:rPr>
          <w:rStyle w:val="TagStyle"/>
          <w:rtl/>
        </w:rPr>
        <w:t xml:space="preserve"> </w:t>
      </w:r>
      <w:r w:rsidRPr="00150CBE">
        <w:rPr>
          <w:rStyle w:val="TagStyle"/>
          <w:rtl/>
        </w:rPr>
        <w:t>&lt;&lt; דובר &gt;&gt;</w:t>
      </w:r>
      <w:r>
        <w:rPr>
          <w:rtl/>
        </w:rPr>
        <w:t xml:space="preserve">  </w:t>
      </w:r>
      <w:bookmarkEnd w:id="7251"/>
    </w:p>
    <w:p w:rsidR="007B272D" w:rsidRDefault="007B272D" w:rsidP="0039297B">
      <w:pPr>
        <w:rPr>
          <w:rtl/>
        </w:rPr>
      </w:pPr>
      <w:bookmarkStart w:id="7256" w:name="_ETM_Q30_184227"/>
      <w:bookmarkStart w:id="7257" w:name="_ETM_Q30_184249"/>
      <w:bookmarkEnd w:id="7256"/>
      <w:bookmarkEnd w:id="7257"/>
    </w:p>
    <w:p w:rsidR="007B272D" w:rsidRDefault="007B272D" w:rsidP="00867101">
      <w:pPr>
        <w:rPr>
          <w:rtl/>
        </w:rPr>
      </w:pPr>
      <w:bookmarkStart w:id="7258" w:name="_ETM_Q30_302089"/>
      <w:bookmarkEnd w:id="7258"/>
      <w:r>
        <w:rPr>
          <w:rtl/>
        </w:rPr>
        <w:t>כבוד היושב</w:t>
      </w:r>
      <w:r>
        <w:rPr>
          <w:rFonts w:hint="cs"/>
          <w:rtl/>
        </w:rPr>
        <w:t>-</w:t>
      </w:r>
      <w:r>
        <w:rPr>
          <w:rtl/>
        </w:rPr>
        <w:t>ראש, אכן</w:t>
      </w:r>
      <w:r>
        <w:rPr>
          <w:rFonts w:hint="cs"/>
          <w:rtl/>
        </w:rPr>
        <w:t>,</w:t>
      </w:r>
      <w:r>
        <w:rPr>
          <w:rtl/>
        </w:rPr>
        <w:t xml:space="preserve"> הנושא</w:t>
      </w:r>
      <w:r>
        <w:rPr>
          <w:rFonts w:hint="cs"/>
          <w:rtl/>
        </w:rPr>
        <w:t>:</w:t>
      </w:r>
      <w:r>
        <w:rPr>
          <w:rtl/>
        </w:rPr>
        <w:t xml:space="preserve"> בצל רעידות האדמה</w:t>
      </w:r>
      <w:r>
        <w:rPr>
          <w:rFonts w:hint="cs"/>
          <w:rtl/>
        </w:rPr>
        <w:t xml:space="preserve"> </w:t>
      </w:r>
      <w:r>
        <w:rPr>
          <w:rFonts w:hint="eastAsia"/>
        </w:rPr>
        <w:t>–</w:t>
      </w:r>
      <w:r>
        <w:rPr>
          <w:rtl/>
        </w:rPr>
        <w:t xml:space="preserve"> מוכנות</w:t>
      </w:r>
      <w:r>
        <w:rPr>
          <w:rFonts w:hint="cs"/>
          <w:rtl/>
        </w:rPr>
        <w:t>, הוא</w:t>
      </w:r>
      <w:r>
        <w:rPr>
          <w:rtl/>
        </w:rPr>
        <w:t xml:space="preserve"> </w:t>
      </w:r>
      <w:bookmarkStart w:id="7259" w:name="_ETM_Q30_309524"/>
      <w:bookmarkEnd w:id="7259"/>
      <w:r>
        <w:rPr>
          <w:rtl/>
        </w:rPr>
        <w:t>נושא חשוב</w:t>
      </w:r>
      <w:r>
        <w:rPr>
          <w:rFonts w:hint="cs"/>
          <w:rtl/>
        </w:rPr>
        <w:t>, וכמעט בכל</w:t>
      </w:r>
      <w:bookmarkStart w:id="7260" w:name="_ETM_Q30_314922"/>
      <w:bookmarkEnd w:id="7260"/>
      <w:r>
        <w:rPr>
          <w:rFonts w:hint="cs"/>
          <w:rtl/>
        </w:rPr>
        <w:t xml:space="preserve"> כנסת אני מעלה. </w:t>
      </w:r>
      <w:r>
        <w:rPr>
          <w:rtl/>
        </w:rPr>
        <w:t xml:space="preserve">בשבוע שעבר </w:t>
      </w:r>
      <w:bookmarkStart w:id="7261" w:name="_ETM_Q30_316959"/>
      <w:bookmarkEnd w:id="7261"/>
      <w:r>
        <w:rPr>
          <w:rtl/>
        </w:rPr>
        <w:t>הורג</w:t>
      </w:r>
      <w:r>
        <w:rPr>
          <w:rFonts w:hint="cs"/>
          <w:rtl/>
        </w:rPr>
        <w:t>שו בישראל מ</w:t>
      </w:r>
      <w:r>
        <w:rPr>
          <w:rtl/>
        </w:rPr>
        <w:t>ספר רע</w:t>
      </w:r>
      <w:r>
        <w:rPr>
          <w:rFonts w:hint="cs"/>
          <w:rtl/>
        </w:rPr>
        <w:t>י</w:t>
      </w:r>
      <w:r>
        <w:rPr>
          <w:rtl/>
        </w:rPr>
        <w:t>דות אדמה שמקור</w:t>
      </w:r>
      <w:r>
        <w:rPr>
          <w:rFonts w:hint="cs"/>
          <w:rtl/>
        </w:rPr>
        <w:t>ן</w:t>
      </w:r>
      <w:r>
        <w:rPr>
          <w:rtl/>
        </w:rPr>
        <w:t xml:space="preserve"> בקפריסין. המוקד היה </w:t>
      </w:r>
      <w:bookmarkStart w:id="7262" w:name="_ETM_Q30_324394"/>
      <w:bookmarkEnd w:id="7262"/>
      <w:r>
        <w:rPr>
          <w:rtl/>
        </w:rPr>
        <w:t xml:space="preserve">מחוץ לגבולות מדינת ישראל, אבל העוצמה וההיקף </w:t>
      </w:r>
      <w:r>
        <w:rPr>
          <w:rFonts w:hint="cs"/>
          <w:rtl/>
        </w:rPr>
        <w:t>ה</w:t>
      </w:r>
      <w:r>
        <w:rPr>
          <w:rtl/>
        </w:rPr>
        <w:t>ורגש</w:t>
      </w:r>
      <w:r>
        <w:rPr>
          <w:rFonts w:hint="cs"/>
          <w:rtl/>
        </w:rPr>
        <w:t>ו</w:t>
      </w:r>
      <w:r>
        <w:rPr>
          <w:rtl/>
        </w:rPr>
        <w:t xml:space="preserve"> </w:t>
      </w:r>
      <w:bookmarkStart w:id="7263" w:name="_ETM_Q30_332089"/>
      <w:bookmarkEnd w:id="7263"/>
      <w:r>
        <w:rPr>
          <w:rtl/>
        </w:rPr>
        <w:t>כאן</w:t>
      </w:r>
      <w:r>
        <w:rPr>
          <w:rFonts w:hint="cs"/>
          <w:rtl/>
        </w:rPr>
        <w:t>.</w:t>
      </w:r>
      <w:r>
        <w:rPr>
          <w:rtl/>
        </w:rPr>
        <w:t xml:space="preserve"> זה מהווה תמרור אזהרה מדאיג מאוד. </w:t>
      </w:r>
    </w:p>
    <w:p w:rsidR="007B272D" w:rsidRDefault="007B272D" w:rsidP="00867101">
      <w:pPr>
        <w:rPr>
          <w:rtl/>
        </w:rPr>
      </w:pPr>
      <w:bookmarkStart w:id="7264" w:name="_ETM_Q30_340186"/>
      <w:bookmarkStart w:id="7265" w:name="_ETM_Q30_340245"/>
      <w:bookmarkStart w:id="7266" w:name="_ETM_Q30_340289"/>
      <w:bookmarkEnd w:id="7264"/>
      <w:bookmarkEnd w:id="7265"/>
      <w:bookmarkEnd w:id="7266"/>
    </w:p>
    <w:p w:rsidR="007B272D" w:rsidRDefault="007B272D" w:rsidP="00867101">
      <w:pPr>
        <w:rPr>
          <w:rtl/>
        </w:rPr>
      </w:pPr>
      <w:bookmarkStart w:id="7267" w:name="_ETM_Q30_340334"/>
      <w:bookmarkEnd w:id="7267"/>
      <w:r w:rsidRPr="00EA566E">
        <w:rPr>
          <w:rtl/>
        </w:rPr>
        <w:t xml:space="preserve">תרחישי החירום של </w:t>
      </w:r>
      <w:bookmarkStart w:id="7268" w:name="_ETM_Q30_338411"/>
      <w:bookmarkEnd w:id="7268"/>
      <w:r w:rsidRPr="00EA566E">
        <w:rPr>
          <w:rtl/>
        </w:rPr>
        <w:t xml:space="preserve">מדינת ישראל מצביעים מזה שנים על סכנת קריסה חמורה בבניינים </w:t>
      </w:r>
      <w:bookmarkStart w:id="7269" w:name="_ETM_Q30_344734"/>
      <w:bookmarkEnd w:id="7269"/>
      <w:r>
        <w:rPr>
          <w:rtl/>
        </w:rPr>
        <w:t>ישנים בעת רעידת אדמה</w:t>
      </w:r>
      <w:r>
        <w:rPr>
          <w:rFonts w:hint="cs"/>
          <w:rtl/>
        </w:rPr>
        <w:t>.</w:t>
      </w:r>
      <w:r w:rsidRPr="00EA566E">
        <w:rPr>
          <w:rtl/>
        </w:rPr>
        <w:t xml:space="preserve"> ולפי דוחות</w:t>
      </w:r>
      <w:r w:rsidRPr="00EA566E">
        <w:rPr>
          <w:rFonts w:hint="cs"/>
          <w:rtl/>
        </w:rPr>
        <w:t xml:space="preserve"> עק</w:t>
      </w:r>
      <w:r>
        <w:rPr>
          <w:rFonts w:hint="cs"/>
          <w:rtl/>
        </w:rPr>
        <w:t>י</w:t>
      </w:r>
      <w:r w:rsidRPr="00EA566E">
        <w:rPr>
          <w:rFonts w:hint="cs"/>
          <w:rtl/>
        </w:rPr>
        <w:t>בים</w:t>
      </w:r>
      <w:r w:rsidRPr="00EA566E">
        <w:rPr>
          <w:rtl/>
        </w:rPr>
        <w:t xml:space="preserve"> של מבקר המדינה מהשנים האחרונות,</w:t>
      </w:r>
      <w:r w:rsidRPr="00EA566E">
        <w:rPr>
          <w:rFonts w:hint="cs"/>
          <w:rtl/>
        </w:rPr>
        <w:t xml:space="preserve"> 810,000</w:t>
      </w:r>
      <w:r w:rsidRPr="00EA566E">
        <w:rPr>
          <w:rtl/>
        </w:rPr>
        <w:t xml:space="preserve"> </w:t>
      </w:r>
      <w:bookmarkStart w:id="7270" w:name="_ETM_Q30_357800"/>
      <w:bookmarkEnd w:id="7270"/>
      <w:r w:rsidRPr="00EA566E">
        <w:rPr>
          <w:rtl/>
        </w:rPr>
        <w:t>דירות ישנות עלולות להיפגע כאשר האדמה תרעד</w:t>
      </w:r>
      <w:r>
        <w:rPr>
          <w:rFonts w:hint="cs"/>
          <w:rtl/>
        </w:rPr>
        <w:t>,</w:t>
      </w:r>
      <w:r w:rsidRPr="00EA566E">
        <w:rPr>
          <w:rtl/>
        </w:rPr>
        <w:t xml:space="preserve"> לצד </w:t>
      </w:r>
      <w:bookmarkStart w:id="7271" w:name="_ETM_Q30_364125"/>
      <w:bookmarkEnd w:id="7271"/>
      <w:r w:rsidRPr="00EA566E">
        <w:rPr>
          <w:rtl/>
        </w:rPr>
        <w:t>שורה של ליקויים חמורים בהיערכות המדינה. רק כ</w:t>
      </w:r>
      <w:r w:rsidRPr="00EA566E">
        <w:rPr>
          <w:rFonts w:hint="cs"/>
          <w:rtl/>
        </w:rPr>
        <w:t xml:space="preserve">-3.5% </w:t>
      </w:r>
      <w:bookmarkStart w:id="7272" w:name="_ETM_Q30_370450"/>
      <w:bookmarkEnd w:id="7272"/>
      <w:r w:rsidRPr="00EA566E">
        <w:rPr>
          <w:rtl/>
        </w:rPr>
        <w:t>מהמבנים שחייבים חיזוק אכן חוזקו</w:t>
      </w:r>
      <w:r w:rsidRPr="00EA566E">
        <w:rPr>
          <w:rFonts w:hint="cs"/>
          <w:rtl/>
        </w:rPr>
        <w:t xml:space="preserve"> </w:t>
      </w:r>
      <w:r w:rsidRPr="00EA566E">
        <w:rPr>
          <w:rFonts w:hint="eastAsia"/>
        </w:rPr>
        <w:t>–</w:t>
      </w:r>
      <w:r w:rsidRPr="00EA566E">
        <w:rPr>
          <w:rtl/>
        </w:rPr>
        <w:t xml:space="preserve"> מחדל</w:t>
      </w:r>
      <w:r w:rsidRPr="00EA566E">
        <w:rPr>
          <w:rFonts w:hint="cs"/>
          <w:rtl/>
        </w:rPr>
        <w:t xml:space="preserve">. </w:t>
      </w:r>
      <w:r w:rsidRPr="00EA566E">
        <w:rPr>
          <w:rtl/>
        </w:rPr>
        <w:t>כ</w:t>
      </w:r>
      <w:r w:rsidRPr="00EA566E">
        <w:rPr>
          <w:rFonts w:hint="cs"/>
          <w:rtl/>
        </w:rPr>
        <w:t xml:space="preserve">-60% </w:t>
      </w:r>
      <w:r w:rsidRPr="00EA566E">
        <w:rPr>
          <w:rtl/>
        </w:rPr>
        <w:t xml:space="preserve">מבתי </w:t>
      </w:r>
      <w:bookmarkStart w:id="7273" w:name="_ETM_Q30_376775"/>
      <w:bookmarkEnd w:id="7273"/>
      <w:r w:rsidRPr="00EA566E">
        <w:rPr>
          <w:rtl/>
        </w:rPr>
        <w:t xml:space="preserve">החולים אינם עומדים בדרישת העמידות </w:t>
      </w:r>
      <w:bookmarkStart w:id="7274" w:name="_ETM_Q30_383110"/>
      <w:bookmarkEnd w:id="7274"/>
      <w:r w:rsidRPr="00EA566E">
        <w:rPr>
          <w:rFonts w:hint="cs"/>
          <w:rtl/>
        </w:rPr>
        <w:t>לר</w:t>
      </w:r>
      <w:r w:rsidRPr="00EA566E">
        <w:rPr>
          <w:rtl/>
        </w:rPr>
        <w:t>ע</w:t>
      </w:r>
      <w:r w:rsidRPr="00EA566E">
        <w:rPr>
          <w:rFonts w:hint="cs"/>
          <w:rtl/>
        </w:rPr>
        <w:t>י</w:t>
      </w:r>
      <w:r w:rsidRPr="00EA566E">
        <w:rPr>
          <w:rtl/>
        </w:rPr>
        <w:t>דות אדמה</w:t>
      </w:r>
      <w:r w:rsidRPr="00EA566E">
        <w:rPr>
          <w:rFonts w:hint="cs"/>
          <w:rtl/>
        </w:rPr>
        <w:t>,</w:t>
      </w:r>
      <w:r w:rsidRPr="00EA566E">
        <w:rPr>
          <w:rtl/>
        </w:rPr>
        <w:t xml:space="preserve"> ורק כ</w:t>
      </w:r>
      <w:r w:rsidRPr="00EA566E">
        <w:rPr>
          <w:rFonts w:hint="cs"/>
          <w:rtl/>
        </w:rPr>
        <w:t xml:space="preserve">-5% </w:t>
      </w:r>
      <w:r>
        <w:rPr>
          <w:rtl/>
        </w:rPr>
        <w:t>ממוסדות החינוך חוזקו או נמצא</w:t>
      </w:r>
      <w:r>
        <w:rPr>
          <w:rFonts w:hint="cs"/>
          <w:rtl/>
        </w:rPr>
        <w:t>ים</w:t>
      </w:r>
      <w:r w:rsidRPr="00EA566E">
        <w:rPr>
          <w:rtl/>
        </w:rPr>
        <w:t xml:space="preserve"> </w:t>
      </w:r>
      <w:bookmarkStart w:id="7275" w:name="_ETM_Q30_389437"/>
      <w:bookmarkEnd w:id="7275"/>
      <w:r w:rsidRPr="00EA566E">
        <w:rPr>
          <w:rtl/>
        </w:rPr>
        <w:t xml:space="preserve">בשלבי חיזוק. </w:t>
      </w:r>
      <w:r>
        <w:rPr>
          <w:rFonts w:hint="cs"/>
          <w:rtl/>
        </w:rPr>
        <w:t>ב</w:t>
      </w:r>
      <w:r w:rsidRPr="00EA566E">
        <w:rPr>
          <w:rtl/>
        </w:rPr>
        <w:t>דוח</w:t>
      </w:r>
      <w:r w:rsidRPr="00EA566E">
        <w:rPr>
          <w:rFonts w:hint="cs"/>
          <w:rtl/>
        </w:rPr>
        <w:t xml:space="preserve"> מוכר</w:t>
      </w:r>
      <w:r w:rsidRPr="00EA566E">
        <w:rPr>
          <w:rtl/>
        </w:rPr>
        <w:t xml:space="preserve"> של עמותת</w:t>
      </w:r>
      <w:r w:rsidRPr="00EA566E">
        <w:rPr>
          <w:rFonts w:hint="cs"/>
          <w:rtl/>
        </w:rPr>
        <w:t xml:space="preserve"> במקום</w:t>
      </w:r>
      <w:r w:rsidRPr="00EA566E">
        <w:rPr>
          <w:rtl/>
        </w:rPr>
        <w:t xml:space="preserve"> </w:t>
      </w:r>
      <w:r>
        <w:rPr>
          <w:rFonts w:hint="cs"/>
          <w:rtl/>
        </w:rPr>
        <w:t>נ</w:t>
      </w:r>
      <w:r w:rsidRPr="00EA566E">
        <w:rPr>
          <w:rtl/>
        </w:rPr>
        <w:t xml:space="preserve">מצא כי </w:t>
      </w:r>
      <w:bookmarkStart w:id="7276" w:name="_ETM_Q30_395764"/>
      <w:bookmarkEnd w:id="7276"/>
      <w:r w:rsidRPr="00EA566E">
        <w:rPr>
          <w:rtl/>
        </w:rPr>
        <w:t>באזורים ערביים</w:t>
      </w:r>
      <w:r w:rsidRPr="00EA566E">
        <w:rPr>
          <w:rFonts w:hint="cs"/>
          <w:rtl/>
        </w:rPr>
        <w:t>,</w:t>
      </w:r>
      <w:r w:rsidRPr="00EA566E">
        <w:rPr>
          <w:rtl/>
        </w:rPr>
        <w:t xml:space="preserve"> ביישובי הבדואים בישראל</w:t>
      </w:r>
      <w:r w:rsidRPr="00EA566E">
        <w:rPr>
          <w:rFonts w:hint="cs"/>
          <w:rtl/>
        </w:rPr>
        <w:t xml:space="preserve">, 46%  </w:t>
      </w:r>
      <w:r w:rsidRPr="00EA566E">
        <w:rPr>
          <w:rtl/>
        </w:rPr>
        <w:t xml:space="preserve">מהאוכלוסייה חיים בבניינים </w:t>
      </w:r>
      <w:bookmarkStart w:id="7277" w:name="_ETM_Q30_408600"/>
      <w:bookmarkEnd w:id="7277"/>
      <w:r w:rsidRPr="00EA566E">
        <w:rPr>
          <w:rtl/>
        </w:rPr>
        <w:t>ללא חדר מוגן או מקלט כנדרש, לעומת</w:t>
      </w:r>
      <w:r w:rsidRPr="00EA566E">
        <w:rPr>
          <w:rFonts w:hint="cs"/>
          <w:rtl/>
        </w:rPr>
        <w:t xml:space="preserve"> 26% </w:t>
      </w:r>
      <w:r w:rsidRPr="00EA566E">
        <w:rPr>
          <w:rtl/>
        </w:rPr>
        <w:t>בלבד מתוך כלל האוכלוסייה</w:t>
      </w:r>
      <w:r w:rsidRPr="00EA566E">
        <w:rPr>
          <w:rFonts w:hint="cs"/>
          <w:rtl/>
        </w:rPr>
        <w:t>.</w:t>
      </w:r>
      <w:r w:rsidRPr="00EA566E">
        <w:rPr>
          <w:rtl/>
        </w:rPr>
        <w:t xml:space="preserve"> </w:t>
      </w:r>
    </w:p>
    <w:p w:rsidR="007B272D" w:rsidRDefault="007B272D" w:rsidP="00867101">
      <w:pPr>
        <w:rPr>
          <w:rtl/>
        </w:rPr>
      </w:pPr>
      <w:bookmarkStart w:id="7278" w:name="_ETM_Q30_419331"/>
      <w:bookmarkStart w:id="7279" w:name="_ETM_Q30_419383"/>
      <w:bookmarkEnd w:id="7278"/>
      <w:bookmarkEnd w:id="7279"/>
    </w:p>
    <w:p w:rsidR="007B272D" w:rsidRDefault="007B272D" w:rsidP="00867101">
      <w:pPr>
        <w:rPr>
          <w:rtl/>
        </w:rPr>
      </w:pPr>
      <w:bookmarkStart w:id="7280" w:name="_ETM_Q30_420496"/>
      <w:bookmarkStart w:id="7281" w:name="_ETM_Q30_420539"/>
      <w:bookmarkEnd w:id="7280"/>
      <w:bookmarkEnd w:id="7281"/>
      <w:r w:rsidRPr="00EA566E">
        <w:rPr>
          <w:rtl/>
        </w:rPr>
        <w:t xml:space="preserve">בקהילות הערביות, בחברה הערבית, נבנו </w:t>
      </w:r>
      <w:bookmarkStart w:id="7282" w:name="_ETM_Q30_422505"/>
      <w:bookmarkEnd w:id="7282"/>
      <w:r w:rsidRPr="00EA566E">
        <w:rPr>
          <w:rtl/>
        </w:rPr>
        <w:t>מבנים רבים שאינם זוכים לחיזוק</w:t>
      </w:r>
      <w:bookmarkStart w:id="7283" w:name="_ETM_Q30_430595"/>
      <w:bookmarkStart w:id="7284" w:name="_ETM_Q30_430690"/>
      <w:bookmarkEnd w:id="7283"/>
      <w:bookmarkEnd w:id="7284"/>
      <w:r w:rsidRPr="00EA566E">
        <w:rPr>
          <w:rFonts w:hint="cs"/>
          <w:rtl/>
        </w:rPr>
        <w:t>,</w:t>
      </w:r>
      <w:r w:rsidRPr="00EA566E">
        <w:rPr>
          <w:rtl/>
        </w:rPr>
        <w:t xml:space="preserve"> והם במצב של סכנה</w:t>
      </w:r>
      <w:r>
        <w:rPr>
          <w:rFonts w:hint="cs"/>
          <w:rtl/>
        </w:rPr>
        <w:t>,</w:t>
      </w:r>
      <w:r w:rsidRPr="00EA566E">
        <w:rPr>
          <w:rtl/>
        </w:rPr>
        <w:t xml:space="preserve"> אם </w:t>
      </w:r>
      <w:bookmarkStart w:id="7285" w:name="_ETM_Q30_429457"/>
      <w:bookmarkEnd w:id="7285"/>
      <w:r w:rsidRPr="00EA566E">
        <w:rPr>
          <w:rtl/>
        </w:rPr>
        <w:t>הם לא מוכרים באופן רשמי</w:t>
      </w:r>
      <w:r w:rsidRPr="00EA566E">
        <w:rPr>
          <w:rFonts w:hint="cs"/>
          <w:rtl/>
        </w:rPr>
        <w:t>,</w:t>
      </w:r>
      <w:r w:rsidRPr="00EA566E">
        <w:rPr>
          <w:rtl/>
        </w:rPr>
        <w:t xml:space="preserve"> </w:t>
      </w:r>
      <w:bookmarkStart w:id="7286" w:name="_ETM_Q30_436549"/>
      <w:bookmarkEnd w:id="7286"/>
      <w:r w:rsidRPr="00EA566E">
        <w:rPr>
          <w:rtl/>
        </w:rPr>
        <w:t>כפרים לא מוכרים, כפרים מוכרים</w:t>
      </w:r>
      <w:r w:rsidRPr="00EA566E">
        <w:rPr>
          <w:rFonts w:hint="cs"/>
          <w:rtl/>
        </w:rPr>
        <w:t>,</w:t>
      </w:r>
      <w:r w:rsidRPr="00EA566E">
        <w:rPr>
          <w:rtl/>
        </w:rPr>
        <w:t xml:space="preserve"> והם עלולים להיהרס בצורה דרסטית </w:t>
      </w:r>
      <w:bookmarkStart w:id="7287" w:name="_ETM_Q30_444046"/>
      <w:bookmarkEnd w:id="7287"/>
      <w:r w:rsidRPr="00EA566E">
        <w:rPr>
          <w:rtl/>
        </w:rPr>
        <w:t>כאשר יש רעידת אדמה.</w:t>
      </w:r>
      <w:r>
        <w:rPr>
          <w:rtl/>
        </w:rPr>
        <w:t xml:space="preserve"> </w:t>
      </w:r>
      <w:bookmarkStart w:id="7288" w:name="_ETM_Q30_446130"/>
      <w:bookmarkEnd w:id="7288"/>
    </w:p>
    <w:p w:rsidR="007B272D" w:rsidRDefault="007B272D" w:rsidP="00867101">
      <w:pPr>
        <w:rPr>
          <w:rtl/>
        </w:rPr>
      </w:pPr>
      <w:bookmarkStart w:id="7289" w:name="_ETM_Q30_446192"/>
      <w:bookmarkEnd w:id="7289"/>
    </w:p>
    <w:p w:rsidR="007B272D" w:rsidRDefault="007B272D" w:rsidP="00867101">
      <w:pPr>
        <w:rPr>
          <w:rtl/>
        </w:rPr>
      </w:pPr>
      <w:bookmarkStart w:id="7290" w:name="_ETM_Q30_446225"/>
      <w:bookmarkStart w:id="7291" w:name="_ETM_Q30_446277"/>
      <w:bookmarkEnd w:id="7290"/>
      <w:bookmarkEnd w:id="7291"/>
      <w:r>
        <w:rPr>
          <w:rtl/>
        </w:rPr>
        <w:t xml:space="preserve">כתבה בעיתון הארץ הזהירה כי למרות </w:t>
      </w:r>
      <w:bookmarkStart w:id="7292" w:name="_ETM_Q30_451544"/>
      <w:bookmarkEnd w:id="7292"/>
      <w:r>
        <w:rPr>
          <w:rtl/>
        </w:rPr>
        <w:t xml:space="preserve">שמרבית הפרויקטים לחיזוק המבנים מצויים בערים הגדולות, רבות מהשכונות, גם </w:t>
      </w:r>
      <w:bookmarkStart w:id="7293" w:name="_ETM_Q30_459042"/>
      <w:bookmarkEnd w:id="7293"/>
      <w:r>
        <w:rPr>
          <w:rtl/>
        </w:rPr>
        <w:t>השכונות הערביות, גם בפריפריה</w:t>
      </w:r>
      <w:r>
        <w:rPr>
          <w:rFonts w:hint="cs"/>
          <w:rtl/>
        </w:rPr>
        <w:t>,</w:t>
      </w:r>
      <w:r>
        <w:rPr>
          <w:rtl/>
        </w:rPr>
        <w:t xml:space="preserve"> </w:t>
      </w:r>
      <w:bookmarkStart w:id="7294" w:name="_ETM_Q30_466869"/>
      <w:bookmarkEnd w:id="7294"/>
      <w:r>
        <w:rPr>
          <w:rtl/>
        </w:rPr>
        <w:t>לא מקבלות את החיזוק הזה</w:t>
      </w:r>
      <w:r>
        <w:rPr>
          <w:rFonts w:hint="cs"/>
          <w:rtl/>
        </w:rPr>
        <w:t>.</w:t>
      </w:r>
      <w:r>
        <w:rPr>
          <w:rtl/>
        </w:rPr>
        <w:t xml:space="preserve"> יש פער ממשי בתשתיות יישוביות, </w:t>
      </w:r>
      <w:bookmarkStart w:id="7295" w:name="_ETM_Q30_472956"/>
      <w:bookmarkEnd w:id="7295"/>
      <w:r>
        <w:rPr>
          <w:rtl/>
        </w:rPr>
        <w:t xml:space="preserve">כגון חדרים מוגנים, כמו שאמרתי, בין הקהילה היהודית לקהילה הערבית, </w:t>
      </w:r>
      <w:bookmarkStart w:id="7296" w:name="_ETM_Q30_479043"/>
      <w:bookmarkEnd w:id="7296"/>
      <w:r>
        <w:rPr>
          <w:rtl/>
        </w:rPr>
        <w:t>אני שוב מ</w:t>
      </w:r>
      <w:r>
        <w:rPr>
          <w:rFonts w:hint="cs"/>
          <w:rtl/>
        </w:rPr>
        <w:t>ת</w:t>
      </w:r>
      <w:r>
        <w:rPr>
          <w:rtl/>
        </w:rPr>
        <w:t>ריע. תודה רבה.</w:t>
      </w:r>
    </w:p>
    <w:p w:rsidR="007B272D" w:rsidRDefault="007B272D" w:rsidP="00867101">
      <w:pPr>
        <w:ind w:firstLine="0"/>
        <w:rPr>
          <w:rtl/>
        </w:rPr>
      </w:pPr>
      <w:bookmarkStart w:id="7297" w:name="_ETM_Q30_485106"/>
      <w:bookmarkStart w:id="7298" w:name="_ETM_Q30_485172"/>
      <w:bookmarkEnd w:id="7297"/>
      <w:bookmarkEnd w:id="7298"/>
    </w:p>
    <w:p w:rsidR="007B272D" w:rsidRDefault="007B272D" w:rsidP="00867101">
      <w:pPr>
        <w:pStyle w:val="af6"/>
        <w:keepNext/>
        <w:rPr>
          <w:rtl/>
        </w:rPr>
      </w:pPr>
      <w:r w:rsidRPr="00150CBE">
        <w:rPr>
          <w:rStyle w:val="TagStyle"/>
          <w:rtl/>
        </w:rPr>
        <w:t xml:space="preserve"> &lt;&lt; יור &gt;&gt;</w:t>
      </w:r>
      <w:r w:rsidRPr="00281155">
        <w:rPr>
          <w:rStyle w:val="TagStyle"/>
          <w:rtl/>
        </w:rPr>
        <w:t xml:space="preserve"> </w:t>
      </w:r>
      <w:r>
        <w:rPr>
          <w:rtl/>
        </w:rPr>
        <w:t>היו"ר יבגני סובה:</w:t>
      </w:r>
      <w:r w:rsidRPr="00281155">
        <w:rPr>
          <w:rStyle w:val="TagStyle"/>
          <w:rtl/>
        </w:rPr>
        <w:t xml:space="preserve"> </w:t>
      </w:r>
      <w:r w:rsidRPr="00150CBE">
        <w:rPr>
          <w:rStyle w:val="TagStyle"/>
          <w:rtl/>
        </w:rPr>
        <w:t>&lt;&lt; יור &gt;&gt;</w:t>
      </w:r>
      <w:r>
        <w:rPr>
          <w:rtl/>
        </w:rPr>
        <w:t xml:space="preserve">  </w:t>
      </w:r>
    </w:p>
    <w:p w:rsidR="007B272D" w:rsidRDefault="007B272D" w:rsidP="0039297B">
      <w:pPr>
        <w:rPr>
          <w:rtl/>
        </w:rPr>
      </w:pPr>
      <w:bookmarkStart w:id="7299" w:name="_ETM_Q30_486040"/>
      <w:bookmarkEnd w:id="7299"/>
    </w:p>
    <w:p w:rsidR="007B272D" w:rsidRDefault="007B272D" w:rsidP="004F62A9">
      <w:pPr>
        <w:rPr>
          <w:rtl/>
        </w:rPr>
      </w:pPr>
      <w:bookmarkStart w:id="7300" w:name="_ETM_Q30_486390"/>
      <w:bookmarkEnd w:id="7300"/>
      <w:r>
        <w:rPr>
          <w:rtl/>
        </w:rPr>
        <w:t>תודה רבה לחבר כנסת אחמד טיבי</w:t>
      </w:r>
      <w:r>
        <w:rPr>
          <w:rFonts w:hint="cs"/>
          <w:rtl/>
        </w:rPr>
        <w:t xml:space="preserve">. </w:t>
      </w:r>
      <w:bookmarkStart w:id="7301" w:name="_ETM_Q30_491633"/>
      <w:bookmarkStart w:id="7302" w:name="_ETM_Q30_491692"/>
      <w:bookmarkStart w:id="7303" w:name="_ETM_Q30_491721"/>
      <w:bookmarkStart w:id="7304" w:name="_ETM_Q30_491782"/>
      <w:bookmarkEnd w:id="7301"/>
      <w:bookmarkEnd w:id="7302"/>
      <w:bookmarkEnd w:id="7303"/>
      <w:bookmarkEnd w:id="7304"/>
      <w:r>
        <w:rPr>
          <w:rFonts w:hint="cs"/>
          <w:rtl/>
        </w:rPr>
        <w:t xml:space="preserve">השר שב לאולם. אדוני, בבקשה, </w:t>
      </w:r>
      <w:bookmarkStart w:id="7305" w:name="_ETM_Q30_496690"/>
      <w:bookmarkEnd w:id="7305"/>
      <w:r>
        <w:rPr>
          <w:rtl/>
        </w:rPr>
        <w:t>תשיב להצעה הזאת</w:t>
      </w:r>
      <w:r>
        <w:rPr>
          <w:rFonts w:hint="cs"/>
          <w:rtl/>
        </w:rPr>
        <w:t xml:space="preserve">. </w:t>
      </w:r>
    </w:p>
    <w:p w:rsidR="007B272D" w:rsidRDefault="007B272D" w:rsidP="00867101">
      <w:pPr>
        <w:ind w:firstLine="0"/>
        <w:rPr>
          <w:rtl/>
        </w:rPr>
      </w:pPr>
      <w:bookmarkStart w:id="7306" w:name="_ETM_Q30_502728"/>
      <w:bookmarkStart w:id="7307" w:name="_ETM_Q30_502799"/>
      <w:bookmarkEnd w:id="7306"/>
      <w:bookmarkEnd w:id="7307"/>
    </w:p>
    <w:p w:rsidR="007B272D" w:rsidRDefault="007B272D" w:rsidP="00867101">
      <w:pPr>
        <w:pStyle w:val="a4"/>
        <w:keepNext/>
        <w:rPr>
          <w:rtl/>
        </w:rPr>
      </w:pPr>
      <w:r w:rsidRPr="00150CBE">
        <w:rPr>
          <w:rStyle w:val="TagStyle"/>
          <w:rtl/>
        </w:rPr>
        <w:t xml:space="preserve"> &lt;&lt; דובר &gt;&gt;</w:t>
      </w:r>
      <w:r w:rsidRPr="00281155">
        <w:rPr>
          <w:rStyle w:val="TagStyle"/>
          <w:rtl/>
        </w:rPr>
        <w:t xml:space="preserve"> </w:t>
      </w:r>
      <w:bookmarkStart w:id="7308" w:name="_Toc214478457"/>
      <w:bookmarkStart w:id="7309" w:name="_Toc214478713"/>
      <w:bookmarkStart w:id="7310" w:name="_Toc214519808"/>
      <w:bookmarkStart w:id="7311" w:name="_Toc214523650"/>
      <w:r>
        <w:rPr>
          <w:rtl/>
        </w:rPr>
        <w:t>שר העלייה והקליטה אופיר סופר:</w:t>
      </w:r>
      <w:bookmarkEnd w:id="7308"/>
      <w:bookmarkEnd w:id="7309"/>
      <w:bookmarkEnd w:id="7310"/>
      <w:bookmarkEnd w:id="7311"/>
      <w:r w:rsidRPr="00281155">
        <w:rPr>
          <w:rStyle w:val="TagStyle"/>
          <w:rtl/>
        </w:rPr>
        <w:t xml:space="preserve"> </w:t>
      </w:r>
      <w:r w:rsidRPr="00150CBE">
        <w:rPr>
          <w:rStyle w:val="TagStyle"/>
          <w:rtl/>
        </w:rPr>
        <w:t>&lt;&lt; דובר &gt;&gt;</w:t>
      </w:r>
      <w:r>
        <w:rPr>
          <w:rtl/>
        </w:rPr>
        <w:t xml:space="preserve">  </w:t>
      </w:r>
    </w:p>
    <w:p w:rsidR="007B272D" w:rsidRDefault="007B272D" w:rsidP="0039297B">
      <w:pPr>
        <w:rPr>
          <w:rtl/>
        </w:rPr>
      </w:pPr>
      <w:bookmarkStart w:id="7312" w:name="_ETM_Q30_508944"/>
      <w:bookmarkEnd w:id="7312"/>
    </w:p>
    <w:p w:rsidR="007B272D" w:rsidRDefault="007B272D" w:rsidP="00867101">
      <w:pPr>
        <w:rPr>
          <w:rtl/>
        </w:rPr>
      </w:pPr>
      <w:bookmarkStart w:id="7313" w:name="_ETM_Q30_518309"/>
      <w:bookmarkEnd w:id="7313"/>
      <w:r>
        <w:rPr>
          <w:rtl/>
        </w:rPr>
        <w:t>בשם שר הביטחון</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שני </w:t>
      </w:r>
      <w:bookmarkStart w:id="7314" w:name="_ETM_Q30_522207"/>
      <w:bookmarkEnd w:id="7314"/>
      <w:r>
        <w:rPr>
          <w:rtl/>
        </w:rPr>
        <w:t>ר</w:t>
      </w:r>
      <w:r>
        <w:rPr>
          <w:rFonts w:hint="cs"/>
          <w:rtl/>
        </w:rPr>
        <w:t>ע</w:t>
      </w:r>
      <w:r>
        <w:rPr>
          <w:rtl/>
        </w:rPr>
        <w:t xml:space="preserve">שי האדמה החזקים שהורגשו ביום רביעי שעבר, תחילה בצפון הארץ </w:t>
      </w:r>
      <w:bookmarkStart w:id="7315" w:name="_ETM_Q30_526105"/>
      <w:bookmarkEnd w:id="7315"/>
      <w:r>
        <w:rPr>
          <w:rtl/>
        </w:rPr>
        <w:t xml:space="preserve">ובהמשך גם במרכז, </w:t>
      </w:r>
      <w:r>
        <w:rPr>
          <w:rFonts w:hint="cs"/>
          <w:rtl/>
        </w:rPr>
        <w:t>הם</w:t>
      </w:r>
      <w:r>
        <w:rPr>
          <w:rtl/>
        </w:rPr>
        <w:t xml:space="preserve"> המחשה טובה לצורך הדחוף לשפר את </w:t>
      </w:r>
      <w:bookmarkStart w:id="7316" w:name="_ETM_Q30_530003"/>
      <w:bookmarkEnd w:id="7316"/>
      <w:r>
        <w:rPr>
          <w:rtl/>
        </w:rPr>
        <w:t>המוכנות שלנו בכל מה שנוגע להתמודדות עם רעידות אדמה קטלניות</w:t>
      </w:r>
      <w:r>
        <w:rPr>
          <w:rFonts w:hint="cs"/>
          <w:rtl/>
        </w:rPr>
        <w:t>.</w:t>
      </w:r>
      <w:r>
        <w:rPr>
          <w:rtl/>
        </w:rPr>
        <w:t xml:space="preserve"> </w:t>
      </w:r>
      <w:bookmarkStart w:id="7317" w:name="_ETM_Q30_533901"/>
      <w:bookmarkEnd w:id="7317"/>
      <w:r>
        <w:rPr>
          <w:rtl/>
        </w:rPr>
        <w:t>בפתח הדברים שלי</w:t>
      </w:r>
      <w:r>
        <w:rPr>
          <w:rFonts w:hint="cs"/>
          <w:rtl/>
        </w:rPr>
        <w:t>,</w:t>
      </w:r>
      <w:r>
        <w:rPr>
          <w:rtl/>
        </w:rPr>
        <w:t xml:space="preserve"> אני מבקש לקבוע בצורה ברור</w:t>
      </w:r>
      <w:r>
        <w:rPr>
          <w:rFonts w:hint="cs"/>
          <w:rtl/>
        </w:rPr>
        <w:t>ה:</w:t>
      </w:r>
      <w:r>
        <w:rPr>
          <w:rtl/>
        </w:rPr>
        <w:t xml:space="preserve"> </w:t>
      </w:r>
      <w:bookmarkStart w:id="7318" w:name="_ETM_Q30_538309"/>
      <w:bookmarkEnd w:id="7318"/>
      <w:r>
        <w:rPr>
          <w:rtl/>
        </w:rPr>
        <w:t xml:space="preserve">מדינת ישראל אינה ערוכה כנדרש לקראת רעידת אדמה הרסנית. על </w:t>
      </w:r>
      <w:bookmarkStart w:id="7319" w:name="_ETM_Q30_542031"/>
      <w:bookmarkEnd w:id="7319"/>
      <w:r>
        <w:rPr>
          <w:rtl/>
        </w:rPr>
        <w:t xml:space="preserve">פי הנתונים של ועדת ההיגוי הבין-משרדית להיערכות לרעידות אדמה, בישראל </w:t>
      </w:r>
      <w:bookmarkStart w:id="7320" w:name="_ETM_Q30_545753"/>
      <w:bookmarkEnd w:id="7320"/>
      <w:r>
        <w:rPr>
          <w:rtl/>
        </w:rPr>
        <w:t>ישנם כיום כ</w:t>
      </w:r>
      <w:r>
        <w:rPr>
          <w:rFonts w:hint="cs"/>
          <w:rtl/>
        </w:rPr>
        <w:t>-80,000</w:t>
      </w:r>
      <w:r>
        <w:rPr>
          <w:rtl/>
        </w:rPr>
        <w:t xml:space="preserve"> מבני מגורים בני שלוש קומות </w:t>
      </w:r>
      <w:bookmarkStart w:id="7321" w:name="_ETM_Q30_549475"/>
      <w:bookmarkEnd w:id="7321"/>
      <w:r>
        <w:rPr>
          <w:rtl/>
        </w:rPr>
        <w:t>ומעלה אשר נבנו לפני</w:t>
      </w:r>
      <w:bookmarkStart w:id="7322" w:name="_ETM_Q30_553323"/>
      <w:bookmarkEnd w:id="7322"/>
      <w:r>
        <w:rPr>
          <w:rFonts w:hint="cs"/>
          <w:rtl/>
        </w:rPr>
        <w:t xml:space="preserve"> 1980, ומצויים </w:t>
      </w:r>
      <w:r>
        <w:rPr>
          <w:rtl/>
        </w:rPr>
        <w:t xml:space="preserve">בסיכון </w:t>
      </w:r>
      <w:bookmarkStart w:id="7323" w:name="_ETM_Q30_553197"/>
      <w:bookmarkEnd w:id="7323"/>
      <w:r>
        <w:rPr>
          <w:rtl/>
        </w:rPr>
        <w:t xml:space="preserve">גובר להיפגע ברעידת אדמה. </w:t>
      </w:r>
      <w:bookmarkStart w:id="7324" w:name="_ETM_Q30_557690"/>
      <w:bookmarkEnd w:id="7324"/>
      <w:r>
        <w:rPr>
          <w:rtl/>
        </w:rPr>
        <w:t>מדובר בלא פחות מ</w:t>
      </w:r>
      <w:r>
        <w:rPr>
          <w:rFonts w:hint="cs"/>
          <w:rtl/>
        </w:rPr>
        <w:t>-800,000</w:t>
      </w:r>
      <w:r>
        <w:rPr>
          <w:rtl/>
        </w:rPr>
        <w:t xml:space="preserve"> יחידות דיור המצויות </w:t>
      </w:r>
      <w:bookmarkStart w:id="7325" w:name="_ETM_Q30_559634"/>
      <w:bookmarkEnd w:id="7325"/>
      <w:r>
        <w:rPr>
          <w:rtl/>
        </w:rPr>
        <w:t xml:space="preserve">בסיכון. </w:t>
      </w:r>
      <w:bookmarkStart w:id="7326" w:name="_ETM_Q30_562160"/>
      <w:bookmarkStart w:id="7327" w:name="_ETM_Q30_562663"/>
      <w:bookmarkEnd w:id="7326"/>
      <w:bookmarkEnd w:id="7327"/>
    </w:p>
    <w:p w:rsidR="007B272D" w:rsidRDefault="007B272D" w:rsidP="00867101">
      <w:pPr>
        <w:rPr>
          <w:rtl/>
        </w:rPr>
      </w:pPr>
      <w:bookmarkStart w:id="7328" w:name="_ETM_Q30_562721"/>
      <w:bookmarkStart w:id="7329" w:name="_ETM_Q30_562751"/>
      <w:bookmarkEnd w:id="7328"/>
      <w:bookmarkEnd w:id="7329"/>
    </w:p>
    <w:p w:rsidR="007B272D" w:rsidRDefault="007B272D" w:rsidP="00867101">
      <w:pPr>
        <w:rPr>
          <w:rtl/>
        </w:rPr>
      </w:pPr>
      <w:bookmarkStart w:id="7330" w:name="_ETM_Q30_562805"/>
      <w:bookmarkEnd w:id="7330"/>
      <w:r>
        <w:rPr>
          <w:rtl/>
        </w:rPr>
        <w:t xml:space="preserve">ניתן להצביע כיום גם על פערים רבים בהיערכות המדינה לרעידת </w:t>
      </w:r>
      <w:bookmarkStart w:id="7331" w:name="_ETM_Q30_565509"/>
      <w:bookmarkEnd w:id="7331"/>
      <w:r>
        <w:rPr>
          <w:rtl/>
        </w:rPr>
        <w:t>אדמה</w:t>
      </w:r>
      <w:r>
        <w:rPr>
          <w:rFonts w:hint="cs"/>
          <w:rtl/>
        </w:rPr>
        <w:t>,</w:t>
      </w:r>
      <w:r>
        <w:rPr>
          <w:rtl/>
        </w:rPr>
        <w:t xml:space="preserve"> ולצד זאת</w:t>
      </w:r>
      <w:r>
        <w:rPr>
          <w:rFonts w:hint="cs"/>
          <w:rtl/>
        </w:rPr>
        <w:t>,</w:t>
      </w:r>
      <w:r>
        <w:rPr>
          <w:rtl/>
        </w:rPr>
        <w:t xml:space="preserve"> גם על התקדמות חשובה שבוצעה בנושא</w:t>
      </w:r>
      <w:r>
        <w:rPr>
          <w:rFonts w:hint="cs"/>
          <w:rtl/>
        </w:rPr>
        <w:t>.</w:t>
      </w:r>
      <w:r>
        <w:rPr>
          <w:rtl/>
        </w:rPr>
        <w:t xml:space="preserve"> </w:t>
      </w:r>
      <w:bookmarkStart w:id="7332" w:name="_ETM_Q30_569459"/>
      <w:bookmarkEnd w:id="7332"/>
      <w:r>
        <w:rPr>
          <w:rtl/>
        </w:rPr>
        <w:t>נוכח ההצעה הדחופה לסדר</w:t>
      </w:r>
      <w:r>
        <w:rPr>
          <w:rFonts w:hint="cs"/>
          <w:rtl/>
        </w:rPr>
        <w:t>-היום,</w:t>
      </w:r>
      <w:r>
        <w:rPr>
          <w:rtl/>
        </w:rPr>
        <w:t xml:space="preserve"> שהגישו בנושא חברי הכנסת ירון לוי, </w:t>
      </w:r>
      <w:bookmarkStart w:id="7333" w:name="_ETM_Q30_574100"/>
      <w:bookmarkEnd w:id="7333"/>
      <w:r>
        <w:rPr>
          <w:rtl/>
        </w:rPr>
        <w:t>יונתן משריקי, יאסר חו</w:t>
      </w:r>
      <w:r>
        <w:rPr>
          <w:rFonts w:hint="cs"/>
          <w:rtl/>
        </w:rPr>
        <w:t>ג</w:t>
      </w:r>
      <w:r>
        <w:rPr>
          <w:rtl/>
        </w:rPr>
        <w:t>'יר</w:t>
      </w:r>
      <w:r>
        <w:rPr>
          <w:rFonts w:hint="cs"/>
          <w:rtl/>
        </w:rPr>
        <w:t>א</w:t>
      </w:r>
      <w:r>
        <w:rPr>
          <w:rtl/>
        </w:rPr>
        <w:t>ת ואחמד טיבי</w:t>
      </w:r>
      <w:r>
        <w:rPr>
          <w:rFonts w:hint="cs"/>
          <w:rtl/>
        </w:rPr>
        <w:t>,</w:t>
      </w:r>
      <w:r>
        <w:rPr>
          <w:rtl/>
        </w:rPr>
        <w:t xml:space="preserve"> </w:t>
      </w:r>
      <w:r>
        <w:rPr>
          <w:rFonts w:hint="cs"/>
          <w:rtl/>
        </w:rPr>
        <w:t>א</w:t>
      </w:r>
      <w:r>
        <w:rPr>
          <w:rtl/>
        </w:rPr>
        <w:t xml:space="preserve">ציג תחילה את עיקרי </w:t>
      </w:r>
      <w:bookmarkStart w:id="7334" w:name="_ETM_Q30_578742"/>
      <w:bookmarkEnd w:id="7334"/>
      <w:r>
        <w:rPr>
          <w:rtl/>
        </w:rPr>
        <w:t>הפערים</w:t>
      </w:r>
      <w:r>
        <w:rPr>
          <w:rFonts w:hint="cs"/>
          <w:rtl/>
        </w:rPr>
        <w:t>.</w:t>
      </w:r>
      <w:r>
        <w:rPr>
          <w:rtl/>
        </w:rPr>
        <w:t xml:space="preserve"> בהמשך </w:t>
      </w:r>
      <w:r>
        <w:rPr>
          <w:rFonts w:hint="cs"/>
          <w:rtl/>
        </w:rPr>
        <w:t>א</w:t>
      </w:r>
      <w:r>
        <w:rPr>
          <w:rtl/>
        </w:rPr>
        <w:t xml:space="preserve">גע בהישגים. </w:t>
      </w:r>
    </w:p>
    <w:p w:rsidR="007B272D" w:rsidRDefault="007B272D" w:rsidP="00867101">
      <w:pPr>
        <w:rPr>
          <w:rtl/>
        </w:rPr>
      </w:pPr>
    </w:p>
    <w:p w:rsidR="007B272D" w:rsidRDefault="007B272D" w:rsidP="00867101">
      <w:pPr>
        <w:rPr>
          <w:rtl/>
        </w:rPr>
      </w:pPr>
      <w:r>
        <w:rPr>
          <w:rtl/>
        </w:rPr>
        <w:t xml:space="preserve">קיימים פערים בשימור עמידות מבנים לרעידת </w:t>
      </w:r>
      <w:bookmarkStart w:id="7335" w:name="_ETM_Q30_583384"/>
      <w:bookmarkEnd w:id="7335"/>
      <w:r>
        <w:rPr>
          <w:rtl/>
        </w:rPr>
        <w:t xml:space="preserve">אדמה, מבני מגורים, תשתיות ומבני ציבור בכל הנוגע לחיזוק מבנים, </w:t>
      </w:r>
      <w:bookmarkStart w:id="7336" w:name="_ETM_Q30_588025"/>
      <w:bookmarkEnd w:id="7336"/>
      <w:r>
        <w:rPr>
          <w:rtl/>
        </w:rPr>
        <w:t>הריסה ובנייה והתחדשות עירונית. כמו כן, ישנם פערים במימוש</w:t>
      </w:r>
      <w:r>
        <w:rPr>
          <w:rFonts w:hint="cs"/>
          <w:rtl/>
        </w:rPr>
        <w:t>,</w:t>
      </w:r>
      <w:r>
        <w:rPr>
          <w:rtl/>
        </w:rPr>
        <w:t xml:space="preserve"> באחריותם </w:t>
      </w:r>
      <w:bookmarkStart w:id="7337" w:name="_ETM_Q30_592667"/>
      <w:bookmarkEnd w:id="7337"/>
      <w:r>
        <w:rPr>
          <w:rtl/>
        </w:rPr>
        <w:t xml:space="preserve">של משרדי הממשלה במתן השירות הנדרש לציבור, </w:t>
      </w:r>
      <w:bookmarkStart w:id="7338" w:name="_ETM_Q30_597459"/>
      <w:bookmarkEnd w:id="7338"/>
      <w:r>
        <w:rPr>
          <w:rtl/>
        </w:rPr>
        <w:t>בהתאם להחלטת הממשלה בנושא</w:t>
      </w:r>
      <w:r>
        <w:rPr>
          <w:rFonts w:hint="cs"/>
          <w:rtl/>
        </w:rPr>
        <w:t>,</w:t>
      </w:r>
      <w:r>
        <w:rPr>
          <w:rtl/>
        </w:rPr>
        <w:t xml:space="preserve"> וגם פערים במוכנות הפנימית של משרדי </w:t>
      </w:r>
      <w:bookmarkStart w:id="7339" w:name="_ETM_Q30_601079"/>
      <w:bookmarkEnd w:id="7339"/>
      <w:r>
        <w:rPr>
          <w:rtl/>
        </w:rPr>
        <w:t xml:space="preserve">הממשלה לרציפות תפקודם באירוע של רעידת אדמה. </w:t>
      </w:r>
    </w:p>
    <w:p w:rsidR="007B272D" w:rsidRDefault="007B272D" w:rsidP="00867101">
      <w:pPr>
        <w:rPr>
          <w:rtl/>
        </w:rPr>
      </w:pPr>
    </w:p>
    <w:p w:rsidR="007B272D" w:rsidRDefault="007B272D" w:rsidP="00867101">
      <w:pPr>
        <w:rPr>
          <w:rtl/>
        </w:rPr>
      </w:pPr>
      <w:r>
        <w:rPr>
          <w:rtl/>
        </w:rPr>
        <w:t xml:space="preserve">לצד זאת, קיימים </w:t>
      </w:r>
      <w:bookmarkStart w:id="7340" w:name="_ETM_Q30_604699"/>
      <w:bookmarkEnd w:id="7340"/>
      <w:r>
        <w:rPr>
          <w:rtl/>
        </w:rPr>
        <w:t>פערים גם במוכנות של הרשויות המקומיות</w:t>
      </w:r>
      <w:r>
        <w:rPr>
          <w:rFonts w:hint="cs"/>
          <w:rtl/>
        </w:rPr>
        <w:t>;</w:t>
      </w:r>
      <w:r>
        <w:rPr>
          <w:rtl/>
        </w:rPr>
        <w:t xml:space="preserve"> פערים בתקני בנייה</w:t>
      </w:r>
      <w:r>
        <w:rPr>
          <w:rFonts w:hint="cs"/>
          <w:rtl/>
        </w:rPr>
        <w:t>;</w:t>
      </w:r>
      <w:r>
        <w:rPr>
          <w:rtl/>
        </w:rPr>
        <w:t xml:space="preserve"> </w:t>
      </w:r>
      <w:bookmarkStart w:id="7341" w:name="_ETM_Q30_608319"/>
      <w:bookmarkEnd w:id="7341"/>
      <w:r>
        <w:rPr>
          <w:rtl/>
        </w:rPr>
        <w:t>פערים בזיהוי בהרוגים</w:t>
      </w:r>
      <w:r w:rsidRPr="003069BF">
        <w:rPr>
          <w:rtl/>
        </w:rPr>
        <w:t xml:space="preserve"> </w:t>
      </w:r>
      <w:r>
        <w:rPr>
          <w:rtl/>
        </w:rPr>
        <w:t>ו</w:t>
      </w:r>
      <w:r>
        <w:rPr>
          <w:rFonts w:hint="cs"/>
          <w:rtl/>
        </w:rPr>
        <w:t>ב</w:t>
      </w:r>
      <w:r>
        <w:rPr>
          <w:rtl/>
        </w:rPr>
        <w:t>טיפול</w:t>
      </w:r>
      <w:r>
        <w:rPr>
          <w:rFonts w:hint="cs"/>
          <w:rtl/>
        </w:rPr>
        <w:t xml:space="preserve"> בהם;</w:t>
      </w:r>
      <w:r>
        <w:rPr>
          <w:rtl/>
        </w:rPr>
        <w:t xml:space="preserve"> פערים באמון הציבור בנושא וברמת מוכנות </w:t>
      </w:r>
      <w:bookmarkStart w:id="7342" w:name="_ETM_Q30_611939"/>
      <w:bookmarkEnd w:id="7342"/>
      <w:r>
        <w:rPr>
          <w:rtl/>
        </w:rPr>
        <w:t>שלו</w:t>
      </w:r>
      <w:r>
        <w:rPr>
          <w:rFonts w:hint="cs"/>
          <w:rtl/>
        </w:rPr>
        <w:t>;</w:t>
      </w:r>
      <w:r>
        <w:rPr>
          <w:rtl/>
        </w:rPr>
        <w:t xml:space="preserve"> פערים ביכולת הספיקה של מערכת הבריאות למתן מענה לנפגעי </w:t>
      </w:r>
      <w:bookmarkStart w:id="7343" w:name="_ETM_Q30_615559"/>
      <w:bookmarkEnd w:id="7343"/>
      <w:r>
        <w:rPr>
          <w:rtl/>
        </w:rPr>
        <w:t xml:space="preserve">רעידת אדמה. </w:t>
      </w:r>
      <w:bookmarkStart w:id="7344" w:name="_ETM_Q30_619440"/>
      <w:bookmarkEnd w:id="7344"/>
      <w:r>
        <w:rPr>
          <w:rtl/>
        </w:rPr>
        <w:t>נכון לעכשיו</w:t>
      </w:r>
      <w:r>
        <w:rPr>
          <w:rFonts w:hint="cs"/>
          <w:rtl/>
        </w:rPr>
        <w:t>,</w:t>
      </w:r>
      <w:r>
        <w:rPr>
          <w:rtl/>
        </w:rPr>
        <w:t xml:space="preserve"> חסרה גם תשתית בסיסית לאתרי שיקום זמניים לאחר </w:t>
      </w:r>
      <w:bookmarkStart w:id="7345" w:name="_ETM_Q30_622821"/>
      <w:bookmarkEnd w:id="7345"/>
      <w:r>
        <w:rPr>
          <w:rtl/>
        </w:rPr>
        <w:t>אירוע</w:t>
      </w:r>
      <w:r>
        <w:rPr>
          <w:rFonts w:hint="cs"/>
          <w:rtl/>
        </w:rPr>
        <w:t>;</w:t>
      </w:r>
      <w:r>
        <w:rPr>
          <w:rtl/>
        </w:rPr>
        <w:t xml:space="preserve"> ישנם פערים במוכנות המדינה לשיקום ארוך טווח לאחר רעידת </w:t>
      </w:r>
      <w:bookmarkStart w:id="7346" w:name="_ETM_Q30_626203"/>
      <w:bookmarkEnd w:id="7346"/>
      <w:r>
        <w:rPr>
          <w:rtl/>
        </w:rPr>
        <w:t>אדמה</w:t>
      </w:r>
      <w:r>
        <w:rPr>
          <w:rFonts w:hint="cs"/>
          <w:rtl/>
        </w:rPr>
        <w:t>;</w:t>
      </w:r>
      <w:r>
        <w:rPr>
          <w:rtl/>
        </w:rPr>
        <w:t xml:space="preserve"> ו</w:t>
      </w:r>
      <w:r>
        <w:rPr>
          <w:rFonts w:hint="cs"/>
          <w:rtl/>
        </w:rPr>
        <w:t>פע</w:t>
      </w:r>
      <w:r>
        <w:rPr>
          <w:rtl/>
        </w:rPr>
        <w:t xml:space="preserve">ר בהקצאת תקציב קבוע וארוך טווח לטיפול בנושאים אלו. </w:t>
      </w:r>
      <w:bookmarkStart w:id="7347" w:name="_ETM_Q30_629585"/>
      <w:bookmarkEnd w:id="7347"/>
    </w:p>
    <w:p w:rsidR="007B272D" w:rsidRDefault="007B272D" w:rsidP="00867101">
      <w:pPr>
        <w:rPr>
          <w:rtl/>
        </w:rPr>
      </w:pPr>
    </w:p>
    <w:p w:rsidR="007B272D" w:rsidRDefault="007B272D" w:rsidP="00867101">
      <w:pPr>
        <w:rPr>
          <w:rtl/>
        </w:rPr>
      </w:pPr>
      <w:r>
        <w:rPr>
          <w:rtl/>
        </w:rPr>
        <w:t>לפני למעלה משנתיים, ב</w:t>
      </w:r>
      <w:r>
        <w:rPr>
          <w:rFonts w:hint="cs"/>
          <w:rtl/>
        </w:rPr>
        <w:t xml:space="preserve">-23 באוגוסט 2023, </w:t>
      </w:r>
      <w:r>
        <w:rPr>
          <w:rtl/>
        </w:rPr>
        <w:t xml:space="preserve">החליטה </w:t>
      </w:r>
      <w:bookmarkStart w:id="7348" w:name="_ETM_Q30_632966"/>
      <w:bookmarkEnd w:id="7348"/>
      <w:r>
        <w:rPr>
          <w:rtl/>
        </w:rPr>
        <w:t>הממשלה על מינוי ועדת מנכ</w:t>
      </w:r>
      <w:r>
        <w:rPr>
          <w:rFonts w:hint="cs"/>
          <w:rtl/>
        </w:rPr>
        <w:t>"</w:t>
      </w:r>
      <w:r>
        <w:rPr>
          <w:rtl/>
        </w:rPr>
        <w:t>לים</w:t>
      </w:r>
      <w:r>
        <w:rPr>
          <w:rFonts w:hint="cs"/>
          <w:rtl/>
        </w:rPr>
        <w:t>,</w:t>
      </w:r>
      <w:r>
        <w:rPr>
          <w:rtl/>
        </w:rPr>
        <w:t xml:space="preserve"> בראשותו של מנכ"ל משרד הביטחון, </w:t>
      </w:r>
      <w:bookmarkStart w:id="7349" w:name="_ETM_Q30_636348"/>
      <w:bookmarkEnd w:id="7349"/>
      <w:r>
        <w:rPr>
          <w:rFonts w:hint="cs"/>
          <w:rtl/>
        </w:rPr>
        <w:t>ש</w:t>
      </w:r>
      <w:r>
        <w:rPr>
          <w:rtl/>
        </w:rPr>
        <w:t xml:space="preserve">עליה הוטלה לגבש </w:t>
      </w:r>
      <w:bookmarkStart w:id="7350" w:name="_ETM_Q30_641029"/>
      <w:bookmarkEnd w:id="7350"/>
      <w:r>
        <w:rPr>
          <w:rtl/>
        </w:rPr>
        <w:t>הצעה להחלטת ממשלה לצמצום פ</w:t>
      </w:r>
      <w:r>
        <w:rPr>
          <w:rFonts w:hint="cs"/>
          <w:rtl/>
        </w:rPr>
        <w:t>ע</w:t>
      </w:r>
      <w:r>
        <w:rPr>
          <w:rtl/>
        </w:rPr>
        <w:t>ר</w:t>
      </w:r>
      <w:r>
        <w:rPr>
          <w:rFonts w:hint="cs"/>
          <w:rtl/>
        </w:rPr>
        <w:t>י</w:t>
      </w:r>
      <w:r>
        <w:rPr>
          <w:rtl/>
        </w:rPr>
        <w:t xml:space="preserve"> מ</w:t>
      </w:r>
      <w:r>
        <w:rPr>
          <w:rFonts w:hint="cs"/>
          <w:rtl/>
        </w:rPr>
        <w:t>וכ</w:t>
      </w:r>
      <w:r>
        <w:rPr>
          <w:rtl/>
        </w:rPr>
        <w:t>נות המדינה לרעידת אדמה</w:t>
      </w:r>
      <w:r>
        <w:rPr>
          <w:rFonts w:hint="cs"/>
          <w:rtl/>
        </w:rPr>
        <w:t>.</w:t>
      </w:r>
      <w:r>
        <w:rPr>
          <w:rtl/>
        </w:rPr>
        <w:t xml:space="preserve"> ועדת </w:t>
      </w:r>
      <w:bookmarkStart w:id="7351" w:name="_ETM_Q30_644255"/>
      <w:bookmarkEnd w:id="7351"/>
      <w:r>
        <w:rPr>
          <w:rtl/>
        </w:rPr>
        <w:t xml:space="preserve">ההיגוי הבין-משרדית להיערכות לרעידות אדמה ביצעה בפועל את עבודת המטה </w:t>
      </w:r>
      <w:bookmarkStart w:id="7352" w:name="_ETM_Q30_647481"/>
      <w:bookmarkEnd w:id="7352"/>
      <w:r>
        <w:rPr>
          <w:rtl/>
        </w:rPr>
        <w:t>כולה מול כלל הגורמים</w:t>
      </w:r>
      <w:r>
        <w:rPr>
          <w:rFonts w:hint="cs"/>
          <w:rtl/>
        </w:rPr>
        <w:t xml:space="preserve"> –</w:t>
      </w:r>
      <w:r>
        <w:rPr>
          <w:rtl/>
        </w:rPr>
        <w:t xml:space="preserve"> משרדי הממשלה, הרשויות המקומיות וגורמים נוספים</w:t>
      </w:r>
      <w:r>
        <w:rPr>
          <w:rFonts w:hint="cs"/>
          <w:rtl/>
        </w:rPr>
        <w:t xml:space="preserve"> –</w:t>
      </w:r>
      <w:r>
        <w:rPr>
          <w:rtl/>
        </w:rPr>
        <w:t xml:space="preserve"> </w:t>
      </w:r>
      <w:bookmarkStart w:id="7353" w:name="_ETM_Q30_650707"/>
      <w:bookmarkEnd w:id="7353"/>
      <w:r>
        <w:rPr>
          <w:rtl/>
        </w:rPr>
        <w:t>וגיבשה הצעת מחליטים אשר סוכמה על</w:t>
      </w:r>
      <w:r>
        <w:rPr>
          <w:rFonts w:hint="cs"/>
          <w:rtl/>
        </w:rPr>
        <w:t xml:space="preserve"> </w:t>
      </w:r>
      <w:r>
        <w:rPr>
          <w:rtl/>
        </w:rPr>
        <w:t>ידי ועדת המנכ</w:t>
      </w:r>
      <w:r>
        <w:rPr>
          <w:rFonts w:hint="cs"/>
          <w:rtl/>
        </w:rPr>
        <w:t>"</w:t>
      </w:r>
      <w:r>
        <w:rPr>
          <w:rtl/>
        </w:rPr>
        <w:t>לים ואושרה על</w:t>
      </w:r>
      <w:r>
        <w:rPr>
          <w:rFonts w:hint="cs"/>
          <w:rtl/>
        </w:rPr>
        <w:t xml:space="preserve"> </w:t>
      </w:r>
      <w:r>
        <w:rPr>
          <w:rtl/>
        </w:rPr>
        <w:t xml:space="preserve">ידי </w:t>
      </w:r>
      <w:bookmarkStart w:id="7354" w:name="_ETM_Q30_653933"/>
      <w:bookmarkEnd w:id="7354"/>
      <w:r>
        <w:rPr>
          <w:rtl/>
        </w:rPr>
        <w:t xml:space="preserve">כלל הגופים. </w:t>
      </w:r>
      <w:bookmarkStart w:id="7355" w:name="_ETM_Q30_657769"/>
      <w:bookmarkEnd w:id="7355"/>
    </w:p>
    <w:p w:rsidR="007B272D" w:rsidRDefault="007B272D" w:rsidP="00867101">
      <w:pPr>
        <w:rPr>
          <w:rtl/>
        </w:rPr>
      </w:pPr>
    </w:p>
    <w:p w:rsidR="007B272D" w:rsidRDefault="007B272D" w:rsidP="004F62A9">
      <w:pPr>
        <w:rPr>
          <w:rtl/>
        </w:rPr>
      </w:pPr>
      <w:bookmarkStart w:id="7356" w:name="_ETM_Q30_660562"/>
      <w:bookmarkEnd w:id="7356"/>
      <w:r>
        <w:rPr>
          <w:rtl/>
        </w:rPr>
        <w:t xml:space="preserve">על אף הפערים הרבים הקיימים בהיערכות המדינה לרעידת אדמה, </w:t>
      </w:r>
      <w:r>
        <w:rPr>
          <w:rFonts w:hint="cs"/>
          <w:rtl/>
        </w:rPr>
        <w:t>ש</w:t>
      </w:r>
      <w:r>
        <w:rPr>
          <w:rtl/>
        </w:rPr>
        <w:t xml:space="preserve">אותם </w:t>
      </w:r>
      <w:bookmarkStart w:id="7357" w:name="_ETM_Q30_661736"/>
      <w:bookmarkEnd w:id="7357"/>
      <w:r>
        <w:rPr>
          <w:rtl/>
        </w:rPr>
        <w:t xml:space="preserve">הצגתי </w:t>
      </w:r>
      <w:r>
        <w:rPr>
          <w:rFonts w:hint="cs"/>
          <w:rtl/>
        </w:rPr>
        <w:t xml:space="preserve">עתה, </w:t>
      </w:r>
      <w:r>
        <w:rPr>
          <w:rtl/>
        </w:rPr>
        <w:t xml:space="preserve">אני מבקש להתייחס בקצרה לתחומים </w:t>
      </w:r>
      <w:r>
        <w:rPr>
          <w:rFonts w:hint="cs"/>
          <w:rtl/>
        </w:rPr>
        <w:t>ש</w:t>
      </w:r>
      <w:r>
        <w:rPr>
          <w:rtl/>
        </w:rPr>
        <w:t xml:space="preserve">בהם קודמה </w:t>
      </w:r>
      <w:bookmarkStart w:id="7358" w:name="_ETM_Q30_665703"/>
      <w:bookmarkEnd w:id="7358"/>
      <w:r>
        <w:rPr>
          <w:rtl/>
        </w:rPr>
        <w:t>ההיערכות בנושא. בין היתר</w:t>
      </w:r>
      <w:r>
        <w:rPr>
          <w:rFonts w:hint="cs"/>
          <w:rtl/>
        </w:rPr>
        <w:t>,</w:t>
      </w:r>
      <w:r>
        <w:rPr>
          <w:rtl/>
        </w:rPr>
        <w:t xml:space="preserve"> הוקם מרכז המומחים הלאומי של ועדת </w:t>
      </w:r>
      <w:bookmarkStart w:id="7359" w:name="_ETM_Q30_669670"/>
      <w:bookmarkEnd w:id="7359"/>
      <w:r>
        <w:rPr>
          <w:rtl/>
        </w:rPr>
        <w:t xml:space="preserve">ההיגוי הבין-משרדית להיערכות לרעידות אדמה לגיבוש תמונת מצב, הערכת נזקים </w:t>
      </w:r>
      <w:bookmarkStart w:id="7360" w:name="_ETM_Q30_673638"/>
      <w:bookmarkEnd w:id="7360"/>
      <w:r>
        <w:rPr>
          <w:rtl/>
        </w:rPr>
        <w:t xml:space="preserve">מהירה לאחר רעידת אדמה ופיתוח מערכת ייחודית וייעודית להערכת נזקי </w:t>
      </w:r>
      <w:bookmarkStart w:id="7361" w:name="_ETM_Q30_677605"/>
      <w:bookmarkEnd w:id="7361"/>
      <w:r>
        <w:rPr>
          <w:rtl/>
        </w:rPr>
        <w:t>רעידות אדמה</w:t>
      </w:r>
      <w:r>
        <w:rPr>
          <w:rFonts w:hint="cs"/>
          <w:rtl/>
        </w:rPr>
        <w:t>.</w:t>
      </w:r>
      <w:r>
        <w:rPr>
          <w:rtl/>
        </w:rPr>
        <w:t xml:space="preserve"> כמו כן</w:t>
      </w:r>
      <w:r>
        <w:rPr>
          <w:rFonts w:hint="cs"/>
          <w:rtl/>
        </w:rPr>
        <w:t>,</w:t>
      </w:r>
      <w:r>
        <w:rPr>
          <w:rtl/>
        </w:rPr>
        <w:t xml:space="preserve"> בעקבות ההכרזה על שנת</w:t>
      </w:r>
      <w:r>
        <w:rPr>
          <w:rFonts w:hint="cs"/>
          <w:rtl/>
        </w:rPr>
        <w:t xml:space="preserve"> 2026 </w:t>
      </w:r>
      <w:bookmarkStart w:id="7362" w:name="_ETM_Q30_681572"/>
      <w:bookmarkEnd w:id="7362"/>
      <w:r>
        <w:rPr>
          <w:rtl/>
        </w:rPr>
        <w:t>כשנת היערכות לרעידת אדמה</w:t>
      </w:r>
      <w:r>
        <w:rPr>
          <w:rFonts w:hint="cs"/>
          <w:rtl/>
        </w:rPr>
        <w:t>,</w:t>
      </w:r>
      <w:r>
        <w:rPr>
          <w:rtl/>
        </w:rPr>
        <w:t xml:space="preserve"> </w:t>
      </w:r>
      <w:bookmarkStart w:id="7363" w:name="_ETM_Q30_685959"/>
      <w:bookmarkEnd w:id="7363"/>
      <w:r>
        <w:rPr>
          <w:rtl/>
        </w:rPr>
        <w:t>צפוי במהלך השנה תרגיל לאומי</w:t>
      </w:r>
      <w:r>
        <w:rPr>
          <w:rFonts w:hint="cs"/>
          <w:rtl/>
        </w:rPr>
        <w:t>,</w:t>
      </w:r>
      <w:r>
        <w:rPr>
          <w:rtl/>
        </w:rPr>
        <w:t xml:space="preserve"> שנועד להגביר </w:t>
      </w:r>
      <w:bookmarkStart w:id="7364" w:name="_ETM_Q30_689885"/>
      <w:bookmarkEnd w:id="7364"/>
      <w:r>
        <w:rPr>
          <w:rtl/>
        </w:rPr>
        <w:t>את המוכנות וההיערכות</w:t>
      </w:r>
      <w:r>
        <w:rPr>
          <w:rFonts w:hint="cs"/>
          <w:rtl/>
        </w:rPr>
        <w:t>.</w:t>
      </w:r>
      <w:r>
        <w:rPr>
          <w:rtl/>
        </w:rPr>
        <w:t xml:space="preserve"> לצד זאת, הוכנה תשתית להכנת ת</w:t>
      </w:r>
      <w:r>
        <w:rPr>
          <w:rFonts w:hint="cs"/>
          <w:rtl/>
        </w:rPr>
        <w:t>ו</w:t>
      </w:r>
      <w:r>
        <w:rPr>
          <w:rtl/>
        </w:rPr>
        <w:t xml:space="preserve">כניות לאומיות </w:t>
      </w:r>
      <w:bookmarkStart w:id="7365" w:name="_ETM_Q30_693811"/>
      <w:bookmarkEnd w:id="7365"/>
      <w:r>
        <w:rPr>
          <w:rtl/>
        </w:rPr>
        <w:t>לשיקום ארוך טווח לאחר רעידת אדמה.</w:t>
      </w:r>
      <w:r>
        <w:rPr>
          <w:rFonts w:hint="cs"/>
          <w:rtl/>
        </w:rPr>
        <w:t xml:space="preserve"> וכן, </w:t>
      </w:r>
      <w:r>
        <w:rPr>
          <w:rtl/>
        </w:rPr>
        <w:t xml:space="preserve">הוקם מערך התרעה </w:t>
      </w:r>
      <w:bookmarkStart w:id="7366" w:name="_ETM_Q30_697737"/>
      <w:bookmarkEnd w:id="7366"/>
      <w:r>
        <w:rPr>
          <w:rtl/>
        </w:rPr>
        <w:t xml:space="preserve">לרעידות אדמה ומערך </w:t>
      </w:r>
      <w:r>
        <w:rPr>
          <w:rFonts w:hint="cs"/>
          <w:rtl/>
        </w:rPr>
        <w:t>הת</w:t>
      </w:r>
      <w:r>
        <w:rPr>
          <w:rtl/>
        </w:rPr>
        <w:t>רעה לצונ</w:t>
      </w:r>
      <w:r>
        <w:rPr>
          <w:rFonts w:hint="cs"/>
          <w:rtl/>
        </w:rPr>
        <w:t>א</w:t>
      </w:r>
      <w:r>
        <w:rPr>
          <w:rtl/>
        </w:rPr>
        <w:t xml:space="preserve">מי. </w:t>
      </w:r>
      <w:bookmarkStart w:id="7367" w:name="_ETM_Q30_701657"/>
      <w:bookmarkStart w:id="7368" w:name="_ETM_Q30_701712"/>
      <w:bookmarkStart w:id="7369" w:name="_ETM_Q30_701777"/>
      <w:bookmarkStart w:id="7370" w:name="_ETM_Q30_701853"/>
      <w:bookmarkEnd w:id="7367"/>
      <w:bookmarkEnd w:id="7368"/>
      <w:bookmarkEnd w:id="7369"/>
      <w:bookmarkEnd w:id="7370"/>
      <w:r>
        <w:rPr>
          <w:rtl/>
        </w:rPr>
        <w:t xml:space="preserve">תחום נוסף </w:t>
      </w:r>
      <w:r>
        <w:rPr>
          <w:rFonts w:hint="cs"/>
          <w:rtl/>
        </w:rPr>
        <w:t>ש</w:t>
      </w:r>
      <w:r>
        <w:rPr>
          <w:rtl/>
        </w:rPr>
        <w:t xml:space="preserve">בו התקדמנו </w:t>
      </w:r>
      <w:bookmarkStart w:id="7371" w:name="_ETM_Q30_701663"/>
      <w:bookmarkEnd w:id="7371"/>
      <w:r>
        <w:rPr>
          <w:rFonts w:hint="cs"/>
          <w:rtl/>
        </w:rPr>
        <w:t>הוא ב</w:t>
      </w:r>
      <w:r>
        <w:rPr>
          <w:rtl/>
        </w:rPr>
        <w:t>מערכת החינוך</w:t>
      </w:r>
      <w:r>
        <w:rPr>
          <w:rFonts w:hint="cs"/>
          <w:rtl/>
        </w:rPr>
        <w:t>.</w:t>
      </w:r>
      <w:r>
        <w:rPr>
          <w:rtl/>
        </w:rPr>
        <w:t xml:space="preserve"> </w:t>
      </w:r>
      <w:bookmarkStart w:id="7372" w:name="_ETM_Q30_707250"/>
      <w:bookmarkEnd w:id="7372"/>
      <w:r>
        <w:rPr>
          <w:rtl/>
        </w:rPr>
        <w:t>קודמה המוכנות של תלמידי בתי הספר בחטיבה העליונה</w:t>
      </w:r>
      <w:r>
        <w:rPr>
          <w:rFonts w:hint="cs"/>
          <w:rtl/>
        </w:rPr>
        <w:t>,</w:t>
      </w:r>
      <w:r>
        <w:rPr>
          <w:rtl/>
        </w:rPr>
        <w:t xml:space="preserve"> בחטיבת הביניים </w:t>
      </w:r>
      <w:bookmarkStart w:id="7373" w:name="_ETM_Q30_711414"/>
      <w:bookmarkEnd w:id="7373"/>
      <w:r>
        <w:rPr>
          <w:rtl/>
        </w:rPr>
        <w:t>ו</w:t>
      </w:r>
      <w:r>
        <w:rPr>
          <w:rFonts w:hint="cs"/>
          <w:rtl/>
        </w:rPr>
        <w:t>ב</w:t>
      </w:r>
      <w:r>
        <w:rPr>
          <w:rtl/>
        </w:rPr>
        <w:t>חינוך היסודי, וכן</w:t>
      </w:r>
      <w:r>
        <w:rPr>
          <w:rFonts w:hint="cs"/>
          <w:rtl/>
        </w:rPr>
        <w:t>,</w:t>
      </w:r>
      <w:r>
        <w:rPr>
          <w:rtl/>
        </w:rPr>
        <w:t xml:space="preserve"> חוזקו עשרות בתי ספר מפני רעידות אדמה</w:t>
      </w:r>
      <w:r>
        <w:rPr>
          <w:rFonts w:hint="cs"/>
          <w:rtl/>
        </w:rPr>
        <w:t>,</w:t>
      </w:r>
      <w:r>
        <w:rPr>
          <w:rtl/>
        </w:rPr>
        <w:t xml:space="preserve"> </w:t>
      </w:r>
      <w:bookmarkStart w:id="7374" w:name="_ETM_Q30_715578"/>
      <w:bookmarkEnd w:id="7374"/>
      <w:r>
        <w:rPr>
          <w:rtl/>
        </w:rPr>
        <w:t xml:space="preserve">ועוד מאות נמצאים בתהליך. </w:t>
      </w:r>
      <w:bookmarkStart w:id="7375" w:name="_ETM_Q30_721625"/>
      <w:bookmarkEnd w:id="7375"/>
    </w:p>
    <w:p w:rsidR="007B272D" w:rsidRDefault="007B272D" w:rsidP="00867101">
      <w:pPr>
        <w:rPr>
          <w:rtl/>
        </w:rPr>
      </w:pPr>
      <w:bookmarkStart w:id="7376" w:name="_ETM_Q30_721671"/>
      <w:bookmarkStart w:id="7377" w:name="_ETM_Q30_721729"/>
      <w:bookmarkEnd w:id="7376"/>
      <w:bookmarkEnd w:id="7377"/>
    </w:p>
    <w:p w:rsidR="007B272D" w:rsidRDefault="007B272D" w:rsidP="00867101">
      <w:pPr>
        <w:rPr>
          <w:rtl/>
        </w:rPr>
      </w:pPr>
      <w:bookmarkStart w:id="7378" w:name="_ETM_Q30_721784"/>
      <w:bookmarkEnd w:id="7378"/>
      <w:r>
        <w:rPr>
          <w:rtl/>
        </w:rPr>
        <w:t xml:space="preserve">כפי שניתן להבין היטב, הן מהפערים </w:t>
      </w:r>
      <w:bookmarkStart w:id="7379" w:name="_ETM_Q30_719742"/>
      <w:bookmarkEnd w:id="7379"/>
      <w:r>
        <w:rPr>
          <w:rtl/>
        </w:rPr>
        <w:t>והן מההתקדמות, סוגיית ההיערכות לרעידת אדמה נוגעת למשרדי ממשלה רבים</w:t>
      </w:r>
      <w:r>
        <w:rPr>
          <w:rFonts w:hint="cs"/>
          <w:rtl/>
        </w:rPr>
        <w:t>,</w:t>
      </w:r>
      <w:r>
        <w:rPr>
          <w:rtl/>
        </w:rPr>
        <w:t xml:space="preserve"> </w:t>
      </w:r>
      <w:bookmarkStart w:id="7380" w:name="_ETM_Q30_723907"/>
      <w:bookmarkEnd w:id="7380"/>
      <w:r>
        <w:rPr>
          <w:rtl/>
        </w:rPr>
        <w:t>ואינה מונחת לפתחו של משרד ספציפי</w:t>
      </w:r>
      <w:r>
        <w:rPr>
          <w:rFonts w:hint="cs"/>
          <w:rtl/>
        </w:rPr>
        <w:t xml:space="preserve">. </w:t>
      </w:r>
      <w:r>
        <w:rPr>
          <w:rtl/>
        </w:rPr>
        <w:t xml:space="preserve">בשלב זה חיוני להמשיך </w:t>
      </w:r>
      <w:bookmarkStart w:id="7381" w:name="_ETM_Q30_728071"/>
      <w:bookmarkEnd w:id="7381"/>
      <w:r>
        <w:rPr>
          <w:rtl/>
        </w:rPr>
        <w:t xml:space="preserve">ולהעמיק את העבודה על הצעת המחליטים בנושא </w:t>
      </w:r>
      <w:r>
        <w:rPr>
          <w:rFonts w:hint="cs"/>
          <w:rtl/>
        </w:rPr>
        <w:t xml:space="preserve">ולהביאה לאישור. </w:t>
      </w:r>
      <w:r>
        <w:rPr>
          <w:rtl/>
        </w:rPr>
        <w:t xml:space="preserve">ההצעה </w:t>
      </w:r>
      <w:bookmarkStart w:id="7382" w:name="_ETM_Q30_732235"/>
      <w:bookmarkEnd w:id="7382"/>
      <w:r>
        <w:rPr>
          <w:rtl/>
        </w:rPr>
        <w:t xml:space="preserve">הזו </w:t>
      </w:r>
      <w:r>
        <w:rPr>
          <w:rFonts w:hint="cs"/>
          <w:rtl/>
        </w:rPr>
        <w:t>היא</w:t>
      </w:r>
      <w:r>
        <w:rPr>
          <w:rtl/>
        </w:rPr>
        <w:t xml:space="preserve"> אבן יסוד </w:t>
      </w:r>
      <w:r>
        <w:rPr>
          <w:rFonts w:hint="cs"/>
          <w:rtl/>
        </w:rPr>
        <w:t>ב</w:t>
      </w:r>
      <w:r>
        <w:rPr>
          <w:rtl/>
        </w:rPr>
        <w:t>חיזוק המוכנות הלאומית וביסוס התשתית הנדרש</w:t>
      </w:r>
      <w:r>
        <w:rPr>
          <w:rFonts w:hint="cs"/>
          <w:rtl/>
        </w:rPr>
        <w:t>ת</w:t>
      </w:r>
      <w:r>
        <w:rPr>
          <w:rtl/>
        </w:rPr>
        <w:t xml:space="preserve"> </w:t>
      </w:r>
      <w:bookmarkStart w:id="7383" w:name="_ETM_Q30_736890"/>
      <w:bookmarkEnd w:id="7383"/>
      <w:r>
        <w:rPr>
          <w:rtl/>
        </w:rPr>
        <w:t>להתמודדות מיטבית עם תרחיש של רעידת אדמה</w:t>
      </w:r>
      <w:r>
        <w:rPr>
          <w:rFonts w:hint="cs"/>
          <w:rtl/>
        </w:rPr>
        <w:t>. תודה.</w:t>
      </w:r>
    </w:p>
    <w:p w:rsidR="007B272D" w:rsidRDefault="007B272D" w:rsidP="00867101">
      <w:pPr>
        <w:ind w:firstLine="0"/>
        <w:rPr>
          <w:rtl/>
        </w:rPr>
      </w:pPr>
      <w:bookmarkStart w:id="7384" w:name="_ETM_Q30_742590"/>
      <w:bookmarkStart w:id="7385" w:name="_ETM_Q30_742663"/>
      <w:bookmarkEnd w:id="7384"/>
      <w:bookmarkEnd w:id="7385"/>
    </w:p>
    <w:p w:rsidR="007B272D" w:rsidRDefault="007B272D" w:rsidP="00867101">
      <w:pPr>
        <w:pStyle w:val="af6"/>
        <w:keepNext/>
        <w:rPr>
          <w:rtl/>
        </w:rPr>
      </w:pPr>
      <w:r w:rsidRPr="00150CBE">
        <w:rPr>
          <w:rStyle w:val="TagStyle"/>
          <w:rtl/>
        </w:rPr>
        <w:t xml:space="preserve"> &lt;&lt; יור &gt;&gt;</w:t>
      </w:r>
      <w:r w:rsidRPr="00DB321E">
        <w:rPr>
          <w:rStyle w:val="TagStyle"/>
          <w:rtl/>
        </w:rPr>
        <w:t xml:space="preserve"> </w:t>
      </w:r>
      <w:r>
        <w:rPr>
          <w:rtl/>
        </w:rPr>
        <w:t>היו"ר יבגני סובה:</w:t>
      </w:r>
      <w:r w:rsidRPr="00DB321E">
        <w:rPr>
          <w:rStyle w:val="TagStyle"/>
          <w:rtl/>
        </w:rPr>
        <w:t xml:space="preserve"> </w:t>
      </w:r>
      <w:r w:rsidRPr="00150CBE">
        <w:rPr>
          <w:rStyle w:val="TagStyle"/>
          <w:rtl/>
        </w:rPr>
        <w:t>&lt;&lt; יור &gt;&gt;</w:t>
      </w:r>
      <w:r>
        <w:rPr>
          <w:rtl/>
        </w:rPr>
        <w:t xml:space="preserve">  </w:t>
      </w:r>
    </w:p>
    <w:p w:rsidR="007B272D" w:rsidRDefault="007B272D" w:rsidP="0039297B">
      <w:pPr>
        <w:rPr>
          <w:rtl/>
        </w:rPr>
      </w:pPr>
    </w:p>
    <w:p w:rsidR="007B272D" w:rsidRDefault="007B272D" w:rsidP="00867101">
      <w:pPr>
        <w:rPr>
          <w:rtl/>
        </w:rPr>
      </w:pPr>
      <w:bookmarkStart w:id="7386" w:name="_ETM_Q30_743587"/>
      <w:bookmarkEnd w:id="7386"/>
      <w:r>
        <w:rPr>
          <w:rFonts w:hint="cs"/>
          <w:rtl/>
        </w:rPr>
        <w:t>תודה רבה לשר אופיר סופר.</w:t>
      </w:r>
      <w:bookmarkStart w:id="7387" w:name="_ETM_Q30_745328"/>
      <w:bookmarkEnd w:id="7387"/>
      <w:r>
        <w:rPr>
          <w:rFonts w:hint="cs"/>
          <w:rtl/>
        </w:rPr>
        <w:t xml:space="preserve"> מי שיזם את ההצעה, מה אתם רוצים? אתם רוצים להעביר?</w:t>
      </w:r>
      <w:bookmarkStart w:id="7388" w:name="_ETM_Q30_753821"/>
      <w:bookmarkEnd w:id="7388"/>
    </w:p>
    <w:p w:rsidR="007B272D" w:rsidRDefault="007B272D" w:rsidP="00867101">
      <w:pPr>
        <w:ind w:firstLine="0"/>
        <w:rPr>
          <w:rtl/>
        </w:rPr>
      </w:pPr>
      <w:bookmarkStart w:id="7389" w:name="_ETM_Q30_753896"/>
      <w:bookmarkStart w:id="7390" w:name="_ETM_Q30_753940"/>
      <w:bookmarkStart w:id="7391" w:name="_ETM_Q30_754041"/>
      <w:bookmarkEnd w:id="7389"/>
      <w:bookmarkEnd w:id="7390"/>
      <w:bookmarkEnd w:id="7391"/>
    </w:p>
    <w:p w:rsidR="007B272D" w:rsidRDefault="007B272D" w:rsidP="00867101">
      <w:pPr>
        <w:pStyle w:val="af5"/>
        <w:keepNext/>
        <w:rPr>
          <w:rtl/>
        </w:rPr>
      </w:pPr>
      <w:bookmarkStart w:id="7392" w:name="ET_interruption_6350_11"/>
      <w:r w:rsidRPr="00150CBE">
        <w:rPr>
          <w:rStyle w:val="TagStyle"/>
          <w:rtl/>
        </w:rPr>
        <w:t xml:space="preserve"> &lt;&lt; קריאה &gt;&gt;</w:t>
      </w:r>
      <w:r w:rsidRPr="00DB321E">
        <w:rPr>
          <w:rStyle w:val="TagStyle"/>
          <w:rtl/>
        </w:rPr>
        <w:t xml:space="preserve"> </w:t>
      </w:r>
      <w:r>
        <w:rPr>
          <w:rtl/>
        </w:rPr>
        <w:t>יאסר חוג'יראת (רע"מ – הרשימה הערבית המאוחדת):</w:t>
      </w:r>
      <w:r w:rsidRPr="00DB321E">
        <w:rPr>
          <w:rStyle w:val="TagStyle"/>
          <w:rtl/>
        </w:rPr>
        <w:t xml:space="preserve"> </w:t>
      </w:r>
      <w:r w:rsidRPr="00150CBE">
        <w:rPr>
          <w:rStyle w:val="TagStyle"/>
          <w:rtl/>
        </w:rPr>
        <w:t>&lt;&lt; קריאה &gt;&gt;</w:t>
      </w:r>
      <w:r>
        <w:rPr>
          <w:rtl/>
        </w:rPr>
        <w:t xml:space="preserve">  </w:t>
      </w:r>
      <w:bookmarkEnd w:id="7392"/>
    </w:p>
    <w:p w:rsidR="007B272D" w:rsidRDefault="007B272D" w:rsidP="0039297B">
      <w:pPr>
        <w:rPr>
          <w:rtl/>
        </w:rPr>
      </w:pPr>
    </w:p>
    <w:p w:rsidR="007B272D" w:rsidRDefault="007B272D" w:rsidP="00867101">
      <w:pPr>
        <w:rPr>
          <w:rtl/>
        </w:rPr>
      </w:pPr>
      <w:r>
        <w:rPr>
          <w:rFonts w:hint="cs"/>
          <w:rtl/>
        </w:rPr>
        <w:t>להעביר לוועדת הפנים.</w:t>
      </w:r>
      <w:bookmarkStart w:id="7393" w:name="_ETM_Q30_755247"/>
      <w:bookmarkEnd w:id="7393"/>
    </w:p>
    <w:p w:rsidR="00867101" w:rsidRDefault="00867101" w:rsidP="00867101">
      <w:pPr>
        <w:rPr>
          <w:rtl/>
        </w:rPr>
      </w:pPr>
    </w:p>
    <w:p w:rsidR="00AA39A2" w:rsidRDefault="00AA39A2" w:rsidP="00867101">
      <w:pPr>
        <w:pStyle w:val="af6"/>
        <w:keepNext/>
        <w:rPr>
          <w:rtl/>
        </w:rPr>
      </w:pPr>
      <w:bookmarkStart w:id="7394" w:name="_ETM_Q30_755318"/>
      <w:bookmarkEnd w:id="7394"/>
      <w:r w:rsidRPr="007C681E">
        <w:rPr>
          <w:rStyle w:val="TagStyle"/>
          <w:rtl/>
        </w:rPr>
        <w:t>&lt;&lt; יור &gt;&gt;</w:t>
      </w:r>
      <w:r w:rsidRPr="00DB2710">
        <w:rPr>
          <w:rStyle w:val="TagStyle"/>
          <w:rtl/>
        </w:rPr>
        <w:t xml:space="preserve"> </w:t>
      </w:r>
      <w:r>
        <w:rPr>
          <w:rtl/>
        </w:rPr>
        <w:t>היו"ר יבגני סובה:</w:t>
      </w:r>
      <w:r w:rsidRPr="00DB2710">
        <w:rPr>
          <w:rStyle w:val="TagStyle"/>
          <w:rtl/>
        </w:rPr>
        <w:t xml:space="preserve"> </w:t>
      </w:r>
      <w:r w:rsidRPr="007C681E">
        <w:rPr>
          <w:rStyle w:val="TagStyle"/>
          <w:rtl/>
        </w:rPr>
        <w:t>&lt;&lt; יור &gt;&gt;</w:t>
      </w:r>
      <w:r>
        <w:rPr>
          <w:rtl/>
        </w:rPr>
        <w:t xml:space="preserve">  </w:t>
      </w:r>
    </w:p>
    <w:p w:rsidR="00AA39A2" w:rsidRDefault="00AA39A2" w:rsidP="0039297B">
      <w:pPr>
        <w:rPr>
          <w:rtl/>
        </w:rPr>
      </w:pPr>
    </w:p>
    <w:p w:rsidR="00AA39A2" w:rsidRPr="00DB2710" w:rsidRDefault="00AA39A2" w:rsidP="00867101">
      <w:pPr>
        <w:rPr>
          <w:rtl/>
        </w:rPr>
      </w:pPr>
      <w:r>
        <w:rPr>
          <w:rFonts w:hint="cs"/>
          <w:rtl/>
        </w:rPr>
        <w:t>אתה רוצה</w:t>
      </w:r>
      <w:bookmarkStart w:id="7395" w:name="_ETM_Q31_155338"/>
      <w:bookmarkEnd w:id="7395"/>
      <w:r>
        <w:rPr>
          <w:rFonts w:hint="cs"/>
          <w:rtl/>
        </w:rPr>
        <w:t xml:space="preserve"> להעביר את זה לוועדת הפנים? רגע, לפני ההצבעה, חבר הכנסת אלהואשלה ביקש להביע עמדה. בבקשה, יש לך דקה, אתה יכול להשמיע עמדה. </w:t>
      </w:r>
    </w:p>
    <w:p w:rsidR="00AA39A2" w:rsidRDefault="00AA39A2" w:rsidP="00867101">
      <w:pPr>
        <w:ind w:firstLine="0"/>
        <w:rPr>
          <w:rtl/>
        </w:rPr>
      </w:pPr>
    </w:p>
    <w:p w:rsidR="00AA39A2" w:rsidRDefault="00AA39A2" w:rsidP="00867101">
      <w:pPr>
        <w:pStyle w:val="af5"/>
        <w:keepNext/>
        <w:rPr>
          <w:rtl/>
        </w:rPr>
      </w:pPr>
      <w:bookmarkStart w:id="7396" w:name="ET_interruption_6340_8"/>
      <w:r w:rsidRPr="007C681E">
        <w:rPr>
          <w:rStyle w:val="TagStyle"/>
          <w:rtl/>
        </w:rPr>
        <w:t xml:space="preserve"> &lt;&lt; קריאה &gt;&gt;</w:t>
      </w:r>
      <w:r w:rsidRPr="00B84090">
        <w:rPr>
          <w:rStyle w:val="TagStyle"/>
          <w:rtl/>
        </w:rPr>
        <w:t xml:space="preserve"> </w:t>
      </w:r>
      <w:r>
        <w:rPr>
          <w:rtl/>
        </w:rPr>
        <w:t>ואליד אלהואשלה (רע"מ – הרשימה הערבית המאוחדת):</w:t>
      </w:r>
      <w:r w:rsidRPr="00B84090">
        <w:rPr>
          <w:rStyle w:val="TagStyle"/>
          <w:rtl/>
        </w:rPr>
        <w:t xml:space="preserve"> </w:t>
      </w:r>
      <w:r w:rsidRPr="007C681E">
        <w:rPr>
          <w:rStyle w:val="TagStyle"/>
          <w:rtl/>
        </w:rPr>
        <w:t>&lt;&lt; קריאה &gt;&gt;</w:t>
      </w:r>
      <w:r>
        <w:rPr>
          <w:rtl/>
        </w:rPr>
        <w:t xml:space="preserve">  </w:t>
      </w:r>
      <w:bookmarkEnd w:id="7396"/>
    </w:p>
    <w:p w:rsidR="00AA39A2" w:rsidRPr="00B84090" w:rsidRDefault="00AA39A2" w:rsidP="0039297B">
      <w:pPr>
        <w:rPr>
          <w:rtl/>
        </w:rPr>
      </w:pPr>
    </w:p>
    <w:p w:rsidR="00AA39A2" w:rsidRDefault="00AA39A2" w:rsidP="00867101">
      <w:pPr>
        <w:rPr>
          <w:rtl/>
        </w:rPr>
      </w:pPr>
      <w:r>
        <w:rPr>
          <w:rFonts w:hint="cs"/>
          <w:rtl/>
        </w:rPr>
        <w:t>מוותר.</w:t>
      </w:r>
    </w:p>
    <w:p w:rsidR="00AA39A2" w:rsidRDefault="00AA39A2" w:rsidP="00867101">
      <w:pPr>
        <w:ind w:firstLine="0"/>
        <w:rPr>
          <w:rtl/>
        </w:rPr>
      </w:pPr>
    </w:p>
    <w:p w:rsidR="00AA39A2" w:rsidRDefault="00AA39A2" w:rsidP="00867101">
      <w:pPr>
        <w:pStyle w:val="af6"/>
        <w:keepNext/>
        <w:rPr>
          <w:rtl/>
        </w:rPr>
      </w:pPr>
      <w:r w:rsidRPr="007C681E">
        <w:rPr>
          <w:rStyle w:val="TagStyle"/>
          <w:rtl/>
        </w:rPr>
        <w:t xml:space="preserve"> &lt;&lt; יור &gt;&gt;</w:t>
      </w:r>
      <w:r w:rsidRPr="00B84090">
        <w:rPr>
          <w:rStyle w:val="TagStyle"/>
          <w:rtl/>
        </w:rPr>
        <w:t xml:space="preserve"> </w:t>
      </w:r>
      <w:r>
        <w:rPr>
          <w:rtl/>
        </w:rPr>
        <w:t>היו"ר יבגני סובה:</w:t>
      </w:r>
      <w:r w:rsidRPr="00B84090">
        <w:rPr>
          <w:rStyle w:val="TagStyle"/>
          <w:rtl/>
        </w:rPr>
        <w:t xml:space="preserve"> </w:t>
      </w:r>
      <w:r w:rsidRPr="007C681E">
        <w:rPr>
          <w:rStyle w:val="TagStyle"/>
          <w:rtl/>
        </w:rPr>
        <w:t>&lt;&lt; יור &gt;&gt;</w:t>
      </w:r>
      <w:r>
        <w:rPr>
          <w:rtl/>
        </w:rPr>
        <w:t xml:space="preserve">  </w:t>
      </w:r>
    </w:p>
    <w:p w:rsidR="00AA39A2" w:rsidRDefault="00AA39A2" w:rsidP="0039297B">
      <w:pPr>
        <w:rPr>
          <w:rtl/>
        </w:rPr>
      </w:pPr>
    </w:p>
    <w:p w:rsidR="00AA39A2" w:rsidRDefault="00AA39A2" w:rsidP="00867101">
      <w:pPr>
        <w:rPr>
          <w:rtl/>
        </w:rPr>
      </w:pPr>
      <w:bookmarkStart w:id="7397" w:name="_ETM_Q31_165914"/>
      <w:bookmarkStart w:id="7398" w:name="_ETM_Q31_165963"/>
      <w:bookmarkEnd w:id="7397"/>
      <w:bookmarkEnd w:id="7398"/>
      <w:r>
        <w:rPr>
          <w:rFonts w:hint="cs"/>
          <w:rtl/>
        </w:rPr>
        <w:t xml:space="preserve">אה, אתה מוותר על העמדה, טוב. </w:t>
      </w:r>
    </w:p>
    <w:p w:rsidR="00AA39A2" w:rsidRDefault="00AA39A2" w:rsidP="00867101">
      <w:pPr>
        <w:rPr>
          <w:rtl/>
        </w:rPr>
      </w:pPr>
    </w:p>
    <w:p w:rsidR="00AA39A2" w:rsidRDefault="00AA39A2" w:rsidP="00867101">
      <w:pPr>
        <w:rPr>
          <w:rtl/>
        </w:rPr>
      </w:pPr>
      <w:r>
        <w:rPr>
          <w:rFonts w:hint="cs"/>
          <w:rtl/>
        </w:rPr>
        <w:t xml:space="preserve">רבותיי, אנחנו נעבור להצבעה, ונעביר, על פי בקשת היוזמים, </w:t>
      </w:r>
      <w:bookmarkStart w:id="7399" w:name="_ETM_Q31_177446"/>
      <w:bookmarkEnd w:id="7399"/>
      <w:r>
        <w:rPr>
          <w:rFonts w:hint="cs"/>
          <w:rtl/>
        </w:rPr>
        <w:t xml:space="preserve">לוועדת הפנים והגנת הסביבה. הצבעה. </w:t>
      </w:r>
    </w:p>
    <w:p w:rsidR="00AA39A2" w:rsidRPr="00B84090" w:rsidRDefault="00AA39A2" w:rsidP="00867101">
      <w:pPr>
        <w:ind w:firstLine="0"/>
        <w:rPr>
          <w:rtl/>
        </w:rPr>
      </w:pPr>
    </w:p>
    <w:p w:rsidR="00AA39A2" w:rsidRDefault="00AA39A2" w:rsidP="00867101">
      <w:pPr>
        <w:pStyle w:val="af1"/>
        <w:keepNext/>
        <w:rPr>
          <w:rtl/>
        </w:rPr>
      </w:pPr>
      <w:r>
        <w:rPr>
          <w:rtl/>
        </w:rPr>
        <w:t>הצבעה מס'</w:t>
      </w:r>
      <w:r>
        <w:rPr>
          <w:rFonts w:hint="cs"/>
          <w:rtl/>
        </w:rPr>
        <w:t xml:space="preserve"> 13</w:t>
      </w:r>
    </w:p>
    <w:p w:rsidR="00AA39A2" w:rsidRDefault="00AA39A2" w:rsidP="00867101">
      <w:pPr>
        <w:pStyle w:val="--"/>
        <w:keepNext/>
        <w:rPr>
          <w:rtl/>
        </w:rPr>
      </w:pPr>
    </w:p>
    <w:p w:rsidR="00AA39A2" w:rsidRDefault="00AA39A2" w:rsidP="00867101">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6</w:t>
      </w:r>
    </w:p>
    <w:p w:rsidR="00AA39A2" w:rsidRDefault="00AA39A2" w:rsidP="00867101">
      <w:pPr>
        <w:pStyle w:val="--"/>
        <w:keepNext/>
        <w:rPr>
          <w:rtl/>
        </w:rPr>
      </w:pPr>
      <w:r>
        <w:rPr>
          <w:rtl/>
        </w:rPr>
        <w:t xml:space="preserve">נגד – </w:t>
      </w:r>
      <w:r>
        <w:rPr>
          <w:rFonts w:hint="cs"/>
          <w:rtl/>
        </w:rPr>
        <w:t>אין</w:t>
      </w:r>
    </w:p>
    <w:p w:rsidR="00AA39A2" w:rsidRDefault="00AA39A2" w:rsidP="00867101">
      <w:pPr>
        <w:pStyle w:val="--"/>
        <w:keepNext/>
        <w:rPr>
          <w:rtl/>
        </w:rPr>
      </w:pPr>
      <w:r>
        <w:rPr>
          <w:rtl/>
        </w:rPr>
        <w:t xml:space="preserve">נמנעים – </w:t>
      </w:r>
      <w:r>
        <w:rPr>
          <w:rFonts w:hint="cs"/>
          <w:rtl/>
        </w:rPr>
        <w:t>אין</w:t>
      </w:r>
    </w:p>
    <w:p w:rsidR="00AA39A2" w:rsidRDefault="00AA39A2" w:rsidP="00867101">
      <w:pPr>
        <w:pStyle w:val="af2"/>
        <w:rPr>
          <w:rtl/>
        </w:rPr>
      </w:pPr>
      <w:r>
        <w:rPr>
          <w:rtl/>
        </w:rPr>
        <w:t xml:space="preserve">ההצעה להעביר את </w:t>
      </w:r>
      <w:r>
        <w:rPr>
          <w:rFonts w:hint="cs"/>
          <w:rtl/>
        </w:rPr>
        <w:t xml:space="preserve">הנושא לוועדת הפנים והגנת הסביבה נתקבלה. </w:t>
      </w:r>
    </w:p>
    <w:p w:rsidR="00AA39A2" w:rsidRDefault="00AA39A2" w:rsidP="00867101">
      <w:pPr>
        <w:rPr>
          <w:rtl/>
        </w:rPr>
      </w:pPr>
    </w:p>
    <w:p w:rsidR="00AA39A2" w:rsidRDefault="00AA39A2" w:rsidP="00867101">
      <w:pPr>
        <w:pStyle w:val="af6"/>
        <w:keepNext/>
        <w:rPr>
          <w:rtl/>
        </w:rPr>
      </w:pPr>
      <w:r w:rsidRPr="007C681E">
        <w:rPr>
          <w:rStyle w:val="TagStyle"/>
          <w:rtl/>
        </w:rPr>
        <w:t xml:space="preserve"> &lt;&lt; יור &gt;&gt;</w:t>
      </w:r>
      <w:r w:rsidRPr="00DE3327">
        <w:rPr>
          <w:rStyle w:val="TagStyle"/>
          <w:rtl/>
        </w:rPr>
        <w:t xml:space="preserve"> </w:t>
      </w:r>
      <w:r>
        <w:rPr>
          <w:rtl/>
        </w:rPr>
        <w:t>היו"ר יבגני סובה:</w:t>
      </w:r>
      <w:r w:rsidRPr="00DE3327">
        <w:rPr>
          <w:rStyle w:val="TagStyle"/>
          <w:rtl/>
        </w:rPr>
        <w:t xml:space="preserve"> </w:t>
      </w:r>
      <w:r w:rsidRPr="007C681E">
        <w:rPr>
          <w:rStyle w:val="TagStyle"/>
          <w:rtl/>
        </w:rPr>
        <w:t>&lt;&lt; יור &gt;&gt;</w:t>
      </w:r>
      <w:r>
        <w:rPr>
          <w:rtl/>
        </w:rPr>
        <w:t xml:space="preserve">  </w:t>
      </w:r>
    </w:p>
    <w:p w:rsidR="00AA39A2" w:rsidRPr="00DE3327" w:rsidRDefault="00AA39A2" w:rsidP="0039297B">
      <w:pPr>
        <w:rPr>
          <w:rtl/>
        </w:rPr>
      </w:pPr>
    </w:p>
    <w:p w:rsidR="00AA39A2" w:rsidRDefault="00AA39A2" w:rsidP="00867101">
      <w:pPr>
        <w:rPr>
          <w:rtl/>
        </w:rPr>
      </w:pPr>
      <w:bookmarkStart w:id="7400" w:name="_ETM_Q31_196360"/>
      <w:bookmarkEnd w:id="7400"/>
      <w:r>
        <w:rPr>
          <w:rtl/>
        </w:rPr>
        <w:t xml:space="preserve">בעד </w:t>
      </w:r>
      <w:r>
        <w:rPr>
          <w:rFonts w:hint="cs"/>
          <w:rtl/>
        </w:rPr>
        <w:t>– שישה,</w:t>
      </w:r>
      <w:r>
        <w:rPr>
          <w:rtl/>
        </w:rPr>
        <w:t xml:space="preserve"> </w:t>
      </w:r>
      <w:r>
        <w:rPr>
          <w:rFonts w:hint="cs"/>
          <w:rtl/>
        </w:rPr>
        <w:t>אין</w:t>
      </w:r>
      <w:r>
        <w:rPr>
          <w:rtl/>
        </w:rPr>
        <w:t xml:space="preserve"> מתנגדים</w:t>
      </w:r>
      <w:r>
        <w:rPr>
          <w:rFonts w:hint="cs"/>
          <w:rtl/>
        </w:rPr>
        <w:t>.</w:t>
      </w:r>
      <w:r>
        <w:rPr>
          <w:rtl/>
        </w:rPr>
        <w:t xml:space="preserve"> אני קובע כי ההצעה הזאת תועבר </w:t>
      </w:r>
      <w:bookmarkStart w:id="7401" w:name="_ETM_Q31_199075"/>
      <w:bookmarkEnd w:id="7401"/>
      <w:r>
        <w:rPr>
          <w:rtl/>
        </w:rPr>
        <w:t xml:space="preserve">להמשך דיון בוועדת הפנים והגנת הסביבה. </w:t>
      </w:r>
      <w:bookmarkStart w:id="7402" w:name="_ETM_Q31_202440"/>
      <w:bookmarkEnd w:id="7402"/>
    </w:p>
    <w:p w:rsidR="00867101" w:rsidRDefault="00867101" w:rsidP="00867101">
      <w:pPr>
        <w:rPr>
          <w:rtl/>
        </w:rPr>
      </w:pPr>
    </w:p>
    <w:p w:rsidR="00867101" w:rsidRDefault="00867101" w:rsidP="00867101">
      <w:pPr>
        <w:rPr>
          <w:rtl/>
        </w:rPr>
      </w:pPr>
    </w:p>
    <w:p w:rsidR="00AA39A2" w:rsidRDefault="00AA39A2" w:rsidP="00867101">
      <w:pPr>
        <w:pStyle w:val="a6"/>
        <w:rPr>
          <w:rtl/>
        </w:rPr>
      </w:pPr>
      <w:bookmarkStart w:id="7403" w:name="ET_hatsach_647435_17"/>
      <w:r w:rsidRPr="007C681E">
        <w:rPr>
          <w:rStyle w:val="TagStyle"/>
          <w:rtl/>
        </w:rPr>
        <w:t>&lt;&lt; הצח &gt;&gt;</w:t>
      </w:r>
      <w:r w:rsidRPr="00DE3327">
        <w:rPr>
          <w:rStyle w:val="TagStyle"/>
          <w:rtl/>
        </w:rPr>
        <w:t xml:space="preserve"> </w:t>
      </w:r>
      <w:bookmarkStart w:id="7404" w:name="_Toc214478458"/>
      <w:bookmarkStart w:id="7405" w:name="_Toc214478714"/>
      <w:bookmarkStart w:id="7406" w:name="_Toc214519809"/>
      <w:bookmarkStart w:id="7407" w:name="_Toc214523651"/>
      <w:r>
        <w:rPr>
          <w:rtl/>
        </w:rPr>
        <w:t>הצעת חוק להפסקת פעילות אונר"א (תיקון), התשפ"ו</w:t>
      </w:r>
      <w:r>
        <w:rPr>
          <w:rFonts w:hint="cs"/>
          <w:rtl/>
        </w:rPr>
        <w:t>–</w:t>
      </w:r>
      <w:r>
        <w:rPr>
          <w:rtl/>
        </w:rPr>
        <w:t>2025</w:t>
      </w:r>
      <w:bookmarkEnd w:id="7404"/>
      <w:bookmarkEnd w:id="7405"/>
      <w:bookmarkEnd w:id="7406"/>
      <w:bookmarkEnd w:id="7407"/>
      <w:r w:rsidRPr="00DE3327">
        <w:rPr>
          <w:rStyle w:val="TagStyle"/>
          <w:rtl/>
        </w:rPr>
        <w:t xml:space="preserve"> </w:t>
      </w:r>
      <w:r w:rsidRPr="007C681E">
        <w:rPr>
          <w:rStyle w:val="TagStyle"/>
          <w:rtl/>
        </w:rPr>
        <w:t>&lt;&lt; הצח &gt;&gt;</w:t>
      </w:r>
      <w:r>
        <w:rPr>
          <w:rtl/>
        </w:rPr>
        <w:t xml:space="preserve">  </w:t>
      </w:r>
      <w:bookmarkEnd w:id="7403"/>
    </w:p>
    <w:p w:rsidR="00AA39A2" w:rsidRDefault="00AA39A2" w:rsidP="00867101">
      <w:pPr>
        <w:rPr>
          <w:rtl/>
        </w:rPr>
      </w:pPr>
      <w:r>
        <w:rPr>
          <w:rtl/>
        </w:rPr>
        <w:t>[רשומות (הצעות חוק, חוב'</w:t>
      </w:r>
      <w:r>
        <w:rPr>
          <w:rFonts w:hint="cs"/>
          <w:rtl/>
        </w:rPr>
        <w:t xml:space="preserve"> מ/1896</w:t>
      </w:r>
      <w:r>
        <w:rPr>
          <w:rtl/>
        </w:rPr>
        <w:t>).]</w:t>
      </w:r>
    </w:p>
    <w:p w:rsidR="00AA39A2" w:rsidRDefault="00AA39A2" w:rsidP="00867101">
      <w:pPr>
        <w:pStyle w:val="-0"/>
        <w:rPr>
          <w:rtl/>
        </w:rPr>
      </w:pPr>
      <w:r>
        <w:rPr>
          <w:rtl/>
        </w:rPr>
        <w:t>(קריאה ראשונה)</w:t>
      </w:r>
    </w:p>
    <w:p w:rsidR="00AA39A2" w:rsidRDefault="00AA39A2" w:rsidP="00867101">
      <w:pPr>
        <w:ind w:firstLine="0"/>
        <w:rPr>
          <w:rtl/>
        </w:rPr>
      </w:pPr>
    </w:p>
    <w:p w:rsidR="00AA39A2" w:rsidRDefault="00AA39A2" w:rsidP="00867101">
      <w:pPr>
        <w:pStyle w:val="af6"/>
        <w:keepNext/>
        <w:rPr>
          <w:rtl/>
        </w:rPr>
      </w:pPr>
      <w:r w:rsidRPr="007C681E">
        <w:rPr>
          <w:rStyle w:val="TagStyle"/>
          <w:rtl/>
        </w:rPr>
        <w:t xml:space="preserve"> &lt;&lt; יור &gt;&gt;</w:t>
      </w:r>
      <w:r w:rsidRPr="00DE3327">
        <w:rPr>
          <w:rStyle w:val="TagStyle"/>
          <w:rtl/>
        </w:rPr>
        <w:t xml:space="preserve"> </w:t>
      </w:r>
      <w:r>
        <w:rPr>
          <w:rtl/>
        </w:rPr>
        <w:t>היו"ר יבגני סובה:</w:t>
      </w:r>
      <w:r w:rsidRPr="00DE3327">
        <w:rPr>
          <w:rStyle w:val="TagStyle"/>
          <w:rtl/>
        </w:rPr>
        <w:t xml:space="preserve"> </w:t>
      </w:r>
      <w:r w:rsidRPr="007C681E">
        <w:rPr>
          <w:rStyle w:val="TagStyle"/>
          <w:rtl/>
        </w:rPr>
        <w:t>&lt;&lt; יור &gt;&gt;</w:t>
      </w:r>
      <w:r>
        <w:rPr>
          <w:rtl/>
        </w:rPr>
        <w:t xml:space="preserve">  </w:t>
      </w:r>
    </w:p>
    <w:p w:rsidR="00AA39A2" w:rsidRPr="00DE3327" w:rsidRDefault="00AA39A2" w:rsidP="0039297B">
      <w:pPr>
        <w:rPr>
          <w:rtl/>
        </w:rPr>
      </w:pPr>
    </w:p>
    <w:p w:rsidR="00AA39A2" w:rsidRDefault="00AA39A2" w:rsidP="00867101">
      <w:pPr>
        <w:rPr>
          <w:rtl/>
        </w:rPr>
      </w:pPr>
      <w:r>
        <w:rPr>
          <w:rtl/>
        </w:rPr>
        <w:t>חברי כנסת, אנחנו נעבור לנושא הבא על סדר</w:t>
      </w:r>
      <w:r>
        <w:rPr>
          <w:rFonts w:hint="cs"/>
          <w:rtl/>
        </w:rPr>
        <w:t>-</w:t>
      </w:r>
      <w:r>
        <w:rPr>
          <w:rtl/>
        </w:rPr>
        <w:t xml:space="preserve">היום </w:t>
      </w:r>
      <w:r w:rsidR="00867101">
        <w:rPr>
          <w:rFonts w:hint="cs"/>
          <w:rtl/>
        </w:rPr>
        <w:t xml:space="preserve">– </w:t>
      </w:r>
      <w:r w:rsidRPr="00DE3327">
        <w:rPr>
          <w:rtl/>
        </w:rPr>
        <w:t>הצעת חוק להפסקת פעי</w:t>
      </w:r>
      <w:r>
        <w:rPr>
          <w:rtl/>
        </w:rPr>
        <w:t>לות אונר"א (תיקון), התשפ"ו–2025</w:t>
      </w:r>
      <w:r>
        <w:rPr>
          <w:rFonts w:hint="cs"/>
          <w:rtl/>
        </w:rPr>
        <w:t xml:space="preserve">, </w:t>
      </w:r>
      <w:r w:rsidR="00867101">
        <w:rPr>
          <w:rFonts w:hint="cs"/>
          <w:rtl/>
        </w:rPr>
        <w:t>ל</w:t>
      </w:r>
      <w:r>
        <w:rPr>
          <w:rtl/>
        </w:rPr>
        <w:t xml:space="preserve">קריאה </w:t>
      </w:r>
      <w:bookmarkStart w:id="7408" w:name="_ETM_Q31_210334"/>
      <w:bookmarkEnd w:id="7408"/>
      <w:r>
        <w:rPr>
          <w:rtl/>
        </w:rPr>
        <w:t xml:space="preserve">ראשונה. אני מזמין את שר העלייה אופיר סופר </w:t>
      </w:r>
      <w:r w:rsidR="00867101">
        <w:rPr>
          <w:rFonts w:hint="cs"/>
          <w:rtl/>
        </w:rPr>
        <w:t>לה</w:t>
      </w:r>
      <w:r>
        <w:rPr>
          <w:rtl/>
        </w:rPr>
        <w:t xml:space="preserve">ציג את </w:t>
      </w:r>
      <w:bookmarkStart w:id="7409" w:name="_ETM_Q31_214281"/>
      <w:bookmarkEnd w:id="7409"/>
      <w:r>
        <w:rPr>
          <w:rtl/>
        </w:rPr>
        <w:t xml:space="preserve">הצעת החוק. בבקשה, השר סופר. </w:t>
      </w:r>
      <w:bookmarkStart w:id="7410" w:name="_ETM_Q31_219740"/>
      <w:bookmarkEnd w:id="7410"/>
      <w:r>
        <w:rPr>
          <w:rtl/>
        </w:rPr>
        <w:t xml:space="preserve">אתה אמור להציג גם את הצעת </w:t>
      </w:r>
      <w:r w:rsidR="00867101">
        <w:rPr>
          <w:rFonts w:hint="cs"/>
          <w:rtl/>
        </w:rPr>
        <w:t>ה</w:t>
      </w:r>
      <w:r>
        <w:rPr>
          <w:rtl/>
        </w:rPr>
        <w:t>חוק של אונר</w:t>
      </w:r>
      <w:r>
        <w:rPr>
          <w:rFonts w:hint="cs"/>
          <w:rtl/>
        </w:rPr>
        <w:t>"א</w:t>
      </w:r>
      <w:r>
        <w:rPr>
          <w:rtl/>
        </w:rPr>
        <w:t xml:space="preserve">. </w:t>
      </w:r>
      <w:bookmarkStart w:id="7411" w:name="_ETM_Q31_225409"/>
      <w:bookmarkEnd w:id="7411"/>
      <w:r>
        <w:rPr>
          <w:rtl/>
        </w:rPr>
        <w:t xml:space="preserve">אני לא סתם אמרתי שאתה היום מחליף את כל השרים </w:t>
      </w:r>
      <w:bookmarkStart w:id="7412" w:name="_ETM_Q31_227384"/>
      <w:bookmarkEnd w:id="7412"/>
      <w:r>
        <w:rPr>
          <w:rtl/>
        </w:rPr>
        <w:t xml:space="preserve">שלא מגיעים לכנסת. </w:t>
      </w:r>
      <w:bookmarkStart w:id="7413" w:name="_ETM_Q31_235830"/>
      <w:bookmarkEnd w:id="7413"/>
      <w:r>
        <w:rPr>
          <w:rtl/>
        </w:rPr>
        <w:t xml:space="preserve">כן. </w:t>
      </w:r>
      <w:bookmarkStart w:id="7414" w:name="_ETM_Q31_238270"/>
      <w:bookmarkEnd w:id="7414"/>
      <w:r>
        <w:rPr>
          <w:rtl/>
        </w:rPr>
        <w:t>זהו.</w:t>
      </w:r>
    </w:p>
    <w:p w:rsidR="00AA39A2" w:rsidRDefault="00AA39A2" w:rsidP="00867101">
      <w:pPr>
        <w:ind w:firstLine="0"/>
        <w:rPr>
          <w:rtl/>
        </w:rPr>
      </w:pPr>
    </w:p>
    <w:p w:rsidR="00AA39A2" w:rsidRPr="00DE3327" w:rsidRDefault="00AA39A2" w:rsidP="00867101">
      <w:pPr>
        <w:pStyle w:val="a4"/>
        <w:keepNext/>
        <w:rPr>
          <w:rtl/>
        </w:rPr>
      </w:pPr>
      <w:bookmarkStart w:id="7415" w:name="ET_speaker_6450_16"/>
      <w:r w:rsidRPr="007C681E">
        <w:rPr>
          <w:rStyle w:val="TagStyle"/>
          <w:rtl/>
        </w:rPr>
        <w:t xml:space="preserve"> &lt;&lt; דובר &gt;&gt;</w:t>
      </w:r>
      <w:r w:rsidRPr="00DE3327">
        <w:rPr>
          <w:rStyle w:val="TagStyle"/>
          <w:rtl/>
        </w:rPr>
        <w:t xml:space="preserve"> </w:t>
      </w:r>
      <w:bookmarkStart w:id="7416" w:name="_Toc214478459"/>
      <w:bookmarkStart w:id="7417" w:name="_Toc214478715"/>
      <w:bookmarkStart w:id="7418" w:name="_Toc214519810"/>
      <w:bookmarkStart w:id="7419" w:name="_Toc214523652"/>
      <w:r>
        <w:rPr>
          <w:rtl/>
        </w:rPr>
        <w:t>שר העלייה והקליטה אופיר סופר:</w:t>
      </w:r>
      <w:bookmarkEnd w:id="7416"/>
      <w:bookmarkEnd w:id="7417"/>
      <w:bookmarkEnd w:id="7418"/>
      <w:bookmarkEnd w:id="7419"/>
      <w:r w:rsidRPr="00DE3327">
        <w:rPr>
          <w:rStyle w:val="TagStyle"/>
          <w:rtl/>
        </w:rPr>
        <w:t xml:space="preserve"> </w:t>
      </w:r>
      <w:r w:rsidRPr="007C681E">
        <w:rPr>
          <w:rStyle w:val="TagStyle"/>
          <w:rtl/>
        </w:rPr>
        <w:t>&lt;&lt; דובר &gt;&gt;</w:t>
      </w:r>
      <w:r>
        <w:rPr>
          <w:rtl/>
        </w:rPr>
        <w:t xml:space="preserve">  </w:t>
      </w:r>
      <w:bookmarkEnd w:id="7415"/>
    </w:p>
    <w:p w:rsidR="00AA39A2" w:rsidRDefault="00AA39A2" w:rsidP="0039297B">
      <w:pPr>
        <w:rPr>
          <w:rtl/>
        </w:rPr>
      </w:pPr>
    </w:p>
    <w:p w:rsidR="00AA39A2" w:rsidRDefault="00AA39A2" w:rsidP="00867101">
      <w:pPr>
        <w:rPr>
          <w:rtl/>
        </w:rPr>
      </w:pPr>
      <w:bookmarkStart w:id="7420" w:name="_ETM_Q31_247459"/>
      <w:bookmarkEnd w:id="7420"/>
      <w:r>
        <w:rPr>
          <w:rtl/>
        </w:rPr>
        <w:t>חבר</w:t>
      </w:r>
      <w:r>
        <w:rPr>
          <w:rFonts w:hint="cs"/>
          <w:rtl/>
        </w:rPr>
        <w:t>י</w:t>
      </w:r>
      <w:r>
        <w:rPr>
          <w:rtl/>
        </w:rPr>
        <w:t xml:space="preserve"> הכנסת, אני שמח להביא כאן היום להצבעה במליאה חוק </w:t>
      </w:r>
      <w:bookmarkStart w:id="7421" w:name="_ETM_Q31_250773"/>
      <w:bookmarkEnd w:id="7421"/>
      <w:r>
        <w:rPr>
          <w:rtl/>
        </w:rPr>
        <w:t xml:space="preserve">חיוני לביטחון מדינת ישראל ולשמירה על הריבונות שלנו. חוק זה </w:t>
      </w:r>
      <w:bookmarkStart w:id="7422" w:name="_ETM_Q31_254087"/>
      <w:bookmarkEnd w:id="7422"/>
      <w:r>
        <w:rPr>
          <w:rtl/>
        </w:rPr>
        <w:t xml:space="preserve">הוא מסר ברור לכל מי שמנסה לערער את שלטון החוק </w:t>
      </w:r>
      <w:bookmarkStart w:id="7423" w:name="_ETM_Q31_257402"/>
      <w:bookmarkEnd w:id="7423"/>
      <w:r>
        <w:rPr>
          <w:rtl/>
        </w:rPr>
        <w:t>ואת הביטחון שלנו</w:t>
      </w:r>
      <w:r>
        <w:rPr>
          <w:rFonts w:hint="cs"/>
          <w:rtl/>
        </w:rPr>
        <w:t>.</w:t>
      </w:r>
      <w:r>
        <w:rPr>
          <w:rtl/>
        </w:rPr>
        <w:t xml:space="preserve"> מדינת ישראל היא הריבון הבלעדי על אדמתה</w:t>
      </w:r>
      <w:r>
        <w:rPr>
          <w:rFonts w:hint="cs"/>
          <w:rtl/>
        </w:rPr>
        <w:t>,</w:t>
      </w:r>
      <w:r>
        <w:rPr>
          <w:rtl/>
        </w:rPr>
        <w:t xml:space="preserve"> </w:t>
      </w:r>
      <w:bookmarkStart w:id="7424" w:name="_ETM_Q31_260716"/>
      <w:bookmarkEnd w:id="7424"/>
      <w:r>
        <w:rPr>
          <w:rtl/>
        </w:rPr>
        <w:t xml:space="preserve">וכל גוף שאינו עומד באמות המידה </w:t>
      </w:r>
      <w:r>
        <w:rPr>
          <w:rFonts w:hint="cs"/>
          <w:rtl/>
        </w:rPr>
        <w:t>ה</w:t>
      </w:r>
      <w:r>
        <w:rPr>
          <w:rtl/>
        </w:rPr>
        <w:t>אל</w:t>
      </w:r>
      <w:r w:rsidR="00867101">
        <w:rPr>
          <w:rFonts w:hint="cs"/>
          <w:rtl/>
        </w:rPr>
        <w:t>ה</w:t>
      </w:r>
      <w:r>
        <w:rPr>
          <w:rFonts w:hint="cs"/>
          <w:rtl/>
        </w:rPr>
        <w:t>,</w:t>
      </w:r>
      <w:r>
        <w:rPr>
          <w:rtl/>
        </w:rPr>
        <w:t xml:space="preserve"> ייעצר. </w:t>
      </w:r>
    </w:p>
    <w:p w:rsidR="00AA39A2" w:rsidRDefault="00AA39A2" w:rsidP="00867101">
      <w:pPr>
        <w:rPr>
          <w:rtl/>
        </w:rPr>
      </w:pPr>
      <w:bookmarkStart w:id="7425" w:name="_ETM_Q31_276989"/>
      <w:bookmarkStart w:id="7426" w:name="_ETM_Q31_277030"/>
      <w:bookmarkEnd w:id="7425"/>
      <w:bookmarkEnd w:id="7426"/>
    </w:p>
    <w:p w:rsidR="00AA39A2" w:rsidRDefault="00AA39A2" w:rsidP="00867101">
      <w:pPr>
        <w:rPr>
          <w:rtl/>
        </w:rPr>
      </w:pPr>
      <w:bookmarkStart w:id="7427" w:name="_ETM_Q31_277116"/>
      <w:bookmarkStart w:id="7428" w:name="_ETM_Q31_277147"/>
      <w:bookmarkEnd w:id="7427"/>
      <w:bookmarkEnd w:id="7428"/>
      <w:r>
        <w:rPr>
          <w:rFonts w:hint="cs"/>
          <w:rtl/>
        </w:rPr>
        <w:t>ה</w:t>
      </w:r>
      <w:r>
        <w:rPr>
          <w:rtl/>
        </w:rPr>
        <w:t xml:space="preserve">חוק שמובא </w:t>
      </w:r>
      <w:bookmarkStart w:id="7429" w:name="_ETM_Q31_264031"/>
      <w:bookmarkEnd w:id="7429"/>
      <w:r>
        <w:rPr>
          <w:rtl/>
        </w:rPr>
        <w:t xml:space="preserve">היום לפניכם מתמודד עם תופעה חמורה שבמשך שנים נמשכה מתחת </w:t>
      </w:r>
      <w:bookmarkStart w:id="7430" w:name="_ETM_Q31_267345"/>
      <w:bookmarkEnd w:id="7430"/>
      <w:r>
        <w:rPr>
          <w:rtl/>
        </w:rPr>
        <w:t>לאפינו</w:t>
      </w:r>
      <w:r w:rsidR="00867101">
        <w:rPr>
          <w:rFonts w:hint="cs"/>
          <w:rtl/>
        </w:rPr>
        <w:t>.</w:t>
      </w:r>
      <w:r>
        <w:rPr>
          <w:rtl/>
        </w:rPr>
        <w:t xml:space="preserve"> </w:t>
      </w:r>
      <w:bookmarkStart w:id="7431" w:name="_ETM_Q31_271440"/>
      <w:bookmarkEnd w:id="7431"/>
      <w:r>
        <w:rPr>
          <w:rtl/>
        </w:rPr>
        <w:t>גורם חיצוני המכונה אונר</w:t>
      </w:r>
      <w:r>
        <w:rPr>
          <w:rFonts w:hint="cs"/>
          <w:rtl/>
        </w:rPr>
        <w:t>"</w:t>
      </w:r>
      <w:r>
        <w:rPr>
          <w:rtl/>
        </w:rPr>
        <w:t xml:space="preserve">א, שהיה אמור לספק סיוע אזרחי בלבד, </w:t>
      </w:r>
      <w:bookmarkStart w:id="7432" w:name="_ETM_Q31_275874"/>
      <w:bookmarkEnd w:id="7432"/>
      <w:r>
        <w:rPr>
          <w:rtl/>
        </w:rPr>
        <w:t>חרג במ</w:t>
      </w:r>
      <w:r>
        <w:rPr>
          <w:rFonts w:hint="cs"/>
          <w:rtl/>
        </w:rPr>
        <w:t>ודע</w:t>
      </w:r>
      <w:r>
        <w:rPr>
          <w:rtl/>
        </w:rPr>
        <w:t xml:space="preserve"> והפך למנגנון שהזין פעולות שפגעו בביטחון מדינת ישראל</w:t>
      </w:r>
      <w:r>
        <w:rPr>
          <w:rFonts w:hint="cs"/>
          <w:rtl/>
        </w:rPr>
        <w:t>.</w:t>
      </w:r>
      <w:r>
        <w:rPr>
          <w:rtl/>
        </w:rPr>
        <w:t xml:space="preserve"> </w:t>
      </w:r>
      <w:bookmarkStart w:id="7433" w:name="_ETM_Q31_281610"/>
      <w:bookmarkEnd w:id="7433"/>
      <w:r>
        <w:rPr>
          <w:rtl/>
        </w:rPr>
        <w:t>זהו מצב שלא ניתן להמשיך איתו</w:t>
      </w:r>
      <w:r>
        <w:rPr>
          <w:rFonts w:hint="cs"/>
          <w:rtl/>
        </w:rPr>
        <w:t>.</w:t>
      </w:r>
      <w:r>
        <w:rPr>
          <w:rtl/>
        </w:rPr>
        <w:t xml:space="preserve"> כל ארגון שמקבל סמכות </w:t>
      </w:r>
      <w:bookmarkStart w:id="7434" w:name="_ETM_Q31_285124"/>
      <w:bookmarkEnd w:id="7434"/>
      <w:r>
        <w:rPr>
          <w:rtl/>
        </w:rPr>
        <w:t>במדינה</w:t>
      </w:r>
      <w:r>
        <w:rPr>
          <w:rFonts w:hint="cs"/>
          <w:rtl/>
        </w:rPr>
        <w:t xml:space="preserve"> –</w:t>
      </w:r>
      <w:r>
        <w:rPr>
          <w:rtl/>
        </w:rPr>
        <w:t xml:space="preserve"> אם על ידי הקצאת שטחים, כספים או שירותים</w:t>
      </w:r>
      <w:r>
        <w:rPr>
          <w:rFonts w:hint="cs"/>
          <w:rtl/>
        </w:rPr>
        <w:t xml:space="preserve"> –</w:t>
      </w:r>
      <w:r>
        <w:rPr>
          <w:rtl/>
        </w:rPr>
        <w:t xml:space="preserve"> </w:t>
      </w:r>
      <w:bookmarkStart w:id="7435" w:name="_ETM_Q31_288639"/>
      <w:bookmarkEnd w:id="7435"/>
      <w:r>
        <w:rPr>
          <w:rtl/>
        </w:rPr>
        <w:t>חייב לשאת באחריות מלאה למעשיו. כאשר האמון נשבר, אי</w:t>
      </w:r>
      <w:bookmarkStart w:id="7436" w:name="_ETM_Q31_292154"/>
      <w:bookmarkEnd w:id="7436"/>
      <w:r>
        <w:rPr>
          <w:rFonts w:hint="cs"/>
          <w:rtl/>
        </w:rPr>
        <w:t>-</w:t>
      </w:r>
      <w:r>
        <w:rPr>
          <w:rtl/>
        </w:rPr>
        <w:t xml:space="preserve">אפשר להמשיך ולהתעלם מהסיכון שהוא </w:t>
      </w:r>
      <w:r>
        <w:rPr>
          <w:rFonts w:hint="cs"/>
          <w:rtl/>
        </w:rPr>
        <w:t xml:space="preserve">מהווה. </w:t>
      </w:r>
    </w:p>
    <w:p w:rsidR="00AA39A2" w:rsidRDefault="00AA39A2" w:rsidP="00867101">
      <w:pPr>
        <w:rPr>
          <w:rtl/>
        </w:rPr>
      </w:pPr>
    </w:p>
    <w:p w:rsidR="00AA39A2" w:rsidRDefault="00AA39A2" w:rsidP="00867101">
      <w:pPr>
        <w:rPr>
          <w:rtl/>
        </w:rPr>
      </w:pPr>
      <w:r>
        <w:rPr>
          <w:rtl/>
        </w:rPr>
        <w:t xml:space="preserve">חברי הכנסת, החוק הזה </w:t>
      </w:r>
      <w:bookmarkStart w:id="7437" w:name="_ETM_Q31_295669"/>
      <w:bookmarkEnd w:id="7437"/>
      <w:r>
        <w:rPr>
          <w:rtl/>
        </w:rPr>
        <w:t>מחזיר את השליטה לידינו בלבד</w:t>
      </w:r>
      <w:r>
        <w:rPr>
          <w:rFonts w:hint="cs"/>
          <w:rtl/>
        </w:rPr>
        <w:t>.</w:t>
      </w:r>
      <w:r>
        <w:rPr>
          <w:rtl/>
        </w:rPr>
        <w:t xml:space="preserve"> הוא אינו עוסק רק בניהול </w:t>
      </w:r>
      <w:bookmarkStart w:id="7438" w:name="_ETM_Q31_299184"/>
      <w:bookmarkEnd w:id="7438"/>
      <w:r>
        <w:rPr>
          <w:rtl/>
        </w:rPr>
        <w:t xml:space="preserve">פורמלי, הוא מחייב פעולה מוחשית ונוקבת. חלק בלתי נפרד מהחובה </w:t>
      </w:r>
      <w:bookmarkStart w:id="7439" w:name="_ETM_Q31_302699"/>
      <w:bookmarkEnd w:id="7439"/>
      <w:r>
        <w:rPr>
          <w:rtl/>
        </w:rPr>
        <w:t xml:space="preserve">הזו הוא הפסקת כל מתן שירותי יסוד </w:t>
      </w:r>
      <w:r w:rsidR="00867101">
        <w:rPr>
          <w:rFonts w:hint="cs"/>
          <w:rtl/>
        </w:rPr>
        <w:t xml:space="preserve">– </w:t>
      </w:r>
      <w:r>
        <w:rPr>
          <w:rtl/>
        </w:rPr>
        <w:t xml:space="preserve">חשמל, מים ותשתיות </w:t>
      </w:r>
      <w:bookmarkStart w:id="7440" w:name="_ETM_Q31_306214"/>
      <w:bookmarkEnd w:id="7440"/>
      <w:r w:rsidR="00867101">
        <w:rPr>
          <w:rFonts w:hint="cs"/>
          <w:rtl/>
        </w:rPr>
        <w:t xml:space="preserve">– </w:t>
      </w:r>
      <w:r>
        <w:rPr>
          <w:rtl/>
        </w:rPr>
        <w:t xml:space="preserve">לאלה שמסכנים את אזרחי המדינה. </w:t>
      </w:r>
      <w:bookmarkStart w:id="7441" w:name="_ETM_Q31_310229"/>
      <w:bookmarkEnd w:id="7441"/>
      <w:r w:rsidR="00867101">
        <w:rPr>
          <w:rtl/>
        </w:rPr>
        <w:t>זו לא רק אזהרה, זו אמירה חד</w:t>
      </w:r>
      <w:r w:rsidR="00867101">
        <w:rPr>
          <w:rFonts w:hint="cs"/>
          <w:rtl/>
        </w:rPr>
        <w:t>-</w:t>
      </w:r>
      <w:r>
        <w:rPr>
          <w:rtl/>
        </w:rPr>
        <w:t>משמעית</w:t>
      </w:r>
      <w:r w:rsidR="00867101">
        <w:rPr>
          <w:rFonts w:hint="cs"/>
          <w:rtl/>
        </w:rPr>
        <w:t>:</w:t>
      </w:r>
      <w:r>
        <w:rPr>
          <w:rtl/>
        </w:rPr>
        <w:t xml:space="preserve"> מי </w:t>
      </w:r>
      <w:r>
        <w:rPr>
          <w:rFonts w:hint="cs"/>
          <w:rtl/>
        </w:rPr>
        <w:t>שמערער את הביטחון</w:t>
      </w:r>
      <w:bookmarkStart w:id="7442" w:name="_ETM_Q31_306187"/>
      <w:bookmarkEnd w:id="7442"/>
      <w:r w:rsidR="00867101">
        <w:rPr>
          <w:rtl/>
        </w:rPr>
        <w:t xml:space="preserve"> שלנו אינ</w:t>
      </w:r>
      <w:r w:rsidR="00867101">
        <w:rPr>
          <w:rFonts w:hint="cs"/>
          <w:rtl/>
        </w:rPr>
        <w:t>ו</w:t>
      </w:r>
      <w:r>
        <w:rPr>
          <w:rtl/>
        </w:rPr>
        <w:t xml:space="preserve"> זכאי להמשיך ליהנות מהשירותים שלנו. זהו ניתוק </w:t>
      </w:r>
      <w:bookmarkStart w:id="7443" w:name="_ETM_Q31_317084"/>
      <w:bookmarkEnd w:id="7443"/>
      <w:r>
        <w:rPr>
          <w:rtl/>
        </w:rPr>
        <w:t>מגע מוחלט</w:t>
      </w:r>
      <w:r w:rsidR="00867101">
        <w:rPr>
          <w:rFonts w:hint="cs"/>
          <w:rtl/>
        </w:rPr>
        <w:t>,</w:t>
      </w:r>
      <w:r>
        <w:rPr>
          <w:rtl/>
        </w:rPr>
        <w:t xml:space="preserve"> פעולה שמחדדת את המסר כי מדינת ישראל אינה </w:t>
      </w:r>
      <w:bookmarkStart w:id="7444" w:name="_ETM_Q31_320511"/>
      <w:bookmarkEnd w:id="7444"/>
      <w:r>
        <w:rPr>
          <w:rtl/>
        </w:rPr>
        <w:t xml:space="preserve">יכולה ולא תאפשר פגיעה בביטחון תושביה. כל מהלך החיים במדינה, </w:t>
      </w:r>
      <w:bookmarkStart w:id="7445" w:name="_ETM_Q31_323939"/>
      <w:bookmarkEnd w:id="7445"/>
      <w:r>
        <w:rPr>
          <w:rtl/>
        </w:rPr>
        <w:t>כל פעילות</w:t>
      </w:r>
      <w:r w:rsidR="00867101">
        <w:rPr>
          <w:rFonts w:hint="cs"/>
          <w:rtl/>
        </w:rPr>
        <w:t>,</w:t>
      </w:r>
      <w:r>
        <w:rPr>
          <w:rtl/>
        </w:rPr>
        <w:t xml:space="preserve"> חייב</w:t>
      </w:r>
      <w:r w:rsidR="00867101">
        <w:rPr>
          <w:rFonts w:hint="cs"/>
          <w:rtl/>
        </w:rPr>
        <w:t>ים</w:t>
      </w:r>
      <w:r>
        <w:rPr>
          <w:rtl/>
        </w:rPr>
        <w:t xml:space="preserve"> להיות תחת פיקוח ברור של רשויות המדינה, </w:t>
      </w:r>
      <w:bookmarkStart w:id="7446" w:name="_ETM_Q31_327366"/>
      <w:bookmarkEnd w:id="7446"/>
      <w:r>
        <w:rPr>
          <w:rtl/>
        </w:rPr>
        <w:t>עם שקיפות מלאה וסמכות בלתי מעור</w:t>
      </w:r>
      <w:r w:rsidR="00867101">
        <w:rPr>
          <w:rFonts w:hint="cs"/>
          <w:rtl/>
        </w:rPr>
        <w:t>ע</w:t>
      </w:r>
      <w:r>
        <w:rPr>
          <w:rtl/>
        </w:rPr>
        <w:t xml:space="preserve">רת. </w:t>
      </w:r>
    </w:p>
    <w:p w:rsidR="00AA39A2" w:rsidRDefault="00AA39A2" w:rsidP="00867101">
      <w:pPr>
        <w:rPr>
          <w:rtl/>
        </w:rPr>
      </w:pPr>
    </w:p>
    <w:p w:rsidR="00AA39A2" w:rsidRDefault="00AA39A2" w:rsidP="00867101">
      <w:pPr>
        <w:rPr>
          <w:rtl/>
        </w:rPr>
      </w:pPr>
      <w:r>
        <w:rPr>
          <w:rtl/>
        </w:rPr>
        <w:t xml:space="preserve">החוק הזה סוגר פרצה </w:t>
      </w:r>
      <w:bookmarkStart w:id="7447" w:name="_ETM_Q31_330794"/>
      <w:bookmarkEnd w:id="7447"/>
      <w:r>
        <w:rPr>
          <w:rtl/>
        </w:rPr>
        <w:t>מסוכנת שהתרחבה במשך שנים</w:t>
      </w:r>
      <w:r>
        <w:rPr>
          <w:rFonts w:hint="cs"/>
          <w:rtl/>
        </w:rPr>
        <w:t>,</w:t>
      </w:r>
      <w:r>
        <w:rPr>
          <w:rtl/>
        </w:rPr>
        <w:t xml:space="preserve"> מחזיר את האיזון לידיים שלנו, </w:t>
      </w:r>
      <w:r>
        <w:rPr>
          <w:rFonts w:hint="cs"/>
          <w:rtl/>
        </w:rPr>
        <w:t>ו</w:t>
      </w:r>
      <w:r>
        <w:rPr>
          <w:rtl/>
        </w:rPr>
        <w:t xml:space="preserve">מוודא </w:t>
      </w:r>
      <w:bookmarkStart w:id="7448" w:name="_ETM_Q31_334221"/>
      <w:bookmarkEnd w:id="7448"/>
      <w:r>
        <w:rPr>
          <w:rtl/>
        </w:rPr>
        <w:t xml:space="preserve">שמדינת ישראל היא זו שמקבלת את ההחלטות. </w:t>
      </w:r>
      <w:bookmarkStart w:id="7449" w:name="_ETM_Q31_338270"/>
      <w:bookmarkEnd w:id="7449"/>
      <w:r>
        <w:rPr>
          <w:rtl/>
        </w:rPr>
        <w:t>ביטחון זה תנאי קיום בסיסי</w:t>
      </w:r>
      <w:r w:rsidR="00867101">
        <w:rPr>
          <w:rFonts w:hint="cs"/>
          <w:rtl/>
        </w:rPr>
        <w:t>,</w:t>
      </w:r>
      <w:r>
        <w:rPr>
          <w:rtl/>
        </w:rPr>
        <w:t xml:space="preserve"> </w:t>
      </w:r>
      <w:bookmarkStart w:id="7450" w:name="_ETM_Q31_341190"/>
      <w:bookmarkEnd w:id="7450"/>
      <w:r>
        <w:rPr>
          <w:rtl/>
        </w:rPr>
        <w:t xml:space="preserve">וכל מי שמנסה לערער אותו ייתקל ביד חזקה של מדינה </w:t>
      </w:r>
      <w:bookmarkStart w:id="7451" w:name="_ETM_Q31_344552"/>
      <w:bookmarkEnd w:id="7451"/>
      <w:r>
        <w:rPr>
          <w:rtl/>
        </w:rPr>
        <w:t>שמג</w:t>
      </w:r>
      <w:r w:rsidR="00867101">
        <w:rPr>
          <w:rFonts w:hint="cs"/>
          <w:rtl/>
        </w:rPr>
        <w:t>י</w:t>
      </w:r>
      <w:r>
        <w:rPr>
          <w:rtl/>
        </w:rPr>
        <w:t>נה על עצמה ורק על עצמה</w:t>
      </w:r>
      <w:r>
        <w:rPr>
          <w:rFonts w:hint="cs"/>
          <w:rtl/>
        </w:rPr>
        <w:t>.</w:t>
      </w:r>
      <w:r>
        <w:rPr>
          <w:rtl/>
        </w:rPr>
        <w:t xml:space="preserve"> אני קורא לכם היום </w:t>
      </w:r>
      <w:bookmarkStart w:id="7452" w:name="_ETM_Q31_347913"/>
      <w:bookmarkEnd w:id="7452"/>
      <w:r>
        <w:rPr>
          <w:rtl/>
        </w:rPr>
        <w:t xml:space="preserve">לא לאפשר </w:t>
      </w:r>
      <w:r>
        <w:rPr>
          <w:rFonts w:hint="cs"/>
          <w:rtl/>
        </w:rPr>
        <w:t>ל</w:t>
      </w:r>
      <w:r>
        <w:rPr>
          <w:rtl/>
        </w:rPr>
        <w:t>חוסר אחריות ולסיכון להמשיך להתרחש מתחת לאפנו</w:t>
      </w:r>
      <w:r>
        <w:rPr>
          <w:rFonts w:hint="cs"/>
          <w:rtl/>
        </w:rPr>
        <w:t>.</w:t>
      </w:r>
      <w:r>
        <w:rPr>
          <w:rtl/>
        </w:rPr>
        <w:t xml:space="preserve"> החוק </w:t>
      </w:r>
      <w:bookmarkStart w:id="7453" w:name="_ETM_Q31_351276"/>
      <w:bookmarkEnd w:id="7453"/>
      <w:r>
        <w:rPr>
          <w:rtl/>
        </w:rPr>
        <w:t>הזה הוא הצעד הנכון</w:t>
      </w:r>
      <w:r w:rsidR="00867101">
        <w:rPr>
          <w:rFonts w:hint="cs"/>
          <w:rtl/>
        </w:rPr>
        <w:t>.</w:t>
      </w:r>
      <w:r>
        <w:rPr>
          <w:rtl/>
        </w:rPr>
        <w:t xml:space="preserve"> הוא מחדד מסר ברור לכולנו, לכל </w:t>
      </w:r>
      <w:bookmarkStart w:id="7454" w:name="_ETM_Q31_354638"/>
      <w:bookmarkEnd w:id="7454"/>
      <w:r>
        <w:rPr>
          <w:rtl/>
        </w:rPr>
        <w:t>העולם</w:t>
      </w:r>
      <w:r>
        <w:rPr>
          <w:rFonts w:hint="cs"/>
          <w:rtl/>
        </w:rPr>
        <w:t>:</w:t>
      </w:r>
      <w:r>
        <w:rPr>
          <w:rtl/>
        </w:rPr>
        <w:t xml:space="preserve"> מדינת ישראל מג</w:t>
      </w:r>
      <w:r w:rsidR="00867101">
        <w:rPr>
          <w:rFonts w:hint="cs"/>
          <w:rtl/>
        </w:rPr>
        <w:t>י</w:t>
      </w:r>
      <w:r>
        <w:rPr>
          <w:rtl/>
        </w:rPr>
        <w:t>נה על עצמה ורק היא</w:t>
      </w:r>
      <w:r>
        <w:rPr>
          <w:rFonts w:hint="cs"/>
          <w:rtl/>
        </w:rPr>
        <w:t>.</w:t>
      </w:r>
    </w:p>
    <w:p w:rsidR="00AA39A2" w:rsidRDefault="00AA39A2" w:rsidP="00867101">
      <w:pPr>
        <w:rPr>
          <w:rtl/>
        </w:rPr>
      </w:pPr>
    </w:p>
    <w:p w:rsidR="00AA39A2" w:rsidRDefault="00AA39A2" w:rsidP="00867101">
      <w:pPr>
        <w:pStyle w:val="af6"/>
        <w:keepNext/>
        <w:rPr>
          <w:rtl/>
        </w:rPr>
      </w:pPr>
      <w:r w:rsidRPr="007B53C6">
        <w:rPr>
          <w:rStyle w:val="TagStyle"/>
          <w:rtl/>
        </w:rPr>
        <w:t xml:space="preserve"> &lt;&lt; יור &gt;&gt; </w:t>
      </w:r>
      <w:r>
        <w:rPr>
          <w:rtl/>
        </w:rPr>
        <w:t>היו"ר יבגני סובה:</w:t>
      </w:r>
      <w:r w:rsidRPr="007B53C6">
        <w:rPr>
          <w:rStyle w:val="TagStyle"/>
          <w:rtl/>
        </w:rPr>
        <w:t xml:space="preserve"> &lt;&lt; יור &gt;&gt;</w:t>
      </w:r>
      <w:r>
        <w:rPr>
          <w:rtl/>
        </w:rPr>
        <w:t xml:space="preserve">   </w:t>
      </w:r>
    </w:p>
    <w:p w:rsidR="00AA39A2" w:rsidRDefault="00AA39A2" w:rsidP="0039297B">
      <w:pPr>
        <w:rPr>
          <w:rtl/>
        </w:rPr>
      </w:pPr>
    </w:p>
    <w:p w:rsidR="00AA39A2" w:rsidRDefault="00AA39A2" w:rsidP="00867101">
      <w:pPr>
        <w:rPr>
          <w:rtl/>
        </w:rPr>
      </w:pPr>
      <w:r>
        <w:rPr>
          <w:rFonts w:hint="cs"/>
          <w:rtl/>
        </w:rPr>
        <w:t xml:space="preserve"> </w:t>
      </w:r>
      <w:r>
        <w:rPr>
          <w:rtl/>
        </w:rPr>
        <w:t>תודה רבה, כבוד השר</w:t>
      </w:r>
      <w:r>
        <w:rPr>
          <w:rFonts w:hint="cs"/>
          <w:rtl/>
        </w:rPr>
        <w:t>.</w:t>
      </w:r>
    </w:p>
    <w:p w:rsidR="00867101" w:rsidRDefault="00867101" w:rsidP="00867101">
      <w:pPr>
        <w:rPr>
          <w:rtl/>
        </w:rPr>
      </w:pPr>
    </w:p>
    <w:p w:rsidR="00867101" w:rsidRDefault="00867101" w:rsidP="00867101">
      <w:pPr>
        <w:rPr>
          <w:rtl/>
        </w:rPr>
      </w:pPr>
    </w:p>
    <w:p w:rsidR="00AA39A2" w:rsidRDefault="00AA39A2" w:rsidP="00867101">
      <w:pPr>
        <w:pStyle w:val="a6"/>
        <w:rPr>
          <w:rtl/>
        </w:rPr>
      </w:pPr>
      <w:bookmarkStart w:id="7455" w:name="ET_hatsach_647437_24"/>
      <w:r w:rsidRPr="007C681E">
        <w:rPr>
          <w:rStyle w:val="TagStyle"/>
          <w:rtl/>
        </w:rPr>
        <w:t xml:space="preserve"> &lt;&lt; הצח &gt;&gt;</w:t>
      </w:r>
      <w:r w:rsidRPr="00393AE3">
        <w:rPr>
          <w:rStyle w:val="TagStyle"/>
          <w:rtl/>
        </w:rPr>
        <w:t xml:space="preserve"> </w:t>
      </w:r>
      <w:bookmarkStart w:id="7456" w:name="_Toc214478460"/>
      <w:bookmarkStart w:id="7457" w:name="_Toc214478716"/>
      <w:bookmarkStart w:id="7458" w:name="_Toc214519811"/>
      <w:bookmarkStart w:id="7459" w:name="_Toc214523653"/>
      <w:r>
        <w:rPr>
          <w:rtl/>
        </w:rPr>
        <w:t xml:space="preserve">הצעת חוק להפסקת פעילות אונר"א בשטח מדינת ישראל (תיקון </w:t>
      </w:r>
      <w:r>
        <w:rPr>
          <w:rFonts w:hint="cs"/>
          <w:rtl/>
        </w:rPr>
        <w:t>–</w:t>
      </w:r>
      <w:r>
        <w:rPr>
          <w:rtl/>
        </w:rPr>
        <w:t xml:space="preserve"> תפיסת חזקה בכל שטח שהוחזק בידי אונר"א), התשפ"ה</w:t>
      </w:r>
      <w:r>
        <w:rPr>
          <w:rFonts w:hint="cs"/>
          <w:rtl/>
        </w:rPr>
        <w:t>–</w:t>
      </w:r>
      <w:r>
        <w:rPr>
          <w:rtl/>
        </w:rPr>
        <w:t>2025</w:t>
      </w:r>
      <w:bookmarkEnd w:id="7456"/>
      <w:bookmarkEnd w:id="7457"/>
      <w:bookmarkEnd w:id="7458"/>
      <w:bookmarkEnd w:id="7459"/>
      <w:r w:rsidRPr="00393AE3">
        <w:rPr>
          <w:rStyle w:val="TagStyle"/>
          <w:rtl/>
        </w:rPr>
        <w:t xml:space="preserve"> </w:t>
      </w:r>
      <w:r w:rsidRPr="007C681E">
        <w:rPr>
          <w:rStyle w:val="TagStyle"/>
          <w:rtl/>
        </w:rPr>
        <w:t>&lt;&lt; הצח &gt;&gt;</w:t>
      </w:r>
      <w:r>
        <w:rPr>
          <w:rtl/>
        </w:rPr>
        <w:t xml:space="preserve">  </w:t>
      </w:r>
      <w:bookmarkEnd w:id="7455"/>
    </w:p>
    <w:p w:rsidR="00AA39A2" w:rsidRDefault="00AA39A2" w:rsidP="0039297B">
      <w:pPr>
        <w:rPr>
          <w:rtl/>
        </w:rPr>
      </w:pPr>
      <w:r>
        <w:rPr>
          <w:rtl/>
        </w:rPr>
        <w:t>[הצעת חוק פ/</w:t>
      </w:r>
      <w:r>
        <w:rPr>
          <w:rFonts w:hint="cs"/>
          <w:rtl/>
        </w:rPr>
        <w:t>6169/25</w:t>
      </w:r>
      <w:r>
        <w:rPr>
          <w:rtl/>
        </w:rPr>
        <w:t>; נספחות.]</w:t>
      </w:r>
    </w:p>
    <w:p w:rsidR="00AA39A2" w:rsidRDefault="00AA39A2" w:rsidP="00867101">
      <w:pPr>
        <w:pStyle w:val="-0"/>
        <w:rPr>
          <w:rtl/>
        </w:rPr>
      </w:pPr>
      <w:r>
        <w:rPr>
          <w:rtl/>
        </w:rPr>
        <w:t>(הצעת חבר</w:t>
      </w:r>
      <w:r>
        <w:rPr>
          <w:rFonts w:hint="cs"/>
          <w:rtl/>
        </w:rPr>
        <w:t>ת</w:t>
      </w:r>
      <w:r>
        <w:rPr>
          <w:rtl/>
        </w:rPr>
        <w:t xml:space="preserve"> הכנסת</w:t>
      </w:r>
      <w:r>
        <w:rPr>
          <w:rFonts w:hint="cs"/>
          <w:rtl/>
        </w:rPr>
        <w:t xml:space="preserve"> לימור סון הר מלך</w:t>
      </w:r>
      <w:r>
        <w:rPr>
          <w:rtl/>
        </w:rPr>
        <w:t>)</w:t>
      </w:r>
    </w:p>
    <w:p w:rsidR="00AA39A2" w:rsidRPr="00876727" w:rsidRDefault="00AA39A2" w:rsidP="00867101">
      <w:pPr>
        <w:rPr>
          <w:rtl/>
        </w:rPr>
      </w:pPr>
    </w:p>
    <w:p w:rsidR="00AA39A2" w:rsidRDefault="00AA39A2" w:rsidP="00867101">
      <w:pPr>
        <w:pStyle w:val="af6"/>
        <w:keepNext/>
        <w:rPr>
          <w:rtl/>
        </w:rPr>
      </w:pPr>
      <w:r w:rsidRPr="007C681E">
        <w:rPr>
          <w:rStyle w:val="TagStyle"/>
          <w:rtl/>
        </w:rPr>
        <w:t xml:space="preserve"> &lt;&lt; יור &gt;&gt;</w:t>
      </w:r>
      <w:r w:rsidRPr="00227F7C">
        <w:rPr>
          <w:rStyle w:val="TagStyle"/>
          <w:rtl/>
        </w:rPr>
        <w:t xml:space="preserve"> </w:t>
      </w:r>
      <w:r>
        <w:rPr>
          <w:rtl/>
        </w:rPr>
        <w:t>היו"ר יבגני סובה:</w:t>
      </w:r>
      <w:r w:rsidRPr="00227F7C">
        <w:rPr>
          <w:rStyle w:val="TagStyle"/>
          <w:rtl/>
        </w:rPr>
        <w:t xml:space="preserve"> </w:t>
      </w:r>
      <w:r w:rsidRPr="007C681E">
        <w:rPr>
          <w:rStyle w:val="TagStyle"/>
          <w:rtl/>
        </w:rPr>
        <w:t>&lt;&lt; יור &gt;&gt;</w:t>
      </w:r>
      <w:r>
        <w:rPr>
          <w:rtl/>
        </w:rPr>
        <w:t xml:space="preserve">  </w:t>
      </w:r>
    </w:p>
    <w:p w:rsidR="00AA39A2" w:rsidRPr="00227F7C" w:rsidRDefault="00AA39A2" w:rsidP="0039297B">
      <w:pPr>
        <w:rPr>
          <w:rtl/>
        </w:rPr>
      </w:pPr>
    </w:p>
    <w:p w:rsidR="00AA39A2" w:rsidRDefault="00AA39A2" w:rsidP="00867101">
      <w:pPr>
        <w:rPr>
          <w:rtl/>
        </w:rPr>
      </w:pPr>
      <w:bookmarkStart w:id="7460" w:name="_ETM_Q31_360758"/>
      <w:bookmarkEnd w:id="7460"/>
      <w:r>
        <w:rPr>
          <w:rtl/>
        </w:rPr>
        <w:t xml:space="preserve">להצעת החוק הוצמדו שתי הצעות חוק </w:t>
      </w:r>
      <w:bookmarkStart w:id="7461" w:name="_ETM_Q31_364019"/>
      <w:bookmarkEnd w:id="7461"/>
      <w:r>
        <w:rPr>
          <w:rtl/>
        </w:rPr>
        <w:t xml:space="preserve">בדיון מוקדם, הצעת חוק להפסקת פעילות </w:t>
      </w:r>
      <w:r>
        <w:rPr>
          <w:rFonts w:hint="cs"/>
          <w:rtl/>
        </w:rPr>
        <w:t>אונר"א</w:t>
      </w:r>
      <w:r>
        <w:rPr>
          <w:rtl/>
        </w:rPr>
        <w:t xml:space="preserve"> בשטח מדינת ישראל </w:t>
      </w:r>
      <w:bookmarkStart w:id="7462" w:name="_ETM_Q31_367279"/>
      <w:bookmarkEnd w:id="7462"/>
      <w:r>
        <w:rPr>
          <w:rFonts w:hint="cs"/>
          <w:rtl/>
        </w:rPr>
        <w:t>(</w:t>
      </w:r>
      <w:r>
        <w:rPr>
          <w:rtl/>
        </w:rPr>
        <w:t>תיקון</w:t>
      </w:r>
      <w:r>
        <w:rPr>
          <w:rFonts w:hint="cs"/>
          <w:rtl/>
        </w:rPr>
        <w:t xml:space="preserve"> –</w:t>
      </w:r>
      <w:r>
        <w:rPr>
          <w:rtl/>
        </w:rPr>
        <w:t xml:space="preserve"> תפיסת </w:t>
      </w:r>
      <w:bookmarkStart w:id="7463" w:name="_ETM_Q31_370820"/>
      <w:bookmarkEnd w:id="7463"/>
      <w:r>
        <w:rPr>
          <w:rtl/>
        </w:rPr>
        <w:t>חזקה בכל שטח שהו</w:t>
      </w:r>
      <w:r>
        <w:rPr>
          <w:rFonts w:hint="cs"/>
          <w:rtl/>
        </w:rPr>
        <w:t>ח</w:t>
      </w:r>
      <w:r>
        <w:rPr>
          <w:rtl/>
        </w:rPr>
        <w:t>זק בידי אונר</w:t>
      </w:r>
      <w:r>
        <w:rPr>
          <w:rFonts w:hint="cs"/>
          <w:rtl/>
        </w:rPr>
        <w:t>"</w:t>
      </w:r>
      <w:r>
        <w:rPr>
          <w:rtl/>
        </w:rPr>
        <w:t>א</w:t>
      </w:r>
      <w:r>
        <w:rPr>
          <w:rFonts w:hint="cs"/>
          <w:rtl/>
        </w:rPr>
        <w:t>),</w:t>
      </w:r>
      <w:r>
        <w:rPr>
          <w:rtl/>
        </w:rPr>
        <w:t xml:space="preserve"> התשפ</w:t>
      </w:r>
      <w:r>
        <w:rPr>
          <w:rFonts w:hint="cs"/>
          <w:rtl/>
        </w:rPr>
        <w:t>"ו</w:t>
      </w:r>
      <w:r>
        <w:rPr>
          <w:rFonts w:hint="eastAsia"/>
          <w:rtl/>
        </w:rPr>
        <w:t>–</w:t>
      </w:r>
      <w:r>
        <w:rPr>
          <w:rFonts w:hint="cs"/>
          <w:rtl/>
        </w:rPr>
        <w:t xml:space="preserve">2025, </w:t>
      </w:r>
      <w:r>
        <w:rPr>
          <w:rtl/>
        </w:rPr>
        <w:t>של חברת הכנסת ל</w:t>
      </w:r>
      <w:r>
        <w:rPr>
          <w:rFonts w:hint="cs"/>
          <w:rtl/>
        </w:rPr>
        <w:t>י</w:t>
      </w:r>
      <w:r>
        <w:rPr>
          <w:rtl/>
        </w:rPr>
        <w:t xml:space="preserve">מור סון </w:t>
      </w:r>
      <w:r>
        <w:rPr>
          <w:rFonts w:hint="cs"/>
          <w:rtl/>
        </w:rPr>
        <w:t xml:space="preserve">הר </w:t>
      </w:r>
      <w:r>
        <w:rPr>
          <w:rtl/>
        </w:rPr>
        <w:t xml:space="preserve">מלך, והצעת חוק להפסקת </w:t>
      </w:r>
      <w:bookmarkStart w:id="7464" w:name="_ETM_Q31_378596"/>
      <w:bookmarkEnd w:id="7464"/>
      <w:r>
        <w:rPr>
          <w:rtl/>
        </w:rPr>
        <w:t>פעילות אונר</w:t>
      </w:r>
      <w:r>
        <w:rPr>
          <w:rFonts w:hint="cs"/>
          <w:rtl/>
        </w:rPr>
        <w:t>"</w:t>
      </w:r>
      <w:r>
        <w:rPr>
          <w:rtl/>
        </w:rPr>
        <w:t xml:space="preserve">א </w:t>
      </w:r>
      <w:r>
        <w:rPr>
          <w:rFonts w:hint="cs"/>
          <w:rtl/>
        </w:rPr>
        <w:t>(</w:t>
      </w:r>
      <w:r>
        <w:rPr>
          <w:rtl/>
        </w:rPr>
        <w:t>תיקון</w:t>
      </w:r>
      <w:r>
        <w:rPr>
          <w:rFonts w:hint="cs"/>
          <w:rtl/>
        </w:rPr>
        <w:t xml:space="preserve"> </w:t>
      </w:r>
      <w:r>
        <w:rPr>
          <w:rFonts w:hint="eastAsia"/>
          <w:rtl/>
        </w:rPr>
        <w:t>–</w:t>
      </w:r>
      <w:r>
        <w:rPr>
          <w:rFonts w:hint="cs"/>
          <w:rtl/>
        </w:rPr>
        <w:t xml:space="preserve"> אי-הספקת</w:t>
      </w:r>
      <w:r>
        <w:rPr>
          <w:rtl/>
        </w:rPr>
        <w:t xml:space="preserve"> חשמל וסמכות תפיסת חזקה במקרקעין</w:t>
      </w:r>
      <w:r>
        <w:rPr>
          <w:rFonts w:hint="cs"/>
          <w:rtl/>
        </w:rPr>
        <w:t>)</w:t>
      </w:r>
      <w:r>
        <w:rPr>
          <w:rtl/>
        </w:rPr>
        <w:t>, התשפ</w:t>
      </w:r>
      <w:r>
        <w:rPr>
          <w:rFonts w:hint="cs"/>
          <w:rtl/>
        </w:rPr>
        <w:t>"ו</w:t>
      </w:r>
      <w:r>
        <w:rPr>
          <w:rFonts w:hint="eastAsia"/>
          <w:rtl/>
        </w:rPr>
        <w:t>–</w:t>
      </w:r>
      <w:r>
        <w:rPr>
          <w:rFonts w:hint="cs"/>
          <w:rtl/>
        </w:rPr>
        <w:t>2025,</w:t>
      </w:r>
      <w:r>
        <w:rPr>
          <w:rtl/>
        </w:rPr>
        <w:t xml:space="preserve"> של חברת הכנסת יוליה מלינובסקי. אני מזמין את </w:t>
      </w:r>
      <w:bookmarkStart w:id="7465" w:name="_ETM_Q31_386372"/>
      <w:bookmarkEnd w:id="7465"/>
      <w:r>
        <w:rPr>
          <w:rtl/>
        </w:rPr>
        <w:t>חברת הכנסת לימור סון</w:t>
      </w:r>
      <w:r>
        <w:rPr>
          <w:rFonts w:hint="cs"/>
          <w:rtl/>
        </w:rPr>
        <w:t xml:space="preserve"> </w:t>
      </w:r>
      <w:bookmarkStart w:id="7466" w:name="_ETM_Q31_393566"/>
      <w:bookmarkEnd w:id="7466"/>
      <w:r>
        <w:rPr>
          <w:rFonts w:hint="cs"/>
          <w:rtl/>
        </w:rPr>
        <w:t>הר</w:t>
      </w:r>
      <w:r w:rsidR="00867101">
        <w:rPr>
          <w:rFonts w:hint="cs"/>
          <w:rtl/>
        </w:rPr>
        <w:t xml:space="preserve"> </w:t>
      </w:r>
      <w:r>
        <w:rPr>
          <w:rtl/>
        </w:rPr>
        <w:t xml:space="preserve">מלך להציג את הצעת החוק. בבקשה, </w:t>
      </w:r>
      <w:bookmarkStart w:id="7467" w:name="_ETM_Q31_390260"/>
      <w:bookmarkEnd w:id="7467"/>
      <w:r>
        <w:rPr>
          <w:rtl/>
        </w:rPr>
        <w:t xml:space="preserve">גברתי, </w:t>
      </w:r>
      <w:r>
        <w:rPr>
          <w:rFonts w:hint="cs"/>
          <w:rtl/>
        </w:rPr>
        <w:t>לרשותך</w:t>
      </w:r>
      <w:r>
        <w:rPr>
          <w:rtl/>
        </w:rPr>
        <w:t xml:space="preserve"> שלוש דקות.</w:t>
      </w:r>
    </w:p>
    <w:p w:rsidR="00AA39A2" w:rsidRDefault="00AA39A2" w:rsidP="00867101">
      <w:pPr>
        <w:ind w:firstLine="0"/>
        <w:rPr>
          <w:rtl/>
        </w:rPr>
      </w:pPr>
    </w:p>
    <w:p w:rsidR="00AA39A2" w:rsidRPr="001F4B6C" w:rsidRDefault="00AA39A2" w:rsidP="00867101">
      <w:pPr>
        <w:pStyle w:val="a4"/>
        <w:keepNext/>
        <w:rPr>
          <w:rtl/>
        </w:rPr>
      </w:pPr>
      <w:bookmarkStart w:id="7468" w:name="ET_speaker_6356_21"/>
      <w:r w:rsidRPr="007C681E">
        <w:rPr>
          <w:rStyle w:val="TagStyle"/>
          <w:rtl/>
        </w:rPr>
        <w:t xml:space="preserve"> &lt;&lt; דובר &gt;&gt;</w:t>
      </w:r>
      <w:r w:rsidRPr="001F4B6C">
        <w:rPr>
          <w:rStyle w:val="TagStyle"/>
          <w:rtl/>
        </w:rPr>
        <w:t xml:space="preserve"> </w:t>
      </w:r>
      <w:bookmarkStart w:id="7469" w:name="_Toc214478462"/>
      <w:bookmarkStart w:id="7470" w:name="_Toc214478718"/>
      <w:bookmarkStart w:id="7471" w:name="_Toc214519812"/>
      <w:bookmarkStart w:id="7472" w:name="_Toc214523654"/>
      <w:r>
        <w:rPr>
          <w:rtl/>
        </w:rPr>
        <w:t>לימור סון הר מלך (עוצמה יהודית):</w:t>
      </w:r>
      <w:bookmarkEnd w:id="7469"/>
      <w:bookmarkEnd w:id="7470"/>
      <w:bookmarkEnd w:id="7471"/>
      <w:bookmarkEnd w:id="7472"/>
      <w:r w:rsidRPr="001F4B6C">
        <w:rPr>
          <w:rStyle w:val="TagStyle"/>
          <w:rtl/>
        </w:rPr>
        <w:t xml:space="preserve"> </w:t>
      </w:r>
      <w:r w:rsidRPr="007C681E">
        <w:rPr>
          <w:rStyle w:val="TagStyle"/>
          <w:rtl/>
        </w:rPr>
        <w:t>&lt;&lt; דובר &gt;&gt;</w:t>
      </w:r>
      <w:r>
        <w:rPr>
          <w:rtl/>
        </w:rPr>
        <w:t xml:space="preserve">  </w:t>
      </w:r>
      <w:bookmarkEnd w:id="7468"/>
    </w:p>
    <w:p w:rsidR="00AA39A2" w:rsidRDefault="00AA39A2" w:rsidP="0039297B">
      <w:pPr>
        <w:rPr>
          <w:rtl/>
        </w:rPr>
      </w:pPr>
    </w:p>
    <w:p w:rsidR="00AA39A2" w:rsidRDefault="00AA39A2" w:rsidP="00867101">
      <w:pPr>
        <w:rPr>
          <w:rtl/>
        </w:rPr>
      </w:pPr>
      <w:bookmarkStart w:id="7473" w:name="_ETM_Q31_404699"/>
      <w:bookmarkEnd w:id="7473"/>
      <w:r>
        <w:rPr>
          <w:rtl/>
        </w:rPr>
        <w:t>אדוני היושב</w:t>
      </w:r>
      <w:r>
        <w:rPr>
          <w:rFonts w:hint="cs"/>
          <w:rtl/>
        </w:rPr>
        <w:t>-</w:t>
      </w:r>
      <w:r>
        <w:rPr>
          <w:rtl/>
        </w:rPr>
        <w:t xml:space="preserve">ראש, חבריי חברי הכנסת, אני </w:t>
      </w:r>
      <w:bookmarkStart w:id="7474" w:name="_ETM_Q31_414109"/>
      <w:bookmarkEnd w:id="7474"/>
      <w:r>
        <w:rPr>
          <w:rtl/>
        </w:rPr>
        <w:t>ניצבת כאן היום כדי לומר את האמת הפשוטה ביותר</w:t>
      </w:r>
      <w:r>
        <w:rPr>
          <w:rFonts w:hint="cs"/>
          <w:rtl/>
        </w:rPr>
        <w:t>:</w:t>
      </w:r>
      <w:r>
        <w:rPr>
          <w:rtl/>
        </w:rPr>
        <w:t xml:space="preserve"> אונר</w:t>
      </w:r>
      <w:r>
        <w:rPr>
          <w:rFonts w:hint="cs"/>
          <w:rtl/>
        </w:rPr>
        <w:t>"</w:t>
      </w:r>
      <w:r>
        <w:rPr>
          <w:rtl/>
        </w:rPr>
        <w:t xml:space="preserve">א </w:t>
      </w:r>
      <w:bookmarkStart w:id="7475" w:name="_ETM_Q31_418814"/>
      <w:bookmarkEnd w:id="7475"/>
      <w:r>
        <w:rPr>
          <w:rtl/>
        </w:rPr>
        <w:t>הוא ארגון טרור. אני חוזרת</w:t>
      </w:r>
      <w:r>
        <w:rPr>
          <w:rFonts w:hint="cs"/>
          <w:rtl/>
        </w:rPr>
        <w:t>:</w:t>
      </w:r>
      <w:r>
        <w:rPr>
          <w:rtl/>
        </w:rPr>
        <w:t xml:space="preserve"> אונר</w:t>
      </w:r>
      <w:r>
        <w:rPr>
          <w:rFonts w:hint="cs"/>
          <w:rtl/>
        </w:rPr>
        <w:t>"</w:t>
      </w:r>
      <w:r>
        <w:rPr>
          <w:rtl/>
        </w:rPr>
        <w:t xml:space="preserve">א </w:t>
      </w:r>
      <w:bookmarkStart w:id="7476" w:name="_ETM_Q31_423839"/>
      <w:bookmarkEnd w:id="7476"/>
      <w:r>
        <w:rPr>
          <w:rtl/>
        </w:rPr>
        <w:t>הוא ארגון טרור</w:t>
      </w:r>
      <w:r>
        <w:rPr>
          <w:rFonts w:hint="cs"/>
          <w:rtl/>
        </w:rPr>
        <w:t xml:space="preserve"> –</w:t>
      </w:r>
      <w:r>
        <w:rPr>
          <w:rtl/>
        </w:rPr>
        <w:t xml:space="preserve"> כזה שחטף, החזיק, הסתיר, סייע והיה חלק </w:t>
      </w:r>
      <w:bookmarkStart w:id="7477" w:name="_ETM_Q31_429944"/>
      <w:bookmarkEnd w:id="7477"/>
      <w:r>
        <w:rPr>
          <w:rtl/>
        </w:rPr>
        <w:t xml:space="preserve">בלתי נפרד ממכונת הרצח שראינו בטבח </w:t>
      </w:r>
      <w:r>
        <w:rPr>
          <w:rFonts w:hint="cs"/>
          <w:rtl/>
        </w:rPr>
        <w:t>7</w:t>
      </w:r>
      <w:r>
        <w:rPr>
          <w:rtl/>
        </w:rPr>
        <w:t xml:space="preserve"> באוקטובר</w:t>
      </w:r>
      <w:r>
        <w:rPr>
          <w:rFonts w:hint="cs"/>
          <w:rtl/>
        </w:rPr>
        <w:t>.</w:t>
      </w:r>
      <w:r>
        <w:rPr>
          <w:rtl/>
        </w:rPr>
        <w:t xml:space="preserve"> </w:t>
      </w:r>
      <w:bookmarkStart w:id="7478" w:name="_ETM_Q31_436269"/>
      <w:bookmarkEnd w:id="7478"/>
    </w:p>
    <w:p w:rsidR="00AA39A2" w:rsidRDefault="00AA39A2" w:rsidP="00867101">
      <w:pPr>
        <w:rPr>
          <w:rtl/>
        </w:rPr>
      </w:pPr>
    </w:p>
    <w:p w:rsidR="00AA39A2" w:rsidRDefault="00AA39A2" w:rsidP="00867101">
      <w:pPr>
        <w:rPr>
          <w:rtl/>
        </w:rPr>
      </w:pPr>
      <w:r>
        <w:rPr>
          <w:rtl/>
        </w:rPr>
        <w:t xml:space="preserve">לצערי, הארגון הזה ממשיך לפעול גם אחרי שהוחלט על סגירתו, </w:t>
      </w:r>
      <w:bookmarkStart w:id="7479" w:name="_ETM_Q31_441536"/>
      <w:bookmarkEnd w:id="7479"/>
      <w:r>
        <w:rPr>
          <w:rtl/>
        </w:rPr>
        <w:t xml:space="preserve">ולמרבה הבושה, משרדי הממשלה השונים אינם מוכנים לנקוף אצבע לסגירתו. </w:t>
      </w:r>
      <w:bookmarkStart w:id="7480" w:name="_ETM_Q31_446803"/>
      <w:bookmarkEnd w:id="7480"/>
      <w:r>
        <w:rPr>
          <w:rtl/>
        </w:rPr>
        <w:t xml:space="preserve">בתקופה הקרובה </w:t>
      </w:r>
      <w:r>
        <w:rPr>
          <w:rFonts w:hint="cs"/>
          <w:rtl/>
        </w:rPr>
        <w:t>אע</w:t>
      </w:r>
      <w:r>
        <w:rPr>
          <w:rtl/>
        </w:rPr>
        <w:t xml:space="preserve">לה שוב את החוק שלי, </w:t>
      </w:r>
      <w:r>
        <w:rPr>
          <w:rFonts w:hint="cs"/>
          <w:rtl/>
        </w:rPr>
        <w:t>ש</w:t>
      </w:r>
      <w:r>
        <w:rPr>
          <w:rtl/>
        </w:rPr>
        <w:t xml:space="preserve">עליו חתומים </w:t>
      </w:r>
      <w:r>
        <w:rPr>
          <w:rFonts w:hint="cs"/>
          <w:rtl/>
        </w:rPr>
        <w:t>40</w:t>
      </w:r>
      <w:r>
        <w:rPr>
          <w:rtl/>
        </w:rPr>
        <w:t xml:space="preserve"> </w:t>
      </w:r>
      <w:bookmarkStart w:id="7481" w:name="_ETM_Q31_452071"/>
      <w:bookmarkEnd w:id="7481"/>
      <w:r>
        <w:rPr>
          <w:rtl/>
        </w:rPr>
        <w:t xml:space="preserve">חברי כנסת </w:t>
      </w:r>
      <w:bookmarkStart w:id="7482" w:name="_ETM_Q31_457350"/>
      <w:bookmarkEnd w:id="7482"/>
      <w:r>
        <w:rPr>
          <w:rtl/>
        </w:rPr>
        <w:t>מהקואליציה ומהאופוזיציה</w:t>
      </w:r>
      <w:r>
        <w:rPr>
          <w:rFonts w:hint="cs"/>
          <w:rtl/>
        </w:rPr>
        <w:t>,</w:t>
      </w:r>
      <w:r>
        <w:rPr>
          <w:rtl/>
        </w:rPr>
        <w:t xml:space="preserve"> שמחייב את המשרדים השונים לפעול לסגירת אונר"א ומטיל </w:t>
      </w:r>
      <w:bookmarkStart w:id="7483" w:name="_ETM_Q31_462617"/>
      <w:bookmarkEnd w:id="7483"/>
      <w:r>
        <w:rPr>
          <w:rtl/>
        </w:rPr>
        <w:t xml:space="preserve">עליהם סנקציות אם לא יעשו </w:t>
      </w:r>
      <w:r>
        <w:rPr>
          <w:rFonts w:hint="cs"/>
          <w:rtl/>
        </w:rPr>
        <w:t>כ</w:t>
      </w:r>
      <w:r>
        <w:rPr>
          <w:rtl/>
        </w:rPr>
        <w:t xml:space="preserve">ן. </w:t>
      </w:r>
    </w:p>
    <w:p w:rsidR="00AA39A2" w:rsidRDefault="00AA39A2" w:rsidP="00867101">
      <w:pPr>
        <w:rPr>
          <w:rtl/>
        </w:rPr>
      </w:pPr>
    </w:p>
    <w:p w:rsidR="00AA39A2" w:rsidRDefault="00AA39A2" w:rsidP="00867101">
      <w:pPr>
        <w:rPr>
          <w:rtl/>
        </w:rPr>
      </w:pPr>
      <w:r>
        <w:rPr>
          <w:rtl/>
        </w:rPr>
        <w:t xml:space="preserve">חבריי, הצעת החוק שלי </w:t>
      </w:r>
      <w:bookmarkStart w:id="7484" w:name="_ETM_Q31_467885"/>
      <w:bookmarkEnd w:id="7484"/>
      <w:r>
        <w:rPr>
          <w:rFonts w:hint="cs"/>
          <w:rtl/>
        </w:rPr>
        <w:t>ש</w:t>
      </w:r>
      <w:r>
        <w:rPr>
          <w:rtl/>
        </w:rPr>
        <w:t>עליה אנחנו דנים היום באה לשים סוף לעיוורון</w:t>
      </w:r>
      <w:r>
        <w:rPr>
          <w:rFonts w:hint="cs"/>
          <w:rtl/>
        </w:rPr>
        <w:t>;</w:t>
      </w:r>
      <w:r>
        <w:rPr>
          <w:rtl/>
        </w:rPr>
        <w:t xml:space="preserve"> סוף למצב </w:t>
      </w:r>
      <w:bookmarkStart w:id="7485" w:name="_ETM_Q31_473152"/>
      <w:bookmarkEnd w:id="7485"/>
      <w:r>
        <w:rPr>
          <w:rtl/>
        </w:rPr>
        <w:t xml:space="preserve">שבו מדינת ישראל </w:t>
      </w:r>
      <w:bookmarkStart w:id="7486" w:name="_ETM_Q31_478428"/>
      <w:bookmarkEnd w:id="7486"/>
      <w:r>
        <w:rPr>
          <w:rtl/>
        </w:rPr>
        <w:t xml:space="preserve">מתייחסת </w:t>
      </w:r>
      <w:proofErr w:type="spellStart"/>
      <w:r>
        <w:rPr>
          <w:rtl/>
        </w:rPr>
        <w:t>לאונר"א</w:t>
      </w:r>
      <w:proofErr w:type="spellEnd"/>
      <w:r>
        <w:rPr>
          <w:rtl/>
        </w:rPr>
        <w:t xml:space="preserve"> כאל גוף אזרחי</w:t>
      </w:r>
      <w:r>
        <w:rPr>
          <w:rFonts w:hint="cs"/>
          <w:rtl/>
        </w:rPr>
        <w:t>.</w:t>
      </w:r>
      <w:r>
        <w:rPr>
          <w:rtl/>
        </w:rPr>
        <w:t xml:space="preserve"> לא עוד. הגיע הזמן לומר </w:t>
      </w:r>
      <w:bookmarkStart w:id="7487" w:name="_ETM_Q31_482645"/>
      <w:bookmarkEnd w:id="7487"/>
      <w:r>
        <w:rPr>
          <w:rtl/>
        </w:rPr>
        <w:t>את האמת ולפעול בהתאם אליה</w:t>
      </w:r>
      <w:r>
        <w:rPr>
          <w:rFonts w:hint="cs"/>
          <w:rtl/>
        </w:rPr>
        <w:t>.</w:t>
      </w:r>
      <w:r>
        <w:rPr>
          <w:rtl/>
        </w:rPr>
        <w:t xml:space="preserve"> לכן</w:t>
      </w:r>
      <w:r>
        <w:rPr>
          <w:rFonts w:hint="cs"/>
          <w:rtl/>
        </w:rPr>
        <w:t>,</w:t>
      </w:r>
      <w:r>
        <w:rPr>
          <w:rtl/>
        </w:rPr>
        <w:t xml:space="preserve"> אנו מציעים לתפוס את </w:t>
      </w:r>
      <w:bookmarkStart w:id="7488" w:name="_ETM_Q31_486861"/>
      <w:bookmarkEnd w:id="7488"/>
      <w:r>
        <w:rPr>
          <w:rtl/>
        </w:rPr>
        <w:t xml:space="preserve">כל נכסי אונר"א בישראל ולהחרים אותם. אין מצב שהמדינה תמשיך </w:t>
      </w:r>
      <w:bookmarkStart w:id="7489" w:name="_ETM_Q31_491077"/>
      <w:bookmarkEnd w:id="7489"/>
      <w:r>
        <w:rPr>
          <w:rtl/>
        </w:rPr>
        <w:t xml:space="preserve">לאפשר לארגון טרור לפעול כאן כאילו הוא ארגון חינוך או </w:t>
      </w:r>
      <w:bookmarkStart w:id="7490" w:name="_ETM_Q31_495293"/>
      <w:bookmarkEnd w:id="7490"/>
      <w:r>
        <w:rPr>
          <w:rtl/>
        </w:rPr>
        <w:t xml:space="preserve">ארגון הומניטרי. </w:t>
      </w:r>
      <w:bookmarkStart w:id="7491" w:name="_ETM_Q31_499678"/>
      <w:bookmarkEnd w:id="7491"/>
    </w:p>
    <w:p w:rsidR="00AA39A2" w:rsidRDefault="00AA39A2" w:rsidP="00867101">
      <w:pPr>
        <w:rPr>
          <w:rtl/>
        </w:rPr>
      </w:pPr>
    </w:p>
    <w:p w:rsidR="00AA39A2" w:rsidRDefault="00AA39A2" w:rsidP="00867101">
      <w:pPr>
        <w:rPr>
          <w:rtl/>
        </w:rPr>
      </w:pPr>
      <w:r>
        <w:rPr>
          <w:rtl/>
        </w:rPr>
        <w:t xml:space="preserve">חבריי, בשנתיים האחרונות נחשף עם ישראל לפרצופה </w:t>
      </w:r>
      <w:r>
        <w:rPr>
          <w:rFonts w:hint="cs"/>
          <w:rtl/>
        </w:rPr>
        <w:t>ה</w:t>
      </w:r>
      <w:r>
        <w:rPr>
          <w:rtl/>
        </w:rPr>
        <w:t xml:space="preserve">אמיתי של אונר"א </w:t>
      </w:r>
      <w:bookmarkStart w:id="7492" w:name="_ETM_Q31_504242"/>
      <w:bookmarkEnd w:id="7492"/>
      <w:r>
        <w:rPr>
          <w:rtl/>
        </w:rPr>
        <w:t>וראה בעיניו</w:t>
      </w:r>
      <w:r>
        <w:rPr>
          <w:rFonts w:hint="cs"/>
          <w:rtl/>
        </w:rPr>
        <w:t xml:space="preserve"> את מה</w:t>
      </w:r>
      <w:r>
        <w:rPr>
          <w:rtl/>
        </w:rPr>
        <w:t xml:space="preserve"> שטענו מזמן. הוא ראה כיצד עובדים רשמיים של </w:t>
      </w:r>
      <w:bookmarkStart w:id="7493" w:name="_ETM_Q31_508806"/>
      <w:bookmarkEnd w:id="7493"/>
      <w:r>
        <w:rPr>
          <w:rtl/>
        </w:rPr>
        <w:t xml:space="preserve">אונר"א השתתפו בפועל בטבח </w:t>
      </w:r>
      <w:r>
        <w:rPr>
          <w:rFonts w:hint="cs"/>
          <w:rtl/>
        </w:rPr>
        <w:t>7</w:t>
      </w:r>
      <w:r>
        <w:rPr>
          <w:rtl/>
        </w:rPr>
        <w:t xml:space="preserve"> באוקטובר</w:t>
      </w:r>
      <w:r w:rsidR="00867101">
        <w:rPr>
          <w:rFonts w:hint="cs"/>
          <w:rtl/>
        </w:rPr>
        <w:t>;</w:t>
      </w:r>
      <w:r>
        <w:rPr>
          <w:rtl/>
        </w:rPr>
        <w:t xml:space="preserve"> כיצד יונתן </w:t>
      </w:r>
      <w:proofErr w:type="spellStart"/>
      <w:r>
        <w:rPr>
          <w:rtl/>
        </w:rPr>
        <w:t>סמרנו</w:t>
      </w:r>
      <w:proofErr w:type="spellEnd"/>
      <w:r>
        <w:rPr>
          <w:rtl/>
        </w:rPr>
        <w:t xml:space="preserve">, </w:t>
      </w:r>
      <w:r>
        <w:rPr>
          <w:rFonts w:hint="cs"/>
          <w:rtl/>
        </w:rPr>
        <w:t>ה</w:t>
      </w:r>
      <w:r w:rsidR="00867101">
        <w:rPr>
          <w:rFonts w:hint="cs"/>
          <w:rtl/>
        </w:rPr>
        <w:t>שם</w:t>
      </w:r>
      <w:r>
        <w:rPr>
          <w:rtl/>
        </w:rPr>
        <w:t xml:space="preserve"> </w:t>
      </w:r>
      <w:bookmarkStart w:id="7494" w:name="_ETM_Q31_513370"/>
      <w:bookmarkEnd w:id="7494"/>
      <w:r>
        <w:rPr>
          <w:rtl/>
        </w:rPr>
        <w:t xml:space="preserve">יקום דמו, נחטף עלי </w:t>
      </w:r>
      <w:bookmarkStart w:id="7495" w:name="_ETM_Q31_517945"/>
      <w:bookmarkEnd w:id="7495"/>
      <w:r>
        <w:rPr>
          <w:rtl/>
        </w:rPr>
        <w:t>ידי עובד אונר"א</w:t>
      </w:r>
      <w:r>
        <w:rPr>
          <w:rFonts w:hint="cs"/>
          <w:rtl/>
        </w:rPr>
        <w:t>;</w:t>
      </w:r>
      <w:r>
        <w:rPr>
          <w:rtl/>
        </w:rPr>
        <w:t xml:space="preserve"> הוא שמע את החטופה דיצה היימן</w:t>
      </w:r>
      <w:r>
        <w:rPr>
          <w:rFonts w:hint="cs"/>
          <w:rtl/>
        </w:rPr>
        <w:t>,</w:t>
      </w:r>
      <w:r>
        <w:rPr>
          <w:rtl/>
        </w:rPr>
        <w:t xml:space="preserve"> שהוחזקה </w:t>
      </w:r>
      <w:bookmarkStart w:id="7496" w:name="_ETM_Q31_522511"/>
      <w:bookmarkEnd w:id="7496"/>
      <w:r>
        <w:rPr>
          <w:rtl/>
        </w:rPr>
        <w:t>בשבי בעזה על ידי מורה מטעם הארגון</w:t>
      </w:r>
      <w:r>
        <w:rPr>
          <w:rFonts w:hint="cs"/>
          <w:rtl/>
        </w:rPr>
        <w:t>;</w:t>
      </w:r>
      <w:r>
        <w:rPr>
          <w:rtl/>
        </w:rPr>
        <w:t xml:space="preserve"> הוא ה</w:t>
      </w:r>
      <w:r>
        <w:rPr>
          <w:rFonts w:hint="cs"/>
          <w:rtl/>
        </w:rPr>
        <w:t>א</w:t>
      </w:r>
      <w:r>
        <w:rPr>
          <w:rtl/>
        </w:rPr>
        <w:t xml:space="preserve">זין להקלטות </w:t>
      </w:r>
      <w:bookmarkStart w:id="7497" w:name="_ETM_Q31_527077"/>
      <w:bookmarkEnd w:id="7497"/>
      <w:r>
        <w:rPr>
          <w:rtl/>
        </w:rPr>
        <w:t xml:space="preserve">שחשף דובר </w:t>
      </w:r>
      <w:proofErr w:type="spellStart"/>
      <w:r>
        <w:rPr>
          <w:rtl/>
        </w:rPr>
        <w:t>צה</w:t>
      </w:r>
      <w:proofErr w:type="spellEnd"/>
      <w:r>
        <w:rPr>
          <w:rtl/>
        </w:rPr>
        <w:t>"</w:t>
      </w:r>
      <w:r>
        <w:rPr>
          <w:rFonts w:hint="cs"/>
          <w:rtl/>
        </w:rPr>
        <w:t>,</w:t>
      </w:r>
      <w:r>
        <w:rPr>
          <w:rtl/>
        </w:rPr>
        <w:t xml:space="preserve"> של מורה אחר של </w:t>
      </w:r>
      <w:proofErr w:type="spellStart"/>
      <w:r>
        <w:rPr>
          <w:rtl/>
        </w:rPr>
        <w:t>אונר</w:t>
      </w:r>
      <w:proofErr w:type="spellEnd"/>
      <w:r>
        <w:rPr>
          <w:rtl/>
        </w:rPr>
        <w:t xml:space="preserve">", שמספר בקולו </w:t>
      </w:r>
      <w:bookmarkStart w:id="7498" w:name="_ETM_Q31_531642"/>
      <w:bookmarkEnd w:id="7498"/>
      <w:r>
        <w:rPr>
          <w:rtl/>
        </w:rPr>
        <w:t xml:space="preserve">שלו כיצד יצא לחטוף אזרחים ישראלים. </w:t>
      </w:r>
      <w:bookmarkStart w:id="7499" w:name="_ETM_Q31_536910"/>
      <w:bookmarkEnd w:id="7499"/>
    </w:p>
    <w:p w:rsidR="00AA39A2" w:rsidRDefault="00AA39A2" w:rsidP="00867101">
      <w:pPr>
        <w:rPr>
          <w:rtl/>
        </w:rPr>
      </w:pPr>
      <w:bookmarkStart w:id="7500" w:name="_ETM_Q31_536869"/>
      <w:bookmarkStart w:id="7501" w:name="_ETM_Q31_536907"/>
      <w:bookmarkEnd w:id="7500"/>
      <w:bookmarkEnd w:id="7501"/>
    </w:p>
    <w:p w:rsidR="00AA39A2" w:rsidRDefault="00AA39A2" w:rsidP="00867101">
      <w:pPr>
        <w:rPr>
          <w:rtl/>
        </w:rPr>
      </w:pPr>
      <w:bookmarkStart w:id="7502" w:name="_ETM_Q31_536996"/>
      <w:bookmarkStart w:id="7503" w:name="_ETM_Q31_537032"/>
      <w:bookmarkEnd w:id="7502"/>
      <w:bookmarkEnd w:id="7503"/>
      <w:r>
        <w:rPr>
          <w:rtl/>
        </w:rPr>
        <w:t xml:space="preserve">אין תיאור חמור יותר, אין הוכחה ברורה יותר ואין הצדקה </w:t>
      </w:r>
      <w:bookmarkStart w:id="7504" w:name="_ETM_Q31_540871"/>
      <w:bookmarkEnd w:id="7504"/>
      <w:r>
        <w:rPr>
          <w:rtl/>
        </w:rPr>
        <w:t xml:space="preserve">מוסרית אחת שתאפשר לארגון כזה להמשיך ולהתקיים. הוסיפו לכך את </w:t>
      </w:r>
      <w:bookmarkStart w:id="7505" w:name="_ETM_Q31_544832"/>
      <w:bookmarkEnd w:id="7505"/>
      <w:r>
        <w:rPr>
          <w:rtl/>
        </w:rPr>
        <w:t>מה שכבר נחשף לאורך השנים</w:t>
      </w:r>
      <w:r>
        <w:rPr>
          <w:rFonts w:hint="cs"/>
          <w:rtl/>
        </w:rPr>
        <w:t>:</w:t>
      </w:r>
      <w:r>
        <w:rPr>
          <w:rtl/>
        </w:rPr>
        <w:t xml:space="preserve"> המעורבות של אונר</w:t>
      </w:r>
      <w:r>
        <w:rPr>
          <w:rFonts w:hint="cs"/>
          <w:rtl/>
        </w:rPr>
        <w:t>"א</w:t>
      </w:r>
      <w:r>
        <w:rPr>
          <w:rtl/>
        </w:rPr>
        <w:t xml:space="preserve"> בהסתרה, בהבר</w:t>
      </w:r>
      <w:r>
        <w:rPr>
          <w:rFonts w:hint="cs"/>
          <w:rtl/>
        </w:rPr>
        <w:t>ח</w:t>
      </w:r>
      <w:r>
        <w:rPr>
          <w:rtl/>
        </w:rPr>
        <w:t xml:space="preserve">ות, </w:t>
      </w:r>
      <w:bookmarkStart w:id="7506" w:name="_ETM_Q31_548793"/>
      <w:bookmarkEnd w:id="7506"/>
      <w:r>
        <w:rPr>
          <w:rtl/>
        </w:rPr>
        <w:t xml:space="preserve">בשימוש בתשתיות </w:t>
      </w:r>
      <w:bookmarkStart w:id="7507" w:name="_ETM_Q31_552765"/>
      <w:bookmarkEnd w:id="7507"/>
      <w:r>
        <w:rPr>
          <w:rtl/>
        </w:rPr>
        <w:t xml:space="preserve">טרור, בבנייה מתחת לבתי ספר ובניהול </w:t>
      </w:r>
      <w:r w:rsidR="00867101">
        <w:rPr>
          <w:rFonts w:hint="cs"/>
          <w:rtl/>
        </w:rPr>
        <w:t>דאטה</w:t>
      </w:r>
      <w:r>
        <w:rPr>
          <w:rtl/>
        </w:rPr>
        <w:t xml:space="preserve"> שמשרתת את </w:t>
      </w:r>
      <w:bookmarkStart w:id="7508" w:name="_ETM_Q31_557522"/>
      <w:bookmarkEnd w:id="7508"/>
      <w:r>
        <w:rPr>
          <w:rtl/>
        </w:rPr>
        <w:t>החמאס. הכול ידוע, הכול תועד, הכול היה מול העיניים</w:t>
      </w:r>
      <w:r w:rsidR="00867101">
        <w:rPr>
          <w:rFonts w:hint="cs"/>
          <w:rtl/>
        </w:rPr>
        <w:t>,</w:t>
      </w:r>
      <w:r>
        <w:rPr>
          <w:rtl/>
        </w:rPr>
        <w:t xml:space="preserve"> </w:t>
      </w:r>
      <w:r>
        <w:rPr>
          <w:rFonts w:hint="cs"/>
          <w:rtl/>
        </w:rPr>
        <w:t>ו</w:t>
      </w:r>
      <w:r>
        <w:rPr>
          <w:rtl/>
        </w:rPr>
        <w:t xml:space="preserve">רבים </w:t>
      </w:r>
      <w:bookmarkStart w:id="7509" w:name="_ETM_Q31_562279"/>
      <w:bookmarkEnd w:id="7509"/>
      <w:r>
        <w:rPr>
          <w:rtl/>
        </w:rPr>
        <w:t>העדיפו לעצום אותן. לכן החוק הזה הכרחי</w:t>
      </w:r>
      <w:r w:rsidR="00867101">
        <w:rPr>
          <w:rFonts w:hint="cs"/>
          <w:rtl/>
        </w:rPr>
        <w:t>.</w:t>
      </w:r>
      <w:r>
        <w:rPr>
          <w:rtl/>
        </w:rPr>
        <w:t xml:space="preserve"> לכן החוק הזה </w:t>
      </w:r>
      <w:bookmarkStart w:id="7510" w:name="_ETM_Q31_567037"/>
      <w:bookmarkEnd w:id="7510"/>
      <w:r>
        <w:rPr>
          <w:rtl/>
        </w:rPr>
        <w:t>פשוט</w:t>
      </w:r>
      <w:r>
        <w:rPr>
          <w:rFonts w:hint="cs"/>
          <w:rtl/>
        </w:rPr>
        <w:t xml:space="preserve"> </w:t>
      </w:r>
      <w:r>
        <w:rPr>
          <w:rFonts w:hint="eastAsia"/>
          <w:rtl/>
        </w:rPr>
        <w:t>–</w:t>
      </w:r>
      <w:r>
        <w:rPr>
          <w:rtl/>
        </w:rPr>
        <w:t xml:space="preserve"> אני לא יכולה.</w:t>
      </w:r>
    </w:p>
    <w:p w:rsidR="00AA39A2" w:rsidRDefault="00AA39A2" w:rsidP="00867101">
      <w:pPr>
        <w:rPr>
          <w:rtl/>
        </w:rPr>
      </w:pPr>
    </w:p>
    <w:p w:rsidR="00AA39A2" w:rsidRDefault="00AA39A2" w:rsidP="00867101">
      <w:pPr>
        <w:pStyle w:val="af6"/>
        <w:keepNext/>
        <w:rPr>
          <w:rtl/>
        </w:rPr>
      </w:pPr>
      <w:r w:rsidRPr="007C681E">
        <w:rPr>
          <w:rStyle w:val="TagStyle"/>
          <w:rtl/>
        </w:rPr>
        <w:t>&lt;&lt; יור &gt;&gt;</w:t>
      </w:r>
      <w:r w:rsidRPr="00A3119E">
        <w:rPr>
          <w:rStyle w:val="TagStyle"/>
          <w:rtl/>
        </w:rPr>
        <w:t xml:space="preserve"> </w:t>
      </w:r>
      <w:r>
        <w:rPr>
          <w:rtl/>
        </w:rPr>
        <w:t>היו"ר יבגני סובה:</w:t>
      </w:r>
      <w:r w:rsidRPr="00A3119E">
        <w:rPr>
          <w:rStyle w:val="TagStyle"/>
          <w:rtl/>
        </w:rPr>
        <w:t xml:space="preserve"> </w:t>
      </w:r>
      <w:r w:rsidRPr="007C681E">
        <w:rPr>
          <w:rStyle w:val="TagStyle"/>
          <w:rtl/>
        </w:rPr>
        <w:t>&lt;&lt; יור &gt;&gt;</w:t>
      </w:r>
      <w:r>
        <w:rPr>
          <w:rtl/>
        </w:rPr>
        <w:t xml:space="preserve">  </w:t>
      </w:r>
    </w:p>
    <w:p w:rsidR="00AA39A2" w:rsidRDefault="00AA39A2" w:rsidP="0039297B">
      <w:pPr>
        <w:rPr>
          <w:rtl/>
        </w:rPr>
      </w:pPr>
      <w:bookmarkStart w:id="7511" w:name="_ETM_Q31_572027"/>
      <w:bookmarkEnd w:id="7511"/>
    </w:p>
    <w:p w:rsidR="00AA39A2" w:rsidRDefault="00AA39A2" w:rsidP="00867101">
      <w:pPr>
        <w:rPr>
          <w:rtl/>
        </w:rPr>
      </w:pPr>
      <w:bookmarkStart w:id="7512" w:name="_ETM_Q31_574225"/>
      <w:bookmarkEnd w:id="7512"/>
      <w:r>
        <w:rPr>
          <w:rtl/>
        </w:rPr>
        <w:t xml:space="preserve">זה מפריע לחברה שלכם. </w:t>
      </w:r>
    </w:p>
    <w:p w:rsidR="00AA39A2" w:rsidRDefault="00AA39A2" w:rsidP="00867101">
      <w:pPr>
        <w:rPr>
          <w:rtl/>
        </w:rPr>
      </w:pPr>
    </w:p>
    <w:p w:rsidR="00AA39A2" w:rsidRDefault="00AA39A2" w:rsidP="00867101">
      <w:pPr>
        <w:pStyle w:val="-"/>
        <w:keepNext/>
        <w:rPr>
          <w:rtl/>
        </w:rPr>
      </w:pPr>
      <w:bookmarkStart w:id="7513" w:name="ET_speakercontinue_6356_26"/>
      <w:r w:rsidRPr="007C681E">
        <w:rPr>
          <w:rStyle w:val="TagStyle"/>
          <w:rtl/>
        </w:rPr>
        <w:t xml:space="preserve"> &lt;&lt; דובר_המשך &gt;&gt;</w:t>
      </w:r>
      <w:r w:rsidRPr="00A3119E">
        <w:rPr>
          <w:rStyle w:val="TagStyle"/>
          <w:rtl/>
        </w:rPr>
        <w:t xml:space="preserve"> </w:t>
      </w:r>
      <w:r>
        <w:rPr>
          <w:rtl/>
        </w:rPr>
        <w:t>לימור סון הר מלך (עוצמה יהודית):</w:t>
      </w:r>
      <w:r w:rsidRPr="00A3119E">
        <w:rPr>
          <w:rStyle w:val="TagStyle"/>
          <w:rtl/>
        </w:rPr>
        <w:t xml:space="preserve"> </w:t>
      </w:r>
      <w:r w:rsidRPr="007C681E">
        <w:rPr>
          <w:rStyle w:val="TagStyle"/>
          <w:rtl/>
        </w:rPr>
        <w:t>&lt;&lt; דובר_המשך &gt;&gt;</w:t>
      </w:r>
      <w:r>
        <w:rPr>
          <w:rtl/>
        </w:rPr>
        <w:t xml:space="preserve">  </w:t>
      </w:r>
      <w:bookmarkEnd w:id="7513"/>
    </w:p>
    <w:p w:rsidR="00AA39A2" w:rsidRPr="00A3119E" w:rsidRDefault="00AA39A2" w:rsidP="0039297B">
      <w:pPr>
        <w:rPr>
          <w:rtl/>
        </w:rPr>
      </w:pPr>
    </w:p>
    <w:p w:rsidR="00AA39A2" w:rsidRDefault="00AA39A2" w:rsidP="00867101">
      <w:pPr>
        <w:rPr>
          <w:rtl/>
        </w:rPr>
      </w:pPr>
      <w:bookmarkStart w:id="7514" w:name="_ETM_Q31_577070"/>
      <w:bookmarkEnd w:id="7514"/>
      <w:r>
        <w:rPr>
          <w:rFonts w:hint="cs"/>
          <w:rtl/>
        </w:rPr>
        <w:t>אני מרגישה שאני נלחמת.</w:t>
      </w:r>
      <w:bookmarkStart w:id="7515" w:name="_ETM_Q31_590219"/>
      <w:bookmarkEnd w:id="7515"/>
    </w:p>
    <w:p w:rsidR="00AA39A2" w:rsidRDefault="00AA39A2" w:rsidP="00867101">
      <w:pPr>
        <w:rPr>
          <w:rtl/>
        </w:rPr>
      </w:pPr>
      <w:bookmarkStart w:id="7516" w:name="_ETM_Q31_590274"/>
      <w:bookmarkEnd w:id="7516"/>
    </w:p>
    <w:p w:rsidR="00AA39A2" w:rsidRDefault="00AA39A2" w:rsidP="00867101">
      <w:pPr>
        <w:rPr>
          <w:rtl/>
        </w:rPr>
      </w:pPr>
      <w:bookmarkStart w:id="7517" w:name="_ETM_Q31_590380"/>
      <w:bookmarkStart w:id="7518" w:name="_ETM_Q31_590419"/>
      <w:bookmarkEnd w:id="7517"/>
      <w:bookmarkEnd w:id="7518"/>
      <w:r>
        <w:rPr>
          <w:rtl/>
        </w:rPr>
        <w:t xml:space="preserve">לכן החוק </w:t>
      </w:r>
      <w:bookmarkStart w:id="7519" w:name="_ETM_Q31_581440"/>
      <w:bookmarkEnd w:id="7519"/>
      <w:r>
        <w:rPr>
          <w:rtl/>
        </w:rPr>
        <w:t xml:space="preserve">הזה הכרחי, לכן החוק הזה פשוט, ולכן החוק הזה צודק. </w:t>
      </w:r>
      <w:bookmarkStart w:id="7520" w:name="_ETM_Q31_585811"/>
      <w:bookmarkEnd w:id="7520"/>
      <w:r>
        <w:rPr>
          <w:rtl/>
        </w:rPr>
        <w:t xml:space="preserve">חבריי, לא עוד. אנחנו לא יכולים להילחם בטרור מצד אחד </w:t>
      </w:r>
      <w:bookmarkStart w:id="7521" w:name="_ETM_Q31_590181"/>
      <w:bookmarkEnd w:id="7521"/>
      <w:r>
        <w:rPr>
          <w:rtl/>
        </w:rPr>
        <w:t xml:space="preserve">ולהמשיך לאפשר לגוף שמייצר אותו, מממן אותו, מלמד אותו ומסתיר </w:t>
      </w:r>
      <w:bookmarkStart w:id="7522" w:name="_ETM_Q31_594552"/>
      <w:bookmarkEnd w:id="7522"/>
      <w:r>
        <w:rPr>
          <w:rtl/>
        </w:rPr>
        <w:t>אותו</w:t>
      </w:r>
      <w:r>
        <w:rPr>
          <w:rFonts w:hint="cs"/>
          <w:rtl/>
        </w:rPr>
        <w:t>,</w:t>
      </w:r>
      <w:r>
        <w:rPr>
          <w:rtl/>
        </w:rPr>
        <w:t xml:space="preserve"> לפעול כאן מהצד השני. היום אנחנו אומרי</w:t>
      </w:r>
      <w:r>
        <w:rPr>
          <w:rFonts w:hint="cs"/>
          <w:rtl/>
        </w:rPr>
        <w:t>ם:</w:t>
      </w:r>
      <w:r>
        <w:rPr>
          <w:rtl/>
        </w:rPr>
        <w:t xml:space="preserve"> </w:t>
      </w:r>
      <w:bookmarkStart w:id="7523" w:name="_ETM_Q31_598933"/>
      <w:bookmarkEnd w:id="7523"/>
      <w:r>
        <w:rPr>
          <w:rtl/>
        </w:rPr>
        <w:t>די</w:t>
      </w:r>
      <w:r>
        <w:rPr>
          <w:rFonts w:hint="cs"/>
          <w:rtl/>
        </w:rPr>
        <w:t>.</w:t>
      </w:r>
      <w:r>
        <w:rPr>
          <w:rtl/>
        </w:rPr>
        <w:t xml:space="preserve"> מדינת ישראל מפסיקה לשקר לעצמה</w:t>
      </w:r>
      <w:r>
        <w:rPr>
          <w:rFonts w:hint="cs"/>
          <w:rtl/>
        </w:rPr>
        <w:t>;</w:t>
      </w:r>
      <w:r>
        <w:rPr>
          <w:rtl/>
        </w:rPr>
        <w:t xml:space="preserve"> מדינת ישראל מתחילה להתייחס </w:t>
      </w:r>
      <w:bookmarkStart w:id="7524" w:name="_ETM_Q31_603303"/>
      <w:bookmarkEnd w:id="7524"/>
      <w:proofErr w:type="spellStart"/>
      <w:r>
        <w:rPr>
          <w:rtl/>
        </w:rPr>
        <w:t>לאונר"א</w:t>
      </w:r>
      <w:proofErr w:type="spellEnd"/>
      <w:r>
        <w:rPr>
          <w:rtl/>
        </w:rPr>
        <w:t xml:space="preserve"> כפי שהוא באמת</w:t>
      </w:r>
      <w:r>
        <w:rPr>
          <w:rFonts w:hint="cs"/>
          <w:rtl/>
        </w:rPr>
        <w:t>:</w:t>
      </w:r>
      <w:r>
        <w:rPr>
          <w:rtl/>
        </w:rPr>
        <w:t xml:space="preserve"> ארגון טרור</w:t>
      </w:r>
      <w:r>
        <w:rPr>
          <w:rFonts w:hint="cs"/>
          <w:rtl/>
        </w:rPr>
        <w:t xml:space="preserve">. </w:t>
      </w:r>
      <w:r>
        <w:rPr>
          <w:rtl/>
        </w:rPr>
        <w:t xml:space="preserve">וכמו כל ארגון טרור, </w:t>
      </w:r>
      <w:bookmarkStart w:id="7525" w:name="_ETM_Q31_607674"/>
      <w:bookmarkEnd w:id="7525"/>
      <w:r>
        <w:rPr>
          <w:rtl/>
        </w:rPr>
        <w:t xml:space="preserve">יש להשמיד אותו, לפרק אותו ולוודא שהוא לא יקום שוב. </w:t>
      </w:r>
      <w:bookmarkStart w:id="7526" w:name="_ETM_Q31_612044"/>
      <w:bookmarkEnd w:id="7526"/>
    </w:p>
    <w:p w:rsidR="00AA39A2" w:rsidRDefault="00AA39A2" w:rsidP="00867101">
      <w:pPr>
        <w:rPr>
          <w:rtl/>
        </w:rPr>
      </w:pPr>
    </w:p>
    <w:p w:rsidR="00AA39A2" w:rsidRDefault="00AA39A2" w:rsidP="00867101">
      <w:pPr>
        <w:rPr>
          <w:rtl/>
        </w:rPr>
      </w:pPr>
      <w:r>
        <w:rPr>
          <w:rtl/>
        </w:rPr>
        <w:t xml:space="preserve">אני קוראת לכל החברים פה, מכל סיעות הבית, לתמוך בחוק </w:t>
      </w:r>
      <w:bookmarkStart w:id="7527" w:name="_ETM_Q31_616415"/>
      <w:bookmarkEnd w:id="7527"/>
      <w:r>
        <w:rPr>
          <w:rtl/>
        </w:rPr>
        <w:t>הזה. מי שמאמין בביטחון ישראל</w:t>
      </w:r>
      <w:r w:rsidR="00867101">
        <w:rPr>
          <w:rFonts w:hint="cs"/>
          <w:rtl/>
        </w:rPr>
        <w:t>,</w:t>
      </w:r>
      <w:r>
        <w:rPr>
          <w:rtl/>
        </w:rPr>
        <w:t xml:space="preserve"> מי שמאמין בזכותם של </w:t>
      </w:r>
      <w:r>
        <w:rPr>
          <w:rFonts w:hint="cs"/>
          <w:rtl/>
        </w:rPr>
        <w:t>אזרחי</w:t>
      </w:r>
      <w:r>
        <w:rPr>
          <w:rtl/>
        </w:rPr>
        <w:t xml:space="preserve"> </w:t>
      </w:r>
      <w:bookmarkStart w:id="7528" w:name="_ETM_Q31_620795"/>
      <w:bookmarkEnd w:id="7528"/>
      <w:r>
        <w:rPr>
          <w:rtl/>
        </w:rPr>
        <w:t>ישראל לחיים</w:t>
      </w:r>
      <w:r w:rsidR="00867101">
        <w:rPr>
          <w:rFonts w:hint="cs"/>
          <w:rtl/>
        </w:rPr>
        <w:t>,</w:t>
      </w:r>
      <w:r>
        <w:rPr>
          <w:rtl/>
        </w:rPr>
        <w:t xml:space="preserve"> מי שמאמין בחובתנו להגן על העם שלנו אינו </w:t>
      </w:r>
      <w:bookmarkStart w:id="7529" w:name="_ETM_Q31_626182"/>
      <w:bookmarkEnd w:id="7529"/>
      <w:r>
        <w:rPr>
          <w:rtl/>
        </w:rPr>
        <w:t xml:space="preserve">יכול להצביע ולעמוד מנגד. הגיע הזמן לסיים את הפרק הזה. </w:t>
      </w:r>
      <w:bookmarkStart w:id="7530" w:name="_ETM_Q31_631570"/>
      <w:bookmarkEnd w:id="7530"/>
      <w:r>
        <w:rPr>
          <w:rtl/>
        </w:rPr>
        <w:t xml:space="preserve">הגיע הזמן שמדינת ישראל תתייצב מול האמת ותפעל בהתאם. לא </w:t>
      </w:r>
      <w:bookmarkStart w:id="7531" w:name="_ETM_Q31_636958"/>
      <w:bookmarkEnd w:id="7531"/>
      <w:r>
        <w:rPr>
          <w:rtl/>
        </w:rPr>
        <w:t>נשקוט עד שנחסל את הארגון הטרור הבזוי הזה. תודה</w:t>
      </w:r>
      <w:r>
        <w:rPr>
          <w:rFonts w:hint="cs"/>
          <w:rtl/>
        </w:rPr>
        <w:t>.</w:t>
      </w:r>
    </w:p>
    <w:p w:rsidR="00AA39A2" w:rsidRDefault="00AA39A2" w:rsidP="00867101">
      <w:pPr>
        <w:ind w:firstLine="0"/>
        <w:rPr>
          <w:rtl/>
        </w:rPr>
      </w:pPr>
    </w:p>
    <w:p w:rsidR="00AA39A2" w:rsidRDefault="00AA39A2" w:rsidP="00867101">
      <w:pPr>
        <w:pStyle w:val="af6"/>
        <w:keepNext/>
        <w:rPr>
          <w:rtl/>
        </w:rPr>
      </w:pPr>
      <w:r w:rsidRPr="007C681E">
        <w:rPr>
          <w:rStyle w:val="TagStyle"/>
          <w:rtl/>
        </w:rPr>
        <w:t xml:space="preserve"> &lt;&lt; יור &gt;&gt;</w:t>
      </w:r>
      <w:r w:rsidRPr="00DA20CF">
        <w:rPr>
          <w:rStyle w:val="TagStyle"/>
          <w:rtl/>
        </w:rPr>
        <w:t xml:space="preserve"> </w:t>
      </w:r>
      <w:r>
        <w:rPr>
          <w:rtl/>
        </w:rPr>
        <w:t>היו"ר יבגני סובה:</w:t>
      </w:r>
      <w:r w:rsidRPr="00DA20CF">
        <w:rPr>
          <w:rStyle w:val="TagStyle"/>
          <w:rtl/>
        </w:rPr>
        <w:t xml:space="preserve"> </w:t>
      </w:r>
      <w:r w:rsidRPr="007C681E">
        <w:rPr>
          <w:rStyle w:val="TagStyle"/>
          <w:rtl/>
        </w:rPr>
        <w:t>&lt;&lt; יור &gt;&gt;</w:t>
      </w:r>
      <w:r>
        <w:rPr>
          <w:rtl/>
        </w:rPr>
        <w:t xml:space="preserve">  </w:t>
      </w:r>
    </w:p>
    <w:p w:rsidR="00AA39A2" w:rsidRPr="00DA20CF" w:rsidRDefault="00AA39A2" w:rsidP="0039297B">
      <w:pPr>
        <w:rPr>
          <w:rtl/>
        </w:rPr>
      </w:pPr>
    </w:p>
    <w:p w:rsidR="00867101" w:rsidRDefault="00AA39A2" w:rsidP="00867101">
      <w:pPr>
        <w:rPr>
          <w:rtl/>
        </w:rPr>
      </w:pPr>
      <w:bookmarkStart w:id="7532" w:name="_ETM_Q31_643115"/>
      <w:bookmarkEnd w:id="7532"/>
      <w:r>
        <w:rPr>
          <w:rtl/>
        </w:rPr>
        <w:t>תודה רבה. תודה לחברת הכנסת לימור סו</w:t>
      </w:r>
      <w:r>
        <w:rPr>
          <w:rFonts w:hint="cs"/>
          <w:rtl/>
        </w:rPr>
        <w:t xml:space="preserve">ן הר </w:t>
      </w:r>
      <w:r>
        <w:rPr>
          <w:rtl/>
        </w:rPr>
        <w:t>מלך</w:t>
      </w:r>
      <w:r>
        <w:rPr>
          <w:rFonts w:hint="cs"/>
          <w:rtl/>
        </w:rPr>
        <w:t>.</w:t>
      </w:r>
      <w:r>
        <w:rPr>
          <w:rtl/>
        </w:rPr>
        <w:t xml:space="preserve"> </w:t>
      </w:r>
      <w:bookmarkStart w:id="7533" w:name="_ETM_Q31_645180"/>
      <w:bookmarkEnd w:id="7533"/>
    </w:p>
    <w:p w:rsidR="00867101" w:rsidRDefault="00867101" w:rsidP="00867101">
      <w:pPr>
        <w:rPr>
          <w:rtl/>
        </w:rPr>
      </w:pPr>
    </w:p>
    <w:p w:rsidR="007E1CDA" w:rsidRPr="00876727" w:rsidRDefault="007E1CDA" w:rsidP="007E1CDA">
      <w:pPr>
        <w:rPr>
          <w:rtl/>
        </w:rPr>
      </w:pPr>
    </w:p>
    <w:p w:rsidR="007E1CDA" w:rsidRDefault="007E1CDA" w:rsidP="007E1CDA">
      <w:pPr>
        <w:pStyle w:val="a6"/>
        <w:rPr>
          <w:rtl/>
        </w:rPr>
      </w:pPr>
      <w:bookmarkStart w:id="7534" w:name="ET_hatsach_647436_27"/>
      <w:r w:rsidRPr="007C681E">
        <w:rPr>
          <w:rStyle w:val="TagStyle"/>
          <w:rtl/>
        </w:rPr>
        <w:t>&lt;&lt; הצח &gt;&gt;</w:t>
      </w:r>
      <w:r w:rsidRPr="00D45A4B">
        <w:rPr>
          <w:rStyle w:val="TagStyle"/>
          <w:rtl/>
        </w:rPr>
        <w:t xml:space="preserve"> </w:t>
      </w:r>
      <w:bookmarkStart w:id="7535" w:name="_Toc214478461"/>
      <w:bookmarkStart w:id="7536" w:name="_Toc214478717"/>
      <w:bookmarkStart w:id="7537" w:name="_Toc214519813"/>
      <w:bookmarkStart w:id="7538" w:name="_Toc214523655"/>
      <w:r>
        <w:rPr>
          <w:rtl/>
        </w:rPr>
        <w:t xml:space="preserve">הצעת חוק להפסקת פעילות אונר"א (תיקון </w:t>
      </w:r>
      <w:r>
        <w:rPr>
          <w:rFonts w:hint="cs"/>
          <w:rtl/>
        </w:rPr>
        <w:t>–</w:t>
      </w:r>
      <w:r>
        <w:rPr>
          <w:rtl/>
        </w:rPr>
        <w:t xml:space="preserve"> אי-הספקת חשמל ומים וסמכות תפיסת חזקה במקרקעין), התשפ"ו</w:t>
      </w:r>
      <w:r>
        <w:rPr>
          <w:rFonts w:hint="cs"/>
          <w:rtl/>
        </w:rPr>
        <w:t>–</w:t>
      </w:r>
      <w:r>
        <w:rPr>
          <w:rtl/>
        </w:rPr>
        <w:t>2025</w:t>
      </w:r>
      <w:bookmarkEnd w:id="7535"/>
      <w:bookmarkEnd w:id="7536"/>
      <w:bookmarkEnd w:id="7537"/>
      <w:bookmarkEnd w:id="7538"/>
      <w:r w:rsidRPr="00D45A4B">
        <w:rPr>
          <w:rStyle w:val="TagStyle"/>
          <w:rtl/>
        </w:rPr>
        <w:t xml:space="preserve"> </w:t>
      </w:r>
      <w:r w:rsidRPr="007C681E">
        <w:rPr>
          <w:rStyle w:val="TagStyle"/>
          <w:rtl/>
        </w:rPr>
        <w:t>&lt;&lt; הצח &gt;&gt;</w:t>
      </w:r>
      <w:r>
        <w:rPr>
          <w:rtl/>
        </w:rPr>
        <w:t xml:space="preserve">  </w:t>
      </w:r>
      <w:bookmarkEnd w:id="7534"/>
    </w:p>
    <w:p w:rsidR="007E1CDA" w:rsidRDefault="007E1CDA" w:rsidP="007E1CDA">
      <w:pPr>
        <w:rPr>
          <w:rtl/>
        </w:rPr>
      </w:pPr>
      <w:r>
        <w:rPr>
          <w:rtl/>
        </w:rPr>
        <w:t>[הצעת חוק פ/</w:t>
      </w:r>
      <w:r>
        <w:rPr>
          <w:rFonts w:hint="cs"/>
          <w:rtl/>
        </w:rPr>
        <w:t>6236/25</w:t>
      </w:r>
      <w:r>
        <w:rPr>
          <w:rtl/>
        </w:rPr>
        <w:t>; נספחות.]</w:t>
      </w:r>
    </w:p>
    <w:p w:rsidR="007E1CDA" w:rsidRDefault="007E1CDA" w:rsidP="007E1CDA">
      <w:pPr>
        <w:pStyle w:val="-0"/>
        <w:rPr>
          <w:rtl/>
        </w:rPr>
      </w:pPr>
      <w:r>
        <w:rPr>
          <w:rtl/>
        </w:rPr>
        <w:t>(הצעת חבר</w:t>
      </w:r>
      <w:r>
        <w:rPr>
          <w:rFonts w:hint="cs"/>
          <w:rtl/>
        </w:rPr>
        <w:t>ת</w:t>
      </w:r>
      <w:r>
        <w:rPr>
          <w:rtl/>
        </w:rPr>
        <w:t xml:space="preserve"> הכנסת</w:t>
      </w:r>
      <w:r>
        <w:rPr>
          <w:rFonts w:hint="cs"/>
          <w:rtl/>
        </w:rPr>
        <w:t xml:space="preserve"> יוליה מלינובסקי</w:t>
      </w:r>
      <w:r>
        <w:rPr>
          <w:rtl/>
        </w:rPr>
        <w:t>)</w:t>
      </w:r>
    </w:p>
    <w:p w:rsidR="007E1CDA" w:rsidRDefault="007E1CDA" w:rsidP="00867101">
      <w:pPr>
        <w:rPr>
          <w:rtl/>
        </w:rPr>
      </w:pPr>
    </w:p>
    <w:p w:rsidR="007E1CDA" w:rsidRDefault="007E1CDA" w:rsidP="007E1CDA">
      <w:pPr>
        <w:pStyle w:val="af6"/>
        <w:keepNext/>
        <w:rPr>
          <w:rtl/>
        </w:rPr>
      </w:pPr>
      <w:r w:rsidRPr="007C681E">
        <w:rPr>
          <w:rStyle w:val="TagStyle"/>
          <w:rtl/>
        </w:rPr>
        <w:t>&lt;&lt; יור &gt;&gt;</w:t>
      </w:r>
      <w:r w:rsidRPr="00DA20CF">
        <w:rPr>
          <w:rStyle w:val="TagStyle"/>
          <w:rtl/>
        </w:rPr>
        <w:t xml:space="preserve"> </w:t>
      </w:r>
      <w:r>
        <w:rPr>
          <w:rtl/>
        </w:rPr>
        <w:t>היו"ר יבגני סובה:</w:t>
      </w:r>
      <w:r w:rsidRPr="00DA20CF">
        <w:rPr>
          <w:rStyle w:val="TagStyle"/>
          <w:rtl/>
        </w:rPr>
        <w:t xml:space="preserve"> </w:t>
      </w:r>
      <w:r w:rsidRPr="007C681E">
        <w:rPr>
          <w:rStyle w:val="TagStyle"/>
          <w:rtl/>
        </w:rPr>
        <w:t>&lt;&lt; יור &gt;&gt;</w:t>
      </w:r>
      <w:r>
        <w:rPr>
          <w:rtl/>
        </w:rPr>
        <w:t xml:space="preserve">  </w:t>
      </w:r>
    </w:p>
    <w:p w:rsidR="007E1CDA" w:rsidRDefault="007E1CDA" w:rsidP="00867101">
      <w:pPr>
        <w:rPr>
          <w:rtl/>
        </w:rPr>
      </w:pPr>
    </w:p>
    <w:p w:rsidR="00AA39A2" w:rsidRDefault="00AA39A2" w:rsidP="00867101">
      <w:pPr>
        <w:rPr>
          <w:rtl/>
        </w:rPr>
      </w:pPr>
      <w:r>
        <w:rPr>
          <w:rFonts w:hint="cs"/>
          <w:rtl/>
        </w:rPr>
        <w:t>א</w:t>
      </w:r>
      <w:r>
        <w:rPr>
          <w:rtl/>
        </w:rPr>
        <w:t xml:space="preserve">ני מזמין </w:t>
      </w:r>
      <w:bookmarkStart w:id="7539" w:name="_ETM_Q31_645867"/>
      <w:bookmarkEnd w:id="7539"/>
      <w:r>
        <w:rPr>
          <w:rtl/>
        </w:rPr>
        <w:t>את חברת הכנסת יוליה מלינובסקי</w:t>
      </w:r>
      <w:r>
        <w:rPr>
          <w:rFonts w:hint="cs"/>
          <w:rtl/>
        </w:rPr>
        <w:t>, בבקשה.</w:t>
      </w:r>
      <w:r>
        <w:rPr>
          <w:rtl/>
        </w:rPr>
        <w:t xml:space="preserve"> בבקשה</w:t>
      </w:r>
      <w:bookmarkStart w:id="7540" w:name="_ETM_Q31_661459"/>
      <w:bookmarkEnd w:id="7540"/>
      <w:r>
        <w:rPr>
          <w:rFonts w:hint="cs"/>
          <w:rtl/>
        </w:rPr>
        <w:t xml:space="preserve">, שלוש דקות. </w:t>
      </w:r>
    </w:p>
    <w:p w:rsidR="00AA39A2" w:rsidRDefault="00AA39A2" w:rsidP="00867101">
      <w:pPr>
        <w:ind w:firstLine="0"/>
        <w:rPr>
          <w:rtl/>
        </w:rPr>
      </w:pPr>
    </w:p>
    <w:p w:rsidR="00AA39A2" w:rsidRPr="001F4B6C" w:rsidRDefault="00AA39A2" w:rsidP="00867101">
      <w:pPr>
        <w:pStyle w:val="a4"/>
        <w:keepNext/>
        <w:rPr>
          <w:rtl/>
        </w:rPr>
      </w:pPr>
      <w:bookmarkStart w:id="7541" w:name="ET_speaker_5552_20"/>
      <w:r w:rsidRPr="007C681E">
        <w:rPr>
          <w:rStyle w:val="TagStyle"/>
          <w:rtl/>
        </w:rPr>
        <w:t xml:space="preserve"> &lt;&lt; דובר &gt;&gt;</w:t>
      </w:r>
      <w:r w:rsidRPr="001F4B6C">
        <w:rPr>
          <w:rStyle w:val="TagStyle"/>
          <w:rtl/>
        </w:rPr>
        <w:t xml:space="preserve"> </w:t>
      </w:r>
      <w:bookmarkStart w:id="7542" w:name="_Toc214478463"/>
      <w:bookmarkStart w:id="7543" w:name="_Toc214478719"/>
      <w:bookmarkStart w:id="7544" w:name="_Toc214519814"/>
      <w:bookmarkStart w:id="7545" w:name="_Toc214523656"/>
      <w:r>
        <w:rPr>
          <w:rtl/>
        </w:rPr>
        <w:t>יוליה מלינובסקי (ישראל ביתנו):</w:t>
      </w:r>
      <w:bookmarkEnd w:id="7542"/>
      <w:bookmarkEnd w:id="7543"/>
      <w:bookmarkEnd w:id="7544"/>
      <w:bookmarkEnd w:id="7545"/>
      <w:r w:rsidRPr="001F4B6C">
        <w:rPr>
          <w:rStyle w:val="TagStyle"/>
          <w:rtl/>
        </w:rPr>
        <w:t xml:space="preserve"> </w:t>
      </w:r>
      <w:r w:rsidRPr="007C681E">
        <w:rPr>
          <w:rStyle w:val="TagStyle"/>
          <w:rtl/>
        </w:rPr>
        <w:t>&lt;&lt; דובר &gt;&gt;</w:t>
      </w:r>
      <w:r>
        <w:rPr>
          <w:rtl/>
        </w:rPr>
        <w:t xml:space="preserve">  </w:t>
      </w:r>
      <w:bookmarkEnd w:id="7541"/>
    </w:p>
    <w:p w:rsidR="00AA39A2" w:rsidRDefault="00AA39A2" w:rsidP="0039297B">
      <w:pPr>
        <w:rPr>
          <w:rtl/>
        </w:rPr>
      </w:pPr>
    </w:p>
    <w:p w:rsidR="00AA39A2" w:rsidRDefault="00AA39A2" w:rsidP="00867101">
      <w:pPr>
        <w:rPr>
          <w:rtl/>
        </w:rPr>
      </w:pPr>
      <w:bookmarkStart w:id="7546" w:name="_ETM_Q31_662380"/>
      <w:bookmarkEnd w:id="7546"/>
      <w:r>
        <w:rPr>
          <w:rtl/>
        </w:rPr>
        <w:t>תודה רבה, אדוני היושב</w:t>
      </w:r>
      <w:r>
        <w:rPr>
          <w:rFonts w:hint="cs"/>
          <w:rtl/>
        </w:rPr>
        <w:t>-</w:t>
      </w:r>
      <w:r>
        <w:rPr>
          <w:rtl/>
        </w:rPr>
        <w:t xml:space="preserve">ראש. אני חייבת להגיד שמה </w:t>
      </w:r>
      <w:bookmarkStart w:id="7547" w:name="_ETM_Q31_666996"/>
      <w:bookmarkEnd w:id="7547"/>
      <w:r>
        <w:rPr>
          <w:rtl/>
        </w:rPr>
        <w:t>שכרגע קורה פה</w:t>
      </w:r>
      <w:r>
        <w:rPr>
          <w:rFonts w:hint="cs"/>
          <w:rtl/>
        </w:rPr>
        <w:t xml:space="preserve"> </w:t>
      </w:r>
      <w:bookmarkStart w:id="7548" w:name="_ETM_Q31_662004"/>
      <w:bookmarkEnd w:id="7548"/>
      <w:r>
        <w:rPr>
          <w:rFonts w:hint="cs"/>
          <w:rtl/>
        </w:rPr>
        <w:t>– זה</w:t>
      </w:r>
      <w:r>
        <w:rPr>
          <w:rtl/>
        </w:rPr>
        <w:t xml:space="preserve"> שאנחנו נצטרך עכשיו להעביר פה את החוקים </w:t>
      </w:r>
      <w:bookmarkStart w:id="7549" w:name="_ETM_Q31_671613"/>
      <w:bookmarkEnd w:id="7549"/>
      <w:r>
        <w:rPr>
          <w:rtl/>
        </w:rPr>
        <w:t>האל</w:t>
      </w:r>
      <w:r w:rsidR="00867101">
        <w:rPr>
          <w:rFonts w:hint="cs"/>
          <w:rtl/>
        </w:rPr>
        <w:t>ה</w:t>
      </w:r>
      <w:r>
        <w:rPr>
          <w:rFonts w:hint="cs"/>
          <w:rtl/>
        </w:rPr>
        <w:t xml:space="preserve"> –</w:t>
      </w:r>
      <w:r>
        <w:rPr>
          <w:rtl/>
        </w:rPr>
        <w:t xml:space="preserve"> זה מעיד על חולשה. חולשה וחוסר תפקוד של </w:t>
      </w:r>
      <w:r>
        <w:rPr>
          <w:rFonts w:hint="cs"/>
          <w:rtl/>
        </w:rPr>
        <w:t>ה</w:t>
      </w:r>
      <w:r>
        <w:rPr>
          <w:rtl/>
        </w:rPr>
        <w:t>ממשלה</w:t>
      </w:r>
      <w:r>
        <w:rPr>
          <w:rFonts w:hint="cs"/>
          <w:rtl/>
        </w:rPr>
        <w:t>.</w:t>
      </w:r>
      <w:r>
        <w:rPr>
          <w:rtl/>
        </w:rPr>
        <w:t xml:space="preserve"> </w:t>
      </w:r>
      <w:bookmarkStart w:id="7550" w:name="_ETM_Q31_676980"/>
      <w:bookmarkEnd w:id="7550"/>
      <w:r>
        <w:rPr>
          <w:rtl/>
        </w:rPr>
        <w:t>לא רציתי, וחשבתי שהחוקים שעברו פה מלפני שנה</w:t>
      </w:r>
      <w:r>
        <w:rPr>
          <w:rFonts w:hint="cs"/>
          <w:rtl/>
        </w:rPr>
        <w:t xml:space="preserve"> –</w:t>
      </w:r>
      <w:r>
        <w:rPr>
          <w:rtl/>
        </w:rPr>
        <w:t xml:space="preserve"> אפילו יותר </w:t>
      </w:r>
      <w:bookmarkStart w:id="7551" w:name="_ETM_Q31_681817"/>
      <w:bookmarkEnd w:id="7551"/>
      <w:r>
        <w:rPr>
          <w:rtl/>
        </w:rPr>
        <w:t>משנה</w:t>
      </w:r>
      <w:r>
        <w:rPr>
          <w:rFonts w:hint="cs"/>
          <w:rtl/>
        </w:rPr>
        <w:t xml:space="preserve"> –</w:t>
      </w:r>
      <w:r>
        <w:rPr>
          <w:rtl/>
        </w:rPr>
        <w:t xml:space="preserve"> הם באמת מספקים ונותנים את כל התשובות. וככה זה </w:t>
      </w:r>
      <w:bookmarkStart w:id="7552" w:name="_ETM_Q31_686655"/>
      <w:bookmarkEnd w:id="7552"/>
      <w:r>
        <w:rPr>
          <w:rtl/>
        </w:rPr>
        <w:t>היה בכל דיוני הוועדה, ונציגי הממשלה</w:t>
      </w:r>
      <w:r>
        <w:rPr>
          <w:rFonts w:hint="cs"/>
          <w:rtl/>
        </w:rPr>
        <w:t>,</w:t>
      </w:r>
      <w:r>
        <w:rPr>
          <w:rtl/>
        </w:rPr>
        <w:t xml:space="preserve"> בעבודה מאוד מאוד מדוקדקת </w:t>
      </w:r>
      <w:bookmarkStart w:id="7553" w:name="_ETM_Q31_691493"/>
      <w:bookmarkEnd w:id="7553"/>
      <w:r>
        <w:rPr>
          <w:rtl/>
        </w:rPr>
        <w:t xml:space="preserve">וקשה שם, אמרו לנו בוועדת החוץ והביטחון שזה נותן פתרונות </w:t>
      </w:r>
      <w:bookmarkStart w:id="7554" w:name="_ETM_Q31_696331"/>
      <w:bookmarkEnd w:id="7554"/>
      <w:r>
        <w:rPr>
          <w:rtl/>
        </w:rPr>
        <w:t>לכ</w:t>
      </w:r>
      <w:r>
        <w:rPr>
          <w:rFonts w:hint="cs"/>
          <w:rtl/>
        </w:rPr>
        <w:t>ו</w:t>
      </w:r>
      <w:r>
        <w:rPr>
          <w:rtl/>
        </w:rPr>
        <w:t xml:space="preserve">ל. </w:t>
      </w:r>
    </w:p>
    <w:p w:rsidR="00AA39A2" w:rsidRDefault="00AA39A2" w:rsidP="00867101">
      <w:pPr>
        <w:rPr>
          <w:rtl/>
        </w:rPr>
      </w:pPr>
    </w:p>
    <w:p w:rsidR="00AA39A2" w:rsidRDefault="00AA39A2" w:rsidP="00867101">
      <w:pPr>
        <w:rPr>
          <w:rtl/>
        </w:rPr>
      </w:pPr>
      <w:r>
        <w:rPr>
          <w:rtl/>
        </w:rPr>
        <w:t>פתאום</w:t>
      </w:r>
      <w:r>
        <w:rPr>
          <w:rFonts w:hint="cs"/>
          <w:rtl/>
        </w:rPr>
        <w:t>,</w:t>
      </w:r>
      <w:r>
        <w:rPr>
          <w:rtl/>
        </w:rPr>
        <w:t xml:space="preserve"> </w:t>
      </w:r>
      <w:bookmarkStart w:id="7555" w:name="_ETM_Q31_701510"/>
      <w:bookmarkEnd w:id="7555"/>
      <w:r>
        <w:rPr>
          <w:rFonts w:hint="cs"/>
          <w:rtl/>
        </w:rPr>
        <w:t>כ</w:t>
      </w:r>
      <w:r>
        <w:rPr>
          <w:rtl/>
        </w:rPr>
        <w:t>שהחוקים כבר נכנסו לתוקף, וכבר חשבתי ש</w:t>
      </w:r>
      <w:r>
        <w:rPr>
          <w:rFonts w:hint="cs"/>
          <w:rtl/>
        </w:rPr>
        <w:t>ה</w:t>
      </w:r>
      <w:r>
        <w:rPr>
          <w:rtl/>
        </w:rPr>
        <w:t>אירוע מאחורינו</w:t>
      </w:r>
      <w:r>
        <w:rPr>
          <w:rFonts w:hint="cs"/>
          <w:rtl/>
        </w:rPr>
        <w:t>,</w:t>
      </w:r>
      <w:r>
        <w:rPr>
          <w:rtl/>
        </w:rPr>
        <w:t xml:space="preserve"> התברר שרשות </w:t>
      </w:r>
      <w:bookmarkStart w:id="7556" w:name="_ETM_Q31_707304"/>
      <w:bookmarkEnd w:id="7556"/>
      <w:r>
        <w:rPr>
          <w:rtl/>
        </w:rPr>
        <w:t>מקרקעי ישראל לא יכולה לפנות את אונר"א ממעלות דפנה</w:t>
      </w:r>
      <w:r>
        <w:rPr>
          <w:rFonts w:hint="cs"/>
          <w:rtl/>
        </w:rPr>
        <w:t xml:space="preserve"> – פה,</w:t>
      </w:r>
      <w:r>
        <w:rPr>
          <w:rtl/>
        </w:rPr>
        <w:t xml:space="preserve"> </w:t>
      </w:r>
      <w:bookmarkStart w:id="7557" w:name="_ETM_Q31_713100"/>
      <w:bookmarkEnd w:id="7557"/>
      <w:r>
        <w:rPr>
          <w:rtl/>
        </w:rPr>
        <w:t xml:space="preserve">בגבעת התחמושת, בירושלים, כי הם התחילו, זה מקרקעי, זה חוקים, </w:t>
      </w:r>
      <w:bookmarkStart w:id="7558" w:name="_ETM_Q31_718895"/>
      <w:bookmarkEnd w:id="7558"/>
      <w:r>
        <w:rPr>
          <w:rtl/>
        </w:rPr>
        <w:t>זה משהו</w:t>
      </w:r>
      <w:r>
        <w:rPr>
          <w:rFonts w:hint="cs"/>
          <w:rtl/>
        </w:rPr>
        <w:t>.</w:t>
      </w:r>
      <w:r>
        <w:rPr>
          <w:rtl/>
        </w:rPr>
        <w:t xml:space="preserve"> סליחה</w:t>
      </w:r>
      <w:r>
        <w:rPr>
          <w:rFonts w:hint="cs"/>
          <w:rtl/>
        </w:rPr>
        <w:t>,</w:t>
      </w:r>
      <w:bookmarkStart w:id="7559" w:name="_ETM_Q31_722448"/>
      <w:bookmarkEnd w:id="7559"/>
      <w:r>
        <w:rPr>
          <w:rtl/>
        </w:rPr>
        <w:t xml:space="preserve"> זה חוסר רצון וחוסר יכולת. פחדנות </w:t>
      </w:r>
      <w:r>
        <w:rPr>
          <w:rFonts w:hint="cs"/>
          <w:rtl/>
        </w:rPr>
        <w:t>ל</w:t>
      </w:r>
      <w:r>
        <w:rPr>
          <w:rtl/>
        </w:rPr>
        <w:t>שמה</w:t>
      </w:r>
      <w:r>
        <w:rPr>
          <w:rFonts w:hint="cs"/>
          <w:rtl/>
        </w:rPr>
        <w:t>.</w:t>
      </w:r>
      <w:bookmarkStart w:id="7560" w:name="_ETM_Q31_732668"/>
      <w:bookmarkStart w:id="7561" w:name="_ETM_Q31_732728"/>
      <w:bookmarkStart w:id="7562" w:name="_ETM_Q31_732820"/>
      <w:bookmarkStart w:id="7563" w:name="_ETM_Q31_732929"/>
      <w:bookmarkStart w:id="7564" w:name="_ETM_Q31_725409"/>
      <w:bookmarkEnd w:id="7560"/>
      <w:bookmarkEnd w:id="7561"/>
      <w:bookmarkEnd w:id="7562"/>
      <w:bookmarkEnd w:id="7563"/>
      <w:bookmarkEnd w:id="7564"/>
      <w:r w:rsidR="00867101">
        <w:rPr>
          <w:rFonts w:hint="cs"/>
          <w:rtl/>
        </w:rPr>
        <w:t xml:space="preserve"> </w:t>
      </w:r>
      <w:r>
        <w:rPr>
          <w:rFonts w:hint="cs"/>
          <w:rtl/>
        </w:rPr>
        <w:t>ב-5 ב</w:t>
      </w:r>
      <w:r>
        <w:rPr>
          <w:rtl/>
        </w:rPr>
        <w:t xml:space="preserve">מרץ שאלתי את שר האנרגיה אלי כהן מה </w:t>
      </w:r>
      <w:bookmarkStart w:id="7565" w:name="_ETM_Q31_729725"/>
      <w:bookmarkEnd w:id="7565"/>
      <w:r>
        <w:rPr>
          <w:rtl/>
        </w:rPr>
        <w:t>קורה עם ניתוק אונר</w:t>
      </w:r>
      <w:r>
        <w:rPr>
          <w:rFonts w:hint="cs"/>
          <w:rtl/>
        </w:rPr>
        <w:t>"א</w:t>
      </w:r>
      <w:r>
        <w:rPr>
          <w:rtl/>
        </w:rPr>
        <w:t xml:space="preserve"> מחשמל ומים</w:t>
      </w:r>
      <w:r w:rsidR="00867101">
        <w:rPr>
          <w:rFonts w:hint="cs"/>
          <w:rtl/>
        </w:rPr>
        <w:t>.</w:t>
      </w:r>
      <w:r>
        <w:rPr>
          <w:rtl/>
        </w:rPr>
        <w:t xml:space="preserve"> אז הוא אומר</w:t>
      </w:r>
      <w:r>
        <w:rPr>
          <w:rFonts w:hint="cs"/>
          <w:rtl/>
        </w:rPr>
        <w:t>:</w:t>
      </w:r>
      <w:r>
        <w:rPr>
          <w:rtl/>
        </w:rPr>
        <w:t xml:space="preserve"> בדיוק </w:t>
      </w:r>
      <w:bookmarkStart w:id="7566" w:name="_ETM_Q31_734041"/>
      <w:bookmarkEnd w:id="7566"/>
      <w:r>
        <w:rPr>
          <w:rtl/>
        </w:rPr>
        <w:t>עכשיו נתתי הנחיה לנתק. הוא לא ידע ש</w:t>
      </w:r>
      <w:r>
        <w:rPr>
          <w:rFonts w:hint="cs"/>
          <w:rtl/>
        </w:rPr>
        <w:t>ה</w:t>
      </w:r>
      <w:r>
        <w:rPr>
          <w:rtl/>
        </w:rPr>
        <w:t xml:space="preserve">חוקים כבר עברו </w:t>
      </w:r>
      <w:bookmarkStart w:id="7567" w:name="_ETM_Q31_738357"/>
      <w:bookmarkEnd w:id="7567"/>
      <w:r>
        <w:rPr>
          <w:rtl/>
        </w:rPr>
        <w:t>מזמן ושהם כבר בתוקף. זאת אומרת, אילו לא הייתי שואלת</w:t>
      </w:r>
      <w:r>
        <w:rPr>
          <w:rFonts w:hint="cs"/>
          <w:rtl/>
        </w:rPr>
        <w:t>,</w:t>
      </w:r>
      <w:r>
        <w:rPr>
          <w:rtl/>
        </w:rPr>
        <w:t xml:space="preserve"> </w:t>
      </w:r>
      <w:bookmarkStart w:id="7568" w:name="_ETM_Q31_742673"/>
      <w:bookmarkEnd w:id="7568"/>
      <w:r>
        <w:rPr>
          <w:rtl/>
        </w:rPr>
        <w:t>ספק אם הוא</w:t>
      </w:r>
      <w:r>
        <w:rPr>
          <w:rFonts w:hint="cs"/>
          <w:rtl/>
        </w:rPr>
        <w:t xml:space="preserve"> היה</w:t>
      </w:r>
      <w:r>
        <w:rPr>
          <w:rtl/>
        </w:rPr>
        <w:t xml:space="preserve"> נ</w:t>
      </w:r>
      <w:r>
        <w:rPr>
          <w:rFonts w:hint="cs"/>
          <w:rtl/>
        </w:rPr>
        <w:t>ו</w:t>
      </w:r>
      <w:r>
        <w:rPr>
          <w:rtl/>
        </w:rPr>
        <w:t>תן את ההנחיה. ואז הבנ</w:t>
      </w:r>
      <w:r>
        <w:rPr>
          <w:rFonts w:hint="cs"/>
          <w:rtl/>
        </w:rPr>
        <w:t>ו</w:t>
      </w:r>
      <w:r>
        <w:rPr>
          <w:rtl/>
        </w:rPr>
        <w:t xml:space="preserve"> </w:t>
      </w:r>
      <w:bookmarkStart w:id="7569" w:name="_ETM_Q31_747780"/>
      <w:bookmarkEnd w:id="7569"/>
      <w:r>
        <w:rPr>
          <w:rtl/>
        </w:rPr>
        <w:t>ש</w:t>
      </w:r>
      <w:r>
        <w:rPr>
          <w:rFonts w:hint="cs"/>
          <w:rtl/>
        </w:rPr>
        <w:t>ה</w:t>
      </w:r>
      <w:r>
        <w:rPr>
          <w:rtl/>
        </w:rPr>
        <w:t>עסק פשוט תקוע</w:t>
      </w:r>
      <w:r>
        <w:rPr>
          <w:rFonts w:hint="cs"/>
          <w:rtl/>
        </w:rPr>
        <w:t>.</w:t>
      </w:r>
      <w:r>
        <w:rPr>
          <w:rtl/>
        </w:rPr>
        <w:t xml:space="preserve"> לממשלה לא אכפת</w:t>
      </w:r>
      <w:r>
        <w:rPr>
          <w:rFonts w:hint="cs"/>
          <w:rtl/>
        </w:rPr>
        <w:t>.</w:t>
      </w:r>
      <w:r>
        <w:rPr>
          <w:rtl/>
        </w:rPr>
        <w:t xml:space="preserve"> ל</w:t>
      </w:r>
      <w:r>
        <w:rPr>
          <w:rFonts w:hint="cs"/>
          <w:rtl/>
        </w:rPr>
        <w:t>י</w:t>
      </w:r>
      <w:r>
        <w:rPr>
          <w:rtl/>
        </w:rPr>
        <w:t xml:space="preserve">מור, לממשלה לא אכפת. </w:t>
      </w:r>
      <w:bookmarkStart w:id="7570" w:name="_ETM_Q31_756039"/>
      <w:bookmarkEnd w:id="7570"/>
    </w:p>
    <w:p w:rsidR="00867101" w:rsidRDefault="00867101" w:rsidP="00867101">
      <w:pPr>
        <w:rPr>
          <w:rtl/>
        </w:rPr>
      </w:pPr>
    </w:p>
    <w:p w:rsidR="002F4F73" w:rsidRDefault="002F4F73" w:rsidP="00867101">
      <w:pPr>
        <w:rPr>
          <w:rtl/>
        </w:rPr>
      </w:pPr>
      <w:bookmarkStart w:id="7571" w:name="TOR_Q32"/>
      <w:bookmarkEnd w:id="7571"/>
      <w:r>
        <w:rPr>
          <w:rFonts w:hint="cs"/>
          <w:rtl/>
        </w:rPr>
        <w:t xml:space="preserve">נאלצתי לעשות דברים שהם לא ראויים, לא ראויים </w:t>
      </w:r>
      <w:bookmarkStart w:id="7572" w:name="_ETM_Q31_760561"/>
      <w:bookmarkEnd w:id="7572"/>
      <w:r>
        <w:rPr>
          <w:rFonts w:hint="cs"/>
          <w:rtl/>
        </w:rPr>
        <w:t xml:space="preserve">מבחינה פרלמנטרית </w:t>
      </w:r>
      <w:r>
        <w:rPr>
          <w:rFonts w:hint="eastAsia"/>
          <w:rtl/>
        </w:rPr>
        <w:t>–</w:t>
      </w:r>
      <w:r>
        <w:rPr>
          <w:rFonts w:hint="cs"/>
          <w:rtl/>
        </w:rPr>
        <w:t xml:space="preserve"> לפרוץ גדר של אונר"א במעלות דפנה ולהתבצר שם, </w:t>
      </w:r>
      <w:bookmarkStart w:id="7573" w:name="_ETM_Q31_765084"/>
      <w:bookmarkEnd w:id="7573"/>
      <w:r>
        <w:rPr>
          <w:rFonts w:hint="cs"/>
          <w:rtl/>
        </w:rPr>
        <w:t xml:space="preserve">במרכז העיר ירושלים, ביום ירושלים. זה לא ראוי לחבר הכנסת. </w:t>
      </w:r>
      <w:bookmarkStart w:id="7574" w:name="_ETM_Q31_769607"/>
      <w:bookmarkEnd w:id="7574"/>
      <w:r>
        <w:rPr>
          <w:rFonts w:hint="cs"/>
          <w:rtl/>
        </w:rPr>
        <w:t xml:space="preserve">עשיתי את זה. </w:t>
      </w:r>
      <w:bookmarkStart w:id="7575" w:name="_ETM_Q31_774650"/>
      <w:bookmarkEnd w:id="7575"/>
      <w:r>
        <w:rPr>
          <w:rFonts w:hint="cs"/>
          <w:rtl/>
        </w:rPr>
        <w:t xml:space="preserve">אגב, באותו יום ירושלים כולם הלכו לרקוד ומצעד הדגלים ושירים </w:t>
      </w:r>
      <w:bookmarkStart w:id="7576" w:name="_ETM_Q31_777520"/>
      <w:bookmarkEnd w:id="7576"/>
      <w:r>
        <w:rPr>
          <w:rFonts w:hint="cs"/>
          <w:rtl/>
        </w:rPr>
        <w:t xml:space="preserve">ושישו ושמחו. </w:t>
      </w:r>
    </w:p>
    <w:p w:rsidR="002F4F73" w:rsidRDefault="002F4F73" w:rsidP="00867101">
      <w:pPr>
        <w:rPr>
          <w:rtl/>
        </w:rPr>
      </w:pPr>
    </w:p>
    <w:p w:rsidR="002F4F73" w:rsidRDefault="002F4F73" w:rsidP="00867101">
      <w:pPr>
        <w:rPr>
          <w:rtl/>
        </w:rPr>
      </w:pPr>
      <w:r>
        <w:rPr>
          <w:rFonts w:hint="cs"/>
          <w:rtl/>
        </w:rPr>
        <w:t>הריבונות, אדוני השר סופר</w:t>
      </w:r>
      <w:r>
        <w:rPr>
          <w:rtl/>
        </w:rPr>
        <w:t xml:space="preserve">, זה לא דגלים, למרות שזה חשוב. </w:t>
      </w:r>
      <w:bookmarkStart w:id="7577" w:name="_ETM_Q32_187769"/>
      <w:bookmarkEnd w:id="7577"/>
      <w:r>
        <w:rPr>
          <w:rtl/>
        </w:rPr>
        <w:t xml:space="preserve">הריבונות זו אחיזה בשטח. </w:t>
      </w:r>
      <w:bookmarkStart w:id="7578" w:name="_ETM_Q32_190829"/>
      <w:bookmarkEnd w:id="7578"/>
      <w:r>
        <w:rPr>
          <w:rtl/>
        </w:rPr>
        <w:t>ריבונות זה השפעה</w:t>
      </w:r>
      <w:r>
        <w:rPr>
          <w:rFonts w:hint="cs"/>
          <w:rtl/>
        </w:rPr>
        <w:t>,</w:t>
      </w:r>
      <w:r>
        <w:rPr>
          <w:rtl/>
        </w:rPr>
        <w:t xml:space="preserve"> </w:t>
      </w:r>
      <w:bookmarkStart w:id="7579" w:name="_ETM_Q32_194369"/>
      <w:bookmarkEnd w:id="7579"/>
      <w:r>
        <w:rPr>
          <w:rtl/>
        </w:rPr>
        <w:t xml:space="preserve">זה ביוב, זה לתת חינוך לאותם ילדים שעד עכשיו קיבלו </w:t>
      </w:r>
      <w:bookmarkStart w:id="7580" w:name="_ETM_Q32_198803"/>
      <w:bookmarkEnd w:id="7580"/>
      <w:r>
        <w:rPr>
          <w:rtl/>
        </w:rPr>
        <w:t>אות</w:t>
      </w:r>
      <w:r>
        <w:rPr>
          <w:rFonts w:hint="cs"/>
          <w:rtl/>
        </w:rPr>
        <w:t>ו</w:t>
      </w:r>
      <w:r>
        <w:rPr>
          <w:rtl/>
        </w:rPr>
        <w:t xml:space="preserve"> </w:t>
      </w:r>
      <w:proofErr w:type="spellStart"/>
      <w:r>
        <w:rPr>
          <w:rFonts w:hint="cs"/>
          <w:rtl/>
        </w:rPr>
        <w:t>מאונר"א</w:t>
      </w:r>
      <w:proofErr w:type="spellEnd"/>
      <w:r>
        <w:rPr>
          <w:rtl/>
        </w:rPr>
        <w:t xml:space="preserve">, זה לפנות </w:t>
      </w:r>
      <w:r>
        <w:rPr>
          <w:rFonts w:hint="cs"/>
          <w:rtl/>
        </w:rPr>
        <w:t>א</w:t>
      </w:r>
      <w:r>
        <w:rPr>
          <w:rtl/>
        </w:rPr>
        <w:t xml:space="preserve">שפה, זה להכניס את הידיים לתוך </w:t>
      </w:r>
      <w:bookmarkStart w:id="7581" w:name="_ETM_Q32_203239"/>
      <w:bookmarkEnd w:id="7581"/>
      <w:r>
        <w:rPr>
          <w:rtl/>
        </w:rPr>
        <w:t>הג'יפה לפעמים</w:t>
      </w:r>
      <w:r>
        <w:rPr>
          <w:rFonts w:hint="cs"/>
          <w:rtl/>
        </w:rPr>
        <w:t>.</w:t>
      </w:r>
      <w:r>
        <w:rPr>
          <w:rtl/>
        </w:rPr>
        <w:t xml:space="preserve"> ז</w:t>
      </w:r>
      <w:r>
        <w:rPr>
          <w:rFonts w:hint="cs"/>
          <w:rtl/>
        </w:rPr>
        <w:t>ו</w:t>
      </w:r>
      <w:r>
        <w:rPr>
          <w:rtl/>
        </w:rPr>
        <w:t xml:space="preserve"> ריבונות, זה לחזק בשטח. אז לצערי, למשל, </w:t>
      </w:r>
      <w:bookmarkStart w:id="7582" w:name="_ETM_Q32_207674"/>
      <w:bookmarkEnd w:id="7582"/>
      <w:r>
        <w:rPr>
          <w:rtl/>
        </w:rPr>
        <w:t xml:space="preserve">רק בגלל שעשיתי </w:t>
      </w:r>
      <w:proofErr w:type="spellStart"/>
      <w:r>
        <w:rPr>
          <w:rtl/>
        </w:rPr>
        <w:t>שיימינג</w:t>
      </w:r>
      <w:proofErr w:type="spellEnd"/>
      <w:r>
        <w:rPr>
          <w:rFonts w:hint="cs"/>
          <w:rtl/>
        </w:rPr>
        <w:t xml:space="preserve"> –</w:t>
      </w:r>
      <w:r>
        <w:rPr>
          <w:rtl/>
        </w:rPr>
        <w:t xml:space="preserve"> אין לי מילה אחרת </w:t>
      </w:r>
      <w:r>
        <w:rPr>
          <w:rFonts w:hint="cs"/>
          <w:rtl/>
        </w:rPr>
        <w:t xml:space="preserve">– </w:t>
      </w:r>
      <w:r>
        <w:rPr>
          <w:rtl/>
        </w:rPr>
        <w:t xml:space="preserve">לשר סמוטריץ', </w:t>
      </w:r>
      <w:bookmarkStart w:id="7583" w:name="_ETM_Q32_212109"/>
      <w:bookmarkEnd w:id="7583"/>
      <w:r>
        <w:rPr>
          <w:rtl/>
        </w:rPr>
        <w:t xml:space="preserve">אתמול </w:t>
      </w:r>
      <w:r>
        <w:rPr>
          <w:rFonts w:hint="cs"/>
          <w:rtl/>
        </w:rPr>
        <w:t>העבירו</w:t>
      </w:r>
      <w:r>
        <w:rPr>
          <w:rtl/>
        </w:rPr>
        <w:t xml:space="preserve"> כסף שהיו צריכים </w:t>
      </w:r>
      <w:r>
        <w:rPr>
          <w:rFonts w:hint="cs"/>
          <w:rtl/>
        </w:rPr>
        <w:t>להעביר</w:t>
      </w:r>
      <w:r>
        <w:rPr>
          <w:rtl/>
        </w:rPr>
        <w:t xml:space="preserve"> לפני שנה לצורך התארגנות </w:t>
      </w:r>
      <w:bookmarkStart w:id="7584" w:name="_ETM_Q32_216543"/>
      <w:bookmarkEnd w:id="7584"/>
      <w:r>
        <w:rPr>
          <w:rtl/>
        </w:rPr>
        <w:t xml:space="preserve">שם </w:t>
      </w:r>
      <w:bookmarkStart w:id="7585" w:name="_ETM_Q32_221310"/>
      <w:bookmarkEnd w:id="7585"/>
      <w:r>
        <w:rPr>
          <w:rtl/>
        </w:rPr>
        <w:t xml:space="preserve">כדי להחליף את </w:t>
      </w:r>
      <w:r>
        <w:rPr>
          <w:rFonts w:hint="cs"/>
          <w:rtl/>
        </w:rPr>
        <w:t>אונר"א</w:t>
      </w:r>
      <w:r>
        <w:rPr>
          <w:rtl/>
        </w:rPr>
        <w:t xml:space="preserve"> בחינוך ובבריאות</w:t>
      </w:r>
      <w:r>
        <w:rPr>
          <w:rFonts w:hint="cs"/>
          <w:rtl/>
        </w:rPr>
        <w:t>.</w:t>
      </w:r>
      <w:r>
        <w:rPr>
          <w:rtl/>
        </w:rPr>
        <w:t xml:space="preserve"> עדיין נושא </w:t>
      </w:r>
      <w:r>
        <w:rPr>
          <w:rFonts w:hint="cs"/>
          <w:rtl/>
        </w:rPr>
        <w:t>האשפה</w:t>
      </w:r>
      <w:r>
        <w:rPr>
          <w:rtl/>
        </w:rPr>
        <w:t xml:space="preserve"> פטור. </w:t>
      </w:r>
      <w:bookmarkStart w:id="7586" w:name="_ETM_Q32_226930"/>
      <w:bookmarkEnd w:id="7586"/>
    </w:p>
    <w:p w:rsidR="002F4F73" w:rsidRDefault="002F4F73" w:rsidP="00867101">
      <w:pPr>
        <w:rPr>
          <w:rtl/>
        </w:rPr>
      </w:pPr>
      <w:bookmarkStart w:id="7587" w:name="_ETM_Q32_228160"/>
      <w:bookmarkStart w:id="7588" w:name="_ETM_Q32_228283"/>
      <w:bookmarkEnd w:id="7587"/>
      <w:bookmarkEnd w:id="7588"/>
    </w:p>
    <w:p w:rsidR="002F4F73" w:rsidRDefault="002F4F73" w:rsidP="00867101">
      <w:pPr>
        <w:rPr>
          <w:rtl/>
        </w:rPr>
      </w:pPr>
      <w:bookmarkStart w:id="7589" w:name="_ETM_Q32_228442"/>
      <w:bookmarkStart w:id="7590" w:name="_ETM_Q32_228510"/>
      <w:bookmarkEnd w:id="7589"/>
      <w:bookmarkEnd w:id="7590"/>
      <w:r>
        <w:rPr>
          <w:rtl/>
        </w:rPr>
        <w:t>לכן, גם החוק הזה</w:t>
      </w:r>
      <w:r>
        <w:rPr>
          <w:rFonts w:hint="cs"/>
          <w:rtl/>
        </w:rPr>
        <w:t>,</w:t>
      </w:r>
      <w:r>
        <w:rPr>
          <w:rtl/>
        </w:rPr>
        <w:t xml:space="preserve"> ל</w:t>
      </w:r>
      <w:r>
        <w:rPr>
          <w:rFonts w:hint="cs"/>
          <w:rtl/>
        </w:rPr>
        <w:t>י</w:t>
      </w:r>
      <w:r>
        <w:rPr>
          <w:rtl/>
        </w:rPr>
        <w:t>מור</w:t>
      </w:r>
      <w:r>
        <w:rPr>
          <w:rFonts w:hint="cs"/>
          <w:rtl/>
        </w:rPr>
        <w:t>,</w:t>
      </w:r>
      <w:r>
        <w:rPr>
          <w:rtl/>
        </w:rPr>
        <w:t xml:space="preserve"> </w:t>
      </w:r>
      <w:bookmarkStart w:id="7591" w:name="_ETM_Q32_230790"/>
      <w:bookmarkEnd w:id="7591"/>
      <w:r>
        <w:rPr>
          <w:rtl/>
        </w:rPr>
        <w:t>הממשלה הניחה את החוק הזה</w:t>
      </w:r>
      <w:r>
        <w:rPr>
          <w:rFonts w:hint="cs"/>
          <w:rtl/>
        </w:rPr>
        <w:t xml:space="preserve"> –</w:t>
      </w:r>
      <w:r>
        <w:rPr>
          <w:rtl/>
        </w:rPr>
        <w:t xml:space="preserve"> שאני, אני כתבתי אותו עם </w:t>
      </w:r>
      <w:bookmarkStart w:id="7592" w:name="_ETM_Q32_235773"/>
      <w:bookmarkEnd w:id="7592"/>
      <w:r>
        <w:rPr>
          <w:rFonts w:hint="cs"/>
          <w:rtl/>
        </w:rPr>
        <w:t>ה</w:t>
      </w:r>
      <w:r>
        <w:rPr>
          <w:rtl/>
        </w:rPr>
        <w:t xml:space="preserve">יועצת </w:t>
      </w:r>
      <w:r>
        <w:rPr>
          <w:rFonts w:hint="cs"/>
          <w:rtl/>
        </w:rPr>
        <w:t>ה</w:t>
      </w:r>
      <w:r>
        <w:rPr>
          <w:rtl/>
        </w:rPr>
        <w:t>משפטית לממשלה, אחרי שיחות ועידה ודיוני ועדה, כן, אני</w:t>
      </w:r>
      <w:r w:rsidR="00867101">
        <w:rPr>
          <w:rFonts w:hint="cs"/>
          <w:rtl/>
        </w:rPr>
        <w:t>,</w:t>
      </w:r>
      <w:r>
        <w:rPr>
          <w:rtl/>
        </w:rPr>
        <w:t xml:space="preserve"> </w:t>
      </w:r>
      <w:bookmarkStart w:id="7593" w:name="_ETM_Q32_240756"/>
      <w:bookmarkEnd w:id="7593"/>
      <w:r>
        <w:rPr>
          <w:rFonts w:hint="cs"/>
          <w:rtl/>
        </w:rPr>
        <w:t>ח"כית</w:t>
      </w:r>
      <w:r>
        <w:rPr>
          <w:rtl/>
        </w:rPr>
        <w:t xml:space="preserve"> מהאופוזיציה</w:t>
      </w:r>
      <w:r w:rsidR="00867101">
        <w:rPr>
          <w:rFonts w:hint="cs"/>
          <w:rtl/>
        </w:rPr>
        <w:t>,</w:t>
      </w:r>
      <w:r>
        <w:rPr>
          <w:rtl/>
        </w:rPr>
        <w:t xml:space="preserve"> עשיתי את זה, כביכול ממשלתי, אוקיי</w:t>
      </w:r>
      <w:r>
        <w:rPr>
          <w:rFonts w:hint="cs"/>
          <w:rtl/>
        </w:rPr>
        <w:t xml:space="preserve">? </w:t>
      </w:r>
      <w:bookmarkStart w:id="7594" w:name="_ETM_Q32_246250"/>
      <w:bookmarkEnd w:id="7594"/>
      <w:r>
        <w:rPr>
          <w:rtl/>
        </w:rPr>
        <w:t>הונח פה ב</w:t>
      </w:r>
      <w:r>
        <w:rPr>
          <w:rFonts w:hint="cs"/>
          <w:rtl/>
        </w:rPr>
        <w:t>-20</w:t>
      </w:r>
      <w:r>
        <w:rPr>
          <w:rtl/>
        </w:rPr>
        <w:t xml:space="preserve"> באוקטובר. הממשלה לא קידמה את זה</w:t>
      </w:r>
      <w:r>
        <w:rPr>
          <w:rFonts w:hint="cs"/>
          <w:rtl/>
        </w:rPr>
        <w:t>.</w:t>
      </w:r>
      <w:r>
        <w:rPr>
          <w:rtl/>
        </w:rPr>
        <w:t xml:space="preserve"> </w:t>
      </w:r>
      <w:bookmarkStart w:id="7595" w:name="_ETM_Q32_250879"/>
      <w:bookmarkEnd w:id="7595"/>
      <w:r>
        <w:rPr>
          <w:rtl/>
        </w:rPr>
        <w:t xml:space="preserve">לא קידמה. אז נאלצתי לעשות תרגיל פרלמנטרי ולקדם את החוק </w:t>
      </w:r>
      <w:bookmarkStart w:id="7596" w:name="_ETM_Q32_255509"/>
      <w:bookmarkEnd w:id="7596"/>
      <w:r>
        <w:rPr>
          <w:rtl/>
        </w:rPr>
        <w:t>הפרטי שלי בפטור כדי לדחוף את הממשלה ולהגיד</w:t>
      </w:r>
      <w:r>
        <w:rPr>
          <w:rFonts w:hint="cs"/>
          <w:rtl/>
        </w:rPr>
        <w:t>:</w:t>
      </w:r>
      <w:r>
        <w:rPr>
          <w:rtl/>
        </w:rPr>
        <w:t xml:space="preserve"> תעשו</w:t>
      </w:r>
      <w:r>
        <w:rPr>
          <w:rFonts w:hint="cs"/>
          <w:rtl/>
        </w:rPr>
        <w:t>.</w:t>
      </w:r>
      <w:r>
        <w:rPr>
          <w:rtl/>
        </w:rPr>
        <w:t xml:space="preserve"> אנחנו</w:t>
      </w:r>
      <w:bookmarkStart w:id="7597" w:name="_ETM_Q32_260139"/>
      <w:bookmarkEnd w:id="7597"/>
      <w:r>
        <w:rPr>
          <w:rFonts w:hint="cs"/>
          <w:rtl/>
        </w:rPr>
        <w:t xml:space="preserve"> ה</w:t>
      </w:r>
      <w:r>
        <w:rPr>
          <w:rtl/>
        </w:rPr>
        <w:t xml:space="preserve">אופוזיציה נתמוך. </w:t>
      </w:r>
    </w:p>
    <w:p w:rsidR="002F4F73" w:rsidRDefault="002F4F73" w:rsidP="00867101">
      <w:pPr>
        <w:rPr>
          <w:rtl/>
        </w:rPr>
      </w:pPr>
    </w:p>
    <w:p w:rsidR="002F4F73" w:rsidRDefault="002F4F73" w:rsidP="00867101">
      <w:pPr>
        <w:rPr>
          <w:rtl/>
        </w:rPr>
      </w:pPr>
      <w:r>
        <w:rPr>
          <w:rtl/>
        </w:rPr>
        <w:t xml:space="preserve">לכן החוק הזה עלה </w:t>
      </w:r>
      <w:r>
        <w:rPr>
          <w:rFonts w:hint="cs"/>
          <w:rtl/>
        </w:rPr>
        <w:t xml:space="preserve">עכשיו, </w:t>
      </w:r>
      <w:r>
        <w:rPr>
          <w:rtl/>
        </w:rPr>
        <w:t>היום</w:t>
      </w:r>
      <w:r>
        <w:rPr>
          <w:rFonts w:hint="cs"/>
          <w:rtl/>
        </w:rPr>
        <w:t>,</w:t>
      </w:r>
      <w:r>
        <w:rPr>
          <w:rtl/>
        </w:rPr>
        <w:t xml:space="preserve"> </w:t>
      </w:r>
      <w:bookmarkStart w:id="7598" w:name="_ETM_Q32_265400"/>
      <w:bookmarkEnd w:id="7598"/>
      <w:r>
        <w:rPr>
          <w:rtl/>
        </w:rPr>
        <w:t xml:space="preserve">כי אני כבר </w:t>
      </w:r>
      <w:r>
        <w:rPr>
          <w:rFonts w:hint="cs"/>
          <w:rtl/>
        </w:rPr>
        <w:t>ה</w:t>
      </w:r>
      <w:r>
        <w:rPr>
          <w:rtl/>
        </w:rPr>
        <w:t>עברתי אותו בפטור</w:t>
      </w:r>
      <w:r>
        <w:rPr>
          <w:rFonts w:hint="cs"/>
          <w:rtl/>
        </w:rPr>
        <w:t>.</w:t>
      </w:r>
      <w:r>
        <w:rPr>
          <w:rtl/>
        </w:rPr>
        <w:t xml:space="preserve"> אני יכולה להעביר אותו. </w:t>
      </w:r>
      <w:bookmarkStart w:id="7599" w:name="_ETM_Q32_269502"/>
      <w:bookmarkEnd w:id="7599"/>
      <w:r>
        <w:rPr>
          <w:rtl/>
        </w:rPr>
        <w:t xml:space="preserve">יכולתי להעביר אותו קודם </w:t>
      </w:r>
      <w:r>
        <w:rPr>
          <w:rFonts w:hint="cs"/>
          <w:rtl/>
        </w:rPr>
        <w:t>כ</w:t>
      </w:r>
      <w:r>
        <w:rPr>
          <w:rtl/>
        </w:rPr>
        <w:t>חקיקה פרטית</w:t>
      </w:r>
      <w:r>
        <w:rPr>
          <w:rFonts w:hint="cs"/>
          <w:rtl/>
        </w:rPr>
        <w:t>. אני</w:t>
      </w:r>
      <w:r>
        <w:rPr>
          <w:rtl/>
        </w:rPr>
        <w:t xml:space="preserve"> נותנת קרדיט לממשלה, נעביר </w:t>
      </w:r>
      <w:bookmarkStart w:id="7600" w:name="_ETM_Q32_273604"/>
      <w:bookmarkEnd w:id="7600"/>
      <w:r>
        <w:rPr>
          <w:rtl/>
        </w:rPr>
        <w:t xml:space="preserve">את זה כממשלתי, נעשה את זה ביחד. בואי נסגור את </w:t>
      </w:r>
      <w:bookmarkStart w:id="7601" w:name="_ETM_Q32_277706"/>
      <w:bookmarkEnd w:id="7601"/>
      <w:r>
        <w:rPr>
          <w:rtl/>
        </w:rPr>
        <w:t xml:space="preserve">הסיפור הזה כבר, ננתק אותם מחשמל ומים, </w:t>
      </w:r>
      <w:bookmarkStart w:id="7602" w:name="_ETM_Q32_282050"/>
      <w:bookmarkEnd w:id="7602"/>
      <w:r>
        <w:rPr>
          <w:rtl/>
        </w:rPr>
        <w:t>נפנה אותם ממעלות דפנה ומכפר עקב</w:t>
      </w:r>
      <w:r>
        <w:rPr>
          <w:rFonts w:hint="cs"/>
          <w:rtl/>
        </w:rPr>
        <w:t xml:space="preserve">, </w:t>
      </w:r>
      <w:bookmarkStart w:id="7603" w:name="_ETM_Q32_285474"/>
      <w:bookmarkEnd w:id="7603"/>
      <w:r>
        <w:rPr>
          <w:rtl/>
        </w:rPr>
        <w:t>ונסיים את האירוע הזה</w:t>
      </w:r>
      <w:r>
        <w:rPr>
          <w:rFonts w:hint="cs"/>
          <w:rtl/>
        </w:rPr>
        <w:t>.</w:t>
      </w:r>
      <w:r>
        <w:rPr>
          <w:rtl/>
        </w:rPr>
        <w:t xml:space="preserve"> </w:t>
      </w:r>
      <w:bookmarkStart w:id="7604" w:name="_ETM_Q32_286023"/>
      <w:bookmarkEnd w:id="7604"/>
      <w:r>
        <w:rPr>
          <w:rtl/>
        </w:rPr>
        <w:t>כי לדבר גבוהה</w:t>
      </w:r>
      <w:r>
        <w:rPr>
          <w:rFonts w:hint="cs"/>
          <w:rtl/>
        </w:rPr>
        <w:t>-</w:t>
      </w:r>
      <w:r>
        <w:rPr>
          <w:rtl/>
        </w:rPr>
        <w:t xml:space="preserve">גבוהה זה מצוין, </w:t>
      </w:r>
      <w:r>
        <w:rPr>
          <w:rFonts w:hint="cs"/>
          <w:rtl/>
        </w:rPr>
        <w:t xml:space="preserve">אבל </w:t>
      </w:r>
      <w:r>
        <w:rPr>
          <w:rtl/>
        </w:rPr>
        <w:t xml:space="preserve">צריך גם לעשות, וזה </w:t>
      </w:r>
      <w:bookmarkStart w:id="7605" w:name="_ETM_Q32_289996"/>
      <w:bookmarkEnd w:id="7605"/>
      <w:r>
        <w:rPr>
          <w:rtl/>
        </w:rPr>
        <w:t>בדיוק לעשות. תודה</w:t>
      </w:r>
      <w:r>
        <w:rPr>
          <w:rFonts w:hint="cs"/>
          <w:rtl/>
        </w:rPr>
        <w:t xml:space="preserve"> רבה.</w:t>
      </w:r>
      <w:bookmarkStart w:id="7606" w:name="_ETM_Q32_291013"/>
      <w:bookmarkEnd w:id="7606"/>
    </w:p>
    <w:p w:rsidR="002F4F73" w:rsidRDefault="002F4F73" w:rsidP="00867101">
      <w:pPr>
        <w:ind w:firstLine="0"/>
        <w:rPr>
          <w:rtl/>
        </w:rPr>
      </w:pPr>
      <w:bookmarkStart w:id="7607" w:name="_ETM_Q32_291231"/>
      <w:bookmarkStart w:id="7608" w:name="_ETM_Q32_291261"/>
      <w:bookmarkStart w:id="7609" w:name="_ETM_Q32_291347"/>
      <w:bookmarkEnd w:id="7607"/>
      <w:bookmarkEnd w:id="7608"/>
      <w:bookmarkEnd w:id="7609"/>
    </w:p>
    <w:p w:rsidR="002F4F73" w:rsidRDefault="002F4F73" w:rsidP="00867101">
      <w:pPr>
        <w:pStyle w:val="af6"/>
        <w:keepNext/>
        <w:rPr>
          <w:rtl/>
        </w:rPr>
      </w:pPr>
      <w:r w:rsidRPr="00725BE4">
        <w:rPr>
          <w:rStyle w:val="TagStyle"/>
          <w:rtl/>
        </w:rPr>
        <w:t xml:space="preserve"> &lt;&lt; יור &gt;&gt; </w:t>
      </w:r>
      <w:r>
        <w:rPr>
          <w:rtl/>
        </w:rPr>
        <w:t>היו"ר יבגני סובה:</w:t>
      </w:r>
      <w:r w:rsidRPr="00725BE4">
        <w:rPr>
          <w:rStyle w:val="TagStyle"/>
          <w:rtl/>
        </w:rPr>
        <w:t xml:space="preserve"> &lt;&lt; יור &gt;&gt;</w:t>
      </w:r>
      <w:r>
        <w:rPr>
          <w:rtl/>
        </w:rPr>
        <w:t xml:space="preserve"> </w:t>
      </w:r>
    </w:p>
    <w:p w:rsidR="002F4F73" w:rsidRDefault="002F4F73" w:rsidP="009635F5">
      <w:pPr>
        <w:rPr>
          <w:rtl/>
        </w:rPr>
      </w:pPr>
      <w:bookmarkStart w:id="7610" w:name="_ETM_Q32_293677"/>
      <w:bookmarkStart w:id="7611" w:name="_ETM_Q32_293832"/>
      <w:bookmarkEnd w:id="7610"/>
      <w:bookmarkEnd w:id="7611"/>
    </w:p>
    <w:p w:rsidR="002F4F73" w:rsidRDefault="002F4F73" w:rsidP="00867101">
      <w:pPr>
        <w:rPr>
          <w:rtl/>
        </w:rPr>
      </w:pPr>
      <w:bookmarkStart w:id="7612" w:name="_ETM_Q32_293970"/>
      <w:bookmarkEnd w:id="7612"/>
      <w:r>
        <w:rPr>
          <w:rtl/>
        </w:rPr>
        <w:t>תודה רבה לחברת הכנסת יוליה מלינובסקי</w:t>
      </w:r>
      <w:r>
        <w:rPr>
          <w:rFonts w:hint="cs"/>
          <w:rtl/>
        </w:rPr>
        <w:t>.</w:t>
      </w:r>
      <w:r>
        <w:rPr>
          <w:rtl/>
        </w:rPr>
        <w:t xml:space="preserve"> </w:t>
      </w:r>
    </w:p>
    <w:p w:rsidR="00867101" w:rsidRDefault="00867101" w:rsidP="00867101">
      <w:pPr>
        <w:rPr>
          <w:rtl/>
        </w:rPr>
      </w:pPr>
    </w:p>
    <w:p w:rsidR="00867101" w:rsidRDefault="00867101" w:rsidP="00867101">
      <w:pPr>
        <w:rPr>
          <w:rtl/>
        </w:rPr>
      </w:pPr>
    </w:p>
    <w:p w:rsidR="002F4F73" w:rsidRDefault="002F4F73" w:rsidP="00867101">
      <w:pPr>
        <w:pStyle w:val="a6"/>
        <w:rPr>
          <w:rtl/>
        </w:rPr>
      </w:pPr>
      <w:bookmarkStart w:id="7613" w:name="_ETM_Q32_296810"/>
      <w:bookmarkStart w:id="7614" w:name="_ETM_Q32_296887"/>
      <w:bookmarkStart w:id="7615" w:name="ET_subject_מסמכים_שהונחו_על_שולחן__15"/>
      <w:bookmarkEnd w:id="7613"/>
      <w:bookmarkEnd w:id="7614"/>
      <w:r w:rsidRPr="00725BE4">
        <w:rPr>
          <w:rStyle w:val="TagStyle"/>
          <w:rtl/>
        </w:rPr>
        <w:t xml:space="preserve"> &lt;&lt; נושא &gt;&gt; </w:t>
      </w:r>
      <w:bookmarkStart w:id="7616" w:name="_Toc214478464"/>
      <w:bookmarkStart w:id="7617" w:name="_Toc214478720"/>
      <w:bookmarkStart w:id="7618" w:name="_Toc214519815"/>
      <w:bookmarkStart w:id="7619" w:name="_Toc214523657"/>
      <w:r>
        <w:rPr>
          <w:rtl/>
        </w:rPr>
        <w:t>מסמכים שהונחו על שולחן הכנסת</w:t>
      </w:r>
      <w:bookmarkEnd w:id="7616"/>
      <w:bookmarkEnd w:id="7617"/>
      <w:bookmarkEnd w:id="7618"/>
      <w:bookmarkEnd w:id="7619"/>
      <w:r w:rsidRPr="00725BE4">
        <w:rPr>
          <w:rStyle w:val="TagStyle"/>
          <w:rtl/>
        </w:rPr>
        <w:t xml:space="preserve"> &lt;&lt; נושא &gt;&gt;</w:t>
      </w:r>
      <w:r>
        <w:rPr>
          <w:rtl/>
        </w:rPr>
        <w:t xml:space="preserve"> </w:t>
      </w:r>
      <w:bookmarkEnd w:id="7615"/>
    </w:p>
    <w:p w:rsidR="002F4F73" w:rsidRDefault="002F4F73" w:rsidP="00867101">
      <w:pPr>
        <w:rPr>
          <w:rtl/>
        </w:rPr>
      </w:pPr>
    </w:p>
    <w:p w:rsidR="002F4F73" w:rsidRDefault="002F4F73" w:rsidP="00867101">
      <w:pPr>
        <w:pStyle w:val="af6"/>
        <w:keepNext/>
        <w:rPr>
          <w:rtl/>
        </w:rPr>
      </w:pPr>
      <w:r w:rsidRPr="00725BE4">
        <w:rPr>
          <w:rStyle w:val="TagStyle"/>
          <w:rtl/>
        </w:rPr>
        <w:t xml:space="preserve"> &lt;&lt; יור &gt;&gt; </w:t>
      </w:r>
      <w:r>
        <w:rPr>
          <w:rtl/>
        </w:rPr>
        <w:t>היו"ר יבגני סובה:</w:t>
      </w:r>
      <w:r w:rsidRPr="00725BE4">
        <w:rPr>
          <w:rStyle w:val="TagStyle"/>
          <w:rtl/>
        </w:rPr>
        <w:t xml:space="preserve"> &lt;&lt; יור &gt;&gt;</w:t>
      </w:r>
      <w:r>
        <w:rPr>
          <w:rtl/>
        </w:rPr>
        <w:t xml:space="preserve"> </w:t>
      </w:r>
    </w:p>
    <w:p w:rsidR="002F4F73" w:rsidRPr="00725BE4" w:rsidRDefault="002F4F73" w:rsidP="00867101">
      <w:pPr>
        <w:rPr>
          <w:rtl/>
        </w:rPr>
      </w:pPr>
      <w:bookmarkStart w:id="7620" w:name="_ETM_Q32_294796"/>
      <w:bookmarkEnd w:id="7620"/>
    </w:p>
    <w:p w:rsidR="002F4F73" w:rsidRDefault="002F4F73" w:rsidP="00867101">
      <w:pPr>
        <w:rPr>
          <w:rtl/>
        </w:rPr>
      </w:pPr>
      <w:bookmarkStart w:id="7621" w:name="_ETM_Q32_296978"/>
      <w:bookmarkStart w:id="7622" w:name="_ETM_Q32_297070"/>
      <w:bookmarkEnd w:id="7621"/>
      <w:bookmarkEnd w:id="7622"/>
      <w:r>
        <w:rPr>
          <w:rtl/>
        </w:rPr>
        <w:t xml:space="preserve">לפני שאנחנו נעבור </w:t>
      </w:r>
      <w:bookmarkStart w:id="7623" w:name="_ETM_Q32_297025"/>
      <w:bookmarkEnd w:id="7623"/>
      <w:r>
        <w:rPr>
          <w:rtl/>
        </w:rPr>
        <w:t xml:space="preserve">לדיון אישי </w:t>
      </w:r>
      <w:r w:rsidR="00867101">
        <w:rPr>
          <w:rFonts w:hint="cs"/>
          <w:rtl/>
        </w:rPr>
        <w:t xml:space="preserve">– </w:t>
      </w:r>
      <w:r>
        <w:rPr>
          <w:rtl/>
        </w:rPr>
        <w:t xml:space="preserve">הודעה לסגנית </w:t>
      </w:r>
      <w:r>
        <w:rPr>
          <w:rFonts w:hint="cs"/>
          <w:rtl/>
        </w:rPr>
        <w:t>ה</w:t>
      </w:r>
      <w:r>
        <w:rPr>
          <w:rtl/>
        </w:rPr>
        <w:t>מזכיר, בבקשה.</w:t>
      </w:r>
    </w:p>
    <w:p w:rsidR="002F4F73" w:rsidRDefault="002F4F73" w:rsidP="009635F5">
      <w:pPr>
        <w:rPr>
          <w:rtl/>
        </w:rPr>
      </w:pPr>
    </w:p>
    <w:p w:rsidR="002F4F73" w:rsidRDefault="002F4F73" w:rsidP="00867101">
      <w:pPr>
        <w:pStyle w:val="a4"/>
        <w:keepNext/>
        <w:rPr>
          <w:rtl/>
        </w:rPr>
      </w:pPr>
      <w:bookmarkStart w:id="7624" w:name="ET_speaker_6118_18"/>
      <w:r w:rsidRPr="00725BE4">
        <w:rPr>
          <w:rStyle w:val="TagStyle"/>
          <w:rtl/>
        </w:rPr>
        <w:t xml:space="preserve"> &lt;&lt; דובר &gt;&gt; </w:t>
      </w:r>
      <w:bookmarkStart w:id="7625" w:name="_Toc214478465"/>
      <w:bookmarkStart w:id="7626" w:name="_Toc214478721"/>
      <w:bookmarkStart w:id="7627" w:name="_Toc214519816"/>
      <w:bookmarkStart w:id="7628" w:name="_Toc214523658"/>
      <w:r>
        <w:rPr>
          <w:rtl/>
        </w:rPr>
        <w:t>סגנית מזכיר הכנסת אלינור ימין:</w:t>
      </w:r>
      <w:bookmarkEnd w:id="7625"/>
      <w:bookmarkEnd w:id="7626"/>
      <w:bookmarkEnd w:id="7627"/>
      <w:bookmarkEnd w:id="7628"/>
      <w:r w:rsidRPr="00725BE4">
        <w:rPr>
          <w:rStyle w:val="TagStyle"/>
          <w:rtl/>
        </w:rPr>
        <w:t xml:space="preserve"> &lt;&lt; דובר &gt;&gt;</w:t>
      </w:r>
      <w:r>
        <w:rPr>
          <w:rtl/>
        </w:rPr>
        <w:t xml:space="preserve"> </w:t>
      </w:r>
      <w:bookmarkEnd w:id="7624"/>
    </w:p>
    <w:p w:rsidR="002F4F73" w:rsidRDefault="002F4F73" w:rsidP="009635F5">
      <w:pPr>
        <w:rPr>
          <w:rtl/>
        </w:rPr>
      </w:pPr>
    </w:p>
    <w:p w:rsidR="002F4F73" w:rsidRDefault="002F4F73" w:rsidP="00867101">
      <w:pPr>
        <w:rPr>
          <w:rtl/>
        </w:rPr>
      </w:pPr>
      <w:bookmarkStart w:id="7629" w:name="_ETM_Q32_300879"/>
      <w:bookmarkEnd w:id="7629"/>
      <w:r>
        <w:rPr>
          <w:rtl/>
        </w:rPr>
        <w:t>תודה. ברשות יושב</w:t>
      </w:r>
      <w:r>
        <w:rPr>
          <w:rFonts w:hint="cs"/>
          <w:rtl/>
        </w:rPr>
        <w:t>-</w:t>
      </w:r>
      <w:r>
        <w:rPr>
          <w:rtl/>
        </w:rPr>
        <w:t>ראש הישיבה, אני מתכבדת להודיעכם</w:t>
      </w:r>
      <w:r>
        <w:rPr>
          <w:rFonts w:hint="cs"/>
          <w:rtl/>
        </w:rPr>
        <w:t>,</w:t>
      </w:r>
      <w:r>
        <w:rPr>
          <w:rtl/>
        </w:rPr>
        <w:t xml:space="preserve"> כי </w:t>
      </w:r>
      <w:bookmarkStart w:id="7630" w:name="_ETM_Q32_304471"/>
      <w:bookmarkEnd w:id="7630"/>
      <w:r>
        <w:rPr>
          <w:rtl/>
        </w:rPr>
        <w:t>הונחה היום על שולחן הכנסת</w:t>
      </w:r>
      <w:r w:rsidR="00867101">
        <w:rPr>
          <w:rFonts w:hint="cs"/>
          <w:rtl/>
        </w:rPr>
        <w:t>,</w:t>
      </w:r>
      <w:r>
        <w:rPr>
          <w:rFonts w:hint="cs"/>
          <w:rtl/>
        </w:rPr>
        <w:t xml:space="preserve"> ל</w:t>
      </w:r>
      <w:r>
        <w:rPr>
          <w:rtl/>
        </w:rPr>
        <w:t>קריאה שנייה ולקריאה שלישית</w:t>
      </w:r>
      <w:r w:rsidR="00867101">
        <w:rPr>
          <w:rFonts w:hint="cs"/>
          <w:rtl/>
        </w:rPr>
        <w:t>,</w:t>
      </w:r>
      <w:r>
        <w:rPr>
          <w:rFonts w:hint="cs"/>
          <w:rtl/>
        </w:rPr>
        <w:t xml:space="preserve"> </w:t>
      </w:r>
      <w:r>
        <w:rPr>
          <w:rtl/>
        </w:rPr>
        <w:t xml:space="preserve">הצעת </w:t>
      </w:r>
      <w:bookmarkStart w:id="7631" w:name="_ETM_Q32_308064"/>
      <w:bookmarkEnd w:id="7631"/>
      <w:r>
        <w:rPr>
          <w:rtl/>
        </w:rPr>
        <w:t xml:space="preserve">חוק לתיקון פקודת מס הכנסה </w:t>
      </w:r>
      <w:r>
        <w:rPr>
          <w:rFonts w:hint="cs"/>
          <w:rtl/>
        </w:rPr>
        <w:t>(</w:t>
      </w:r>
      <w:r>
        <w:rPr>
          <w:rtl/>
        </w:rPr>
        <w:t>מס</w:t>
      </w:r>
      <w:r>
        <w:rPr>
          <w:rFonts w:hint="cs"/>
          <w:rtl/>
        </w:rPr>
        <w:t>' 283), התשפ"ו</w:t>
      </w:r>
      <w:r>
        <w:rPr>
          <w:rFonts w:hint="eastAsia"/>
          <w:rtl/>
        </w:rPr>
        <w:t>–</w:t>
      </w:r>
      <w:r>
        <w:rPr>
          <w:rFonts w:hint="cs"/>
          <w:rtl/>
        </w:rPr>
        <w:t xml:space="preserve">2025, </w:t>
      </w:r>
      <w:r>
        <w:rPr>
          <w:rtl/>
        </w:rPr>
        <w:t>ש</w:t>
      </w:r>
      <w:bookmarkStart w:id="7632" w:name="_GoBack"/>
      <w:bookmarkEnd w:id="7632"/>
      <w:r>
        <w:rPr>
          <w:rtl/>
        </w:rPr>
        <w:t>החזירה ועדת הכספים. תודה.</w:t>
      </w:r>
    </w:p>
    <w:p w:rsidR="00867101" w:rsidRDefault="00867101" w:rsidP="00867101">
      <w:pPr>
        <w:rPr>
          <w:rtl/>
        </w:rPr>
      </w:pPr>
    </w:p>
    <w:p w:rsidR="00867101" w:rsidRDefault="00867101" w:rsidP="00867101">
      <w:pPr>
        <w:rPr>
          <w:rtl/>
        </w:rPr>
      </w:pPr>
    </w:p>
    <w:p w:rsidR="00867101" w:rsidRDefault="00867101" w:rsidP="00867101">
      <w:pPr>
        <w:pStyle w:val="a6"/>
        <w:rPr>
          <w:rtl/>
        </w:rPr>
      </w:pPr>
      <w:r w:rsidRPr="007C681E">
        <w:rPr>
          <w:rStyle w:val="TagStyle"/>
          <w:rtl/>
        </w:rPr>
        <w:t>&lt;&lt; הצח &gt;&gt;</w:t>
      </w:r>
      <w:r w:rsidRPr="00DE3327">
        <w:rPr>
          <w:rStyle w:val="TagStyle"/>
          <w:rtl/>
        </w:rPr>
        <w:t xml:space="preserve"> </w:t>
      </w:r>
      <w:bookmarkStart w:id="7633" w:name="_Toc214478466"/>
      <w:bookmarkStart w:id="7634" w:name="_Toc214478722"/>
      <w:bookmarkStart w:id="7635" w:name="_Toc214519817"/>
      <w:bookmarkStart w:id="7636" w:name="_Toc214523659"/>
      <w:r>
        <w:rPr>
          <w:rtl/>
        </w:rPr>
        <w:t>הצעת חוק להפסקת פעילות אונר"א (תיקון), התשפ"ו</w:t>
      </w:r>
      <w:r>
        <w:rPr>
          <w:rFonts w:hint="cs"/>
          <w:rtl/>
        </w:rPr>
        <w:t>–</w:t>
      </w:r>
      <w:r>
        <w:rPr>
          <w:rtl/>
        </w:rPr>
        <w:t>2025</w:t>
      </w:r>
      <w:bookmarkEnd w:id="7633"/>
      <w:bookmarkEnd w:id="7634"/>
      <w:bookmarkEnd w:id="7635"/>
      <w:bookmarkEnd w:id="7636"/>
      <w:r w:rsidRPr="00DE3327">
        <w:rPr>
          <w:rStyle w:val="TagStyle"/>
          <w:rtl/>
        </w:rPr>
        <w:t xml:space="preserve"> </w:t>
      </w:r>
      <w:r w:rsidRPr="007C681E">
        <w:rPr>
          <w:rStyle w:val="TagStyle"/>
          <w:rtl/>
        </w:rPr>
        <w:t>&lt;&lt; הצח &gt;&gt;</w:t>
      </w:r>
      <w:r>
        <w:rPr>
          <w:rtl/>
        </w:rPr>
        <w:t xml:space="preserve">  </w:t>
      </w:r>
    </w:p>
    <w:p w:rsidR="00867101" w:rsidRDefault="00867101" w:rsidP="00867101">
      <w:pPr>
        <w:pStyle w:val="-0"/>
        <w:rPr>
          <w:rtl/>
        </w:rPr>
      </w:pPr>
      <w:r>
        <w:rPr>
          <w:rtl/>
        </w:rPr>
        <w:t>(קריאה ראשונה)</w:t>
      </w:r>
    </w:p>
    <w:p w:rsidR="00867101" w:rsidRDefault="00867101" w:rsidP="00867101">
      <w:pPr>
        <w:pStyle w:val="a6"/>
        <w:rPr>
          <w:rtl/>
        </w:rPr>
      </w:pPr>
      <w:r w:rsidRPr="007C681E">
        <w:rPr>
          <w:rStyle w:val="TagStyle"/>
          <w:rtl/>
        </w:rPr>
        <w:t>&lt;&lt; הצח &gt;&gt;</w:t>
      </w:r>
      <w:r w:rsidRPr="00393AE3">
        <w:rPr>
          <w:rStyle w:val="TagStyle"/>
          <w:rtl/>
        </w:rPr>
        <w:t xml:space="preserve"> </w:t>
      </w:r>
      <w:bookmarkStart w:id="7637" w:name="_Toc214478467"/>
      <w:bookmarkStart w:id="7638" w:name="_Toc214478723"/>
      <w:bookmarkStart w:id="7639" w:name="_Toc214519818"/>
      <w:bookmarkStart w:id="7640" w:name="_Toc214523660"/>
      <w:r>
        <w:rPr>
          <w:rtl/>
        </w:rPr>
        <w:t xml:space="preserve">הצעת חוק להפסקת פעילות אונר"א בשטח מדינת ישראל (תיקון </w:t>
      </w:r>
      <w:r>
        <w:rPr>
          <w:rFonts w:hint="cs"/>
          <w:rtl/>
        </w:rPr>
        <w:t>–</w:t>
      </w:r>
      <w:r>
        <w:rPr>
          <w:rtl/>
        </w:rPr>
        <w:t xml:space="preserve"> תפיסת חזקה בכל שטח שהוחזק בידי אונר"א), התשפ"ה</w:t>
      </w:r>
      <w:r>
        <w:rPr>
          <w:rFonts w:hint="cs"/>
          <w:rtl/>
        </w:rPr>
        <w:t>–</w:t>
      </w:r>
      <w:r>
        <w:rPr>
          <w:rtl/>
        </w:rPr>
        <w:t>2025</w:t>
      </w:r>
      <w:bookmarkEnd w:id="7637"/>
      <w:bookmarkEnd w:id="7638"/>
      <w:bookmarkEnd w:id="7639"/>
      <w:bookmarkEnd w:id="7640"/>
      <w:r w:rsidRPr="00393AE3">
        <w:rPr>
          <w:rStyle w:val="TagStyle"/>
          <w:rtl/>
        </w:rPr>
        <w:t xml:space="preserve"> </w:t>
      </w:r>
      <w:r w:rsidRPr="007C681E">
        <w:rPr>
          <w:rStyle w:val="TagStyle"/>
          <w:rtl/>
        </w:rPr>
        <w:t>&lt;&lt; הצח &gt;&gt;</w:t>
      </w:r>
      <w:r>
        <w:rPr>
          <w:rtl/>
        </w:rPr>
        <w:t xml:space="preserve">  </w:t>
      </w:r>
    </w:p>
    <w:p w:rsidR="00867101" w:rsidRDefault="00867101" w:rsidP="00867101">
      <w:pPr>
        <w:pStyle w:val="-0"/>
        <w:rPr>
          <w:rtl/>
        </w:rPr>
      </w:pPr>
      <w:r>
        <w:rPr>
          <w:rtl/>
        </w:rPr>
        <w:t>(הצעת חבר</w:t>
      </w:r>
      <w:r>
        <w:rPr>
          <w:rFonts w:hint="cs"/>
          <w:rtl/>
        </w:rPr>
        <w:t>ת</w:t>
      </w:r>
      <w:r>
        <w:rPr>
          <w:rtl/>
        </w:rPr>
        <w:t xml:space="preserve"> הכנסת</w:t>
      </w:r>
      <w:r>
        <w:rPr>
          <w:rFonts w:hint="cs"/>
          <w:rtl/>
        </w:rPr>
        <w:t xml:space="preserve"> לימור סון הר מלך</w:t>
      </w:r>
      <w:r>
        <w:rPr>
          <w:rtl/>
        </w:rPr>
        <w:t>)</w:t>
      </w:r>
    </w:p>
    <w:p w:rsidR="00867101" w:rsidRDefault="00867101" w:rsidP="00867101">
      <w:pPr>
        <w:pStyle w:val="a6"/>
        <w:rPr>
          <w:rtl/>
        </w:rPr>
      </w:pPr>
      <w:r w:rsidRPr="007C681E">
        <w:rPr>
          <w:rStyle w:val="TagStyle"/>
          <w:rtl/>
        </w:rPr>
        <w:t>&lt;&lt; הצח &gt;&gt;</w:t>
      </w:r>
      <w:r w:rsidRPr="00D45A4B">
        <w:rPr>
          <w:rStyle w:val="TagStyle"/>
          <w:rtl/>
        </w:rPr>
        <w:t xml:space="preserve"> </w:t>
      </w:r>
      <w:bookmarkStart w:id="7641" w:name="_Toc214478468"/>
      <w:bookmarkStart w:id="7642" w:name="_Toc214478724"/>
      <w:bookmarkStart w:id="7643" w:name="_Toc214519819"/>
      <w:bookmarkStart w:id="7644" w:name="_Toc214523661"/>
      <w:r>
        <w:rPr>
          <w:rtl/>
        </w:rPr>
        <w:t xml:space="preserve">הצעת חוק להפסקת פעילות אונר"א (תיקון </w:t>
      </w:r>
      <w:r>
        <w:rPr>
          <w:rFonts w:hint="cs"/>
          <w:rtl/>
        </w:rPr>
        <w:t>–</w:t>
      </w:r>
      <w:r>
        <w:rPr>
          <w:rtl/>
        </w:rPr>
        <w:t xml:space="preserve"> אי-הספקת חשמל ומים וסמכות תפיסת חזקה במקרקעין), התשפ"ו</w:t>
      </w:r>
      <w:r>
        <w:rPr>
          <w:rFonts w:hint="cs"/>
          <w:rtl/>
        </w:rPr>
        <w:t>–</w:t>
      </w:r>
      <w:r>
        <w:rPr>
          <w:rtl/>
        </w:rPr>
        <w:t>2025</w:t>
      </w:r>
      <w:bookmarkEnd w:id="7641"/>
      <w:bookmarkEnd w:id="7642"/>
      <w:bookmarkEnd w:id="7643"/>
      <w:bookmarkEnd w:id="7644"/>
      <w:r w:rsidRPr="00D45A4B">
        <w:rPr>
          <w:rStyle w:val="TagStyle"/>
          <w:rtl/>
        </w:rPr>
        <w:t xml:space="preserve"> </w:t>
      </w:r>
      <w:r w:rsidRPr="007C681E">
        <w:rPr>
          <w:rStyle w:val="TagStyle"/>
          <w:rtl/>
        </w:rPr>
        <w:t>&lt;&lt; הצח &gt;&gt;</w:t>
      </w:r>
      <w:r>
        <w:rPr>
          <w:rtl/>
        </w:rPr>
        <w:t xml:space="preserve">  </w:t>
      </w:r>
    </w:p>
    <w:p w:rsidR="00867101" w:rsidRDefault="00867101" w:rsidP="00867101">
      <w:pPr>
        <w:pStyle w:val="-0"/>
        <w:rPr>
          <w:rtl/>
        </w:rPr>
      </w:pPr>
      <w:r>
        <w:rPr>
          <w:rtl/>
        </w:rPr>
        <w:t>(הצעת חבר</w:t>
      </w:r>
      <w:r>
        <w:rPr>
          <w:rFonts w:hint="cs"/>
          <w:rtl/>
        </w:rPr>
        <w:t>ת</w:t>
      </w:r>
      <w:r>
        <w:rPr>
          <w:rtl/>
        </w:rPr>
        <w:t xml:space="preserve"> הכנסת</w:t>
      </w:r>
      <w:r>
        <w:rPr>
          <w:rFonts w:hint="cs"/>
          <w:rtl/>
        </w:rPr>
        <w:t xml:space="preserve"> יוליה מלינובסקי</w:t>
      </w:r>
      <w:r>
        <w:rPr>
          <w:rtl/>
        </w:rPr>
        <w:t>)</w:t>
      </w:r>
    </w:p>
    <w:p w:rsidR="00867101" w:rsidRDefault="00867101" w:rsidP="00867101">
      <w:pPr>
        <w:rPr>
          <w:rtl/>
        </w:rPr>
      </w:pPr>
    </w:p>
    <w:p w:rsidR="002F4F73" w:rsidRDefault="002F4F73" w:rsidP="00867101">
      <w:pPr>
        <w:pStyle w:val="af6"/>
        <w:keepNext/>
        <w:rPr>
          <w:rtl/>
        </w:rPr>
      </w:pPr>
      <w:bookmarkStart w:id="7645" w:name="_ETM_Q32_310347"/>
      <w:bookmarkStart w:id="7646" w:name="_ETM_Q32_310482"/>
      <w:bookmarkEnd w:id="7645"/>
      <w:bookmarkEnd w:id="7646"/>
      <w:r w:rsidRPr="00725BE4">
        <w:rPr>
          <w:rStyle w:val="TagStyle"/>
          <w:rtl/>
        </w:rPr>
        <w:t xml:space="preserve"> &lt;&lt; יור &gt;&gt; </w:t>
      </w:r>
      <w:r>
        <w:rPr>
          <w:rtl/>
        </w:rPr>
        <w:t>היו"ר יבגני סובה:</w:t>
      </w:r>
      <w:r w:rsidRPr="00725BE4">
        <w:rPr>
          <w:rStyle w:val="TagStyle"/>
          <w:rtl/>
        </w:rPr>
        <w:t xml:space="preserve"> &lt;&lt; יור &gt;&gt;</w:t>
      </w:r>
      <w:r>
        <w:rPr>
          <w:rtl/>
        </w:rPr>
        <w:t xml:space="preserve"> </w:t>
      </w:r>
      <w:bookmarkStart w:id="7647" w:name="_ETM_Q32_311596"/>
      <w:bookmarkEnd w:id="7647"/>
    </w:p>
    <w:p w:rsidR="002F4F73" w:rsidRDefault="002F4F73" w:rsidP="009635F5">
      <w:pPr>
        <w:rPr>
          <w:rtl/>
        </w:rPr>
      </w:pPr>
      <w:bookmarkStart w:id="7648" w:name="_ETM_Q32_316130"/>
      <w:bookmarkEnd w:id="7648"/>
    </w:p>
    <w:p w:rsidR="002F4F73" w:rsidRDefault="002F4F73" w:rsidP="00867101">
      <w:pPr>
        <w:rPr>
          <w:rtl/>
        </w:rPr>
      </w:pPr>
      <w:bookmarkStart w:id="7649" w:name="_ETM_Q32_328393"/>
      <w:bookmarkStart w:id="7650" w:name="_ETM_Q32_328518"/>
      <w:bookmarkEnd w:id="7649"/>
      <w:bookmarkEnd w:id="7650"/>
      <w:r>
        <w:rPr>
          <w:rtl/>
        </w:rPr>
        <w:t>חברי הכנסת, אנחנו נעבור לדיון אישי, רק אם ת</w:t>
      </w:r>
      <w:r w:rsidR="00867101">
        <w:rPr>
          <w:rFonts w:hint="cs"/>
          <w:rtl/>
        </w:rPr>
        <w:t>י</w:t>
      </w:r>
      <w:r>
        <w:rPr>
          <w:rtl/>
        </w:rPr>
        <w:t xml:space="preserve">תנו לי </w:t>
      </w:r>
      <w:bookmarkStart w:id="7651" w:name="_ETM_Q32_319374"/>
      <w:bookmarkEnd w:id="7651"/>
      <w:r>
        <w:rPr>
          <w:rFonts w:hint="cs"/>
          <w:rtl/>
        </w:rPr>
        <w:t xml:space="preserve">את </w:t>
      </w:r>
      <w:r>
        <w:rPr>
          <w:rtl/>
        </w:rPr>
        <w:t>רשימת הדוברים</w:t>
      </w:r>
      <w:r>
        <w:rPr>
          <w:rFonts w:hint="cs"/>
          <w:rtl/>
        </w:rPr>
        <w:t>.</w:t>
      </w:r>
      <w:r>
        <w:rPr>
          <w:rtl/>
        </w:rPr>
        <w:t xml:space="preserve"> מי הדובר הראשון? </w:t>
      </w:r>
      <w:bookmarkStart w:id="7652" w:name="_ETM_Q32_323750"/>
      <w:bookmarkEnd w:id="7652"/>
      <w:r>
        <w:rPr>
          <w:rFonts w:hint="cs"/>
          <w:rtl/>
        </w:rPr>
        <w:t>הרשימה עודכנה.</w:t>
      </w:r>
      <w:r>
        <w:rPr>
          <w:rtl/>
        </w:rPr>
        <w:t xml:space="preserve"> </w:t>
      </w:r>
      <w:bookmarkStart w:id="7653" w:name="_ETM_Q32_330070"/>
      <w:bookmarkEnd w:id="7653"/>
      <w:r>
        <w:rPr>
          <w:rtl/>
        </w:rPr>
        <w:t>אני הולך לפי הרשימה</w:t>
      </w:r>
      <w:r>
        <w:rPr>
          <w:rFonts w:hint="cs"/>
          <w:rtl/>
        </w:rPr>
        <w:t>:</w:t>
      </w:r>
      <w:r>
        <w:rPr>
          <w:rtl/>
        </w:rPr>
        <w:t xml:space="preserve"> חבר הכנסת יאיר לפיד</w:t>
      </w:r>
      <w:r>
        <w:rPr>
          <w:rFonts w:hint="cs"/>
          <w:rtl/>
        </w:rPr>
        <w:t xml:space="preserve"> </w:t>
      </w:r>
      <w:r>
        <w:rPr>
          <w:rFonts w:hint="eastAsia"/>
          <w:rtl/>
        </w:rPr>
        <w:t>–</w:t>
      </w:r>
      <w:r>
        <w:rPr>
          <w:rtl/>
        </w:rPr>
        <w:t xml:space="preserve"> אינו </w:t>
      </w:r>
      <w:bookmarkStart w:id="7654" w:name="_ETM_Q32_334264"/>
      <w:bookmarkEnd w:id="7654"/>
      <w:r>
        <w:rPr>
          <w:rtl/>
        </w:rPr>
        <w:t>נוכח</w:t>
      </w:r>
      <w:r>
        <w:rPr>
          <w:rFonts w:hint="cs"/>
          <w:rtl/>
        </w:rPr>
        <w:t>;</w:t>
      </w:r>
      <w:r>
        <w:rPr>
          <w:rtl/>
        </w:rPr>
        <w:t xml:space="preserve"> חברת הכנסת מירב בן ארי</w:t>
      </w:r>
      <w:r>
        <w:rPr>
          <w:rFonts w:hint="cs"/>
        </w:rPr>
        <w:t xml:space="preserve"> </w:t>
      </w:r>
      <w:r>
        <w:rPr>
          <w:rFonts w:hint="eastAsia"/>
          <w:rtl/>
        </w:rPr>
        <w:t>–</w:t>
      </w:r>
      <w:r>
        <w:rPr>
          <w:rFonts w:hint="cs"/>
          <w:rtl/>
        </w:rPr>
        <w:t xml:space="preserve"> אינה נוכחת;</w:t>
      </w:r>
      <w:r>
        <w:rPr>
          <w:rtl/>
        </w:rPr>
        <w:t xml:space="preserve"> חבר הכנסת </w:t>
      </w:r>
      <w:bookmarkStart w:id="7655" w:name="_ETM_Q32_338460"/>
      <w:bookmarkEnd w:id="7655"/>
      <w:r>
        <w:rPr>
          <w:rFonts w:hint="cs"/>
          <w:rtl/>
        </w:rPr>
        <w:t xml:space="preserve">ווליד טאהא </w:t>
      </w:r>
      <w:r>
        <w:rPr>
          <w:rFonts w:hint="eastAsia"/>
          <w:rtl/>
        </w:rPr>
        <w:t>–</w:t>
      </w:r>
      <w:r>
        <w:rPr>
          <w:rtl/>
        </w:rPr>
        <w:t xml:space="preserve"> אינו נוכח</w:t>
      </w:r>
      <w:r>
        <w:rPr>
          <w:rFonts w:hint="cs"/>
          <w:rtl/>
        </w:rPr>
        <w:t>;</w:t>
      </w:r>
      <w:r>
        <w:rPr>
          <w:rtl/>
        </w:rPr>
        <w:t xml:space="preserve"> חבר הכנסת</w:t>
      </w:r>
      <w:r>
        <w:rPr>
          <w:rFonts w:hint="cs"/>
          <w:rtl/>
        </w:rPr>
        <w:t xml:space="preserve"> </w:t>
      </w:r>
      <w:r>
        <w:rPr>
          <w:rtl/>
        </w:rPr>
        <w:t>ינון אזולאי</w:t>
      </w:r>
      <w:r>
        <w:rPr>
          <w:rFonts w:hint="cs"/>
          <w:rtl/>
        </w:rPr>
        <w:t xml:space="preserve"> </w:t>
      </w:r>
      <w:r>
        <w:rPr>
          <w:rFonts w:hint="eastAsia"/>
          <w:rtl/>
        </w:rPr>
        <w:t>–</w:t>
      </w:r>
      <w:r>
        <w:rPr>
          <w:rtl/>
        </w:rPr>
        <w:t xml:space="preserve"> אינו נוכח</w:t>
      </w:r>
      <w:r>
        <w:rPr>
          <w:rFonts w:hint="cs"/>
          <w:rtl/>
        </w:rPr>
        <w:t>;</w:t>
      </w:r>
      <w:r>
        <w:rPr>
          <w:rtl/>
        </w:rPr>
        <w:t xml:space="preserve"> חבר </w:t>
      </w:r>
      <w:bookmarkStart w:id="7656" w:name="_ETM_Q32_342655"/>
      <w:bookmarkEnd w:id="7656"/>
      <w:r>
        <w:rPr>
          <w:rtl/>
        </w:rPr>
        <w:t>הכנסת ירון לוי</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r>
        <w:rPr>
          <w:rFonts w:hint="cs"/>
          <w:rtl/>
        </w:rPr>
        <w:t>ואליד אלהואשלה</w:t>
      </w:r>
      <w:r>
        <w:rPr>
          <w:rtl/>
        </w:rPr>
        <w:t>, בבקשה</w:t>
      </w:r>
      <w:r>
        <w:rPr>
          <w:rFonts w:hint="cs"/>
          <w:rtl/>
        </w:rPr>
        <w:t>.</w:t>
      </w:r>
    </w:p>
    <w:p w:rsidR="002F4F73" w:rsidRDefault="002F4F73" w:rsidP="00867101">
      <w:pPr>
        <w:ind w:firstLine="0"/>
        <w:rPr>
          <w:rtl/>
        </w:rPr>
      </w:pPr>
    </w:p>
    <w:p w:rsidR="002F4F73" w:rsidRPr="00E176C6" w:rsidRDefault="002F4F73" w:rsidP="00867101">
      <w:pPr>
        <w:pStyle w:val="a4"/>
        <w:keepNext/>
        <w:rPr>
          <w:rtl/>
        </w:rPr>
      </w:pPr>
      <w:bookmarkStart w:id="7657" w:name="ET_speaker_6340_22"/>
      <w:r w:rsidRPr="00E176C6">
        <w:rPr>
          <w:rStyle w:val="TagStyle"/>
          <w:rtl/>
        </w:rPr>
        <w:t xml:space="preserve"> &lt;&lt; דובר &gt;&gt; </w:t>
      </w:r>
      <w:bookmarkStart w:id="7658" w:name="_Toc214478469"/>
      <w:bookmarkStart w:id="7659" w:name="_Toc214478725"/>
      <w:bookmarkStart w:id="7660" w:name="_Toc214519820"/>
      <w:bookmarkStart w:id="7661" w:name="_Toc214523662"/>
      <w:r>
        <w:rPr>
          <w:rtl/>
        </w:rPr>
        <w:t>ואליד אלהואשלה (רע"מ – הרשימה הערבית המאוחדת):</w:t>
      </w:r>
      <w:bookmarkEnd w:id="7658"/>
      <w:bookmarkEnd w:id="7659"/>
      <w:bookmarkEnd w:id="7660"/>
      <w:bookmarkEnd w:id="7661"/>
      <w:r w:rsidRPr="00E176C6">
        <w:rPr>
          <w:rStyle w:val="TagStyle"/>
          <w:rtl/>
        </w:rPr>
        <w:t xml:space="preserve"> &lt;&lt; דובר &gt;&gt;</w:t>
      </w:r>
      <w:r>
        <w:rPr>
          <w:rtl/>
        </w:rPr>
        <w:t xml:space="preserve"> </w:t>
      </w:r>
      <w:bookmarkEnd w:id="7657"/>
    </w:p>
    <w:p w:rsidR="002F4F73" w:rsidRDefault="002F4F73" w:rsidP="009635F5">
      <w:pPr>
        <w:rPr>
          <w:rtl/>
        </w:rPr>
      </w:pPr>
    </w:p>
    <w:p w:rsidR="002F4F73" w:rsidRDefault="002F4F73" w:rsidP="00867101">
      <w:pPr>
        <w:rPr>
          <w:rtl/>
        </w:rPr>
      </w:pPr>
      <w:bookmarkStart w:id="7662" w:name="_ETM_Q32_360000"/>
      <w:bookmarkEnd w:id="7662"/>
      <w:r>
        <w:rPr>
          <w:rtl/>
        </w:rPr>
        <w:t>אדוני יושב</w:t>
      </w:r>
      <w:r>
        <w:rPr>
          <w:rFonts w:hint="cs"/>
          <w:rtl/>
        </w:rPr>
        <w:t>-</w:t>
      </w:r>
      <w:r>
        <w:rPr>
          <w:rtl/>
        </w:rPr>
        <w:t>ראש הישיבה, חבר</w:t>
      </w:r>
      <w:r>
        <w:rPr>
          <w:rFonts w:hint="cs"/>
          <w:rtl/>
        </w:rPr>
        <w:t>י</w:t>
      </w:r>
      <w:r>
        <w:rPr>
          <w:rtl/>
        </w:rPr>
        <w:t xml:space="preserve">י חברי הכנסת, ראש הממשלה </w:t>
      </w:r>
      <w:bookmarkStart w:id="7663" w:name="_ETM_Q32_367399"/>
      <w:bookmarkEnd w:id="7663"/>
      <w:r>
        <w:rPr>
          <w:rtl/>
        </w:rPr>
        <w:t xml:space="preserve">בנימין נתניהו אמר </w:t>
      </w:r>
      <w:r>
        <w:rPr>
          <w:rFonts w:hint="cs"/>
          <w:rtl/>
        </w:rPr>
        <w:t>ב-24 ביולי 2024</w:t>
      </w:r>
      <w:r>
        <w:rPr>
          <w:rtl/>
        </w:rPr>
        <w:t xml:space="preserve"> בקונגרס </w:t>
      </w:r>
      <w:bookmarkStart w:id="7664" w:name="_ETM_Q32_373669"/>
      <w:bookmarkEnd w:id="7664"/>
      <w:r>
        <w:rPr>
          <w:rtl/>
        </w:rPr>
        <w:t>על החברה הבדואית בנגב</w:t>
      </w:r>
      <w:r>
        <w:rPr>
          <w:rFonts w:hint="cs"/>
          <w:rtl/>
        </w:rPr>
        <w:t>:</w:t>
      </w:r>
      <w:r>
        <w:rPr>
          <w:rtl/>
        </w:rPr>
        <w:t xml:space="preserve"> רבים מהבדואים בדרום</w:t>
      </w:r>
      <w:r>
        <w:rPr>
          <w:rFonts w:hint="cs"/>
          <w:rtl/>
        </w:rPr>
        <w:t xml:space="preserve"> ב-7 ב</w:t>
      </w:r>
      <w:r>
        <w:rPr>
          <w:rtl/>
        </w:rPr>
        <w:t>אוקטובר</w:t>
      </w:r>
      <w:r>
        <w:rPr>
          <w:rFonts w:hint="cs"/>
          <w:rtl/>
        </w:rPr>
        <w:t xml:space="preserve"> </w:t>
      </w:r>
      <w:bookmarkStart w:id="7665" w:name="_ETM_Q32_381059"/>
      <w:bookmarkEnd w:id="7665"/>
      <w:r>
        <w:rPr>
          <w:rtl/>
        </w:rPr>
        <w:t xml:space="preserve">התניעו </w:t>
      </w:r>
      <w:bookmarkStart w:id="7666" w:name="_ETM_Q32_378874"/>
      <w:bookmarkEnd w:id="7666"/>
      <w:r>
        <w:rPr>
          <w:rtl/>
        </w:rPr>
        <w:t>את ר</w:t>
      </w:r>
      <w:r>
        <w:rPr>
          <w:rFonts w:hint="cs"/>
          <w:rtl/>
        </w:rPr>
        <w:t>כ</w:t>
      </w:r>
      <w:r>
        <w:rPr>
          <w:rtl/>
        </w:rPr>
        <w:t xml:space="preserve">בם וניסו לעזור למי שיכלו. כבוד. </w:t>
      </w:r>
      <w:bookmarkStart w:id="7667" w:name="_ETM_Q32_385020"/>
      <w:bookmarkEnd w:id="7667"/>
    </w:p>
    <w:p w:rsidR="002F4F73" w:rsidRDefault="002F4F73" w:rsidP="00867101">
      <w:pPr>
        <w:rPr>
          <w:rtl/>
        </w:rPr>
      </w:pPr>
    </w:p>
    <w:p w:rsidR="002F4F73" w:rsidRDefault="002F4F73" w:rsidP="00867101">
      <w:pPr>
        <w:rPr>
          <w:rtl/>
        </w:rPr>
      </w:pPr>
      <w:r>
        <w:rPr>
          <w:rtl/>
        </w:rPr>
        <w:t xml:space="preserve">אבל אני רוצה להזכיר לכולם </w:t>
      </w:r>
      <w:bookmarkStart w:id="7668" w:name="_ETM_Q32_388110"/>
      <w:bookmarkEnd w:id="7668"/>
      <w:r>
        <w:rPr>
          <w:rtl/>
        </w:rPr>
        <w:t xml:space="preserve">שמי שעומד </w:t>
      </w:r>
      <w:bookmarkStart w:id="7669" w:name="_ETM_Q32_390320"/>
      <w:bookmarkEnd w:id="7669"/>
      <w:r>
        <w:rPr>
          <w:rtl/>
        </w:rPr>
        <w:t xml:space="preserve">בראש המערכת ובראשות הממשלה זה בנימין נתניהו, </w:t>
      </w:r>
      <w:r>
        <w:rPr>
          <w:rFonts w:hint="cs"/>
          <w:rtl/>
        </w:rPr>
        <w:t>ו</w:t>
      </w:r>
      <w:r>
        <w:rPr>
          <w:rtl/>
        </w:rPr>
        <w:t xml:space="preserve">ישנם שרים בממשלה </w:t>
      </w:r>
      <w:bookmarkStart w:id="7670" w:name="_ETM_Q32_394514"/>
      <w:bookmarkEnd w:id="7670"/>
      <w:r>
        <w:rPr>
          <w:rtl/>
        </w:rPr>
        <w:t xml:space="preserve">שלו </w:t>
      </w:r>
      <w:bookmarkStart w:id="7671" w:name="_ETM_Q32_399389"/>
      <w:bookmarkEnd w:id="7671"/>
      <w:r>
        <w:rPr>
          <w:rtl/>
        </w:rPr>
        <w:t xml:space="preserve">שחוגגים </w:t>
      </w:r>
      <w:bookmarkStart w:id="7672" w:name="_ETM_Q32_401639"/>
      <w:bookmarkEnd w:id="7672"/>
      <w:r>
        <w:rPr>
          <w:rtl/>
        </w:rPr>
        <w:t xml:space="preserve">על חשבונם של הבדואים, שאותם </w:t>
      </w:r>
      <w:r>
        <w:rPr>
          <w:rFonts w:hint="cs"/>
          <w:rtl/>
        </w:rPr>
        <w:t xml:space="preserve">הוא </w:t>
      </w:r>
      <w:r>
        <w:rPr>
          <w:rtl/>
        </w:rPr>
        <w:t xml:space="preserve">הזכיר </w:t>
      </w:r>
      <w:bookmarkStart w:id="7673" w:name="_ETM_Q32_406899"/>
      <w:bookmarkEnd w:id="7673"/>
      <w:r>
        <w:rPr>
          <w:rtl/>
        </w:rPr>
        <w:t xml:space="preserve">בנאום שלו בקונגרס, </w:t>
      </w:r>
      <w:bookmarkStart w:id="7674" w:name="_ETM_Q32_411460"/>
      <w:bookmarkEnd w:id="7674"/>
      <w:r>
        <w:rPr>
          <w:rtl/>
        </w:rPr>
        <w:t>ואמר שהם הביאו כבוד</w:t>
      </w:r>
      <w:bookmarkStart w:id="7675" w:name="_ETM_Q32_415380"/>
      <w:bookmarkEnd w:id="7675"/>
      <w:r>
        <w:rPr>
          <w:rFonts w:hint="cs"/>
          <w:rtl/>
        </w:rPr>
        <w:t xml:space="preserve">. </w:t>
      </w:r>
      <w:r>
        <w:rPr>
          <w:rtl/>
        </w:rPr>
        <w:t xml:space="preserve">אבל השרים של נתניהו </w:t>
      </w:r>
      <w:bookmarkStart w:id="7676" w:name="_ETM_Q32_419600"/>
      <w:bookmarkEnd w:id="7676"/>
      <w:r>
        <w:rPr>
          <w:rtl/>
        </w:rPr>
        <w:t>הרסו את אום אל</w:t>
      </w:r>
      <w:r>
        <w:rPr>
          <w:rFonts w:hint="cs"/>
          <w:rtl/>
        </w:rPr>
        <w:t>-</w:t>
      </w:r>
      <w:proofErr w:type="spellStart"/>
      <w:r w:rsidRPr="0058655D">
        <w:rPr>
          <w:rtl/>
        </w:rPr>
        <w:t>חיראן</w:t>
      </w:r>
      <w:proofErr w:type="spellEnd"/>
      <w:r>
        <w:rPr>
          <w:rFonts w:hint="cs"/>
          <w:rtl/>
        </w:rPr>
        <w:t xml:space="preserve">. </w:t>
      </w:r>
      <w:bookmarkStart w:id="7677" w:name="_ETM_Q32_423089"/>
      <w:bookmarkEnd w:id="7677"/>
      <w:r>
        <w:rPr>
          <w:rtl/>
        </w:rPr>
        <w:t>השר בן גביר הרס את שכונת</w:t>
      </w:r>
      <w:r>
        <w:rPr>
          <w:rFonts w:hint="cs"/>
          <w:rtl/>
        </w:rPr>
        <w:t xml:space="preserve"> </w:t>
      </w:r>
      <w:r>
        <w:rPr>
          <w:rtl/>
        </w:rPr>
        <w:t>את ואדי אל</w:t>
      </w:r>
      <w:r>
        <w:rPr>
          <w:rFonts w:hint="cs"/>
          <w:rtl/>
        </w:rPr>
        <w:t>-</w:t>
      </w:r>
      <w:proofErr w:type="spellStart"/>
      <w:r w:rsidRPr="00351F93">
        <w:rPr>
          <w:rtl/>
        </w:rPr>
        <w:t>ח'ליל</w:t>
      </w:r>
      <w:proofErr w:type="spellEnd"/>
      <w:r w:rsidRPr="00351F93">
        <w:rPr>
          <w:rtl/>
        </w:rPr>
        <w:t xml:space="preserve"> </w:t>
      </w:r>
      <w:r>
        <w:rPr>
          <w:rFonts w:hint="cs"/>
          <w:rtl/>
        </w:rPr>
        <w:t xml:space="preserve">- - </w:t>
      </w:r>
    </w:p>
    <w:p w:rsidR="002F4F73" w:rsidRDefault="002F4F73" w:rsidP="00867101">
      <w:pPr>
        <w:rPr>
          <w:rtl/>
        </w:rPr>
      </w:pPr>
      <w:bookmarkStart w:id="7678" w:name="_ETM_Q32_425182"/>
      <w:bookmarkStart w:id="7679" w:name="_ETM_Q32_425300"/>
      <w:bookmarkEnd w:id="7678"/>
      <w:bookmarkEnd w:id="7679"/>
    </w:p>
    <w:p w:rsidR="002F4F73" w:rsidRDefault="002F4F73" w:rsidP="00867101">
      <w:pPr>
        <w:pStyle w:val="af5"/>
        <w:keepNext/>
        <w:rPr>
          <w:rtl/>
        </w:rPr>
      </w:pPr>
      <w:r w:rsidRPr="0058655D">
        <w:rPr>
          <w:rStyle w:val="TagStyle"/>
          <w:rtl/>
        </w:rPr>
        <w:t xml:space="preserve"> &lt;&lt; קריאה &gt;&gt; </w:t>
      </w:r>
      <w:r>
        <w:rPr>
          <w:rtl/>
        </w:rPr>
        <w:t>אושר שקלים (הליכוד):</w:t>
      </w:r>
      <w:r w:rsidRPr="0058655D">
        <w:rPr>
          <w:rStyle w:val="TagStyle"/>
          <w:rtl/>
        </w:rPr>
        <w:t xml:space="preserve"> &lt;&lt; קריאה &gt;&gt;</w:t>
      </w:r>
      <w:r>
        <w:rPr>
          <w:rtl/>
        </w:rPr>
        <w:t xml:space="preserve"> </w:t>
      </w:r>
    </w:p>
    <w:p w:rsidR="002F4F73" w:rsidRDefault="002F4F73" w:rsidP="0039297B">
      <w:pPr>
        <w:rPr>
          <w:rtl/>
        </w:rPr>
      </w:pPr>
    </w:p>
    <w:p w:rsidR="002F4F73" w:rsidRDefault="002F4F73" w:rsidP="00867101">
      <w:pPr>
        <w:rPr>
          <w:rtl/>
        </w:rPr>
      </w:pPr>
      <w:bookmarkStart w:id="7680" w:name="_ETM_Q32_430021"/>
      <w:bookmarkStart w:id="7681" w:name="_ETM_Q32_430289"/>
      <w:bookmarkStart w:id="7682" w:name="_ETM_Q32_430405"/>
      <w:bookmarkEnd w:id="7680"/>
      <w:bookmarkEnd w:id="7681"/>
      <w:bookmarkEnd w:id="7682"/>
      <w:r>
        <w:rPr>
          <w:rFonts w:hint="cs"/>
          <w:rtl/>
        </w:rPr>
        <w:t>אלהואשלה, מה - - -</w:t>
      </w:r>
    </w:p>
    <w:p w:rsidR="002F4F73" w:rsidRDefault="002F4F73" w:rsidP="00867101">
      <w:pPr>
        <w:ind w:firstLine="0"/>
        <w:rPr>
          <w:rtl/>
        </w:rPr>
      </w:pPr>
    </w:p>
    <w:p w:rsidR="002F4F73" w:rsidRDefault="002F4F73" w:rsidP="00867101">
      <w:pPr>
        <w:pStyle w:val="-"/>
        <w:keepNext/>
        <w:rPr>
          <w:rtl/>
        </w:rPr>
      </w:pPr>
      <w:bookmarkStart w:id="7683" w:name="ET_speakercontinue_6340_24"/>
      <w:r w:rsidRPr="0058655D">
        <w:rPr>
          <w:rStyle w:val="TagStyle"/>
          <w:rtl/>
        </w:rPr>
        <w:t xml:space="preserve"> &lt;&lt; דובר_המשך &gt;&gt; </w:t>
      </w:r>
      <w:r>
        <w:rPr>
          <w:rtl/>
        </w:rPr>
        <w:t>ואליד אלהואשלה (רע"מ – הרשימה הערבית המאוחדת):</w:t>
      </w:r>
      <w:r w:rsidRPr="0058655D">
        <w:rPr>
          <w:rStyle w:val="TagStyle"/>
          <w:rtl/>
        </w:rPr>
        <w:t xml:space="preserve"> &lt;&lt; דובר_המשך &gt;&gt;</w:t>
      </w:r>
      <w:r>
        <w:rPr>
          <w:rtl/>
        </w:rPr>
        <w:t xml:space="preserve"> </w:t>
      </w:r>
      <w:bookmarkEnd w:id="7683"/>
    </w:p>
    <w:p w:rsidR="002F4F73" w:rsidRPr="0058655D" w:rsidRDefault="002F4F73" w:rsidP="00867101">
      <w:pPr>
        <w:rPr>
          <w:rtl/>
        </w:rPr>
      </w:pPr>
    </w:p>
    <w:p w:rsidR="002F4F73" w:rsidRDefault="002F4F73" w:rsidP="00867101">
      <w:pPr>
        <w:rPr>
          <w:rtl/>
        </w:rPr>
      </w:pPr>
      <w:bookmarkStart w:id="7684" w:name="_ETM_Q32_425350"/>
      <w:bookmarkStart w:id="7685" w:name="_ETM_Q32_425455"/>
      <w:bookmarkStart w:id="7686" w:name="_ETM_Q32_428259"/>
      <w:bookmarkEnd w:id="7684"/>
      <w:bookmarkEnd w:id="7685"/>
      <w:bookmarkEnd w:id="7686"/>
      <w:r>
        <w:rPr>
          <w:rFonts w:hint="cs"/>
          <w:rtl/>
        </w:rPr>
        <w:t xml:space="preserve">- - </w:t>
      </w:r>
      <w:r>
        <w:rPr>
          <w:rtl/>
        </w:rPr>
        <w:t xml:space="preserve">רשות הבדואים של השר שיקלי </w:t>
      </w:r>
      <w:bookmarkStart w:id="7687" w:name="_ETM_Q32_432190"/>
      <w:bookmarkEnd w:id="7687"/>
      <w:r>
        <w:rPr>
          <w:rtl/>
        </w:rPr>
        <w:t xml:space="preserve">הרסה </w:t>
      </w:r>
      <w:bookmarkStart w:id="7688" w:name="_ETM_Q32_433649"/>
      <w:bookmarkEnd w:id="7688"/>
      <w:r>
        <w:rPr>
          <w:rFonts w:hint="cs"/>
          <w:rtl/>
        </w:rPr>
        <w:t xml:space="preserve">את </w:t>
      </w:r>
      <w:r>
        <w:rPr>
          <w:rtl/>
        </w:rPr>
        <w:t xml:space="preserve">אום </w:t>
      </w:r>
      <w:proofErr w:type="spellStart"/>
      <w:r>
        <w:rPr>
          <w:rtl/>
        </w:rPr>
        <w:t>אתנאן</w:t>
      </w:r>
      <w:proofErr w:type="spellEnd"/>
      <w:r>
        <w:rPr>
          <w:rFonts w:hint="cs"/>
          <w:rtl/>
        </w:rPr>
        <w:t>.</w:t>
      </w:r>
      <w:r>
        <w:rPr>
          <w:rtl/>
        </w:rPr>
        <w:t xml:space="preserve"> </w:t>
      </w:r>
      <w:bookmarkStart w:id="7689" w:name="_ETM_Q32_436359"/>
      <w:bookmarkEnd w:id="7689"/>
      <w:r>
        <w:rPr>
          <w:rtl/>
        </w:rPr>
        <w:t xml:space="preserve">אלו השרים של נתניהו. </w:t>
      </w:r>
      <w:bookmarkStart w:id="7690" w:name="_ETM_Q32_439928"/>
      <w:bookmarkEnd w:id="7690"/>
      <w:r>
        <w:rPr>
          <w:rtl/>
        </w:rPr>
        <w:t>השר הגזען בן גביר הפקיר את החברה הערבית</w:t>
      </w:r>
      <w:r>
        <w:rPr>
          <w:rFonts w:hint="cs"/>
          <w:rtl/>
        </w:rPr>
        <w:t>,</w:t>
      </w:r>
      <w:r>
        <w:rPr>
          <w:rtl/>
        </w:rPr>
        <w:t xml:space="preserve"> מתחילת השנה </w:t>
      </w:r>
      <w:bookmarkStart w:id="7691" w:name="_ETM_Q32_443999"/>
      <w:bookmarkEnd w:id="7691"/>
      <w:r>
        <w:rPr>
          <w:rtl/>
        </w:rPr>
        <w:t xml:space="preserve">עד היום </w:t>
      </w:r>
      <w:r>
        <w:rPr>
          <w:rFonts w:hint="cs"/>
          <w:rtl/>
        </w:rPr>
        <w:t>226</w:t>
      </w:r>
      <w:r>
        <w:rPr>
          <w:rtl/>
        </w:rPr>
        <w:t xml:space="preserve"> נרצחים</w:t>
      </w:r>
      <w:r>
        <w:rPr>
          <w:rFonts w:hint="cs"/>
          <w:rtl/>
        </w:rPr>
        <w:t>.</w:t>
      </w:r>
      <w:r>
        <w:rPr>
          <w:rtl/>
        </w:rPr>
        <w:t xml:space="preserve"> </w:t>
      </w:r>
      <w:bookmarkStart w:id="7692" w:name="_ETM_Q32_450738"/>
      <w:bookmarkEnd w:id="7692"/>
      <w:r>
        <w:rPr>
          <w:rtl/>
        </w:rPr>
        <w:t xml:space="preserve">זאת הממשלה של נתניהו. </w:t>
      </w:r>
      <w:bookmarkStart w:id="7693" w:name="_ETM_Q32_454850"/>
      <w:bookmarkEnd w:id="7693"/>
    </w:p>
    <w:p w:rsidR="002F4F73" w:rsidRDefault="002F4F73" w:rsidP="00867101">
      <w:pPr>
        <w:rPr>
          <w:rtl/>
        </w:rPr>
      </w:pPr>
      <w:bookmarkStart w:id="7694" w:name="_ETM_Q32_454964"/>
      <w:bookmarkStart w:id="7695" w:name="_ETM_Q32_455098"/>
      <w:bookmarkEnd w:id="7694"/>
      <w:bookmarkEnd w:id="7695"/>
    </w:p>
    <w:p w:rsidR="002F4F73" w:rsidRDefault="002F4F73" w:rsidP="00867101">
      <w:pPr>
        <w:rPr>
          <w:rtl/>
        </w:rPr>
      </w:pPr>
      <w:bookmarkStart w:id="7696" w:name="_ETM_Q32_455191"/>
      <w:bookmarkStart w:id="7697" w:name="_ETM_Q32_455237"/>
      <w:bookmarkEnd w:id="7696"/>
      <w:bookmarkEnd w:id="7697"/>
      <w:r>
        <w:rPr>
          <w:rtl/>
        </w:rPr>
        <w:t xml:space="preserve">לאחרונה </w:t>
      </w:r>
      <w:bookmarkStart w:id="7698" w:name="_ETM_Q32_459019"/>
      <w:bookmarkEnd w:id="7698"/>
      <w:r>
        <w:rPr>
          <w:rtl/>
        </w:rPr>
        <w:t>הממשלה מתכוונת</w:t>
      </w:r>
      <w:r>
        <w:rPr>
          <w:rFonts w:hint="cs"/>
          <w:rtl/>
        </w:rPr>
        <w:t>,</w:t>
      </w:r>
      <w:r>
        <w:rPr>
          <w:rtl/>
        </w:rPr>
        <w:t xml:space="preserve"> ולאחרונה הממשלה החליטה יחד עם הוועדה המחוזית </w:t>
      </w:r>
      <w:bookmarkStart w:id="7699" w:name="_ETM_Q32_467670"/>
      <w:bookmarkEnd w:id="7699"/>
      <w:proofErr w:type="spellStart"/>
      <w:r>
        <w:rPr>
          <w:rtl/>
        </w:rPr>
        <w:t>ומינהל</w:t>
      </w:r>
      <w:proofErr w:type="spellEnd"/>
      <w:r>
        <w:rPr>
          <w:rtl/>
        </w:rPr>
        <w:t xml:space="preserve"> התכנון</w:t>
      </w:r>
      <w:r>
        <w:rPr>
          <w:rFonts w:hint="cs"/>
          <w:rtl/>
        </w:rPr>
        <w:t>,</w:t>
      </w:r>
      <w:r>
        <w:rPr>
          <w:rtl/>
        </w:rPr>
        <w:t xml:space="preserve"> </w:t>
      </w:r>
      <w:bookmarkStart w:id="7700" w:name="_ETM_Q32_470540"/>
      <w:bookmarkEnd w:id="7700"/>
      <w:r>
        <w:rPr>
          <w:rtl/>
        </w:rPr>
        <w:t>לגזול את הקרקעות של כסיי</w:t>
      </w:r>
      <w:r>
        <w:rPr>
          <w:rFonts w:hint="cs"/>
          <w:rtl/>
        </w:rPr>
        <w:t>פה</w:t>
      </w:r>
      <w:r>
        <w:rPr>
          <w:rtl/>
        </w:rPr>
        <w:t xml:space="preserve"> </w:t>
      </w:r>
      <w:proofErr w:type="spellStart"/>
      <w:r>
        <w:rPr>
          <w:rtl/>
        </w:rPr>
        <w:t>ולקי</w:t>
      </w:r>
      <w:r>
        <w:rPr>
          <w:rFonts w:hint="cs"/>
          <w:rtl/>
        </w:rPr>
        <w:t>י</w:t>
      </w:r>
      <w:r>
        <w:rPr>
          <w:rtl/>
        </w:rPr>
        <w:t>ה</w:t>
      </w:r>
      <w:proofErr w:type="spellEnd"/>
      <w:r>
        <w:rPr>
          <w:rFonts w:hint="cs"/>
          <w:rtl/>
        </w:rPr>
        <w:t>.</w:t>
      </w:r>
      <w:r>
        <w:rPr>
          <w:rtl/>
        </w:rPr>
        <w:t xml:space="preserve"> הוראה פוליטית. </w:t>
      </w:r>
      <w:bookmarkStart w:id="7701" w:name="_ETM_Q32_477010"/>
      <w:bookmarkEnd w:id="7701"/>
      <w:r>
        <w:rPr>
          <w:rFonts w:hint="cs"/>
          <w:rtl/>
        </w:rPr>
        <w:t>16,000</w:t>
      </w:r>
      <w:r>
        <w:rPr>
          <w:rtl/>
        </w:rPr>
        <w:t xml:space="preserve"> דונם </w:t>
      </w:r>
      <w:proofErr w:type="spellStart"/>
      <w:r>
        <w:rPr>
          <w:rFonts w:hint="cs"/>
          <w:rtl/>
        </w:rPr>
        <w:t>מכסייפה</w:t>
      </w:r>
      <w:proofErr w:type="spellEnd"/>
      <w:r>
        <w:rPr>
          <w:rFonts w:hint="cs"/>
          <w:rtl/>
        </w:rPr>
        <w:t xml:space="preserve"> </w:t>
      </w:r>
      <w:proofErr w:type="spellStart"/>
      <w:r>
        <w:rPr>
          <w:rFonts w:hint="cs"/>
          <w:rtl/>
        </w:rPr>
        <w:t>ולקייה</w:t>
      </w:r>
      <w:proofErr w:type="spellEnd"/>
      <w:r>
        <w:rPr>
          <w:rtl/>
        </w:rPr>
        <w:t xml:space="preserve"> </w:t>
      </w:r>
      <w:bookmarkStart w:id="7702" w:name="_ETM_Q32_481220"/>
      <w:bookmarkEnd w:id="7702"/>
      <w:r>
        <w:rPr>
          <w:rtl/>
        </w:rPr>
        <w:t>על חשבון הדרישה שלהם</w:t>
      </w:r>
      <w:r>
        <w:rPr>
          <w:rFonts w:hint="cs"/>
          <w:rtl/>
        </w:rPr>
        <w:t xml:space="preserve"> –</w:t>
      </w:r>
      <w:r>
        <w:rPr>
          <w:rtl/>
        </w:rPr>
        <w:t xml:space="preserve"> ביקשו להרחיב את היישובים שלהם</w:t>
      </w:r>
      <w:r>
        <w:rPr>
          <w:rFonts w:hint="cs"/>
          <w:rtl/>
        </w:rPr>
        <w:t>,</w:t>
      </w:r>
      <w:r>
        <w:rPr>
          <w:rtl/>
        </w:rPr>
        <w:t xml:space="preserve"> על </w:t>
      </w:r>
      <w:bookmarkStart w:id="7703" w:name="_ETM_Q32_485963"/>
      <w:bookmarkEnd w:id="7703"/>
      <w:r>
        <w:rPr>
          <w:rtl/>
        </w:rPr>
        <w:t>מנת שהזוגות הצעירים יתחילו לבנות את הבתים שלהם</w:t>
      </w:r>
      <w:r>
        <w:rPr>
          <w:rFonts w:hint="cs"/>
          <w:rtl/>
        </w:rPr>
        <w:t xml:space="preserve"> –</w:t>
      </w:r>
      <w:r>
        <w:rPr>
          <w:rtl/>
        </w:rPr>
        <w:t xml:space="preserve"> אבל ממשיכים </w:t>
      </w:r>
      <w:bookmarkStart w:id="7704" w:name="_ETM_Q32_490706"/>
      <w:bookmarkEnd w:id="7704"/>
      <w:r>
        <w:rPr>
          <w:rtl/>
        </w:rPr>
        <w:t xml:space="preserve">להרוס. </w:t>
      </w:r>
      <w:bookmarkStart w:id="7705" w:name="_ETM_Q32_496510"/>
      <w:bookmarkEnd w:id="7705"/>
    </w:p>
    <w:p w:rsidR="002F4F73" w:rsidRDefault="002F4F73" w:rsidP="00867101">
      <w:pPr>
        <w:rPr>
          <w:rtl/>
        </w:rPr>
      </w:pPr>
    </w:p>
    <w:p w:rsidR="002F4F73" w:rsidRDefault="002F4F73" w:rsidP="00867101">
      <w:pPr>
        <w:rPr>
          <w:rtl/>
        </w:rPr>
      </w:pPr>
      <w:r>
        <w:rPr>
          <w:rtl/>
        </w:rPr>
        <w:t xml:space="preserve">היום מצייץ בן גביר, היום מצייץ הגזען </w:t>
      </w:r>
      <w:bookmarkStart w:id="7706" w:name="_ETM_Q32_502630"/>
      <w:bookmarkEnd w:id="7706"/>
      <w:r>
        <w:rPr>
          <w:rtl/>
        </w:rPr>
        <w:t xml:space="preserve">שהוא הרס </w:t>
      </w:r>
      <w:r>
        <w:rPr>
          <w:rFonts w:hint="cs"/>
          <w:rtl/>
        </w:rPr>
        <w:t>5,000</w:t>
      </w:r>
      <w:r>
        <w:rPr>
          <w:rtl/>
        </w:rPr>
        <w:t xml:space="preserve"> בתים בנגב. </w:t>
      </w:r>
      <w:bookmarkStart w:id="7707" w:name="_ETM_Q32_506329"/>
      <w:bookmarkEnd w:id="7707"/>
      <w:r>
        <w:rPr>
          <w:rtl/>
        </w:rPr>
        <w:t xml:space="preserve">הוא בתחרות </w:t>
      </w:r>
      <w:bookmarkStart w:id="7708" w:name="_ETM_Q32_508779"/>
      <w:bookmarkEnd w:id="7708"/>
      <w:r>
        <w:rPr>
          <w:rtl/>
        </w:rPr>
        <w:t>עם חברי הממשלה</w:t>
      </w:r>
      <w:r>
        <w:rPr>
          <w:rFonts w:hint="cs"/>
          <w:rtl/>
        </w:rPr>
        <w:t>,</w:t>
      </w:r>
      <w:r>
        <w:rPr>
          <w:rtl/>
        </w:rPr>
        <w:t xml:space="preserve"> מי הורס יותר</w:t>
      </w:r>
      <w:r>
        <w:rPr>
          <w:rFonts w:hint="cs"/>
          <w:rtl/>
        </w:rPr>
        <w:t>;</w:t>
      </w:r>
      <w:r>
        <w:rPr>
          <w:rtl/>
        </w:rPr>
        <w:t xml:space="preserve"> </w:t>
      </w:r>
      <w:bookmarkStart w:id="7709" w:name="_ETM_Q32_512260"/>
      <w:bookmarkEnd w:id="7709"/>
      <w:r>
        <w:rPr>
          <w:rtl/>
        </w:rPr>
        <w:t>מי מפקיר את החברה הערבית יותר</w:t>
      </w:r>
      <w:r>
        <w:rPr>
          <w:rFonts w:hint="cs"/>
          <w:rtl/>
        </w:rPr>
        <w:t>;</w:t>
      </w:r>
      <w:r>
        <w:rPr>
          <w:rtl/>
        </w:rPr>
        <w:t xml:space="preserve"> </w:t>
      </w:r>
      <w:bookmarkStart w:id="7710" w:name="_ETM_Q32_515220"/>
      <w:bookmarkEnd w:id="7710"/>
      <w:r>
        <w:rPr>
          <w:rtl/>
        </w:rPr>
        <w:t xml:space="preserve">מי נותן </w:t>
      </w:r>
      <w:bookmarkStart w:id="7711" w:name="_ETM_Q32_517619"/>
      <w:bookmarkEnd w:id="7711"/>
      <w:r>
        <w:rPr>
          <w:rtl/>
        </w:rPr>
        <w:t xml:space="preserve">למשפחות הפשע </w:t>
      </w:r>
      <w:bookmarkStart w:id="7712" w:name="_ETM_Q32_520678"/>
      <w:bookmarkEnd w:id="7712"/>
      <w:r>
        <w:rPr>
          <w:rtl/>
        </w:rPr>
        <w:t xml:space="preserve">לרצוח יותר </w:t>
      </w:r>
      <w:bookmarkStart w:id="7713" w:name="_ETM_Q32_523690"/>
      <w:bookmarkEnd w:id="7713"/>
      <w:r>
        <w:rPr>
          <w:rtl/>
        </w:rPr>
        <w:t>ביישובים שלנו</w:t>
      </w:r>
      <w:r>
        <w:rPr>
          <w:rFonts w:hint="cs"/>
          <w:rtl/>
        </w:rPr>
        <w:t>.</w:t>
      </w:r>
      <w:r>
        <w:rPr>
          <w:rtl/>
        </w:rPr>
        <w:t xml:space="preserve"> </w:t>
      </w:r>
      <w:bookmarkStart w:id="7714" w:name="_ETM_Q32_526350"/>
      <w:bookmarkEnd w:id="7714"/>
      <w:r>
        <w:rPr>
          <w:rtl/>
        </w:rPr>
        <w:t xml:space="preserve">העיקר </w:t>
      </w:r>
      <w:bookmarkStart w:id="7715" w:name="_ETM_Q32_528350"/>
      <w:bookmarkEnd w:id="7715"/>
      <w:r>
        <w:rPr>
          <w:rtl/>
        </w:rPr>
        <w:t>לצייץ, העיקר להוציא סרטונים</w:t>
      </w:r>
      <w:bookmarkStart w:id="7716" w:name="_ETM_Q32_532500"/>
      <w:bookmarkEnd w:id="7716"/>
      <w:r>
        <w:rPr>
          <w:rFonts w:hint="cs"/>
          <w:rtl/>
        </w:rPr>
        <w:t xml:space="preserve">, </w:t>
      </w:r>
      <w:r>
        <w:rPr>
          <w:rtl/>
        </w:rPr>
        <w:t xml:space="preserve">העיקר לחפש קולות </w:t>
      </w:r>
      <w:bookmarkStart w:id="7717" w:name="_ETM_Q32_535059"/>
      <w:bookmarkEnd w:id="7717"/>
      <w:r>
        <w:rPr>
          <w:rtl/>
        </w:rPr>
        <w:t xml:space="preserve">על חשבונם של </w:t>
      </w:r>
      <w:r>
        <w:rPr>
          <w:rFonts w:hint="cs"/>
          <w:rtl/>
        </w:rPr>
        <w:t>ה</w:t>
      </w:r>
      <w:r>
        <w:rPr>
          <w:rtl/>
        </w:rPr>
        <w:t xml:space="preserve">מוחלשים. </w:t>
      </w:r>
      <w:bookmarkStart w:id="7718" w:name="_ETM_Q32_538480"/>
      <w:bookmarkEnd w:id="7718"/>
    </w:p>
    <w:p w:rsidR="002F4F73" w:rsidRDefault="002F4F73" w:rsidP="00867101">
      <w:pPr>
        <w:rPr>
          <w:rtl/>
        </w:rPr>
      </w:pPr>
      <w:bookmarkStart w:id="7719" w:name="_ETM_Q32_540001"/>
      <w:bookmarkStart w:id="7720" w:name="_ETM_Q32_540115"/>
      <w:bookmarkStart w:id="7721" w:name="_ETM_Q32_540145"/>
      <w:bookmarkEnd w:id="7719"/>
      <w:bookmarkEnd w:id="7720"/>
      <w:bookmarkEnd w:id="7721"/>
    </w:p>
    <w:p w:rsidR="002F4F73" w:rsidRDefault="002F4F73" w:rsidP="00867101">
      <w:pPr>
        <w:rPr>
          <w:rtl/>
        </w:rPr>
      </w:pPr>
      <w:bookmarkStart w:id="7722" w:name="_ETM_Q32_540246"/>
      <w:bookmarkEnd w:id="7722"/>
      <w:r>
        <w:rPr>
          <w:rtl/>
        </w:rPr>
        <w:t>אמרנו</w:t>
      </w:r>
      <w:r>
        <w:rPr>
          <w:rFonts w:hint="cs"/>
          <w:rtl/>
        </w:rPr>
        <w:t>,</w:t>
      </w:r>
      <w:r>
        <w:rPr>
          <w:rtl/>
        </w:rPr>
        <w:t xml:space="preserve"> ונמשיך להגיד</w:t>
      </w:r>
      <w:r>
        <w:rPr>
          <w:rFonts w:hint="cs"/>
          <w:rtl/>
        </w:rPr>
        <w:t>,</w:t>
      </w:r>
      <w:r>
        <w:rPr>
          <w:rtl/>
        </w:rPr>
        <w:t xml:space="preserve"> </w:t>
      </w:r>
      <w:bookmarkStart w:id="7723" w:name="_ETM_Q32_541190"/>
      <w:bookmarkEnd w:id="7723"/>
      <w:r>
        <w:rPr>
          <w:rtl/>
        </w:rPr>
        <w:t>אין שום פתרון</w:t>
      </w:r>
      <w:r>
        <w:rPr>
          <w:rFonts w:hint="cs"/>
          <w:rtl/>
        </w:rPr>
        <w:t>,</w:t>
      </w:r>
      <w:r>
        <w:rPr>
          <w:rtl/>
        </w:rPr>
        <w:t xml:space="preserve"> </w:t>
      </w:r>
      <w:bookmarkStart w:id="7724" w:name="_ETM_Q32_544209"/>
      <w:bookmarkEnd w:id="7724"/>
      <w:r>
        <w:rPr>
          <w:rtl/>
        </w:rPr>
        <w:t>לא בכוח ולא דרך דחפורים ולא טרקטורים</w:t>
      </w:r>
      <w:r>
        <w:rPr>
          <w:rFonts w:hint="cs"/>
          <w:rtl/>
        </w:rPr>
        <w:t>,</w:t>
      </w:r>
      <w:r>
        <w:rPr>
          <w:rtl/>
        </w:rPr>
        <w:t xml:space="preserve"> הפתרון היחיד הוא </w:t>
      </w:r>
      <w:bookmarkStart w:id="7725" w:name="_ETM_Q32_548674"/>
      <w:bookmarkEnd w:id="7725"/>
      <w:r>
        <w:rPr>
          <w:rtl/>
        </w:rPr>
        <w:t xml:space="preserve">דרך הידברות. אנחנו רוצים שהממשלה תחליט </w:t>
      </w:r>
      <w:bookmarkStart w:id="7726" w:name="_ETM_Q32_553970"/>
      <w:bookmarkEnd w:id="7726"/>
      <w:r>
        <w:rPr>
          <w:rtl/>
        </w:rPr>
        <w:t>להפסיק את ההריסות</w:t>
      </w:r>
      <w:r>
        <w:rPr>
          <w:rFonts w:hint="cs"/>
          <w:rtl/>
        </w:rPr>
        <w:t>,</w:t>
      </w:r>
      <w:r>
        <w:rPr>
          <w:rtl/>
        </w:rPr>
        <w:t xml:space="preserve"> ולטפל בפשיעה בחברה הערבית ולהכיר בכפרים בנגב. </w:t>
      </w:r>
      <w:bookmarkStart w:id="7727" w:name="_ETM_Q32_558196"/>
      <w:bookmarkEnd w:id="7727"/>
      <w:r>
        <w:rPr>
          <w:rtl/>
        </w:rPr>
        <w:t>זאת הדרישה שלנו</w:t>
      </w:r>
      <w:r>
        <w:rPr>
          <w:rFonts w:hint="cs"/>
          <w:rtl/>
        </w:rPr>
        <w:t>:</w:t>
      </w:r>
      <w:r>
        <w:rPr>
          <w:rtl/>
        </w:rPr>
        <w:t xml:space="preserve"> לנהל דיאלוג עם האנשים</w:t>
      </w:r>
      <w:r>
        <w:rPr>
          <w:rFonts w:hint="cs"/>
          <w:rtl/>
        </w:rPr>
        <w:t xml:space="preserve"> - -</w:t>
      </w:r>
    </w:p>
    <w:p w:rsidR="002F4F73" w:rsidRDefault="002F4F73" w:rsidP="00867101">
      <w:pPr>
        <w:ind w:firstLine="0"/>
        <w:rPr>
          <w:rtl/>
        </w:rPr>
      </w:pPr>
    </w:p>
    <w:p w:rsidR="002F4F73" w:rsidRDefault="002F4F73" w:rsidP="00867101">
      <w:pPr>
        <w:pStyle w:val="af6"/>
        <w:keepNext/>
        <w:rPr>
          <w:rtl/>
        </w:rPr>
      </w:pPr>
      <w:r w:rsidRPr="00191DF2">
        <w:rPr>
          <w:rStyle w:val="TagStyle"/>
          <w:rtl/>
        </w:rPr>
        <w:t xml:space="preserve"> &lt;&lt; יור &gt;&gt; </w:t>
      </w:r>
      <w:r>
        <w:rPr>
          <w:rtl/>
        </w:rPr>
        <w:t>היו"ר יבגני סובה:</w:t>
      </w:r>
      <w:r w:rsidRPr="00191DF2">
        <w:rPr>
          <w:rStyle w:val="TagStyle"/>
          <w:rtl/>
        </w:rPr>
        <w:t xml:space="preserve"> &lt;&lt; יור &gt;&gt;</w:t>
      </w:r>
      <w:r>
        <w:rPr>
          <w:rtl/>
        </w:rPr>
        <w:t xml:space="preserve"> </w:t>
      </w:r>
    </w:p>
    <w:p w:rsidR="002F4F73" w:rsidRDefault="002F4F73" w:rsidP="0039297B">
      <w:pPr>
        <w:rPr>
          <w:rtl/>
        </w:rPr>
      </w:pPr>
    </w:p>
    <w:p w:rsidR="002F4F73" w:rsidRDefault="002F4F73" w:rsidP="00867101">
      <w:pPr>
        <w:rPr>
          <w:rtl/>
        </w:rPr>
      </w:pPr>
      <w:r>
        <w:rPr>
          <w:rFonts w:hint="cs"/>
          <w:rtl/>
        </w:rPr>
        <w:t>תודה.</w:t>
      </w:r>
    </w:p>
    <w:p w:rsidR="002F4F73" w:rsidRDefault="002F4F73" w:rsidP="00867101">
      <w:pPr>
        <w:rPr>
          <w:rtl/>
        </w:rPr>
      </w:pPr>
    </w:p>
    <w:p w:rsidR="002F4F73" w:rsidRDefault="002F4F73" w:rsidP="00867101">
      <w:pPr>
        <w:pStyle w:val="-"/>
        <w:keepNext/>
        <w:rPr>
          <w:rtl/>
        </w:rPr>
      </w:pPr>
      <w:bookmarkStart w:id="7728" w:name="ET_speakercontinue_6340_26"/>
      <w:r w:rsidRPr="00191DF2">
        <w:rPr>
          <w:rStyle w:val="TagStyle"/>
          <w:rtl/>
        </w:rPr>
        <w:t xml:space="preserve"> &lt;&lt; דובר_המשך &gt;&gt; </w:t>
      </w:r>
      <w:r>
        <w:rPr>
          <w:rtl/>
        </w:rPr>
        <w:t>ואליד אלהואשלה (רע"מ – הרשימה הערבית המאוחדת):</w:t>
      </w:r>
      <w:r w:rsidRPr="00191DF2">
        <w:rPr>
          <w:rStyle w:val="TagStyle"/>
          <w:rtl/>
        </w:rPr>
        <w:t xml:space="preserve"> &lt;&lt; דובר_המשך &gt;&gt;</w:t>
      </w:r>
      <w:r>
        <w:rPr>
          <w:rtl/>
        </w:rPr>
        <w:t xml:space="preserve"> </w:t>
      </w:r>
      <w:bookmarkEnd w:id="7728"/>
    </w:p>
    <w:p w:rsidR="002F4F73" w:rsidRDefault="002F4F73" w:rsidP="0039297B">
      <w:pPr>
        <w:rPr>
          <w:rtl/>
        </w:rPr>
      </w:pPr>
    </w:p>
    <w:p w:rsidR="002F4F73" w:rsidRDefault="002F4F73" w:rsidP="00867101">
      <w:pPr>
        <w:rPr>
          <w:rtl/>
        </w:rPr>
      </w:pPr>
      <w:r>
        <w:rPr>
          <w:rFonts w:hint="cs"/>
          <w:rtl/>
        </w:rPr>
        <w:t xml:space="preserve">- - </w:t>
      </w:r>
      <w:r>
        <w:rPr>
          <w:rtl/>
        </w:rPr>
        <w:t xml:space="preserve">עם ההנהגה </w:t>
      </w:r>
      <w:bookmarkStart w:id="7729" w:name="_ETM_Q32_562422"/>
      <w:bookmarkEnd w:id="7729"/>
      <w:r>
        <w:rPr>
          <w:rtl/>
        </w:rPr>
        <w:t>הבדואית בנגב.</w:t>
      </w:r>
    </w:p>
    <w:p w:rsidR="002F4F73" w:rsidRDefault="002F4F73" w:rsidP="009635F5">
      <w:pPr>
        <w:rPr>
          <w:rtl/>
        </w:rPr>
      </w:pPr>
    </w:p>
    <w:p w:rsidR="002F4F73" w:rsidRDefault="002F4F73" w:rsidP="00867101">
      <w:pPr>
        <w:pStyle w:val="af6"/>
        <w:keepNext/>
        <w:rPr>
          <w:rtl/>
        </w:rPr>
      </w:pPr>
      <w:r w:rsidRPr="00191DF2">
        <w:rPr>
          <w:rStyle w:val="TagStyle"/>
          <w:rtl/>
        </w:rPr>
        <w:t xml:space="preserve"> &lt;&lt; יור &gt;&gt; </w:t>
      </w:r>
      <w:r>
        <w:rPr>
          <w:rtl/>
        </w:rPr>
        <w:t>היו"ר יבגני סובה:</w:t>
      </w:r>
      <w:r w:rsidRPr="00191DF2">
        <w:rPr>
          <w:rStyle w:val="TagStyle"/>
          <w:rtl/>
        </w:rPr>
        <w:t xml:space="preserve"> &lt;&lt; יור &gt;&gt;</w:t>
      </w:r>
      <w:r>
        <w:rPr>
          <w:rtl/>
        </w:rPr>
        <w:t xml:space="preserve"> </w:t>
      </w:r>
    </w:p>
    <w:p w:rsidR="002F4F73" w:rsidRPr="00191DF2" w:rsidRDefault="002F4F73" w:rsidP="00867101">
      <w:pPr>
        <w:ind w:firstLine="0"/>
        <w:rPr>
          <w:rtl/>
        </w:rPr>
      </w:pPr>
      <w:bookmarkStart w:id="7730" w:name="_ETM_Q32_559029"/>
      <w:bookmarkEnd w:id="7730"/>
    </w:p>
    <w:p w:rsidR="002F4F73" w:rsidRDefault="002F4F73" w:rsidP="00867101">
      <w:pPr>
        <w:rPr>
          <w:rtl/>
        </w:rPr>
      </w:pPr>
      <w:bookmarkStart w:id="7731" w:name="_ETM_Q32_567640"/>
      <w:bookmarkEnd w:id="7731"/>
      <w:r>
        <w:rPr>
          <w:rtl/>
        </w:rPr>
        <w:t xml:space="preserve">תודה לחבר הכנסת </w:t>
      </w:r>
      <w:r>
        <w:rPr>
          <w:rFonts w:hint="cs"/>
          <w:rtl/>
        </w:rPr>
        <w:t>אלהואשלה.</w:t>
      </w:r>
      <w:r>
        <w:rPr>
          <w:rtl/>
        </w:rPr>
        <w:t xml:space="preserve"> חברת הכנסת </w:t>
      </w:r>
      <w:r>
        <w:rPr>
          <w:rFonts w:hint="cs"/>
          <w:rtl/>
        </w:rPr>
        <w:t xml:space="preserve">אימאן ח'טיב יאסין </w:t>
      </w:r>
      <w:r>
        <w:rPr>
          <w:rtl/>
        </w:rPr>
        <w:t>–</w:t>
      </w:r>
      <w:r>
        <w:rPr>
          <w:rFonts w:hint="cs"/>
          <w:rtl/>
        </w:rPr>
        <w:t xml:space="preserve"> אינה נוכחת; </w:t>
      </w:r>
      <w:r>
        <w:rPr>
          <w:rtl/>
        </w:rPr>
        <w:t xml:space="preserve">חברת הכנסת </w:t>
      </w:r>
      <w:r>
        <w:rPr>
          <w:rFonts w:hint="cs"/>
          <w:rtl/>
        </w:rPr>
        <w:t xml:space="preserve">עאידה תומא סלימאן </w:t>
      </w:r>
      <w:r>
        <w:rPr>
          <w:rFonts w:hint="eastAsia"/>
          <w:rtl/>
        </w:rPr>
        <w:t>–</w:t>
      </w:r>
      <w:r>
        <w:rPr>
          <w:rFonts w:hint="cs"/>
          <w:rtl/>
        </w:rPr>
        <w:t xml:space="preserve"> אינה</w:t>
      </w:r>
      <w:r>
        <w:rPr>
          <w:rtl/>
        </w:rPr>
        <w:t xml:space="preserve"> נוכחת</w:t>
      </w:r>
      <w:r>
        <w:rPr>
          <w:rFonts w:hint="cs"/>
          <w:rtl/>
        </w:rPr>
        <w:t>.</w:t>
      </w:r>
      <w:r>
        <w:rPr>
          <w:rtl/>
        </w:rPr>
        <w:t xml:space="preserve"> חברת הכנסת </w:t>
      </w:r>
      <w:r>
        <w:rPr>
          <w:rFonts w:hint="cs"/>
          <w:rtl/>
        </w:rPr>
        <w:t>טלי</w:t>
      </w:r>
      <w:r>
        <w:rPr>
          <w:rtl/>
        </w:rPr>
        <w:t xml:space="preserve"> </w:t>
      </w:r>
      <w:bookmarkStart w:id="7732" w:name="_ETM_Q32_573026"/>
      <w:bookmarkEnd w:id="7732"/>
      <w:r>
        <w:rPr>
          <w:rtl/>
        </w:rPr>
        <w:t xml:space="preserve">גוטליב, בבקשה. </w:t>
      </w:r>
      <w:bookmarkStart w:id="7733" w:name="_ETM_Q32_588630"/>
      <w:bookmarkEnd w:id="7733"/>
      <w:r>
        <w:rPr>
          <w:rtl/>
        </w:rPr>
        <w:t xml:space="preserve">והבא </w:t>
      </w:r>
      <w:r>
        <w:rPr>
          <w:rFonts w:hint="cs"/>
          <w:rtl/>
        </w:rPr>
        <w:t xml:space="preserve">– </w:t>
      </w:r>
      <w:r>
        <w:rPr>
          <w:rtl/>
        </w:rPr>
        <w:t xml:space="preserve">חבר כנסת </w:t>
      </w:r>
      <w:r>
        <w:rPr>
          <w:rFonts w:hint="cs"/>
          <w:rtl/>
        </w:rPr>
        <w:t>מעוז. אבי מעוז,</w:t>
      </w:r>
      <w:r>
        <w:rPr>
          <w:rtl/>
        </w:rPr>
        <w:t xml:space="preserve"> אתה דובר הבא. </w:t>
      </w:r>
      <w:bookmarkStart w:id="7734" w:name="_ETM_Q32_593350"/>
      <w:bookmarkEnd w:id="7734"/>
      <w:r>
        <w:rPr>
          <w:rtl/>
        </w:rPr>
        <w:t>בבקשה</w:t>
      </w:r>
      <w:r>
        <w:rPr>
          <w:rFonts w:hint="cs"/>
          <w:rtl/>
        </w:rPr>
        <w:t>,</w:t>
      </w:r>
      <w:r>
        <w:rPr>
          <w:rtl/>
        </w:rPr>
        <w:t xml:space="preserve"> שלוש דקות, גבירתי. </w:t>
      </w:r>
    </w:p>
    <w:p w:rsidR="002F4F73" w:rsidRDefault="002F4F73" w:rsidP="00867101">
      <w:pPr>
        <w:ind w:firstLine="0"/>
        <w:rPr>
          <w:rtl/>
        </w:rPr>
      </w:pPr>
    </w:p>
    <w:p w:rsidR="002F4F73" w:rsidRDefault="002F4F73" w:rsidP="00867101">
      <w:pPr>
        <w:pStyle w:val="a4"/>
        <w:keepNext/>
        <w:rPr>
          <w:rtl/>
        </w:rPr>
      </w:pPr>
      <w:bookmarkStart w:id="7735" w:name="ET_speaker_6345_28"/>
      <w:r w:rsidRPr="00240DAC">
        <w:rPr>
          <w:rStyle w:val="TagStyle"/>
          <w:rtl/>
        </w:rPr>
        <w:t xml:space="preserve"> &lt;&lt; דובר &gt;&gt; </w:t>
      </w:r>
      <w:bookmarkStart w:id="7736" w:name="_Toc214478470"/>
      <w:bookmarkStart w:id="7737" w:name="_Toc214478726"/>
      <w:bookmarkStart w:id="7738" w:name="_Toc214519821"/>
      <w:bookmarkStart w:id="7739" w:name="_Toc214523663"/>
      <w:r>
        <w:rPr>
          <w:rtl/>
        </w:rPr>
        <w:t>טלי גוטליב (הליכוד):</w:t>
      </w:r>
      <w:bookmarkEnd w:id="7736"/>
      <w:bookmarkEnd w:id="7737"/>
      <w:bookmarkEnd w:id="7738"/>
      <w:bookmarkEnd w:id="7739"/>
      <w:r w:rsidRPr="00240DAC">
        <w:rPr>
          <w:rStyle w:val="TagStyle"/>
          <w:rtl/>
        </w:rPr>
        <w:t xml:space="preserve"> &lt;&lt; דובר &gt;&gt;</w:t>
      </w:r>
      <w:r>
        <w:rPr>
          <w:rtl/>
        </w:rPr>
        <w:t xml:space="preserve"> </w:t>
      </w:r>
      <w:bookmarkEnd w:id="7735"/>
    </w:p>
    <w:p w:rsidR="002F4F73" w:rsidRDefault="002F4F73" w:rsidP="0039297B">
      <w:pPr>
        <w:rPr>
          <w:rtl/>
        </w:rPr>
      </w:pPr>
    </w:p>
    <w:p w:rsidR="002F4F73" w:rsidRDefault="002F4F73" w:rsidP="00867101">
      <w:pPr>
        <w:rPr>
          <w:rtl/>
        </w:rPr>
      </w:pPr>
      <w:r>
        <w:rPr>
          <w:rFonts w:hint="cs"/>
          <w:rtl/>
        </w:rPr>
        <w:t xml:space="preserve">תודה, אדוני. </w:t>
      </w:r>
      <w:bookmarkStart w:id="7740" w:name="_ETM_Q32_598380"/>
      <w:bookmarkEnd w:id="7740"/>
      <w:r>
        <w:rPr>
          <w:rtl/>
        </w:rPr>
        <w:t xml:space="preserve">אני פונה בנאום לשופטת בית משפט </w:t>
      </w:r>
      <w:r>
        <w:rPr>
          <w:rFonts w:hint="cs"/>
          <w:rtl/>
        </w:rPr>
        <w:t>ה</w:t>
      </w:r>
      <w:r>
        <w:rPr>
          <w:rtl/>
        </w:rPr>
        <w:t xml:space="preserve">שלום ציפי גז. </w:t>
      </w:r>
      <w:bookmarkStart w:id="7741" w:name="_ETM_Q32_603988"/>
      <w:bookmarkEnd w:id="7741"/>
      <w:r>
        <w:rPr>
          <w:rtl/>
        </w:rPr>
        <w:t xml:space="preserve">אני מקדישה את הנאום גם לחברה הטובה שלך, הפרקליטה </w:t>
      </w:r>
      <w:r>
        <w:rPr>
          <w:rFonts w:hint="cs"/>
          <w:rtl/>
        </w:rPr>
        <w:t>יהודית תירוש. יש</w:t>
      </w:r>
      <w:r>
        <w:rPr>
          <w:rtl/>
        </w:rPr>
        <w:t xml:space="preserve"> לי המלצה </w:t>
      </w:r>
      <w:r>
        <w:rPr>
          <w:rFonts w:hint="cs"/>
          <w:rtl/>
        </w:rPr>
        <w:t>ב</w:t>
      </w:r>
      <w:r>
        <w:rPr>
          <w:rtl/>
        </w:rPr>
        <w:t>עבור שתיכן</w:t>
      </w:r>
      <w:r>
        <w:rPr>
          <w:rFonts w:hint="cs"/>
          <w:rtl/>
        </w:rPr>
        <w:t>:</w:t>
      </w:r>
      <w:r>
        <w:rPr>
          <w:rtl/>
        </w:rPr>
        <w:t xml:space="preserve"> </w:t>
      </w:r>
      <w:bookmarkStart w:id="7742" w:name="_ETM_Q32_613079"/>
      <w:bookmarkEnd w:id="7742"/>
      <w:r>
        <w:rPr>
          <w:rFonts w:hint="cs"/>
          <w:rtl/>
        </w:rPr>
        <w:t>ה</w:t>
      </w:r>
      <w:r>
        <w:rPr>
          <w:rtl/>
        </w:rPr>
        <w:t>תפטרנה מ</w:t>
      </w:r>
      <w:r>
        <w:rPr>
          <w:rFonts w:hint="cs"/>
          <w:rtl/>
        </w:rPr>
        <w:t>י</w:t>
      </w:r>
      <w:r>
        <w:rPr>
          <w:rtl/>
        </w:rPr>
        <w:t xml:space="preserve">יד, כי לא יעלה על הדעת ששופטת בישראל תהיה </w:t>
      </w:r>
      <w:bookmarkStart w:id="7743" w:name="_ETM_Q32_618196"/>
      <w:bookmarkEnd w:id="7743"/>
      <w:r>
        <w:rPr>
          <w:rtl/>
        </w:rPr>
        <w:t xml:space="preserve">שקרנית, ולא יעלה על הדעת שפרקליטה בישראל תהיה שקרנית. </w:t>
      </w:r>
    </w:p>
    <w:p w:rsidR="002F4F73" w:rsidRDefault="002F4F73" w:rsidP="00867101">
      <w:pPr>
        <w:rPr>
          <w:rtl/>
        </w:rPr>
      </w:pPr>
      <w:bookmarkStart w:id="7744" w:name="_ETM_Q32_624576"/>
      <w:bookmarkStart w:id="7745" w:name="_ETM_Q32_624712"/>
      <w:bookmarkEnd w:id="7744"/>
      <w:bookmarkEnd w:id="7745"/>
    </w:p>
    <w:p w:rsidR="002F4F73" w:rsidRDefault="002F4F73" w:rsidP="00867101">
      <w:pPr>
        <w:pStyle w:val="af5"/>
        <w:keepNext/>
        <w:rPr>
          <w:rtl/>
        </w:rPr>
      </w:pPr>
      <w:bookmarkStart w:id="7746" w:name="ET_interruption_6537_29"/>
      <w:r w:rsidRPr="0074712B">
        <w:rPr>
          <w:rStyle w:val="TagStyle"/>
          <w:rtl/>
        </w:rPr>
        <w:t xml:space="preserve"> &lt;&lt; קריאה &gt;&gt; </w:t>
      </w:r>
      <w:r>
        <w:rPr>
          <w:rtl/>
        </w:rPr>
        <w:t>אושר שקלים (הליכוד):</w:t>
      </w:r>
      <w:r w:rsidRPr="0074712B">
        <w:rPr>
          <w:rStyle w:val="TagStyle"/>
          <w:rtl/>
        </w:rPr>
        <w:t xml:space="preserve"> &lt;&lt; קריאה &gt;&gt;</w:t>
      </w:r>
      <w:r>
        <w:rPr>
          <w:rtl/>
        </w:rPr>
        <w:t xml:space="preserve"> </w:t>
      </w:r>
      <w:bookmarkEnd w:id="7746"/>
    </w:p>
    <w:p w:rsidR="002F4F73" w:rsidRDefault="002F4F73" w:rsidP="0039297B">
      <w:pPr>
        <w:rPr>
          <w:rtl/>
        </w:rPr>
      </w:pPr>
    </w:p>
    <w:p w:rsidR="002F4F73" w:rsidRDefault="002F4F73" w:rsidP="00867101">
      <w:pPr>
        <w:rPr>
          <w:rtl/>
        </w:rPr>
      </w:pPr>
      <w:r>
        <w:rPr>
          <w:rFonts w:hint="cs"/>
          <w:rtl/>
        </w:rPr>
        <w:t>הם שומרי הסף.</w:t>
      </w:r>
    </w:p>
    <w:p w:rsidR="002F4F73" w:rsidRDefault="002F4F73" w:rsidP="00867101">
      <w:pPr>
        <w:rPr>
          <w:rtl/>
        </w:rPr>
      </w:pPr>
    </w:p>
    <w:p w:rsidR="002F4F73" w:rsidRDefault="002F4F73" w:rsidP="00867101">
      <w:pPr>
        <w:pStyle w:val="-"/>
        <w:keepNext/>
        <w:rPr>
          <w:rtl/>
        </w:rPr>
      </w:pPr>
      <w:bookmarkStart w:id="7747" w:name="ET_speakercontinue_6345_30"/>
      <w:r w:rsidRPr="0074712B">
        <w:rPr>
          <w:rStyle w:val="TagStyle"/>
          <w:rtl/>
        </w:rPr>
        <w:t xml:space="preserve"> &lt;&lt; דובר_המשך &gt;&gt; </w:t>
      </w:r>
      <w:r>
        <w:rPr>
          <w:rtl/>
        </w:rPr>
        <w:t>טלי גוטליב (הליכוד):</w:t>
      </w:r>
      <w:r w:rsidRPr="0074712B">
        <w:rPr>
          <w:rStyle w:val="TagStyle"/>
          <w:rtl/>
        </w:rPr>
        <w:t xml:space="preserve"> &lt;&lt; דובר_המשך &gt;&gt;</w:t>
      </w:r>
      <w:r>
        <w:rPr>
          <w:rtl/>
        </w:rPr>
        <w:t xml:space="preserve"> </w:t>
      </w:r>
      <w:bookmarkEnd w:id="7747"/>
    </w:p>
    <w:p w:rsidR="002F4F73" w:rsidRPr="0074712B" w:rsidRDefault="002F4F73" w:rsidP="00867101">
      <w:pPr>
        <w:keepNext/>
        <w:rPr>
          <w:rtl/>
        </w:rPr>
      </w:pPr>
    </w:p>
    <w:p w:rsidR="002F4F73" w:rsidRDefault="002F4F73" w:rsidP="00867101">
      <w:pPr>
        <w:keepNext/>
        <w:rPr>
          <w:rtl/>
        </w:rPr>
      </w:pPr>
      <w:bookmarkStart w:id="7748" w:name="_ETM_Q32_624839"/>
      <w:bookmarkStart w:id="7749" w:name="_ETM_Q32_624955"/>
      <w:bookmarkEnd w:id="7748"/>
      <w:bookmarkEnd w:id="7749"/>
      <w:r>
        <w:rPr>
          <w:rtl/>
        </w:rPr>
        <w:t xml:space="preserve">ואתם </w:t>
      </w:r>
      <w:bookmarkStart w:id="7750" w:name="_ETM_Q32_623314"/>
      <w:bookmarkEnd w:id="7750"/>
      <w:r>
        <w:rPr>
          <w:rtl/>
        </w:rPr>
        <w:t xml:space="preserve">יודעים </w:t>
      </w:r>
      <w:r>
        <w:rPr>
          <w:rFonts w:hint="cs"/>
          <w:rtl/>
        </w:rPr>
        <w:t xml:space="preserve">על </w:t>
      </w:r>
      <w:r>
        <w:rPr>
          <w:rtl/>
        </w:rPr>
        <w:t xml:space="preserve">איזה שקר אני מדברת? אני אזכיר לך, ציפי גז, </w:t>
      </w:r>
      <w:bookmarkStart w:id="7751" w:name="_ETM_Q32_628431"/>
      <w:bookmarkEnd w:id="7751"/>
      <w:r>
        <w:rPr>
          <w:rtl/>
        </w:rPr>
        <w:t>השופטת, ואני אזכיר לך, יהודי</w:t>
      </w:r>
      <w:r>
        <w:rPr>
          <w:rFonts w:hint="cs"/>
          <w:rtl/>
        </w:rPr>
        <w:t>ת</w:t>
      </w:r>
      <w:r>
        <w:rPr>
          <w:rtl/>
        </w:rPr>
        <w:t xml:space="preserve"> תירוש, הפרקליטה, איך את משקרת</w:t>
      </w:r>
      <w:r>
        <w:rPr>
          <w:rFonts w:hint="cs"/>
          <w:rtl/>
        </w:rPr>
        <w:t>.</w:t>
      </w:r>
      <w:r>
        <w:rPr>
          <w:rtl/>
        </w:rPr>
        <w:t xml:space="preserve"> </w:t>
      </w:r>
      <w:bookmarkStart w:id="7752" w:name="_ETM_Q32_634429"/>
      <w:bookmarkEnd w:id="7752"/>
    </w:p>
    <w:p w:rsidR="002F4F73" w:rsidRDefault="002F4F73" w:rsidP="00867101">
      <w:pPr>
        <w:rPr>
          <w:rtl/>
        </w:rPr>
      </w:pPr>
    </w:p>
    <w:p w:rsidR="002F4F73" w:rsidRDefault="002F4F73" w:rsidP="00867101">
      <w:pPr>
        <w:pStyle w:val="af5"/>
        <w:keepNext/>
        <w:rPr>
          <w:rtl/>
        </w:rPr>
      </w:pPr>
      <w:r w:rsidRPr="00913860">
        <w:rPr>
          <w:rStyle w:val="TagStyle"/>
          <w:rtl/>
        </w:rPr>
        <w:t xml:space="preserve">&lt;&lt; קריאה &gt;&gt; </w:t>
      </w:r>
      <w:r>
        <w:rPr>
          <w:rtl/>
        </w:rPr>
        <w:t>נאור שירי (יש עתיד):</w:t>
      </w:r>
      <w:r w:rsidRPr="00913860">
        <w:rPr>
          <w:rStyle w:val="TagStyle"/>
          <w:rtl/>
        </w:rPr>
        <w:t xml:space="preserve"> &lt;&lt; קריאה &gt;&gt;</w:t>
      </w:r>
      <w:r>
        <w:rPr>
          <w:rtl/>
        </w:rPr>
        <w:t xml:space="preserve"> </w:t>
      </w:r>
    </w:p>
    <w:p w:rsidR="002F4F73" w:rsidRPr="00913860" w:rsidRDefault="002F4F73" w:rsidP="00867101">
      <w:pPr>
        <w:ind w:firstLine="0"/>
        <w:rPr>
          <w:rtl/>
          <w:lang w:eastAsia="he-IL"/>
        </w:rPr>
      </w:pPr>
    </w:p>
    <w:p w:rsidR="002F4F73" w:rsidRDefault="002F4F73" w:rsidP="00867101">
      <w:pPr>
        <w:rPr>
          <w:rtl/>
          <w:lang w:eastAsia="he-IL"/>
        </w:rPr>
      </w:pPr>
      <w:r>
        <w:rPr>
          <w:rFonts w:hint="cs"/>
          <w:rtl/>
          <w:lang w:eastAsia="he-IL"/>
        </w:rPr>
        <w:t>לראש ממשלה מותר להיות שקרן? כמו שאמר סמוטריץ': שקרן בן שקרן.</w:t>
      </w:r>
    </w:p>
    <w:p w:rsidR="002F4F73" w:rsidRDefault="002F4F73" w:rsidP="00867101">
      <w:pPr>
        <w:rPr>
          <w:rtl/>
          <w:lang w:eastAsia="he-IL"/>
        </w:rPr>
      </w:pPr>
    </w:p>
    <w:p w:rsidR="002F4F73" w:rsidRDefault="002F4F73" w:rsidP="00867101">
      <w:pPr>
        <w:pStyle w:val="-"/>
        <w:keepNext/>
        <w:rPr>
          <w:rtl/>
        </w:rPr>
      </w:pPr>
      <w:bookmarkStart w:id="7753" w:name="ET_speakercontinue_6345_31"/>
      <w:r w:rsidRPr="007873E7">
        <w:rPr>
          <w:rStyle w:val="TagStyle"/>
          <w:rtl/>
        </w:rPr>
        <w:t xml:space="preserve"> &lt;&lt; דובר_המשך &gt;&gt; </w:t>
      </w:r>
      <w:r>
        <w:rPr>
          <w:rtl/>
        </w:rPr>
        <w:t>טלי גוטליב (הליכוד):</w:t>
      </w:r>
      <w:r w:rsidRPr="007873E7">
        <w:rPr>
          <w:rStyle w:val="TagStyle"/>
          <w:rtl/>
        </w:rPr>
        <w:t xml:space="preserve"> &lt;&lt; דובר_המשך &gt;&gt;</w:t>
      </w:r>
      <w:r>
        <w:rPr>
          <w:rtl/>
        </w:rPr>
        <w:t xml:space="preserve"> </w:t>
      </w:r>
      <w:bookmarkEnd w:id="7753"/>
    </w:p>
    <w:p w:rsidR="002F4F73" w:rsidRDefault="002F4F73" w:rsidP="00867101">
      <w:pPr>
        <w:ind w:firstLine="0"/>
        <w:rPr>
          <w:rtl/>
        </w:rPr>
      </w:pPr>
    </w:p>
    <w:p w:rsidR="002F4F73" w:rsidRDefault="002F4F73" w:rsidP="00867101">
      <w:pPr>
        <w:rPr>
          <w:rtl/>
        </w:rPr>
      </w:pPr>
      <w:r>
        <w:rPr>
          <w:rtl/>
        </w:rPr>
        <w:t xml:space="preserve">כתב אישום שהוגש כנגד ראש הממשלה הסתמך בין השאר על </w:t>
      </w:r>
      <w:bookmarkStart w:id="7754" w:name="_ETM_Q32_638632"/>
      <w:bookmarkEnd w:id="7754"/>
      <w:r>
        <w:rPr>
          <w:rtl/>
        </w:rPr>
        <w:t xml:space="preserve">עדותו של </w:t>
      </w:r>
      <w:proofErr w:type="spellStart"/>
      <w:r>
        <w:rPr>
          <w:rtl/>
        </w:rPr>
        <w:t>פילבר</w:t>
      </w:r>
      <w:proofErr w:type="spellEnd"/>
      <w:r>
        <w:rPr>
          <w:rtl/>
        </w:rPr>
        <w:t xml:space="preserve">. קבעו שהייתה פגישת הנחיה בינו לבין ראש </w:t>
      </w:r>
      <w:bookmarkStart w:id="7755" w:name="_ETM_Q32_642836"/>
      <w:bookmarkEnd w:id="7755"/>
      <w:r>
        <w:rPr>
          <w:rtl/>
        </w:rPr>
        <w:t>הממשלה</w:t>
      </w:r>
      <w:r>
        <w:rPr>
          <w:rFonts w:hint="cs"/>
          <w:rtl/>
        </w:rPr>
        <w:t>.</w:t>
      </w:r>
      <w:r>
        <w:rPr>
          <w:rtl/>
        </w:rPr>
        <w:t xml:space="preserve"> אלא </w:t>
      </w:r>
      <w:bookmarkStart w:id="7756" w:name="_ETM_Q32_647679"/>
      <w:bookmarkEnd w:id="7756"/>
      <w:r>
        <w:rPr>
          <w:rtl/>
        </w:rPr>
        <w:t xml:space="preserve">שכשבדקו את </w:t>
      </w:r>
      <w:proofErr w:type="spellStart"/>
      <w:r>
        <w:rPr>
          <w:rtl/>
        </w:rPr>
        <w:t>ה</w:t>
      </w:r>
      <w:r>
        <w:rPr>
          <w:rFonts w:hint="cs"/>
          <w:rtl/>
        </w:rPr>
        <w:t>א</w:t>
      </w:r>
      <w:r>
        <w:rPr>
          <w:rtl/>
        </w:rPr>
        <w:t>יכונים</w:t>
      </w:r>
      <w:proofErr w:type="spellEnd"/>
      <w:r>
        <w:rPr>
          <w:rtl/>
        </w:rPr>
        <w:t xml:space="preserve"> וראיות </w:t>
      </w:r>
      <w:proofErr w:type="spellStart"/>
      <w:r>
        <w:rPr>
          <w:rtl/>
        </w:rPr>
        <w:t>חפציות</w:t>
      </w:r>
      <w:proofErr w:type="spellEnd"/>
      <w:r>
        <w:rPr>
          <w:rFonts w:hint="cs"/>
          <w:rtl/>
        </w:rPr>
        <w:t>,</w:t>
      </w:r>
      <w:r>
        <w:rPr>
          <w:rtl/>
        </w:rPr>
        <w:t xml:space="preserve"> הוכח שלא הייתה פגישה </w:t>
      </w:r>
      <w:bookmarkStart w:id="7757" w:name="_ETM_Q32_652029"/>
      <w:bookmarkEnd w:id="7757"/>
      <w:r>
        <w:rPr>
          <w:rtl/>
        </w:rPr>
        <w:t>כזו</w:t>
      </w:r>
      <w:r>
        <w:rPr>
          <w:rFonts w:hint="cs"/>
          <w:rtl/>
        </w:rPr>
        <w:t>,</w:t>
      </w:r>
      <w:r>
        <w:rPr>
          <w:rtl/>
        </w:rPr>
        <w:t xml:space="preserve"> ולא </w:t>
      </w:r>
      <w:r>
        <w:rPr>
          <w:rFonts w:hint="cs"/>
          <w:rtl/>
        </w:rPr>
        <w:t>הייתה היתכנות</w:t>
      </w:r>
      <w:r>
        <w:rPr>
          <w:rtl/>
        </w:rPr>
        <w:t xml:space="preserve"> </w:t>
      </w:r>
      <w:r>
        <w:rPr>
          <w:rFonts w:hint="cs"/>
          <w:rtl/>
        </w:rPr>
        <w:t>ל</w:t>
      </w:r>
      <w:r>
        <w:rPr>
          <w:rtl/>
        </w:rPr>
        <w:t xml:space="preserve">פגישה כזו. למה את כל </w:t>
      </w:r>
      <w:bookmarkStart w:id="7758" w:name="_ETM_Q32_656379"/>
      <w:bookmarkEnd w:id="7758"/>
      <w:r>
        <w:rPr>
          <w:rtl/>
        </w:rPr>
        <w:t>זה אני מזכירה לך, ציפי גז</w:t>
      </w:r>
      <w:r>
        <w:rPr>
          <w:rFonts w:hint="cs"/>
          <w:rtl/>
        </w:rPr>
        <w:t>,</w:t>
      </w:r>
      <w:r>
        <w:rPr>
          <w:rtl/>
        </w:rPr>
        <w:t xml:space="preserve"> והגברת יהודית </w:t>
      </w:r>
      <w:r>
        <w:rPr>
          <w:rFonts w:hint="cs"/>
          <w:rtl/>
        </w:rPr>
        <w:t>תירוש</w:t>
      </w:r>
      <w:r>
        <w:rPr>
          <w:rtl/>
        </w:rPr>
        <w:t xml:space="preserve">? כי </w:t>
      </w:r>
      <w:bookmarkStart w:id="7759" w:name="_ETM_Q32_660729"/>
      <w:bookmarkEnd w:id="7759"/>
      <w:r>
        <w:rPr>
          <w:rtl/>
        </w:rPr>
        <w:t>את</w:t>
      </w:r>
      <w:r>
        <w:rPr>
          <w:rFonts w:hint="cs"/>
          <w:rtl/>
        </w:rPr>
        <w:t>ן</w:t>
      </w:r>
      <w:r>
        <w:rPr>
          <w:rtl/>
        </w:rPr>
        <w:t xml:space="preserve"> הגשת</w:t>
      </w:r>
      <w:r>
        <w:rPr>
          <w:rFonts w:hint="cs"/>
          <w:rtl/>
        </w:rPr>
        <w:t>ן</w:t>
      </w:r>
      <w:r>
        <w:rPr>
          <w:rtl/>
        </w:rPr>
        <w:t xml:space="preserve"> בקשה לתיקון כתב אישום</w:t>
      </w:r>
      <w:r>
        <w:rPr>
          <w:rFonts w:hint="cs"/>
          <w:rtl/>
        </w:rPr>
        <w:t>,</w:t>
      </w:r>
      <w:r>
        <w:rPr>
          <w:rtl/>
        </w:rPr>
        <w:t xml:space="preserve"> ולתקן את התאריך, ואמרת</w:t>
      </w:r>
      <w:r>
        <w:rPr>
          <w:rFonts w:hint="cs"/>
          <w:rtl/>
        </w:rPr>
        <w:t>ן</w:t>
      </w:r>
      <w:r>
        <w:rPr>
          <w:rtl/>
        </w:rPr>
        <w:t xml:space="preserve"> </w:t>
      </w:r>
      <w:bookmarkStart w:id="7760" w:name="_ETM_Q32_665079"/>
      <w:bookmarkEnd w:id="7760"/>
      <w:r>
        <w:rPr>
          <w:rtl/>
        </w:rPr>
        <w:t>שלא ידעת</w:t>
      </w:r>
      <w:r>
        <w:rPr>
          <w:rFonts w:hint="cs"/>
          <w:rtl/>
        </w:rPr>
        <w:t>ן.</w:t>
      </w:r>
      <w:r>
        <w:rPr>
          <w:rtl/>
        </w:rPr>
        <w:t xml:space="preserve"> בית המשפט דחה את הבקשה שלכ</w:t>
      </w:r>
      <w:r>
        <w:rPr>
          <w:rFonts w:hint="cs"/>
          <w:rtl/>
        </w:rPr>
        <w:t>ן.</w:t>
      </w:r>
      <w:r>
        <w:rPr>
          <w:rtl/>
        </w:rPr>
        <w:t xml:space="preserve"> עד כאן</w:t>
      </w:r>
      <w:r>
        <w:rPr>
          <w:rFonts w:hint="cs"/>
          <w:rtl/>
        </w:rPr>
        <w:t xml:space="preserve"> </w:t>
      </w:r>
      <w:bookmarkStart w:id="7761" w:name="_ETM_Q32_644434"/>
      <w:bookmarkEnd w:id="7761"/>
      <w:r>
        <w:rPr>
          <w:rFonts w:hint="cs"/>
          <w:rtl/>
        </w:rPr>
        <w:t>–</w:t>
      </w:r>
      <w:r>
        <w:rPr>
          <w:rtl/>
        </w:rPr>
        <w:t xml:space="preserve"> </w:t>
      </w:r>
      <w:bookmarkStart w:id="7762" w:name="_ETM_Q32_669429"/>
      <w:bookmarkEnd w:id="7762"/>
      <w:r>
        <w:rPr>
          <w:rtl/>
        </w:rPr>
        <w:t>ש</w:t>
      </w:r>
      <w:r>
        <w:rPr>
          <w:rFonts w:hint="cs"/>
          <w:rtl/>
        </w:rPr>
        <w:t>ע</w:t>
      </w:r>
      <w:r>
        <w:rPr>
          <w:rtl/>
        </w:rPr>
        <w:t>מום</w:t>
      </w:r>
      <w:r>
        <w:rPr>
          <w:rFonts w:hint="cs"/>
          <w:rtl/>
        </w:rPr>
        <w:t>.</w:t>
      </w:r>
      <w:r>
        <w:rPr>
          <w:rtl/>
        </w:rPr>
        <w:t xml:space="preserve"> אבל כשנודע, כשנודע על תרגיל החקירה </w:t>
      </w:r>
      <w:bookmarkStart w:id="7763" w:name="_ETM_Q32_674000"/>
      <w:bookmarkEnd w:id="7763"/>
      <w:r>
        <w:rPr>
          <w:rtl/>
        </w:rPr>
        <w:t>הבזוי</w:t>
      </w:r>
      <w:r>
        <w:rPr>
          <w:rFonts w:hint="cs"/>
          <w:rtl/>
        </w:rPr>
        <w:t xml:space="preserve"> –</w:t>
      </w:r>
      <w:r>
        <w:rPr>
          <w:rtl/>
        </w:rPr>
        <w:t xml:space="preserve"> הבזוי </w:t>
      </w:r>
      <w:r>
        <w:rPr>
          <w:rFonts w:hint="cs"/>
          <w:rtl/>
        </w:rPr>
        <w:t xml:space="preserve">– </w:t>
      </w:r>
      <w:r>
        <w:rPr>
          <w:rtl/>
        </w:rPr>
        <w:t>שעשית</w:t>
      </w:r>
      <w:r>
        <w:rPr>
          <w:rFonts w:hint="cs"/>
          <w:rtl/>
        </w:rPr>
        <w:t>ן</w:t>
      </w:r>
      <w:r>
        <w:rPr>
          <w:rtl/>
        </w:rPr>
        <w:t xml:space="preserve"> בתיק הזה</w:t>
      </w:r>
      <w:r>
        <w:rPr>
          <w:rFonts w:hint="cs"/>
          <w:rtl/>
        </w:rPr>
        <w:t xml:space="preserve"> </w:t>
      </w:r>
      <w:r>
        <w:rPr>
          <w:rFonts w:hint="eastAsia"/>
          <w:rtl/>
        </w:rPr>
        <w:t>–</w:t>
      </w:r>
      <w:r>
        <w:rPr>
          <w:rtl/>
        </w:rPr>
        <w:t xml:space="preserve"> תרגילי חקירה, אגב, בזויים ביותר</w:t>
      </w:r>
      <w:r>
        <w:rPr>
          <w:rFonts w:hint="cs"/>
          <w:rtl/>
        </w:rPr>
        <w:t>.</w:t>
      </w:r>
      <w:r>
        <w:rPr>
          <w:rtl/>
        </w:rPr>
        <w:t xml:space="preserve"> </w:t>
      </w:r>
      <w:bookmarkStart w:id="7764" w:name="_ETM_Q32_678552"/>
      <w:bookmarkEnd w:id="7764"/>
      <w:r>
        <w:rPr>
          <w:rtl/>
        </w:rPr>
        <w:t xml:space="preserve">בין השאר, העובדה שלא </w:t>
      </w:r>
      <w:proofErr w:type="spellStart"/>
      <w:r>
        <w:rPr>
          <w:rFonts w:hint="cs"/>
          <w:rtl/>
        </w:rPr>
        <w:t>עימתתן</w:t>
      </w:r>
      <w:proofErr w:type="spellEnd"/>
      <w:r>
        <w:rPr>
          <w:rtl/>
        </w:rPr>
        <w:t xml:space="preserve"> את </w:t>
      </w:r>
      <w:proofErr w:type="spellStart"/>
      <w:r>
        <w:rPr>
          <w:rtl/>
        </w:rPr>
        <w:t>פילבר</w:t>
      </w:r>
      <w:proofErr w:type="spellEnd"/>
      <w:r>
        <w:rPr>
          <w:rtl/>
        </w:rPr>
        <w:t xml:space="preserve"> עם הראיות </w:t>
      </w:r>
      <w:proofErr w:type="spellStart"/>
      <w:r>
        <w:rPr>
          <w:rtl/>
        </w:rPr>
        <w:t>החפציות</w:t>
      </w:r>
      <w:proofErr w:type="spellEnd"/>
      <w:r>
        <w:rPr>
          <w:rtl/>
        </w:rPr>
        <w:t xml:space="preserve">, </w:t>
      </w:r>
      <w:bookmarkStart w:id="7765" w:name="_ETM_Q32_683104"/>
      <w:bookmarkEnd w:id="7765"/>
      <w:r>
        <w:rPr>
          <w:rtl/>
        </w:rPr>
        <w:t>ואמרת</w:t>
      </w:r>
      <w:r>
        <w:rPr>
          <w:rFonts w:hint="cs"/>
          <w:rtl/>
        </w:rPr>
        <w:t>ן</w:t>
      </w:r>
      <w:r>
        <w:rPr>
          <w:rtl/>
        </w:rPr>
        <w:t xml:space="preserve"> לבית המשפט שלא היית</w:t>
      </w:r>
      <w:r>
        <w:rPr>
          <w:rFonts w:hint="cs"/>
          <w:rtl/>
        </w:rPr>
        <w:t>ן</w:t>
      </w:r>
      <w:r>
        <w:rPr>
          <w:rtl/>
        </w:rPr>
        <w:t xml:space="preserve"> </w:t>
      </w:r>
      <w:r>
        <w:rPr>
          <w:rFonts w:hint="cs"/>
          <w:rtl/>
        </w:rPr>
        <w:t>מודעות</w:t>
      </w:r>
      <w:r>
        <w:rPr>
          <w:rtl/>
        </w:rPr>
        <w:t xml:space="preserve"> לזה שיש פער בין </w:t>
      </w:r>
      <w:bookmarkStart w:id="7766" w:name="_ETM_Q32_687656"/>
      <w:bookmarkEnd w:id="7766"/>
      <w:r>
        <w:rPr>
          <w:rtl/>
        </w:rPr>
        <w:t xml:space="preserve">הראיות </w:t>
      </w:r>
      <w:proofErr w:type="spellStart"/>
      <w:r>
        <w:rPr>
          <w:rtl/>
        </w:rPr>
        <w:t>החפציות</w:t>
      </w:r>
      <w:proofErr w:type="spellEnd"/>
      <w:r>
        <w:rPr>
          <w:rtl/>
        </w:rPr>
        <w:t xml:space="preserve"> </w:t>
      </w:r>
      <w:proofErr w:type="spellStart"/>
      <w:r>
        <w:rPr>
          <w:rtl/>
        </w:rPr>
        <w:t>וה</w:t>
      </w:r>
      <w:r>
        <w:rPr>
          <w:rFonts w:hint="cs"/>
          <w:rtl/>
        </w:rPr>
        <w:t>א</w:t>
      </w:r>
      <w:r>
        <w:rPr>
          <w:rtl/>
        </w:rPr>
        <w:t>יכונים</w:t>
      </w:r>
      <w:proofErr w:type="spellEnd"/>
      <w:r>
        <w:rPr>
          <w:rtl/>
        </w:rPr>
        <w:t xml:space="preserve"> לאותה פגישה. </w:t>
      </w:r>
    </w:p>
    <w:p w:rsidR="002F4F73" w:rsidRDefault="002F4F73" w:rsidP="00867101">
      <w:pPr>
        <w:rPr>
          <w:rtl/>
        </w:rPr>
      </w:pPr>
    </w:p>
    <w:p w:rsidR="002F4F73" w:rsidRDefault="002F4F73" w:rsidP="00867101">
      <w:pPr>
        <w:rPr>
          <w:rtl/>
        </w:rPr>
      </w:pPr>
      <w:r>
        <w:rPr>
          <w:rtl/>
        </w:rPr>
        <w:t xml:space="preserve">אבל רגע, השופטת ציפי </w:t>
      </w:r>
      <w:r>
        <w:rPr>
          <w:rFonts w:hint="cs"/>
          <w:rtl/>
        </w:rPr>
        <w:t>גז</w:t>
      </w:r>
      <w:r>
        <w:rPr>
          <w:rtl/>
        </w:rPr>
        <w:t xml:space="preserve"> </w:t>
      </w:r>
      <w:bookmarkStart w:id="7767" w:name="_ETM_Q32_692208"/>
      <w:bookmarkEnd w:id="7767"/>
      <w:r>
        <w:rPr>
          <w:rFonts w:hint="cs"/>
          <w:rtl/>
        </w:rPr>
        <w:t>והתובעת</w:t>
      </w:r>
      <w:r>
        <w:rPr>
          <w:rtl/>
        </w:rPr>
        <w:t xml:space="preserve"> יהודי</w:t>
      </w:r>
      <w:r>
        <w:rPr>
          <w:rFonts w:hint="cs"/>
          <w:rtl/>
        </w:rPr>
        <w:t>ת</w:t>
      </w:r>
      <w:r>
        <w:rPr>
          <w:rtl/>
        </w:rPr>
        <w:t xml:space="preserve"> תירוש, זה לא הדבר היחיד ששיקרת</w:t>
      </w:r>
      <w:r>
        <w:rPr>
          <w:rFonts w:hint="cs"/>
          <w:rtl/>
        </w:rPr>
        <w:t>ן בו.</w:t>
      </w:r>
      <w:r>
        <w:rPr>
          <w:rtl/>
        </w:rPr>
        <w:t xml:space="preserve"> </w:t>
      </w:r>
      <w:bookmarkStart w:id="7768" w:name="_ETM_Q32_696929"/>
      <w:bookmarkEnd w:id="7768"/>
      <w:r>
        <w:rPr>
          <w:rtl/>
        </w:rPr>
        <w:t>את</w:t>
      </w:r>
      <w:r>
        <w:rPr>
          <w:rFonts w:hint="cs"/>
          <w:rtl/>
        </w:rPr>
        <w:t>ן</w:t>
      </w:r>
      <w:r>
        <w:rPr>
          <w:rtl/>
        </w:rPr>
        <w:t xml:space="preserve"> אמרת</w:t>
      </w:r>
      <w:r>
        <w:rPr>
          <w:rFonts w:hint="cs"/>
          <w:rtl/>
        </w:rPr>
        <w:t>ן</w:t>
      </w:r>
      <w:r>
        <w:rPr>
          <w:rtl/>
        </w:rPr>
        <w:t>, המדינה אמרה</w:t>
      </w:r>
      <w:r>
        <w:rPr>
          <w:rFonts w:hint="cs"/>
          <w:rtl/>
        </w:rPr>
        <w:t>,</w:t>
      </w:r>
      <w:r>
        <w:rPr>
          <w:rtl/>
        </w:rPr>
        <w:t xml:space="preserve"> שאת</w:t>
      </w:r>
      <w:r>
        <w:rPr>
          <w:rFonts w:hint="cs"/>
          <w:rtl/>
        </w:rPr>
        <w:t>ן</w:t>
      </w:r>
      <w:r>
        <w:rPr>
          <w:rtl/>
        </w:rPr>
        <w:t xml:space="preserve"> לא ידעת</w:t>
      </w:r>
      <w:r>
        <w:rPr>
          <w:rFonts w:hint="cs"/>
          <w:rtl/>
        </w:rPr>
        <w:t>ן</w:t>
      </w:r>
      <w:r>
        <w:rPr>
          <w:rtl/>
        </w:rPr>
        <w:t xml:space="preserve"> שעושים תרגיל חקיר</w:t>
      </w:r>
      <w:r>
        <w:rPr>
          <w:rFonts w:hint="cs"/>
          <w:rtl/>
        </w:rPr>
        <w:t>ה,</w:t>
      </w:r>
      <w:r>
        <w:rPr>
          <w:rtl/>
        </w:rPr>
        <w:t xml:space="preserve"> </w:t>
      </w:r>
      <w:bookmarkStart w:id="7769" w:name="_ETM_Q32_701855"/>
      <w:bookmarkEnd w:id="7769"/>
      <w:r>
        <w:rPr>
          <w:rtl/>
        </w:rPr>
        <w:t>תחבולה, חקירה בזויה לעד המדינה נ</w:t>
      </w:r>
      <w:r>
        <w:rPr>
          <w:rFonts w:hint="cs"/>
          <w:rtl/>
        </w:rPr>
        <w:t>י</w:t>
      </w:r>
      <w:r>
        <w:rPr>
          <w:rtl/>
        </w:rPr>
        <w:t>ר</w:t>
      </w:r>
      <w:r>
        <w:rPr>
          <w:rFonts w:hint="cs"/>
          <w:rtl/>
        </w:rPr>
        <w:t xml:space="preserve"> </w:t>
      </w:r>
      <w:r>
        <w:rPr>
          <w:rtl/>
        </w:rPr>
        <w:t>חפ</w:t>
      </w:r>
      <w:r>
        <w:rPr>
          <w:rFonts w:hint="cs"/>
          <w:rtl/>
        </w:rPr>
        <w:t>ץ.</w:t>
      </w:r>
      <w:r>
        <w:rPr>
          <w:rtl/>
        </w:rPr>
        <w:t xml:space="preserve"> אמרתם שלא ידעתם. אוי, </w:t>
      </w:r>
      <w:bookmarkStart w:id="7770" w:name="_ETM_Q32_706782"/>
      <w:bookmarkEnd w:id="7770"/>
      <w:r>
        <w:rPr>
          <w:rtl/>
        </w:rPr>
        <w:t>איי, איי, האמת היא ניצחת</w:t>
      </w:r>
      <w:r>
        <w:rPr>
          <w:rFonts w:hint="cs"/>
          <w:rtl/>
        </w:rPr>
        <w:t>.</w:t>
      </w:r>
      <w:r>
        <w:rPr>
          <w:rtl/>
        </w:rPr>
        <w:t xml:space="preserve"> כמה חבל, גברת ציפי גז, </w:t>
      </w:r>
      <w:bookmarkStart w:id="7771" w:name="_ETM_Q32_711708"/>
      <w:bookmarkEnd w:id="7771"/>
      <w:r>
        <w:rPr>
          <w:rtl/>
        </w:rPr>
        <w:t>וכ</w:t>
      </w:r>
      <w:r>
        <w:rPr>
          <w:rFonts w:hint="cs"/>
          <w:rtl/>
        </w:rPr>
        <w:t>מה</w:t>
      </w:r>
      <w:r>
        <w:rPr>
          <w:rtl/>
        </w:rPr>
        <w:t xml:space="preserve"> חבל, יהודי</w:t>
      </w:r>
      <w:r>
        <w:rPr>
          <w:rFonts w:hint="cs"/>
          <w:rtl/>
        </w:rPr>
        <w:t>ת ת</w:t>
      </w:r>
      <w:r>
        <w:rPr>
          <w:rtl/>
        </w:rPr>
        <w:t>ירוש</w:t>
      </w:r>
      <w:r>
        <w:rPr>
          <w:rFonts w:hint="cs"/>
          <w:rtl/>
        </w:rPr>
        <w:t>.</w:t>
      </w:r>
      <w:r>
        <w:rPr>
          <w:rtl/>
        </w:rPr>
        <w:t xml:space="preserve"> ה</w:t>
      </w:r>
      <w:r>
        <w:rPr>
          <w:rFonts w:hint="cs"/>
          <w:rtl/>
        </w:rPr>
        <w:t>י</w:t>
      </w:r>
      <w:r>
        <w:rPr>
          <w:rtl/>
        </w:rPr>
        <w:t>נה מסתבר שסגן ניצב חבקי</w:t>
      </w:r>
      <w:r>
        <w:rPr>
          <w:rFonts w:hint="cs"/>
          <w:rtl/>
        </w:rPr>
        <w:t>ן</w:t>
      </w:r>
      <w:r>
        <w:rPr>
          <w:rtl/>
        </w:rPr>
        <w:t xml:space="preserve">, </w:t>
      </w:r>
      <w:bookmarkStart w:id="7772" w:name="_ETM_Q32_716635"/>
      <w:bookmarkEnd w:id="7772"/>
      <w:r>
        <w:rPr>
          <w:rtl/>
        </w:rPr>
        <w:t xml:space="preserve">לא אני, לא שוטר זוטר, </w:t>
      </w:r>
      <w:r>
        <w:rPr>
          <w:rFonts w:hint="cs"/>
          <w:rtl/>
        </w:rPr>
        <w:t xml:space="preserve">הוא </w:t>
      </w:r>
      <w:r>
        <w:rPr>
          <w:rtl/>
        </w:rPr>
        <w:t>היה חוקר ר</w:t>
      </w:r>
      <w:r>
        <w:rPr>
          <w:rFonts w:hint="cs"/>
          <w:rtl/>
        </w:rPr>
        <w:t>א</w:t>
      </w:r>
      <w:r>
        <w:rPr>
          <w:rtl/>
        </w:rPr>
        <w:t>שי</w:t>
      </w:r>
      <w:r>
        <w:rPr>
          <w:rFonts w:hint="cs"/>
          <w:rtl/>
        </w:rPr>
        <w:t xml:space="preserve"> </w:t>
      </w:r>
      <w:r>
        <w:rPr>
          <w:rtl/>
        </w:rPr>
        <w:t>בתי</w:t>
      </w:r>
      <w:r>
        <w:rPr>
          <w:rFonts w:hint="cs"/>
          <w:rtl/>
        </w:rPr>
        <w:t>ק</w:t>
      </w:r>
      <w:r>
        <w:rPr>
          <w:rtl/>
        </w:rPr>
        <w:t xml:space="preserve"> </w:t>
      </w:r>
      <w:r>
        <w:rPr>
          <w:rFonts w:hint="cs"/>
          <w:rtl/>
        </w:rPr>
        <w:t>ה</w:t>
      </w:r>
      <w:r>
        <w:rPr>
          <w:rtl/>
        </w:rPr>
        <w:t>זה</w:t>
      </w:r>
      <w:r>
        <w:rPr>
          <w:rFonts w:hint="cs"/>
          <w:rtl/>
        </w:rPr>
        <w:t>,</w:t>
      </w:r>
      <w:r>
        <w:rPr>
          <w:rtl/>
        </w:rPr>
        <w:t xml:space="preserve"> הוזמן, </w:t>
      </w:r>
      <w:bookmarkStart w:id="7773" w:name="_ETM_Q32_721562"/>
      <w:bookmarkEnd w:id="7773"/>
      <w:r>
        <w:rPr>
          <w:rtl/>
        </w:rPr>
        <w:t>היה רשום כ</w:t>
      </w:r>
      <w:r>
        <w:rPr>
          <w:rFonts w:hint="cs"/>
          <w:rtl/>
        </w:rPr>
        <w:t xml:space="preserve">עד </w:t>
      </w:r>
      <w:bookmarkStart w:id="7774" w:name="_ETM_Q32_721829"/>
      <w:bookmarkEnd w:id="7774"/>
      <w:r>
        <w:rPr>
          <w:rtl/>
        </w:rPr>
        <w:t>תביעה, הפרקליטות ויתרה עליו</w:t>
      </w:r>
      <w:r>
        <w:rPr>
          <w:rFonts w:hint="cs"/>
          <w:rtl/>
        </w:rPr>
        <w:t xml:space="preserve"> –</w:t>
      </w:r>
      <w:r>
        <w:rPr>
          <w:rtl/>
        </w:rPr>
        <w:t xml:space="preserve"> מעניין למה</w:t>
      </w:r>
      <w:r>
        <w:rPr>
          <w:rFonts w:hint="cs"/>
          <w:rtl/>
        </w:rPr>
        <w:t xml:space="preserve"> – הוא הוזמן</w:t>
      </w:r>
      <w:r>
        <w:rPr>
          <w:rtl/>
        </w:rPr>
        <w:t xml:space="preserve"> </w:t>
      </w:r>
      <w:bookmarkStart w:id="7775" w:name="_ETM_Q32_726500"/>
      <w:bookmarkEnd w:id="7775"/>
      <w:r>
        <w:rPr>
          <w:rtl/>
        </w:rPr>
        <w:t>כעד הגנה</w:t>
      </w:r>
      <w:r>
        <w:rPr>
          <w:rFonts w:hint="cs"/>
          <w:rtl/>
        </w:rPr>
        <w:t>,</w:t>
      </w:r>
      <w:r>
        <w:rPr>
          <w:rtl/>
        </w:rPr>
        <w:t xml:space="preserve"> עולה לעדות</w:t>
      </w:r>
      <w:r>
        <w:rPr>
          <w:rFonts w:hint="cs"/>
          <w:rtl/>
        </w:rPr>
        <w:t>,</w:t>
      </w:r>
      <w:r>
        <w:rPr>
          <w:rtl/>
        </w:rPr>
        <w:t xml:space="preserve"> ומבקש מבית המשפט הגנה מפני הפללה </w:t>
      </w:r>
      <w:bookmarkStart w:id="7776" w:name="_ETM_Q32_730424"/>
      <w:bookmarkEnd w:id="7776"/>
      <w:r>
        <w:rPr>
          <w:rtl/>
        </w:rPr>
        <w:t>עצמית</w:t>
      </w:r>
      <w:r>
        <w:rPr>
          <w:rFonts w:hint="cs"/>
          <w:rtl/>
        </w:rPr>
        <w:t>.</w:t>
      </w:r>
      <w:r>
        <w:rPr>
          <w:rtl/>
        </w:rPr>
        <w:t xml:space="preserve"> יש דבר כזה. בהתחלה השופטים מתלבטים</w:t>
      </w:r>
      <w:r>
        <w:rPr>
          <w:rFonts w:hint="cs"/>
          <w:rtl/>
        </w:rPr>
        <w:t xml:space="preserve">, </w:t>
      </w:r>
      <w:r>
        <w:rPr>
          <w:rtl/>
        </w:rPr>
        <w:t xml:space="preserve">ואז הם מאפשרים </w:t>
      </w:r>
      <w:bookmarkStart w:id="7777" w:name="_ETM_Q32_734349"/>
      <w:bookmarkEnd w:id="7777"/>
      <w:r>
        <w:rPr>
          <w:rtl/>
        </w:rPr>
        <w:t>לו את הזכות מפני הפללה העצמית</w:t>
      </w:r>
      <w:r>
        <w:rPr>
          <w:rFonts w:hint="cs"/>
          <w:rtl/>
        </w:rPr>
        <w:t>.</w:t>
      </w:r>
      <w:r>
        <w:rPr>
          <w:rtl/>
        </w:rPr>
        <w:t xml:space="preserve"> והוא מספר שאת</w:t>
      </w:r>
      <w:r>
        <w:rPr>
          <w:rFonts w:hint="cs"/>
          <w:rtl/>
        </w:rPr>
        <w:t>,</w:t>
      </w:r>
      <w:r>
        <w:rPr>
          <w:rtl/>
        </w:rPr>
        <w:t xml:space="preserve"> ציפי </w:t>
      </w:r>
      <w:bookmarkStart w:id="7778" w:name="_ETM_Q32_738274"/>
      <w:bookmarkEnd w:id="7778"/>
      <w:r>
        <w:rPr>
          <w:rtl/>
        </w:rPr>
        <w:t>גז, השופטת, ואת ה</w:t>
      </w:r>
      <w:r>
        <w:rPr>
          <w:rFonts w:hint="cs"/>
          <w:rtl/>
        </w:rPr>
        <w:t>ת</w:t>
      </w:r>
      <w:r>
        <w:rPr>
          <w:rtl/>
        </w:rPr>
        <w:t>ובעת</w:t>
      </w:r>
      <w:r>
        <w:rPr>
          <w:rFonts w:hint="cs"/>
          <w:rtl/>
        </w:rPr>
        <w:t>,</w:t>
      </w:r>
      <w:r>
        <w:rPr>
          <w:rtl/>
        </w:rPr>
        <w:t xml:space="preserve"> </w:t>
      </w:r>
      <w:r>
        <w:rPr>
          <w:rFonts w:hint="cs"/>
          <w:rtl/>
        </w:rPr>
        <w:t xml:space="preserve">יהודית תירוש </w:t>
      </w:r>
      <w:r>
        <w:rPr>
          <w:rFonts w:hint="eastAsia"/>
          <w:rtl/>
        </w:rPr>
        <w:t>–</w:t>
      </w:r>
      <w:r>
        <w:rPr>
          <w:rtl/>
        </w:rPr>
        <w:t xml:space="preserve"> תחזיקו </w:t>
      </w:r>
      <w:bookmarkStart w:id="7779" w:name="_ETM_Q32_742199"/>
      <w:bookmarkEnd w:id="7779"/>
      <w:r>
        <w:rPr>
          <w:rtl/>
        </w:rPr>
        <w:t>את הכיסא</w:t>
      </w:r>
      <w:r>
        <w:rPr>
          <w:rFonts w:hint="cs"/>
          <w:rtl/>
        </w:rPr>
        <w:t xml:space="preserve"> </w:t>
      </w:r>
      <w:r>
        <w:rPr>
          <w:rFonts w:hint="eastAsia"/>
          <w:rtl/>
        </w:rPr>
        <w:t>–</w:t>
      </w:r>
      <w:r>
        <w:rPr>
          <w:rFonts w:hint="cs"/>
          <w:rtl/>
        </w:rPr>
        <w:t xml:space="preserve"> </w:t>
      </w:r>
      <w:r>
        <w:rPr>
          <w:rtl/>
        </w:rPr>
        <w:t>את</w:t>
      </w:r>
      <w:r>
        <w:rPr>
          <w:rFonts w:hint="cs"/>
          <w:rtl/>
        </w:rPr>
        <w:t>ן</w:t>
      </w:r>
      <w:r>
        <w:rPr>
          <w:rtl/>
        </w:rPr>
        <w:t xml:space="preserve"> ישבת</w:t>
      </w:r>
      <w:r>
        <w:rPr>
          <w:rFonts w:hint="cs"/>
          <w:rtl/>
        </w:rPr>
        <w:t>ן</w:t>
      </w:r>
      <w:r>
        <w:rPr>
          <w:rtl/>
        </w:rPr>
        <w:t xml:space="preserve"> איתו יחד בדיון על תחבולת החקירה </w:t>
      </w:r>
      <w:bookmarkStart w:id="7780" w:name="_ETM_Q32_746124"/>
      <w:bookmarkEnd w:id="7780"/>
      <w:r>
        <w:rPr>
          <w:rtl/>
        </w:rPr>
        <w:t>הזו.</w:t>
      </w:r>
    </w:p>
    <w:p w:rsidR="002F4F73" w:rsidRDefault="002F4F73" w:rsidP="00867101">
      <w:pPr>
        <w:rPr>
          <w:rtl/>
          <w:lang w:eastAsia="he-IL"/>
        </w:rPr>
      </w:pPr>
    </w:p>
    <w:p w:rsidR="0085332E" w:rsidRPr="002B2379" w:rsidRDefault="0085332E" w:rsidP="0039297B">
      <w:pPr>
        <w:rPr>
          <w:rtl/>
        </w:rPr>
      </w:pPr>
      <w:bookmarkStart w:id="7781" w:name="TOR_Q33"/>
      <w:bookmarkEnd w:id="7781"/>
      <w:r>
        <w:rPr>
          <w:rtl/>
        </w:rPr>
        <w:t>אתן ידעת</w:t>
      </w:r>
      <w:bookmarkStart w:id="7782" w:name="_ETM_Q32_750409"/>
      <w:bookmarkEnd w:id="7782"/>
      <w:r>
        <w:rPr>
          <w:rtl/>
        </w:rPr>
        <w:t xml:space="preserve">ן לא רק על תחבולת החקירה, </w:t>
      </w:r>
      <w:r>
        <w:rPr>
          <w:rFonts w:hint="cs"/>
          <w:rtl/>
        </w:rPr>
        <w:t xml:space="preserve">אתן גם ידעתן על הפער </w:t>
      </w:r>
      <w:bookmarkStart w:id="7783" w:name="_ETM_Q33_155063"/>
      <w:bookmarkEnd w:id="7783"/>
      <w:r>
        <w:rPr>
          <w:rFonts w:hint="cs"/>
          <w:rtl/>
        </w:rPr>
        <w:t xml:space="preserve">בין הראיות </w:t>
      </w:r>
      <w:proofErr w:type="spellStart"/>
      <w:r>
        <w:rPr>
          <w:rFonts w:hint="cs"/>
          <w:rtl/>
        </w:rPr>
        <w:t>החפציות</w:t>
      </w:r>
      <w:proofErr w:type="spellEnd"/>
      <w:r>
        <w:rPr>
          <w:rFonts w:hint="cs"/>
          <w:rtl/>
        </w:rPr>
        <w:t xml:space="preserve"> לדברים של </w:t>
      </w:r>
      <w:proofErr w:type="spellStart"/>
      <w:r>
        <w:rPr>
          <w:rFonts w:hint="cs"/>
          <w:rtl/>
        </w:rPr>
        <w:t>פילבר</w:t>
      </w:r>
      <w:proofErr w:type="spellEnd"/>
      <w:r>
        <w:rPr>
          <w:rFonts w:hint="cs"/>
          <w:rtl/>
        </w:rPr>
        <w:t>, ולא עימ</w:t>
      </w:r>
      <w:r w:rsidRPr="006641FC">
        <w:rPr>
          <w:rtl/>
        </w:rPr>
        <w:t>תֶּ</w:t>
      </w:r>
      <w:r>
        <w:rPr>
          <w:rFonts w:hint="cs"/>
          <w:rtl/>
        </w:rPr>
        <w:t>ן אותו רק</w:t>
      </w:r>
      <w:bookmarkStart w:id="7784" w:name="_ETM_Q33_157573"/>
      <w:bookmarkEnd w:id="7784"/>
      <w:r>
        <w:rPr>
          <w:rFonts w:hint="cs"/>
          <w:rtl/>
        </w:rPr>
        <w:t xml:space="preserve"> כי רציתן להגיש כתב אישום, כשידעתן שאתן רושמות עובדה </w:t>
      </w:r>
      <w:bookmarkStart w:id="7785" w:name="_ETM_Q33_164979"/>
      <w:bookmarkEnd w:id="7785"/>
      <w:r>
        <w:rPr>
          <w:rFonts w:hint="cs"/>
          <w:rtl/>
        </w:rPr>
        <w:t xml:space="preserve">שלא מתיישבת עם חומר הראיות. </w:t>
      </w:r>
      <w:bookmarkStart w:id="7786" w:name="_ETM_Q33_163029"/>
      <w:bookmarkStart w:id="7787" w:name="_ETM_Q33_163098"/>
      <w:bookmarkStart w:id="7788" w:name="_ETM_Q33_163166"/>
      <w:bookmarkStart w:id="7789" w:name="_ETM_Q33_163312"/>
      <w:bookmarkEnd w:id="7786"/>
      <w:bookmarkEnd w:id="7787"/>
      <w:bookmarkEnd w:id="7788"/>
      <w:bookmarkEnd w:id="7789"/>
      <w:r>
        <w:rPr>
          <w:rFonts w:hint="cs"/>
          <w:rtl/>
        </w:rPr>
        <w:t>ואת שופטת בישראל, ציפי</w:t>
      </w:r>
      <w:bookmarkStart w:id="7790" w:name="_ETM_Q33_168397"/>
      <w:bookmarkEnd w:id="7790"/>
      <w:r>
        <w:rPr>
          <w:rFonts w:hint="cs"/>
          <w:rtl/>
        </w:rPr>
        <w:t xml:space="preserve"> גז, את לא מתביישת להיות שופטת בישראל? ואת</w:t>
      </w:r>
      <w:bookmarkStart w:id="7791" w:name="_ETM_Q33_169024"/>
      <w:bookmarkEnd w:id="7791"/>
      <w:r>
        <w:rPr>
          <w:rFonts w:hint="cs"/>
          <w:rtl/>
        </w:rPr>
        <w:t xml:space="preserve"> ממשיכה להיות תובעת בישראל, הגברת יהודית תירוש?</w:t>
      </w:r>
    </w:p>
    <w:p w:rsidR="0085332E" w:rsidRPr="00340156" w:rsidRDefault="0085332E" w:rsidP="00867101"/>
    <w:p w:rsidR="0085332E" w:rsidRDefault="0085332E" w:rsidP="00867101">
      <w:pPr>
        <w:rPr>
          <w:rtl/>
        </w:rPr>
      </w:pPr>
      <w:r>
        <w:rPr>
          <w:rFonts w:hint="cs"/>
          <w:rtl/>
        </w:rPr>
        <w:t xml:space="preserve">אז התחלתי </w:t>
      </w:r>
      <w:bookmarkStart w:id="7792" w:name="_ETM_Q33_172759"/>
      <w:bookmarkEnd w:id="7792"/>
      <w:r>
        <w:rPr>
          <w:rFonts w:hint="cs"/>
          <w:rtl/>
        </w:rPr>
        <w:t xml:space="preserve">בהמלצה, ואני אסיים בהמלצה </w:t>
      </w:r>
      <w:r>
        <w:rPr>
          <w:rFonts w:hint="eastAsia"/>
          <w:rtl/>
        </w:rPr>
        <w:t>–</w:t>
      </w:r>
      <w:r>
        <w:rPr>
          <w:rFonts w:hint="cs"/>
          <w:rtl/>
        </w:rPr>
        <w:t xml:space="preserve"> תתפטרו. באמת תתפטרו. </w:t>
      </w:r>
      <w:bookmarkStart w:id="7793" w:name="_ETM_Q33_178245"/>
      <w:bookmarkEnd w:id="7793"/>
      <w:r>
        <w:rPr>
          <w:rFonts w:hint="cs"/>
          <w:rtl/>
        </w:rPr>
        <w:t xml:space="preserve">מודה ועוזב ירוחם אולי, אבל לכו. </w:t>
      </w:r>
      <w:bookmarkStart w:id="7794" w:name="_ETM_Q33_180000"/>
      <w:bookmarkEnd w:id="7794"/>
      <w:r>
        <w:rPr>
          <w:rtl/>
        </w:rPr>
        <w:t>לא יעלה על הדעת ששקרנית תשב</w:t>
      </w:r>
      <w:r>
        <w:rPr>
          <w:rFonts w:hint="cs"/>
          <w:rtl/>
        </w:rPr>
        <w:t>,</w:t>
      </w:r>
      <w:r>
        <w:rPr>
          <w:rtl/>
        </w:rPr>
        <w:t xml:space="preserve"> תהיה </w:t>
      </w:r>
      <w:bookmarkStart w:id="7795" w:name="_ETM_Q33_184775"/>
      <w:bookmarkEnd w:id="7795"/>
      <w:r>
        <w:rPr>
          <w:rtl/>
        </w:rPr>
        <w:t>שופטת במדינת ישראל, ושקרנית תהיה פרקליטה בחוד החנית בפרקליטות</w:t>
      </w:r>
      <w:r>
        <w:rPr>
          <w:rFonts w:hint="cs"/>
          <w:rtl/>
        </w:rPr>
        <w:t>.</w:t>
      </w:r>
    </w:p>
    <w:p w:rsidR="0085332E" w:rsidRDefault="0085332E" w:rsidP="00867101">
      <w:pPr>
        <w:rPr>
          <w:rtl/>
        </w:rPr>
      </w:pPr>
    </w:p>
    <w:p w:rsidR="0085332E" w:rsidRDefault="0085332E" w:rsidP="00867101">
      <w:pPr>
        <w:pStyle w:val="af5"/>
        <w:keepNext/>
        <w:rPr>
          <w:rtl/>
        </w:rPr>
      </w:pPr>
      <w:bookmarkStart w:id="7796" w:name="ET_interruption_6537_3"/>
      <w:r w:rsidRPr="002B2379">
        <w:rPr>
          <w:rStyle w:val="TagStyle"/>
          <w:rtl/>
        </w:rPr>
        <w:t xml:space="preserve"> &lt;&lt; קריאה &gt;&gt; </w:t>
      </w:r>
      <w:r>
        <w:rPr>
          <w:rtl/>
        </w:rPr>
        <w:t>אושר שקלים (הליכוד):</w:t>
      </w:r>
      <w:r w:rsidRPr="002B2379">
        <w:rPr>
          <w:rStyle w:val="TagStyle"/>
          <w:rtl/>
        </w:rPr>
        <w:t xml:space="preserve"> &lt;&lt; קריאה &gt;&gt;</w:t>
      </w:r>
      <w:r>
        <w:rPr>
          <w:rtl/>
        </w:rPr>
        <w:t xml:space="preserve">   </w:t>
      </w:r>
      <w:bookmarkEnd w:id="7796"/>
    </w:p>
    <w:p w:rsidR="0085332E" w:rsidRDefault="0085332E" w:rsidP="0039297B">
      <w:pPr>
        <w:rPr>
          <w:rtl/>
        </w:rPr>
      </w:pPr>
    </w:p>
    <w:p w:rsidR="0085332E" w:rsidRDefault="0085332E" w:rsidP="00867101">
      <w:pPr>
        <w:rPr>
          <w:rtl/>
        </w:rPr>
      </w:pPr>
      <w:r>
        <w:rPr>
          <w:rFonts w:hint="cs"/>
          <w:rtl/>
        </w:rPr>
        <w:t>יישר כוח, טלי.</w:t>
      </w:r>
    </w:p>
    <w:p w:rsidR="0085332E" w:rsidRPr="002B2379" w:rsidRDefault="0085332E" w:rsidP="00867101">
      <w:pPr>
        <w:rPr>
          <w:rtl/>
        </w:rPr>
      </w:pPr>
    </w:p>
    <w:p w:rsidR="0085332E" w:rsidRDefault="0085332E" w:rsidP="00867101">
      <w:pPr>
        <w:pStyle w:val="af5"/>
        <w:keepNext/>
        <w:rPr>
          <w:rtl/>
        </w:rPr>
      </w:pPr>
      <w:bookmarkStart w:id="7797" w:name="ET_interruption_6345_5"/>
      <w:r w:rsidRPr="002B2379">
        <w:rPr>
          <w:rStyle w:val="TagStyle"/>
          <w:rtl/>
        </w:rPr>
        <w:t xml:space="preserve">&lt;&lt; קריאה &gt;&gt; </w:t>
      </w:r>
      <w:r>
        <w:rPr>
          <w:rtl/>
        </w:rPr>
        <w:t>טלי גוטליב (הליכוד):</w:t>
      </w:r>
      <w:r w:rsidRPr="002B2379">
        <w:rPr>
          <w:rStyle w:val="TagStyle"/>
          <w:rtl/>
        </w:rPr>
        <w:t xml:space="preserve"> &lt;&lt; קריאה &gt;&gt;</w:t>
      </w:r>
      <w:r>
        <w:rPr>
          <w:rtl/>
        </w:rPr>
        <w:t xml:space="preserve">   </w:t>
      </w:r>
      <w:bookmarkEnd w:id="7797"/>
    </w:p>
    <w:p w:rsidR="0085332E" w:rsidRDefault="0085332E" w:rsidP="0039297B">
      <w:pPr>
        <w:rPr>
          <w:rtl/>
        </w:rPr>
      </w:pPr>
    </w:p>
    <w:p w:rsidR="0085332E" w:rsidRDefault="0085332E" w:rsidP="00867101">
      <w:pPr>
        <w:rPr>
          <w:rtl/>
        </w:rPr>
      </w:pPr>
      <w:bookmarkStart w:id="7798" w:name="_ETM_Q33_196078"/>
      <w:bookmarkEnd w:id="7798"/>
      <w:r>
        <w:rPr>
          <w:rFonts w:hint="cs"/>
          <w:rtl/>
        </w:rPr>
        <w:t xml:space="preserve">מה הולך פה? איפה אנחנו חיים? לא להאמין. </w:t>
      </w:r>
    </w:p>
    <w:p w:rsidR="0085332E" w:rsidRDefault="0085332E" w:rsidP="009635F5">
      <w:pPr>
        <w:rPr>
          <w:rtl/>
        </w:rPr>
      </w:pPr>
    </w:p>
    <w:p w:rsidR="0085332E" w:rsidRDefault="0085332E" w:rsidP="00867101">
      <w:pPr>
        <w:pStyle w:val="af6"/>
        <w:keepNext/>
        <w:rPr>
          <w:rtl/>
        </w:rPr>
      </w:pPr>
      <w:r w:rsidRPr="002B2379">
        <w:rPr>
          <w:rStyle w:val="TagStyle"/>
          <w:rtl/>
        </w:rPr>
        <w:t xml:space="preserve"> &lt;&lt; יור &gt;&gt; </w:t>
      </w:r>
      <w:r>
        <w:rPr>
          <w:rtl/>
        </w:rPr>
        <w:t>היו"ר יבגני סובה:</w:t>
      </w:r>
      <w:r w:rsidRPr="002B2379">
        <w:rPr>
          <w:rStyle w:val="TagStyle"/>
          <w:rtl/>
        </w:rPr>
        <w:t xml:space="preserve"> &lt;&lt; יור &gt;&gt;</w:t>
      </w:r>
      <w:r>
        <w:rPr>
          <w:rtl/>
        </w:rPr>
        <w:t xml:space="preserve">   </w:t>
      </w:r>
    </w:p>
    <w:p w:rsidR="0085332E" w:rsidRDefault="0085332E" w:rsidP="0039297B">
      <w:pPr>
        <w:rPr>
          <w:rtl/>
        </w:rPr>
      </w:pPr>
    </w:p>
    <w:p w:rsidR="0085332E" w:rsidRDefault="0085332E" w:rsidP="00867101">
      <w:pPr>
        <w:rPr>
          <w:rtl/>
        </w:rPr>
      </w:pPr>
      <w:bookmarkStart w:id="7799" w:name="_ETM_Q33_192199"/>
      <w:bookmarkEnd w:id="7799"/>
      <w:r>
        <w:rPr>
          <w:rFonts w:hint="eastAsia"/>
          <w:rtl/>
        </w:rPr>
        <w:t>תודה</w:t>
      </w:r>
      <w:r>
        <w:rPr>
          <w:rtl/>
        </w:rPr>
        <w:t xml:space="preserve"> לחברת הכנסת </w:t>
      </w:r>
      <w:r>
        <w:rPr>
          <w:rFonts w:hint="cs"/>
          <w:rtl/>
        </w:rPr>
        <w:t>ט</w:t>
      </w:r>
      <w:r>
        <w:rPr>
          <w:rtl/>
        </w:rPr>
        <w:t>לי גוטליב</w:t>
      </w:r>
      <w:r>
        <w:rPr>
          <w:rFonts w:hint="cs"/>
          <w:rtl/>
        </w:rPr>
        <w:t>.</w:t>
      </w:r>
      <w:r>
        <w:rPr>
          <w:rtl/>
        </w:rPr>
        <w:t xml:space="preserve"> חבר הכנסת אבי מ</w:t>
      </w:r>
      <w:r>
        <w:rPr>
          <w:rFonts w:hint="cs"/>
          <w:rtl/>
        </w:rPr>
        <w:t>ע</w:t>
      </w:r>
      <w:r>
        <w:rPr>
          <w:rtl/>
        </w:rPr>
        <w:t>וז</w:t>
      </w:r>
      <w:r>
        <w:rPr>
          <w:rFonts w:hint="cs"/>
          <w:rtl/>
        </w:rPr>
        <w:t xml:space="preserve"> – </w:t>
      </w:r>
      <w:bookmarkStart w:id="7800" w:name="_ETM_Q33_208637"/>
      <w:bookmarkEnd w:id="7800"/>
      <w:r>
        <w:rPr>
          <w:rFonts w:hint="cs"/>
          <w:rtl/>
        </w:rPr>
        <w:t>שלוש דקות, אדוני,</w:t>
      </w:r>
      <w:r>
        <w:rPr>
          <w:rtl/>
        </w:rPr>
        <w:t xml:space="preserve"> בבקשה. </w:t>
      </w:r>
      <w:bookmarkStart w:id="7801" w:name="_ETM_Q33_201069"/>
      <w:bookmarkEnd w:id="7801"/>
    </w:p>
    <w:p w:rsidR="0085332E" w:rsidRDefault="0085332E" w:rsidP="00867101">
      <w:pPr>
        <w:rPr>
          <w:rtl/>
        </w:rPr>
      </w:pPr>
    </w:p>
    <w:p w:rsidR="0085332E" w:rsidRDefault="0085332E" w:rsidP="00867101">
      <w:pPr>
        <w:pStyle w:val="a4"/>
        <w:keepNext/>
        <w:rPr>
          <w:rtl/>
        </w:rPr>
      </w:pPr>
      <w:bookmarkStart w:id="7802" w:name="_ETM_Q33_197912"/>
      <w:bookmarkStart w:id="7803" w:name="_ETM_Q33_197955"/>
      <w:bookmarkStart w:id="7804" w:name="ET_speaker_6153_6"/>
      <w:bookmarkEnd w:id="7802"/>
      <w:bookmarkEnd w:id="7803"/>
      <w:r w:rsidRPr="002B2379">
        <w:rPr>
          <w:rStyle w:val="TagStyle"/>
          <w:rtl/>
        </w:rPr>
        <w:t xml:space="preserve"> &lt;&lt; דובר &gt;&gt; </w:t>
      </w:r>
      <w:bookmarkStart w:id="7805" w:name="_Toc214478471"/>
      <w:bookmarkStart w:id="7806" w:name="_Toc214478727"/>
      <w:bookmarkStart w:id="7807" w:name="_Toc214519822"/>
      <w:bookmarkStart w:id="7808" w:name="_Toc214523664"/>
      <w:r>
        <w:rPr>
          <w:rtl/>
        </w:rPr>
        <w:t>אבי מעוז (נעם):</w:t>
      </w:r>
      <w:bookmarkEnd w:id="7805"/>
      <w:bookmarkEnd w:id="7806"/>
      <w:bookmarkEnd w:id="7807"/>
      <w:bookmarkEnd w:id="7808"/>
      <w:r w:rsidRPr="002B2379">
        <w:rPr>
          <w:rStyle w:val="TagStyle"/>
          <w:rtl/>
        </w:rPr>
        <w:t xml:space="preserve"> &lt;&lt; דובר &gt;&gt;</w:t>
      </w:r>
      <w:r>
        <w:rPr>
          <w:rtl/>
        </w:rPr>
        <w:t xml:space="preserve">   </w:t>
      </w:r>
      <w:bookmarkEnd w:id="7804"/>
    </w:p>
    <w:p w:rsidR="0085332E" w:rsidRDefault="0085332E" w:rsidP="0039297B">
      <w:pPr>
        <w:rPr>
          <w:rtl/>
        </w:rPr>
      </w:pPr>
    </w:p>
    <w:p w:rsidR="0085332E" w:rsidRDefault="0085332E" w:rsidP="00867101">
      <w:pPr>
        <w:rPr>
          <w:rtl/>
        </w:rPr>
      </w:pPr>
      <w:bookmarkStart w:id="7809" w:name="_ETM_Q33_202032"/>
      <w:bookmarkStart w:id="7810" w:name="_ETM_Q33_220869"/>
      <w:bookmarkStart w:id="7811" w:name="_ETM_Q33_221790"/>
      <w:bookmarkStart w:id="7812" w:name="_ETM_Q33_223130"/>
      <w:bookmarkEnd w:id="7809"/>
      <w:bookmarkEnd w:id="7810"/>
      <w:bookmarkEnd w:id="7811"/>
      <w:bookmarkEnd w:id="7812"/>
      <w:r>
        <w:rPr>
          <w:rtl/>
        </w:rPr>
        <w:t>אדוני היושב</w:t>
      </w:r>
      <w:r>
        <w:rPr>
          <w:rFonts w:hint="cs"/>
          <w:rtl/>
        </w:rPr>
        <w:t>-</w:t>
      </w:r>
      <w:r>
        <w:rPr>
          <w:rtl/>
        </w:rPr>
        <w:t>ראש, כנסת נכבדה</w:t>
      </w:r>
      <w:r>
        <w:rPr>
          <w:rFonts w:hint="cs"/>
          <w:rtl/>
        </w:rPr>
        <w:t>,</w:t>
      </w:r>
      <w:r>
        <w:rPr>
          <w:rtl/>
        </w:rPr>
        <w:t xml:space="preserve"> נשאלתי מה רע בהחלטה של </w:t>
      </w:r>
      <w:bookmarkStart w:id="7813" w:name="_ETM_Q33_226290"/>
      <w:bookmarkEnd w:id="7813"/>
      <w:r>
        <w:rPr>
          <w:rtl/>
        </w:rPr>
        <w:t>מועצת הביטחון</w:t>
      </w:r>
      <w:r>
        <w:rPr>
          <w:rFonts w:hint="cs"/>
          <w:rtl/>
        </w:rPr>
        <w:t>.</w:t>
      </w:r>
      <w:r>
        <w:rPr>
          <w:rtl/>
        </w:rPr>
        <w:t xml:space="preserve"> </w:t>
      </w:r>
      <w:bookmarkStart w:id="7814" w:name="_ETM_Q33_230029"/>
      <w:bookmarkEnd w:id="7814"/>
      <w:r>
        <w:rPr>
          <w:rtl/>
        </w:rPr>
        <w:t xml:space="preserve">לכאורה, זוהי החלטה היסטורית שמטרתה להעביר את השלטון ברצועת עזה </w:t>
      </w:r>
      <w:bookmarkStart w:id="7815" w:name="_ETM_Q33_233894"/>
      <w:bookmarkEnd w:id="7815"/>
      <w:r>
        <w:rPr>
          <w:rtl/>
        </w:rPr>
        <w:t>מ</w:t>
      </w:r>
      <w:r>
        <w:rPr>
          <w:rFonts w:hint="cs"/>
          <w:rtl/>
        </w:rPr>
        <w:t>י</w:t>
      </w:r>
      <w:r>
        <w:rPr>
          <w:rtl/>
        </w:rPr>
        <w:t>די החמאס לגורם אחר</w:t>
      </w:r>
      <w:r>
        <w:rPr>
          <w:rFonts w:hint="cs"/>
          <w:rtl/>
        </w:rPr>
        <w:t>.</w:t>
      </w:r>
    </w:p>
    <w:p w:rsidR="0085332E" w:rsidRDefault="0085332E" w:rsidP="00867101">
      <w:pPr>
        <w:rPr>
          <w:rtl/>
        </w:rPr>
      </w:pPr>
      <w:bookmarkStart w:id="7816" w:name="_ETM_Q33_239940"/>
      <w:bookmarkStart w:id="7817" w:name="_ETM_Q33_239994"/>
      <w:bookmarkEnd w:id="7816"/>
      <w:bookmarkEnd w:id="7817"/>
    </w:p>
    <w:p w:rsidR="0085332E" w:rsidRDefault="0085332E" w:rsidP="00867101">
      <w:pPr>
        <w:rPr>
          <w:rtl/>
        </w:rPr>
      </w:pPr>
      <w:bookmarkStart w:id="7818" w:name="_ETM_Q33_240084"/>
      <w:bookmarkStart w:id="7819" w:name="_ETM_Q33_240127"/>
      <w:bookmarkStart w:id="7820" w:name="_ETM_Q33_238360"/>
      <w:bookmarkEnd w:id="7818"/>
      <w:bookmarkEnd w:id="7819"/>
      <w:bookmarkEnd w:id="7820"/>
      <w:r>
        <w:rPr>
          <w:rtl/>
        </w:rPr>
        <w:t xml:space="preserve">אבל מעבר לנאיביות במחשבה שאיזשהו גורם ערבי כמו אבו מאזן </w:t>
      </w:r>
      <w:bookmarkStart w:id="7821" w:name="_ETM_Q33_241314"/>
      <w:bookmarkEnd w:id="7821"/>
      <w:r>
        <w:rPr>
          <w:rtl/>
        </w:rPr>
        <w:t>או מישהו אחר</w:t>
      </w:r>
      <w:r>
        <w:rPr>
          <w:rFonts w:hint="cs"/>
          <w:rtl/>
        </w:rPr>
        <w:t xml:space="preserve"> </w:t>
      </w:r>
      <w:r>
        <w:rPr>
          <w:rFonts w:hint="eastAsia"/>
          <w:rtl/>
        </w:rPr>
        <w:t>–</w:t>
      </w:r>
      <w:r>
        <w:rPr>
          <w:rtl/>
        </w:rPr>
        <w:t xml:space="preserve"> </w:t>
      </w:r>
      <w:bookmarkStart w:id="7822" w:name="_ETM_Q33_244830"/>
      <w:bookmarkEnd w:id="7822"/>
      <w:r>
        <w:rPr>
          <w:rtl/>
        </w:rPr>
        <w:t>טורקיה, קטר</w:t>
      </w:r>
      <w:r>
        <w:rPr>
          <w:rFonts w:hint="cs"/>
          <w:rtl/>
        </w:rPr>
        <w:t xml:space="preserve"> </w:t>
      </w:r>
      <w:r>
        <w:rPr>
          <w:rFonts w:hint="eastAsia"/>
          <w:rtl/>
        </w:rPr>
        <w:t>–</w:t>
      </w:r>
      <w:r>
        <w:rPr>
          <w:rtl/>
        </w:rPr>
        <w:t xml:space="preserve"> יפרק את החמאס ויילחם בטרור שמאיים על יישובי </w:t>
      </w:r>
      <w:bookmarkStart w:id="7823" w:name="_ETM_Q33_248455"/>
      <w:bookmarkEnd w:id="7823"/>
      <w:r>
        <w:rPr>
          <w:rtl/>
        </w:rPr>
        <w:t>העוטף</w:t>
      </w:r>
      <w:r>
        <w:rPr>
          <w:rFonts w:hint="cs"/>
          <w:rtl/>
        </w:rPr>
        <w:t>,</w:t>
      </w:r>
      <w:r>
        <w:rPr>
          <w:rtl/>
        </w:rPr>
        <w:t xml:space="preserve"> </w:t>
      </w:r>
      <w:bookmarkStart w:id="7824" w:name="_ETM_Q33_252949"/>
      <w:bookmarkEnd w:id="7824"/>
      <w:r>
        <w:rPr>
          <w:rtl/>
        </w:rPr>
        <w:t xml:space="preserve">ההחלטה רעה ביותר מבחינת הנתיב שהיא מבקשת לסלול להקמת מדינת </w:t>
      </w:r>
      <w:bookmarkStart w:id="7825" w:name="_ETM_Q33_258949"/>
      <w:bookmarkEnd w:id="7825"/>
      <w:r>
        <w:rPr>
          <w:rtl/>
        </w:rPr>
        <w:t xml:space="preserve">טרור. </w:t>
      </w:r>
      <w:bookmarkStart w:id="7826" w:name="_ETM_Q33_261632"/>
      <w:bookmarkStart w:id="7827" w:name="_ETM_Q33_261664"/>
      <w:bookmarkStart w:id="7828" w:name="_ETM_Q33_261768"/>
      <w:bookmarkStart w:id="7829" w:name="_ETM_Q33_261797"/>
      <w:bookmarkEnd w:id="7826"/>
      <w:bookmarkEnd w:id="7827"/>
      <w:bookmarkEnd w:id="7828"/>
      <w:bookmarkEnd w:id="7829"/>
      <w:r>
        <w:rPr>
          <w:rtl/>
        </w:rPr>
        <w:t>זה פשוט מתנת ניצחון למרצחים המפלצתיים מהטבח בשמחת תורה</w:t>
      </w:r>
      <w:r>
        <w:rPr>
          <w:rFonts w:hint="cs"/>
          <w:rtl/>
        </w:rPr>
        <w:t>.</w:t>
      </w:r>
      <w:r>
        <w:rPr>
          <w:rtl/>
        </w:rPr>
        <w:t xml:space="preserve"> </w:t>
      </w:r>
      <w:bookmarkStart w:id="7830" w:name="_ETM_Q33_265739"/>
      <w:bookmarkEnd w:id="7830"/>
      <w:r>
        <w:rPr>
          <w:rtl/>
        </w:rPr>
        <w:t xml:space="preserve">גם אם מדינה שכזאת תקום רק בעזה </w:t>
      </w:r>
      <w:r>
        <w:rPr>
          <w:rFonts w:hint="cs"/>
          <w:rtl/>
        </w:rPr>
        <w:t xml:space="preserve">– </w:t>
      </w:r>
      <w:r>
        <w:rPr>
          <w:rtl/>
        </w:rPr>
        <w:t xml:space="preserve">זו קטסטרופה, וכל </w:t>
      </w:r>
      <w:bookmarkStart w:id="7831" w:name="_ETM_Q33_270090"/>
      <w:bookmarkEnd w:id="7831"/>
      <w:r>
        <w:rPr>
          <w:rtl/>
        </w:rPr>
        <w:t>ילד מבין שזה לא ייעצר בעזה</w:t>
      </w:r>
      <w:r>
        <w:rPr>
          <w:rFonts w:hint="cs"/>
          <w:rtl/>
        </w:rPr>
        <w:t>,</w:t>
      </w:r>
      <w:r>
        <w:rPr>
          <w:rtl/>
        </w:rPr>
        <w:t xml:space="preserve"> אלא ימשיך גם ליהודה </w:t>
      </w:r>
      <w:bookmarkStart w:id="7832" w:name="_ETM_Q33_274442"/>
      <w:bookmarkEnd w:id="7832"/>
      <w:r>
        <w:rPr>
          <w:rtl/>
        </w:rPr>
        <w:t xml:space="preserve">ושומרון. </w:t>
      </w:r>
    </w:p>
    <w:p w:rsidR="0085332E" w:rsidRDefault="0085332E" w:rsidP="00867101">
      <w:pPr>
        <w:rPr>
          <w:rtl/>
        </w:rPr>
      </w:pPr>
      <w:bookmarkStart w:id="7833" w:name="_ETM_Q33_274255"/>
      <w:bookmarkStart w:id="7834" w:name="_ETM_Q33_274298"/>
      <w:bookmarkEnd w:id="7833"/>
      <w:bookmarkEnd w:id="7834"/>
    </w:p>
    <w:p w:rsidR="0085332E" w:rsidRDefault="0085332E" w:rsidP="00867101">
      <w:pPr>
        <w:rPr>
          <w:rtl/>
        </w:rPr>
      </w:pPr>
      <w:bookmarkStart w:id="7835" w:name="_ETM_Q33_274391"/>
      <w:bookmarkStart w:id="7836" w:name="_ETM_Q33_274425"/>
      <w:bookmarkEnd w:id="7835"/>
      <w:bookmarkEnd w:id="7836"/>
      <w:r>
        <w:rPr>
          <w:rtl/>
        </w:rPr>
        <w:t>ביום העצמאות תשכ</w:t>
      </w:r>
      <w:r>
        <w:rPr>
          <w:rFonts w:hint="cs"/>
          <w:rtl/>
        </w:rPr>
        <w:t>"</w:t>
      </w:r>
      <w:r>
        <w:rPr>
          <w:rtl/>
        </w:rPr>
        <w:t xml:space="preserve">ז, שלושה שבועות לפני מלחמת ששת הימים, </w:t>
      </w:r>
      <w:bookmarkStart w:id="7837" w:name="_ETM_Q33_278794"/>
      <w:bookmarkEnd w:id="7837"/>
      <w:r>
        <w:rPr>
          <w:rtl/>
        </w:rPr>
        <w:t xml:space="preserve">סיפר רבנו הרב צבי יהודה, זכר צדיק לברכה, על תחושותיו </w:t>
      </w:r>
      <w:bookmarkStart w:id="7838" w:name="_ETM_Q33_283145"/>
      <w:bookmarkEnd w:id="7838"/>
      <w:r>
        <w:rPr>
          <w:rtl/>
        </w:rPr>
        <w:t xml:space="preserve">לאחר החלטת האומות המאוחדות על סיום המנדט ותוכנית החלוקה, וכך </w:t>
      </w:r>
      <w:bookmarkStart w:id="7839" w:name="_ETM_Q33_287497"/>
      <w:bookmarkEnd w:id="7839"/>
      <w:r>
        <w:rPr>
          <w:rtl/>
        </w:rPr>
        <w:t>אמר</w:t>
      </w:r>
      <w:r>
        <w:rPr>
          <w:rFonts w:hint="cs"/>
          <w:rtl/>
        </w:rPr>
        <w:t>:</w:t>
      </w:r>
      <w:r>
        <w:rPr>
          <w:rtl/>
        </w:rPr>
        <w:t xml:space="preserve"> </w:t>
      </w:r>
      <w:bookmarkStart w:id="7840" w:name="_ETM_Q33_292180"/>
      <w:bookmarkEnd w:id="7840"/>
      <w:r>
        <w:rPr>
          <w:rtl/>
        </w:rPr>
        <w:t xml:space="preserve">באותן שעות ראשונות לא יכולתי להשלים עם הנעשה, עם אותה </w:t>
      </w:r>
      <w:bookmarkStart w:id="7841" w:name="_ETM_Q33_296978"/>
      <w:bookmarkEnd w:id="7841"/>
      <w:r>
        <w:rPr>
          <w:rtl/>
        </w:rPr>
        <w:t xml:space="preserve">בשורה נוראה כי אכן התקיים דבר השם בנבואה </w:t>
      </w:r>
      <w:r>
        <w:rPr>
          <w:rFonts w:hint="cs"/>
          <w:rtl/>
        </w:rPr>
        <w:t xml:space="preserve">– </w:t>
      </w:r>
      <w:r>
        <w:rPr>
          <w:rtl/>
        </w:rPr>
        <w:t xml:space="preserve">ואת ארצי </w:t>
      </w:r>
      <w:bookmarkStart w:id="7842" w:name="_ETM_Q33_301776"/>
      <w:bookmarkEnd w:id="7842"/>
      <w:r>
        <w:rPr>
          <w:rtl/>
        </w:rPr>
        <w:t xml:space="preserve">חילקו. </w:t>
      </w:r>
      <w:bookmarkStart w:id="7843" w:name="_ETM_Q33_302878"/>
      <w:bookmarkStart w:id="7844" w:name="_ETM_Q33_302924"/>
      <w:bookmarkStart w:id="7845" w:name="_ETM_Q33_303039"/>
      <w:bookmarkStart w:id="7846" w:name="_ETM_Q33_303074"/>
      <w:bookmarkEnd w:id="7843"/>
      <w:bookmarkEnd w:id="7844"/>
      <w:bookmarkEnd w:id="7845"/>
      <w:bookmarkEnd w:id="7846"/>
      <w:r>
        <w:rPr>
          <w:rtl/>
        </w:rPr>
        <w:t>איפה חברון שלנו</w:t>
      </w:r>
      <w:r>
        <w:rPr>
          <w:rFonts w:hint="cs"/>
          <w:rtl/>
        </w:rPr>
        <w:t>,</w:t>
      </w:r>
      <w:r>
        <w:rPr>
          <w:rtl/>
        </w:rPr>
        <w:t xml:space="preserve"> ואיפה שכם שלנו</w:t>
      </w:r>
      <w:r>
        <w:rPr>
          <w:rFonts w:hint="cs"/>
          <w:rtl/>
        </w:rPr>
        <w:t>,</w:t>
      </w:r>
      <w:r>
        <w:rPr>
          <w:rtl/>
        </w:rPr>
        <w:t xml:space="preserve"> ואיפה יריחו שלנו</w:t>
      </w:r>
      <w:r>
        <w:rPr>
          <w:rFonts w:hint="cs"/>
          <w:rtl/>
        </w:rPr>
        <w:t>?</w:t>
      </w:r>
      <w:r>
        <w:rPr>
          <w:rtl/>
        </w:rPr>
        <w:t xml:space="preserve"> </w:t>
      </w:r>
      <w:bookmarkStart w:id="7847" w:name="_ETM_Q33_306575"/>
      <w:bookmarkEnd w:id="7847"/>
      <w:r>
        <w:rPr>
          <w:rtl/>
        </w:rPr>
        <w:t>אנחנו שוכחים את זה</w:t>
      </w:r>
      <w:r>
        <w:rPr>
          <w:rFonts w:hint="cs"/>
          <w:rtl/>
        </w:rPr>
        <w:t>?</w:t>
      </w:r>
      <w:r>
        <w:rPr>
          <w:rtl/>
        </w:rPr>
        <w:t xml:space="preserve"> </w:t>
      </w:r>
      <w:proofErr w:type="spellStart"/>
      <w:r>
        <w:rPr>
          <w:rtl/>
        </w:rPr>
        <w:t>הבידינו</w:t>
      </w:r>
      <w:proofErr w:type="spellEnd"/>
      <w:r>
        <w:rPr>
          <w:rtl/>
        </w:rPr>
        <w:t xml:space="preserve"> לוותר על איזה מילימטר מהן</w:t>
      </w:r>
      <w:r>
        <w:rPr>
          <w:rFonts w:hint="cs"/>
          <w:rtl/>
        </w:rPr>
        <w:t>?</w:t>
      </w:r>
      <w:r>
        <w:rPr>
          <w:rtl/>
        </w:rPr>
        <w:t xml:space="preserve"> </w:t>
      </w:r>
      <w:bookmarkStart w:id="7848" w:name="_ETM_Q33_311373"/>
      <w:bookmarkEnd w:id="7848"/>
      <w:r>
        <w:rPr>
          <w:rtl/>
        </w:rPr>
        <w:t>חלילה וחס ושלום</w:t>
      </w:r>
      <w:r>
        <w:rPr>
          <w:rFonts w:hint="cs"/>
          <w:rtl/>
        </w:rPr>
        <w:t>.</w:t>
      </w:r>
      <w:r>
        <w:rPr>
          <w:rtl/>
        </w:rPr>
        <w:t xml:space="preserve"> עד כאן</w:t>
      </w:r>
      <w:r>
        <w:rPr>
          <w:rFonts w:hint="cs"/>
          <w:rtl/>
        </w:rPr>
        <w:t>,</w:t>
      </w:r>
      <w:r>
        <w:rPr>
          <w:rtl/>
        </w:rPr>
        <w:t xml:space="preserve"> סוף ציטוט. </w:t>
      </w:r>
    </w:p>
    <w:p w:rsidR="0085332E" w:rsidRDefault="0085332E" w:rsidP="00867101">
      <w:pPr>
        <w:rPr>
          <w:rtl/>
        </w:rPr>
      </w:pPr>
      <w:bookmarkStart w:id="7849" w:name="_ETM_Q33_313764"/>
      <w:bookmarkStart w:id="7850" w:name="_ETM_Q33_313794"/>
      <w:bookmarkEnd w:id="7849"/>
      <w:bookmarkEnd w:id="7850"/>
    </w:p>
    <w:p w:rsidR="0085332E" w:rsidRDefault="0085332E" w:rsidP="00F96C71">
      <w:pPr>
        <w:rPr>
          <w:rtl/>
        </w:rPr>
      </w:pPr>
      <w:bookmarkStart w:id="7851" w:name="_ETM_Q33_313914"/>
      <w:bookmarkStart w:id="7852" w:name="_ETM_Q33_313944"/>
      <w:bookmarkEnd w:id="7851"/>
      <w:bookmarkEnd w:id="7852"/>
      <w:r>
        <w:rPr>
          <w:rtl/>
        </w:rPr>
        <w:t xml:space="preserve">ואני </w:t>
      </w:r>
      <w:bookmarkStart w:id="7853" w:name="_ETM_Q33_316171"/>
      <w:bookmarkEnd w:id="7853"/>
      <w:r>
        <w:rPr>
          <w:rtl/>
        </w:rPr>
        <w:t>מוסיף</w:t>
      </w:r>
      <w:r>
        <w:rPr>
          <w:rFonts w:hint="cs"/>
          <w:rtl/>
        </w:rPr>
        <w:t>:</w:t>
      </w:r>
      <w:r>
        <w:rPr>
          <w:rtl/>
        </w:rPr>
        <w:t xml:space="preserve"> </w:t>
      </w:r>
      <w:bookmarkStart w:id="7854" w:name="_ETM_Q33_321220"/>
      <w:bookmarkEnd w:id="7854"/>
      <w:r>
        <w:rPr>
          <w:rtl/>
        </w:rPr>
        <w:t xml:space="preserve">איפה חבל עזה וגוש קטיף שלנו? הנביא יואל התנבא מפי </w:t>
      </w:r>
      <w:bookmarkStart w:id="7855" w:name="_ETM_Q33_325514"/>
      <w:bookmarkEnd w:id="7855"/>
      <w:r>
        <w:rPr>
          <w:rtl/>
        </w:rPr>
        <w:t>השם</w:t>
      </w:r>
      <w:r>
        <w:rPr>
          <w:rFonts w:hint="cs"/>
          <w:rtl/>
        </w:rPr>
        <w:t>:</w:t>
      </w:r>
      <w:r>
        <w:rPr>
          <w:rtl/>
        </w:rPr>
        <w:t xml:space="preserve"> </w:t>
      </w:r>
      <w:r>
        <w:rPr>
          <w:rFonts w:hint="cs"/>
          <w:rtl/>
        </w:rPr>
        <w:t>"</w:t>
      </w:r>
      <w:r>
        <w:rPr>
          <w:rtl/>
        </w:rPr>
        <w:t xml:space="preserve">כי הנה בימים </w:t>
      </w:r>
      <w:proofErr w:type="spellStart"/>
      <w:r>
        <w:rPr>
          <w:rtl/>
        </w:rPr>
        <w:t>ההמה</w:t>
      </w:r>
      <w:proofErr w:type="spellEnd"/>
      <w:r>
        <w:rPr>
          <w:rtl/>
        </w:rPr>
        <w:t xml:space="preserve"> </w:t>
      </w:r>
      <w:r>
        <w:rPr>
          <w:rFonts w:hint="cs"/>
          <w:rtl/>
        </w:rPr>
        <w:t>ו</w:t>
      </w:r>
      <w:r>
        <w:rPr>
          <w:rtl/>
        </w:rPr>
        <w:t>בעת ההיא אשר</w:t>
      </w:r>
      <w:r>
        <w:rPr>
          <w:rFonts w:hint="cs"/>
          <w:rtl/>
        </w:rPr>
        <w:t xml:space="preserve"> אשיב </w:t>
      </w:r>
      <w:r>
        <w:rPr>
          <w:rtl/>
        </w:rPr>
        <w:t>את שבות יהודה וירושלם</w:t>
      </w:r>
      <w:r>
        <w:rPr>
          <w:rFonts w:hint="cs"/>
          <w:rtl/>
        </w:rPr>
        <w:t>,</w:t>
      </w:r>
      <w:r>
        <w:rPr>
          <w:rtl/>
        </w:rPr>
        <w:t xml:space="preserve"> וקִ</w:t>
      </w:r>
      <w:r w:rsidRPr="00EC2595">
        <w:rPr>
          <w:rtl/>
        </w:rPr>
        <w:t>בַּ</w:t>
      </w:r>
      <w:r>
        <w:rPr>
          <w:rtl/>
        </w:rPr>
        <w:t xml:space="preserve">צתי את כל </w:t>
      </w:r>
      <w:proofErr w:type="spellStart"/>
      <w:r>
        <w:rPr>
          <w:rtl/>
        </w:rPr>
        <w:t>הגוים</w:t>
      </w:r>
      <w:proofErr w:type="spellEnd"/>
      <w:r>
        <w:rPr>
          <w:rtl/>
        </w:rPr>
        <w:t xml:space="preserve"> והורדתי</w:t>
      </w:r>
      <w:r>
        <w:rPr>
          <w:rFonts w:hint="cs"/>
          <w:rtl/>
        </w:rPr>
        <w:t>ם</w:t>
      </w:r>
      <w:r>
        <w:rPr>
          <w:rtl/>
        </w:rPr>
        <w:t xml:space="preserve"> </w:t>
      </w:r>
      <w:r>
        <w:rPr>
          <w:rFonts w:hint="cs"/>
          <w:rtl/>
        </w:rPr>
        <w:t>א</w:t>
      </w:r>
      <w:r>
        <w:rPr>
          <w:rtl/>
        </w:rPr>
        <w:t xml:space="preserve">ל </w:t>
      </w:r>
      <w:bookmarkStart w:id="7856" w:name="_ETM_Q33_334102"/>
      <w:bookmarkEnd w:id="7856"/>
      <w:r>
        <w:rPr>
          <w:rtl/>
        </w:rPr>
        <w:t>עמק יהושפ</w:t>
      </w:r>
      <w:r>
        <w:rPr>
          <w:rFonts w:hint="cs"/>
          <w:rtl/>
        </w:rPr>
        <w:t>ט</w:t>
      </w:r>
      <w:r>
        <w:rPr>
          <w:rtl/>
        </w:rPr>
        <w:t xml:space="preserve"> ונשפטתי עמם שם </w:t>
      </w:r>
      <w:r>
        <w:rPr>
          <w:rFonts w:hint="cs"/>
          <w:rtl/>
        </w:rPr>
        <w:t xml:space="preserve">על </w:t>
      </w:r>
      <w:r>
        <w:rPr>
          <w:rtl/>
        </w:rPr>
        <w:t xml:space="preserve">עמי ונחלתי ישראל אשר </w:t>
      </w:r>
      <w:r w:rsidRPr="00EC2595">
        <w:rPr>
          <w:rtl/>
        </w:rPr>
        <w:t>פִּזְ</w:t>
      </w:r>
      <w:r>
        <w:rPr>
          <w:rtl/>
        </w:rPr>
        <w:t xml:space="preserve">רו </w:t>
      </w:r>
      <w:bookmarkStart w:id="7857" w:name="_ETM_Q33_338395"/>
      <w:bookmarkEnd w:id="7857"/>
      <w:r>
        <w:rPr>
          <w:rtl/>
        </w:rPr>
        <w:t xml:space="preserve">בגוים ואת ארצי </w:t>
      </w:r>
      <w:r w:rsidRPr="00EC2595">
        <w:rPr>
          <w:rtl/>
        </w:rPr>
        <w:t>חִלֵּ</w:t>
      </w:r>
      <w:r>
        <w:rPr>
          <w:rtl/>
        </w:rPr>
        <w:t>קו</w:t>
      </w:r>
      <w:r>
        <w:rPr>
          <w:rFonts w:hint="cs"/>
          <w:rtl/>
        </w:rPr>
        <w:t>"</w:t>
      </w:r>
      <w:r>
        <w:rPr>
          <w:rtl/>
        </w:rPr>
        <w:t xml:space="preserve">. </w:t>
      </w:r>
      <w:bookmarkStart w:id="7858" w:name="_ETM_Q33_343080"/>
      <w:bookmarkStart w:id="7859" w:name="_ETM_Q33_342708"/>
      <w:bookmarkStart w:id="7860" w:name="_ETM_Q33_342745"/>
      <w:bookmarkStart w:id="7861" w:name="_ETM_Q33_342860"/>
      <w:bookmarkStart w:id="7862" w:name="_ETM_Q33_342890"/>
      <w:bookmarkEnd w:id="7858"/>
      <w:bookmarkEnd w:id="7859"/>
      <w:bookmarkEnd w:id="7860"/>
      <w:bookmarkEnd w:id="7861"/>
      <w:bookmarkEnd w:id="7862"/>
      <w:r>
        <w:rPr>
          <w:rtl/>
        </w:rPr>
        <w:t xml:space="preserve">באופן פשוט אפשר להבין שהכוונה במשפט </w:t>
      </w:r>
      <w:r>
        <w:rPr>
          <w:rFonts w:hint="cs"/>
          <w:rtl/>
        </w:rPr>
        <w:t>"</w:t>
      </w:r>
      <w:r>
        <w:rPr>
          <w:rtl/>
        </w:rPr>
        <w:t>ואת ארצי</w:t>
      </w:r>
      <w:r>
        <w:rPr>
          <w:rFonts w:hint="cs"/>
          <w:rtl/>
        </w:rPr>
        <w:t xml:space="preserve"> </w:t>
      </w:r>
      <w:r w:rsidRPr="00EC2595">
        <w:rPr>
          <w:rtl/>
        </w:rPr>
        <w:t>חִלֵּ</w:t>
      </w:r>
      <w:r>
        <w:rPr>
          <w:rtl/>
        </w:rPr>
        <w:t>קו</w:t>
      </w:r>
      <w:r>
        <w:rPr>
          <w:rFonts w:hint="cs"/>
          <w:rtl/>
        </w:rPr>
        <w:t>",</w:t>
      </w:r>
      <w:r>
        <w:rPr>
          <w:rtl/>
        </w:rPr>
        <w:t xml:space="preserve"> שהם </w:t>
      </w:r>
      <w:bookmarkStart w:id="7863" w:name="_ETM_Q33_347309"/>
      <w:bookmarkEnd w:id="7863"/>
      <w:r>
        <w:rPr>
          <w:rtl/>
        </w:rPr>
        <w:t xml:space="preserve">חילקו את הארץ לחלקים, לגזרים ולחתיכות. </w:t>
      </w:r>
      <w:bookmarkStart w:id="7864" w:name="_ETM_Q33_352490"/>
      <w:bookmarkEnd w:id="7864"/>
      <w:r>
        <w:rPr>
          <w:rtl/>
        </w:rPr>
        <w:t xml:space="preserve">אבל </w:t>
      </w:r>
      <w:proofErr w:type="spellStart"/>
      <w:r>
        <w:rPr>
          <w:rtl/>
        </w:rPr>
        <w:t>המצוד</w:t>
      </w:r>
      <w:r>
        <w:rPr>
          <w:rFonts w:hint="cs"/>
          <w:rtl/>
        </w:rPr>
        <w:t>ת</w:t>
      </w:r>
      <w:proofErr w:type="spellEnd"/>
      <w:r>
        <w:rPr>
          <w:rtl/>
        </w:rPr>
        <w:t xml:space="preserve"> דוד מפרש שם</w:t>
      </w:r>
      <w:r>
        <w:rPr>
          <w:rFonts w:hint="cs"/>
          <w:rtl/>
        </w:rPr>
        <w:t>:</w:t>
      </w:r>
      <w:r>
        <w:rPr>
          <w:rtl/>
        </w:rPr>
        <w:t xml:space="preserve"> חילקו ביניהם</w:t>
      </w:r>
      <w:r>
        <w:rPr>
          <w:rFonts w:hint="cs"/>
          <w:rtl/>
        </w:rPr>
        <w:t xml:space="preserve"> –</w:t>
      </w:r>
      <w:r>
        <w:rPr>
          <w:rtl/>
        </w:rPr>
        <w:t xml:space="preserve"> וזוהי בדיוק החלטת </w:t>
      </w:r>
      <w:bookmarkStart w:id="7865" w:name="_ETM_Q33_358019"/>
      <w:bookmarkEnd w:id="7865"/>
      <w:r>
        <w:rPr>
          <w:rtl/>
        </w:rPr>
        <w:t>מועצת הביטחון על רצועת עזה. מחלקים ביניהם</w:t>
      </w:r>
      <w:r>
        <w:rPr>
          <w:rFonts w:hint="cs"/>
          <w:rtl/>
        </w:rPr>
        <w:t>,</w:t>
      </w:r>
      <w:r>
        <w:rPr>
          <w:rtl/>
        </w:rPr>
        <w:t xml:space="preserve"> בין כל מדינות </w:t>
      </w:r>
      <w:bookmarkStart w:id="7866" w:name="_ETM_Q33_363549"/>
      <w:bookmarkEnd w:id="7866"/>
      <w:r>
        <w:rPr>
          <w:rtl/>
        </w:rPr>
        <w:t>ערב, טורקיה ואמריקה</w:t>
      </w:r>
      <w:r>
        <w:rPr>
          <w:rFonts w:hint="cs"/>
          <w:rtl/>
        </w:rPr>
        <w:t>,</w:t>
      </w:r>
      <w:r>
        <w:rPr>
          <w:rtl/>
        </w:rPr>
        <w:t xml:space="preserve"> את רצועת עזה</w:t>
      </w:r>
      <w:r>
        <w:rPr>
          <w:rFonts w:hint="cs"/>
          <w:rtl/>
        </w:rPr>
        <w:t>,</w:t>
      </w:r>
      <w:r>
        <w:rPr>
          <w:rtl/>
        </w:rPr>
        <w:t xml:space="preserve"> שהיא חלק מנחלת שבט </w:t>
      </w:r>
      <w:bookmarkStart w:id="7867" w:name="_ETM_Q33_369079"/>
      <w:bookmarkEnd w:id="7867"/>
      <w:r>
        <w:rPr>
          <w:rtl/>
        </w:rPr>
        <w:t>יהודה</w:t>
      </w:r>
      <w:r>
        <w:rPr>
          <w:rFonts w:hint="cs"/>
          <w:rtl/>
        </w:rPr>
        <w:t>.</w:t>
      </w:r>
    </w:p>
    <w:p w:rsidR="0085332E" w:rsidRDefault="0085332E" w:rsidP="00867101">
      <w:pPr>
        <w:rPr>
          <w:rtl/>
        </w:rPr>
      </w:pPr>
      <w:bookmarkStart w:id="7868" w:name="_ETM_Q33_351463"/>
      <w:bookmarkStart w:id="7869" w:name="_ETM_Q33_351519"/>
      <w:bookmarkEnd w:id="7868"/>
      <w:bookmarkEnd w:id="7869"/>
    </w:p>
    <w:p w:rsidR="0085332E" w:rsidRDefault="0085332E" w:rsidP="00F96C71">
      <w:pPr>
        <w:rPr>
          <w:rtl/>
        </w:rPr>
      </w:pPr>
      <w:bookmarkStart w:id="7870" w:name="_ETM_Q33_353518"/>
      <w:bookmarkStart w:id="7871" w:name="_ETM_Q33_353564"/>
      <w:bookmarkStart w:id="7872" w:name="_ETM_Q33_367694"/>
      <w:bookmarkStart w:id="7873" w:name="_ETM_Q33_367741"/>
      <w:bookmarkStart w:id="7874" w:name="_ETM_Q33_367828"/>
      <w:bookmarkStart w:id="7875" w:name="_ETM_Q33_367869"/>
      <w:bookmarkEnd w:id="7870"/>
      <w:bookmarkEnd w:id="7871"/>
      <w:bookmarkEnd w:id="7872"/>
      <w:bookmarkEnd w:id="7873"/>
      <w:bookmarkEnd w:id="7874"/>
      <w:bookmarkEnd w:id="7875"/>
      <w:r>
        <w:rPr>
          <w:rtl/>
        </w:rPr>
        <w:t>ואני שב ומישיר מבט לנשיא האמריקאי</w:t>
      </w:r>
      <w:r w:rsidR="00F96C71">
        <w:rPr>
          <w:rFonts w:hint="cs"/>
          <w:rtl/>
        </w:rPr>
        <w:t>:</w:t>
      </w:r>
      <w:r>
        <w:rPr>
          <w:rtl/>
        </w:rPr>
        <w:t xml:space="preserve"> לא בשביל גזלת </w:t>
      </w:r>
      <w:bookmarkStart w:id="7876" w:name="_ETM_Q33_374609"/>
      <w:bookmarkEnd w:id="7876"/>
      <w:r>
        <w:rPr>
          <w:rtl/>
        </w:rPr>
        <w:t>ארץ הקודש וחלוקתה נבחרת על ידי ה</w:t>
      </w:r>
      <w:r>
        <w:rPr>
          <w:rFonts w:hint="cs"/>
          <w:rtl/>
        </w:rPr>
        <w:t>ה</w:t>
      </w:r>
      <w:r>
        <w:rPr>
          <w:rtl/>
        </w:rPr>
        <w:t xml:space="preserve">שגחה </w:t>
      </w:r>
      <w:r>
        <w:rPr>
          <w:rFonts w:hint="cs"/>
          <w:rtl/>
        </w:rPr>
        <w:t>ה</w:t>
      </w:r>
      <w:r>
        <w:rPr>
          <w:rtl/>
        </w:rPr>
        <w:t>אלוקית לתפקידך</w:t>
      </w:r>
      <w:r>
        <w:rPr>
          <w:rFonts w:hint="cs"/>
          <w:rtl/>
        </w:rPr>
        <w:t>.</w:t>
      </w:r>
      <w:r>
        <w:rPr>
          <w:rtl/>
        </w:rPr>
        <w:t xml:space="preserve"> </w:t>
      </w:r>
      <w:bookmarkStart w:id="7877" w:name="_ETM_Q33_380419"/>
      <w:bookmarkEnd w:id="7877"/>
      <w:r>
        <w:rPr>
          <w:rtl/>
        </w:rPr>
        <w:t xml:space="preserve">ארץ ישראל לא ניתנת לחלוקה, לא לקטר, לא לטורקיה, לא </w:t>
      </w:r>
      <w:bookmarkStart w:id="7878" w:name="_ETM_Q33_385375"/>
      <w:bookmarkEnd w:id="7878"/>
      <w:r>
        <w:rPr>
          <w:rtl/>
        </w:rPr>
        <w:t xml:space="preserve">לרשות הטרור הפלסטינית ואפילו לא לאמריקה. היא פשוט לא ניתנת </w:t>
      </w:r>
      <w:bookmarkStart w:id="7879" w:name="_ETM_Q33_390331"/>
      <w:bookmarkEnd w:id="7879"/>
      <w:r>
        <w:rPr>
          <w:rtl/>
        </w:rPr>
        <w:t>לחלוקה</w:t>
      </w:r>
      <w:r>
        <w:rPr>
          <w:rFonts w:hint="cs"/>
          <w:rtl/>
        </w:rPr>
        <w:t>,</w:t>
      </w:r>
      <w:r>
        <w:rPr>
          <w:rtl/>
        </w:rPr>
        <w:t xml:space="preserve"> לא ביניכם ולא בכלל. ארץ ישראל שלנו, ובעזרת </w:t>
      </w:r>
      <w:bookmarkStart w:id="7880" w:name="_ETM_Q33_395287"/>
      <w:bookmarkEnd w:id="7880"/>
      <w:r>
        <w:rPr>
          <w:rtl/>
        </w:rPr>
        <w:t>השם נחיל ריבונות</w:t>
      </w:r>
      <w:r>
        <w:rPr>
          <w:rFonts w:hint="cs"/>
          <w:rtl/>
        </w:rPr>
        <w:t xml:space="preserve"> </w:t>
      </w:r>
      <w:r>
        <w:rPr>
          <w:rtl/>
        </w:rPr>
        <w:t>על כולה</w:t>
      </w:r>
      <w:r>
        <w:rPr>
          <w:rFonts w:hint="cs"/>
          <w:rtl/>
        </w:rPr>
        <w:t>.</w:t>
      </w:r>
    </w:p>
    <w:p w:rsidR="0085332E" w:rsidRDefault="0085332E" w:rsidP="00867101">
      <w:pPr>
        <w:rPr>
          <w:rtl/>
        </w:rPr>
      </w:pPr>
      <w:bookmarkStart w:id="7881" w:name="_ETM_Q33_398368"/>
      <w:bookmarkStart w:id="7882" w:name="_ETM_Q33_398431"/>
      <w:bookmarkEnd w:id="7881"/>
      <w:bookmarkEnd w:id="7882"/>
    </w:p>
    <w:p w:rsidR="0085332E" w:rsidRDefault="0085332E" w:rsidP="00867101">
      <w:pPr>
        <w:rPr>
          <w:rtl/>
        </w:rPr>
      </w:pPr>
      <w:bookmarkStart w:id="7883" w:name="_ETM_Q33_398591"/>
      <w:bookmarkStart w:id="7884" w:name="_ETM_Q33_398640"/>
      <w:bookmarkEnd w:id="7883"/>
      <w:bookmarkEnd w:id="7884"/>
      <w:r>
        <w:rPr>
          <w:rtl/>
        </w:rPr>
        <w:t xml:space="preserve">בדיוק בשביל כך לפני </w:t>
      </w:r>
      <w:r>
        <w:rPr>
          <w:rFonts w:hint="cs"/>
          <w:rtl/>
        </w:rPr>
        <w:t>כמה</w:t>
      </w:r>
      <w:r>
        <w:rPr>
          <w:rtl/>
        </w:rPr>
        <w:t xml:space="preserve"> </w:t>
      </w:r>
      <w:bookmarkStart w:id="7885" w:name="_ETM_Q33_400243"/>
      <w:bookmarkEnd w:id="7885"/>
      <w:r>
        <w:rPr>
          <w:rtl/>
        </w:rPr>
        <w:t>שעות העברתי ליושב</w:t>
      </w:r>
      <w:r>
        <w:rPr>
          <w:rFonts w:hint="cs"/>
          <w:rtl/>
        </w:rPr>
        <w:t>-</w:t>
      </w:r>
      <w:r>
        <w:rPr>
          <w:rtl/>
        </w:rPr>
        <w:t xml:space="preserve">ראש ועדת החוץ והביטחון </w:t>
      </w:r>
      <w:bookmarkStart w:id="7886" w:name="_ETM_Q33_405360"/>
      <w:bookmarkEnd w:id="7886"/>
      <w:r>
        <w:rPr>
          <w:rtl/>
        </w:rPr>
        <w:t xml:space="preserve">דרישה חתומה על ידי שישה מחברי הוועדה לקידום דיון בוועדה </w:t>
      </w:r>
      <w:bookmarkStart w:id="7887" w:name="_ETM_Q33_409240"/>
      <w:bookmarkEnd w:id="7887"/>
      <w:r>
        <w:rPr>
          <w:rtl/>
        </w:rPr>
        <w:t xml:space="preserve">להכנת הצעת החוק שלי להחלת ריבונות ביהודה ושומרון לקריאה ראשונה. </w:t>
      </w:r>
      <w:bookmarkStart w:id="7888" w:name="_ETM_Q33_413120"/>
      <w:bookmarkEnd w:id="7888"/>
      <w:r>
        <w:rPr>
          <w:rtl/>
        </w:rPr>
        <w:t>תודה רבה.</w:t>
      </w:r>
    </w:p>
    <w:p w:rsidR="0085332E" w:rsidRDefault="0085332E" w:rsidP="00867101">
      <w:pPr>
        <w:rPr>
          <w:b/>
          <w:bCs/>
          <w:u w:val="single"/>
          <w:rtl/>
          <w:lang w:eastAsia="he-IL"/>
        </w:rPr>
      </w:pPr>
    </w:p>
    <w:p w:rsidR="0085332E" w:rsidRDefault="0085332E" w:rsidP="00867101">
      <w:pPr>
        <w:pStyle w:val="af6"/>
        <w:keepNext/>
        <w:rPr>
          <w:rtl/>
        </w:rPr>
      </w:pPr>
      <w:bookmarkStart w:id="7889" w:name="ET_yor_6691_9"/>
      <w:r w:rsidRPr="00B2331F">
        <w:rPr>
          <w:rStyle w:val="TagStyle"/>
          <w:rtl/>
        </w:rPr>
        <w:t xml:space="preserve"> &lt;&lt; יור &gt;&gt; </w:t>
      </w:r>
      <w:r>
        <w:rPr>
          <w:rtl/>
        </w:rPr>
        <w:t>היו"ר אליהו רביבו:</w:t>
      </w:r>
      <w:r w:rsidRPr="00B2331F">
        <w:rPr>
          <w:rStyle w:val="TagStyle"/>
          <w:rtl/>
        </w:rPr>
        <w:t xml:space="preserve"> &lt;&lt; יור &gt;&gt;</w:t>
      </w:r>
      <w:r>
        <w:rPr>
          <w:rtl/>
        </w:rPr>
        <w:t xml:space="preserve">   </w:t>
      </w:r>
      <w:bookmarkEnd w:id="7889"/>
    </w:p>
    <w:p w:rsidR="0085332E" w:rsidRDefault="0085332E" w:rsidP="0039297B">
      <w:pPr>
        <w:rPr>
          <w:rtl/>
          <w:lang w:eastAsia="he-IL"/>
        </w:rPr>
      </w:pPr>
    </w:p>
    <w:p w:rsidR="0085332E" w:rsidRDefault="0085332E" w:rsidP="00867101">
      <w:pPr>
        <w:rPr>
          <w:rtl/>
        </w:rPr>
      </w:pPr>
      <w:bookmarkStart w:id="7890" w:name="_ETM_Q33_419570"/>
      <w:bookmarkEnd w:id="7890"/>
      <w:r>
        <w:rPr>
          <w:rFonts w:hint="eastAsia"/>
          <w:rtl/>
        </w:rPr>
        <w:t>תודה</w:t>
      </w:r>
      <w:r>
        <w:rPr>
          <w:rtl/>
        </w:rPr>
        <w:t xml:space="preserve"> רבה</w:t>
      </w:r>
      <w:r>
        <w:rPr>
          <w:rFonts w:hint="cs"/>
          <w:rtl/>
        </w:rPr>
        <w:t>,</w:t>
      </w:r>
      <w:r>
        <w:rPr>
          <w:rtl/>
        </w:rPr>
        <w:t xml:space="preserve"> חבר הכנסת אבי מעוז</w:t>
      </w:r>
      <w:r>
        <w:rPr>
          <w:rFonts w:hint="cs"/>
          <w:rtl/>
        </w:rPr>
        <w:t>.</w:t>
      </w:r>
      <w:r>
        <w:rPr>
          <w:rtl/>
        </w:rPr>
        <w:t xml:space="preserve"> חבר הכנסת משה טור</w:t>
      </w:r>
      <w:r>
        <w:rPr>
          <w:rFonts w:hint="cs"/>
          <w:rtl/>
        </w:rPr>
        <w:t xml:space="preserve"> </w:t>
      </w:r>
      <w:r>
        <w:rPr>
          <w:rtl/>
        </w:rPr>
        <w:t>פז</w:t>
      </w:r>
      <w:r>
        <w:rPr>
          <w:rFonts w:hint="cs"/>
          <w:rtl/>
        </w:rPr>
        <w:t>;</w:t>
      </w:r>
      <w:r>
        <w:rPr>
          <w:rtl/>
        </w:rPr>
        <w:t xml:space="preserve"> </w:t>
      </w:r>
      <w:bookmarkStart w:id="7891" w:name="_ETM_Q33_427660"/>
      <w:bookmarkEnd w:id="7891"/>
      <w:r>
        <w:rPr>
          <w:rtl/>
        </w:rPr>
        <w:t>חבר הכנסת ניסים ו</w:t>
      </w:r>
      <w:r>
        <w:rPr>
          <w:rFonts w:hint="cs"/>
          <w:rtl/>
        </w:rPr>
        <w:t>א</w:t>
      </w:r>
      <w:r>
        <w:rPr>
          <w:rtl/>
        </w:rPr>
        <w:t>טורי</w:t>
      </w:r>
      <w:r>
        <w:rPr>
          <w:rFonts w:hint="cs"/>
          <w:rtl/>
        </w:rPr>
        <w:t>;</w:t>
      </w:r>
      <w:r>
        <w:rPr>
          <w:rtl/>
        </w:rPr>
        <w:t xml:space="preserve"> </w:t>
      </w:r>
      <w:bookmarkStart w:id="7892" w:name="_ETM_Q33_431070"/>
      <w:bookmarkEnd w:id="7892"/>
      <w:r>
        <w:rPr>
          <w:rtl/>
        </w:rPr>
        <w:t xml:space="preserve">חברת הכנסת יוליה מלינובסקי. </w:t>
      </w:r>
      <w:bookmarkStart w:id="7893" w:name="_ETM_Q33_435529"/>
      <w:bookmarkEnd w:id="7893"/>
    </w:p>
    <w:p w:rsidR="0085332E" w:rsidRDefault="0085332E" w:rsidP="00867101">
      <w:pPr>
        <w:rPr>
          <w:rtl/>
        </w:rPr>
      </w:pPr>
      <w:bookmarkStart w:id="7894" w:name="_ETM_Q33_429195"/>
      <w:bookmarkStart w:id="7895" w:name="_ETM_Q33_429223"/>
      <w:bookmarkEnd w:id="7894"/>
      <w:bookmarkEnd w:id="7895"/>
    </w:p>
    <w:p w:rsidR="0085332E" w:rsidRDefault="0085332E" w:rsidP="00867101">
      <w:pPr>
        <w:pStyle w:val="af5"/>
        <w:keepNext/>
        <w:rPr>
          <w:rtl/>
        </w:rPr>
      </w:pPr>
      <w:r w:rsidRPr="00B2331F">
        <w:rPr>
          <w:rStyle w:val="TagStyle"/>
          <w:rtl/>
        </w:rPr>
        <w:t xml:space="preserve"> &lt;&lt; קריאה &gt;&gt; </w:t>
      </w:r>
      <w:r>
        <w:rPr>
          <w:rtl/>
        </w:rPr>
        <w:t>קריאה:</w:t>
      </w:r>
      <w:r w:rsidRPr="00B2331F">
        <w:rPr>
          <w:rStyle w:val="TagStyle"/>
          <w:rtl/>
        </w:rPr>
        <w:t xml:space="preserve"> &lt;&lt; קריאה &gt;&gt;</w:t>
      </w:r>
      <w:r>
        <w:rPr>
          <w:rtl/>
        </w:rPr>
        <w:t xml:space="preserve">   </w:t>
      </w:r>
    </w:p>
    <w:p w:rsidR="0085332E" w:rsidRDefault="0085332E" w:rsidP="0039297B">
      <w:pPr>
        <w:rPr>
          <w:rtl/>
        </w:rPr>
      </w:pPr>
    </w:p>
    <w:p w:rsidR="0085332E" w:rsidRDefault="0085332E" w:rsidP="00867101">
      <w:pPr>
        <w:rPr>
          <w:rtl/>
        </w:rPr>
      </w:pPr>
      <w:bookmarkStart w:id="7896" w:name="_ETM_Q33_433544"/>
      <w:bookmarkEnd w:id="7896"/>
      <w:r>
        <w:rPr>
          <w:rFonts w:hint="cs"/>
          <w:rtl/>
        </w:rPr>
        <w:t>- - -</w:t>
      </w:r>
      <w:bookmarkStart w:id="7897" w:name="_ETM_Q33_435379"/>
      <w:bookmarkEnd w:id="7897"/>
    </w:p>
    <w:p w:rsidR="0085332E" w:rsidRDefault="0085332E" w:rsidP="00867101">
      <w:pPr>
        <w:rPr>
          <w:rtl/>
        </w:rPr>
      </w:pPr>
      <w:bookmarkStart w:id="7898" w:name="_ETM_Q33_435437"/>
      <w:bookmarkEnd w:id="7898"/>
    </w:p>
    <w:p w:rsidR="0085332E" w:rsidRDefault="0085332E" w:rsidP="00867101">
      <w:pPr>
        <w:pStyle w:val="af6"/>
        <w:keepNext/>
        <w:rPr>
          <w:rtl/>
        </w:rPr>
      </w:pPr>
      <w:bookmarkStart w:id="7899" w:name="ET_yor_6691_11"/>
      <w:r w:rsidRPr="00B2331F">
        <w:rPr>
          <w:rStyle w:val="TagStyle"/>
          <w:rtl/>
        </w:rPr>
        <w:t xml:space="preserve"> &lt;&lt; יור &gt;&gt; </w:t>
      </w:r>
      <w:r>
        <w:rPr>
          <w:rtl/>
        </w:rPr>
        <w:t>היו"ר אליהו רביבו:</w:t>
      </w:r>
      <w:r w:rsidRPr="00B2331F">
        <w:rPr>
          <w:rStyle w:val="TagStyle"/>
          <w:rtl/>
        </w:rPr>
        <w:t xml:space="preserve"> &lt;&lt; יור &gt;&gt;</w:t>
      </w:r>
      <w:r>
        <w:rPr>
          <w:rtl/>
        </w:rPr>
        <w:t xml:space="preserve">   </w:t>
      </w:r>
      <w:bookmarkEnd w:id="7899"/>
    </w:p>
    <w:p w:rsidR="0085332E" w:rsidRDefault="0085332E" w:rsidP="0039297B">
      <w:pPr>
        <w:rPr>
          <w:rtl/>
        </w:rPr>
      </w:pPr>
    </w:p>
    <w:p w:rsidR="0085332E" w:rsidRDefault="0085332E" w:rsidP="00867101">
      <w:pPr>
        <w:rPr>
          <w:rtl/>
        </w:rPr>
      </w:pPr>
      <w:bookmarkStart w:id="7900" w:name="_ETM_Q33_436309"/>
      <w:bookmarkStart w:id="7901" w:name="_ETM_Q33_429403"/>
      <w:bookmarkStart w:id="7902" w:name="_ETM_Q33_429432"/>
      <w:bookmarkStart w:id="7903" w:name="_ETM_Q33_438690"/>
      <w:bookmarkEnd w:id="7900"/>
      <w:bookmarkEnd w:id="7901"/>
      <w:bookmarkEnd w:id="7902"/>
      <w:bookmarkEnd w:id="7903"/>
      <w:r>
        <w:rPr>
          <w:rtl/>
        </w:rPr>
        <w:t xml:space="preserve">לא, היא מגישה. </w:t>
      </w:r>
      <w:bookmarkStart w:id="7904" w:name="_ETM_Q33_441440"/>
      <w:bookmarkStart w:id="7905" w:name="_ETM_Q33_442643"/>
      <w:bookmarkEnd w:id="7904"/>
      <w:bookmarkEnd w:id="7905"/>
    </w:p>
    <w:p w:rsidR="0085332E" w:rsidRDefault="0085332E" w:rsidP="00867101">
      <w:pPr>
        <w:rPr>
          <w:rtl/>
        </w:rPr>
      </w:pPr>
      <w:bookmarkStart w:id="7906" w:name="_ETM_Q33_442687"/>
      <w:bookmarkEnd w:id="7906"/>
    </w:p>
    <w:p w:rsidR="0085332E" w:rsidRDefault="0085332E" w:rsidP="00867101">
      <w:pPr>
        <w:pStyle w:val="af5"/>
        <w:keepNext/>
        <w:rPr>
          <w:rtl/>
        </w:rPr>
      </w:pPr>
      <w:bookmarkStart w:id="7907" w:name="ET_interruption_6345_12"/>
      <w:r w:rsidRPr="00B2331F">
        <w:rPr>
          <w:rStyle w:val="TagStyle"/>
          <w:rtl/>
        </w:rPr>
        <w:t xml:space="preserve"> &lt;&lt; קריאה &gt;&gt; </w:t>
      </w:r>
      <w:r>
        <w:rPr>
          <w:rtl/>
        </w:rPr>
        <w:t>טלי גוטליב (הליכוד):</w:t>
      </w:r>
      <w:r w:rsidRPr="00B2331F">
        <w:rPr>
          <w:rStyle w:val="TagStyle"/>
          <w:rtl/>
        </w:rPr>
        <w:t xml:space="preserve"> &lt;&lt; קריאה &gt;&gt;</w:t>
      </w:r>
      <w:r>
        <w:rPr>
          <w:rtl/>
        </w:rPr>
        <w:t xml:space="preserve">   </w:t>
      </w:r>
      <w:bookmarkEnd w:id="7907"/>
    </w:p>
    <w:p w:rsidR="0085332E" w:rsidRDefault="0085332E" w:rsidP="0039297B">
      <w:pPr>
        <w:rPr>
          <w:rtl/>
        </w:rPr>
      </w:pPr>
    </w:p>
    <w:p w:rsidR="0085332E" w:rsidRDefault="0085332E" w:rsidP="00867101">
      <w:pPr>
        <w:rPr>
          <w:rtl/>
        </w:rPr>
      </w:pPr>
      <w:r>
        <w:rPr>
          <w:rFonts w:hint="cs"/>
          <w:rtl/>
        </w:rPr>
        <w:t xml:space="preserve">לא, היא - - - היא </w:t>
      </w:r>
      <w:bookmarkStart w:id="7908" w:name="_ETM_Q33_437967"/>
      <w:bookmarkEnd w:id="7908"/>
      <w:r>
        <w:rPr>
          <w:rFonts w:hint="cs"/>
          <w:rtl/>
        </w:rPr>
        <w:t>הגישה את החוק.</w:t>
      </w:r>
      <w:bookmarkStart w:id="7909" w:name="_ETM_Q33_440462"/>
      <w:bookmarkEnd w:id="7909"/>
    </w:p>
    <w:p w:rsidR="0085332E" w:rsidRDefault="0085332E" w:rsidP="00867101">
      <w:pPr>
        <w:rPr>
          <w:rtl/>
        </w:rPr>
      </w:pPr>
      <w:bookmarkStart w:id="7910" w:name="_ETM_Q33_440523"/>
      <w:bookmarkEnd w:id="7910"/>
    </w:p>
    <w:p w:rsidR="0085332E" w:rsidRDefault="0085332E" w:rsidP="00867101">
      <w:pPr>
        <w:pStyle w:val="af6"/>
        <w:keepNext/>
        <w:rPr>
          <w:rtl/>
        </w:rPr>
      </w:pPr>
      <w:bookmarkStart w:id="7911" w:name="ET_yor_6691_13"/>
      <w:r w:rsidRPr="00B2331F">
        <w:rPr>
          <w:rStyle w:val="TagStyle"/>
          <w:rtl/>
        </w:rPr>
        <w:t xml:space="preserve"> &lt;&lt; יור &gt;&gt; </w:t>
      </w:r>
      <w:r>
        <w:rPr>
          <w:rtl/>
        </w:rPr>
        <w:t>היו"ר אליהו רביבו:</w:t>
      </w:r>
      <w:r w:rsidRPr="00B2331F">
        <w:rPr>
          <w:rStyle w:val="TagStyle"/>
          <w:rtl/>
        </w:rPr>
        <w:t xml:space="preserve"> &lt;&lt; יור &gt;&gt;</w:t>
      </w:r>
      <w:r>
        <w:rPr>
          <w:rtl/>
        </w:rPr>
        <w:t xml:space="preserve">   </w:t>
      </w:r>
      <w:bookmarkEnd w:id="7911"/>
    </w:p>
    <w:p w:rsidR="0085332E" w:rsidRDefault="0085332E" w:rsidP="0039297B">
      <w:pPr>
        <w:rPr>
          <w:rtl/>
        </w:rPr>
      </w:pPr>
    </w:p>
    <w:p w:rsidR="0085332E" w:rsidRDefault="0085332E" w:rsidP="00867101">
      <w:pPr>
        <w:rPr>
          <w:rtl/>
        </w:rPr>
      </w:pPr>
      <w:bookmarkStart w:id="7912" w:name="_ETM_Q33_441268"/>
      <w:bookmarkStart w:id="7913" w:name="_ETM_Q33_442859"/>
      <w:bookmarkStart w:id="7914" w:name="_ETM_Q33_442912"/>
      <w:bookmarkStart w:id="7915" w:name="_ETM_Q33_444559"/>
      <w:bookmarkEnd w:id="7912"/>
      <w:bookmarkEnd w:id="7913"/>
      <w:bookmarkEnd w:id="7914"/>
      <w:bookmarkEnd w:id="7915"/>
      <w:r>
        <w:rPr>
          <w:rFonts w:hint="cs"/>
          <w:rtl/>
        </w:rPr>
        <w:t xml:space="preserve">אוקיי. </w:t>
      </w:r>
      <w:r>
        <w:rPr>
          <w:rtl/>
        </w:rPr>
        <w:t>חבר הכנסת נאור שירי</w:t>
      </w:r>
      <w:r>
        <w:rPr>
          <w:rFonts w:hint="cs"/>
          <w:rtl/>
        </w:rPr>
        <w:t>,</w:t>
      </w:r>
      <w:r>
        <w:rPr>
          <w:rtl/>
        </w:rPr>
        <w:t xml:space="preserve"> </w:t>
      </w:r>
      <w:bookmarkStart w:id="7916" w:name="_ETM_Q33_451459"/>
      <w:bookmarkEnd w:id="7916"/>
      <w:r>
        <w:rPr>
          <w:rtl/>
        </w:rPr>
        <w:t>בבקשה</w:t>
      </w:r>
      <w:r>
        <w:rPr>
          <w:rFonts w:hint="cs"/>
          <w:rtl/>
        </w:rPr>
        <w:t>, שלו</w:t>
      </w:r>
      <w:bookmarkStart w:id="7917" w:name="_ETM_Q33_450229"/>
      <w:bookmarkEnd w:id="7917"/>
      <w:r>
        <w:rPr>
          <w:rFonts w:hint="cs"/>
          <w:rtl/>
        </w:rPr>
        <w:t>ש דקות לרשותך.</w:t>
      </w:r>
    </w:p>
    <w:p w:rsidR="0085332E" w:rsidRDefault="0085332E" w:rsidP="00867101">
      <w:pPr>
        <w:rPr>
          <w:rtl/>
        </w:rPr>
      </w:pPr>
    </w:p>
    <w:p w:rsidR="0085332E" w:rsidRDefault="0085332E" w:rsidP="00867101">
      <w:pPr>
        <w:pStyle w:val="a4"/>
        <w:keepNext/>
        <w:rPr>
          <w:rtl/>
        </w:rPr>
      </w:pPr>
      <w:bookmarkStart w:id="7918" w:name="ET_speaker_6361_14"/>
      <w:r w:rsidRPr="00B2331F">
        <w:rPr>
          <w:rStyle w:val="TagStyle"/>
          <w:rtl/>
        </w:rPr>
        <w:t xml:space="preserve"> &lt;&lt; דובר &gt;&gt; </w:t>
      </w:r>
      <w:bookmarkStart w:id="7919" w:name="_Toc214478472"/>
      <w:bookmarkStart w:id="7920" w:name="_Toc214478728"/>
      <w:bookmarkStart w:id="7921" w:name="_Toc214519823"/>
      <w:bookmarkStart w:id="7922" w:name="_Toc214523665"/>
      <w:r>
        <w:rPr>
          <w:rtl/>
        </w:rPr>
        <w:t>נאור שירי (יש עתיד):</w:t>
      </w:r>
      <w:bookmarkEnd w:id="7919"/>
      <w:bookmarkEnd w:id="7920"/>
      <w:bookmarkEnd w:id="7921"/>
      <w:bookmarkEnd w:id="7922"/>
      <w:r w:rsidRPr="00B2331F">
        <w:rPr>
          <w:rStyle w:val="TagStyle"/>
          <w:rtl/>
        </w:rPr>
        <w:t xml:space="preserve"> &lt;&lt; דובר &gt;&gt;</w:t>
      </w:r>
      <w:r>
        <w:rPr>
          <w:rtl/>
        </w:rPr>
        <w:t xml:space="preserve">   </w:t>
      </w:r>
      <w:bookmarkEnd w:id="7918"/>
    </w:p>
    <w:p w:rsidR="0085332E" w:rsidRDefault="0085332E" w:rsidP="0039297B">
      <w:pPr>
        <w:rPr>
          <w:rtl/>
        </w:rPr>
      </w:pPr>
    </w:p>
    <w:p w:rsidR="0085332E" w:rsidRDefault="0085332E" w:rsidP="00867101">
      <w:pPr>
        <w:rPr>
          <w:rtl/>
        </w:rPr>
      </w:pPr>
      <w:bookmarkStart w:id="7923" w:name="_ETM_Q33_453549"/>
      <w:bookmarkEnd w:id="7923"/>
      <w:r>
        <w:rPr>
          <w:rFonts w:hint="cs"/>
          <w:rtl/>
        </w:rPr>
        <w:t xml:space="preserve">אדוני היושב-ראש, רוצה איזה </w:t>
      </w:r>
      <w:r>
        <w:rPr>
          <w:rtl/>
        </w:rPr>
        <w:t xml:space="preserve">כוס קפה, להתעורר? </w:t>
      </w:r>
    </w:p>
    <w:p w:rsidR="0085332E" w:rsidRDefault="0085332E" w:rsidP="00867101">
      <w:pPr>
        <w:rPr>
          <w:rtl/>
        </w:rPr>
      </w:pPr>
    </w:p>
    <w:p w:rsidR="0085332E" w:rsidRDefault="0085332E" w:rsidP="00867101">
      <w:pPr>
        <w:pStyle w:val="af6"/>
        <w:keepNext/>
        <w:rPr>
          <w:rtl/>
        </w:rPr>
      </w:pPr>
      <w:bookmarkStart w:id="7924" w:name="ET_yor_6691_15"/>
      <w:r w:rsidRPr="00B2331F">
        <w:rPr>
          <w:rStyle w:val="TagStyle"/>
          <w:rtl/>
        </w:rPr>
        <w:t xml:space="preserve"> &lt;&lt; יור &gt;&gt; </w:t>
      </w:r>
      <w:r>
        <w:rPr>
          <w:rtl/>
        </w:rPr>
        <w:t>היו"ר אליהו רביבו:</w:t>
      </w:r>
      <w:r w:rsidRPr="00B2331F">
        <w:rPr>
          <w:rStyle w:val="TagStyle"/>
          <w:rtl/>
        </w:rPr>
        <w:t xml:space="preserve"> &lt;&lt; יור &gt;&gt;</w:t>
      </w:r>
      <w:r>
        <w:rPr>
          <w:rtl/>
        </w:rPr>
        <w:t xml:space="preserve">   </w:t>
      </w:r>
      <w:bookmarkEnd w:id="7924"/>
    </w:p>
    <w:p w:rsidR="0085332E" w:rsidRDefault="0085332E" w:rsidP="0039297B">
      <w:pPr>
        <w:rPr>
          <w:rtl/>
        </w:rPr>
      </w:pPr>
    </w:p>
    <w:p w:rsidR="0085332E" w:rsidRDefault="0085332E" w:rsidP="00867101">
      <w:pPr>
        <w:rPr>
          <w:rtl/>
        </w:rPr>
      </w:pPr>
      <w:r>
        <w:rPr>
          <w:rFonts w:hint="cs"/>
          <w:rtl/>
        </w:rPr>
        <w:t xml:space="preserve">אני ער. </w:t>
      </w:r>
    </w:p>
    <w:p w:rsidR="0085332E" w:rsidRDefault="0085332E" w:rsidP="00867101">
      <w:pPr>
        <w:rPr>
          <w:rtl/>
        </w:rPr>
      </w:pPr>
      <w:bookmarkStart w:id="7925" w:name="_ETM_Q33_457703"/>
      <w:bookmarkStart w:id="7926" w:name="_ETM_Q33_457782"/>
      <w:bookmarkEnd w:id="7925"/>
      <w:bookmarkEnd w:id="7926"/>
    </w:p>
    <w:p w:rsidR="0085332E" w:rsidRDefault="0085332E" w:rsidP="00867101">
      <w:pPr>
        <w:pStyle w:val="-"/>
        <w:keepNext/>
        <w:rPr>
          <w:rtl/>
        </w:rPr>
      </w:pPr>
      <w:bookmarkStart w:id="7927" w:name="ET_speakercontinue_6361_16"/>
      <w:r w:rsidRPr="00B2331F">
        <w:rPr>
          <w:rStyle w:val="TagStyle"/>
          <w:rtl/>
        </w:rPr>
        <w:t xml:space="preserve"> &lt;&lt; דובר_המשך &gt;&gt; </w:t>
      </w:r>
      <w:r>
        <w:rPr>
          <w:rtl/>
        </w:rPr>
        <w:t>נאור שירי (יש עתיד):</w:t>
      </w:r>
      <w:r w:rsidRPr="00B2331F">
        <w:rPr>
          <w:rStyle w:val="TagStyle"/>
          <w:rtl/>
        </w:rPr>
        <w:t xml:space="preserve"> &lt;&lt; דובר_המשך &gt;&gt;</w:t>
      </w:r>
      <w:r>
        <w:rPr>
          <w:rtl/>
        </w:rPr>
        <w:t xml:space="preserve">   </w:t>
      </w:r>
      <w:bookmarkEnd w:id="7927"/>
    </w:p>
    <w:p w:rsidR="0085332E" w:rsidRDefault="0085332E" w:rsidP="0039297B">
      <w:pPr>
        <w:rPr>
          <w:rtl/>
        </w:rPr>
      </w:pPr>
    </w:p>
    <w:p w:rsidR="0085332E" w:rsidRDefault="0085332E" w:rsidP="009635F5">
      <w:pPr>
        <w:rPr>
          <w:rtl/>
        </w:rPr>
      </w:pPr>
      <w:bookmarkStart w:id="7928" w:name="_ETM_Q33_457519"/>
      <w:bookmarkEnd w:id="7928"/>
      <w:r>
        <w:rPr>
          <w:rFonts w:hint="eastAsia"/>
          <w:rtl/>
        </w:rPr>
        <w:t>לא</w:t>
      </w:r>
      <w:r>
        <w:rPr>
          <w:rtl/>
        </w:rPr>
        <w:t>, אין אנשים</w:t>
      </w:r>
      <w:r>
        <w:rPr>
          <w:rFonts w:hint="cs"/>
          <w:rtl/>
        </w:rPr>
        <w:t xml:space="preserve"> </w:t>
      </w:r>
      <w:bookmarkStart w:id="7929" w:name="_ETM_Q33_461724"/>
      <w:bookmarkEnd w:id="7929"/>
      <w:r>
        <w:rPr>
          <w:rFonts w:hint="cs"/>
          <w:rtl/>
        </w:rPr>
        <w:t>- - -</w:t>
      </w:r>
      <w:r>
        <w:rPr>
          <w:rtl/>
        </w:rPr>
        <w:t xml:space="preserve"> </w:t>
      </w:r>
    </w:p>
    <w:p w:rsidR="0085332E" w:rsidRDefault="0085332E" w:rsidP="009635F5">
      <w:pPr>
        <w:rPr>
          <w:rtl/>
        </w:rPr>
      </w:pPr>
    </w:p>
    <w:p w:rsidR="0085332E" w:rsidRDefault="0085332E" w:rsidP="00867101">
      <w:pPr>
        <w:pStyle w:val="af6"/>
        <w:keepNext/>
        <w:rPr>
          <w:rtl/>
        </w:rPr>
      </w:pPr>
      <w:bookmarkStart w:id="7930" w:name="ET_yor_6691_17"/>
      <w:r w:rsidRPr="00B47550">
        <w:rPr>
          <w:rStyle w:val="TagStyle"/>
          <w:rtl/>
        </w:rPr>
        <w:t xml:space="preserve"> &lt;&lt; יור &gt;&gt; </w:t>
      </w:r>
      <w:r>
        <w:rPr>
          <w:rtl/>
        </w:rPr>
        <w:t>היו"ר אליהו רביבו:</w:t>
      </w:r>
      <w:r w:rsidRPr="00B47550">
        <w:rPr>
          <w:rStyle w:val="TagStyle"/>
          <w:rtl/>
        </w:rPr>
        <w:t xml:space="preserve"> &lt;&lt; יור &gt;&gt;</w:t>
      </w:r>
      <w:r>
        <w:rPr>
          <w:rtl/>
        </w:rPr>
        <w:t xml:space="preserve">   </w:t>
      </w:r>
      <w:bookmarkEnd w:id="7930"/>
    </w:p>
    <w:p w:rsidR="0085332E" w:rsidRDefault="0085332E" w:rsidP="0039297B">
      <w:pPr>
        <w:rPr>
          <w:rtl/>
        </w:rPr>
      </w:pPr>
    </w:p>
    <w:p w:rsidR="0085332E" w:rsidRDefault="0085332E" w:rsidP="00867101">
      <w:pPr>
        <w:rPr>
          <w:rtl/>
        </w:rPr>
      </w:pPr>
      <w:bookmarkStart w:id="7931" w:name="_ETM_Q33_458245"/>
      <w:bookmarkEnd w:id="7931"/>
      <w:r>
        <w:rPr>
          <w:rtl/>
        </w:rPr>
        <w:t>תשמע</w:t>
      </w:r>
      <w:r>
        <w:rPr>
          <w:rFonts w:hint="cs"/>
          <w:rtl/>
        </w:rPr>
        <w:t>,</w:t>
      </w:r>
      <w:r>
        <w:rPr>
          <w:rtl/>
        </w:rPr>
        <w:t xml:space="preserve"> </w:t>
      </w:r>
      <w:r>
        <w:rPr>
          <w:rFonts w:hint="cs"/>
          <w:rtl/>
        </w:rPr>
        <w:t>מ</w:t>
      </w:r>
      <w:r>
        <w:rPr>
          <w:rtl/>
        </w:rPr>
        <w:t xml:space="preserve">ן ההגינות לאפשר לאנשים שנרשמו </w:t>
      </w:r>
      <w:bookmarkStart w:id="7932" w:name="_ETM_Q33_463309"/>
      <w:bookmarkEnd w:id="7932"/>
      <w:r>
        <w:rPr>
          <w:rtl/>
        </w:rPr>
        <w:t>לממש את זכותם.</w:t>
      </w:r>
    </w:p>
    <w:p w:rsidR="0085332E" w:rsidRDefault="0085332E" w:rsidP="009635F5">
      <w:pPr>
        <w:rPr>
          <w:rtl/>
        </w:rPr>
      </w:pPr>
    </w:p>
    <w:p w:rsidR="0085332E" w:rsidRDefault="0085332E" w:rsidP="00867101">
      <w:pPr>
        <w:pStyle w:val="-"/>
        <w:keepNext/>
        <w:rPr>
          <w:rtl/>
        </w:rPr>
      </w:pPr>
      <w:bookmarkStart w:id="7933" w:name="ET_speakercontinue_6361_18"/>
      <w:r w:rsidRPr="00DF37B9">
        <w:rPr>
          <w:rStyle w:val="TagStyle"/>
          <w:rtl/>
        </w:rPr>
        <w:t xml:space="preserve"> &lt;&lt; דובר_המשך &gt;&gt; </w:t>
      </w:r>
      <w:r>
        <w:rPr>
          <w:rtl/>
        </w:rPr>
        <w:t>נאור שירי (יש עתיד):</w:t>
      </w:r>
      <w:r w:rsidRPr="00DF37B9">
        <w:rPr>
          <w:rStyle w:val="TagStyle"/>
          <w:rtl/>
        </w:rPr>
        <w:t xml:space="preserve"> &lt;&lt; דובר_המשך &gt;&gt;</w:t>
      </w:r>
      <w:r>
        <w:rPr>
          <w:rtl/>
        </w:rPr>
        <w:t xml:space="preserve">   </w:t>
      </w:r>
      <w:bookmarkEnd w:id="7933"/>
    </w:p>
    <w:p w:rsidR="0085332E" w:rsidRDefault="0085332E" w:rsidP="0039297B">
      <w:pPr>
        <w:rPr>
          <w:rtl/>
        </w:rPr>
      </w:pPr>
    </w:p>
    <w:p w:rsidR="0085332E" w:rsidRDefault="0085332E" w:rsidP="00867101">
      <w:pPr>
        <w:rPr>
          <w:rtl/>
        </w:rPr>
      </w:pPr>
      <w:bookmarkStart w:id="7934" w:name="_ETM_Q33_463431"/>
      <w:bookmarkEnd w:id="7934"/>
      <w:r>
        <w:rPr>
          <w:rFonts w:hint="cs"/>
          <w:rtl/>
        </w:rPr>
        <w:t xml:space="preserve">מקובל לגמרי. </w:t>
      </w:r>
      <w:bookmarkStart w:id="7935" w:name="_ETM_Q33_464709"/>
      <w:bookmarkEnd w:id="7935"/>
      <w:r>
        <w:rPr>
          <w:rtl/>
        </w:rPr>
        <w:t>אדוני היושב</w:t>
      </w:r>
      <w:r>
        <w:rPr>
          <w:rFonts w:hint="cs"/>
          <w:rtl/>
        </w:rPr>
        <w:t>-</w:t>
      </w:r>
      <w:r>
        <w:rPr>
          <w:rtl/>
        </w:rPr>
        <w:t>ראש</w:t>
      </w:r>
      <w:r>
        <w:rPr>
          <w:rFonts w:hint="cs"/>
          <w:rtl/>
        </w:rPr>
        <w:t xml:space="preserve"> –</w:t>
      </w:r>
      <w:r>
        <w:rPr>
          <w:rtl/>
        </w:rPr>
        <w:t xml:space="preserve"> איך לקחת לי את ה</w:t>
      </w:r>
      <w:r>
        <w:rPr>
          <w:rFonts w:hint="cs"/>
          <w:rtl/>
        </w:rPr>
        <w:t xml:space="preserve">-15 </w:t>
      </w:r>
      <w:bookmarkStart w:id="7936" w:name="_ETM_Q33_467009"/>
      <w:bookmarkEnd w:id="7936"/>
      <w:r>
        <w:rPr>
          <w:rtl/>
        </w:rPr>
        <w:t>שניות</w:t>
      </w:r>
      <w:r>
        <w:rPr>
          <w:rFonts w:hint="cs"/>
          <w:rtl/>
        </w:rPr>
        <w:t xml:space="preserve"> - - -</w:t>
      </w:r>
      <w:r>
        <w:rPr>
          <w:rtl/>
        </w:rPr>
        <w:t xml:space="preserve"> </w:t>
      </w:r>
    </w:p>
    <w:p w:rsidR="0085332E" w:rsidRDefault="0085332E" w:rsidP="00867101">
      <w:pPr>
        <w:rPr>
          <w:rtl/>
        </w:rPr>
      </w:pPr>
      <w:bookmarkStart w:id="7937" w:name="_ETM_Q33_469829"/>
      <w:bookmarkStart w:id="7938" w:name="_ETM_Q33_469864"/>
      <w:bookmarkEnd w:id="7937"/>
      <w:bookmarkEnd w:id="7938"/>
    </w:p>
    <w:p w:rsidR="0085332E" w:rsidRDefault="0085332E" w:rsidP="00867101">
      <w:pPr>
        <w:pStyle w:val="af6"/>
        <w:keepNext/>
        <w:rPr>
          <w:rtl/>
        </w:rPr>
      </w:pPr>
      <w:bookmarkStart w:id="7939" w:name="ET_yor_6691_19"/>
      <w:r w:rsidRPr="00DF37B9">
        <w:rPr>
          <w:rStyle w:val="TagStyle"/>
          <w:rtl/>
        </w:rPr>
        <w:t xml:space="preserve"> &lt;&lt; יור &gt;&gt; </w:t>
      </w:r>
      <w:r>
        <w:rPr>
          <w:rtl/>
        </w:rPr>
        <w:t>היו"ר אליהו רביבו:</w:t>
      </w:r>
      <w:r w:rsidRPr="00DF37B9">
        <w:rPr>
          <w:rStyle w:val="TagStyle"/>
          <w:rtl/>
        </w:rPr>
        <w:t xml:space="preserve"> &lt;&lt; יור &gt;&gt;</w:t>
      </w:r>
      <w:r>
        <w:rPr>
          <w:rtl/>
        </w:rPr>
        <w:t xml:space="preserve">   </w:t>
      </w:r>
      <w:bookmarkEnd w:id="7939"/>
    </w:p>
    <w:p w:rsidR="0085332E" w:rsidRDefault="0085332E" w:rsidP="0039297B">
      <w:pPr>
        <w:rPr>
          <w:rtl/>
        </w:rPr>
      </w:pPr>
    </w:p>
    <w:p w:rsidR="0085332E" w:rsidRDefault="0085332E" w:rsidP="00867101">
      <w:pPr>
        <w:rPr>
          <w:rtl/>
        </w:rPr>
      </w:pPr>
      <w:bookmarkStart w:id="7940" w:name="_ETM_Q33_471508"/>
      <w:bookmarkStart w:id="7941" w:name="_ETM_Q33_469996"/>
      <w:bookmarkStart w:id="7942" w:name="_ETM_Q33_470032"/>
      <w:bookmarkEnd w:id="7940"/>
      <w:bookmarkEnd w:id="7941"/>
      <w:bookmarkEnd w:id="7942"/>
      <w:r>
        <w:rPr>
          <w:rtl/>
        </w:rPr>
        <w:t>אז בוא תראה</w:t>
      </w:r>
      <w:bookmarkStart w:id="7943" w:name="_ETM_Q33_470920"/>
      <w:bookmarkEnd w:id="7943"/>
      <w:r>
        <w:rPr>
          <w:rFonts w:hint="cs"/>
          <w:rtl/>
        </w:rPr>
        <w:t xml:space="preserve">. הגינות עד הסוף. </w:t>
      </w:r>
    </w:p>
    <w:p w:rsidR="0085332E" w:rsidRDefault="0085332E" w:rsidP="00867101">
      <w:pPr>
        <w:rPr>
          <w:rtl/>
        </w:rPr>
      </w:pPr>
      <w:bookmarkStart w:id="7944" w:name="_ETM_Q33_470968"/>
      <w:bookmarkStart w:id="7945" w:name="_ETM_Q33_471104"/>
      <w:bookmarkEnd w:id="7944"/>
      <w:bookmarkEnd w:id="7945"/>
    </w:p>
    <w:p w:rsidR="0085332E" w:rsidRDefault="0085332E" w:rsidP="00867101">
      <w:pPr>
        <w:pStyle w:val="-"/>
        <w:keepNext/>
        <w:rPr>
          <w:rtl/>
        </w:rPr>
      </w:pPr>
      <w:bookmarkStart w:id="7946" w:name="ET_speakercontinue_6361_20"/>
      <w:r w:rsidRPr="00DF37B9">
        <w:rPr>
          <w:rStyle w:val="TagStyle"/>
          <w:rtl/>
        </w:rPr>
        <w:t xml:space="preserve"> &lt;&lt; דובר_המשך &gt;&gt; </w:t>
      </w:r>
      <w:r>
        <w:rPr>
          <w:rtl/>
        </w:rPr>
        <w:t>נאור שירי (יש עתיד):</w:t>
      </w:r>
      <w:r w:rsidRPr="00DF37B9">
        <w:rPr>
          <w:rStyle w:val="TagStyle"/>
          <w:rtl/>
        </w:rPr>
        <w:t xml:space="preserve"> &lt;&lt; דובר_המשך &gt;&gt;</w:t>
      </w:r>
      <w:r>
        <w:rPr>
          <w:rtl/>
        </w:rPr>
        <w:t xml:space="preserve">   </w:t>
      </w:r>
      <w:bookmarkEnd w:id="7946"/>
    </w:p>
    <w:p w:rsidR="0085332E" w:rsidRDefault="0085332E" w:rsidP="0039297B">
      <w:pPr>
        <w:rPr>
          <w:rtl/>
        </w:rPr>
      </w:pPr>
    </w:p>
    <w:p w:rsidR="0085332E" w:rsidRDefault="0085332E" w:rsidP="00867101">
      <w:pPr>
        <w:rPr>
          <w:rtl/>
        </w:rPr>
      </w:pPr>
      <w:bookmarkStart w:id="7947" w:name="_ETM_Q33_467194"/>
      <w:bookmarkStart w:id="7948" w:name="_ETM_Q33_471160"/>
      <w:bookmarkEnd w:id="7947"/>
      <w:bookmarkEnd w:id="7948"/>
      <w:r>
        <w:rPr>
          <w:rtl/>
        </w:rPr>
        <w:t xml:space="preserve">בן אדם מציע לך </w:t>
      </w:r>
      <w:bookmarkStart w:id="7949" w:name="_ETM_Q33_469309"/>
      <w:bookmarkEnd w:id="7949"/>
      <w:r>
        <w:rPr>
          <w:rtl/>
        </w:rPr>
        <w:t>קפה, גז</w:t>
      </w:r>
      <w:r>
        <w:rPr>
          <w:rFonts w:hint="cs"/>
          <w:rtl/>
        </w:rPr>
        <w:t>רת אותו בזמנים</w:t>
      </w:r>
      <w:r>
        <w:rPr>
          <w:rtl/>
        </w:rPr>
        <w:t>.</w:t>
      </w:r>
      <w:bookmarkStart w:id="7950" w:name="_ETM_Q33_468799"/>
      <w:bookmarkEnd w:id="7950"/>
    </w:p>
    <w:p w:rsidR="0085332E" w:rsidRDefault="0085332E" w:rsidP="00867101">
      <w:pPr>
        <w:rPr>
          <w:rtl/>
        </w:rPr>
      </w:pPr>
      <w:bookmarkStart w:id="7951" w:name="_ETM_Q33_468843"/>
      <w:bookmarkEnd w:id="7951"/>
    </w:p>
    <w:p w:rsidR="0085332E" w:rsidRDefault="0085332E" w:rsidP="00867101">
      <w:pPr>
        <w:pStyle w:val="af5"/>
        <w:keepNext/>
        <w:rPr>
          <w:rtl/>
        </w:rPr>
      </w:pPr>
      <w:r w:rsidRPr="00DF37B9">
        <w:rPr>
          <w:rStyle w:val="TagStyle"/>
          <w:rtl/>
        </w:rPr>
        <w:t xml:space="preserve"> &lt;&lt; קריאה &gt;&gt; </w:t>
      </w:r>
      <w:r>
        <w:rPr>
          <w:rtl/>
        </w:rPr>
        <w:t>טלי גוטליב (הליכוד):</w:t>
      </w:r>
      <w:r w:rsidRPr="00DF37B9">
        <w:rPr>
          <w:rStyle w:val="TagStyle"/>
          <w:rtl/>
        </w:rPr>
        <w:t xml:space="preserve"> &lt;&lt; קריאה &gt;&gt;</w:t>
      </w:r>
      <w:r>
        <w:rPr>
          <w:rtl/>
        </w:rPr>
        <w:t xml:space="preserve">   </w:t>
      </w:r>
    </w:p>
    <w:p w:rsidR="0085332E" w:rsidRDefault="0085332E" w:rsidP="0039297B">
      <w:pPr>
        <w:rPr>
          <w:rtl/>
        </w:rPr>
      </w:pPr>
    </w:p>
    <w:p w:rsidR="0085332E" w:rsidRDefault="0085332E" w:rsidP="00867101">
      <w:pPr>
        <w:rPr>
          <w:rtl/>
        </w:rPr>
      </w:pPr>
      <w:bookmarkStart w:id="7952" w:name="_ETM_Q33_471769"/>
      <w:bookmarkEnd w:id="7952"/>
      <w:r>
        <w:rPr>
          <w:rFonts w:hint="cs"/>
          <w:rtl/>
        </w:rPr>
        <w:t>- - -</w:t>
      </w:r>
    </w:p>
    <w:p w:rsidR="0085332E" w:rsidRDefault="0085332E" w:rsidP="009635F5">
      <w:pPr>
        <w:rPr>
          <w:rtl/>
        </w:rPr>
      </w:pPr>
      <w:bookmarkStart w:id="7953" w:name="_ETM_Q33_472390"/>
      <w:bookmarkStart w:id="7954" w:name="_ETM_Q33_470529"/>
      <w:bookmarkStart w:id="7955" w:name="_ETM_Q33_473906"/>
      <w:bookmarkStart w:id="7956" w:name="_ETM_Q33_473948"/>
      <w:bookmarkEnd w:id="7953"/>
      <w:bookmarkEnd w:id="7954"/>
      <w:bookmarkEnd w:id="7955"/>
      <w:bookmarkEnd w:id="7956"/>
    </w:p>
    <w:p w:rsidR="0085332E" w:rsidRDefault="0085332E" w:rsidP="00867101">
      <w:pPr>
        <w:pStyle w:val="-"/>
        <w:keepNext/>
        <w:rPr>
          <w:rtl/>
        </w:rPr>
      </w:pPr>
      <w:bookmarkStart w:id="7957" w:name="ET_speakercontinue_6361_23"/>
      <w:r w:rsidRPr="00DF37B9">
        <w:rPr>
          <w:rStyle w:val="TagStyle"/>
          <w:rtl/>
        </w:rPr>
        <w:t xml:space="preserve"> &lt;&lt; דובר_המשך &gt;&gt; </w:t>
      </w:r>
      <w:r>
        <w:rPr>
          <w:rtl/>
        </w:rPr>
        <w:t>נאור שירי (יש עתיד):</w:t>
      </w:r>
      <w:r w:rsidRPr="00DF37B9">
        <w:rPr>
          <w:rStyle w:val="TagStyle"/>
          <w:rtl/>
        </w:rPr>
        <w:t xml:space="preserve"> &lt;&lt; דובר_המשך &gt;&gt;</w:t>
      </w:r>
      <w:r>
        <w:rPr>
          <w:rtl/>
        </w:rPr>
        <w:t xml:space="preserve">   </w:t>
      </w:r>
      <w:bookmarkEnd w:id="7957"/>
    </w:p>
    <w:p w:rsidR="0085332E" w:rsidRDefault="0085332E" w:rsidP="0039297B">
      <w:pPr>
        <w:rPr>
          <w:rtl/>
        </w:rPr>
      </w:pPr>
    </w:p>
    <w:p w:rsidR="0085332E" w:rsidRDefault="0085332E" w:rsidP="00867101">
      <w:pPr>
        <w:rPr>
          <w:rtl/>
        </w:rPr>
      </w:pPr>
      <w:bookmarkStart w:id="7958" w:name="_ETM_Q33_474883"/>
      <w:bookmarkEnd w:id="7958"/>
      <w:r>
        <w:rPr>
          <w:rFonts w:hint="cs"/>
          <w:rtl/>
        </w:rPr>
        <w:t xml:space="preserve">סתם, הכול בסדר. </w:t>
      </w:r>
      <w:bookmarkStart w:id="7959" w:name="_ETM_Q33_473630"/>
      <w:bookmarkEnd w:id="7959"/>
      <w:r>
        <w:rPr>
          <w:rtl/>
        </w:rPr>
        <w:t>אדוני היושב</w:t>
      </w:r>
      <w:r>
        <w:rPr>
          <w:rFonts w:hint="cs"/>
          <w:rtl/>
        </w:rPr>
        <w:t>-</w:t>
      </w:r>
      <w:r>
        <w:rPr>
          <w:rtl/>
        </w:rPr>
        <w:t>ראש, חבר</w:t>
      </w:r>
      <w:r>
        <w:rPr>
          <w:rFonts w:hint="cs"/>
          <w:rtl/>
        </w:rPr>
        <w:t>י</w:t>
      </w:r>
      <w:r>
        <w:rPr>
          <w:rtl/>
        </w:rPr>
        <w:t xml:space="preserve">י חברי הכנסת, אני לא </w:t>
      </w:r>
      <w:bookmarkStart w:id="7960" w:name="_ETM_Q33_476769"/>
      <w:bookmarkEnd w:id="7960"/>
      <w:r>
        <w:rPr>
          <w:rtl/>
        </w:rPr>
        <w:t>רוצה לדבר על החוק הזה, למרות שזה לא כזה משנה</w:t>
      </w:r>
      <w:r>
        <w:rPr>
          <w:rFonts w:hint="cs"/>
          <w:rtl/>
        </w:rPr>
        <w:t>,</w:t>
      </w:r>
      <w:r>
        <w:rPr>
          <w:rtl/>
        </w:rPr>
        <w:t xml:space="preserve"> </w:t>
      </w:r>
      <w:bookmarkStart w:id="7961" w:name="_ETM_Q33_479909"/>
      <w:bookmarkEnd w:id="7961"/>
      <w:r>
        <w:rPr>
          <w:rtl/>
        </w:rPr>
        <w:t xml:space="preserve">כי לא כולנו מדברים תמיד על אותה חקיקה. אני רוצה </w:t>
      </w:r>
      <w:bookmarkStart w:id="7962" w:name="_ETM_Q33_483049"/>
      <w:bookmarkEnd w:id="7962"/>
      <w:r>
        <w:rPr>
          <w:rtl/>
        </w:rPr>
        <w:t xml:space="preserve">לדבר על החוק הבא שהולך להגיע לפה אחרי </w:t>
      </w:r>
      <w:bookmarkStart w:id="7963" w:name="_ETM_Q33_486189"/>
      <w:bookmarkEnd w:id="7963"/>
      <w:r>
        <w:rPr>
          <w:rtl/>
        </w:rPr>
        <w:t>אונ</w:t>
      </w:r>
      <w:r>
        <w:rPr>
          <w:rFonts w:hint="cs"/>
          <w:rtl/>
        </w:rPr>
        <w:t>ר"א</w:t>
      </w:r>
      <w:r>
        <w:rPr>
          <w:rtl/>
        </w:rPr>
        <w:t>, הטבות למילואי</w:t>
      </w:r>
      <w:r>
        <w:rPr>
          <w:rFonts w:hint="cs"/>
          <w:rtl/>
        </w:rPr>
        <w:t>מ</w:t>
      </w:r>
      <w:r>
        <w:rPr>
          <w:rtl/>
        </w:rPr>
        <w:t xml:space="preserve">ניקים. </w:t>
      </w:r>
      <w:bookmarkStart w:id="7964" w:name="_ETM_Q33_489500"/>
      <w:bookmarkEnd w:id="7964"/>
      <w:r>
        <w:rPr>
          <w:rtl/>
        </w:rPr>
        <w:t>אין לי שום בעיה עם הטבות למילואי</w:t>
      </w:r>
      <w:r>
        <w:rPr>
          <w:rFonts w:hint="cs"/>
          <w:rtl/>
        </w:rPr>
        <w:t>מ</w:t>
      </w:r>
      <w:r>
        <w:rPr>
          <w:rtl/>
        </w:rPr>
        <w:t xml:space="preserve">ניקים, בטח לא </w:t>
      </w:r>
      <w:bookmarkStart w:id="7965" w:name="_ETM_Q33_492851"/>
      <w:bookmarkEnd w:id="7965"/>
      <w:r>
        <w:rPr>
          <w:rtl/>
        </w:rPr>
        <w:t xml:space="preserve">נקודות זכות, בטח לא הטבות כאלה ואחרות. יש לי בעיה </w:t>
      </w:r>
      <w:bookmarkStart w:id="7966" w:name="_ETM_Q33_496204"/>
      <w:bookmarkEnd w:id="7966"/>
      <w:r>
        <w:rPr>
          <w:rtl/>
        </w:rPr>
        <w:t xml:space="preserve">עם התפיסה המהותית שלנו לגבי חיילי המילואים. </w:t>
      </w:r>
    </w:p>
    <w:p w:rsidR="0085332E" w:rsidRDefault="0085332E" w:rsidP="00867101">
      <w:pPr>
        <w:rPr>
          <w:rtl/>
        </w:rPr>
      </w:pPr>
      <w:bookmarkStart w:id="7967" w:name="_ETM_Q33_501423"/>
      <w:bookmarkStart w:id="7968" w:name="_ETM_Q33_501457"/>
      <w:bookmarkEnd w:id="7967"/>
      <w:bookmarkEnd w:id="7968"/>
    </w:p>
    <w:p w:rsidR="0085332E" w:rsidRDefault="0085332E" w:rsidP="00867101">
      <w:pPr>
        <w:rPr>
          <w:rtl/>
        </w:rPr>
      </w:pPr>
      <w:bookmarkStart w:id="7969" w:name="_ETM_Q33_501567"/>
      <w:bookmarkStart w:id="7970" w:name="_ETM_Q33_501593"/>
      <w:bookmarkEnd w:id="7969"/>
      <w:bookmarkEnd w:id="7970"/>
      <w:r>
        <w:rPr>
          <w:rtl/>
        </w:rPr>
        <w:t xml:space="preserve">חיילי המילואים לא </w:t>
      </w:r>
      <w:bookmarkStart w:id="7971" w:name="_ETM_Q33_499556"/>
      <w:bookmarkEnd w:id="7971"/>
      <w:r>
        <w:rPr>
          <w:rtl/>
        </w:rPr>
        <w:t>מגיעים</w:t>
      </w:r>
      <w:r>
        <w:rPr>
          <w:rFonts w:hint="cs"/>
          <w:rtl/>
        </w:rPr>
        <w:t xml:space="preserve"> </w:t>
      </w:r>
      <w:r>
        <w:rPr>
          <w:rFonts w:hint="eastAsia"/>
          <w:rtl/>
        </w:rPr>
        <w:t>–</w:t>
      </w:r>
      <w:r>
        <w:rPr>
          <w:rtl/>
        </w:rPr>
        <w:t xml:space="preserve"> ואני</w:t>
      </w:r>
      <w:r>
        <w:rPr>
          <w:rFonts w:hint="cs"/>
          <w:rtl/>
        </w:rPr>
        <w:t xml:space="preserve"> עדיין ב</w:t>
      </w:r>
      <w:r>
        <w:rPr>
          <w:rtl/>
        </w:rPr>
        <w:t xml:space="preserve">תור חייל מילואים ומשרת מילואים פעיל אף </w:t>
      </w:r>
      <w:bookmarkStart w:id="7972" w:name="_ETM_Q33_502908"/>
      <w:bookmarkEnd w:id="7972"/>
      <w:r>
        <w:rPr>
          <w:rtl/>
        </w:rPr>
        <w:t>פעם לא</w:t>
      </w:r>
      <w:r>
        <w:rPr>
          <w:rFonts w:hint="cs"/>
          <w:rtl/>
        </w:rPr>
        <w:t xml:space="preserve"> </w:t>
      </w:r>
      <w:bookmarkStart w:id="7973" w:name="_ETM_Q33_506260"/>
      <w:bookmarkEnd w:id="7973"/>
      <w:r>
        <w:rPr>
          <w:rFonts w:hint="cs"/>
          <w:rtl/>
        </w:rPr>
        <w:t>ה</w:t>
      </w:r>
      <w:r>
        <w:rPr>
          <w:rFonts w:hint="eastAsia"/>
          <w:rtl/>
        </w:rPr>
        <w:t>געתי</w:t>
      </w:r>
      <w:r>
        <w:rPr>
          <w:rtl/>
        </w:rPr>
        <w:t xml:space="preserve"> בגלל ש</w:t>
      </w:r>
      <w:bookmarkStart w:id="7974" w:name="_ETM_Q33_507644"/>
      <w:bookmarkEnd w:id="7974"/>
      <w:r>
        <w:rPr>
          <w:rtl/>
        </w:rPr>
        <w:t xml:space="preserve">נתנו לי הטבות בקייקים בירדן או ימי מילואים כאלה ואחרים </w:t>
      </w:r>
      <w:bookmarkStart w:id="7975" w:name="_ETM_Q33_511273"/>
      <w:bookmarkEnd w:id="7975"/>
      <w:r>
        <w:rPr>
          <w:rtl/>
        </w:rPr>
        <w:t xml:space="preserve">או הטבות </w:t>
      </w:r>
      <w:proofErr w:type="spellStart"/>
      <w:r>
        <w:rPr>
          <w:rtl/>
        </w:rPr>
        <w:t>בסופרלנד</w:t>
      </w:r>
      <w:proofErr w:type="spellEnd"/>
      <w:r>
        <w:rPr>
          <w:rtl/>
        </w:rPr>
        <w:t xml:space="preserve"> או איזה קוד קופון כזה או אחר</w:t>
      </w:r>
      <w:r>
        <w:rPr>
          <w:rFonts w:hint="cs"/>
          <w:rtl/>
        </w:rPr>
        <w:t xml:space="preserve"> –</w:t>
      </w:r>
      <w:r>
        <w:rPr>
          <w:rtl/>
        </w:rPr>
        <w:t xml:space="preserve"> </w:t>
      </w:r>
      <w:bookmarkStart w:id="7976" w:name="_ETM_Q33_514902"/>
      <w:bookmarkEnd w:id="7976"/>
      <w:r>
        <w:rPr>
          <w:rtl/>
        </w:rPr>
        <w:t xml:space="preserve">לא הגעתי אף פעם בגלל זה. תמיד כשקראו לי למילואים, </w:t>
      </w:r>
      <w:bookmarkStart w:id="7977" w:name="_ETM_Q33_518531"/>
      <w:bookmarkEnd w:id="7977"/>
      <w:r>
        <w:rPr>
          <w:rtl/>
        </w:rPr>
        <w:t>הגעתי בגלל המדינה, הדגל והמשפחה שלי</w:t>
      </w:r>
      <w:r>
        <w:rPr>
          <w:rFonts w:hint="cs"/>
          <w:rtl/>
        </w:rPr>
        <w:t>.</w:t>
      </w:r>
      <w:r>
        <w:rPr>
          <w:rtl/>
        </w:rPr>
        <w:t xml:space="preserve"> כזה אני, אלו הערכים </w:t>
      </w:r>
      <w:bookmarkStart w:id="7978" w:name="_ETM_Q33_522160"/>
      <w:bookmarkEnd w:id="7978"/>
      <w:r>
        <w:rPr>
          <w:rtl/>
        </w:rPr>
        <w:t>שאנחנו חונכנו</w:t>
      </w:r>
      <w:r>
        <w:rPr>
          <w:rFonts w:hint="cs"/>
          <w:rtl/>
        </w:rPr>
        <w:t xml:space="preserve"> </w:t>
      </w:r>
      <w:bookmarkStart w:id="7979" w:name="_ETM_Q33_525601"/>
      <w:bookmarkEnd w:id="7979"/>
      <w:r>
        <w:rPr>
          <w:rFonts w:hint="cs"/>
          <w:rtl/>
        </w:rPr>
        <w:t>עליהם</w:t>
      </w:r>
      <w:r>
        <w:rPr>
          <w:rtl/>
        </w:rPr>
        <w:t xml:space="preserve">. </w:t>
      </w:r>
      <w:bookmarkStart w:id="7980" w:name="_ETM_Q33_526399"/>
      <w:bookmarkEnd w:id="7980"/>
    </w:p>
    <w:p w:rsidR="0085332E" w:rsidRDefault="0085332E" w:rsidP="00867101">
      <w:pPr>
        <w:rPr>
          <w:rtl/>
        </w:rPr>
      </w:pPr>
      <w:bookmarkStart w:id="7981" w:name="_ETM_Q33_528761"/>
      <w:bookmarkStart w:id="7982" w:name="_ETM_Q33_528792"/>
      <w:bookmarkEnd w:id="7981"/>
      <w:bookmarkEnd w:id="7982"/>
    </w:p>
    <w:p w:rsidR="0085332E" w:rsidRDefault="0085332E" w:rsidP="00867101">
      <w:pPr>
        <w:rPr>
          <w:rtl/>
        </w:rPr>
      </w:pPr>
      <w:bookmarkStart w:id="7983" w:name="_ETM_Q33_528953"/>
      <w:bookmarkStart w:id="7984" w:name="_ETM_Q33_528988"/>
      <w:bookmarkEnd w:id="7983"/>
      <w:bookmarkEnd w:id="7984"/>
      <w:r>
        <w:rPr>
          <w:rtl/>
        </w:rPr>
        <w:t>לא יכול להיות שאחרי ש</w:t>
      </w:r>
      <w:r>
        <w:rPr>
          <w:rFonts w:hint="cs"/>
          <w:rtl/>
        </w:rPr>
        <w:t>נ</w:t>
      </w:r>
      <w:r>
        <w:rPr>
          <w:rtl/>
        </w:rPr>
        <w:t xml:space="preserve">תיים של מלחמה עדיין לא </w:t>
      </w:r>
      <w:bookmarkStart w:id="7985" w:name="_ETM_Q33_530225"/>
      <w:bookmarkEnd w:id="7985"/>
      <w:r>
        <w:rPr>
          <w:rtl/>
        </w:rPr>
        <w:t>הבנו מה זה חייל מילואים, ואני רוצה להסביר לכם</w:t>
      </w:r>
      <w:r>
        <w:rPr>
          <w:rFonts w:hint="cs"/>
          <w:rtl/>
        </w:rPr>
        <w:t>:</w:t>
      </w:r>
      <w:r>
        <w:rPr>
          <w:rtl/>
        </w:rPr>
        <w:t xml:space="preserve"> חייל </w:t>
      </w:r>
      <w:bookmarkStart w:id="7986" w:name="_ETM_Q33_534051"/>
      <w:bookmarkEnd w:id="7986"/>
      <w:r>
        <w:rPr>
          <w:rtl/>
        </w:rPr>
        <w:t>מילואים זה לא הכסף בקצה שא</w:t>
      </w:r>
      <w:r>
        <w:rPr>
          <w:rFonts w:hint="cs"/>
          <w:rtl/>
        </w:rPr>
        <w:t xml:space="preserve">ותו </w:t>
      </w:r>
      <w:r>
        <w:rPr>
          <w:rtl/>
        </w:rPr>
        <w:t>הוא מקבל</w:t>
      </w:r>
      <w:r>
        <w:rPr>
          <w:rFonts w:hint="cs"/>
          <w:rtl/>
        </w:rPr>
        <w:t>;</w:t>
      </w:r>
      <w:r>
        <w:rPr>
          <w:rtl/>
        </w:rPr>
        <w:t xml:space="preserve"> חייל מילואים </w:t>
      </w:r>
      <w:bookmarkStart w:id="7987" w:name="_ETM_Q33_537877"/>
      <w:bookmarkEnd w:id="7987"/>
      <w:r>
        <w:rPr>
          <w:rtl/>
        </w:rPr>
        <w:t>זה תא משפחתי</w:t>
      </w:r>
      <w:r>
        <w:rPr>
          <w:rFonts w:hint="cs"/>
          <w:rtl/>
        </w:rPr>
        <w:t>,</w:t>
      </w:r>
      <w:r>
        <w:rPr>
          <w:rtl/>
        </w:rPr>
        <w:t xml:space="preserve"> </w:t>
      </w:r>
      <w:bookmarkStart w:id="7988" w:name="_ETM_Q33_541714"/>
      <w:bookmarkEnd w:id="7988"/>
      <w:r>
        <w:rPr>
          <w:rtl/>
        </w:rPr>
        <w:t xml:space="preserve">זה יכולת להבין שיש צורך בלצמצם את חיילי המילואים, את </w:t>
      </w:r>
      <w:bookmarkStart w:id="7989" w:name="_ETM_Q33_545542"/>
      <w:bookmarkEnd w:id="7989"/>
      <w:r>
        <w:rPr>
          <w:rtl/>
        </w:rPr>
        <w:t xml:space="preserve">מספר ימי המילואים. לא יכול להיות שבשנה הבאה או בשנים </w:t>
      </w:r>
      <w:bookmarkStart w:id="7990" w:name="_ETM_Q33_549371"/>
      <w:bookmarkEnd w:id="7990"/>
      <w:r>
        <w:rPr>
          <w:rtl/>
        </w:rPr>
        <w:t>הבאות חיילי מילואים</w:t>
      </w:r>
      <w:r>
        <w:rPr>
          <w:rFonts w:hint="cs"/>
          <w:rtl/>
        </w:rPr>
        <w:t>,</w:t>
      </w:r>
      <w:r>
        <w:rPr>
          <w:rtl/>
        </w:rPr>
        <w:t xml:space="preserve"> קצינים לוחמים</w:t>
      </w:r>
      <w:r>
        <w:rPr>
          <w:rFonts w:hint="cs"/>
          <w:rtl/>
        </w:rPr>
        <w:t>, יידרשו</w:t>
      </w:r>
      <w:r>
        <w:rPr>
          <w:rtl/>
        </w:rPr>
        <w:t xml:space="preserve"> לעשות עד </w:t>
      </w:r>
      <w:r>
        <w:rPr>
          <w:rFonts w:hint="cs"/>
          <w:rtl/>
        </w:rPr>
        <w:t>100</w:t>
      </w:r>
      <w:r>
        <w:rPr>
          <w:rtl/>
        </w:rPr>
        <w:t xml:space="preserve"> ימי </w:t>
      </w:r>
      <w:bookmarkStart w:id="7991" w:name="_ETM_Q33_553200"/>
      <w:bookmarkEnd w:id="7991"/>
      <w:r>
        <w:rPr>
          <w:rtl/>
        </w:rPr>
        <w:t xml:space="preserve">מילואים. </w:t>
      </w:r>
      <w:bookmarkStart w:id="7992" w:name="_ETM_Q33_557440"/>
      <w:bookmarkEnd w:id="7992"/>
    </w:p>
    <w:p w:rsidR="0085332E" w:rsidRDefault="0085332E" w:rsidP="00867101">
      <w:pPr>
        <w:rPr>
          <w:rtl/>
        </w:rPr>
      </w:pPr>
      <w:bookmarkStart w:id="7993" w:name="_ETM_Q33_560733"/>
      <w:bookmarkStart w:id="7994" w:name="_ETM_Q33_560767"/>
      <w:bookmarkEnd w:id="7993"/>
      <w:bookmarkEnd w:id="7994"/>
    </w:p>
    <w:p w:rsidR="0085332E" w:rsidRDefault="0085332E" w:rsidP="00867101">
      <w:pPr>
        <w:rPr>
          <w:rtl/>
        </w:rPr>
      </w:pPr>
      <w:bookmarkStart w:id="7995" w:name="_ETM_Q33_560870"/>
      <w:bookmarkStart w:id="7996" w:name="_ETM_Q33_560897"/>
      <w:bookmarkEnd w:id="7995"/>
      <w:bookmarkEnd w:id="7996"/>
      <w:r>
        <w:rPr>
          <w:rtl/>
        </w:rPr>
        <w:t>כל מעסיק סביר</w:t>
      </w:r>
      <w:r>
        <w:rPr>
          <w:rFonts w:hint="cs"/>
          <w:rtl/>
        </w:rPr>
        <w:t xml:space="preserve"> </w:t>
      </w:r>
      <w:r>
        <w:rPr>
          <w:rFonts w:hint="eastAsia"/>
          <w:rtl/>
        </w:rPr>
        <w:t>–</w:t>
      </w:r>
      <w:r>
        <w:rPr>
          <w:rtl/>
        </w:rPr>
        <w:t xml:space="preserve"> נכון</w:t>
      </w:r>
      <w:r>
        <w:rPr>
          <w:rFonts w:hint="cs"/>
          <w:rtl/>
        </w:rPr>
        <w:t>,</w:t>
      </w:r>
      <w:r>
        <w:rPr>
          <w:rtl/>
        </w:rPr>
        <w:t xml:space="preserve"> חברתי חברת הכנסת אורית פרקש</w:t>
      </w:r>
      <w:r>
        <w:rPr>
          <w:rFonts w:hint="cs"/>
          <w:rtl/>
        </w:rPr>
        <w:t xml:space="preserve">? </w:t>
      </w:r>
      <w:r>
        <w:rPr>
          <w:rtl/>
        </w:rPr>
        <w:t xml:space="preserve">כל </w:t>
      </w:r>
      <w:bookmarkStart w:id="7997" w:name="_ETM_Q33_561438"/>
      <w:bookmarkEnd w:id="7997"/>
      <w:r>
        <w:rPr>
          <w:rtl/>
        </w:rPr>
        <w:t>מעסיק סביר שיסתכל ויגיד</w:t>
      </w:r>
      <w:r>
        <w:rPr>
          <w:rFonts w:hint="cs"/>
          <w:rtl/>
        </w:rPr>
        <w:t>,</w:t>
      </w:r>
      <w:r>
        <w:rPr>
          <w:rtl/>
        </w:rPr>
        <w:t xml:space="preserve"> ואל</w:t>
      </w:r>
      <w:r>
        <w:rPr>
          <w:rFonts w:hint="cs"/>
          <w:rtl/>
        </w:rPr>
        <w:t>ל</w:t>
      </w:r>
      <w:r>
        <w:rPr>
          <w:rtl/>
        </w:rPr>
        <w:t xml:space="preserve">ה, חייל מילואים מדהים, אחלה עובד, </w:t>
      </w:r>
      <w:bookmarkStart w:id="7998" w:name="_ETM_Q33_565436"/>
      <w:bookmarkEnd w:id="7998"/>
      <w:r>
        <w:rPr>
          <w:rtl/>
        </w:rPr>
        <w:t>אבל</w:t>
      </w:r>
      <w:r>
        <w:rPr>
          <w:rFonts w:hint="cs"/>
          <w:rtl/>
        </w:rPr>
        <w:t xml:space="preserve"> 50% </w:t>
      </w:r>
      <w:r>
        <w:rPr>
          <w:rtl/>
        </w:rPr>
        <w:t xml:space="preserve">מזמן ימי העבודה בשנה הוא יהיה במילואים, </w:t>
      </w:r>
      <w:bookmarkStart w:id="7999" w:name="_ETM_Q33_569434"/>
      <w:bookmarkEnd w:id="7999"/>
      <w:r>
        <w:rPr>
          <w:rtl/>
        </w:rPr>
        <w:t>אז אני מצטער מאוד, אבל אני לא יכול</w:t>
      </w:r>
      <w:r>
        <w:rPr>
          <w:rFonts w:hint="cs"/>
          <w:rtl/>
        </w:rPr>
        <w:t>,</w:t>
      </w:r>
      <w:r>
        <w:rPr>
          <w:rtl/>
        </w:rPr>
        <w:t xml:space="preserve"> כי גם </w:t>
      </w:r>
      <w:bookmarkStart w:id="8000" w:name="_ETM_Q33_573432"/>
      <w:bookmarkEnd w:id="8000"/>
      <w:r>
        <w:rPr>
          <w:rtl/>
        </w:rPr>
        <w:t>לי יש עסק לפרנס</w:t>
      </w:r>
      <w:r>
        <w:rPr>
          <w:rFonts w:hint="cs"/>
          <w:rtl/>
        </w:rPr>
        <w:t xml:space="preserve">, </w:t>
      </w:r>
      <w:r>
        <w:rPr>
          <w:rtl/>
        </w:rPr>
        <w:t xml:space="preserve">משפחה, יש לי אחריות, יש לי </w:t>
      </w:r>
      <w:bookmarkStart w:id="8001" w:name="_ETM_Q33_577430"/>
      <w:bookmarkEnd w:id="8001"/>
      <w:r>
        <w:rPr>
          <w:rtl/>
        </w:rPr>
        <w:t>תוכנה, אלף ואח</w:t>
      </w:r>
      <w:r>
        <w:rPr>
          <w:rFonts w:hint="cs"/>
          <w:rtl/>
        </w:rPr>
        <w:t>ד</w:t>
      </w:r>
      <w:r>
        <w:rPr>
          <w:rtl/>
        </w:rPr>
        <w:t xml:space="preserve"> דברים. </w:t>
      </w:r>
      <w:bookmarkStart w:id="8002" w:name="_ETM_Q33_581928"/>
      <w:bookmarkStart w:id="8003" w:name="_ETM_Q33_585852"/>
      <w:bookmarkStart w:id="8004" w:name="_ETM_Q33_585876"/>
      <w:bookmarkStart w:id="8005" w:name="_ETM_Q33_586029"/>
      <w:bookmarkStart w:id="8006" w:name="_ETM_Q33_586055"/>
      <w:bookmarkEnd w:id="8002"/>
      <w:bookmarkEnd w:id="8003"/>
      <w:bookmarkEnd w:id="8004"/>
      <w:bookmarkEnd w:id="8005"/>
      <w:bookmarkEnd w:id="8006"/>
      <w:r>
        <w:rPr>
          <w:rtl/>
        </w:rPr>
        <w:t xml:space="preserve">שנתיים שלמות אנחנו עדיין מחכים שמישהו יבין את הצורך שלנו </w:t>
      </w:r>
      <w:bookmarkStart w:id="8007" w:name="_ETM_Q33_588382"/>
      <w:bookmarkEnd w:id="8007"/>
      <w:r>
        <w:rPr>
          <w:rtl/>
        </w:rPr>
        <w:t>בחלוקה שווה בנטל</w:t>
      </w:r>
      <w:r>
        <w:rPr>
          <w:rFonts w:hint="cs"/>
          <w:rtl/>
        </w:rPr>
        <w:t>,</w:t>
      </w:r>
      <w:r>
        <w:rPr>
          <w:rtl/>
        </w:rPr>
        <w:t xml:space="preserve"> והיום בג</w:t>
      </w:r>
      <w:r>
        <w:rPr>
          <w:rFonts w:hint="cs"/>
          <w:rtl/>
        </w:rPr>
        <w:t>"</w:t>
      </w:r>
      <w:r>
        <w:rPr>
          <w:rtl/>
        </w:rPr>
        <w:t>ץ מורה למדינה ולמשטרה</w:t>
      </w:r>
      <w:r>
        <w:rPr>
          <w:rFonts w:hint="cs"/>
          <w:rtl/>
        </w:rPr>
        <w:t>:</w:t>
      </w:r>
      <w:r>
        <w:rPr>
          <w:rtl/>
        </w:rPr>
        <w:t xml:space="preserve"> אנא, תו</w:t>
      </w:r>
      <w:r>
        <w:rPr>
          <w:rFonts w:hint="cs"/>
          <w:rtl/>
        </w:rPr>
        <w:t>א</w:t>
      </w:r>
      <w:r>
        <w:rPr>
          <w:rtl/>
        </w:rPr>
        <w:t xml:space="preserve">ילו </w:t>
      </w:r>
      <w:bookmarkStart w:id="8008" w:name="_ETM_Q33_594836"/>
      <w:bookmarkEnd w:id="8008"/>
      <w:r>
        <w:rPr>
          <w:rtl/>
        </w:rPr>
        <w:t>לאכוף את החוק. איזו מדינה הזויה אנחנו</w:t>
      </w:r>
      <w:r>
        <w:rPr>
          <w:rFonts w:hint="cs"/>
          <w:rtl/>
        </w:rPr>
        <w:t>.</w:t>
      </w:r>
    </w:p>
    <w:p w:rsidR="0085332E" w:rsidRDefault="0085332E" w:rsidP="00867101">
      <w:pPr>
        <w:rPr>
          <w:rtl/>
        </w:rPr>
      </w:pPr>
      <w:bookmarkStart w:id="8009" w:name="_ETM_Q33_601835"/>
      <w:bookmarkStart w:id="8010" w:name="_ETM_Q33_601877"/>
      <w:bookmarkEnd w:id="8009"/>
      <w:bookmarkEnd w:id="8010"/>
    </w:p>
    <w:p w:rsidR="0085332E" w:rsidRDefault="0085332E" w:rsidP="00867101">
      <w:pPr>
        <w:pStyle w:val="af6"/>
        <w:keepNext/>
        <w:rPr>
          <w:rtl/>
        </w:rPr>
      </w:pPr>
      <w:bookmarkStart w:id="8011" w:name="ET_yor_6691_24"/>
      <w:r w:rsidRPr="007F7AB3">
        <w:rPr>
          <w:rStyle w:val="TagStyle"/>
          <w:rtl/>
        </w:rPr>
        <w:t xml:space="preserve"> &lt;&lt; יור &gt;&gt; </w:t>
      </w:r>
      <w:r>
        <w:rPr>
          <w:rtl/>
        </w:rPr>
        <w:t>היו"ר אליהו רביבו:</w:t>
      </w:r>
      <w:r w:rsidRPr="007F7AB3">
        <w:rPr>
          <w:rStyle w:val="TagStyle"/>
          <w:rtl/>
        </w:rPr>
        <w:t xml:space="preserve"> &lt;&lt; יור &gt;&gt;</w:t>
      </w:r>
      <w:r>
        <w:rPr>
          <w:rtl/>
        </w:rPr>
        <w:t xml:space="preserve">   </w:t>
      </w:r>
      <w:bookmarkEnd w:id="8011"/>
    </w:p>
    <w:p w:rsidR="0085332E" w:rsidRDefault="0085332E" w:rsidP="0039297B">
      <w:pPr>
        <w:rPr>
          <w:rtl/>
        </w:rPr>
      </w:pPr>
    </w:p>
    <w:p w:rsidR="0085332E" w:rsidRDefault="0085332E" w:rsidP="00867101">
      <w:pPr>
        <w:rPr>
          <w:rtl/>
        </w:rPr>
      </w:pPr>
      <w:bookmarkStart w:id="8012" w:name="_ETM_Q33_602603"/>
      <w:bookmarkEnd w:id="8012"/>
      <w:r>
        <w:rPr>
          <w:rFonts w:hint="cs"/>
          <w:rtl/>
        </w:rPr>
        <w:t>ששש. תודה.</w:t>
      </w:r>
    </w:p>
    <w:p w:rsidR="0085332E" w:rsidRDefault="0085332E" w:rsidP="00867101">
      <w:pPr>
        <w:rPr>
          <w:rtl/>
        </w:rPr>
      </w:pPr>
      <w:bookmarkStart w:id="8013" w:name="_ETM_Q33_600035"/>
      <w:bookmarkStart w:id="8014" w:name="_ETM_Q33_600072"/>
      <w:bookmarkEnd w:id="8013"/>
      <w:bookmarkEnd w:id="8014"/>
    </w:p>
    <w:p w:rsidR="0085332E" w:rsidRDefault="0085332E" w:rsidP="00867101">
      <w:pPr>
        <w:pStyle w:val="-"/>
        <w:keepNext/>
        <w:rPr>
          <w:rtl/>
        </w:rPr>
      </w:pPr>
      <w:bookmarkStart w:id="8015" w:name="ET_speakercontinue_6361_25"/>
      <w:r w:rsidRPr="007F7AB3">
        <w:rPr>
          <w:rStyle w:val="TagStyle"/>
          <w:rtl/>
        </w:rPr>
        <w:t xml:space="preserve"> &lt;&lt; דובר_המשך &gt;&gt; </w:t>
      </w:r>
      <w:r>
        <w:rPr>
          <w:rtl/>
        </w:rPr>
        <w:t>נאור שירי (יש עתיד):</w:t>
      </w:r>
      <w:r w:rsidRPr="007F7AB3">
        <w:rPr>
          <w:rStyle w:val="TagStyle"/>
          <w:rtl/>
        </w:rPr>
        <w:t xml:space="preserve"> &lt;&lt; דובר_המשך &gt;&gt;</w:t>
      </w:r>
      <w:r>
        <w:rPr>
          <w:rtl/>
        </w:rPr>
        <w:t xml:space="preserve">   </w:t>
      </w:r>
      <w:bookmarkEnd w:id="8015"/>
    </w:p>
    <w:p w:rsidR="0085332E" w:rsidRDefault="0085332E" w:rsidP="0039297B">
      <w:pPr>
        <w:rPr>
          <w:rtl/>
        </w:rPr>
      </w:pPr>
    </w:p>
    <w:p w:rsidR="0085332E" w:rsidRDefault="0085332E" w:rsidP="00867101">
      <w:pPr>
        <w:rPr>
          <w:rtl/>
        </w:rPr>
      </w:pPr>
      <w:bookmarkStart w:id="8016" w:name="_ETM_Q33_601038"/>
      <w:bookmarkStart w:id="8017" w:name="_ETM_Q33_602809"/>
      <w:bookmarkStart w:id="8018" w:name="_ETM_Q33_603880"/>
      <w:bookmarkEnd w:id="8016"/>
      <w:bookmarkEnd w:id="8017"/>
      <w:bookmarkEnd w:id="8018"/>
      <w:r>
        <w:rPr>
          <w:rFonts w:hint="cs"/>
          <w:rtl/>
        </w:rPr>
        <w:t>ב</w:t>
      </w:r>
      <w:r>
        <w:rPr>
          <w:rFonts w:hint="eastAsia"/>
          <w:rtl/>
        </w:rPr>
        <w:t>איזו</w:t>
      </w:r>
      <w:r>
        <w:rPr>
          <w:rtl/>
        </w:rPr>
        <w:t xml:space="preserve"> הזיה אנחנו נמצאים</w:t>
      </w:r>
      <w:r>
        <w:rPr>
          <w:rFonts w:hint="cs"/>
          <w:rtl/>
        </w:rPr>
        <w:t>,</w:t>
      </w:r>
      <w:r>
        <w:rPr>
          <w:rtl/>
        </w:rPr>
        <w:t xml:space="preserve"> שמשטרת ישראל עונה לבג</w:t>
      </w:r>
      <w:r>
        <w:rPr>
          <w:rFonts w:hint="cs"/>
          <w:rtl/>
        </w:rPr>
        <w:t>"</w:t>
      </w:r>
      <w:r>
        <w:rPr>
          <w:rtl/>
        </w:rPr>
        <w:t>ץ ואומרת</w:t>
      </w:r>
      <w:r>
        <w:rPr>
          <w:rFonts w:hint="cs"/>
          <w:rtl/>
        </w:rPr>
        <w:t>:</w:t>
      </w:r>
      <w:r>
        <w:rPr>
          <w:rtl/>
        </w:rPr>
        <w:t xml:space="preserve"> אני </w:t>
      </w:r>
      <w:bookmarkStart w:id="8019" w:name="_ETM_Q33_607825"/>
      <w:bookmarkEnd w:id="8019"/>
      <w:r>
        <w:rPr>
          <w:rtl/>
        </w:rPr>
        <w:t>לא אוכפת את החוק, אין ביכולתי לאכוף את החוק</w:t>
      </w:r>
      <w:r>
        <w:rPr>
          <w:rFonts w:hint="cs"/>
          <w:rtl/>
        </w:rPr>
        <w:t>.</w:t>
      </w:r>
      <w:r>
        <w:rPr>
          <w:rtl/>
        </w:rPr>
        <w:t xml:space="preserve"> האם </w:t>
      </w:r>
      <w:bookmarkStart w:id="8020" w:name="_ETM_Q33_611771"/>
      <w:bookmarkEnd w:id="8020"/>
      <w:r>
        <w:rPr>
          <w:rtl/>
        </w:rPr>
        <w:t xml:space="preserve">זה נשמע לכם הגיוני? האם למישהו נשמע הגיוני שאחרי </w:t>
      </w:r>
      <w:bookmarkStart w:id="8021" w:name="_ETM_Q33_615717"/>
      <w:bookmarkEnd w:id="8021"/>
      <w:r>
        <w:rPr>
          <w:rtl/>
        </w:rPr>
        <w:t>שנתיים של לחימה אנחנו עדיין צריכים לחכות לבג</w:t>
      </w:r>
      <w:r>
        <w:rPr>
          <w:rFonts w:hint="cs"/>
          <w:rtl/>
        </w:rPr>
        <w:t>"</w:t>
      </w:r>
      <w:r>
        <w:rPr>
          <w:rtl/>
        </w:rPr>
        <w:t xml:space="preserve">ץ שיורה למשטרה </w:t>
      </w:r>
      <w:bookmarkStart w:id="8022" w:name="_ETM_Q33_619663"/>
      <w:bookmarkEnd w:id="8022"/>
      <w:r>
        <w:rPr>
          <w:rtl/>
        </w:rPr>
        <w:t>לאכוף את החוק</w:t>
      </w:r>
      <w:r>
        <w:rPr>
          <w:rFonts w:hint="cs"/>
          <w:rtl/>
        </w:rPr>
        <w:t>,</w:t>
      </w:r>
      <w:r>
        <w:rPr>
          <w:rtl/>
        </w:rPr>
        <w:t xml:space="preserve"> או שנוד</w:t>
      </w:r>
      <w:r>
        <w:rPr>
          <w:rFonts w:hint="cs"/>
          <w:rtl/>
        </w:rPr>
        <w:t>ה</w:t>
      </w:r>
      <w:r>
        <w:rPr>
          <w:rtl/>
        </w:rPr>
        <w:t xml:space="preserve"> </w:t>
      </w:r>
      <w:bookmarkStart w:id="8023" w:name="_ETM_Q33_623619"/>
      <w:bookmarkEnd w:id="8023"/>
      <w:r>
        <w:rPr>
          <w:rtl/>
        </w:rPr>
        <w:t>ונאמר שממשלת ישראל</w:t>
      </w:r>
      <w:r>
        <w:rPr>
          <w:rFonts w:hint="cs"/>
          <w:rtl/>
        </w:rPr>
        <w:t xml:space="preserve"> </w:t>
      </w:r>
      <w:r>
        <w:rPr>
          <w:rFonts w:hint="eastAsia"/>
          <w:rtl/>
        </w:rPr>
        <w:t>–</w:t>
      </w:r>
      <w:r>
        <w:rPr>
          <w:rtl/>
        </w:rPr>
        <w:t xml:space="preserve"> חברתי חברת הכנסת טלי גוטליב, תשמעי מה </w:t>
      </w:r>
      <w:bookmarkStart w:id="8024" w:name="_ETM_Q33_628281"/>
      <w:bookmarkEnd w:id="8024"/>
      <w:r>
        <w:rPr>
          <w:rtl/>
        </w:rPr>
        <w:t>אני אומר</w:t>
      </w:r>
      <w:r>
        <w:rPr>
          <w:rFonts w:hint="cs"/>
          <w:rtl/>
        </w:rPr>
        <w:t xml:space="preserve"> </w:t>
      </w:r>
      <w:r>
        <w:rPr>
          <w:rFonts w:hint="eastAsia"/>
          <w:rtl/>
        </w:rPr>
        <w:t>–</w:t>
      </w:r>
      <w:r>
        <w:rPr>
          <w:rFonts w:hint="cs"/>
          <w:rtl/>
        </w:rPr>
        <w:t xml:space="preserve"> </w:t>
      </w:r>
      <w:r>
        <w:rPr>
          <w:rtl/>
        </w:rPr>
        <w:t>לא מקיימת את החוק</w:t>
      </w:r>
      <w:r>
        <w:rPr>
          <w:rFonts w:hint="cs"/>
          <w:rtl/>
        </w:rPr>
        <w:t>?</w:t>
      </w:r>
      <w:r>
        <w:rPr>
          <w:rtl/>
        </w:rPr>
        <w:t xml:space="preserve"> חוק הגיוס והפטור </w:t>
      </w:r>
      <w:bookmarkStart w:id="8025" w:name="_ETM_Q33_632943"/>
      <w:bookmarkEnd w:id="8025"/>
      <w:r>
        <w:rPr>
          <w:rtl/>
        </w:rPr>
        <w:t>לבחורי ישיבות הרי פג</w:t>
      </w:r>
      <w:r>
        <w:rPr>
          <w:rFonts w:hint="cs"/>
          <w:rtl/>
        </w:rPr>
        <w:t xml:space="preserve"> </w:t>
      </w:r>
      <w:r>
        <w:rPr>
          <w:rtl/>
        </w:rPr>
        <w:t xml:space="preserve">לפני שנה וחצי, נכון? ממשלת ישראל </w:t>
      </w:r>
      <w:bookmarkStart w:id="8026" w:name="_ETM_Q33_637605"/>
      <w:bookmarkEnd w:id="8026"/>
      <w:r>
        <w:rPr>
          <w:rtl/>
        </w:rPr>
        <w:t xml:space="preserve">היא עבריינית. אתם לא מקיימים את החוק. </w:t>
      </w:r>
    </w:p>
    <w:p w:rsidR="0085332E" w:rsidRDefault="0085332E" w:rsidP="00867101">
      <w:pPr>
        <w:rPr>
          <w:rtl/>
        </w:rPr>
      </w:pPr>
      <w:bookmarkStart w:id="8027" w:name="_ETM_Q33_642431"/>
      <w:bookmarkStart w:id="8028" w:name="_ETM_Q33_642493"/>
      <w:bookmarkEnd w:id="8027"/>
      <w:bookmarkEnd w:id="8028"/>
    </w:p>
    <w:p w:rsidR="0085332E" w:rsidRDefault="0085332E" w:rsidP="00867101">
      <w:pPr>
        <w:pStyle w:val="af5"/>
        <w:keepNext/>
        <w:rPr>
          <w:rtl/>
        </w:rPr>
      </w:pPr>
      <w:bookmarkStart w:id="8029" w:name="ET_interruption_5800_26"/>
      <w:r w:rsidRPr="0037473E">
        <w:rPr>
          <w:rStyle w:val="TagStyle"/>
          <w:rtl/>
        </w:rPr>
        <w:t xml:space="preserve"> &lt;&lt; קריאה &gt;&gt; </w:t>
      </w:r>
      <w:r>
        <w:rPr>
          <w:rtl/>
        </w:rPr>
        <w:t>אורית פרקש הכהן (כחול לבן – המחנה הממלכתי):</w:t>
      </w:r>
      <w:r w:rsidRPr="0037473E">
        <w:rPr>
          <w:rStyle w:val="TagStyle"/>
          <w:rtl/>
        </w:rPr>
        <w:t xml:space="preserve"> &lt;&lt; קריאה &gt;&gt;</w:t>
      </w:r>
      <w:r>
        <w:rPr>
          <w:rtl/>
        </w:rPr>
        <w:t xml:space="preserve">   </w:t>
      </w:r>
      <w:bookmarkEnd w:id="8029"/>
    </w:p>
    <w:p w:rsidR="0085332E" w:rsidRDefault="0085332E" w:rsidP="0039297B">
      <w:pPr>
        <w:rPr>
          <w:rtl/>
        </w:rPr>
      </w:pPr>
    </w:p>
    <w:p w:rsidR="0085332E" w:rsidRDefault="0085332E" w:rsidP="00867101">
      <w:pPr>
        <w:rPr>
          <w:rtl/>
        </w:rPr>
      </w:pPr>
      <w:r>
        <w:rPr>
          <w:rFonts w:hint="cs"/>
          <w:rtl/>
        </w:rPr>
        <w:t>מה אתה אומר.</w:t>
      </w:r>
      <w:bookmarkStart w:id="8030" w:name="_ETM_Q33_640610"/>
      <w:bookmarkEnd w:id="8030"/>
    </w:p>
    <w:p w:rsidR="0085332E" w:rsidRDefault="0085332E" w:rsidP="00867101">
      <w:pPr>
        <w:rPr>
          <w:rtl/>
        </w:rPr>
      </w:pPr>
      <w:bookmarkStart w:id="8031" w:name="_ETM_Q33_640654"/>
      <w:bookmarkEnd w:id="8031"/>
    </w:p>
    <w:p w:rsidR="0085332E" w:rsidRDefault="0085332E" w:rsidP="00867101">
      <w:pPr>
        <w:pStyle w:val="-"/>
        <w:keepNext/>
        <w:rPr>
          <w:rtl/>
        </w:rPr>
      </w:pPr>
      <w:bookmarkStart w:id="8032" w:name="ET_speakercontinue_6361_27"/>
      <w:r w:rsidRPr="0037473E">
        <w:rPr>
          <w:rStyle w:val="TagStyle"/>
          <w:rtl/>
        </w:rPr>
        <w:t xml:space="preserve"> &lt;&lt; דובר_המשך &gt;&gt; </w:t>
      </w:r>
      <w:r>
        <w:rPr>
          <w:rtl/>
        </w:rPr>
        <w:t>נאור שירי (יש עתיד):</w:t>
      </w:r>
      <w:r w:rsidRPr="0037473E">
        <w:rPr>
          <w:rStyle w:val="TagStyle"/>
          <w:rtl/>
        </w:rPr>
        <w:t xml:space="preserve"> &lt;&lt; דובר_המשך &gt;&gt;</w:t>
      </w:r>
      <w:r>
        <w:rPr>
          <w:rtl/>
        </w:rPr>
        <w:t xml:space="preserve">   </w:t>
      </w:r>
      <w:bookmarkEnd w:id="8032"/>
    </w:p>
    <w:p w:rsidR="0085332E" w:rsidRDefault="0085332E" w:rsidP="0039297B">
      <w:pPr>
        <w:rPr>
          <w:rtl/>
        </w:rPr>
      </w:pPr>
    </w:p>
    <w:p w:rsidR="0085332E" w:rsidRDefault="0085332E" w:rsidP="00867101">
      <w:pPr>
        <w:rPr>
          <w:rtl/>
        </w:rPr>
      </w:pPr>
      <w:bookmarkStart w:id="8033" w:name="_ETM_Q33_641276"/>
      <w:bookmarkStart w:id="8034" w:name="_ETM_Q33_642616"/>
      <w:bookmarkStart w:id="8035" w:name="_ETM_Q33_642649"/>
      <w:bookmarkEnd w:id="8033"/>
      <w:bookmarkEnd w:id="8034"/>
      <w:bookmarkEnd w:id="8035"/>
      <w:r>
        <w:rPr>
          <w:rFonts w:hint="cs"/>
          <w:rtl/>
        </w:rPr>
        <w:t xml:space="preserve">אתכם </w:t>
      </w:r>
      <w:r>
        <w:rPr>
          <w:rtl/>
        </w:rPr>
        <w:t xml:space="preserve">צריך </w:t>
      </w:r>
      <w:bookmarkStart w:id="8036" w:name="_ETM_Q33_642267"/>
      <w:bookmarkEnd w:id="8036"/>
      <w:r>
        <w:rPr>
          <w:rtl/>
        </w:rPr>
        <w:t xml:space="preserve">לעצור. </w:t>
      </w:r>
      <w:bookmarkStart w:id="8037" w:name="_ETM_Q33_648260"/>
      <w:bookmarkEnd w:id="8037"/>
      <w:r>
        <w:rPr>
          <w:rtl/>
        </w:rPr>
        <w:t>אתם לא מקיימים את החוק, ואז יבואו היום ויגידו</w:t>
      </w:r>
      <w:r>
        <w:rPr>
          <w:rFonts w:hint="cs"/>
          <w:rtl/>
        </w:rPr>
        <w:t>,</w:t>
      </w:r>
      <w:r>
        <w:rPr>
          <w:rtl/>
        </w:rPr>
        <w:t xml:space="preserve"> נתנו </w:t>
      </w:r>
      <w:bookmarkStart w:id="8038" w:name="_ETM_Q33_651439"/>
      <w:bookmarkEnd w:id="8038"/>
      <w:r>
        <w:rPr>
          <w:rtl/>
        </w:rPr>
        <w:t>עוד נקודת זיכוי אחת לחיילי מילואים</w:t>
      </w:r>
      <w:r>
        <w:rPr>
          <w:rFonts w:hint="cs"/>
          <w:rtl/>
        </w:rPr>
        <w:t>.</w:t>
      </w:r>
      <w:r>
        <w:rPr>
          <w:rtl/>
        </w:rPr>
        <w:t xml:space="preserve"> כפיים, כל הכבוד, תודה </w:t>
      </w:r>
      <w:bookmarkStart w:id="8039" w:name="_ETM_Q33_654619"/>
      <w:bookmarkEnd w:id="8039"/>
      <w:r>
        <w:rPr>
          <w:rtl/>
        </w:rPr>
        <w:t>רבה</w:t>
      </w:r>
      <w:r>
        <w:rPr>
          <w:rFonts w:hint="cs"/>
          <w:rtl/>
        </w:rPr>
        <w:t>.</w:t>
      </w:r>
    </w:p>
    <w:p w:rsidR="0085332E" w:rsidRDefault="0085332E" w:rsidP="00867101">
      <w:pPr>
        <w:rPr>
          <w:rtl/>
        </w:rPr>
      </w:pPr>
      <w:bookmarkStart w:id="8040" w:name="_ETM_Q33_657030"/>
      <w:bookmarkStart w:id="8041" w:name="_ETM_Q33_657074"/>
      <w:bookmarkEnd w:id="8040"/>
      <w:bookmarkEnd w:id="8041"/>
    </w:p>
    <w:p w:rsidR="0085332E" w:rsidRDefault="0085332E" w:rsidP="00867101">
      <w:pPr>
        <w:rPr>
          <w:rtl/>
        </w:rPr>
      </w:pPr>
      <w:bookmarkStart w:id="8042" w:name="_ETM_Q33_657164"/>
      <w:bookmarkStart w:id="8043" w:name="_ETM_Q33_657204"/>
      <w:bookmarkStart w:id="8044" w:name="_ETM_Q33_658369"/>
      <w:bookmarkEnd w:id="8042"/>
      <w:bookmarkEnd w:id="8043"/>
      <w:bookmarkEnd w:id="8044"/>
      <w:r>
        <w:rPr>
          <w:rtl/>
        </w:rPr>
        <w:t>מה שצריך לעשות זה להבין שחיילי המילואים</w:t>
      </w:r>
      <w:r>
        <w:rPr>
          <w:rFonts w:hint="cs"/>
          <w:rtl/>
        </w:rPr>
        <w:t>,</w:t>
      </w:r>
      <w:r>
        <w:rPr>
          <w:rtl/>
        </w:rPr>
        <w:t xml:space="preserve"> יש להם בית, </w:t>
      </w:r>
      <w:bookmarkStart w:id="8045" w:name="_ETM_Q33_662014"/>
      <w:bookmarkEnd w:id="8045"/>
      <w:r>
        <w:rPr>
          <w:rtl/>
        </w:rPr>
        <w:t>יש להם משפחה, יש להם פרנסה, יש להם עבודה</w:t>
      </w:r>
      <w:r>
        <w:rPr>
          <w:rFonts w:hint="cs"/>
          <w:rtl/>
        </w:rPr>
        <w:t xml:space="preserve"> </w:t>
      </w:r>
      <w:bookmarkStart w:id="8046" w:name="_ETM_Q33_665659"/>
      <w:bookmarkEnd w:id="8046"/>
      <w:r>
        <w:rPr>
          <w:rFonts w:hint="eastAsia"/>
          <w:rtl/>
        </w:rPr>
        <w:t>–</w:t>
      </w:r>
      <w:r>
        <w:rPr>
          <w:rtl/>
        </w:rPr>
        <w:t xml:space="preserve"> הוא ראה את הזמן, אל תסמן לו</w:t>
      </w:r>
      <w:r>
        <w:rPr>
          <w:rFonts w:hint="cs"/>
          <w:rtl/>
        </w:rPr>
        <w:t xml:space="preserve"> </w:t>
      </w:r>
      <w:r>
        <w:rPr>
          <w:rFonts w:hint="eastAsia"/>
          <w:rtl/>
        </w:rPr>
        <w:t>–</w:t>
      </w:r>
      <w:r>
        <w:rPr>
          <w:rtl/>
        </w:rPr>
        <w:t xml:space="preserve"> </w:t>
      </w:r>
      <w:bookmarkStart w:id="8047" w:name="_ETM_Q33_669304"/>
      <w:bookmarkEnd w:id="8047"/>
      <w:r>
        <w:rPr>
          <w:rtl/>
        </w:rPr>
        <w:t>יש להם אנשים ונשים שצריכים לעזור בפיזור ו</w:t>
      </w:r>
      <w:r>
        <w:rPr>
          <w:rFonts w:hint="cs"/>
          <w:rtl/>
        </w:rPr>
        <w:t>א</w:t>
      </w:r>
      <w:r>
        <w:rPr>
          <w:rtl/>
        </w:rPr>
        <w:t>יסו</w:t>
      </w:r>
      <w:r>
        <w:rPr>
          <w:rFonts w:hint="cs"/>
          <w:rtl/>
        </w:rPr>
        <w:t>ף</w:t>
      </w:r>
      <w:r>
        <w:rPr>
          <w:rtl/>
        </w:rPr>
        <w:t xml:space="preserve"> של ילדים </w:t>
      </w:r>
      <w:bookmarkStart w:id="8048" w:name="_ETM_Q33_672949"/>
      <w:bookmarkEnd w:id="8048"/>
      <w:r>
        <w:rPr>
          <w:rtl/>
        </w:rPr>
        <w:t>בחוגים, וזה לא יעזור שאתם תזרקו עליהם קוד קופון</w:t>
      </w:r>
      <w:r>
        <w:rPr>
          <w:rFonts w:hint="cs"/>
          <w:rtl/>
        </w:rPr>
        <w:t>.</w:t>
      </w:r>
      <w:r>
        <w:rPr>
          <w:rtl/>
        </w:rPr>
        <w:t xml:space="preserve"> הם </w:t>
      </w:r>
      <w:bookmarkStart w:id="8049" w:name="_ETM_Q33_676594"/>
      <w:bookmarkEnd w:id="8049"/>
      <w:r>
        <w:rPr>
          <w:rtl/>
        </w:rPr>
        <w:t xml:space="preserve">צריכים אתכם. </w:t>
      </w:r>
      <w:bookmarkStart w:id="8050" w:name="_ETM_Q33_680709"/>
      <w:bookmarkEnd w:id="8050"/>
      <w:r>
        <w:rPr>
          <w:rtl/>
        </w:rPr>
        <w:t>הם צריכים אתכם. 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למרות שסימנו </w:t>
      </w:r>
      <w:bookmarkStart w:id="8051" w:name="_ETM_Q33_683322"/>
      <w:bookmarkEnd w:id="8051"/>
      <w:r>
        <w:rPr>
          <w:rtl/>
        </w:rPr>
        <w:t>לך</w:t>
      </w:r>
      <w:r>
        <w:rPr>
          <w:rFonts w:hint="cs"/>
          <w:rtl/>
        </w:rPr>
        <w:t>,</w:t>
      </w:r>
      <w:r>
        <w:rPr>
          <w:rtl/>
        </w:rPr>
        <w:t xml:space="preserve"> רביבו, הוא קרא משהו ממש חשוב</w:t>
      </w:r>
      <w:r>
        <w:rPr>
          <w:rFonts w:hint="cs"/>
          <w:rtl/>
        </w:rPr>
        <w:t>,</w:t>
      </w:r>
      <w:r>
        <w:rPr>
          <w:rtl/>
        </w:rPr>
        <w:t xml:space="preserve"> ואמרתי לכם</w:t>
      </w:r>
      <w:r>
        <w:rPr>
          <w:rFonts w:hint="cs"/>
          <w:rtl/>
        </w:rPr>
        <w:t>,</w:t>
      </w:r>
      <w:r>
        <w:rPr>
          <w:rtl/>
        </w:rPr>
        <w:t xml:space="preserve"> אל </w:t>
      </w:r>
      <w:bookmarkStart w:id="8052" w:name="_ETM_Q33_685935"/>
      <w:bookmarkEnd w:id="8052"/>
      <w:r>
        <w:rPr>
          <w:rtl/>
        </w:rPr>
        <w:t>תסמנו לו כי אני יורד.</w:t>
      </w:r>
    </w:p>
    <w:p w:rsidR="0085332E" w:rsidRDefault="0085332E" w:rsidP="009635F5">
      <w:pPr>
        <w:rPr>
          <w:rtl/>
        </w:rPr>
      </w:pPr>
    </w:p>
    <w:p w:rsidR="0085332E" w:rsidRDefault="0085332E" w:rsidP="00867101">
      <w:pPr>
        <w:pStyle w:val="af6"/>
        <w:keepNext/>
        <w:rPr>
          <w:rtl/>
        </w:rPr>
      </w:pPr>
      <w:bookmarkStart w:id="8053" w:name="ET_yor_6691_28"/>
      <w:r w:rsidRPr="0037473E">
        <w:rPr>
          <w:rStyle w:val="TagStyle"/>
          <w:rtl/>
        </w:rPr>
        <w:t xml:space="preserve"> &lt;&lt; יור &gt;&gt; </w:t>
      </w:r>
      <w:r>
        <w:rPr>
          <w:rtl/>
        </w:rPr>
        <w:t>היו"ר אליהו רביבו:</w:t>
      </w:r>
      <w:r w:rsidRPr="0037473E">
        <w:rPr>
          <w:rStyle w:val="TagStyle"/>
          <w:rtl/>
        </w:rPr>
        <w:t xml:space="preserve"> &lt;&lt; יור &gt;&gt;</w:t>
      </w:r>
      <w:r>
        <w:rPr>
          <w:rtl/>
        </w:rPr>
        <w:t xml:space="preserve">   </w:t>
      </w:r>
      <w:bookmarkEnd w:id="8053"/>
    </w:p>
    <w:p w:rsidR="0085332E" w:rsidRDefault="0085332E" w:rsidP="0039297B">
      <w:pPr>
        <w:rPr>
          <w:rtl/>
        </w:rPr>
      </w:pPr>
    </w:p>
    <w:p w:rsidR="0085332E" w:rsidRDefault="0085332E" w:rsidP="00867101">
      <w:pPr>
        <w:rPr>
          <w:rtl/>
        </w:rPr>
      </w:pPr>
      <w:bookmarkStart w:id="8054" w:name="_ETM_Q33_689152"/>
      <w:bookmarkStart w:id="8055" w:name="_ETM_Q33_689420"/>
      <w:bookmarkEnd w:id="8054"/>
      <w:bookmarkEnd w:id="8055"/>
      <w:r>
        <w:rPr>
          <w:rFonts w:hint="eastAsia"/>
          <w:rtl/>
        </w:rPr>
        <w:t>תודה</w:t>
      </w:r>
      <w:r>
        <w:rPr>
          <w:rtl/>
        </w:rPr>
        <w:t xml:space="preserve"> רבה. אכן</w:t>
      </w:r>
      <w:r>
        <w:rPr>
          <w:rFonts w:hint="cs"/>
          <w:rtl/>
        </w:rPr>
        <w:t>,</w:t>
      </w:r>
      <w:r>
        <w:rPr>
          <w:rtl/>
        </w:rPr>
        <w:t xml:space="preserve"> סוגיית יום ה</w:t>
      </w:r>
      <w:r>
        <w:rPr>
          <w:rFonts w:hint="cs"/>
          <w:rtl/>
        </w:rPr>
        <w:t>א</w:t>
      </w:r>
      <w:r>
        <w:rPr>
          <w:rtl/>
        </w:rPr>
        <w:t>זכרה הממלכתי לדוד בן</w:t>
      </w:r>
      <w:r>
        <w:rPr>
          <w:rFonts w:hint="cs"/>
          <w:rtl/>
        </w:rPr>
        <w:t>-</w:t>
      </w:r>
      <w:r>
        <w:rPr>
          <w:rtl/>
        </w:rPr>
        <w:t>גוריון</w:t>
      </w:r>
      <w:r>
        <w:rPr>
          <w:rFonts w:hint="cs"/>
          <w:rtl/>
        </w:rPr>
        <w:t xml:space="preserve"> –</w:t>
      </w:r>
      <w:r>
        <w:rPr>
          <w:rtl/>
        </w:rPr>
        <w:t xml:space="preserve"> </w:t>
      </w:r>
      <w:bookmarkStart w:id="8056" w:name="_ETM_Q33_694539"/>
      <w:bookmarkEnd w:id="8056"/>
      <w:r>
        <w:rPr>
          <w:rtl/>
        </w:rPr>
        <w:t>סוגיה חשובה אפילו מעוד כמה רגעים של גלישה</w:t>
      </w:r>
      <w:r>
        <w:rPr>
          <w:rFonts w:hint="cs"/>
          <w:rtl/>
        </w:rPr>
        <w:t>.</w:t>
      </w:r>
      <w:bookmarkStart w:id="8057" w:name="_ETM_Q33_700419"/>
      <w:bookmarkEnd w:id="8057"/>
      <w:r>
        <w:rPr>
          <w:rFonts w:hint="cs"/>
          <w:rtl/>
        </w:rPr>
        <w:t xml:space="preserve"> </w:t>
      </w:r>
      <w:r>
        <w:rPr>
          <w:rtl/>
        </w:rPr>
        <w:t>חבר הכנסת ר</w:t>
      </w:r>
      <w:r>
        <w:rPr>
          <w:rFonts w:hint="cs"/>
          <w:rtl/>
        </w:rPr>
        <w:t xml:space="preserve">ם </w:t>
      </w:r>
      <w:r>
        <w:rPr>
          <w:rtl/>
        </w:rPr>
        <w:t>בן ברק</w:t>
      </w:r>
      <w:r>
        <w:rPr>
          <w:rFonts w:hint="cs"/>
          <w:rtl/>
        </w:rPr>
        <w:t>;</w:t>
      </w:r>
      <w:r>
        <w:rPr>
          <w:rtl/>
        </w:rPr>
        <w:t xml:space="preserve"> </w:t>
      </w:r>
      <w:bookmarkStart w:id="8058" w:name="_ETM_Q33_704950"/>
      <w:bookmarkEnd w:id="8058"/>
      <w:r>
        <w:rPr>
          <w:rtl/>
        </w:rPr>
        <w:t xml:space="preserve">חברת הכנסת מירב כהן. </w:t>
      </w:r>
    </w:p>
    <w:p w:rsidR="0085332E" w:rsidRDefault="0085332E" w:rsidP="00867101">
      <w:pPr>
        <w:rPr>
          <w:rtl/>
        </w:rPr>
      </w:pPr>
    </w:p>
    <w:p w:rsidR="0085332E" w:rsidRDefault="0085332E" w:rsidP="00867101">
      <w:pPr>
        <w:pStyle w:val="af5"/>
        <w:keepNext/>
        <w:rPr>
          <w:rtl/>
        </w:rPr>
      </w:pPr>
      <w:r w:rsidRPr="0037473E">
        <w:rPr>
          <w:rStyle w:val="TagStyle"/>
          <w:rtl/>
        </w:rPr>
        <w:t xml:space="preserve"> &lt;&lt; קריאה &gt;&gt; </w:t>
      </w:r>
      <w:r>
        <w:rPr>
          <w:rtl/>
        </w:rPr>
        <w:t>אושר שקלים (הליכוד):</w:t>
      </w:r>
      <w:r w:rsidRPr="0037473E">
        <w:rPr>
          <w:rStyle w:val="TagStyle"/>
          <w:rtl/>
        </w:rPr>
        <w:t xml:space="preserve"> &lt;&lt; קריאה &gt;&gt;</w:t>
      </w:r>
      <w:r>
        <w:rPr>
          <w:rtl/>
        </w:rPr>
        <w:t xml:space="preserve">   </w:t>
      </w:r>
    </w:p>
    <w:p w:rsidR="0085332E" w:rsidRDefault="0085332E" w:rsidP="0039297B">
      <w:pPr>
        <w:rPr>
          <w:rtl/>
        </w:rPr>
      </w:pPr>
    </w:p>
    <w:p w:rsidR="0085332E" w:rsidRDefault="0085332E" w:rsidP="00867101">
      <w:pPr>
        <w:rPr>
          <w:rtl/>
        </w:rPr>
      </w:pPr>
      <w:r>
        <w:rPr>
          <w:rtl/>
        </w:rPr>
        <w:t xml:space="preserve">רגע, אני עכשיו. </w:t>
      </w:r>
      <w:bookmarkStart w:id="8059" w:name="_ETM_Q33_711280"/>
      <w:bookmarkEnd w:id="8059"/>
    </w:p>
    <w:p w:rsidR="0085332E" w:rsidRDefault="0085332E" w:rsidP="00867101">
      <w:pPr>
        <w:rPr>
          <w:rtl/>
        </w:rPr>
      </w:pPr>
      <w:bookmarkStart w:id="8060" w:name="_ETM_Q33_707555"/>
      <w:bookmarkStart w:id="8061" w:name="_ETM_Q33_707613"/>
      <w:bookmarkEnd w:id="8060"/>
      <w:bookmarkEnd w:id="8061"/>
    </w:p>
    <w:p w:rsidR="0085332E" w:rsidRDefault="0085332E" w:rsidP="00867101">
      <w:pPr>
        <w:pStyle w:val="af6"/>
        <w:keepNext/>
        <w:rPr>
          <w:rtl/>
        </w:rPr>
      </w:pPr>
      <w:bookmarkStart w:id="8062" w:name="ET_yor_6691_30"/>
      <w:r w:rsidRPr="0037473E">
        <w:rPr>
          <w:rStyle w:val="TagStyle"/>
          <w:rtl/>
        </w:rPr>
        <w:t xml:space="preserve"> &lt;&lt; יור &gt;&gt; </w:t>
      </w:r>
      <w:r>
        <w:rPr>
          <w:rtl/>
        </w:rPr>
        <w:t>היו"ר אליהו רביבו:</w:t>
      </w:r>
      <w:r w:rsidRPr="0037473E">
        <w:rPr>
          <w:rStyle w:val="TagStyle"/>
          <w:rtl/>
        </w:rPr>
        <w:t xml:space="preserve"> &lt;&lt; יור &gt;&gt;</w:t>
      </w:r>
      <w:r>
        <w:rPr>
          <w:rtl/>
        </w:rPr>
        <w:t xml:space="preserve">   </w:t>
      </w:r>
      <w:bookmarkEnd w:id="8062"/>
    </w:p>
    <w:p w:rsidR="0085332E" w:rsidRDefault="0085332E" w:rsidP="0039297B">
      <w:pPr>
        <w:rPr>
          <w:rtl/>
        </w:rPr>
      </w:pPr>
    </w:p>
    <w:p w:rsidR="0085332E" w:rsidRDefault="0085332E" w:rsidP="00867101">
      <w:pPr>
        <w:rPr>
          <w:rtl/>
        </w:rPr>
      </w:pPr>
      <w:bookmarkStart w:id="8063" w:name="_ETM_Q33_710892"/>
      <w:bookmarkStart w:id="8064" w:name="_ETM_Q33_707700"/>
      <w:bookmarkStart w:id="8065" w:name="_ETM_Q33_707745"/>
      <w:bookmarkEnd w:id="8063"/>
      <w:bookmarkEnd w:id="8064"/>
      <w:bookmarkEnd w:id="8065"/>
      <w:r>
        <w:rPr>
          <w:rtl/>
        </w:rPr>
        <w:t xml:space="preserve">חבר הכנסת </w:t>
      </w:r>
      <w:r>
        <w:rPr>
          <w:rFonts w:hint="cs"/>
          <w:rtl/>
        </w:rPr>
        <w:t>א</w:t>
      </w:r>
      <w:r>
        <w:rPr>
          <w:rtl/>
        </w:rPr>
        <w:t>ושר שקלים</w:t>
      </w:r>
      <w:bookmarkStart w:id="8066" w:name="_ETM_Q33_718843"/>
      <w:bookmarkEnd w:id="8066"/>
      <w:r>
        <w:rPr>
          <w:rFonts w:hint="cs"/>
          <w:rtl/>
        </w:rPr>
        <w:t>,</w:t>
      </w:r>
      <w:bookmarkStart w:id="8067" w:name="_ETM_Q33_718510"/>
      <w:bookmarkEnd w:id="8067"/>
      <w:r>
        <w:rPr>
          <w:rFonts w:hint="cs"/>
          <w:rtl/>
        </w:rPr>
        <w:t xml:space="preserve"> בבקשה. </w:t>
      </w:r>
    </w:p>
    <w:p w:rsidR="0085332E" w:rsidRDefault="0085332E" w:rsidP="00867101">
      <w:pPr>
        <w:rPr>
          <w:rtl/>
        </w:rPr>
      </w:pPr>
      <w:bookmarkStart w:id="8068" w:name="_ETM_Q33_713998"/>
      <w:bookmarkStart w:id="8069" w:name="_ETM_Q33_714074"/>
      <w:bookmarkEnd w:id="8068"/>
      <w:bookmarkEnd w:id="8069"/>
    </w:p>
    <w:p w:rsidR="0085332E" w:rsidRDefault="0085332E" w:rsidP="00867101">
      <w:pPr>
        <w:pStyle w:val="af5"/>
        <w:keepNext/>
        <w:rPr>
          <w:rtl/>
        </w:rPr>
      </w:pPr>
      <w:bookmarkStart w:id="8070" w:name="ET_interruption_6537_32"/>
      <w:r w:rsidRPr="0037473E">
        <w:rPr>
          <w:rStyle w:val="TagStyle"/>
          <w:rtl/>
        </w:rPr>
        <w:t xml:space="preserve"> &lt;&lt; קריאה &gt;&gt; </w:t>
      </w:r>
      <w:r>
        <w:rPr>
          <w:rtl/>
        </w:rPr>
        <w:t>אושר שקלים (הליכוד):</w:t>
      </w:r>
      <w:r w:rsidRPr="0037473E">
        <w:rPr>
          <w:rStyle w:val="TagStyle"/>
          <w:rtl/>
        </w:rPr>
        <w:t xml:space="preserve"> &lt;&lt; קריאה &gt;&gt;</w:t>
      </w:r>
      <w:r>
        <w:rPr>
          <w:rtl/>
        </w:rPr>
        <w:t xml:space="preserve">   </w:t>
      </w:r>
      <w:bookmarkEnd w:id="8070"/>
    </w:p>
    <w:p w:rsidR="0085332E" w:rsidRDefault="0085332E" w:rsidP="0039297B">
      <w:pPr>
        <w:rPr>
          <w:rtl/>
        </w:rPr>
      </w:pPr>
    </w:p>
    <w:p w:rsidR="0085332E" w:rsidRDefault="0085332E" w:rsidP="00867101">
      <w:pPr>
        <w:rPr>
          <w:rtl/>
        </w:rPr>
      </w:pPr>
      <w:bookmarkStart w:id="8071" w:name="_ETM_Q33_713488"/>
      <w:bookmarkEnd w:id="8071"/>
      <w:r>
        <w:rPr>
          <w:rFonts w:hint="cs"/>
          <w:rtl/>
        </w:rPr>
        <w:t>אצלי היה רשום שאני אחרי שירי.</w:t>
      </w:r>
    </w:p>
    <w:p w:rsidR="0085332E" w:rsidRDefault="0085332E" w:rsidP="00867101">
      <w:pPr>
        <w:rPr>
          <w:rtl/>
        </w:rPr>
      </w:pPr>
      <w:bookmarkStart w:id="8072" w:name="_ETM_Q33_716326"/>
      <w:bookmarkStart w:id="8073" w:name="_ETM_Q33_716374"/>
      <w:bookmarkEnd w:id="8072"/>
      <w:bookmarkEnd w:id="8073"/>
    </w:p>
    <w:p w:rsidR="0085332E" w:rsidRDefault="0085332E" w:rsidP="00867101">
      <w:pPr>
        <w:pStyle w:val="af5"/>
        <w:keepNext/>
        <w:rPr>
          <w:rtl/>
        </w:rPr>
      </w:pPr>
      <w:r w:rsidRPr="0037473E">
        <w:rPr>
          <w:rStyle w:val="TagStyle"/>
          <w:rtl/>
        </w:rPr>
        <w:t xml:space="preserve"> &lt;&lt; קריאה &gt;&gt; </w:t>
      </w:r>
      <w:r>
        <w:rPr>
          <w:rtl/>
        </w:rPr>
        <w:t>נאור שירי (יש עתיד):</w:t>
      </w:r>
      <w:r w:rsidRPr="0037473E">
        <w:rPr>
          <w:rStyle w:val="TagStyle"/>
          <w:rtl/>
        </w:rPr>
        <w:t xml:space="preserve"> &lt;&lt; קריאה &gt;&gt;</w:t>
      </w:r>
      <w:r>
        <w:rPr>
          <w:rtl/>
        </w:rPr>
        <w:t xml:space="preserve">   </w:t>
      </w:r>
    </w:p>
    <w:p w:rsidR="0085332E" w:rsidRDefault="0085332E" w:rsidP="0039297B">
      <w:pPr>
        <w:rPr>
          <w:rtl/>
        </w:rPr>
      </w:pPr>
    </w:p>
    <w:p w:rsidR="0085332E" w:rsidRPr="0037473E" w:rsidRDefault="0085332E" w:rsidP="00867101">
      <w:pPr>
        <w:rPr>
          <w:rtl/>
        </w:rPr>
      </w:pPr>
      <w:bookmarkStart w:id="8074" w:name="_ETM_Q33_712234"/>
      <w:bookmarkEnd w:id="8074"/>
      <w:r>
        <w:rPr>
          <w:rFonts w:hint="cs"/>
          <w:rtl/>
        </w:rPr>
        <w:t>לא. מירב -</w:t>
      </w:r>
      <w:bookmarkStart w:id="8075" w:name="_ETM_Q33_724080"/>
      <w:bookmarkEnd w:id="8075"/>
      <w:r>
        <w:rPr>
          <w:rFonts w:hint="cs"/>
          <w:rtl/>
        </w:rPr>
        <w:t xml:space="preserve"> - - משהו אחר. 18 - - - 17, אני 15.</w:t>
      </w:r>
    </w:p>
    <w:p w:rsidR="0085332E" w:rsidRDefault="0085332E" w:rsidP="00867101">
      <w:pPr>
        <w:rPr>
          <w:rtl/>
        </w:rPr>
      </w:pPr>
      <w:bookmarkStart w:id="8076" w:name="_ETM_Q33_718885"/>
      <w:bookmarkEnd w:id="8076"/>
    </w:p>
    <w:p w:rsidR="0085332E" w:rsidRDefault="0085332E" w:rsidP="00867101">
      <w:pPr>
        <w:pStyle w:val="a4"/>
        <w:keepNext/>
        <w:rPr>
          <w:rtl/>
        </w:rPr>
      </w:pPr>
      <w:bookmarkStart w:id="8077" w:name="ET_speaker_6537_31"/>
      <w:r w:rsidRPr="0037473E">
        <w:rPr>
          <w:rStyle w:val="TagStyle"/>
          <w:rtl/>
        </w:rPr>
        <w:t xml:space="preserve"> &lt;&lt; דובר &gt;&gt; </w:t>
      </w:r>
      <w:bookmarkStart w:id="8078" w:name="_Toc214478473"/>
      <w:bookmarkStart w:id="8079" w:name="_Toc214478729"/>
      <w:bookmarkStart w:id="8080" w:name="_Toc214519824"/>
      <w:bookmarkStart w:id="8081" w:name="_Toc214523666"/>
      <w:r>
        <w:rPr>
          <w:rtl/>
        </w:rPr>
        <w:t>אושר שקלים (הליכוד):</w:t>
      </w:r>
      <w:bookmarkEnd w:id="8078"/>
      <w:bookmarkEnd w:id="8079"/>
      <w:bookmarkEnd w:id="8080"/>
      <w:bookmarkEnd w:id="8081"/>
      <w:r w:rsidRPr="0037473E">
        <w:rPr>
          <w:rStyle w:val="TagStyle"/>
          <w:rtl/>
        </w:rPr>
        <w:t xml:space="preserve"> &lt;&lt; דובר &gt;&gt;</w:t>
      </w:r>
      <w:r>
        <w:rPr>
          <w:rtl/>
        </w:rPr>
        <w:t xml:space="preserve">   </w:t>
      </w:r>
      <w:bookmarkEnd w:id="8077"/>
    </w:p>
    <w:p w:rsidR="0085332E" w:rsidRDefault="0085332E" w:rsidP="009635F5">
      <w:pPr>
        <w:rPr>
          <w:rtl/>
        </w:rPr>
      </w:pPr>
      <w:bookmarkStart w:id="8082" w:name="_ETM_Q33_722466"/>
      <w:bookmarkStart w:id="8083" w:name="_ETM_Q33_714419"/>
      <w:bookmarkStart w:id="8084" w:name="_ETM_Q33_715330"/>
      <w:bookmarkStart w:id="8085" w:name="_ETM_Q33_728217"/>
      <w:bookmarkStart w:id="8086" w:name="_ETM_Q33_730640"/>
      <w:bookmarkEnd w:id="8082"/>
      <w:bookmarkEnd w:id="8083"/>
      <w:bookmarkEnd w:id="8084"/>
      <w:bookmarkEnd w:id="8085"/>
      <w:bookmarkEnd w:id="8086"/>
    </w:p>
    <w:p w:rsidR="0085332E" w:rsidRDefault="0085332E" w:rsidP="009635F5">
      <w:pPr>
        <w:rPr>
          <w:rtl/>
        </w:rPr>
      </w:pPr>
      <w:bookmarkStart w:id="8087" w:name="_ETM_Q33_730698"/>
      <w:bookmarkEnd w:id="8087"/>
      <w:r>
        <w:rPr>
          <w:rFonts w:hint="cs"/>
          <w:rtl/>
        </w:rPr>
        <w:t xml:space="preserve">18 בא אחרי 16 ו-17, בזה אתה צודק. </w:t>
      </w:r>
    </w:p>
    <w:p w:rsidR="0085332E" w:rsidRDefault="0085332E" w:rsidP="009635F5">
      <w:pPr>
        <w:rPr>
          <w:rtl/>
        </w:rPr>
      </w:pPr>
    </w:p>
    <w:p w:rsidR="0085332E" w:rsidRDefault="0085332E" w:rsidP="00867101">
      <w:pPr>
        <w:pStyle w:val="af5"/>
        <w:keepNext/>
        <w:rPr>
          <w:rtl/>
        </w:rPr>
      </w:pPr>
      <w:r w:rsidRPr="0037473E">
        <w:rPr>
          <w:rStyle w:val="TagStyle"/>
          <w:rtl/>
        </w:rPr>
        <w:t xml:space="preserve"> &lt;&lt; קריאה &gt;&gt; </w:t>
      </w:r>
      <w:r>
        <w:rPr>
          <w:rtl/>
        </w:rPr>
        <w:t>נאור שירי (יש עתיד):</w:t>
      </w:r>
      <w:r w:rsidRPr="0037473E">
        <w:rPr>
          <w:rStyle w:val="TagStyle"/>
          <w:rtl/>
        </w:rPr>
        <w:t xml:space="preserve"> &lt;&lt; קריאה &gt;&gt;</w:t>
      </w:r>
      <w:r>
        <w:rPr>
          <w:rtl/>
        </w:rPr>
        <w:t xml:space="preserve">   </w:t>
      </w:r>
    </w:p>
    <w:p w:rsidR="0085332E" w:rsidRDefault="0085332E" w:rsidP="0039297B">
      <w:pPr>
        <w:rPr>
          <w:rtl/>
        </w:rPr>
      </w:pPr>
    </w:p>
    <w:p w:rsidR="0085332E" w:rsidRDefault="0085332E" w:rsidP="00867101">
      <w:pPr>
        <w:rPr>
          <w:rtl/>
        </w:rPr>
      </w:pPr>
      <w:r>
        <w:rPr>
          <w:rFonts w:hint="cs"/>
          <w:rtl/>
        </w:rPr>
        <w:t>ח"י</w:t>
      </w:r>
      <w:bookmarkStart w:id="8088" w:name="_ETM_Q33_730737"/>
      <w:bookmarkEnd w:id="8088"/>
      <w:r>
        <w:rPr>
          <w:rFonts w:hint="cs"/>
          <w:rtl/>
        </w:rPr>
        <w:t xml:space="preserve"> שקלים, מה שנקרא. </w:t>
      </w:r>
    </w:p>
    <w:p w:rsidR="0085332E" w:rsidRDefault="0085332E" w:rsidP="00867101">
      <w:pPr>
        <w:rPr>
          <w:rtl/>
        </w:rPr>
      </w:pPr>
      <w:bookmarkStart w:id="8089" w:name="_ETM_Q33_731718"/>
      <w:bookmarkEnd w:id="8089"/>
    </w:p>
    <w:p w:rsidR="0085332E" w:rsidRDefault="0085332E" w:rsidP="00867101">
      <w:pPr>
        <w:pStyle w:val="-"/>
        <w:keepNext/>
        <w:rPr>
          <w:rtl/>
        </w:rPr>
      </w:pPr>
      <w:bookmarkStart w:id="8090" w:name="ET_speakercontinue_6537_35"/>
      <w:r w:rsidRPr="0037473E">
        <w:rPr>
          <w:rStyle w:val="TagStyle"/>
          <w:rtl/>
        </w:rPr>
        <w:t xml:space="preserve"> &lt;&lt; דובר_המשך &gt;&gt; </w:t>
      </w:r>
      <w:r>
        <w:rPr>
          <w:rtl/>
        </w:rPr>
        <w:t>אושר שקלים (הליכוד):</w:t>
      </w:r>
      <w:r w:rsidRPr="0037473E">
        <w:rPr>
          <w:rStyle w:val="TagStyle"/>
          <w:rtl/>
        </w:rPr>
        <w:t xml:space="preserve"> &lt;&lt; דובר_המשך &gt;&gt;</w:t>
      </w:r>
      <w:r>
        <w:rPr>
          <w:rtl/>
        </w:rPr>
        <w:t xml:space="preserve">   </w:t>
      </w:r>
      <w:bookmarkEnd w:id="8090"/>
    </w:p>
    <w:p w:rsidR="0085332E" w:rsidRDefault="0085332E" w:rsidP="0039297B">
      <w:pPr>
        <w:rPr>
          <w:rtl/>
        </w:rPr>
      </w:pPr>
    </w:p>
    <w:p w:rsidR="0085332E" w:rsidRDefault="0085332E" w:rsidP="00867101">
      <w:pPr>
        <w:rPr>
          <w:rtl/>
        </w:rPr>
      </w:pPr>
      <w:bookmarkStart w:id="8091" w:name="_ETM_Q33_732382"/>
      <w:bookmarkEnd w:id="8091"/>
      <w:r>
        <w:rPr>
          <w:rFonts w:hint="cs"/>
          <w:rtl/>
        </w:rPr>
        <w:t>אכן כן.</w:t>
      </w:r>
      <w:bookmarkStart w:id="8092" w:name="_ETM_Q33_734249"/>
      <w:bookmarkEnd w:id="8092"/>
    </w:p>
    <w:p w:rsidR="0085332E" w:rsidRDefault="0085332E" w:rsidP="00867101">
      <w:pPr>
        <w:rPr>
          <w:rtl/>
        </w:rPr>
      </w:pPr>
      <w:bookmarkStart w:id="8093" w:name="_ETM_Q33_734301"/>
      <w:bookmarkEnd w:id="8093"/>
    </w:p>
    <w:p w:rsidR="0085332E" w:rsidRDefault="0085332E" w:rsidP="00867101">
      <w:pPr>
        <w:pStyle w:val="af5"/>
        <w:keepNext/>
        <w:rPr>
          <w:rtl/>
        </w:rPr>
      </w:pPr>
      <w:r w:rsidRPr="0037473E">
        <w:rPr>
          <w:rStyle w:val="TagStyle"/>
          <w:rtl/>
        </w:rPr>
        <w:t xml:space="preserve"> &lt;&lt; קריאה &gt;&gt; </w:t>
      </w:r>
      <w:r>
        <w:rPr>
          <w:rtl/>
        </w:rPr>
        <w:t>נאור שירי (יש עתיד):</w:t>
      </w:r>
      <w:r w:rsidRPr="0037473E">
        <w:rPr>
          <w:rStyle w:val="TagStyle"/>
          <w:rtl/>
        </w:rPr>
        <w:t xml:space="preserve"> &lt;&lt; קריאה &gt;&gt;</w:t>
      </w:r>
      <w:r>
        <w:rPr>
          <w:rtl/>
        </w:rPr>
        <w:t xml:space="preserve">   </w:t>
      </w:r>
    </w:p>
    <w:p w:rsidR="0085332E" w:rsidRDefault="0085332E" w:rsidP="0039297B">
      <w:pPr>
        <w:rPr>
          <w:rtl/>
        </w:rPr>
      </w:pPr>
    </w:p>
    <w:p w:rsidR="0085332E" w:rsidRDefault="0085332E" w:rsidP="00867101">
      <w:pPr>
        <w:rPr>
          <w:rtl/>
        </w:rPr>
      </w:pPr>
      <w:bookmarkStart w:id="8094" w:name="_ETM_Q33_736658"/>
      <w:bookmarkEnd w:id="8094"/>
      <w:r>
        <w:rPr>
          <w:rFonts w:hint="cs"/>
          <w:rtl/>
        </w:rPr>
        <w:t>אהבת?</w:t>
      </w:r>
      <w:bookmarkStart w:id="8095" w:name="_ETM_Q33_738553"/>
      <w:bookmarkEnd w:id="8095"/>
    </w:p>
    <w:p w:rsidR="0085332E" w:rsidRDefault="0085332E" w:rsidP="00867101">
      <w:pPr>
        <w:rPr>
          <w:rtl/>
        </w:rPr>
      </w:pPr>
      <w:bookmarkStart w:id="8096" w:name="_ETM_Q33_738592"/>
      <w:bookmarkEnd w:id="8096"/>
    </w:p>
    <w:p w:rsidR="0085332E" w:rsidRDefault="0085332E" w:rsidP="00867101">
      <w:pPr>
        <w:pStyle w:val="-"/>
        <w:keepNext/>
        <w:rPr>
          <w:rtl/>
        </w:rPr>
      </w:pPr>
      <w:bookmarkStart w:id="8097" w:name="ET_speakercontinue_6537_37"/>
      <w:r w:rsidRPr="0037473E">
        <w:rPr>
          <w:rStyle w:val="TagStyle"/>
          <w:rtl/>
        </w:rPr>
        <w:t xml:space="preserve"> &lt;&lt; דובר_המשך &gt;&gt; </w:t>
      </w:r>
      <w:r>
        <w:rPr>
          <w:rtl/>
        </w:rPr>
        <w:t>אושר שקלים (הליכוד):</w:t>
      </w:r>
      <w:r w:rsidRPr="0037473E">
        <w:rPr>
          <w:rStyle w:val="TagStyle"/>
          <w:rtl/>
        </w:rPr>
        <w:t xml:space="preserve"> &lt;&lt; דובר_המשך &gt;&gt;</w:t>
      </w:r>
      <w:r>
        <w:rPr>
          <w:rtl/>
        </w:rPr>
        <w:t xml:space="preserve">   </w:t>
      </w:r>
      <w:bookmarkEnd w:id="8097"/>
    </w:p>
    <w:p w:rsidR="0085332E" w:rsidRDefault="0085332E" w:rsidP="0039297B">
      <w:pPr>
        <w:rPr>
          <w:rtl/>
        </w:rPr>
      </w:pPr>
    </w:p>
    <w:p w:rsidR="0085332E" w:rsidRDefault="0085332E" w:rsidP="00867101">
      <w:pPr>
        <w:rPr>
          <w:rtl/>
        </w:rPr>
      </w:pPr>
      <w:bookmarkStart w:id="8098" w:name="_ETM_Q33_739362"/>
      <w:bookmarkEnd w:id="8098"/>
      <w:r>
        <w:rPr>
          <w:rFonts w:hint="cs"/>
          <w:rtl/>
        </w:rPr>
        <w:t xml:space="preserve">מאוד. תישאר, אולי זה יעניין אותך. </w:t>
      </w:r>
      <w:bookmarkStart w:id="8099" w:name="_ETM_Q33_738847"/>
      <w:bookmarkStart w:id="8100" w:name="_ETM_Q33_736358"/>
      <w:bookmarkEnd w:id="8099"/>
      <w:bookmarkEnd w:id="8100"/>
    </w:p>
    <w:p w:rsidR="0085332E" w:rsidRDefault="0085332E" w:rsidP="00867101">
      <w:pPr>
        <w:rPr>
          <w:rtl/>
        </w:rPr>
      </w:pPr>
      <w:bookmarkStart w:id="8101" w:name="_ETM_Q33_736399"/>
      <w:bookmarkEnd w:id="8101"/>
    </w:p>
    <w:p w:rsidR="0085332E" w:rsidRDefault="0085332E" w:rsidP="00867101">
      <w:pPr>
        <w:pStyle w:val="af5"/>
        <w:keepNext/>
        <w:rPr>
          <w:rtl/>
        </w:rPr>
      </w:pPr>
      <w:r w:rsidRPr="0037473E">
        <w:rPr>
          <w:rStyle w:val="TagStyle"/>
          <w:rtl/>
        </w:rPr>
        <w:t xml:space="preserve"> &lt;&lt; קריאה &gt;&gt; </w:t>
      </w:r>
      <w:r>
        <w:rPr>
          <w:rtl/>
        </w:rPr>
        <w:t>נאור שירי (יש עתיד):</w:t>
      </w:r>
      <w:r w:rsidRPr="0037473E">
        <w:rPr>
          <w:rStyle w:val="TagStyle"/>
          <w:rtl/>
        </w:rPr>
        <w:t xml:space="preserve"> &lt;&lt; קריאה &gt;&gt;</w:t>
      </w:r>
      <w:r>
        <w:rPr>
          <w:rtl/>
        </w:rPr>
        <w:t xml:space="preserve">   </w:t>
      </w:r>
    </w:p>
    <w:p w:rsidR="0085332E" w:rsidRDefault="0085332E" w:rsidP="0039297B">
      <w:pPr>
        <w:rPr>
          <w:rtl/>
        </w:rPr>
      </w:pPr>
    </w:p>
    <w:p w:rsidR="0085332E" w:rsidRDefault="0085332E" w:rsidP="00F96C71">
      <w:pPr>
        <w:rPr>
          <w:rtl/>
        </w:rPr>
      </w:pPr>
      <w:bookmarkStart w:id="8102" w:name="_ETM_Q33_738642"/>
      <w:bookmarkEnd w:id="8102"/>
      <w:r>
        <w:rPr>
          <w:rFonts w:hint="cs"/>
          <w:rtl/>
        </w:rPr>
        <w:t>תן לי לנחש</w:t>
      </w:r>
      <w:bookmarkStart w:id="8103" w:name="_ETM_Q33_742610"/>
      <w:bookmarkStart w:id="8104" w:name="_ETM_Q33_742657"/>
      <w:bookmarkEnd w:id="8103"/>
      <w:bookmarkEnd w:id="8104"/>
      <w:r w:rsidR="00F96C71">
        <w:rPr>
          <w:rFonts w:hint="cs"/>
          <w:rtl/>
        </w:rPr>
        <w:t>:</w:t>
      </w:r>
      <w:r>
        <w:rPr>
          <w:rFonts w:hint="cs"/>
          <w:rtl/>
        </w:rPr>
        <w:t xml:space="preserve"> </w:t>
      </w:r>
      <w:proofErr w:type="spellStart"/>
      <w:r>
        <w:rPr>
          <w:rFonts w:hint="cs"/>
          <w:rtl/>
        </w:rPr>
        <w:t>פצ"רית</w:t>
      </w:r>
      <w:proofErr w:type="spellEnd"/>
      <w:r>
        <w:rPr>
          <w:rFonts w:hint="cs"/>
          <w:rtl/>
        </w:rPr>
        <w:t xml:space="preserve"> , גלי, </w:t>
      </w:r>
      <w:bookmarkStart w:id="8105" w:name="_ETM_Q33_742196"/>
      <w:bookmarkEnd w:id="8105"/>
      <w:proofErr w:type="spellStart"/>
      <w:r>
        <w:rPr>
          <w:rFonts w:hint="cs"/>
          <w:rtl/>
        </w:rPr>
        <w:t>פצ"רית</w:t>
      </w:r>
      <w:proofErr w:type="spellEnd"/>
      <w:r>
        <w:rPr>
          <w:rFonts w:hint="cs"/>
          <w:rtl/>
        </w:rPr>
        <w:t xml:space="preserve">, </w:t>
      </w:r>
      <w:proofErr w:type="spellStart"/>
      <w:r>
        <w:rPr>
          <w:rFonts w:hint="cs"/>
          <w:rtl/>
        </w:rPr>
        <w:t>פצ"רית</w:t>
      </w:r>
      <w:proofErr w:type="spellEnd"/>
      <w:r>
        <w:rPr>
          <w:rFonts w:hint="cs"/>
          <w:rtl/>
        </w:rPr>
        <w:t xml:space="preserve"> - - -</w:t>
      </w:r>
    </w:p>
    <w:p w:rsidR="0085332E" w:rsidRDefault="0085332E" w:rsidP="00867101">
      <w:pPr>
        <w:rPr>
          <w:rtl/>
        </w:rPr>
      </w:pPr>
    </w:p>
    <w:p w:rsidR="00C07B4D" w:rsidRDefault="00C07B4D" w:rsidP="00867101">
      <w:pPr>
        <w:pStyle w:val="-"/>
        <w:keepNext/>
        <w:rPr>
          <w:rtl/>
        </w:rPr>
      </w:pPr>
      <w:bookmarkStart w:id="8106" w:name="TOR_Q34"/>
      <w:bookmarkStart w:id="8107" w:name="_ETM_Q34_479"/>
      <w:bookmarkStart w:id="8108" w:name="ET_speakercontinue_6537_2"/>
      <w:bookmarkEnd w:id="8106"/>
      <w:bookmarkEnd w:id="8107"/>
      <w:r w:rsidRPr="003068DB">
        <w:rPr>
          <w:rStyle w:val="TagStyle"/>
          <w:rtl/>
        </w:rPr>
        <w:t xml:space="preserve">&lt;&lt; דובר_המשך &gt;&gt; </w:t>
      </w:r>
      <w:r>
        <w:rPr>
          <w:rtl/>
        </w:rPr>
        <w:t>אושר שקלים (הליכוד):</w:t>
      </w:r>
      <w:r w:rsidRPr="003068DB">
        <w:rPr>
          <w:rStyle w:val="TagStyle"/>
          <w:rtl/>
        </w:rPr>
        <w:t xml:space="preserve"> &lt;&lt; דובר_המשך &gt;&gt;</w:t>
      </w:r>
      <w:r>
        <w:rPr>
          <w:rtl/>
        </w:rPr>
        <w:t xml:space="preserve">   </w:t>
      </w:r>
      <w:bookmarkEnd w:id="8108"/>
    </w:p>
    <w:p w:rsidR="00C07B4D" w:rsidRDefault="00C07B4D" w:rsidP="0039297B">
      <w:pPr>
        <w:rPr>
          <w:rtl/>
          <w:lang w:eastAsia="he-IL"/>
        </w:rPr>
      </w:pPr>
      <w:bookmarkStart w:id="8109" w:name="_ETM_Q34_5108"/>
      <w:bookmarkEnd w:id="8109"/>
    </w:p>
    <w:p w:rsidR="00C07B4D" w:rsidRDefault="00C07B4D" w:rsidP="00867101">
      <w:pPr>
        <w:rPr>
          <w:rtl/>
          <w:lang w:eastAsia="he-IL"/>
        </w:rPr>
      </w:pPr>
      <w:bookmarkStart w:id="8110" w:name="_ETM_Q34_5218"/>
      <w:bookmarkStart w:id="8111" w:name="_ETM_Q34_135849"/>
      <w:bookmarkStart w:id="8112" w:name="_ETM_Q34_131749"/>
      <w:bookmarkStart w:id="8113" w:name="_ETM_Q34_136429"/>
      <w:bookmarkEnd w:id="8110"/>
      <w:bookmarkEnd w:id="8111"/>
      <w:bookmarkEnd w:id="8112"/>
      <w:bookmarkEnd w:id="8113"/>
      <w:r>
        <w:rPr>
          <w:rFonts w:hint="cs"/>
          <w:rtl/>
          <w:lang w:eastAsia="he-IL"/>
        </w:rPr>
        <w:t>אדוני היושב-ראש,</w:t>
      </w:r>
      <w:bookmarkStart w:id="8114" w:name="_ETM_Q34_140199"/>
      <w:bookmarkEnd w:id="8114"/>
      <w:r>
        <w:rPr>
          <w:rFonts w:hint="cs"/>
          <w:rtl/>
          <w:lang w:eastAsia="he-IL"/>
        </w:rPr>
        <w:t xml:space="preserve"> חבריי חברי הכנסת</w:t>
      </w:r>
      <w:bookmarkStart w:id="8115" w:name="_ETM_Q34_141761"/>
      <w:bookmarkEnd w:id="8115"/>
      <w:r>
        <w:rPr>
          <w:rFonts w:hint="cs"/>
          <w:rtl/>
          <w:lang w:eastAsia="he-IL"/>
        </w:rPr>
        <w:t>. מדינת ישראל עו</w:t>
      </w:r>
      <w:bookmarkStart w:id="8116" w:name="_ETM_Q34_142820"/>
      <w:bookmarkEnd w:id="8116"/>
      <w:r>
        <w:rPr>
          <w:rFonts w:hint="cs"/>
          <w:rtl/>
          <w:lang w:eastAsia="he-IL"/>
        </w:rPr>
        <w:t xml:space="preserve">צרת את </w:t>
      </w:r>
      <w:bookmarkStart w:id="8117" w:name="_ETM_Q34_143815"/>
      <w:bookmarkEnd w:id="8117"/>
      <w:r>
        <w:rPr>
          <w:rFonts w:hint="cs"/>
          <w:rtl/>
          <w:lang w:eastAsia="he-IL"/>
        </w:rPr>
        <w:t>נשימתה</w:t>
      </w:r>
      <w:bookmarkStart w:id="8118" w:name="_ETM_Q34_145860"/>
      <w:bookmarkEnd w:id="8118"/>
      <w:r>
        <w:rPr>
          <w:rFonts w:hint="cs"/>
          <w:rtl/>
          <w:lang w:eastAsia="he-IL"/>
        </w:rPr>
        <w:t xml:space="preserve"> </w:t>
      </w:r>
      <w:r>
        <w:rPr>
          <w:rtl/>
          <w:lang w:eastAsia="he-IL"/>
        </w:rPr>
        <w:t>–</w:t>
      </w:r>
      <w:r>
        <w:rPr>
          <w:rFonts w:hint="cs"/>
          <w:rtl/>
          <w:lang w:eastAsia="he-IL"/>
        </w:rPr>
        <w:t xml:space="preserve"> כך אמר היום יו"ר האו</w:t>
      </w:r>
      <w:bookmarkStart w:id="8119" w:name="_ETM_Q34_147219"/>
      <w:bookmarkEnd w:id="8119"/>
      <w:r>
        <w:rPr>
          <w:rFonts w:hint="cs"/>
          <w:rtl/>
          <w:lang w:eastAsia="he-IL"/>
        </w:rPr>
        <w:t>פוזיציה לפיד</w:t>
      </w:r>
      <w:bookmarkStart w:id="8120" w:name="_ETM_Q34_148178"/>
      <w:bookmarkEnd w:id="8120"/>
      <w:r>
        <w:rPr>
          <w:rFonts w:hint="cs"/>
          <w:rtl/>
          <w:lang w:eastAsia="he-IL"/>
        </w:rPr>
        <w:t xml:space="preserve"> </w:t>
      </w:r>
      <w:bookmarkStart w:id="8121" w:name="_ETM_Q34_148336"/>
      <w:bookmarkEnd w:id="8121"/>
      <w:r>
        <w:rPr>
          <w:rFonts w:hint="cs"/>
          <w:rtl/>
          <w:lang w:eastAsia="he-IL"/>
        </w:rPr>
        <w:t>מעל בימה זו</w:t>
      </w:r>
      <w:bookmarkStart w:id="8122" w:name="_ETM_Q34_148439"/>
      <w:bookmarkEnd w:id="8122"/>
      <w:r>
        <w:rPr>
          <w:rFonts w:hint="cs"/>
          <w:rtl/>
          <w:lang w:eastAsia="he-IL"/>
        </w:rPr>
        <w:t>,</w:t>
      </w:r>
      <w:bookmarkStart w:id="8123" w:name="_ETM_Q34_163969"/>
      <w:bookmarkEnd w:id="8123"/>
      <w:r>
        <w:rPr>
          <w:rFonts w:hint="cs"/>
          <w:rtl/>
          <w:lang w:eastAsia="he-IL"/>
        </w:rPr>
        <w:t xml:space="preserve"> וטען כי ישראל ממת</w:t>
      </w:r>
      <w:bookmarkStart w:id="8124" w:name="_ETM_Q34_151519"/>
      <w:bookmarkEnd w:id="8124"/>
      <w:r>
        <w:rPr>
          <w:rFonts w:hint="cs"/>
          <w:rtl/>
          <w:lang w:eastAsia="he-IL"/>
        </w:rPr>
        <w:t>ינה להחלטת הרב</w:t>
      </w:r>
      <w:bookmarkStart w:id="8125" w:name="_ETM_Q34_152319"/>
      <w:bookmarkEnd w:id="8125"/>
      <w:r>
        <w:rPr>
          <w:rFonts w:hint="cs"/>
          <w:rtl/>
          <w:lang w:eastAsia="he-IL"/>
        </w:rPr>
        <w:t xml:space="preserve">נים </w:t>
      </w:r>
      <w:bookmarkStart w:id="8126" w:name="_ETM_Q34_153394"/>
      <w:bookmarkEnd w:id="8126"/>
      <w:r>
        <w:rPr>
          <w:rFonts w:hint="cs"/>
          <w:rtl/>
          <w:lang w:eastAsia="he-IL"/>
        </w:rPr>
        <w:t>החרדים, כדי להגיע להסדר בנושא חוק הגיוס</w:t>
      </w:r>
      <w:bookmarkStart w:id="8127" w:name="_ETM_Q34_156059"/>
      <w:bookmarkEnd w:id="8127"/>
      <w:r>
        <w:rPr>
          <w:rFonts w:hint="cs"/>
          <w:rtl/>
          <w:lang w:eastAsia="he-IL"/>
        </w:rPr>
        <w:t>.</w:t>
      </w:r>
      <w:bookmarkStart w:id="8128" w:name="_ETM_Q34_156571"/>
      <w:bookmarkEnd w:id="8128"/>
    </w:p>
    <w:p w:rsidR="00C07B4D" w:rsidRDefault="00C07B4D" w:rsidP="00867101">
      <w:pPr>
        <w:rPr>
          <w:rtl/>
          <w:lang w:eastAsia="he-IL"/>
        </w:rPr>
      </w:pPr>
      <w:bookmarkStart w:id="8129" w:name="_ETM_Q34_156664"/>
      <w:bookmarkEnd w:id="8129"/>
    </w:p>
    <w:p w:rsidR="00C07B4D" w:rsidRDefault="00C07B4D" w:rsidP="00F96C71">
      <w:pPr>
        <w:rPr>
          <w:rtl/>
        </w:rPr>
      </w:pPr>
      <w:bookmarkStart w:id="8130" w:name="_ETM_Q34_158987"/>
      <w:bookmarkStart w:id="8131" w:name="_ETM_Q34_159073"/>
      <w:bookmarkEnd w:id="8130"/>
      <w:bookmarkEnd w:id="8131"/>
      <w:r>
        <w:rPr>
          <w:rFonts w:hint="cs"/>
          <w:rtl/>
          <w:lang w:eastAsia="he-IL"/>
        </w:rPr>
        <w:t>אז כמה דברים</w:t>
      </w:r>
      <w:bookmarkStart w:id="8132" w:name="_ETM_Q34_161931"/>
      <w:bookmarkEnd w:id="8132"/>
      <w:r>
        <w:rPr>
          <w:rFonts w:hint="cs"/>
          <w:rtl/>
          <w:lang w:eastAsia="he-IL"/>
        </w:rPr>
        <w:t xml:space="preserve"> בעניין:</w:t>
      </w:r>
      <w:bookmarkStart w:id="8133" w:name="_ETM_Q34_160359"/>
      <w:bookmarkEnd w:id="8133"/>
      <w:r>
        <w:rPr>
          <w:rtl/>
        </w:rPr>
        <w:t xml:space="preserve"> להבדיל ממך</w:t>
      </w:r>
      <w:r>
        <w:rPr>
          <w:rFonts w:hint="cs"/>
          <w:rtl/>
        </w:rPr>
        <w:t xml:space="preserve">, אדוני </w:t>
      </w:r>
      <w:bookmarkStart w:id="8134" w:name="_ETM_Q34_163798"/>
      <w:bookmarkEnd w:id="8134"/>
      <w:r>
        <w:rPr>
          <w:rFonts w:hint="cs"/>
          <w:rtl/>
        </w:rPr>
        <w:t xml:space="preserve">ראש האופוזיציה מר לפיד, אנחנו לא </w:t>
      </w:r>
      <w:bookmarkStart w:id="8135" w:name="_ETM_Q34_165019"/>
      <w:bookmarkEnd w:id="8135"/>
      <w:r>
        <w:rPr>
          <w:rFonts w:hint="cs"/>
          <w:rtl/>
        </w:rPr>
        <w:t xml:space="preserve">ממתינים </w:t>
      </w:r>
      <w:bookmarkStart w:id="8136" w:name="_ETM_Q34_166153"/>
      <w:bookmarkEnd w:id="8136"/>
      <w:r>
        <w:rPr>
          <w:rFonts w:hint="cs"/>
          <w:rtl/>
        </w:rPr>
        <w:t xml:space="preserve">ולא עוצרים את </w:t>
      </w:r>
      <w:bookmarkStart w:id="8137" w:name="_ETM_Q34_165429"/>
      <w:bookmarkEnd w:id="8137"/>
      <w:r>
        <w:rPr>
          <w:rFonts w:hint="cs"/>
          <w:rtl/>
        </w:rPr>
        <w:t xml:space="preserve">נשימתנו למשמע החלטת מועצת </w:t>
      </w:r>
      <w:bookmarkStart w:id="8138" w:name="_ETM_Q34_189739"/>
      <w:bookmarkStart w:id="8139" w:name="_ETM_Q34_167290"/>
      <w:bookmarkEnd w:id="8138"/>
      <w:bookmarkEnd w:id="8139"/>
      <w:proofErr w:type="spellStart"/>
      <w:r>
        <w:rPr>
          <w:rFonts w:hint="cs"/>
          <w:rtl/>
        </w:rPr>
        <w:t>השורא</w:t>
      </w:r>
      <w:bookmarkStart w:id="8140" w:name="_ETM_Q34_174679"/>
      <w:bookmarkEnd w:id="8140"/>
      <w:proofErr w:type="spellEnd"/>
      <w:r>
        <w:rPr>
          <w:rFonts w:hint="cs"/>
          <w:rtl/>
        </w:rPr>
        <w:t>, ש</w:t>
      </w:r>
      <w:bookmarkStart w:id="8141" w:name="_ETM_Q34_170839"/>
      <w:bookmarkEnd w:id="8141"/>
      <w:r>
        <w:rPr>
          <w:rFonts w:hint="cs"/>
          <w:rtl/>
        </w:rPr>
        <w:t>מחזיקים ידיים</w:t>
      </w:r>
      <w:bookmarkStart w:id="8142" w:name="_ETM_Q34_174836"/>
      <w:bookmarkEnd w:id="8142"/>
      <w:r>
        <w:rPr>
          <w:rFonts w:hint="cs"/>
          <w:rtl/>
        </w:rPr>
        <w:t xml:space="preserve"> לחמאס. אנחנו לא עוצרים את נשימתנו </w:t>
      </w:r>
      <w:bookmarkStart w:id="8143" w:name="_ETM_Q34_177010"/>
      <w:bookmarkEnd w:id="8143"/>
      <w:r>
        <w:rPr>
          <w:rFonts w:hint="cs"/>
          <w:rtl/>
        </w:rPr>
        <w:t xml:space="preserve">כאשר אנחנו </w:t>
      </w:r>
      <w:bookmarkStart w:id="8144" w:name="_ETM_Q34_180177"/>
      <w:bookmarkEnd w:id="8144"/>
      <w:r>
        <w:rPr>
          <w:rFonts w:hint="cs"/>
          <w:rtl/>
        </w:rPr>
        <w:t xml:space="preserve">רוצים לקיים נטיעות או </w:t>
      </w:r>
      <w:bookmarkStart w:id="8145" w:name="_ETM_Q34_179259"/>
      <w:bookmarkEnd w:id="8145"/>
      <w:r>
        <w:rPr>
          <w:rFonts w:hint="cs"/>
          <w:rtl/>
        </w:rPr>
        <w:t>כאשר אנחנו רוצים לתקוף א</w:t>
      </w:r>
      <w:bookmarkStart w:id="8146" w:name="_ETM_Q34_180349"/>
      <w:bookmarkEnd w:id="8146"/>
      <w:r>
        <w:rPr>
          <w:rFonts w:hint="cs"/>
          <w:rtl/>
        </w:rPr>
        <w:t xml:space="preserve">ת </w:t>
      </w:r>
      <w:bookmarkStart w:id="8147" w:name="_ETM_Q34_181888"/>
      <w:bookmarkEnd w:id="8147"/>
      <w:r>
        <w:rPr>
          <w:rFonts w:hint="cs"/>
          <w:rtl/>
        </w:rPr>
        <w:t xml:space="preserve">החמאס, או כאשר אנחנו </w:t>
      </w:r>
      <w:bookmarkStart w:id="8148" w:name="_ETM_Q34_181720"/>
      <w:bookmarkEnd w:id="8148"/>
      <w:r>
        <w:rPr>
          <w:rFonts w:hint="cs"/>
          <w:rtl/>
        </w:rPr>
        <w:t>רוצים להרוס מבנים לא חוקיים – להבדיל ממך</w:t>
      </w:r>
      <w:bookmarkStart w:id="8149" w:name="_ETM_Q34_187740"/>
      <w:bookmarkEnd w:id="8149"/>
      <w:r>
        <w:rPr>
          <w:rFonts w:hint="cs"/>
          <w:rtl/>
        </w:rPr>
        <w:t>.</w:t>
      </w:r>
      <w:bookmarkStart w:id="8150" w:name="_ETM_Q34_188877"/>
      <w:bookmarkStart w:id="8151" w:name="_ETM_Q34_188951"/>
      <w:bookmarkStart w:id="8152" w:name="_ETM_Q34_189053"/>
      <w:bookmarkStart w:id="8153" w:name="_ETM_Q34_189119"/>
      <w:bookmarkEnd w:id="8150"/>
      <w:bookmarkEnd w:id="8151"/>
      <w:bookmarkEnd w:id="8152"/>
      <w:bookmarkEnd w:id="8153"/>
      <w:r w:rsidR="00F96C71">
        <w:rPr>
          <w:rFonts w:hint="cs"/>
          <w:rtl/>
        </w:rPr>
        <w:t xml:space="preserve"> </w:t>
      </w:r>
      <w:r>
        <w:rPr>
          <w:rtl/>
        </w:rPr>
        <w:t>מה שכן, ישנה באמת התקדמות משמעותית בנושא של חוק הגיוס</w:t>
      </w:r>
      <w:r>
        <w:rPr>
          <w:rFonts w:hint="cs"/>
          <w:rtl/>
        </w:rPr>
        <w:t>.</w:t>
      </w:r>
      <w:r>
        <w:rPr>
          <w:rtl/>
        </w:rPr>
        <w:t xml:space="preserve"> </w:t>
      </w:r>
      <w:bookmarkStart w:id="8154" w:name="_ETM_Q34_193704"/>
      <w:bookmarkEnd w:id="8154"/>
      <w:r>
        <w:rPr>
          <w:rtl/>
        </w:rPr>
        <w:t xml:space="preserve">עדיין אין הסכמות, אבל אני בטוח שיש אפשרות לגשר על </w:t>
      </w:r>
      <w:bookmarkStart w:id="8155" w:name="_ETM_Q34_197669"/>
      <w:bookmarkEnd w:id="8155"/>
      <w:r>
        <w:rPr>
          <w:rtl/>
        </w:rPr>
        <w:t>הפערים</w:t>
      </w:r>
      <w:r>
        <w:rPr>
          <w:rFonts w:hint="cs"/>
          <w:rtl/>
        </w:rPr>
        <w:t>.</w:t>
      </w:r>
      <w:r>
        <w:rPr>
          <w:rtl/>
        </w:rPr>
        <w:t xml:space="preserve"> בעזרת </w:t>
      </w:r>
      <w:r>
        <w:rPr>
          <w:rFonts w:hint="cs"/>
          <w:rtl/>
        </w:rPr>
        <w:t>ה'</w:t>
      </w:r>
      <w:r>
        <w:rPr>
          <w:rtl/>
        </w:rPr>
        <w:t>, אנחנו מחויבים להביא חוק</w:t>
      </w:r>
      <w:bookmarkStart w:id="8156" w:name="_ETM_Q34_207480"/>
      <w:bookmarkStart w:id="8157" w:name="_ETM_Q34_203690"/>
      <w:bookmarkEnd w:id="8156"/>
      <w:bookmarkEnd w:id="8157"/>
      <w:r>
        <w:rPr>
          <w:rtl/>
        </w:rPr>
        <w:t xml:space="preserve"> גיוס מאוז</w:t>
      </w:r>
      <w:bookmarkStart w:id="8158" w:name="_ETM_Q34_200592"/>
      <w:bookmarkEnd w:id="8158"/>
      <w:r>
        <w:rPr>
          <w:rtl/>
        </w:rPr>
        <w:t xml:space="preserve">ן, חשוב </w:t>
      </w:r>
      <w:bookmarkStart w:id="8159" w:name="_ETM_Q34_201634"/>
      <w:bookmarkEnd w:id="8159"/>
      <w:r>
        <w:rPr>
          <w:rtl/>
        </w:rPr>
        <w:t xml:space="preserve">והיסטורי. </w:t>
      </w:r>
      <w:bookmarkStart w:id="8160" w:name="_ETM_Q34_206149"/>
      <w:bookmarkEnd w:id="8160"/>
      <w:r>
        <w:rPr>
          <w:rtl/>
        </w:rPr>
        <w:t>אבל מה שכן, אני רוצה לקרו</w:t>
      </w:r>
      <w:r>
        <w:rPr>
          <w:rFonts w:hint="cs"/>
          <w:rtl/>
        </w:rPr>
        <w:t>ע</w:t>
      </w:r>
      <w:bookmarkStart w:id="8161" w:name="_ETM_Q34_211800"/>
      <w:bookmarkStart w:id="8162" w:name="_ETM_Q34_207471"/>
      <w:bookmarkEnd w:id="8161"/>
      <w:bookmarkEnd w:id="8162"/>
      <w:r>
        <w:rPr>
          <w:rtl/>
        </w:rPr>
        <w:t xml:space="preserve"> פה את מסכת הצביעות </w:t>
      </w:r>
      <w:bookmarkStart w:id="8163" w:name="_ETM_Q34_211144"/>
      <w:bookmarkEnd w:id="8163"/>
      <w:r>
        <w:rPr>
          <w:rtl/>
        </w:rPr>
        <w:t>מעל פניה של האופוזיציה בעניין חוק הגיוס.</w:t>
      </w:r>
    </w:p>
    <w:p w:rsidR="00C07B4D" w:rsidRDefault="00C07B4D" w:rsidP="00867101">
      <w:pPr>
        <w:rPr>
          <w:rtl/>
        </w:rPr>
      </w:pPr>
    </w:p>
    <w:p w:rsidR="00C07B4D" w:rsidRDefault="00C07B4D" w:rsidP="00867101">
      <w:pPr>
        <w:rPr>
          <w:rtl/>
        </w:rPr>
      </w:pPr>
      <w:bookmarkStart w:id="8164" w:name="_ETM_Q34_212041"/>
      <w:bookmarkStart w:id="8165" w:name="_ETM_Q34_214211"/>
      <w:bookmarkEnd w:id="8164"/>
      <w:bookmarkEnd w:id="8165"/>
      <w:r>
        <w:rPr>
          <w:rtl/>
        </w:rPr>
        <w:t xml:space="preserve">הרי אתם לא </w:t>
      </w:r>
      <w:bookmarkStart w:id="8166" w:name="_ETM_Q34_216139"/>
      <w:bookmarkEnd w:id="8166"/>
      <w:r>
        <w:rPr>
          <w:rtl/>
        </w:rPr>
        <w:t>באמת רוצים לגייס את החרדים, ו</w:t>
      </w:r>
      <w:r>
        <w:rPr>
          <w:rFonts w:hint="cs"/>
          <w:rtl/>
        </w:rPr>
        <w:t xml:space="preserve">גם </w:t>
      </w:r>
      <w:r>
        <w:rPr>
          <w:rtl/>
        </w:rPr>
        <w:t xml:space="preserve">אתם לא יכולים לגייס </w:t>
      </w:r>
      <w:bookmarkStart w:id="8167" w:name="_ETM_Q34_221134"/>
      <w:bookmarkEnd w:id="8167"/>
      <w:r>
        <w:rPr>
          <w:rtl/>
        </w:rPr>
        <w:t>אפילו חרדי אחד</w:t>
      </w:r>
      <w:bookmarkStart w:id="8168" w:name="_ETM_Q34_222261"/>
      <w:bookmarkEnd w:id="8168"/>
      <w:r>
        <w:rPr>
          <w:rFonts w:hint="cs"/>
          <w:rtl/>
        </w:rPr>
        <w:t xml:space="preserve"> –</w:t>
      </w:r>
      <w:r>
        <w:rPr>
          <w:rtl/>
        </w:rPr>
        <w:t xml:space="preserve"> ואני אמחיש את מה שאני אמרתי</w:t>
      </w:r>
      <w:r>
        <w:rPr>
          <w:rFonts w:hint="cs"/>
          <w:rtl/>
        </w:rPr>
        <w:t>.</w:t>
      </w:r>
      <w:r>
        <w:rPr>
          <w:rtl/>
        </w:rPr>
        <w:t xml:space="preserve"> </w:t>
      </w:r>
      <w:bookmarkStart w:id="8169" w:name="_ETM_Q34_226848"/>
      <w:bookmarkEnd w:id="8169"/>
      <w:r>
        <w:rPr>
          <w:rtl/>
        </w:rPr>
        <w:t xml:space="preserve">נניח </w:t>
      </w:r>
      <w:r>
        <w:rPr>
          <w:rFonts w:hint="cs"/>
          <w:rtl/>
        </w:rPr>
        <w:t>ש</w:t>
      </w:r>
      <w:r>
        <w:rPr>
          <w:rtl/>
        </w:rPr>
        <w:t>יקרה נס, והשמאל ינצח בבחירות, נניח</w:t>
      </w:r>
      <w:r>
        <w:rPr>
          <w:rFonts w:hint="cs"/>
          <w:rtl/>
        </w:rPr>
        <w:t xml:space="preserve"> –</w:t>
      </w:r>
      <w:r>
        <w:rPr>
          <w:rtl/>
        </w:rPr>
        <w:t xml:space="preserve"> הרי היום אתם </w:t>
      </w:r>
      <w:bookmarkStart w:id="8170" w:name="_ETM_Q34_232119"/>
      <w:bookmarkEnd w:id="8170"/>
      <w:r>
        <w:rPr>
          <w:rtl/>
        </w:rPr>
        <w:t xml:space="preserve">עומדים על </w:t>
      </w:r>
      <w:r>
        <w:rPr>
          <w:rFonts w:hint="cs"/>
          <w:rtl/>
        </w:rPr>
        <w:t>41</w:t>
      </w:r>
      <w:bookmarkStart w:id="8171" w:name="_ETM_Q34_233780"/>
      <w:bookmarkEnd w:id="8171"/>
      <w:r>
        <w:rPr>
          <w:rtl/>
        </w:rPr>
        <w:t xml:space="preserve"> מנדטים</w:t>
      </w:r>
      <w:r>
        <w:rPr>
          <w:rFonts w:hint="cs"/>
          <w:rtl/>
        </w:rPr>
        <w:t xml:space="preserve"> –</w:t>
      </w:r>
      <w:r>
        <w:rPr>
          <w:rtl/>
        </w:rPr>
        <w:t xml:space="preserve"> נניח</w:t>
      </w:r>
      <w:r>
        <w:rPr>
          <w:rFonts w:hint="cs"/>
          <w:rtl/>
        </w:rPr>
        <w:t xml:space="preserve"> ש</w:t>
      </w:r>
      <w:r>
        <w:rPr>
          <w:rtl/>
        </w:rPr>
        <w:t xml:space="preserve">תקבלו </w:t>
      </w:r>
      <w:bookmarkStart w:id="8172" w:name="_ETM_Q34_236570"/>
      <w:bookmarkEnd w:id="8172"/>
      <w:r>
        <w:rPr>
          <w:rFonts w:hint="cs"/>
          <w:rtl/>
        </w:rPr>
        <w:t>50</w:t>
      </w:r>
      <w:bookmarkStart w:id="8173" w:name="_ETM_Q34_238211"/>
      <w:bookmarkEnd w:id="8173"/>
      <w:r>
        <w:rPr>
          <w:rtl/>
        </w:rPr>
        <w:t xml:space="preserve"> מנדטים</w:t>
      </w:r>
      <w:r>
        <w:rPr>
          <w:rFonts w:hint="cs"/>
          <w:rtl/>
        </w:rPr>
        <w:t>.</w:t>
      </w:r>
      <w:bookmarkStart w:id="8174" w:name="_ETM_Q34_237508"/>
      <w:bookmarkEnd w:id="8174"/>
      <w:r>
        <w:rPr>
          <w:rtl/>
        </w:rPr>
        <w:t xml:space="preserve"> במצב </w:t>
      </w:r>
      <w:bookmarkStart w:id="8175" w:name="_ETM_Q34_237389"/>
      <w:bookmarkEnd w:id="8175"/>
      <w:r>
        <w:rPr>
          <w:rtl/>
        </w:rPr>
        <w:t xml:space="preserve">כזה יש לכם שתי אפשרויות כדי להקים קואליציה, או לגייס </w:t>
      </w:r>
      <w:bookmarkStart w:id="8176" w:name="_ETM_Q34_242659"/>
      <w:bookmarkEnd w:id="8176"/>
      <w:r>
        <w:rPr>
          <w:rtl/>
        </w:rPr>
        <w:t>את טיבי</w:t>
      </w:r>
      <w:r>
        <w:rPr>
          <w:rFonts w:hint="cs"/>
          <w:rtl/>
        </w:rPr>
        <w:t>,</w:t>
      </w:r>
      <w:r>
        <w:rPr>
          <w:rtl/>
        </w:rPr>
        <w:t xml:space="preserve"> </w:t>
      </w:r>
      <w:r>
        <w:rPr>
          <w:rFonts w:hint="cs"/>
          <w:rtl/>
        </w:rPr>
        <w:t>עו</w:t>
      </w:r>
      <w:r>
        <w:rPr>
          <w:rtl/>
        </w:rPr>
        <w:t>ד</w:t>
      </w:r>
      <w:bookmarkStart w:id="8177" w:name="_ETM_Q34_247390"/>
      <w:bookmarkEnd w:id="8177"/>
      <w:r>
        <w:rPr>
          <w:rtl/>
        </w:rPr>
        <w:t>ה ויתר שונאי ישראל</w:t>
      </w:r>
      <w:r>
        <w:rPr>
          <w:rFonts w:hint="cs"/>
          <w:rtl/>
        </w:rPr>
        <w:t xml:space="preserve"> –</w:t>
      </w:r>
      <w:r>
        <w:rPr>
          <w:rtl/>
        </w:rPr>
        <w:t xml:space="preserve"> </w:t>
      </w:r>
      <w:bookmarkStart w:id="8178" w:name="_ETM_Q34_248559"/>
      <w:bookmarkEnd w:id="8178"/>
      <w:r>
        <w:rPr>
          <w:rtl/>
        </w:rPr>
        <w:t>ואז המשמעות היא שהם יתנגדו לחוק הגיוס, מכיוו</w:t>
      </w:r>
      <w:bookmarkStart w:id="8179" w:name="_ETM_Q34_252461"/>
      <w:bookmarkEnd w:id="8179"/>
      <w:r>
        <w:rPr>
          <w:rtl/>
        </w:rPr>
        <w:t xml:space="preserve">ן </w:t>
      </w:r>
      <w:bookmarkStart w:id="8180" w:name="_ETM_Q34_252824"/>
      <w:bookmarkEnd w:id="8180"/>
      <w:r>
        <w:rPr>
          <w:rFonts w:hint="cs"/>
          <w:rtl/>
        </w:rPr>
        <w:t>ש</w:t>
      </w:r>
      <w:r>
        <w:rPr>
          <w:rtl/>
        </w:rPr>
        <w:t>אותם אנשים לא ירצו שהצבא יתחזק</w:t>
      </w:r>
      <w:r>
        <w:rPr>
          <w:rFonts w:hint="cs"/>
          <w:rtl/>
        </w:rPr>
        <w:t>.</w:t>
      </w:r>
      <w:bookmarkStart w:id="8181" w:name="_ETM_Q34_254861"/>
      <w:bookmarkEnd w:id="8181"/>
      <w:r>
        <w:rPr>
          <w:rtl/>
        </w:rPr>
        <w:t xml:space="preserve"> אבל מצד שני</w:t>
      </w:r>
      <w:r>
        <w:rPr>
          <w:rFonts w:hint="cs"/>
          <w:rtl/>
        </w:rPr>
        <w:t>,</w:t>
      </w:r>
      <w:bookmarkStart w:id="8182" w:name="_ETM_Q34_256461"/>
      <w:bookmarkEnd w:id="8182"/>
      <w:r>
        <w:rPr>
          <w:rtl/>
        </w:rPr>
        <w:t xml:space="preserve"> הם </w:t>
      </w:r>
      <w:bookmarkStart w:id="8183" w:name="_ETM_Q34_257089"/>
      <w:bookmarkEnd w:id="8183"/>
      <w:r>
        <w:rPr>
          <w:rtl/>
        </w:rPr>
        <w:t>גם יתנגדו</w:t>
      </w:r>
      <w:r>
        <w:rPr>
          <w:rFonts w:hint="cs"/>
          <w:rtl/>
        </w:rPr>
        <w:t>,</w:t>
      </w:r>
      <w:r>
        <w:rPr>
          <w:rtl/>
        </w:rPr>
        <w:t xml:space="preserve"> כי הם לא ירצו שהחברה הערבית תתגייס לצבא.</w:t>
      </w:r>
      <w:bookmarkStart w:id="8184" w:name="_ETM_Q34_261354"/>
      <w:bookmarkEnd w:id="8184"/>
    </w:p>
    <w:p w:rsidR="00C07B4D" w:rsidRDefault="00C07B4D" w:rsidP="00867101">
      <w:pPr>
        <w:rPr>
          <w:rtl/>
        </w:rPr>
      </w:pPr>
      <w:bookmarkStart w:id="8185" w:name="_ETM_Q34_261547"/>
      <w:bookmarkStart w:id="8186" w:name="_ETM_Q34_261609"/>
      <w:bookmarkStart w:id="8187" w:name="_ETM_Q34_261723"/>
      <w:bookmarkEnd w:id="8185"/>
      <w:bookmarkEnd w:id="8186"/>
      <w:bookmarkEnd w:id="8187"/>
    </w:p>
    <w:p w:rsidR="00C07B4D" w:rsidRDefault="00C07B4D" w:rsidP="00867101">
      <w:pPr>
        <w:rPr>
          <w:rtl/>
        </w:rPr>
      </w:pPr>
      <w:bookmarkStart w:id="8188" w:name="_ETM_Q34_261766"/>
      <w:bookmarkEnd w:id="8188"/>
      <w:r>
        <w:rPr>
          <w:rtl/>
        </w:rPr>
        <w:t>נמשיך</w:t>
      </w:r>
      <w:bookmarkStart w:id="8189" w:name="_ETM_Q34_258182"/>
      <w:bookmarkEnd w:id="8189"/>
      <w:r>
        <w:rPr>
          <w:rFonts w:hint="cs"/>
          <w:rtl/>
        </w:rPr>
        <w:t>,</w:t>
      </w:r>
      <w:r>
        <w:rPr>
          <w:rtl/>
        </w:rPr>
        <w:t xml:space="preserve"> אפשרות שנייה. </w:t>
      </w:r>
      <w:bookmarkStart w:id="8190" w:name="_ETM_Q34_266970"/>
      <w:bookmarkEnd w:id="8190"/>
      <w:r>
        <w:rPr>
          <w:rtl/>
        </w:rPr>
        <w:t xml:space="preserve">לשמאל יש אפשרות לגייס את החרדים, להקים קואליציה עם </w:t>
      </w:r>
      <w:bookmarkStart w:id="8191" w:name="_ETM_Q34_271189"/>
      <w:bookmarkEnd w:id="8191"/>
      <w:r>
        <w:rPr>
          <w:rtl/>
        </w:rPr>
        <w:t>החרדים</w:t>
      </w:r>
      <w:r>
        <w:rPr>
          <w:rFonts w:hint="cs"/>
          <w:rtl/>
        </w:rPr>
        <w:t>.</w:t>
      </w:r>
      <w:bookmarkStart w:id="8192" w:name="_ETM_Q34_272041"/>
      <w:bookmarkEnd w:id="8192"/>
      <w:r>
        <w:rPr>
          <w:rtl/>
        </w:rPr>
        <w:t xml:space="preserve"> אבל במצב הזה התנאי של החרדים להצטרפות לקואליציה יהיה </w:t>
      </w:r>
      <w:bookmarkStart w:id="8193" w:name="_ETM_Q34_275409"/>
      <w:bookmarkEnd w:id="8193"/>
      <w:r>
        <w:rPr>
          <w:rtl/>
        </w:rPr>
        <w:t>חוק השתמטות אמיתי</w:t>
      </w:r>
      <w:r>
        <w:rPr>
          <w:rFonts w:hint="cs"/>
          <w:rtl/>
        </w:rPr>
        <w:t>,</w:t>
      </w:r>
      <w:bookmarkStart w:id="8194" w:name="_ETM_Q34_280699"/>
      <w:bookmarkEnd w:id="8194"/>
      <w:r>
        <w:rPr>
          <w:rFonts w:hint="cs"/>
          <w:rtl/>
        </w:rPr>
        <w:t xml:space="preserve"> </w:t>
      </w:r>
      <w:r>
        <w:rPr>
          <w:rtl/>
        </w:rPr>
        <w:t xml:space="preserve">לרבות מיליארדים שהם </w:t>
      </w:r>
      <w:r>
        <w:rPr>
          <w:rFonts w:hint="cs"/>
          <w:rtl/>
        </w:rPr>
        <w:t>י</w:t>
      </w:r>
      <w:r>
        <w:rPr>
          <w:rtl/>
        </w:rPr>
        <w:t xml:space="preserve">דרשו לישיבות. </w:t>
      </w:r>
      <w:bookmarkStart w:id="8195" w:name="_ETM_Q34_285150"/>
      <w:bookmarkEnd w:id="8195"/>
      <w:r>
        <w:rPr>
          <w:rtl/>
        </w:rPr>
        <w:t xml:space="preserve">אז </w:t>
      </w:r>
      <w:r>
        <w:rPr>
          <w:rFonts w:hint="cs"/>
          <w:rtl/>
        </w:rPr>
        <w:t>כ</w:t>
      </w:r>
      <w:r>
        <w:rPr>
          <w:rtl/>
        </w:rPr>
        <w:t xml:space="preserve">מי שנתנו שוחד פוליטי למכביר, מה זה בשבילכם באופוזיציה </w:t>
      </w:r>
      <w:bookmarkStart w:id="8196" w:name="_ETM_Q34_289482"/>
      <w:bookmarkEnd w:id="8196"/>
      <w:r>
        <w:rPr>
          <w:rtl/>
        </w:rPr>
        <w:t>להלבין את חוק הגיוס</w:t>
      </w:r>
      <w:r>
        <w:rPr>
          <w:rFonts w:hint="cs"/>
          <w:rtl/>
        </w:rPr>
        <w:t xml:space="preserve"> –</w:t>
      </w:r>
      <w:r>
        <w:rPr>
          <w:rtl/>
        </w:rPr>
        <w:t xml:space="preserve"> או ההשתמטות לדבריכם?</w:t>
      </w:r>
      <w:bookmarkStart w:id="8197" w:name="_ETM_Q34_295375"/>
      <w:bookmarkEnd w:id="8197"/>
    </w:p>
    <w:p w:rsidR="00C07B4D" w:rsidRDefault="00C07B4D" w:rsidP="00867101">
      <w:pPr>
        <w:rPr>
          <w:rtl/>
        </w:rPr>
      </w:pPr>
      <w:bookmarkStart w:id="8198" w:name="_ETM_Q34_295421"/>
      <w:bookmarkStart w:id="8199" w:name="_ETM_Q34_295566"/>
      <w:bookmarkEnd w:id="8198"/>
      <w:bookmarkEnd w:id="8199"/>
    </w:p>
    <w:p w:rsidR="00C07B4D" w:rsidRDefault="00C07B4D" w:rsidP="00867101">
      <w:pPr>
        <w:rPr>
          <w:rtl/>
        </w:rPr>
      </w:pPr>
      <w:bookmarkStart w:id="8200" w:name="_ETM_Q34_295633"/>
      <w:bookmarkStart w:id="8201" w:name="_ETM_Q34_291562"/>
      <w:bookmarkEnd w:id="8200"/>
      <w:bookmarkEnd w:id="8201"/>
      <w:r>
        <w:rPr>
          <w:rtl/>
        </w:rPr>
        <w:t xml:space="preserve">אז שיהיה ברור, </w:t>
      </w:r>
      <w:bookmarkStart w:id="8202" w:name="_ETM_Q34_293815"/>
      <w:bookmarkEnd w:id="8202"/>
      <w:r>
        <w:rPr>
          <w:rtl/>
        </w:rPr>
        <w:t>כולם צריכים להתגייס ולסייע למאמץ המלחמתי של עם ישראל</w:t>
      </w:r>
      <w:r>
        <w:rPr>
          <w:rFonts w:hint="cs"/>
          <w:rtl/>
        </w:rPr>
        <w:t>.</w:t>
      </w:r>
      <w:r>
        <w:rPr>
          <w:rtl/>
        </w:rPr>
        <w:t xml:space="preserve"> כולם </w:t>
      </w:r>
      <w:bookmarkStart w:id="8203" w:name="_ETM_Q34_298147"/>
      <w:bookmarkEnd w:id="8203"/>
      <w:r>
        <w:rPr>
          <w:rtl/>
        </w:rPr>
        <w:t xml:space="preserve">כולל כולם. </w:t>
      </w:r>
      <w:bookmarkStart w:id="8204" w:name="_ETM_Q34_303040"/>
      <w:bookmarkEnd w:id="8204"/>
      <w:r>
        <w:rPr>
          <w:rtl/>
        </w:rPr>
        <w:t xml:space="preserve">אבל אנחנו בקואליציית הימין, כממשלת האחדות האמיתית, </w:t>
      </w:r>
      <w:bookmarkStart w:id="8205" w:name="_ETM_Q34_308190"/>
      <w:bookmarkEnd w:id="8205"/>
      <w:r>
        <w:rPr>
          <w:rtl/>
        </w:rPr>
        <w:t xml:space="preserve">מחויבים להביא חוק נכון, מאוזן, אמיתי, שמצד אחד יתאים לצורכי </w:t>
      </w:r>
      <w:bookmarkStart w:id="8206" w:name="_ETM_Q34_312929"/>
      <w:bookmarkEnd w:id="8206"/>
      <w:r>
        <w:rPr>
          <w:rtl/>
        </w:rPr>
        <w:t xml:space="preserve">הצבא, ומצד שני ידע לכבד, לשמור ולהוקיר את אורח חייהם </w:t>
      </w:r>
      <w:bookmarkStart w:id="8207" w:name="_ETM_Q34_317669"/>
      <w:bookmarkEnd w:id="8207"/>
      <w:r>
        <w:rPr>
          <w:rtl/>
        </w:rPr>
        <w:t xml:space="preserve">של אחינו החרדים. רק ממשלת ימין תגייס את החרדים. </w:t>
      </w:r>
      <w:bookmarkStart w:id="8208" w:name="_ETM_Q34_322409"/>
      <w:bookmarkEnd w:id="8208"/>
      <w:r>
        <w:rPr>
          <w:rtl/>
        </w:rPr>
        <w:t>תודה, אדוני היושב-ראש.</w:t>
      </w:r>
    </w:p>
    <w:p w:rsidR="00C07B4D" w:rsidRDefault="00C07B4D" w:rsidP="00867101">
      <w:pPr>
        <w:rPr>
          <w:rtl/>
        </w:rPr>
      </w:pPr>
      <w:bookmarkStart w:id="8209" w:name="_ETM_Q34_323862"/>
      <w:bookmarkEnd w:id="8209"/>
    </w:p>
    <w:p w:rsidR="00C07B4D" w:rsidRDefault="00C07B4D" w:rsidP="00867101">
      <w:pPr>
        <w:pStyle w:val="af6"/>
        <w:keepNext/>
        <w:rPr>
          <w:rtl/>
        </w:rPr>
      </w:pPr>
      <w:bookmarkStart w:id="8210" w:name="ET_yor_6691_4"/>
      <w:r w:rsidRPr="003068DB">
        <w:rPr>
          <w:rStyle w:val="TagStyle"/>
          <w:rtl/>
        </w:rPr>
        <w:t xml:space="preserve"> &lt;&lt; יור &gt;&gt; </w:t>
      </w:r>
      <w:r>
        <w:rPr>
          <w:rtl/>
        </w:rPr>
        <w:t>היו"ר אליהו רביבו:</w:t>
      </w:r>
      <w:r w:rsidRPr="003068DB">
        <w:rPr>
          <w:rStyle w:val="TagStyle"/>
          <w:rtl/>
        </w:rPr>
        <w:t xml:space="preserve"> &lt;&lt; יור &gt;&gt;</w:t>
      </w:r>
      <w:r>
        <w:rPr>
          <w:rtl/>
        </w:rPr>
        <w:t xml:space="preserve">   </w:t>
      </w:r>
      <w:bookmarkEnd w:id="8210"/>
    </w:p>
    <w:p w:rsidR="00C07B4D" w:rsidRDefault="00C07B4D" w:rsidP="0039297B">
      <w:pPr>
        <w:rPr>
          <w:rtl/>
          <w:lang w:eastAsia="he-IL"/>
        </w:rPr>
      </w:pPr>
    </w:p>
    <w:p w:rsidR="00C07B4D" w:rsidRDefault="00C07B4D" w:rsidP="00867101">
      <w:pPr>
        <w:rPr>
          <w:rtl/>
        </w:rPr>
      </w:pPr>
      <w:bookmarkStart w:id="8211" w:name="_ETM_Q34_324490"/>
      <w:bookmarkStart w:id="8212" w:name="_ETM_Q34_326643"/>
      <w:bookmarkStart w:id="8213" w:name="_ETM_Q34_322503"/>
      <w:bookmarkStart w:id="8214" w:name="_ETM_Q34_327149"/>
      <w:bookmarkEnd w:id="8211"/>
      <w:bookmarkEnd w:id="8212"/>
      <w:bookmarkEnd w:id="8213"/>
      <w:bookmarkEnd w:id="8214"/>
      <w:r>
        <w:rPr>
          <w:rFonts w:hint="cs"/>
          <w:rtl/>
        </w:rPr>
        <w:t>תודה רבה.</w:t>
      </w:r>
      <w:bookmarkStart w:id="8215" w:name="_ETM_Q34_326113"/>
      <w:bookmarkEnd w:id="8215"/>
      <w:r>
        <w:rPr>
          <w:rFonts w:hint="cs"/>
          <w:rtl/>
        </w:rPr>
        <w:t xml:space="preserve"> חבר</w:t>
      </w:r>
      <w:r>
        <w:rPr>
          <w:rtl/>
        </w:rPr>
        <w:t xml:space="preserve"> הכנסת סמיר בן סעיד, בבקשה. </w:t>
      </w:r>
      <w:bookmarkStart w:id="8216" w:name="_ETM_Q34_346350"/>
      <w:bookmarkEnd w:id="8216"/>
      <w:r>
        <w:rPr>
          <w:rtl/>
        </w:rPr>
        <w:t>שלוש דקות לרשותך.</w:t>
      </w:r>
      <w:bookmarkStart w:id="8217" w:name="_ETM_Q34_338966"/>
      <w:bookmarkEnd w:id="8217"/>
    </w:p>
    <w:p w:rsidR="00C07B4D" w:rsidRDefault="00C07B4D" w:rsidP="00867101">
      <w:pPr>
        <w:rPr>
          <w:rtl/>
        </w:rPr>
      </w:pPr>
      <w:bookmarkStart w:id="8218" w:name="_ETM_Q34_339052"/>
      <w:bookmarkStart w:id="8219" w:name="_ETM_Q34_341702"/>
      <w:bookmarkStart w:id="8220" w:name="_ETM_Q34_341820"/>
      <w:bookmarkStart w:id="8221" w:name="_ETM_Q34_355533"/>
      <w:bookmarkEnd w:id="8218"/>
      <w:bookmarkEnd w:id="8219"/>
      <w:bookmarkEnd w:id="8220"/>
      <w:bookmarkEnd w:id="8221"/>
    </w:p>
    <w:p w:rsidR="00C07B4D" w:rsidRDefault="00C07B4D" w:rsidP="00867101">
      <w:pPr>
        <w:pStyle w:val="a4"/>
        <w:keepNext/>
        <w:rPr>
          <w:rtl/>
        </w:rPr>
      </w:pPr>
      <w:bookmarkStart w:id="8222" w:name="ET_speaker_6672_5"/>
      <w:r w:rsidRPr="00690E2A">
        <w:rPr>
          <w:rStyle w:val="TagStyle"/>
          <w:rtl/>
        </w:rPr>
        <w:t xml:space="preserve"> &lt;&lt; דובר &gt;&gt; </w:t>
      </w:r>
      <w:bookmarkStart w:id="8223" w:name="_Toc214478474"/>
      <w:bookmarkStart w:id="8224" w:name="_Toc214478730"/>
      <w:bookmarkStart w:id="8225" w:name="_Toc214519825"/>
      <w:bookmarkStart w:id="8226" w:name="_Toc214523667"/>
      <w:r>
        <w:rPr>
          <w:rtl/>
        </w:rPr>
        <w:t>סמיר בן סעיד (חד"ש-תע"ל):</w:t>
      </w:r>
      <w:bookmarkEnd w:id="8223"/>
      <w:bookmarkEnd w:id="8224"/>
      <w:bookmarkEnd w:id="8225"/>
      <w:bookmarkEnd w:id="8226"/>
      <w:r w:rsidRPr="00690E2A">
        <w:rPr>
          <w:rStyle w:val="TagStyle"/>
          <w:rtl/>
        </w:rPr>
        <w:t xml:space="preserve"> &lt;&lt; דובר &gt;&gt;</w:t>
      </w:r>
      <w:r>
        <w:rPr>
          <w:rtl/>
        </w:rPr>
        <w:t xml:space="preserve">   </w:t>
      </w:r>
      <w:bookmarkEnd w:id="8222"/>
    </w:p>
    <w:p w:rsidR="00C07B4D" w:rsidRDefault="00C07B4D" w:rsidP="0039297B">
      <w:pPr>
        <w:rPr>
          <w:rtl/>
          <w:lang w:eastAsia="he-IL"/>
        </w:rPr>
      </w:pPr>
    </w:p>
    <w:p w:rsidR="00C07B4D" w:rsidRDefault="00C07B4D" w:rsidP="00867101">
      <w:pPr>
        <w:rPr>
          <w:rtl/>
          <w:lang w:eastAsia="he-IL"/>
        </w:rPr>
      </w:pPr>
      <w:bookmarkStart w:id="8227" w:name="_ETM_Q34_351423"/>
      <w:bookmarkStart w:id="8228" w:name="_ETM_Q34_349533"/>
      <w:bookmarkEnd w:id="8227"/>
      <w:bookmarkEnd w:id="8228"/>
      <w:r>
        <w:rPr>
          <w:rFonts w:hint="cs"/>
          <w:rtl/>
          <w:lang w:eastAsia="he-IL"/>
        </w:rPr>
        <w:t>אדוני היושב-ראש, חבריי חברי הכנסת,</w:t>
      </w:r>
      <w:bookmarkStart w:id="8229" w:name="_ETM_Q34_356372"/>
      <w:bookmarkEnd w:id="8229"/>
      <w:r>
        <w:rPr>
          <w:rFonts w:hint="cs"/>
          <w:rtl/>
          <w:lang w:eastAsia="he-IL"/>
        </w:rPr>
        <w:t xml:space="preserve"> החלק הראשון של הנאום שלי פה הוא לגבי הביקור </w:t>
      </w:r>
      <w:bookmarkStart w:id="8230" w:name="_ETM_Q34_359263"/>
      <w:bookmarkEnd w:id="8230"/>
      <w:r>
        <w:rPr>
          <w:rFonts w:hint="cs"/>
          <w:rtl/>
          <w:lang w:eastAsia="he-IL"/>
        </w:rPr>
        <w:t>של איתמר</w:t>
      </w:r>
      <w:bookmarkStart w:id="8231" w:name="_ETM_Q34_361946"/>
      <w:bookmarkEnd w:id="8231"/>
      <w:r>
        <w:rPr>
          <w:rFonts w:hint="cs"/>
          <w:rtl/>
          <w:lang w:eastAsia="he-IL"/>
        </w:rPr>
        <w:t xml:space="preserve"> בן גביר </w:t>
      </w:r>
      <w:bookmarkStart w:id="8232" w:name="_ETM_Q34_359713"/>
      <w:bookmarkEnd w:id="8232"/>
      <w:r>
        <w:rPr>
          <w:rFonts w:hint="cs"/>
          <w:rtl/>
          <w:lang w:eastAsia="he-IL"/>
        </w:rPr>
        <w:t xml:space="preserve">בכפר </w:t>
      </w:r>
      <w:proofErr w:type="spellStart"/>
      <w:r>
        <w:rPr>
          <w:rFonts w:hint="cs"/>
          <w:rtl/>
          <w:lang w:eastAsia="he-IL"/>
        </w:rPr>
        <w:t>לקייה</w:t>
      </w:r>
      <w:proofErr w:type="spellEnd"/>
      <w:r>
        <w:rPr>
          <w:rFonts w:hint="cs"/>
          <w:rtl/>
          <w:lang w:eastAsia="he-IL"/>
        </w:rPr>
        <w:t xml:space="preserve"> לפני כמה ימים.</w:t>
      </w:r>
      <w:bookmarkStart w:id="8233" w:name="_ETM_Q34_368317"/>
      <w:bookmarkEnd w:id="8233"/>
    </w:p>
    <w:p w:rsidR="00C07B4D" w:rsidRDefault="00C07B4D" w:rsidP="00867101">
      <w:pPr>
        <w:rPr>
          <w:rtl/>
          <w:lang w:eastAsia="he-IL"/>
        </w:rPr>
      </w:pPr>
      <w:bookmarkStart w:id="8234" w:name="_ETM_Q34_368406"/>
      <w:bookmarkEnd w:id="8234"/>
    </w:p>
    <w:p w:rsidR="00C07B4D" w:rsidRDefault="00C07B4D" w:rsidP="00867101">
      <w:pPr>
        <w:rPr>
          <w:rtl/>
        </w:rPr>
      </w:pPr>
      <w:bookmarkStart w:id="8235" w:name="_ETM_Q34_368493"/>
      <w:bookmarkStart w:id="8236" w:name="_ETM_Q34_368571"/>
      <w:bookmarkEnd w:id="8235"/>
      <w:bookmarkEnd w:id="8236"/>
      <w:r>
        <w:rPr>
          <w:rFonts w:hint="cs"/>
          <w:rtl/>
          <w:lang w:eastAsia="he-IL"/>
        </w:rPr>
        <w:t xml:space="preserve">איתמר, אל תבוא </w:t>
      </w:r>
      <w:bookmarkStart w:id="8237" w:name="_ETM_Q34_366244"/>
      <w:bookmarkEnd w:id="8237"/>
      <w:r>
        <w:rPr>
          <w:rFonts w:hint="cs"/>
          <w:rtl/>
          <w:lang w:eastAsia="he-IL"/>
        </w:rPr>
        <w:t xml:space="preserve">ותפריע </w:t>
      </w:r>
      <w:bookmarkStart w:id="8238" w:name="_ETM_Q34_367325"/>
      <w:bookmarkStart w:id="8239" w:name="_ETM_Q34_368344"/>
      <w:bookmarkEnd w:id="8238"/>
      <w:bookmarkEnd w:id="8239"/>
      <w:r>
        <w:rPr>
          <w:rtl/>
        </w:rPr>
        <w:t xml:space="preserve">לילדינו באמצע הלילה. הם חולמים על </w:t>
      </w:r>
      <w:bookmarkStart w:id="8240" w:name="_ETM_Q34_371574"/>
      <w:bookmarkEnd w:id="8240"/>
      <w:r>
        <w:rPr>
          <w:rtl/>
        </w:rPr>
        <w:t xml:space="preserve">מציאות טובה יותר. אני אספר לך קצת על הכפר </w:t>
      </w:r>
      <w:bookmarkStart w:id="8241" w:name="_ETM_Q34_373283"/>
      <w:bookmarkEnd w:id="8241"/>
      <w:proofErr w:type="spellStart"/>
      <w:r>
        <w:rPr>
          <w:rtl/>
        </w:rPr>
        <w:t>לקי</w:t>
      </w:r>
      <w:r>
        <w:rPr>
          <w:rFonts w:hint="cs"/>
          <w:rtl/>
        </w:rPr>
        <w:t>י</w:t>
      </w:r>
      <w:r>
        <w:rPr>
          <w:rtl/>
        </w:rPr>
        <w:t>ה</w:t>
      </w:r>
      <w:proofErr w:type="spellEnd"/>
      <w:r>
        <w:rPr>
          <w:rFonts w:hint="cs"/>
          <w:rtl/>
        </w:rPr>
        <w:t>,</w:t>
      </w:r>
      <w:r>
        <w:rPr>
          <w:rtl/>
        </w:rPr>
        <w:t xml:space="preserve"> </w:t>
      </w:r>
      <w:bookmarkStart w:id="8242" w:name="_ETM_Q34_377249"/>
      <w:bookmarkEnd w:id="8242"/>
      <w:r>
        <w:rPr>
          <w:rtl/>
        </w:rPr>
        <w:t>שהתגנבת אליו לפני כמה ימים</w:t>
      </w:r>
      <w:r>
        <w:rPr>
          <w:rFonts w:hint="cs"/>
          <w:rtl/>
        </w:rPr>
        <w:t>.</w:t>
      </w:r>
      <w:r>
        <w:rPr>
          <w:rtl/>
        </w:rPr>
        <w:t xml:space="preserve"> </w:t>
      </w:r>
      <w:proofErr w:type="spellStart"/>
      <w:r>
        <w:rPr>
          <w:rtl/>
        </w:rPr>
        <w:t>לקי</w:t>
      </w:r>
      <w:r>
        <w:rPr>
          <w:rFonts w:hint="cs"/>
          <w:rtl/>
        </w:rPr>
        <w:t>י</w:t>
      </w:r>
      <w:r>
        <w:rPr>
          <w:rtl/>
        </w:rPr>
        <w:t>ה</w:t>
      </w:r>
      <w:proofErr w:type="spellEnd"/>
      <w:r>
        <w:rPr>
          <w:rtl/>
        </w:rPr>
        <w:t xml:space="preserve"> הוא כפר של </w:t>
      </w:r>
      <w:bookmarkStart w:id="8243" w:name="_ETM_Q34_382924"/>
      <w:bookmarkEnd w:id="8243"/>
      <w:r>
        <w:rPr>
          <w:rtl/>
        </w:rPr>
        <w:t>תרבות וידע</w:t>
      </w:r>
      <w:r>
        <w:rPr>
          <w:rFonts w:hint="cs"/>
          <w:rtl/>
        </w:rPr>
        <w:t>,</w:t>
      </w:r>
      <w:r>
        <w:rPr>
          <w:rtl/>
        </w:rPr>
        <w:t xml:space="preserve"> </w:t>
      </w:r>
      <w:bookmarkStart w:id="8244" w:name="_ETM_Q34_389240"/>
      <w:bookmarkEnd w:id="8244"/>
      <w:r>
        <w:rPr>
          <w:rtl/>
        </w:rPr>
        <w:t xml:space="preserve">ואנשים משכילים. </w:t>
      </w:r>
      <w:bookmarkStart w:id="8245" w:name="_ETM_Q34_391740"/>
      <w:bookmarkEnd w:id="8245"/>
      <w:r>
        <w:rPr>
          <w:rtl/>
        </w:rPr>
        <w:t xml:space="preserve">אתה יודע כמה חלומות נהרגו השנה? </w:t>
      </w:r>
      <w:bookmarkStart w:id="8246" w:name="_ETM_Q34_396210"/>
      <w:bookmarkEnd w:id="8246"/>
      <w:r>
        <w:rPr>
          <w:rtl/>
        </w:rPr>
        <w:t xml:space="preserve">נהרגו </w:t>
      </w:r>
      <w:r>
        <w:rPr>
          <w:rFonts w:hint="cs"/>
          <w:rtl/>
        </w:rPr>
        <w:t>218</w:t>
      </w:r>
      <w:bookmarkStart w:id="8247" w:name="_ETM_Q34_395564"/>
      <w:bookmarkEnd w:id="8247"/>
      <w:r>
        <w:rPr>
          <w:rFonts w:hint="cs"/>
          <w:rtl/>
        </w:rPr>
        <w:t xml:space="preserve"> א</w:t>
      </w:r>
      <w:r>
        <w:rPr>
          <w:rtl/>
        </w:rPr>
        <w:t>זרחים ונפצעו אלפים</w:t>
      </w:r>
      <w:r>
        <w:rPr>
          <w:rFonts w:hint="cs"/>
          <w:rtl/>
        </w:rPr>
        <w:t>.</w:t>
      </w:r>
      <w:r>
        <w:rPr>
          <w:rtl/>
        </w:rPr>
        <w:t xml:space="preserve"> מספיק, תאסוף את </w:t>
      </w:r>
      <w:bookmarkStart w:id="8248" w:name="_ETM_Q34_402229"/>
      <w:bookmarkEnd w:id="8248"/>
      <w:r>
        <w:rPr>
          <w:rtl/>
        </w:rPr>
        <w:t>הנשק ותעצור את הה</w:t>
      </w:r>
      <w:r>
        <w:rPr>
          <w:rFonts w:hint="cs"/>
          <w:rtl/>
        </w:rPr>
        <w:t>רג</w:t>
      </w:r>
      <w:bookmarkStart w:id="8249" w:name="_ETM_Q34_402623"/>
      <w:bookmarkEnd w:id="8249"/>
      <w:r>
        <w:rPr>
          <w:rtl/>
        </w:rPr>
        <w:t>.</w:t>
      </w:r>
      <w:bookmarkStart w:id="8250" w:name="_ETM_Q34_405804"/>
      <w:bookmarkEnd w:id="8250"/>
      <w:r>
        <w:rPr>
          <w:rtl/>
        </w:rPr>
        <w:t xml:space="preserve"> תבוא</w:t>
      </w:r>
      <w:bookmarkStart w:id="8251" w:name="_ETM_Q34_416574"/>
      <w:bookmarkEnd w:id="8251"/>
      <w:r>
        <w:rPr>
          <w:rtl/>
        </w:rPr>
        <w:t xml:space="preserve"> ותשב עם ראשי הרשויות</w:t>
      </w:r>
      <w:r>
        <w:rPr>
          <w:rFonts w:hint="cs"/>
          <w:rtl/>
        </w:rPr>
        <w:t>.</w:t>
      </w:r>
      <w:bookmarkStart w:id="8252" w:name="_ETM_Q34_419619"/>
      <w:bookmarkEnd w:id="8252"/>
    </w:p>
    <w:p w:rsidR="00C07B4D" w:rsidRDefault="00C07B4D" w:rsidP="00867101">
      <w:pPr>
        <w:rPr>
          <w:rtl/>
        </w:rPr>
      </w:pPr>
      <w:bookmarkStart w:id="8253" w:name="_ETM_Q34_419675"/>
      <w:bookmarkStart w:id="8254" w:name="_ETM_Q34_419795"/>
      <w:bookmarkEnd w:id="8253"/>
      <w:bookmarkEnd w:id="8254"/>
    </w:p>
    <w:p w:rsidR="00C07B4D" w:rsidRDefault="00C07B4D" w:rsidP="00867101">
      <w:pPr>
        <w:rPr>
          <w:rtl/>
        </w:rPr>
      </w:pPr>
      <w:bookmarkStart w:id="8255" w:name="_ETM_Q34_419856"/>
      <w:bookmarkEnd w:id="8255"/>
      <w:r w:rsidRPr="00215C36">
        <w:rPr>
          <w:rtl/>
        </w:rPr>
        <w:t xml:space="preserve">שריף </w:t>
      </w:r>
      <w:bookmarkStart w:id="8256" w:name="_ETM_Q34_408249"/>
      <w:bookmarkEnd w:id="8256"/>
      <w:proofErr w:type="spellStart"/>
      <w:r w:rsidRPr="00215C36">
        <w:rPr>
          <w:rtl/>
        </w:rPr>
        <w:t>אל</w:t>
      </w:r>
      <w:bookmarkStart w:id="8257" w:name="_ETM_Q34_414214"/>
      <w:bookmarkEnd w:id="8257"/>
      <w:r w:rsidRPr="00215C36">
        <w:rPr>
          <w:rtl/>
        </w:rPr>
        <w:t>אסד</w:t>
      </w:r>
      <w:proofErr w:type="spellEnd"/>
      <w:r w:rsidRPr="00215C36">
        <w:rPr>
          <w:rtl/>
        </w:rPr>
        <w:t xml:space="preserve">, ראש מועצת </w:t>
      </w:r>
      <w:proofErr w:type="spellStart"/>
      <w:r w:rsidRPr="00215C36">
        <w:rPr>
          <w:rtl/>
        </w:rPr>
        <w:t>לק</w:t>
      </w:r>
      <w:r>
        <w:rPr>
          <w:rFonts w:hint="cs"/>
          <w:rtl/>
        </w:rPr>
        <w:t>י</w:t>
      </w:r>
      <w:r w:rsidRPr="00215C36">
        <w:rPr>
          <w:rtl/>
        </w:rPr>
        <w:t>יה</w:t>
      </w:r>
      <w:proofErr w:type="spellEnd"/>
      <w:r w:rsidRPr="00215C36">
        <w:rPr>
          <w:rtl/>
        </w:rPr>
        <w:t>,</w:t>
      </w:r>
      <w:r>
        <w:rPr>
          <w:rFonts w:hint="cs"/>
          <w:rtl/>
        </w:rPr>
        <w:t xml:space="preserve"> הוא</w:t>
      </w:r>
      <w:r w:rsidRPr="00215C36">
        <w:rPr>
          <w:rtl/>
        </w:rPr>
        <w:t xml:space="preserve"> </w:t>
      </w:r>
      <w:r w:rsidRPr="00215C36">
        <w:rPr>
          <w:rFonts w:hint="cs"/>
          <w:rtl/>
        </w:rPr>
        <w:t>הכ</w:t>
      </w:r>
      <w:r w:rsidRPr="00215C36">
        <w:rPr>
          <w:rtl/>
        </w:rPr>
        <w:t xml:space="preserve">י צעיר, בן </w:t>
      </w:r>
      <w:bookmarkStart w:id="8258" w:name="_ETM_Q34_414269"/>
      <w:bookmarkStart w:id="8259" w:name="_ETM_Q34_414784"/>
      <w:bookmarkEnd w:id="8258"/>
      <w:bookmarkEnd w:id="8259"/>
      <w:r>
        <w:rPr>
          <w:rFonts w:hint="cs"/>
          <w:rtl/>
        </w:rPr>
        <w:t>34.</w:t>
      </w:r>
      <w:r w:rsidRPr="00215C36">
        <w:rPr>
          <w:rFonts w:hint="cs"/>
          <w:rtl/>
        </w:rPr>
        <w:t xml:space="preserve"> </w:t>
      </w:r>
      <w:r w:rsidRPr="00215C36">
        <w:rPr>
          <w:rtl/>
        </w:rPr>
        <w:t xml:space="preserve">הוא עבד כאח מוסמך בסורוקה עשר שנים. </w:t>
      </w:r>
      <w:bookmarkStart w:id="8260" w:name="_ETM_Q34_421509"/>
      <w:bookmarkStart w:id="8261" w:name="_ETM_Q34_419294"/>
      <w:bookmarkEnd w:id="8260"/>
      <w:bookmarkEnd w:id="8261"/>
      <w:r w:rsidRPr="00215C36">
        <w:rPr>
          <w:rtl/>
        </w:rPr>
        <w:t>הוא עבד עשר שנים</w:t>
      </w:r>
      <w:r>
        <w:rPr>
          <w:rFonts w:hint="cs"/>
          <w:rtl/>
        </w:rPr>
        <w:t>,</w:t>
      </w:r>
      <w:r w:rsidRPr="00215C36">
        <w:rPr>
          <w:rtl/>
        </w:rPr>
        <w:t xml:space="preserve"> וראה מאות ערבים נהרגים ואלפים נפצעים</w:t>
      </w:r>
      <w:r w:rsidRPr="00215C36">
        <w:rPr>
          <w:rFonts w:hint="cs"/>
          <w:rtl/>
        </w:rPr>
        <w:t>.</w:t>
      </w:r>
      <w:r w:rsidRPr="00215C36">
        <w:rPr>
          <w:rtl/>
        </w:rPr>
        <w:t xml:space="preserve"> </w:t>
      </w:r>
      <w:bookmarkStart w:id="8262" w:name="_ETM_Q34_427574"/>
      <w:bookmarkEnd w:id="8262"/>
      <w:r w:rsidRPr="00215C36">
        <w:rPr>
          <w:rtl/>
        </w:rPr>
        <w:t xml:space="preserve">הוא היה בטראומה. עכשיו, אחרי שהוא נבחר, </w:t>
      </w:r>
      <w:bookmarkStart w:id="8263" w:name="_ETM_Q34_434789"/>
      <w:bookmarkEnd w:id="8263"/>
      <w:r>
        <w:rPr>
          <w:rFonts w:hint="cs"/>
          <w:rtl/>
        </w:rPr>
        <w:t xml:space="preserve">הוא </w:t>
      </w:r>
      <w:bookmarkStart w:id="8264" w:name="_ETM_Q34_433379"/>
      <w:bookmarkEnd w:id="8264"/>
      <w:r w:rsidRPr="00215C36">
        <w:rPr>
          <w:rtl/>
        </w:rPr>
        <w:t>ידע מה הסיבה לכל ה</w:t>
      </w:r>
      <w:r w:rsidRPr="00215C36">
        <w:rPr>
          <w:rFonts w:hint="cs"/>
          <w:rtl/>
        </w:rPr>
        <w:t>פ</w:t>
      </w:r>
      <w:r w:rsidRPr="00215C36">
        <w:rPr>
          <w:rtl/>
        </w:rPr>
        <w:t>ש</w:t>
      </w:r>
      <w:r w:rsidRPr="00215C36">
        <w:rPr>
          <w:rFonts w:hint="cs"/>
          <w:rtl/>
        </w:rPr>
        <w:t>י</w:t>
      </w:r>
      <w:r w:rsidRPr="00215C36">
        <w:rPr>
          <w:rtl/>
        </w:rPr>
        <w:t>ע</w:t>
      </w:r>
      <w:r w:rsidRPr="00215C36">
        <w:rPr>
          <w:rFonts w:hint="cs"/>
          <w:rtl/>
        </w:rPr>
        <w:t>ה</w:t>
      </w:r>
      <w:r w:rsidRPr="00215C36">
        <w:rPr>
          <w:rtl/>
        </w:rPr>
        <w:t xml:space="preserve"> בחברה </w:t>
      </w:r>
      <w:bookmarkStart w:id="8265" w:name="_ETM_Q34_444625"/>
      <w:bookmarkEnd w:id="8265"/>
      <w:r w:rsidRPr="00215C36">
        <w:rPr>
          <w:rtl/>
        </w:rPr>
        <w:t>שלנו</w:t>
      </w:r>
      <w:bookmarkStart w:id="8266" w:name="_ETM_Q34_438744"/>
      <w:bookmarkStart w:id="8267" w:name="_ETM_Q34_434234"/>
      <w:bookmarkEnd w:id="8266"/>
      <w:bookmarkEnd w:id="8267"/>
      <w:r>
        <w:rPr>
          <w:rFonts w:hint="cs"/>
          <w:rtl/>
        </w:rPr>
        <w:t>:</w:t>
      </w:r>
      <w:r w:rsidRPr="00215C36">
        <w:rPr>
          <w:rtl/>
        </w:rPr>
        <w:t xml:space="preserve"> אתה</w:t>
      </w:r>
      <w:r w:rsidRPr="00215C36">
        <w:rPr>
          <w:rFonts w:hint="cs"/>
          <w:rtl/>
        </w:rPr>
        <w:t>,</w:t>
      </w:r>
      <w:r w:rsidRPr="00215C36">
        <w:rPr>
          <w:rtl/>
        </w:rPr>
        <w:t xml:space="preserve"> השר לכישלון </w:t>
      </w:r>
      <w:bookmarkStart w:id="8268" w:name="_ETM_Q34_439009"/>
      <w:bookmarkEnd w:id="8268"/>
      <w:r w:rsidRPr="00215C36">
        <w:rPr>
          <w:rtl/>
        </w:rPr>
        <w:t>לאומי.</w:t>
      </w:r>
      <w:bookmarkStart w:id="8269" w:name="_ETM_Q34_443790"/>
      <w:bookmarkStart w:id="8270" w:name="_ETM_Q34_447419"/>
      <w:bookmarkEnd w:id="8269"/>
      <w:bookmarkEnd w:id="8270"/>
    </w:p>
    <w:p w:rsidR="00C07B4D" w:rsidRDefault="00C07B4D" w:rsidP="00867101">
      <w:pPr>
        <w:rPr>
          <w:rtl/>
        </w:rPr>
      </w:pPr>
      <w:bookmarkStart w:id="8271" w:name="_ETM_Q34_447480"/>
      <w:bookmarkStart w:id="8272" w:name="_ETM_Q34_447579"/>
      <w:bookmarkEnd w:id="8271"/>
      <w:bookmarkEnd w:id="8272"/>
    </w:p>
    <w:p w:rsidR="00C07B4D" w:rsidRDefault="00C07B4D" w:rsidP="00867101">
      <w:pPr>
        <w:rPr>
          <w:rtl/>
        </w:rPr>
      </w:pPr>
      <w:bookmarkStart w:id="8273" w:name="_ETM_Q34_447631"/>
      <w:bookmarkEnd w:id="8273"/>
      <w:r>
        <w:rPr>
          <w:rtl/>
        </w:rPr>
        <w:t>תודה לאל שהגשם המב</w:t>
      </w:r>
      <w:bookmarkStart w:id="8274" w:name="_ETM_Q34_456854"/>
      <w:bookmarkEnd w:id="8274"/>
      <w:r>
        <w:rPr>
          <w:rtl/>
        </w:rPr>
        <w:t>ורך ירד אחרי ב</w:t>
      </w:r>
      <w:r>
        <w:rPr>
          <w:rFonts w:hint="cs"/>
          <w:rtl/>
        </w:rPr>
        <w:t>יק</w:t>
      </w:r>
      <w:r>
        <w:rPr>
          <w:rtl/>
        </w:rPr>
        <w:t>ורך</w:t>
      </w:r>
      <w:r>
        <w:rPr>
          <w:rFonts w:hint="cs"/>
          <w:rtl/>
        </w:rPr>
        <w:t>,</w:t>
      </w:r>
      <w:r>
        <w:rPr>
          <w:rtl/>
        </w:rPr>
        <w:t xml:space="preserve"> </w:t>
      </w:r>
      <w:bookmarkStart w:id="8275" w:name="_ETM_Q34_450730"/>
      <w:bookmarkEnd w:id="8275"/>
      <w:r>
        <w:rPr>
          <w:rtl/>
        </w:rPr>
        <w:t>כדי לשטוף את הגזענות שהשארת מאחור</w:t>
      </w:r>
      <w:r>
        <w:rPr>
          <w:rFonts w:hint="cs"/>
          <w:rtl/>
        </w:rPr>
        <w:t>.</w:t>
      </w:r>
      <w:r>
        <w:rPr>
          <w:rtl/>
        </w:rPr>
        <w:t xml:space="preserve"> אני מברך על ביקורים </w:t>
      </w:r>
      <w:bookmarkStart w:id="8276" w:name="_ETM_Q34_455019"/>
      <w:bookmarkEnd w:id="8276"/>
      <w:r>
        <w:rPr>
          <w:rFonts w:hint="cs"/>
          <w:rtl/>
        </w:rPr>
        <w:t>ה</w:t>
      </w:r>
      <w:r>
        <w:rPr>
          <w:rtl/>
        </w:rPr>
        <w:t>מקרבי</w:t>
      </w:r>
      <w:r>
        <w:rPr>
          <w:rFonts w:hint="cs"/>
          <w:rtl/>
        </w:rPr>
        <w:t>ם</w:t>
      </w:r>
      <w:r>
        <w:rPr>
          <w:rtl/>
        </w:rPr>
        <w:t xml:space="preserve"> לבבות, </w:t>
      </w:r>
      <w:bookmarkStart w:id="8277" w:name="_ETM_Q34_460070"/>
      <w:bookmarkEnd w:id="8277"/>
      <w:r>
        <w:rPr>
          <w:rFonts w:hint="cs"/>
          <w:rtl/>
        </w:rPr>
        <w:t>ה</w:t>
      </w:r>
      <w:r>
        <w:rPr>
          <w:rtl/>
        </w:rPr>
        <w:t>בונים דו</w:t>
      </w:r>
      <w:r>
        <w:rPr>
          <w:rFonts w:hint="cs"/>
          <w:rtl/>
        </w:rPr>
        <w:t>-</w:t>
      </w:r>
      <w:r>
        <w:rPr>
          <w:rtl/>
        </w:rPr>
        <w:t>קיום</w:t>
      </w:r>
      <w:r>
        <w:rPr>
          <w:rFonts w:hint="cs"/>
          <w:rtl/>
        </w:rPr>
        <w:t>,</w:t>
      </w:r>
      <w:r>
        <w:rPr>
          <w:rtl/>
        </w:rPr>
        <w:t xml:space="preserve"> </w:t>
      </w:r>
      <w:bookmarkStart w:id="8278" w:name="_ETM_Q34_462760"/>
      <w:bookmarkEnd w:id="8278"/>
      <w:r>
        <w:rPr>
          <w:rtl/>
        </w:rPr>
        <w:t xml:space="preserve">כמו הביקור של גלעד קריב בכפר אום </w:t>
      </w:r>
      <w:r>
        <w:rPr>
          <w:rFonts w:hint="cs"/>
          <w:rtl/>
        </w:rPr>
        <w:t>א</w:t>
      </w:r>
      <w:r>
        <w:rPr>
          <w:rtl/>
        </w:rPr>
        <w:t>ל</w:t>
      </w:r>
      <w:r>
        <w:rPr>
          <w:rFonts w:hint="cs"/>
          <w:rtl/>
        </w:rPr>
        <w:t>-</w:t>
      </w:r>
      <w:proofErr w:type="spellStart"/>
      <w:r>
        <w:rPr>
          <w:rFonts w:hint="cs"/>
          <w:rtl/>
        </w:rPr>
        <w:t>ח'יר</w:t>
      </w:r>
      <w:bookmarkStart w:id="8279" w:name="_ETM_Q34_463044"/>
      <w:bookmarkEnd w:id="8279"/>
      <w:proofErr w:type="spellEnd"/>
      <w:r>
        <w:rPr>
          <w:rFonts w:hint="cs"/>
          <w:rtl/>
        </w:rPr>
        <w:t xml:space="preserve"> </w:t>
      </w:r>
      <w:r>
        <w:rPr>
          <w:rtl/>
        </w:rPr>
        <w:t>לפני יומיים.</w:t>
      </w:r>
      <w:bookmarkStart w:id="8280" w:name="_ETM_Q34_468649"/>
      <w:bookmarkStart w:id="8281" w:name="_ETM_Q34_473534"/>
      <w:bookmarkEnd w:id="8280"/>
      <w:bookmarkEnd w:id="8281"/>
    </w:p>
    <w:p w:rsidR="00C07B4D" w:rsidRDefault="00C07B4D" w:rsidP="00867101">
      <w:pPr>
        <w:rPr>
          <w:rtl/>
        </w:rPr>
      </w:pPr>
      <w:bookmarkStart w:id="8282" w:name="_ETM_Q34_473590"/>
      <w:bookmarkStart w:id="8283" w:name="_ETM_Q34_473694"/>
      <w:bookmarkEnd w:id="8282"/>
      <w:bookmarkEnd w:id="8283"/>
    </w:p>
    <w:p w:rsidR="00C07B4D" w:rsidRDefault="00C07B4D" w:rsidP="00867101">
      <w:pPr>
        <w:rPr>
          <w:rtl/>
        </w:rPr>
      </w:pPr>
      <w:bookmarkStart w:id="8284" w:name="_ETM_Q34_473739"/>
      <w:bookmarkStart w:id="8285" w:name="_ETM_Q34_470394"/>
      <w:bookmarkEnd w:id="8284"/>
      <w:bookmarkEnd w:id="8285"/>
      <w:r>
        <w:rPr>
          <w:rFonts w:hint="cs"/>
          <w:rtl/>
        </w:rPr>
        <w:t>ב</w:t>
      </w:r>
      <w:r>
        <w:rPr>
          <w:rtl/>
        </w:rPr>
        <w:t>חלק השני, אני מדבר בערבית</w:t>
      </w:r>
      <w:r>
        <w:rPr>
          <w:rFonts w:hint="cs"/>
          <w:rtl/>
        </w:rPr>
        <w:t xml:space="preserve">. </w:t>
      </w:r>
      <w:r w:rsidRPr="00215C36">
        <w:rPr>
          <w:rFonts w:hint="cs"/>
          <w:rtl/>
        </w:rPr>
        <w:t>(</w:t>
      </w:r>
      <w:bookmarkStart w:id="8286" w:name="_ETM_Q34_471964"/>
      <w:bookmarkEnd w:id="8286"/>
      <w:r w:rsidRPr="00215C36">
        <w:rPr>
          <w:rFonts w:hint="cs"/>
          <w:rtl/>
        </w:rPr>
        <w:t>אומר דברים בשפה הערבית)</w:t>
      </w:r>
      <w:bookmarkStart w:id="8287" w:name="_ETM_Q34_473529"/>
      <w:bookmarkStart w:id="8288" w:name="_ETM_Q34_480715"/>
      <w:bookmarkEnd w:id="8287"/>
      <w:bookmarkEnd w:id="8288"/>
      <w:r>
        <w:rPr>
          <w:rFonts w:hint="cs"/>
          <w:rtl/>
        </w:rPr>
        <w:t>.</w:t>
      </w:r>
    </w:p>
    <w:p w:rsidR="00C07B4D" w:rsidRDefault="00C07B4D" w:rsidP="00867101">
      <w:pPr>
        <w:rPr>
          <w:rtl/>
        </w:rPr>
      </w:pPr>
      <w:bookmarkStart w:id="8289" w:name="_ETM_Q34_480758"/>
      <w:bookmarkStart w:id="8290" w:name="_ETM_Q34_480906"/>
      <w:bookmarkStart w:id="8291" w:name="_ETM_Q34_511634"/>
      <w:bookmarkEnd w:id="8289"/>
      <w:bookmarkEnd w:id="8290"/>
      <w:bookmarkEnd w:id="8291"/>
    </w:p>
    <w:p w:rsidR="00C07B4D" w:rsidRDefault="00C07B4D" w:rsidP="00867101">
      <w:pPr>
        <w:pStyle w:val="af5"/>
        <w:keepNext/>
        <w:rPr>
          <w:rtl/>
        </w:rPr>
      </w:pPr>
      <w:bookmarkStart w:id="8292" w:name="ET_interruption_6345_6"/>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bookmarkEnd w:id="8292"/>
    </w:p>
    <w:p w:rsidR="00C07B4D" w:rsidRDefault="00C07B4D" w:rsidP="0039297B">
      <w:pPr>
        <w:rPr>
          <w:rtl/>
          <w:lang w:eastAsia="he-IL"/>
        </w:rPr>
      </w:pPr>
    </w:p>
    <w:p w:rsidR="00C07B4D" w:rsidRDefault="00C07B4D" w:rsidP="00867101">
      <w:pPr>
        <w:rPr>
          <w:rtl/>
          <w:lang w:eastAsia="he-IL"/>
        </w:rPr>
      </w:pPr>
      <w:bookmarkStart w:id="8293" w:name="_ETM_Q34_513929"/>
      <w:bookmarkEnd w:id="8293"/>
      <w:r>
        <w:rPr>
          <w:rFonts w:hint="cs"/>
          <w:rtl/>
          <w:lang w:eastAsia="he-IL"/>
        </w:rPr>
        <w:t xml:space="preserve">אדוני </w:t>
      </w:r>
      <w:bookmarkStart w:id="8294" w:name="_ETM_Q34_515337"/>
      <w:bookmarkEnd w:id="8294"/>
      <w:r>
        <w:rPr>
          <w:rFonts w:hint="cs"/>
          <w:rtl/>
          <w:lang w:eastAsia="he-IL"/>
        </w:rPr>
        <w:t>היו"ר - - -</w:t>
      </w:r>
      <w:bookmarkStart w:id="8295" w:name="_ETM_Q34_513313"/>
      <w:bookmarkEnd w:id="8295"/>
    </w:p>
    <w:p w:rsidR="00C07B4D" w:rsidRDefault="00C07B4D" w:rsidP="00867101">
      <w:pPr>
        <w:rPr>
          <w:rtl/>
          <w:lang w:eastAsia="he-IL"/>
        </w:rPr>
      </w:pPr>
      <w:bookmarkStart w:id="8296" w:name="_ETM_Q34_513413"/>
      <w:bookmarkStart w:id="8297" w:name="_ETM_Q34_513484"/>
      <w:bookmarkEnd w:id="8296"/>
      <w:bookmarkEnd w:id="8297"/>
    </w:p>
    <w:p w:rsidR="00C07B4D" w:rsidRDefault="00C07B4D" w:rsidP="00867101">
      <w:pPr>
        <w:pStyle w:val="-"/>
        <w:keepNext/>
        <w:rPr>
          <w:rtl/>
        </w:rPr>
      </w:pPr>
      <w:bookmarkStart w:id="8298" w:name="ET_speakercontinue_6672_7"/>
      <w:r w:rsidRPr="00690E2A">
        <w:rPr>
          <w:rStyle w:val="TagStyle"/>
          <w:rtl/>
        </w:rPr>
        <w:t xml:space="preserve"> &lt;&lt; דובר_המשך &gt;&gt; </w:t>
      </w:r>
      <w:r>
        <w:rPr>
          <w:rtl/>
        </w:rPr>
        <w:t>סמיר בן סעיד (חד"ש-תע"ל):</w:t>
      </w:r>
      <w:r w:rsidRPr="00690E2A">
        <w:rPr>
          <w:rStyle w:val="TagStyle"/>
          <w:rtl/>
        </w:rPr>
        <w:t xml:space="preserve"> &lt;&lt; דובר_המשך &gt;&gt;</w:t>
      </w:r>
      <w:r>
        <w:rPr>
          <w:rtl/>
        </w:rPr>
        <w:t xml:space="preserve">   </w:t>
      </w:r>
      <w:bookmarkEnd w:id="8298"/>
    </w:p>
    <w:p w:rsidR="00C07B4D" w:rsidRDefault="00C07B4D" w:rsidP="0039297B">
      <w:pPr>
        <w:rPr>
          <w:rtl/>
          <w:lang w:eastAsia="he-IL"/>
        </w:rPr>
      </w:pPr>
    </w:p>
    <w:p w:rsidR="00C07B4D" w:rsidRDefault="00C07B4D" w:rsidP="00867101">
      <w:pPr>
        <w:rPr>
          <w:rtl/>
          <w:lang w:eastAsia="he-IL"/>
        </w:rPr>
      </w:pPr>
      <w:bookmarkStart w:id="8299" w:name="_ETM_Q34_514146"/>
      <w:bookmarkEnd w:id="8299"/>
      <w:r>
        <w:rPr>
          <w:rFonts w:hint="cs"/>
          <w:rtl/>
          <w:lang w:eastAsia="he-IL"/>
        </w:rPr>
        <w:t>אל תדברי. אני יודע. אל תקרקרי. מספיק</w:t>
      </w:r>
      <w:bookmarkStart w:id="8300" w:name="_ETM_Q34_517194"/>
      <w:bookmarkEnd w:id="8300"/>
      <w:r>
        <w:rPr>
          <w:rFonts w:hint="cs"/>
          <w:rtl/>
          <w:lang w:eastAsia="he-IL"/>
        </w:rPr>
        <w:t>,</w:t>
      </w:r>
      <w:bookmarkStart w:id="8301" w:name="_ETM_Q34_517548"/>
      <w:bookmarkEnd w:id="8301"/>
      <w:r>
        <w:rPr>
          <w:rFonts w:hint="cs"/>
          <w:rtl/>
          <w:lang w:eastAsia="he-IL"/>
        </w:rPr>
        <w:t xml:space="preserve"> אני רוצה להמשיך.</w:t>
      </w:r>
    </w:p>
    <w:p w:rsidR="00C07B4D" w:rsidRDefault="00C07B4D" w:rsidP="00867101">
      <w:pPr>
        <w:rPr>
          <w:rtl/>
          <w:lang w:eastAsia="he-IL"/>
        </w:rPr>
      </w:pPr>
      <w:bookmarkStart w:id="8302" w:name="_ETM_Q34_520305"/>
      <w:bookmarkEnd w:id="8302"/>
    </w:p>
    <w:p w:rsidR="00C07B4D" w:rsidRDefault="00C07B4D" w:rsidP="00867101">
      <w:pPr>
        <w:pStyle w:val="af5"/>
        <w:keepNext/>
        <w:rPr>
          <w:rtl/>
        </w:rPr>
      </w:pPr>
      <w:bookmarkStart w:id="8303" w:name="ET_interruption_6345_8"/>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bookmarkEnd w:id="8303"/>
    </w:p>
    <w:p w:rsidR="00C07B4D" w:rsidRDefault="00C07B4D" w:rsidP="0039297B">
      <w:pPr>
        <w:rPr>
          <w:rtl/>
          <w:lang w:eastAsia="he-IL"/>
        </w:rPr>
      </w:pPr>
    </w:p>
    <w:p w:rsidR="00C07B4D" w:rsidRDefault="00C07B4D" w:rsidP="00867101">
      <w:pPr>
        <w:rPr>
          <w:rtl/>
          <w:lang w:eastAsia="he-IL"/>
        </w:rPr>
      </w:pPr>
      <w:bookmarkStart w:id="8304" w:name="_ETM_Q34_522973"/>
      <w:bookmarkStart w:id="8305" w:name="_ETM_Q34_518435"/>
      <w:bookmarkEnd w:id="8304"/>
      <w:bookmarkEnd w:id="8305"/>
      <w:r>
        <w:rPr>
          <w:rFonts w:hint="cs"/>
          <w:rtl/>
          <w:lang w:eastAsia="he-IL"/>
        </w:rPr>
        <w:t>סליחה, אתה לא תגיד לי</w:t>
      </w:r>
      <w:bookmarkStart w:id="8306" w:name="_ETM_Q34_520164"/>
      <w:bookmarkEnd w:id="8306"/>
      <w:r>
        <w:rPr>
          <w:rFonts w:hint="cs"/>
          <w:rtl/>
          <w:lang w:eastAsia="he-IL"/>
        </w:rPr>
        <w:t xml:space="preserve"> אל תקרקרי.</w:t>
      </w:r>
      <w:bookmarkStart w:id="8307" w:name="_ETM_Q34_522968"/>
      <w:bookmarkEnd w:id="8307"/>
    </w:p>
    <w:p w:rsidR="00C07B4D" w:rsidRDefault="00C07B4D" w:rsidP="00867101">
      <w:pPr>
        <w:rPr>
          <w:rtl/>
          <w:lang w:eastAsia="he-IL"/>
        </w:rPr>
      </w:pPr>
      <w:bookmarkStart w:id="8308" w:name="_ETM_Q34_523059"/>
      <w:bookmarkEnd w:id="8308"/>
    </w:p>
    <w:p w:rsidR="00C07B4D" w:rsidRDefault="00C07B4D" w:rsidP="00867101">
      <w:pPr>
        <w:pStyle w:val="-"/>
        <w:keepNext/>
        <w:rPr>
          <w:rtl/>
        </w:rPr>
      </w:pPr>
      <w:bookmarkStart w:id="8309" w:name="ET_speakercontinue_6672_9"/>
      <w:r w:rsidRPr="00690E2A">
        <w:rPr>
          <w:rStyle w:val="TagStyle"/>
          <w:rtl/>
        </w:rPr>
        <w:t xml:space="preserve"> &lt;&lt; דובר_המשך &gt;&gt; </w:t>
      </w:r>
      <w:r>
        <w:rPr>
          <w:rtl/>
        </w:rPr>
        <w:t>סמיר בן סעיד (חד"ש-תע"ל):</w:t>
      </w:r>
      <w:r w:rsidRPr="00690E2A">
        <w:rPr>
          <w:rStyle w:val="TagStyle"/>
          <w:rtl/>
        </w:rPr>
        <w:t xml:space="preserve"> &lt;&lt; דובר_המשך &gt;&gt;</w:t>
      </w:r>
      <w:r>
        <w:rPr>
          <w:rtl/>
        </w:rPr>
        <w:t xml:space="preserve">   </w:t>
      </w:r>
      <w:bookmarkEnd w:id="8309"/>
    </w:p>
    <w:p w:rsidR="00C07B4D" w:rsidRDefault="00C07B4D" w:rsidP="0039297B">
      <w:pPr>
        <w:rPr>
          <w:rtl/>
          <w:lang w:eastAsia="he-IL"/>
        </w:rPr>
      </w:pPr>
    </w:p>
    <w:p w:rsidR="00C07B4D" w:rsidRDefault="00C07B4D" w:rsidP="00867101">
      <w:pPr>
        <w:rPr>
          <w:rtl/>
          <w:lang w:eastAsia="he-IL"/>
        </w:rPr>
      </w:pPr>
      <w:bookmarkStart w:id="8310" w:name="_ETM_Q34_526976"/>
      <w:bookmarkStart w:id="8311" w:name="_ETM_Q34_522294"/>
      <w:bookmarkStart w:id="8312" w:name="_ETM_Q34_518384"/>
      <w:bookmarkStart w:id="8313" w:name="_ETM_Q34_521684"/>
      <w:bookmarkEnd w:id="8310"/>
      <w:bookmarkEnd w:id="8311"/>
      <w:bookmarkEnd w:id="8312"/>
      <w:bookmarkEnd w:id="8313"/>
      <w:r>
        <w:rPr>
          <w:rFonts w:hint="cs"/>
          <w:rtl/>
          <w:lang w:eastAsia="he-IL"/>
        </w:rPr>
        <w:t xml:space="preserve">את לא יודעת </w:t>
      </w:r>
      <w:bookmarkStart w:id="8314" w:name="_ETM_Q34_518324"/>
      <w:bookmarkEnd w:id="8314"/>
      <w:r>
        <w:rPr>
          <w:rFonts w:hint="cs"/>
          <w:rtl/>
          <w:lang w:eastAsia="he-IL"/>
        </w:rPr>
        <w:t>שהשפה הערבית והעבר</w:t>
      </w:r>
      <w:bookmarkStart w:id="8315" w:name="_ETM_Q34_525045"/>
      <w:bookmarkEnd w:id="8315"/>
      <w:r>
        <w:rPr>
          <w:rFonts w:hint="cs"/>
          <w:rtl/>
          <w:lang w:eastAsia="he-IL"/>
        </w:rPr>
        <w:t xml:space="preserve">ית </w:t>
      </w:r>
      <w:bookmarkStart w:id="8316" w:name="_ETM_Q34_522104"/>
      <w:bookmarkEnd w:id="8316"/>
      <w:r>
        <w:rPr>
          <w:rFonts w:hint="cs"/>
          <w:rtl/>
          <w:lang w:eastAsia="he-IL"/>
        </w:rPr>
        <w:t>מ</w:t>
      </w:r>
      <w:bookmarkStart w:id="8317" w:name="_ETM_Q34_521284"/>
      <w:bookmarkEnd w:id="8317"/>
      <w:r>
        <w:rPr>
          <w:rFonts w:hint="cs"/>
          <w:rtl/>
          <w:lang w:eastAsia="he-IL"/>
        </w:rPr>
        <w:t>אותם שורשים. שפות</w:t>
      </w:r>
      <w:bookmarkStart w:id="8318" w:name="_ETM_Q34_524513"/>
      <w:bookmarkEnd w:id="8318"/>
      <w:r>
        <w:rPr>
          <w:rFonts w:hint="cs"/>
          <w:rtl/>
          <w:lang w:eastAsia="he-IL"/>
        </w:rPr>
        <w:t xml:space="preserve"> שמיות.</w:t>
      </w:r>
      <w:bookmarkStart w:id="8319" w:name="_ETM_Q34_523054"/>
      <w:bookmarkStart w:id="8320" w:name="_ETM_Q34_523730"/>
      <w:bookmarkEnd w:id="8319"/>
      <w:bookmarkEnd w:id="8320"/>
    </w:p>
    <w:p w:rsidR="00C07B4D" w:rsidRDefault="00C07B4D" w:rsidP="00867101">
      <w:pPr>
        <w:rPr>
          <w:rtl/>
          <w:lang w:eastAsia="he-IL"/>
        </w:rPr>
      </w:pPr>
      <w:bookmarkStart w:id="8321" w:name="_ETM_Q34_523833"/>
      <w:bookmarkStart w:id="8322" w:name="_ETM_Q34_523374"/>
      <w:bookmarkEnd w:id="8321"/>
      <w:bookmarkEnd w:id="8322"/>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rPr>
      </w:pPr>
      <w:r>
        <w:rPr>
          <w:rFonts w:hint="cs"/>
          <w:rtl/>
        </w:rPr>
        <w:t>אתה לא תגיד לי אל תקרקר</w:t>
      </w:r>
      <w:bookmarkStart w:id="8323" w:name="_ETM_Q34_525334"/>
      <w:bookmarkEnd w:id="8323"/>
      <w:r>
        <w:rPr>
          <w:rFonts w:hint="cs"/>
          <w:rtl/>
        </w:rPr>
        <w:t>י, ואתה</w:t>
      </w:r>
      <w:bookmarkStart w:id="8324" w:name="_ETM_Q34_527667"/>
      <w:bookmarkEnd w:id="8324"/>
      <w:r>
        <w:rPr>
          <w:rFonts w:hint="cs"/>
          <w:rtl/>
        </w:rPr>
        <w:t xml:space="preserve"> לא </w:t>
      </w:r>
      <w:bookmarkStart w:id="8325" w:name="_ETM_Q34_524944"/>
      <w:bookmarkEnd w:id="8325"/>
      <w:r>
        <w:rPr>
          <w:rFonts w:hint="cs"/>
          <w:rtl/>
        </w:rPr>
        <w:t>תצא</w:t>
      </w:r>
      <w:bookmarkStart w:id="8326" w:name="_ETM_Q34_522794"/>
      <w:bookmarkStart w:id="8327" w:name="_ETM_Q34_525433"/>
      <w:bookmarkStart w:id="8328" w:name="_ETM_Q34_525393"/>
      <w:bookmarkEnd w:id="8326"/>
      <w:bookmarkEnd w:id="8327"/>
      <w:bookmarkEnd w:id="8328"/>
      <w:r>
        <w:rPr>
          <w:rFonts w:hint="cs"/>
          <w:rtl/>
        </w:rPr>
        <w:t xml:space="preserve"> תחת - - - המדינה </w:t>
      </w:r>
      <w:bookmarkStart w:id="8329" w:name="_ETM_Q34_525843"/>
      <w:bookmarkEnd w:id="8329"/>
      <w:r>
        <w:rPr>
          <w:rFonts w:hint="cs"/>
          <w:rtl/>
        </w:rPr>
        <w:t>פה בנאום, אדוני</w:t>
      </w:r>
      <w:bookmarkStart w:id="8330" w:name="_ETM_Q34_526533"/>
      <w:bookmarkEnd w:id="8330"/>
      <w:r>
        <w:rPr>
          <w:rFonts w:hint="cs"/>
          <w:rtl/>
        </w:rPr>
        <w:t>.</w:t>
      </w:r>
      <w:bookmarkStart w:id="8331" w:name="_ETM_Q34_526941"/>
      <w:bookmarkEnd w:id="8331"/>
    </w:p>
    <w:p w:rsidR="00C07B4D" w:rsidRDefault="00C07B4D" w:rsidP="00867101">
      <w:pPr>
        <w:rPr>
          <w:rtl/>
        </w:rPr>
      </w:pPr>
      <w:bookmarkStart w:id="8332" w:name="_ETM_Q34_527031"/>
      <w:bookmarkStart w:id="8333" w:name="_ETM_Q34_525733"/>
      <w:bookmarkEnd w:id="8332"/>
      <w:bookmarkEnd w:id="8333"/>
    </w:p>
    <w:p w:rsidR="00C07B4D" w:rsidRDefault="00C07B4D" w:rsidP="00867101">
      <w:pPr>
        <w:pStyle w:val="-"/>
        <w:keepNext/>
        <w:rPr>
          <w:rtl/>
        </w:rPr>
      </w:pPr>
      <w:bookmarkStart w:id="8334" w:name="ET_speakercontinue_6672_11"/>
      <w:r w:rsidRPr="007D365A">
        <w:rPr>
          <w:rStyle w:val="TagStyle"/>
          <w:rtl/>
        </w:rPr>
        <w:t xml:space="preserve"> &lt;&lt; דובר_המשך &gt;&gt; </w:t>
      </w:r>
      <w:r>
        <w:rPr>
          <w:rtl/>
        </w:rPr>
        <w:t>סמיר בן סעיד (חד"ש-תע"ל):</w:t>
      </w:r>
      <w:r w:rsidRPr="007D365A">
        <w:rPr>
          <w:rStyle w:val="TagStyle"/>
          <w:rtl/>
        </w:rPr>
        <w:t xml:space="preserve"> &lt;&lt; דובר_המשך &gt;&gt;</w:t>
      </w:r>
      <w:r>
        <w:rPr>
          <w:rtl/>
        </w:rPr>
        <w:t xml:space="preserve">   </w:t>
      </w:r>
      <w:bookmarkEnd w:id="8334"/>
    </w:p>
    <w:p w:rsidR="00C07B4D" w:rsidRDefault="00C07B4D" w:rsidP="0039297B">
      <w:pPr>
        <w:rPr>
          <w:rtl/>
          <w:lang w:eastAsia="he-IL"/>
        </w:rPr>
      </w:pPr>
    </w:p>
    <w:p w:rsidR="00C07B4D" w:rsidRDefault="00C07B4D" w:rsidP="00867101">
      <w:pPr>
        <w:rPr>
          <w:rtl/>
          <w:lang w:eastAsia="he-IL"/>
        </w:rPr>
      </w:pPr>
      <w:bookmarkStart w:id="8335" w:name="_ETM_Q34_527202"/>
      <w:bookmarkEnd w:id="8335"/>
      <w:r w:rsidRPr="00215C36">
        <w:rPr>
          <w:rFonts w:hint="cs"/>
          <w:rtl/>
          <w:lang w:eastAsia="he-IL"/>
        </w:rPr>
        <w:t>(אומר</w:t>
      </w:r>
      <w:bookmarkStart w:id="8336" w:name="_ETM_Q34_529134"/>
      <w:bookmarkEnd w:id="8336"/>
      <w:r w:rsidRPr="00215C36">
        <w:rPr>
          <w:rFonts w:hint="cs"/>
          <w:rtl/>
          <w:lang w:eastAsia="he-IL"/>
        </w:rPr>
        <w:t xml:space="preserve"> דברים בשפה </w:t>
      </w:r>
      <w:bookmarkStart w:id="8337" w:name="_ETM_Q34_526633"/>
      <w:bookmarkEnd w:id="8337"/>
      <w:r w:rsidRPr="00215C36">
        <w:rPr>
          <w:rFonts w:hint="cs"/>
          <w:rtl/>
          <w:lang w:eastAsia="he-IL"/>
        </w:rPr>
        <w:t>הערבית)</w:t>
      </w:r>
      <w:bookmarkStart w:id="8338" w:name="_ETM_Q34_529104"/>
      <w:bookmarkEnd w:id="8338"/>
      <w:r>
        <w:rPr>
          <w:rFonts w:hint="cs"/>
          <w:rtl/>
          <w:lang w:eastAsia="he-IL"/>
        </w:rPr>
        <w:t>.</w:t>
      </w:r>
    </w:p>
    <w:p w:rsidR="00C07B4D" w:rsidRPr="007D365A" w:rsidRDefault="00C07B4D" w:rsidP="00867101">
      <w:pPr>
        <w:rPr>
          <w:rtl/>
          <w:lang w:eastAsia="he-IL"/>
        </w:rPr>
      </w:pPr>
      <w:bookmarkStart w:id="8339" w:name="_ETM_Q34_529186"/>
      <w:bookmarkEnd w:id="8339"/>
    </w:p>
    <w:p w:rsidR="00C07B4D" w:rsidRDefault="00C07B4D" w:rsidP="00867101">
      <w:pPr>
        <w:pStyle w:val="af6"/>
        <w:keepNext/>
        <w:rPr>
          <w:rtl/>
        </w:rPr>
      </w:pPr>
      <w:bookmarkStart w:id="8340" w:name="ET_yor_6691_10"/>
      <w:r w:rsidRPr="00690E2A">
        <w:rPr>
          <w:rStyle w:val="TagStyle"/>
          <w:rtl/>
        </w:rPr>
        <w:t xml:space="preserve"> &lt;&lt; יור &gt;&gt; </w:t>
      </w:r>
      <w:r>
        <w:rPr>
          <w:rtl/>
        </w:rPr>
        <w:t>היו"ר אליהו רביבו:</w:t>
      </w:r>
      <w:r w:rsidRPr="00690E2A">
        <w:rPr>
          <w:rStyle w:val="TagStyle"/>
          <w:rtl/>
        </w:rPr>
        <w:t xml:space="preserve"> &lt;&lt; יור &gt;&gt;</w:t>
      </w:r>
      <w:r>
        <w:rPr>
          <w:rtl/>
        </w:rPr>
        <w:t xml:space="preserve">   </w:t>
      </w:r>
      <w:bookmarkEnd w:id="8340"/>
    </w:p>
    <w:p w:rsidR="00C07B4D" w:rsidRDefault="00C07B4D" w:rsidP="0039297B">
      <w:pPr>
        <w:rPr>
          <w:rtl/>
          <w:lang w:eastAsia="he-IL"/>
        </w:rPr>
      </w:pPr>
    </w:p>
    <w:p w:rsidR="00C07B4D" w:rsidRDefault="00C07B4D" w:rsidP="00867101">
      <w:pPr>
        <w:rPr>
          <w:rtl/>
          <w:lang w:eastAsia="he-IL"/>
        </w:rPr>
      </w:pPr>
      <w:bookmarkStart w:id="8341" w:name="_ETM_Q34_527723"/>
      <w:bookmarkStart w:id="8342" w:name="_ETM_Q34_526073"/>
      <w:bookmarkEnd w:id="8341"/>
      <w:bookmarkEnd w:id="8342"/>
      <w:r>
        <w:rPr>
          <w:rFonts w:hint="cs"/>
          <w:rtl/>
          <w:lang w:eastAsia="he-IL"/>
        </w:rPr>
        <w:t>חברת הכנסת גוטליב</w:t>
      </w:r>
      <w:bookmarkStart w:id="8343" w:name="_ETM_Q34_528083"/>
      <w:bookmarkStart w:id="8344" w:name="_ETM_Q34_523523"/>
      <w:bookmarkEnd w:id="8343"/>
      <w:bookmarkEnd w:id="8344"/>
      <w:r>
        <w:rPr>
          <w:rFonts w:hint="cs"/>
          <w:rtl/>
          <w:lang w:eastAsia="he-IL"/>
        </w:rPr>
        <w:t>.</w:t>
      </w:r>
      <w:bookmarkStart w:id="8345" w:name="_ETM_Q34_525734"/>
      <w:bookmarkEnd w:id="8345"/>
    </w:p>
    <w:p w:rsidR="00C07B4D" w:rsidRDefault="00C07B4D" w:rsidP="00867101">
      <w:pPr>
        <w:rPr>
          <w:rtl/>
          <w:lang w:eastAsia="he-IL"/>
        </w:rPr>
      </w:pPr>
      <w:bookmarkStart w:id="8346" w:name="_ETM_Q34_525819"/>
      <w:bookmarkEnd w:id="8346"/>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bookmarkStart w:id="8347" w:name="_ETM_Q34_528195"/>
      <w:bookmarkEnd w:id="8347"/>
    </w:p>
    <w:p w:rsidR="00C07B4D" w:rsidRDefault="00C07B4D" w:rsidP="00867101">
      <w:pPr>
        <w:rPr>
          <w:rtl/>
          <w:lang w:eastAsia="he-IL"/>
        </w:rPr>
      </w:pPr>
      <w:bookmarkStart w:id="8348" w:name="_ETM_Q34_528272"/>
      <w:bookmarkEnd w:id="8348"/>
      <w:r>
        <w:rPr>
          <w:rFonts w:hint="cs"/>
          <w:rtl/>
          <w:lang w:eastAsia="he-IL"/>
        </w:rPr>
        <w:t xml:space="preserve">אדוני, </w:t>
      </w:r>
      <w:bookmarkStart w:id="8349" w:name="_ETM_Q34_528144"/>
      <w:bookmarkEnd w:id="8349"/>
      <w:r>
        <w:rPr>
          <w:rFonts w:hint="cs"/>
          <w:rtl/>
          <w:lang w:eastAsia="he-IL"/>
        </w:rPr>
        <w:t xml:space="preserve">הוא יוצא תחת </w:t>
      </w:r>
      <w:bookmarkStart w:id="8350" w:name="_ETM_Q34_531487"/>
      <w:bookmarkEnd w:id="8350"/>
      <w:r>
        <w:rPr>
          <w:rFonts w:hint="cs"/>
          <w:rtl/>
          <w:lang w:eastAsia="he-IL"/>
        </w:rPr>
        <w:t>המדינ</w:t>
      </w:r>
      <w:bookmarkStart w:id="8351" w:name="_ETM_Q34_528073"/>
      <w:bookmarkStart w:id="8352" w:name="_ETM_Q34_527704"/>
      <w:bookmarkEnd w:id="8351"/>
      <w:bookmarkEnd w:id="8352"/>
      <w:r>
        <w:rPr>
          <w:rFonts w:hint="cs"/>
          <w:rtl/>
          <w:lang w:eastAsia="he-IL"/>
        </w:rPr>
        <w:t>ה שלנו, הוא מאיים על המדינה שלנו.</w:t>
      </w:r>
      <w:bookmarkStart w:id="8353" w:name="_ETM_Q34_530033"/>
      <w:bookmarkEnd w:id="8353"/>
    </w:p>
    <w:p w:rsidR="00C07B4D" w:rsidRDefault="00C07B4D" w:rsidP="00867101">
      <w:pPr>
        <w:rPr>
          <w:rtl/>
          <w:lang w:eastAsia="he-IL"/>
        </w:rPr>
      </w:pPr>
      <w:bookmarkStart w:id="8354" w:name="_ETM_Q34_530154"/>
      <w:bookmarkStart w:id="8355" w:name="_ETM_Q34_530233"/>
      <w:bookmarkEnd w:id="8354"/>
      <w:bookmarkEnd w:id="8355"/>
    </w:p>
    <w:p w:rsidR="00C07B4D" w:rsidRDefault="00C07B4D" w:rsidP="00867101">
      <w:pPr>
        <w:pStyle w:val="-"/>
        <w:keepNext/>
        <w:rPr>
          <w:rtl/>
        </w:rPr>
      </w:pPr>
      <w:bookmarkStart w:id="8356" w:name="ET_speakercontinue_6672_12"/>
      <w:r w:rsidRPr="007D365A">
        <w:rPr>
          <w:rStyle w:val="TagStyle"/>
          <w:rtl/>
        </w:rPr>
        <w:t xml:space="preserve"> &lt;&lt; דובר_המשך &gt;&gt; </w:t>
      </w:r>
      <w:r>
        <w:rPr>
          <w:rtl/>
        </w:rPr>
        <w:t>סמיר בן סעיד (חד"ש-תע"ל):</w:t>
      </w:r>
      <w:r w:rsidRPr="007D365A">
        <w:rPr>
          <w:rStyle w:val="TagStyle"/>
          <w:rtl/>
        </w:rPr>
        <w:t xml:space="preserve"> &lt;&lt; דובר_המשך &gt;&gt;</w:t>
      </w:r>
      <w:r>
        <w:rPr>
          <w:rtl/>
        </w:rPr>
        <w:t xml:space="preserve">   </w:t>
      </w:r>
      <w:bookmarkEnd w:id="8356"/>
    </w:p>
    <w:p w:rsidR="00C07B4D" w:rsidRDefault="00C07B4D" w:rsidP="0039297B">
      <w:pPr>
        <w:rPr>
          <w:rtl/>
          <w:lang w:eastAsia="he-IL"/>
        </w:rPr>
      </w:pPr>
    </w:p>
    <w:p w:rsidR="00C07B4D" w:rsidRPr="007D365A" w:rsidRDefault="00C07B4D" w:rsidP="00867101">
      <w:pPr>
        <w:rPr>
          <w:rtl/>
          <w:lang w:eastAsia="he-IL"/>
        </w:rPr>
      </w:pPr>
      <w:bookmarkStart w:id="8357" w:name="_ETM_Q34_532279"/>
      <w:bookmarkStart w:id="8358" w:name="_ETM_Q34_531034"/>
      <w:bookmarkEnd w:id="8357"/>
      <w:r w:rsidRPr="00215C36">
        <w:rPr>
          <w:rFonts w:hint="cs"/>
          <w:rtl/>
          <w:lang w:eastAsia="he-IL"/>
        </w:rPr>
        <w:t>- - -</w:t>
      </w:r>
    </w:p>
    <w:p w:rsidR="00C07B4D" w:rsidRDefault="00C07B4D" w:rsidP="00867101">
      <w:pPr>
        <w:rPr>
          <w:rStyle w:val="TagStyle"/>
          <w:b/>
          <w:bCs/>
          <w:u w:val="single"/>
          <w:rtl/>
          <w:lang w:eastAsia="he-IL"/>
        </w:rPr>
      </w:pPr>
      <w:bookmarkStart w:id="8359" w:name="_ETM_Q34_535853"/>
      <w:bookmarkStart w:id="8360" w:name="_ETM_Q34_531604"/>
      <w:bookmarkStart w:id="8361" w:name="_ETM_Q34_531134"/>
      <w:bookmarkEnd w:id="8358"/>
      <w:bookmarkEnd w:id="8359"/>
      <w:bookmarkEnd w:id="8360"/>
      <w:bookmarkEnd w:id="8361"/>
    </w:p>
    <w:p w:rsidR="00C07B4D" w:rsidRDefault="00C07B4D" w:rsidP="00867101">
      <w:pPr>
        <w:pStyle w:val="af6"/>
        <w:keepNext/>
        <w:rPr>
          <w:rtl/>
        </w:rPr>
      </w:pPr>
      <w:bookmarkStart w:id="8362" w:name="ET_yor_6691_14"/>
      <w:r w:rsidRPr="007D365A">
        <w:rPr>
          <w:rStyle w:val="TagStyle"/>
          <w:rtl/>
        </w:rPr>
        <w:t xml:space="preserve"> &lt;&lt; יור &gt;&gt; </w:t>
      </w:r>
      <w:r>
        <w:rPr>
          <w:rtl/>
        </w:rPr>
        <w:t>היו"ר אליהו רביבו:</w:t>
      </w:r>
      <w:r w:rsidRPr="007D365A">
        <w:rPr>
          <w:rStyle w:val="TagStyle"/>
          <w:rtl/>
        </w:rPr>
        <w:t xml:space="preserve"> &lt;&lt; יור &gt;&gt;</w:t>
      </w:r>
      <w:r>
        <w:rPr>
          <w:rtl/>
        </w:rPr>
        <w:t xml:space="preserve">   </w:t>
      </w:r>
      <w:bookmarkEnd w:id="8362"/>
    </w:p>
    <w:p w:rsidR="00C07B4D" w:rsidRDefault="00C07B4D" w:rsidP="0039297B">
      <w:pPr>
        <w:rPr>
          <w:rtl/>
          <w:lang w:eastAsia="he-IL"/>
        </w:rPr>
      </w:pPr>
    </w:p>
    <w:p w:rsidR="00C07B4D" w:rsidRDefault="00C07B4D" w:rsidP="00867101">
      <w:pPr>
        <w:rPr>
          <w:rtl/>
          <w:lang w:eastAsia="he-IL"/>
        </w:rPr>
      </w:pPr>
      <w:bookmarkStart w:id="8363" w:name="_ETM_Q34_531925"/>
      <w:bookmarkEnd w:id="8363"/>
      <w:r>
        <w:rPr>
          <w:rFonts w:hint="cs"/>
          <w:rtl/>
          <w:lang w:eastAsia="he-IL"/>
        </w:rPr>
        <w:t>עצור רגע, עצור.</w:t>
      </w:r>
      <w:bookmarkStart w:id="8364" w:name="_ETM_Q34_533114"/>
      <w:bookmarkStart w:id="8365" w:name="_ETM_Q34_533483"/>
      <w:bookmarkStart w:id="8366" w:name="_ETM_Q34_533434"/>
      <w:bookmarkStart w:id="8367" w:name="_ETM_Q34_535067"/>
      <w:bookmarkEnd w:id="8364"/>
      <w:bookmarkEnd w:id="8365"/>
      <w:bookmarkEnd w:id="8366"/>
      <w:bookmarkEnd w:id="8367"/>
    </w:p>
    <w:p w:rsidR="00C07B4D" w:rsidRDefault="00C07B4D" w:rsidP="00867101">
      <w:pPr>
        <w:rPr>
          <w:rtl/>
          <w:lang w:eastAsia="he-IL"/>
        </w:rPr>
      </w:pPr>
      <w:bookmarkStart w:id="8368" w:name="_ETM_Q34_535139"/>
      <w:bookmarkStart w:id="8369" w:name="_ETM_Q34_533523"/>
      <w:bookmarkEnd w:id="8368"/>
      <w:bookmarkEnd w:id="8369"/>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 xml:space="preserve">הוא מאיים </w:t>
      </w:r>
      <w:bookmarkStart w:id="8370" w:name="_ETM_Q34_535464"/>
      <w:bookmarkEnd w:id="8370"/>
      <w:r>
        <w:rPr>
          <w:rFonts w:hint="cs"/>
          <w:rtl/>
          <w:lang w:eastAsia="he-IL"/>
        </w:rPr>
        <w:t>על המדינה שלנו.</w:t>
      </w:r>
      <w:bookmarkStart w:id="8371" w:name="_ETM_Q34_538485"/>
      <w:bookmarkEnd w:id="8371"/>
    </w:p>
    <w:p w:rsidR="00C07B4D" w:rsidRDefault="00C07B4D" w:rsidP="00867101">
      <w:pPr>
        <w:rPr>
          <w:rtl/>
          <w:lang w:eastAsia="he-IL"/>
        </w:rPr>
      </w:pPr>
      <w:bookmarkStart w:id="8372" w:name="_ETM_Q34_538572"/>
      <w:bookmarkStart w:id="8373" w:name="_ETM_Q34_535204"/>
      <w:bookmarkEnd w:id="8372"/>
      <w:bookmarkEnd w:id="8373"/>
    </w:p>
    <w:p w:rsidR="00C07B4D" w:rsidRDefault="00C07B4D" w:rsidP="00867101">
      <w:pPr>
        <w:pStyle w:val="-"/>
        <w:keepNext/>
        <w:rPr>
          <w:rtl/>
        </w:rPr>
      </w:pPr>
      <w:bookmarkStart w:id="8374" w:name="ET_speakercontinue_6672_15"/>
      <w:r w:rsidRPr="007D365A">
        <w:rPr>
          <w:rStyle w:val="TagStyle"/>
          <w:rtl/>
        </w:rPr>
        <w:t xml:space="preserve"> &lt;&lt; דובר_המשך &gt;&gt; </w:t>
      </w:r>
      <w:r>
        <w:rPr>
          <w:rtl/>
        </w:rPr>
        <w:t>סמיר בן סעיד (חד"ש-תע"ל):</w:t>
      </w:r>
      <w:r w:rsidRPr="007D365A">
        <w:rPr>
          <w:rStyle w:val="TagStyle"/>
          <w:rtl/>
        </w:rPr>
        <w:t xml:space="preserve"> &lt;&lt; דובר_המשך &gt;&gt;</w:t>
      </w:r>
      <w:r>
        <w:rPr>
          <w:rtl/>
        </w:rPr>
        <w:t xml:space="preserve">   </w:t>
      </w:r>
      <w:bookmarkEnd w:id="8374"/>
    </w:p>
    <w:p w:rsidR="00C07B4D" w:rsidRDefault="00C07B4D" w:rsidP="0039297B">
      <w:pPr>
        <w:rPr>
          <w:rtl/>
          <w:lang w:eastAsia="he-IL"/>
        </w:rPr>
      </w:pPr>
    </w:p>
    <w:p w:rsidR="00C07B4D" w:rsidRDefault="00C07B4D" w:rsidP="00867101">
      <w:pPr>
        <w:rPr>
          <w:rtl/>
          <w:lang w:eastAsia="he-IL"/>
        </w:rPr>
      </w:pPr>
      <w:bookmarkStart w:id="8375" w:name="_ETM_Q34_534844"/>
      <w:bookmarkEnd w:id="8375"/>
      <w:r w:rsidRPr="00215C36">
        <w:rPr>
          <w:rFonts w:hint="cs"/>
          <w:rtl/>
          <w:lang w:eastAsia="he-IL"/>
        </w:rPr>
        <w:t>- - -</w:t>
      </w:r>
      <w:bookmarkStart w:id="8376" w:name="_ETM_Q34_533704"/>
      <w:bookmarkStart w:id="8377" w:name="_ETM_Q34_533865"/>
      <w:bookmarkEnd w:id="8376"/>
      <w:bookmarkEnd w:id="8377"/>
    </w:p>
    <w:p w:rsidR="00C07B4D" w:rsidRDefault="00C07B4D" w:rsidP="00867101">
      <w:pPr>
        <w:rPr>
          <w:highlight w:val="yellow"/>
          <w:rtl/>
          <w:lang w:eastAsia="he-IL"/>
        </w:rPr>
      </w:pPr>
      <w:bookmarkStart w:id="8378" w:name="_ETM_Q34_533939"/>
      <w:bookmarkStart w:id="8379" w:name="_ETM_Q34_532533"/>
      <w:bookmarkStart w:id="8380" w:name="_ETM_Q34_533004"/>
      <w:bookmarkEnd w:id="8378"/>
      <w:bookmarkEnd w:id="8379"/>
      <w:bookmarkEnd w:id="8380"/>
    </w:p>
    <w:p w:rsidR="00C07B4D" w:rsidRDefault="00C07B4D" w:rsidP="00867101">
      <w:pPr>
        <w:pStyle w:val="af6"/>
        <w:keepNext/>
        <w:rPr>
          <w:rtl/>
        </w:rPr>
      </w:pPr>
      <w:bookmarkStart w:id="8381" w:name="ET_yor_6691_16"/>
      <w:r w:rsidRPr="007D365A">
        <w:rPr>
          <w:rStyle w:val="TagStyle"/>
          <w:rtl/>
        </w:rPr>
        <w:t xml:space="preserve"> &lt;&lt; יור &gt;&gt; </w:t>
      </w:r>
      <w:r>
        <w:rPr>
          <w:rtl/>
        </w:rPr>
        <w:t>היו"ר אליהו רביבו:</w:t>
      </w:r>
      <w:r w:rsidRPr="007D365A">
        <w:rPr>
          <w:rStyle w:val="TagStyle"/>
          <w:rtl/>
        </w:rPr>
        <w:t xml:space="preserve"> &lt;&lt; יור &gt;&gt;</w:t>
      </w:r>
      <w:r>
        <w:rPr>
          <w:rtl/>
        </w:rPr>
        <w:t xml:space="preserve">   </w:t>
      </w:r>
      <w:bookmarkEnd w:id="8381"/>
    </w:p>
    <w:p w:rsidR="00C07B4D" w:rsidRDefault="00C07B4D" w:rsidP="0039297B">
      <w:pPr>
        <w:rPr>
          <w:rtl/>
          <w:lang w:eastAsia="he-IL"/>
        </w:rPr>
      </w:pPr>
    </w:p>
    <w:p w:rsidR="00C07B4D" w:rsidRDefault="00C07B4D" w:rsidP="00867101">
      <w:pPr>
        <w:rPr>
          <w:rtl/>
          <w:lang w:eastAsia="he-IL"/>
        </w:rPr>
      </w:pPr>
      <w:bookmarkStart w:id="8382" w:name="_ETM_Q34_540104"/>
      <w:bookmarkStart w:id="8383" w:name="_ETM_Q34_535394"/>
      <w:bookmarkEnd w:id="8382"/>
      <w:bookmarkEnd w:id="8383"/>
      <w:r>
        <w:rPr>
          <w:rFonts w:hint="cs"/>
          <w:rtl/>
          <w:lang w:eastAsia="he-IL"/>
        </w:rPr>
        <w:t>תעצור,</w:t>
      </w:r>
      <w:bookmarkStart w:id="8384" w:name="_ETM_Q34_536568"/>
      <w:bookmarkEnd w:id="8384"/>
      <w:r>
        <w:rPr>
          <w:rFonts w:hint="cs"/>
          <w:rtl/>
          <w:lang w:eastAsia="he-IL"/>
        </w:rPr>
        <w:t xml:space="preserve"> תעצור.</w:t>
      </w:r>
      <w:bookmarkStart w:id="8385" w:name="_ETM_Q34_537944"/>
      <w:bookmarkEnd w:id="8385"/>
    </w:p>
    <w:p w:rsidR="00C07B4D" w:rsidRDefault="00C07B4D" w:rsidP="00867101">
      <w:pPr>
        <w:rPr>
          <w:rtl/>
          <w:lang w:eastAsia="he-IL"/>
        </w:rPr>
      </w:pPr>
      <w:bookmarkStart w:id="8386" w:name="_ETM_Q34_538052"/>
      <w:bookmarkEnd w:id="8386"/>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שקט. היו"ר אומר לך לעצור</w:t>
      </w:r>
      <w:bookmarkStart w:id="8387" w:name="_ETM_Q34_536204"/>
      <w:bookmarkStart w:id="8388" w:name="_ETM_Q34_536834"/>
      <w:bookmarkEnd w:id="8387"/>
      <w:bookmarkEnd w:id="8388"/>
      <w:r>
        <w:rPr>
          <w:rFonts w:hint="cs"/>
          <w:rtl/>
          <w:lang w:eastAsia="he-IL"/>
        </w:rPr>
        <w:t>.</w:t>
      </w:r>
      <w:bookmarkStart w:id="8389" w:name="_ETM_Q34_537301"/>
      <w:bookmarkEnd w:id="8389"/>
    </w:p>
    <w:p w:rsidR="00C07B4D" w:rsidRDefault="00C07B4D" w:rsidP="00867101">
      <w:pPr>
        <w:rPr>
          <w:rtl/>
          <w:lang w:eastAsia="he-IL"/>
        </w:rPr>
      </w:pPr>
      <w:bookmarkStart w:id="8390" w:name="_ETM_Q34_537391"/>
      <w:bookmarkEnd w:id="8390"/>
    </w:p>
    <w:p w:rsidR="00C07B4D" w:rsidRDefault="00C07B4D" w:rsidP="00867101">
      <w:pPr>
        <w:pStyle w:val="-"/>
        <w:keepNext/>
        <w:rPr>
          <w:rtl/>
        </w:rPr>
      </w:pPr>
      <w:bookmarkStart w:id="8391" w:name="ET_speakercontinue_6672_17"/>
      <w:r w:rsidRPr="007D365A">
        <w:rPr>
          <w:rStyle w:val="TagStyle"/>
          <w:rtl/>
        </w:rPr>
        <w:t xml:space="preserve"> &lt;&lt; דובר_המשך &gt;&gt; </w:t>
      </w:r>
      <w:r>
        <w:rPr>
          <w:rtl/>
        </w:rPr>
        <w:t>סמיר בן סעיד (חד"ש-תע"ל):</w:t>
      </w:r>
      <w:r w:rsidRPr="007D365A">
        <w:rPr>
          <w:rStyle w:val="TagStyle"/>
          <w:rtl/>
        </w:rPr>
        <w:t xml:space="preserve"> &lt;&lt; דובר_המשך &gt;&gt;</w:t>
      </w:r>
      <w:r>
        <w:rPr>
          <w:rtl/>
        </w:rPr>
        <w:t xml:space="preserve">   </w:t>
      </w:r>
      <w:bookmarkEnd w:id="8391"/>
    </w:p>
    <w:p w:rsidR="00C07B4D" w:rsidRDefault="00C07B4D" w:rsidP="0039297B">
      <w:pPr>
        <w:rPr>
          <w:rtl/>
          <w:lang w:eastAsia="he-IL"/>
        </w:rPr>
      </w:pPr>
    </w:p>
    <w:p w:rsidR="00C07B4D" w:rsidRDefault="00C07B4D" w:rsidP="00867101">
      <w:pPr>
        <w:rPr>
          <w:rtl/>
          <w:lang w:eastAsia="he-IL"/>
        </w:rPr>
      </w:pPr>
      <w:bookmarkStart w:id="8392" w:name="_ETM_Q34_538942"/>
      <w:bookmarkEnd w:id="8392"/>
      <w:r>
        <w:rPr>
          <w:rFonts w:hint="cs"/>
          <w:rtl/>
          <w:lang w:eastAsia="he-IL"/>
        </w:rPr>
        <w:t>אל תדברי.</w:t>
      </w:r>
      <w:bookmarkStart w:id="8393" w:name="_ETM_Q34_537754"/>
      <w:bookmarkStart w:id="8394" w:name="_ETM_Q34_537965"/>
      <w:bookmarkEnd w:id="8393"/>
      <w:bookmarkEnd w:id="8394"/>
      <w:r>
        <w:rPr>
          <w:rFonts w:hint="cs"/>
          <w:rtl/>
          <w:lang w:eastAsia="he-IL"/>
        </w:rPr>
        <w:t xml:space="preserve"> אני לא רוצה לשמוע.</w:t>
      </w:r>
    </w:p>
    <w:p w:rsidR="00C07B4D" w:rsidRPr="007D365A" w:rsidRDefault="00C07B4D" w:rsidP="00867101">
      <w:pPr>
        <w:rPr>
          <w:rtl/>
          <w:lang w:eastAsia="he-IL"/>
        </w:rPr>
      </w:pPr>
      <w:bookmarkStart w:id="8395" w:name="_ETM_Q34_538042"/>
      <w:bookmarkStart w:id="8396" w:name="_ETM_Q34_537304"/>
      <w:bookmarkStart w:id="8397" w:name="_ETM_Q34_538977"/>
      <w:bookmarkStart w:id="8398" w:name="_ETM_Q34_538084"/>
      <w:bookmarkEnd w:id="8395"/>
      <w:bookmarkEnd w:id="8396"/>
      <w:bookmarkEnd w:id="8397"/>
      <w:bookmarkEnd w:id="8398"/>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 xml:space="preserve">אני </w:t>
      </w:r>
      <w:bookmarkStart w:id="8399" w:name="_ETM_Q34_538895"/>
      <w:bookmarkEnd w:id="8399"/>
      <w:r>
        <w:rPr>
          <w:rFonts w:hint="cs"/>
          <w:rtl/>
          <w:lang w:eastAsia="he-IL"/>
        </w:rPr>
        <w:t>אגיד מה שאני</w:t>
      </w:r>
      <w:bookmarkStart w:id="8400" w:name="_ETM_Q34_541722"/>
      <w:bookmarkEnd w:id="8400"/>
      <w:r>
        <w:rPr>
          <w:rFonts w:hint="cs"/>
          <w:rtl/>
          <w:lang w:eastAsia="he-IL"/>
        </w:rPr>
        <w:t xml:space="preserve"> רוצה</w:t>
      </w:r>
      <w:bookmarkStart w:id="8401" w:name="_ETM_Q34_538254"/>
      <w:bookmarkStart w:id="8402" w:name="_ETM_Q34_540235"/>
      <w:bookmarkEnd w:id="8401"/>
      <w:bookmarkEnd w:id="8402"/>
      <w:r>
        <w:rPr>
          <w:rFonts w:hint="cs"/>
          <w:rtl/>
          <w:lang w:eastAsia="he-IL"/>
        </w:rPr>
        <w:t xml:space="preserve">, ואתה </w:t>
      </w:r>
      <w:bookmarkStart w:id="8403" w:name="_ETM_Q34_540245"/>
      <w:bookmarkEnd w:id="8403"/>
      <w:r>
        <w:rPr>
          <w:rFonts w:hint="cs"/>
          <w:rtl/>
          <w:lang w:eastAsia="he-IL"/>
        </w:rPr>
        <w:t>תכבד את היו"ר.</w:t>
      </w:r>
    </w:p>
    <w:p w:rsidR="00C07B4D" w:rsidRDefault="00C07B4D" w:rsidP="00867101">
      <w:pPr>
        <w:rPr>
          <w:rtl/>
          <w:lang w:eastAsia="he-IL"/>
        </w:rPr>
      </w:pPr>
      <w:bookmarkStart w:id="8404" w:name="_ETM_Q34_544091"/>
      <w:bookmarkStart w:id="8405" w:name="_ETM_Q34_544174"/>
      <w:bookmarkStart w:id="8406" w:name="_ETM_Q34_539605"/>
      <w:bookmarkEnd w:id="8404"/>
      <w:bookmarkEnd w:id="8405"/>
      <w:bookmarkEnd w:id="8406"/>
    </w:p>
    <w:p w:rsidR="00C07B4D" w:rsidRDefault="00C07B4D" w:rsidP="00867101">
      <w:pPr>
        <w:pStyle w:val="-"/>
        <w:keepNext/>
        <w:rPr>
          <w:rtl/>
        </w:rPr>
      </w:pPr>
      <w:bookmarkStart w:id="8407" w:name="ET_speakercontinue_6672_19"/>
      <w:r w:rsidRPr="007D365A">
        <w:rPr>
          <w:rStyle w:val="TagStyle"/>
          <w:rtl/>
        </w:rPr>
        <w:t xml:space="preserve"> &lt;&lt; דובר_המשך &gt;&gt; </w:t>
      </w:r>
      <w:r>
        <w:rPr>
          <w:rtl/>
        </w:rPr>
        <w:t>סמיר בן סעיד (חד"ש-תע"ל):</w:t>
      </w:r>
      <w:r w:rsidRPr="007D365A">
        <w:rPr>
          <w:rStyle w:val="TagStyle"/>
          <w:rtl/>
        </w:rPr>
        <w:t xml:space="preserve"> &lt;&lt; דובר_המשך &gt;&gt;</w:t>
      </w:r>
      <w:r>
        <w:rPr>
          <w:rtl/>
        </w:rPr>
        <w:t xml:space="preserve">   </w:t>
      </w:r>
      <w:bookmarkEnd w:id="8407"/>
    </w:p>
    <w:p w:rsidR="00C07B4D" w:rsidRDefault="00C07B4D" w:rsidP="0039297B">
      <w:pPr>
        <w:rPr>
          <w:rtl/>
          <w:lang w:eastAsia="he-IL"/>
        </w:rPr>
      </w:pPr>
    </w:p>
    <w:p w:rsidR="00C07B4D" w:rsidRDefault="00C07B4D" w:rsidP="00867101">
      <w:pPr>
        <w:rPr>
          <w:rtl/>
          <w:lang w:eastAsia="he-IL"/>
        </w:rPr>
      </w:pPr>
      <w:bookmarkStart w:id="8408" w:name="_ETM_Q34_540550"/>
      <w:bookmarkEnd w:id="8408"/>
      <w:r>
        <w:rPr>
          <w:rFonts w:hint="cs"/>
          <w:rtl/>
          <w:lang w:eastAsia="he-IL"/>
        </w:rPr>
        <w:t>תלמדי ערבית</w:t>
      </w:r>
      <w:bookmarkStart w:id="8409" w:name="_ETM_Q34_540045"/>
      <w:bookmarkEnd w:id="8409"/>
      <w:r>
        <w:rPr>
          <w:rFonts w:hint="cs"/>
          <w:rtl/>
          <w:lang w:eastAsia="he-IL"/>
        </w:rPr>
        <w:t>.</w:t>
      </w:r>
    </w:p>
    <w:p w:rsidR="00C07B4D" w:rsidRDefault="00C07B4D" w:rsidP="00867101">
      <w:pPr>
        <w:rPr>
          <w:rtl/>
          <w:lang w:eastAsia="he-IL"/>
        </w:rPr>
      </w:pPr>
      <w:bookmarkStart w:id="8410" w:name="_ETM_Q34_545455"/>
      <w:bookmarkStart w:id="8411" w:name="_ETM_Q34_545535"/>
      <w:bookmarkStart w:id="8412" w:name="_ETM_Q34_541875"/>
      <w:bookmarkEnd w:id="8410"/>
      <w:bookmarkEnd w:id="8411"/>
      <w:bookmarkEnd w:id="8412"/>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אתה</w:t>
      </w:r>
      <w:bookmarkStart w:id="8413" w:name="_ETM_Q34_541746"/>
      <w:bookmarkEnd w:id="8413"/>
      <w:r>
        <w:rPr>
          <w:rFonts w:hint="cs"/>
          <w:rtl/>
          <w:lang w:eastAsia="he-IL"/>
        </w:rPr>
        <w:t xml:space="preserve"> תכבד את היו"ר.</w:t>
      </w:r>
    </w:p>
    <w:p w:rsidR="00C07B4D" w:rsidRDefault="00C07B4D" w:rsidP="00867101">
      <w:pPr>
        <w:rPr>
          <w:rtl/>
          <w:lang w:eastAsia="he-IL"/>
        </w:rPr>
      </w:pPr>
      <w:bookmarkStart w:id="8414" w:name="_ETM_Q34_545098"/>
      <w:bookmarkStart w:id="8415" w:name="_ETM_Q34_545185"/>
      <w:bookmarkEnd w:id="8414"/>
      <w:bookmarkEnd w:id="8415"/>
    </w:p>
    <w:p w:rsidR="00C07B4D" w:rsidRDefault="00C07B4D" w:rsidP="00867101">
      <w:pPr>
        <w:pStyle w:val="af6"/>
        <w:keepNext/>
        <w:rPr>
          <w:rtl/>
        </w:rPr>
      </w:pPr>
      <w:bookmarkStart w:id="8416" w:name="ET_yor_6691_20"/>
      <w:r w:rsidRPr="007D365A">
        <w:rPr>
          <w:rStyle w:val="TagStyle"/>
          <w:rtl/>
        </w:rPr>
        <w:t xml:space="preserve"> &lt;&lt; יור &gt;&gt; </w:t>
      </w:r>
      <w:r>
        <w:rPr>
          <w:rtl/>
        </w:rPr>
        <w:t>היו"ר אליהו רביבו:</w:t>
      </w:r>
      <w:r w:rsidRPr="007D365A">
        <w:rPr>
          <w:rStyle w:val="TagStyle"/>
          <w:rtl/>
        </w:rPr>
        <w:t xml:space="preserve"> &lt;&lt; יור &gt;&gt;</w:t>
      </w:r>
      <w:r>
        <w:rPr>
          <w:rtl/>
        </w:rPr>
        <w:t xml:space="preserve">   </w:t>
      </w:r>
      <w:bookmarkEnd w:id="8416"/>
    </w:p>
    <w:p w:rsidR="00C07B4D" w:rsidRDefault="00C07B4D" w:rsidP="0039297B">
      <w:pPr>
        <w:rPr>
          <w:rtl/>
          <w:lang w:eastAsia="he-IL"/>
        </w:rPr>
      </w:pPr>
    </w:p>
    <w:p w:rsidR="00C07B4D" w:rsidRDefault="00C07B4D" w:rsidP="00867101">
      <w:pPr>
        <w:rPr>
          <w:rtl/>
          <w:lang w:eastAsia="he-IL"/>
        </w:rPr>
      </w:pPr>
      <w:bookmarkStart w:id="8417" w:name="_ETM_Q34_545993"/>
      <w:bookmarkEnd w:id="8417"/>
      <w:r>
        <w:rPr>
          <w:rFonts w:hint="cs"/>
          <w:rtl/>
          <w:lang w:eastAsia="he-IL"/>
        </w:rPr>
        <w:t xml:space="preserve">חברת הכנסת </w:t>
      </w:r>
      <w:bookmarkStart w:id="8418" w:name="_ETM_Q34_542816"/>
      <w:bookmarkEnd w:id="8418"/>
      <w:r>
        <w:rPr>
          <w:rFonts w:hint="cs"/>
          <w:rtl/>
          <w:lang w:eastAsia="he-IL"/>
        </w:rPr>
        <w:t>גוטליב, חברת הכנסת גוטליב.</w:t>
      </w:r>
      <w:bookmarkStart w:id="8419" w:name="_ETM_Q34_543496"/>
      <w:bookmarkEnd w:id="8419"/>
    </w:p>
    <w:p w:rsidR="00C07B4D" w:rsidRDefault="00C07B4D" w:rsidP="00867101">
      <w:pPr>
        <w:rPr>
          <w:rtl/>
          <w:lang w:eastAsia="he-IL"/>
        </w:rPr>
      </w:pPr>
      <w:bookmarkStart w:id="8420" w:name="_ETM_Q34_543626"/>
      <w:bookmarkStart w:id="8421" w:name="_ETM_Q34_543694"/>
      <w:bookmarkEnd w:id="8420"/>
      <w:bookmarkEnd w:id="8421"/>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 xml:space="preserve">מה אתה </w:t>
      </w:r>
      <w:bookmarkStart w:id="8422" w:name="_ETM_Q34_547287"/>
      <w:bookmarkEnd w:id="8422"/>
      <w:r>
        <w:rPr>
          <w:rFonts w:hint="cs"/>
          <w:rtl/>
          <w:lang w:eastAsia="he-IL"/>
        </w:rPr>
        <w:t>אומר פה? מה אתה עושה פה?</w:t>
      </w:r>
      <w:bookmarkStart w:id="8423" w:name="_ETM_Q34_544308"/>
      <w:bookmarkStart w:id="8424" w:name="_ETM_Q34_546034"/>
      <w:bookmarkEnd w:id="8423"/>
      <w:bookmarkEnd w:id="8424"/>
    </w:p>
    <w:p w:rsidR="00C07B4D" w:rsidRDefault="00C07B4D" w:rsidP="00867101">
      <w:pPr>
        <w:rPr>
          <w:rtl/>
          <w:lang w:eastAsia="he-IL"/>
        </w:rPr>
      </w:pPr>
      <w:bookmarkStart w:id="8425" w:name="_ETM_Q34_546813"/>
      <w:bookmarkStart w:id="8426" w:name="_ETM_Q34_546880"/>
      <w:bookmarkEnd w:id="8425"/>
      <w:bookmarkEnd w:id="8426"/>
    </w:p>
    <w:p w:rsidR="00C07B4D" w:rsidRDefault="00C07B4D" w:rsidP="00867101">
      <w:pPr>
        <w:pStyle w:val="af6"/>
        <w:keepNext/>
        <w:rPr>
          <w:rtl/>
        </w:rPr>
      </w:pPr>
      <w:bookmarkStart w:id="8427" w:name="ET_yor_6691_21"/>
      <w:r w:rsidRPr="007D365A">
        <w:rPr>
          <w:rStyle w:val="TagStyle"/>
          <w:rtl/>
        </w:rPr>
        <w:t xml:space="preserve"> &lt;&lt; יור &gt;&gt; </w:t>
      </w:r>
      <w:r>
        <w:rPr>
          <w:rtl/>
        </w:rPr>
        <w:t>היו"ר אליהו רביבו:</w:t>
      </w:r>
      <w:r w:rsidRPr="007D365A">
        <w:rPr>
          <w:rStyle w:val="TagStyle"/>
          <w:rtl/>
        </w:rPr>
        <w:t xml:space="preserve"> &lt;&lt; יור &gt;&gt;</w:t>
      </w:r>
      <w:r>
        <w:rPr>
          <w:rtl/>
        </w:rPr>
        <w:t xml:space="preserve">   </w:t>
      </w:r>
      <w:bookmarkEnd w:id="8427"/>
    </w:p>
    <w:p w:rsidR="00C07B4D" w:rsidRDefault="00C07B4D" w:rsidP="0039297B">
      <w:pPr>
        <w:rPr>
          <w:rtl/>
          <w:lang w:eastAsia="he-IL"/>
        </w:rPr>
      </w:pPr>
    </w:p>
    <w:p w:rsidR="00C07B4D" w:rsidRDefault="00C07B4D" w:rsidP="00867101">
      <w:pPr>
        <w:rPr>
          <w:rtl/>
          <w:lang w:eastAsia="he-IL"/>
        </w:rPr>
      </w:pPr>
      <w:bookmarkStart w:id="8428" w:name="_ETM_Q34_547770"/>
      <w:bookmarkEnd w:id="8428"/>
      <w:r>
        <w:rPr>
          <w:rFonts w:hint="cs"/>
          <w:rtl/>
          <w:lang w:eastAsia="he-IL"/>
        </w:rPr>
        <w:t>חברת הכנסת גוטליב</w:t>
      </w:r>
      <w:bookmarkStart w:id="8429" w:name="_ETM_Q34_547044"/>
      <w:bookmarkEnd w:id="8429"/>
      <w:r>
        <w:rPr>
          <w:rFonts w:hint="cs"/>
          <w:rtl/>
          <w:lang w:eastAsia="he-IL"/>
        </w:rPr>
        <w:t>.</w:t>
      </w:r>
    </w:p>
    <w:p w:rsidR="00C07B4D" w:rsidRDefault="00C07B4D" w:rsidP="00867101">
      <w:pPr>
        <w:rPr>
          <w:rtl/>
          <w:lang w:eastAsia="he-IL"/>
        </w:rPr>
      </w:pPr>
      <w:bookmarkStart w:id="8430" w:name="_ETM_Q34_547358"/>
      <w:bookmarkStart w:id="8431" w:name="_ETM_Q34_547441"/>
      <w:bookmarkEnd w:id="8430"/>
      <w:bookmarkEnd w:id="8431"/>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מה אתה עושה</w:t>
      </w:r>
      <w:bookmarkStart w:id="8432" w:name="_ETM_Q34_550670"/>
      <w:bookmarkEnd w:id="8432"/>
      <w:r>
        <w:rPr>
          <w:rFonts w:hint="cs"/>
          <w:rtl/>
          <w:lang w:eastAsia="he-IL"/>
        </w:rPr>
        <w:t xml:space="preserve"> פה?</w:t>
      </w:r>
      <w:bookmarkStart w:id="8433" w:name="_ETM_Q34_546564"/>
      <w:bookmarkEnd w:id="8433"/>
    </w:p>
    <w:p w:rsidR="00C07B4D" w:rsidRDefault="00C07B4D" w:rsidP="00867101">
      <w:pPr>
        <w:rPr>
          <w:rtl/>
          <w:lang w:eastAsia="he-IL"/>
        </w:rPr>
      </w:pPr>
      <w:bookmarkStart w:id="8434" w:name="_ETM_Q34_546691"/>
      <w:bookmarkStart w:id="8435" w:name="_ETM_Q34_546798"/>
      <w:bookmarkEnd w:id="8434"/>
      <w:bookmarkEnd w:id="8435"/>
    </w:p>
    <w:p w:rsidR="00C07B4D" w:rsidRDefault="00C07B4D" w:rsidP="00867101">
      <w:pPr>
        <w:pStyle w:val="-"/>
        <w:keepNext/>
        <w:rPr>
          <w:rtl/>
        </w:rPr>
      </w:pPr>
      <w:bookmarkStart w:id="8436" w:name="ET_speakercontinue_6672_22"/>
      <w:r w:rsidRPr="007D365A">
        <w:rPr>
          <w:rStyle w:val="TagStyle"/>
          <w:rtl/>
        </w:rPr>
        <w:t xml:space="preserve"> &lt;&lt; דובר_המשך &gt;&gt; </w:t>
      </w:r>
      <w:r>
        <w:rPr>
          <w:rtl/>
        </w:rPr>
        <w:t>סמיר בן סעיד (חד"ש-תע"ל):</w:t>
      </w:r>
      <w:r w:rsidRPr="007D365A">
        <w:rPr>
          <w:rStyle w:val="TagStyle"/>
          <w:rtl/>
        </w:rPr>
        <w:t xml:space="preserve"> &lt;&lt; דובר_המשך &gt;&gt;</w:t>
      </w:r>
      <w:r>
        <w:rPr>
          <w:rtl/>
        </w:rPr>
        <w:t xml:space="preserve">   </w:t>
      </w:r>
      <w:bookmarkEnd w:id="8436"/>
    </w:p>
    <w:p w:rsidR="00C07B4D" w:rsidRDefault="00C07B4D" w:rsidP="0039297B">
      <w:pPr>
        <w:rPr>
          <w:rtl/>
          <w:lang w:eastAsia="he-IL"/>
        </w:rPr>
      </w:pPr>
    </w:p>
    <w:p w:rsidR="00C07B4D" w:rsidRDefault="00C07B4D" w:rsidP="00867101">
      <w:pPr>
        <w:rPr>
          <w:rtl/>
          <w:lang w:eastAsia="he-IL"/>
        </w:rPr>
      </w:pPr>
      <w:bookmarkStart w:id="8437" w:name="_ETM_Q34_547708"/>
      <w:bookmarkEnd w:id="8437"/>
      <w:r>
        <w:rPr>
          <w:rFonts w:hint="cs"/>
          <w:rtl/>
          <w:lang w:eastAsia="he-IL"/>
        </w:rPr>
        <w:t>אל תסתכלי עליי ככה.</w:t>
      </w:r>
      <w:bookmarkStart w:id="8438" w:name="_ETM_Q34_547814"/>
      <w:bookmarkEnd w:id="8438"/>
    </w:p>
    <w:p w:rsidR="00C07B4D" w:rsidRDefault="00C07B4D" w:rsidP="00867101">
      <w:pPr>
        <w:rPr>
          <w:rtl/>
          <w:lang w:eastAsia="he-IL"/>
        </w:rPr>
      </w:pPr>
      <w:bookmarkStart w:id="8439" w:name="_ETM_Q34_547955"/>
      <w:bookmarkStart w:id="8440" w:name="_ETM_Q34_548043"/>
      <w:bookmarkEnd w:id="8439"/>
      <w:bookmarkEnd w:id="8440"/>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מה אמרת? מה אמרת</w:t>
      </w:r>
      <w:bookmarkStart w:id="8441" w:name="_ETM_Q34_548954"/>
      <w:bookmarkStart w:id="8442" w:name="_ETM_Q34_549323"/>
      <w:bookmarkEnd w:id="8441"/>
      <w:bookmarkEnd w:id="8442"/>
      <w:r>
        <w:rPr>
          <w:rFonts w:hint="cs"/>
          <w:rtl/>
          <w:lang w:eastAsia="he-IL"/>
        </w:rPr>
        <w:t>? אני אסתכל עליך איך שאני ר</w:t>
      </w:r>
      <w:bookmarkStart w:id="8443" w:name="_ETM_Q34_549650"/>
      <w:bookmarkEnd w:id="8443"/>
      <w:r>
        <w:rPr>
          <w:rFonts w:hint="cs"/>
          <w:rtl/>
          <w:lang w:eastAsia="he-IL"/>
        </w:rPr>
        <w:t>וצה.</w:t>
      </w:r>
      <w:bookmarkStart w:id="8444" w:name="_ETM_Q34_552154"/>
      <w:bookmarkStart w:id="8445" w:name="_ETM_Q34_553502"/>
      <w:bookmarkEnd w:id="8444"/>
      <w:bookmarkEnd w:id="8445"/>
    </w:p>
    <w:p w:rsidR="00C07B4D" w:rsidRDefault="00C07B4D" w:rsidP="00867101">
      <w:pPr>
        <w:rPr>
          <w:rtl/>
          <w:lang w:eastAsia="he-IL"/>
        </w:rPr>
      </w:pPr>
      <w:bookmarkStart w:id="8446" w:name="_ETM_Q34_553580"/>
      <w:bookmarkStart w:id="8447" w:name="_ETM_Q34_549160"/>
      <w:bookmarkEnd w:id="8446"/>
      <w:bookmarkEnd w:id="8447"/>
    </w:p>
    <w:p w:rsidR="00C07B4D" w:rsidRDefault="00C07B4D" w:rsidP="00867101">
      <w:pPr>
        <w:pStyle w:val="af6"/>
        <w:keepNext/>
        <w:rPr>
          <w:rtl/>
        </w:rPr>
      </w:pPr>
      <w:r w:rsidRPr="007D365A">
        <w:rPr>
          <w:rStyle w:val="TagStyle"/>
          <w:rtl/>
        </w:rPr>
        <w:t xml:space="preserve"> &lt;&lt; יור &gt;&gt; </w:t>
      </w:r>
      <w:r>
        <w:rPr>
          <w:rtl/>
        </w:rPr>
        <w:t>היו"ר אליהו רביבו:</w:t>
      </w:r>
      <w:r w:rsidRPr="007D365A">
        <w:rPr>
          <w:rStyle w:val="TagStyle"/>
          <w:rtl/>
        </w:rPr>
        <w:t xml:space="preserve"> &lt;&lt; יור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448" w:name="_ETM_Q34_550195"/>
      <w:bookmarkEnd w:id="8448"/>
      <w:r>
        <w:rPr>
          <w:rFonts w:hint="cs"/>
          <w:rtl/>
          <w:lang w:eastAsia="he-IL"/>
        </w:rPr>
        <w:t xml:space="preserve">תקשיבי, חברת הכנסת </w:t>
      </w:r>
      <w:bookmarkStart w:id="8449" w:name="_ETM_Q34_550864"/>
      <w:bookmarkEnd w:id="8449"/>
      <w:r>
        <w:rPr>
          <w:rFonts w:hint="cs"/>
          <w:rtl/>
          <w:lang w:eastAsia="he-IL"/>
        </w:rPr>
        <w:t>גוטליב.</w:t>
      </w:r>
      <w:bookmarkStart w:id="8450" w:name="_ETM_Q34_553134"/>
      <w:bookmarkEnd w:id="8450"/>
      <w:r>
        <w:rPr>
          <w:rFonts w:hint="cs"/>
          <w:rtl/>
          <w:lang w:eastAsia="he-IL"/>
        </w:rPr>
        <w:t xml:space="preserve"> אני פונה אלייך, גברתי.</w:t>
      </w:r>
    </w:p>
    <w:p w:rsidR="00C07B4D" w:rsidRPr="007D365A" w:rsidRDefault="00C07B4D" w:rsidP="00867101">
      <w:pPr>
        <w:rPr>
          <w:rtl/>
          <w:lang w:eastAsia="he-IL"/>
        </w:rPr>
      </w:pPr>
      <w:bookmarkStart w:id="8451" w:name="_ETM_Q34_552387"/>
      <w:bookmarkStart w:id="8452" w:name="_ETM_Q34_552477"/>
      <w:bookmarkEnd w:id="8451"/>
      <w:bookmarkEnd w:id="8452"/>
    </w:p>
    <w:p w:rsidR="00C07B4D" w:rsidRDefault="00C07B4D" w:rsidP="00867101">
      <w:pPr>
        <w:pStyle w:val="-"/>
        <w:keepNext/>
        <w:rPr>
          <w:rtl/>
        </w:rPr>
      </w:pPr>
      <w:bookmarkStart w:id="8453" w:name="ET_speakercontinue_6672_23"/>
      <w:r w:rsidRPr="007D365A">
        <w:rPr>
          <w:rStyle w:val="TagStyle"/>
          <w:rtl/>
        </w:rPr>
        <w:t xml:space="preserve"> &lt;&lt; דובר_המשך &gt;&gt; </w:t>
      </w:r>
      <w:r>
        <w:rPr>
          <w:rtl/>
        </w:rPr>
        <w:t>סמיר בן סעיד (חד"ש-תע"ל):</w:t>
      </w:r>
      <w:r w:rsidRPr="007D365A">
        <w:rPr>
          <w:rStyle w:val="TagStyle"/>
          <w:rtl/>
        </w:rPr>
        <w:t xml:space="preserve"> &lt;&lt; דובר_המשך &gt;&gt;</w:t>
      </w:r>
      <w:r>
        <w:rPr>
          <w:rtl/>
        </w:rPr>
        <w:t xml:space="preserve">   </w:t>
      </w:r>
      <w:bookmarkEnd w:id="8453"/>
    </w:p>
    <w:p w:rsidR="00C07B4D" w:rsidRDefault="00C07B4D" w:rsidP="0039297B">
      <w:pPr>
        <w:rPr>
          <w:rtl/>
          <w:lang w:eastAsia="he-IL"/>
        </w:rPr>
      </w:pPr>
    </w:p>
    <w:p w:rsidR="00C07B4D" w:rsidRDefault="00C07B4D" w:rsidP="00867101">
      <w:pPr>
        <w:rPr>
          <w:rtl/>
          <w:lang w:eastAsia="he-IL"/>
        </w:rPr>
      </w:pPr>
      <w:bookmarkStart w:id="8454" w:name="_ETM_Q34_551567"/>
      <w:bookmarkStart w:id="8455" w:name="_ETM_Q34_548314"/>
      <w:bookmarkEnd w:id="8454"/>
      <w:bookmarkEnd w:id="8455"/>
      <w:r>
        <w:rPr>
          <w:rFonts w:hint="cs"/>
          <w:rtl/>
          <w:lang w:eastAsia="he-IL"/>
        </w:rPr>
        <w:t xml:space="preserve">אנחנו </w:t>
      </w:r>
      <w:bookmarkStart w:id="8456" w:name="_ETM_Q34_550834"/>
      <w:bookmarkEnd w:id="8456"/>
      <w:r>
        <w:rPr>
          <w:rFonts w:hint="cs"/>
          <w:rtl/>
          <w:lang w:eastAsia="he-IL"/>
        </w:rPr>
        <w:t xml:space="preserve">לא מפחדים ממך. </w:t>
      </w:r>
      <w:bookmarkStart w:id="8457" w:name="_ETM_Q34_554144"/>
      <w:bookmarkEnd w:id="8457"/>
      <w:r>
        <w:rPr>
          <w:rFonts w:hint="cs"/>
          <w:rtl/>
          <w:lang w:eastAsia="he-IL"/>
        </w:rPr>
        <w:t xml:space="preserve">אנחנו לא מפחדים. תכבדי את </w:t>
      </w:r>
      <w:bookmarkStart w:id="8458" w:name="_ETM_Q34_553484"/>
      <w:bookmarkEnd w:id="8458"/>
      <w:r>
        <w:rPr>
          <w:rFonts w:hint="cs"/>
          <w:rtl/>
          <w:lang w:eastAsia="he-IL"/>
        </w:rPr>
        <w:t>עצמך.</w:t>
      </w:r>
      <w:bookmarkStart w:id="8459" w:name="_ETM_Q34_554826"/>
      <w:bookmarkEnd w:id="8459"/>
    </w:p>
    <w:p w:rsidR="00C07B4D" w:rsidRDefault="00C07B4D" w:rsidP="00867101">
      <w:pPr>
        <w:rPr>
          <w:rtl/>
          <w:lang w:eastAsia="he-IL"/>
        </w:rPr>
      </w:pPr>
      <w:bookmarkStart w:id="8460" w:name="_ETM_Q34_554919"/>
      <w:bookmarkEnd w:id="8460"/>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אל תגיד</w:t>
      </w:r>
      <w:bookmarkStart w:id="8461" w:name="_ETM_Q34_554914"/>
      <w:bookmarkEnd w:id="8461"/>
      <w:r>
        <w:rPr>
          <w:rFonts w:hint="cs"/>
          <w:rtl/>
          <w:lang w:eastAsia="he-IL"/>
        </w:rPr>
        <w:t xml:space="preserve"> לך </w:t>
      </w:r>
      <w:bookmarkStart w:id="8462" w:name="_ETM_Q34_554854"/>
      <w:bookmarkEnd w:id="8462"/>
      <w:r>
        <w:rPr>
          <w:rFonts w:hint="cs"/>
          <w:rtl/>
          <w:lang w:eastAsia="he-IL"/>
        </w:rPr>
        <w:t xml:space="preserve">לכבד </w:t>
      </w:r>
      <w:bookmarkStart w:id="8463" w:name="_ETM_Q34_556148"/>
      <w:bookmarkEnd w:id="8463"/>
      <w:r>
        <w:rPr>
          <w:rFonts w:hint="cs"/>
          <w:rtl/>
          <w:lang w:eastAsia="he-IL"/>
        </w:rPr>
        <w:t>את עצמי.</w:t>
      </w:r>
      <w:bookmarkStart w:id="8464" w:name="_ETM_Q34_554814"/>
      <w:bookmarkStart w:id="8465" w:name="_ETM_Q34_554993"/>
      <w:bookmarkEnd w:id="8464"/>
      <w:bookmarkEnd w:id="8465"/>
    </w:p>
    <w:p w:rsidR="00C07B4D" w:rsidRDefault="00C07B4D" w:rsidP="00867101">
      <w:pPr>
        <w:rPr>
          <w:rtl/>
          <w:lang w:eastAsia="he-IL"/>
        </w:rPr>
      </w:pPr>
      <w:bookmarkStart w:id="8466" w:name="_ETM_Q34_555060"/>
      <w:bookmarkStart w:id="8467" w:name="_ETM_Q34_553214"/>
      <w:bookmarkEnd w:id="8466"/>
      <w:bookmarkEnd w:id="8467"/>
    </w:p>
    <w:p w:rsidR="00C07B4D" w:rsidRDefault="00C07B4D" w:rsidP="00867101">
      <w:pPr>
        <w:pStyle w:val="af6"/>
        <w:keepNext/>
        <w:rPr>
          <w:rtl/>
        </w:rPr>
      </w:pPr>
      <w:bookmarkStart w:id="8468" w:name="ET_yor_6691_25"/>
      <w:r w:rsidRPr="007D365A">
        <w:rPr>
          <w:rStyle w:val="TagStyle"/>
          <w:rtl/>
        </w:rPr>
        <w:t xml:space="preserve"> &lt;&lt; יור &gt;&gt; </w:t>
      </w:r>
      <w:r>
        <w:rPr>
          <w:rtl/>
        </w:rPr>
        <w:t>היו"ר אליהו רביבו:</w:t>
      </w:r>
      <w:r w:rsidRPr="007D365A">
        <w:rPr>
          <w:rStyle w:val="TagStyle"/>
          <w:rtl/>
        </w:rPr>
        <w:t xml:space="preserve"> &lt;&lt; יור &gt;&gt;</w:t>
      </w:r>
      <w:r>
        <w:rPr>
          <w:rtl/>
        </w:rPr>
        <w:t xml:space="preserve">   </w:t>
      </w:r>
      <w:bookmarkEnd w:id="8468"/>
    </w:p>
    <w:p w:rsidR="00C07B4D" w:rsidRDefault="00C07B4D" w:rsidP="0039297B">
      <w:pPr>
        <w:rPr>
          <w:rtl/>
          <w:lang w:eastAsia="he-IL"/>
        </w:rPr>
      </w:pPr>
    </w:p>
    <w:p w:rsidR="00C07B4D" w:rsidRDefault="00C07B4D" w:rsidP="00867101">
      <w:pPr>
        <w:rPr>
          <w:rtl/>
          <w:lang w:eastAsia="he-IL"/>
        </w:rPr>
      </w:pPr>
      <w:bookmarkStart w:id="8469" w:name="_ETM_Q34_555820"/>
      <w:bookmarkEnd w:id="8469"/>
      <w:r>
        <w:rPr>
          <w:rFonts w:hint="cs"/>
          <w:rtl/>
          <w:lang w:eastAsia="he-IL"/>
        </w:rPr>
        <w:t>תעצור. אני ביקשתי ממך לעצור. בסדר?</w:t>
      </w:r>
    </w:p>
    <w:p w:rsidR="00C07B4D" w:rsidRDefault="00C07B4D" w:rsidP="00867101">
      <w:pPr>
        <w:rPr>
          <w:rtl/>
          <w:lang w:eastAsia="he-IL"/>
        </w:rPr>
      </w:pPr>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470" w:name="_ETM_Q34_556443"/>
      <w:bookmarkEnd w:id="8470"/>
      <w:r>
        <w:rPr>
          <w:rFonts w:hint="cs"/>
          <w:rtl/>
          <w:lang w:eastAsia="he-IL"/>
        </w:rPr>
        <w:t xml:space="preserve">אל תגיד לי לכבד את עצמי. </w:t>
      </w:r>
      <w:bookmarkStart w:id="8471" w:name="_ETM_Q34_558473"/>
      <w:bookmarkEnd w:id="8471"/>
      <w:r>
        <w:rPr>
          <w:rFonts w:hint="cs"/>
          <w:rtl/>
          <w:lang w:eastAsia="he-IL"/>
        </w:rPr>
        <w:t xml:space="preserve">תכבד את המדינה שאתה </w:t>
      </w:r>
      <w:bookmarkStart w:id="8472" w:name="_ETM_Q34_561235"/>
      <w:bookmarkEnd w:id="8472"/>
      <w:r>
        <w:rPr>
          <w:rFonts w:hint="cs"/>
          <w:rtl/>
          <w:lang w:eastAsia="he-IL"/>
        </w:rPr>
        <w:t>מקבל ממנה משכורת. ת</w:t>
      </w:r>
      <w:bookmarkStart w:id="8473" w:name="_ETM_Q34_562033"/>
      <w:bookmarkEnd w:id="8473"/>
      <w:r>
        <w:rPr>
          <w:rFonts w:hint="cs"/>
          <w:rtl/>
          <w:lang w:eastAsia="he-IL"/>
        </w:rPr>
        <w:t xml:space="preserve">כבד </w:t>
      </w:r>
      <w:bookmarkStart w:id="8474" w:name="_ETM_Q34_561313"/>
      <w:bookmarkStart w:id="8475" w:name="_ETM_Q34_562773"/>
      <w:bookmarkStart w:id="8476" w:name="_ETM_Q34_561143"/>
      <w:bookmarkStart w:id="8477" w:name="_ETM_Q34_557919"/>
      <w:bookmarkEnd w:id="8474"/>
      <w:bookmarkEnd w:id="8475"/>
      <w:bookmarkEnd w:id="8476"/>
      <w:bookmarkEnd w:id="8477"/>
      <w:r>
        <w:rPr>
          <w:rFonts w:hint="cs"/>
          <w:rtl/>
          <w:lang w:eastAsia="he-IL"/>
        </w:rPr>
        <w:t xml:space="preserve">את </w:t>
      </w:r>
      <w:bookmarkStart w:id="8478" w:name="_ETM_Q34_562583"/>
      <w:bookmarkEnd w:id="8478"/>
      <w:r>
        <w:rPr>
          <w:rFonts w:hint="cs"/>
          <w:rtl/>
          <w:lang w:eastAsia="he-IL"/>
        </w:rPr>
        <w:t>המדינה שאתה מקבל</w:t>
      </w:r>
      <w:bookmarkStart w:id="8479" w:name="_ETM_Q34_564854"/>
      <w:bookmarkEnd w:id="8479"/>
      <w:r>
        <w:rPr>
          <w:rFonts w:hint="cs"/>
          <w:rtl/>
          <w:lang w:eastAsia="he-IL"/>
        </w:rPr>
        <w:t xml:space="preserve"> ממנו משכורת</w:t>
      </w:r>
      <w:bookmarkStart w:id="8480" w:name="_ETM_Q34_563214"/>
      <w:bookmarkEnd w:id="8480"/>
      <w:r>
        <w:rPr>
          <w:rFonts w:hint="cs"/>
          <w:rtl/>
          <w:lang w:eastAsia="he-IL"/>
        </w:rPr>
        <w:t>.</w:t>
      </w:r>
      <w:bookmarkStart w:id="8481" w:name="_ETM_Q34_567097"/>
      <w:bookmarkEnd w:id="8481"/>
    </w:p>
    <w:p w:rsidR="00C07B4D" w:rsidRDefault="00C07B4D" w:rsidP="00867101">
      <w:pPr>
        <w:rPr>
          <w:rtl/>
          <w:lang w:eastAsia="he-IL"/>
        </w:rPr>
      </w:pPr>
      <w:bookmarkStart w:id="8482" w:name="_ETM_Q34_567184"/>
      <w:bookmarkEnd w:id="8482"/>
    </w:p>
    <w:p w:rsidR="00C07B4D" w:rsidRDefault="00C07B4D" w:rsidP="00867101">
      <w:pPr>
        <w:pStyle w:val="af6"/>
        <w:keepNext/>
        <w:rPr>
          <w:rtl/>
        </w:rPr>
      </w:pPr>
      <w:bookmarkStart w:id="8483" w:name="ET_yor_6691_26"/>
      <w:r w:rsidRPr="002E732F">
        <w:rPr>
          <w:rStyle w:val="TagStyle"/>
          <w:rtl/>
        </w:rPr>
        <w:t xml:space="preserve"> &lt;&lt; יור &gt;&gt; </w:t>
      </w:r>
      <w:r>
        <w:rPr>
          <w:rtl/>
        </w:rPr>
        <w:t>היו"ר אליהו רביבו:</w:t>
      </w:r>
      <w:r w:rsidRPr="002E732F">
        <w:rPr>
          <w:rStyle w:val="TagStyle"/>
          <w:rtl/>
        </w:rPr>
        <w:t xml:space="preserve"> &lt;&lt; יור &gt;&gt;</w:t>
      </w:r>
      <w:r>
        <w:rPr>
          <w:rtl/>
        </w:rPr>
        <w:t xml:space="preserve">   </w:t>
      </w:r>
      <w:bookmarkEnd w:id="8483"/>
    </w:p>
    <w:p w:rsidR="00C07B4D" w:rsidRDefault="00C07B4D" w:rsidP="00867101">
      <w:pPr>
        <w:rPr>
          <w:rtl/>
          <w:lang w:eastAsia="he-IL"/>
        </w:rPr>
      </w:pPr>
    </w:p>
    <w:p w:rsidR="00C07B4D" w:rsidRDefault="00C07B4D" w:rsidP="00867101">
      <w:pPr>
        <w:rPr>
          <w:rtl/>
          <w:lang w:eastAsia="he-IL"/>
        </w:rPr>
      </w:pPr>
      <w:bookmarkStart w:id="8484" w:name="_ETM_Q34_568059"/>
      <w:bookmarkEnd w:id="8484"/>
      <w:r>
        <w:rPr>
          <w:rFonts w:hint="cs"/>
          <w:rtl/>
          <w:lang w:eastAsia="he-IL"/>
        </w:rPr>
        <w:t>חברת הכנסת</w:t>
      </w:r>
      <w:bookmarkStart w:id="8485" w:name="_ETM_Q34_564883"/>
      <w:bookmarkStart w:id="8486" w:name="_ETM_Q34_562924"/>
      <w:bookmarkEnd w:id="8485"/>
      <w:bookmarkEnd w:id="8486"/>
      <w:r>
        <w:rPr>
          <w:rFonts w:hint="cs"/>
          <w:rtl/>
          <w:lang w:eastAsia="he-IL"/>
        </w:rPr>
        <w:t xml:space="preserve"> גוטליב, פעם נוספת, תקשיבי. אנחנו</w:t>
      </w:r>
      <w:bookmarkStart w:id="8487" w:name="_ETM_Q34_570768"/>
      <w:bookmarkEnd w:id="8487"/>
      <w:r>
        <w:rPr>
          <w:rFonts w:hint="cs"/>
          <w:rtl/>
          <w:lang w:eastAsia="he-IL"/>
        </w:rPr>
        <w:t xml:space="preserve"> נצטרך להסדיר את זה </w:t>
      </w:r>
      <w:bookmarkStart w:id="8488" w:name="_ETM_Q34_567565"/>
      <w:bookmarkEnd w:id="8488"/>
      <w:r>
        <w:rPr>
          <w:rFonts w:hint="cs"/>
          <w:rtl/>
          <w:lang w:eastAsia="he-IL"/>
        </w:rPr>
        <w:t>אחת ולתמיד</w:t>
      </w:r>
      <w:bookmarkStart w:id="8489" w:name="_ETM_Q34_569588"/>
      <w:bookmarkStart w:id="8490" w:name="_ETM_Q34_575615"/>
      <w:bookmarkEnd w:id="8489"/>
      <w:bookmarkEnd w:id="8490"/>
      <w:r>
        <w:rPr>
          <w:rFonts w:hint="cs"/>
          <w:rtl/>
          <w:lang w:eastAsia="he-IL"/>
        </w:rPr>
        <w:t xml:space="preserve">, אולי לא כאן בפוזיציה </w:t>
      </w:r>
      <w:bookmarkStart w:id="8491" w:name="_ETM_Q34_576789"/>
      <w:bookmarkEnd w:id="8491"/>
      <w:r>
        <w:rPr>
          <w:rFonts w:hint="cs"/>
          <w:rtl/>
          <w:lang w:eastAsia="he-IL"/>
        </w:rPr>
        <w:t>הזאת</w:t>
      </w:r>
      <w:bookmarkStart w:id="8492" w:name="_ETM_Q34_574106"/>
      <w:bookmarkEnd w:id="8492"/>
      <w:r>
        <w:rPr>
          <w:rFonts w:hint="cs"/>
          <w:rtl/>
          <w:lang w:eastAsia="he-IL"/>
        </w:rPr>
        <w:t xml:space="preserve">, כדי </w:t>
      </w:r>
      <w:bookmarkStart w:id="8493" w:name="_ETM_Q34_572705"/>
      <w:bookmarkEnd w:id="8493"/>
      <w:r>
        <w:rPr>
          <w:rFonts w:hint="cs"/>
          <w:rtl/>
          <w:lang w:eastAsia="he-IL"/>
        </w:rPr>
        <w:t>שנבהיר שזכותו המלאה לדבר בשפה הערבית.</w:t>
      </w:r>
    </w:p>
    <w:p w:rsidR="00C07B4D" w:rsidRDefault="00C07B4D" w:rsidP="00867101">
      <w:pPr>
        <w:rPr>
          <w:rtl/>
          <w:lang w:eastAsia="he-IL"/>
        </w:rPr>
      </w:pPr>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494" w:name="_ETM_Q34_577624"/>
      <w:bookmarkEnd w:id="8494"/>
      <w:r>
        <w:rPr>
          <w:rFonts w:hint="cs"/>
          <w:rtl/>
          <w:lang w:eastAsia="he-IL"/>
        </w:rPr>
        <w:t>אין לו</w:t>
      </w:r>
      <w:bookmarkStart w:id="8495" w:name="_ETM_Q34_578521"/>
      <w:bookmarkEnd w:id="8495"/>
      <w:r>
        <w:rPr>
          <w:rFonts w:hint="cs"/>
          <w:rtl/>
          <w:lang w:eastAsia="he-IL"/>
        </w:rPr>
        <w:t xml:space="preserve"> שום זכות כזו.</w:t>
      </w:r>
      <w:bookmarkStart w:id="8496" w:name="_ETM_Q34_578814"/>
      <w:bookmarkStart w:id="8497" w:name="_ETM_Q34_580280"/>
      <w:bookmarkEnd w:id="8496"/>
      <w:bookmarkEnd w:id="8497"/>
    </w:p>
    <w:p w:rsidR="00C07B4D" w:rsidRDefault="00C07B4D" w:rsidP="00867101">
      <w:pPr>
        <w:rPr>
          <w:rtl/>
          <w:lang w:eastAsia="he-IL"/>
        </w:rPr>
      </w:pPr>
      <w:bookmarkStart w:id="8498" w:name="_ETM_Q34_580363"/>
      <w:bookmarkEnd w:id="8498"/>
    </w:p>
    <w:p w:rsidR="00C07B4D" w:rsidRDefault="00C07B4D" w:rsidP="00867101">
      <w:pPr>
        <w:pStyle w:val="af6"/>
        <w:keepNext/>
        <w:rPr>
          <w:rtl/>
        </w:rPr>
      </w:pPr>
      <w:bookmarkStart w:id="8499" w:name="ET_yor_6691_27"/>
      <w:r w:rsidRPr="002E732F">
        <w:rPr>
          <w:rStyle w:val="TagStyle"/>
          <w:rtl/>
        </w:rPr>
        <w:t xml:space="preserve"> &lt;&lt; יור &gt;&gt; </w:t>
      </w:r>
      <w:r>
        <w:rPr>
          <w:rtl/>
        </w:rPr>
        <w:t>היו"ר אליהו רביבו:</w:t>
      </w:r>
      <w:r w:rsidRPr="002E732F">
        <w:rPr>
          <w:rStyle w:val="TagStyle"/>
          <w:rtl/>
        </w:rPr>
        <w:t xml:space="preserve"> &lt;&lt; יור &gt;&gt;</w:t>
      </w:r>
      <w:r>
        <w:rPr>
          <w:rtl/>
        </w:rPr>
        <w:t xml:space="preserve">   </w:t>
      </w:r>
      <w:bookmarkEnd w:id="8499"/>
    </w:p>
    <w:p w:rsidR="00C07B4D" w:rsidRDefault="00C07B4D" w:rsidP="0039297B">
      <w:pPr>
        <w:rPr>
          <w:rtl/>
          <w:lang w:eastAsia="he-IL"/>
        </w:rPr>
      </w:pPr>
    </w:p>
    <w:p w:rsidR="00C07B4D" w:rsidRDefault="00C07B4D" w:rsidP="00867101">
      <w:pPr>
        <w:rPr>
          <w:rtl/>
          <w:lang w:eastAsia="he-IL"/>
        </w:rPr>
      </w:pPr>
      <w:bookmarkStart w:id="8500" w:name="_ETM_Q34_581173"/>
      <w:bookmarkEnd w:id="8500"/>
      <w:r>
        <w:rPr>
          <w:rFonts w:hint="cs"/>
          <w:rtl/>
          <w:lang w:eastAsia="he-IL"/>
        </w:rPr>
        <w:t>שנייה, תעצרי.</w:t>
      </w:r>
      <w:bookmarkStart w:id="8501" w:name="_ETM_Q34_578843"/>
      <w:bookmarkStart w:id="8502" w:name="_ETM_Q34_579066"/>
      <w:bookmarkEnd w:id="8501"/>
      <w:bookmarkEnd w:id="8502"/>
    </w:p>
    <w:p w:rsidR="00C07B4D" w:rsidRDefault="00C07B4D" w:rsidP="00867101">
      <w:pPr>
        <w:rPr>
          <w:rtl/>
          <w:lang w:eastAsia="he-IL"/>
        </w:rPr>
      </w:pPr>
      <w:bookmarkStart w:id="8503" w:name="_ETM_Q34_579143"/>
      <w:bookmarkStart w:id="8504" w:name="_ETM_Q34_580634"/>
      <w:bookmarkEnd w:id="8503"/>
      <w:bookmarkEnd w:id="8504"/>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 xml:space="preserve">אני לא </w:t>
      </w:r>
      <w:bookmarkStart w:id="8505" w:name="_ETM_Q34_579482"/>
      <w:bookmarkEnd w:id="8505"/>
      <w:r>
        <w:rPr>
          <w:rFonts w:hint="cs"/>
          <w:rtl/>
          <w:lang w:eastAsia="he-IL"/>
        </w:rPr>
        <w:t>א</w:t>
      </w:r>
      <w:bookmarkStart w:id="8506" w:name="_ETM_Q34_579913"/>
      <w:bookmarkEnd w:id="8506"/>
      <w:r>
        <w:rPr>
          <w:rFonts w:hint="cs"/>
          <w:rtl/>
          <w:lang w:eastAsia="he-IL"/>
        </w:rPr>
        <w:t xml:space="preserve">בהיר את זה. אתה </w:t>
      </w:r>
      <w:bookmarkStart w:id="8507" w:name="_ETM_Q34_584055"/>
      <w:bookmarkEnd w:id="8507"/>
      <w:r>
        <w:rPr>
          <w:rFonts w:hint="cs"/>
          <w:rtl/>
          <w:lang w:eastAsia="he-IL"/>
        </w:rPr>
        <w:t xml:space="preserve">יכול </w:t>
      </w:r>
      <w:bookmarkStart w:id="8508" w:name="_ETM_Q34_579703"/>
      <w:bookmarkEnd w:id="8508"/>
      <w:r>
        <w:rPr>
          <w:rFonts w:hint="cs"/>
          <w:rtl/>
          <w:lang w:eastAsia="he-IL"/>
        </w:rPr>
        <w:t>להבהיר את זה. זה לא בסמכו</w:t>
      </w:r>
      <w:bookmarkStart w:id="8509" w:name="_ETM_Q34_582003"/>
      <w:bookmarkEnd w:id="8509"/>
      <w:r>
        <w:rPr>
          <w:rFonts w:hint="cs"/>
          <w:rtl/>
          <w:lang w:eastAsia="he-IL"/>
        </w:rPr>
        <w:t>תי, אדוני.</w:t>
      </w:r>
    </w:p>
    <w:p w:rsidR="00C07B4D" w:rsidRDefault="00C07B4D" w:rsidP="00867101">
      <w:pPr>
        <w:rPr>
          <w:rtl/>
          <w:lang w:eastAsia="he-IL"/>
        </w:rPr>
      </w:pPr>
      <w:bookmarkStart w:id="8510" w:name="_ETM_Q34_584798"/>
      <w:bookmarkStart w:id="8511" w:name="_ETM_Q34_584880"/>
      <w:bookmarkEnd w:id="8510"/>
      <w:bookmarkEnd w:id="8511"/>
    </w:p>
    <w:p w:rsidR="00C07B4D" w:rsidRDefault="00C07B4D" w:rsidP="00867101">
      <w:pPr>
        <w:pStyle w:val="af6"/>
        <w:keepNext/>
        <w:rPr>
          <w:rtl/>
        </w:rPr>
      </w:pPr>
      <w:bookmarkStart w:id="8512" w:name="ET_yor_6691_29"/>
      <w:r w:rsidRPr="002E732F">
        <w:rPr>
          <w:rStyle w:val="TagStyle"/>
          <w:rtl/>
        </w:rPr>
        <w:t xml:space="preserve"> &lt;&lt; יור &gt;&gt; </w:t>
      </w:r>
      <w:r>
        <w:rPr>
          <w:rtl/>
        </w:rPr>
        <w:t>היו"ר אליהו רביבו:</w:t>
      </w:r>
      <w:r w:rsidRPr="002E732F">
        <w:rPr>
          <w:rStyle w:val="TagStyle"/>
          <w:rtl/>
        </w:rPr>
        <w:t xml:space="preserve"> &lt;&lt; יור &gt;&gt;</w:t>
      </w:r>
      <w:r>
        <w:rPr>
          <w:rtl/>
        </w:rPr>
        <w:t xml:space="preserve">   </w:t>
      </w:r>
      <w:bookmarkEnd w:id="8512"/>
    </w:p>
    <w:p w:rsidR="00C07B4D" w:rsidRDefault="00C07B4D" w:rsidP="0039297B">
      <w:pPr>
        <w:rPr>
          <w:rtl/>
          <w:lang w:eastAsia="he-IL"/>
        </w:rPr>
      </w:pPr>
    </w:p>
    <w:p w:rsidR="00C07B4D" w:rsidRDefault="00C07B4D" w:rsidP="00867101">
      <w:pPr>
        <w:rPr>
          <w:rtl/>
          <w:lang w:eastAsia="he-IL"/>
        </w:rPr>
      </w:pPr>
      <w:bookmarkStart w:id="8513" w:name="_ETM_Q34_585872"/>
      <w:bookmarkEnd w:id="8513"/>
      <w:r>
        <w:rPr>
          <w:rFonts w:hint="cs"/>
          <w:rtl/>
          <w:lang w:eastAsia="he-IL"/>
        </w:rPr>
        <w:t>שנייה, שנייה</w:t>
      </w:r>
      <w:bookmarkStart w:id="8514" w:name="_ETM_Q34_582013"/>
      <w:bookmarkEnd w:id="8514"/>
      <w:r>
        <w:rPr>
          <w:rFonts w:hint="cs"/>
          <w:rtl/>
          <w:lang w:eastAsia="he-IL"/>
        </w:rPr>
        <w:t xml:space="preserve">. אני </w:t>
      </w:r>
      <w:bookmarkStart w:id="8515" w:name="_ETM_Q34_583337"/>
      <w:bookmarkEnd w:id="8515"/>
      <w:r>
        <w:rPr>
          <w:rFonts w:hint="cs"/>
          <w:rtl/>
          <w:lang w:eastAsia="he-IL"/>
        </w:rPr>
        <w:t>רק אומר לך -</w:t>
      </w:r>
      <w:bookmarkStart w:id="8516" w:name="_ETM_Q34_583147"/>
      <w:bookmarkEnd w:id="8516"/>
      <w:r>
        <w:rPr>
          <w:rFonts w:hint="cs"/>
          <w:rtl/>
          <w:lang w:eastAsia="he-IL"/>
        </w:rPr>
        <w:t xml:space="preserve"> - -</w:t>
      </w:r>
    </w:p>
    <w:p w:rsidR="00C07B4D" w:rsidRDefault="00C07B4D" w:rsidP="00867101">
      <w:pPr>
        <w:rPr>
          <w:rtl/>
          <w:lang w:eastAsia="he-IL"/>
        </w:rPr>
      </w:pPr>
      <w:bookmarkStart w:id="8517" w:name="_ETM_Q34_583669"/>
      <w:bookmarkEnd w:id="8517"/>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518" w:name="_ETM_Q34_583920"/>
      <w:bookmarkStart w:id="8519" w:name="_ETM_Q34_584053"/>
      <w:bookmarkEnd w:id="8518"/>
      <w:bookmarkEnd w:id="8519"/>
      <w:r>
        <w:rPr>
          <w:rFonts w:hint="cs"/>
          <w:rtl/>
          <w:lang w:eastAsia="he-IL"/>
        </w:rPr>
        <w:t>הוא אומר לידך</w:t>
      </w:r>
      <w:bookmarkStart w:id="8520" w:name="_ETM_Q34_584943"/>
      <w:bookmarkEnd w:id="8520"/>
      <w:r>
        <w:rPr>
          <w:rFonts w:hint="cs"/>
          <w:rtl/>
          <w:lang w:eastAsia="he-IL"/>
        </w:rPr>
        <w:t>,</w:t>
      </w:r>
      <w:bookmarkStart w:id="8521" w:name="_ETM_Q34_585413"/>
      <w:bookmarkEnd w:id="8521"/>
      <w:r>
        <w:rPr>
          <w:rFonts w:hint="cs"/>
          <w:rtl/>
          <w:lang w:eastAsia="he-IL"/>
        </w:rPr>
        <w:t xml:space="preserve"> לידך הוא אומר דברים נגד המדינה שלך</w:t>
      </w:r>
      <w:bookmarkStart w:id="8522" w:name="_ETM_Q34_586963"/>
      <w:bookmarkEnd w:id="8522"/>
      <w:r>
        <w:rPr>
          <w:rFonts w:hint="cs"/>
          <w:rtl/>
          <w:lang w:eastAsia="he-IL"/>
        </w:rPr>
        <w:t>.</w:t>
      </w:r>
    </w:p>
    <w:p w:rsidR="00C07B4D" w:rsidRDefault="00C07B4D" w:rsidP="00867101">
      <w:pPr>
        <w:rPr>
          <w:rtl/>
          <w:lang w:eastAsia="he-IL"/>
        </w:rPr>
      </w:pPr>
      <w:bookmarkStart w:id="8523" w:name="_ETM_Q34_590447"/>
      <w:bookmarkStart w:id="8524" w:name="_ETM_Q34_590559"/>
      <w:bookmarkEnd w:id="8523"/>
      <w:bookmarkEnd w:id="8524"/>
    </w:p>
    <w:p w:rsidR="00C07B4D" w:rsidRDefault="00C07B4D" w:rsidP="00867101">
      <w:pPr>
        <w:pStyle w:val="af6"/>
        <w:keepNext/>
        <w:rPr>
          <w:rtl/>
        </w:rPr>
      </w:pPr>
      <w:r w:rsidRPr="002E732F">
        <w:rPr>
          <w:rStyle w:val="TagStyle"/>
          <w:rtl/>
        </w:rPr>
        <w:t xml:space="preserve"> &lt;&lt; יור &gt;&gt; </w:t>
      </w:r>
      <w:r>
        <w:rPr>
          <w:rtl/>
        </w:rPr>
        <w:t>היו"ר אליהו רביבו:</w:t>
      </w:r>
      <w:r w:rsidRPr="002E732F">
        <w:rPr>
          <w:rStyle w:val="TagStyle"/>
          <w:rtl/>
        </w:rPr>
        <w:t xml:space="preserve"> &lt;&lt; יור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525" w:name="_ETM_Q34_591784"/>
      <w:bookmarkEnd w:id="8525"/>
      <w:r>
        <w:rPr>
          <w:rFonts w:hint="cs"/>
          <w:rtl/>
          <w:lang w:eastAsia="he-IL"/>
        </w:rPr>
        <w:t>אז אנ</w:t>
      </w:r>
      <w:bookmarkStart w:id="8526" w:name="_ETM_Q34_588724"/>
      <w:bookmarkEnd w:id="8526"/>
      <w:r>
        <w:rPr>
          <w:rFonts w:hint="cs"/>
          <w:rtl/>
          <w:lang w:eastAsia="he-IL"/>
        </w:rPr>
        <w:t>י</w:t>
      </w:r>
      <w:bookmarkStart w:id="8527" w:name="_ETM_Q34_589163"/>
      <w:bookmarkEnd w:id="8527"/>
      <w:r>
        <w:rPr>
          <w:rFonts w:hint="cs"/>
          <w:rtl/>
          <w:lang w:eastAsia="he-IL"/>
        </w:rPr>
        <w:t xml:space="preserve"> אומר לך מה הוא אמר, בסדר? הוא דיבר על ה</w:t>
      </w:r>
      <w:bookmarkStart w:id="8528" w:name="_ETM_Q34_591133"/>
      <w:bookmarkEnd w:id="8528"/>
      <w:r>
        <w:rPr>
          <w:rFonts w:hint="cs"/>
          <w:rtl/>
          <w:lang w:eastAsia="he-IL"/>
        </w:rPr>
        <w:t>רצו</w:t>
      </w:r>
      <w:bookmarkStart w:id="8529" w:name="_ETM_Q34_592007"/>
      <w:bookmarkEnd w:id="8529"/>
      <w:r>
        <w:rPr>
          <w:rFonts w:hint="cs"/>
          <w:rtl/>
          <w:lang w:eastAsia="he-IL"/>
        </w:rPr>
        <w:t>ן לשיתוף פעולה ל</w:t>
      </w:r>
      <w:bookmarkStart w:id="8530" w:name="_ETM_Q34_594300"/>
      <w:bookmarkEnd w:id="8530"/>
      <w:r>
        <w:rPr>
          <w:rFonts w:hint="cs"/>
          <w:rtl/>
          <w:lang w:eastAsia="he-IL"/>
        </w:rPr>
        <w:t>מיגו</w:t>
      </w:r>
      <w:bookmarkStart w:id="8531" w:name="_ETM_Q34_592143"/>
      <w:bookmarkEnd w:id="8531"/>
      <w:r>
        <w:rPr>
          <w:rFonts w:hint="cs"/>
          <w:rtl/>
          <w:lang w:eastAsia="he-IL"/>
        </w:rPr>
        <w:t xml:space="preserve">ר הפשיעה בחברה </w:t>
      </w:r>
      <w:bookmarkStart w:id="8532" w:name="_ETM_Q34_594193"/>
      <w:bookmarkEnd w:id="8532"/>
      <w:r>
        <w:rPr>
          <w:rFonts w:hint="cs"/>
          <w:rtl/>
          <w:lang w:eastAsia="he-IL"/>
        </w:rPr>
        <w:t>הערבית</w:t>
      </w:r>
      <w:bookmarkStart w:id="8533" w:name="_ETM_Q34_591363"/>
      <w:bookmarkStart w:id="8534" w:name="_ETM_Q34_593663"/>
      <w:bookmarkEnd w:id="8533"/>
      <w:bookmarkEnd w:id="8534"/>
      <w:r>
        <w:rPr>
          <w:rFonts w:hint="cs"/>
          <w:rtl/>
          <w:lang w:eastAsia="he-IL"/>
        </w:rPr>
        <w:t xml:space="preserve">. זה </w:t>
      </w:r>
      <w:bookmarkStart w:id="8535" w:name="_ETM_Q34_594468"/>
      <w:bookmarkEnd w:id="8535"/>
      <w:r>
        <w:rPr>
          <w:rFonts w:hint="cs"/>
          <w:rtl/>
          <w:lang w:eastAsia="he-IL"/>
        </w:rPr>
        <w:t>מה שהוא אמר בערבית.</w:t>
      </w:r>
      <w:bookmarkStart w:id="8536" w:name="_ETM_Q34_600739"/>
      <w:bookmarkStart w:id="8537" w:name="_ETM_Q34_596653"/>
      <w:bookmarkStart w:id="8538" w:name="_ETM_Q34_596788"/>
      <w:bookmarkEnd w:id="8536"/>
      <w:bookmarkEnd w:id="8537"/>
      <w:bookmarkEnd w:id="8538"/>
    </w:p>
    <w:p w:rsidR="00C07B4D" w:rsidRDefault="00C07B4D" w:rsidP="00867101">
      <w:pPr>
        <w:rPr>
          <w:rtl/>
          <w:lang w:eastAsia="he-IL"/>
        </w:rPr>
      </w:pPr>
      <w:bookmarkStart w:id="8539" w:name="_ETM_Q34_596886"/>
      <w:bookmarkEnd w:id="8539"/>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הוא א</w:t>
      </w:r>
      <w:bookmarkStart w:id="8540" w:name="_ETM_Q34_596383"/>
      <w:bookmarkEnd w:id="8540"/>
      <w:r>
        <w:rPr>
          <w:rFonts w:hint="cs"/>
          <w:rtl/>
          <w:lang w:eastAsia="he-IL"/>
        </w:rPr>
        <w:t>מר שהמדינה</w:t>
      </w:r>
      <w:bookmarkStart w:id="8541" w:name="_ETM_Q34_596274"/>
      <w:bookmarkEnd w:id="8541"/>
      <w:r>
        <w:rPr>
          <w:rFonts w:hint="cs"/>
          <w:rtl/>
          <w:lang w:eastAsia="he-IL"/>
        </w:rPr>
        <w:t xml:space="preserve"> - - -</w:t>
      </w:r>
    </w:p>
    <w:p w:rsidR="00C07B4D" w:rsidRDefault="00C07B4D" w:rsidP="00867101">
      <w:pPr>
        <w:rPr>
          <w:rtl/>
          <w:lang w:eastAsia="he-IL"/>
        </w:rPr>
      </w:pPr>
      <w:bookmarkStart w:id="8542" w:name="_ETM_Q34_601801"/>
      <w:bookmarkStart w:id="8543" w:name="_ETM_Q34_601882"/>
      <w:bookmarkStart w:id="8544" w:name="_ETM_Q34_597054"/>
      <w:bookmarkEnd w:id="8542"/>
      <w:bookmarkEnd w:id="8543"/>
      <w:bookmarkEnd w:id="8544"/>
    </w:p>
    <w:p w:rsidR="00C07B4D" w:rsidRDefault="00C07B4D" w:rsidP="00867101">
      <w:pPr>
        <w:pStyle w:val="af6"/>
        <w:keepNext/>
        <w:rPr>
          <w:rtl/>
        </w:rPr>
      </w:pPr>
      <w:bookmarkStart w:id="8545" w:name="ET_yor_6691_31"/>
      <w:r w:rsidRPr="00914BF5">
        <w:rPr>
          <w:rStyle w:val="TagStyle"/>
          <w:rtl/>
        </w:rPr>
        <w:t xml:space="preserve"> &lt;&lt; יור &gt;&gt; </w:t>
      </w:r>
      <w:r>
        <w:rPr>
          <w:rtl/>
        </w:rPr>
        <w:t>היו"ר אליהו רביבו:</w:t>
      </w:r>
      <w:r w:rsidRPr="00914BF5">
        <w:rPr>
          <w:rStyle w:val="TagStyle"/>
          <w:rtl/>
        </w:rPr>
        <w:t xml:space="preserve"> &lt;&lt; יור &gt;&gt;</w:t>
      </w:r>
      <w:r>
        <w:rPr>
          <w:rtl/>
        </w:rPr>
        <w:t xml:space="preserve">   </w:t>
      </w:r>
      <w:bookmarkEnd w:id="8545"/>
    </w:p>
    <w:p w:rsidR="00C07B4D" w:rsidRDefault="00C07B4D" w:rsidP="0039297B">
      <w:pPr>
        <w:rPr>
          <w:rtl/>
          <w:lang w:eastAsia="he-IL"/>
        </w:rPr>
      </w:pPr>
    </w:p>
    <w:p w:rsidR="00C07B4D" w:rsidRDefault="00C07B4D" w:rsidP="00867101">
      <w:pPr>
        <w:rPr>
          <w:rtl/>
          <w:lang w:eastAsia="he-IL"/>
        </w:rPr>
      </w:pPr>
      <w:bookmarkStart w:id="8546" w:name="_ETM_Q34_597744"/>
      <w:bookmarkEnd w:id="8546"/>
      <w:r>
        <w:rPr>
          <w:rFonts w:hint="cs"/>
          <w:rtl/>
          <w:lang w:eastAsia="he-IL"/>
        </w:rPr>
        <w:t xml:space="preserve">אני </w:t>
      </w:r>
      <w:bookmarkStart w:id="8547" w:name="_ETM_Q34_598497"/>
      <w:bookmarkEnd w:id="8547"/>
      <w:r>
        <w:rPr>
          <w:rFonts w:hint="cs"/>
          <w:rtl/>
          <w:lang w:eastAsia="he-IL"/>
        </w:rPr>
        <w:t>מודיע לך</w:t>
      </w:r>
      <w:r w:rsidR="00F96C71">
        <w:rPr>
          <w:rFonts w:hint="cs"/>
          <w:rtl/>
          <w:lang w:eastAsia="he-IL"/>
        </w:rPr>
        <w:t>,</w:t>
      </w:r>
      <w:r>
        <w:rPr>
          <w:rFonts w:hint="cs"/>
          <w:rtl/>
          <w:lang w:eastAsia="he-IL"/>
        </w:rPr>
        <w:t xml:space="preserve"> אבל - - -</w:t>
      </w:r>
      <w:bookmarkStart w:id="8548" w:name="_ETM_Q34_598604"/>
      <w:bookmarkEnd w:id="8548"/>
    </w:p>
    <w:p w:rsidR="00C07B4D" w:rsidRDefault="00C07B4D" w:rsidP="00867101">
      <w:pPr>
        <w:rPr>
          <w:rtl/>
          <w:lang w:eastAsia="he-IL"/>
        </w:rPr>
      </w:pPr>
      <w:bookmarkStart w:id="8549" w:name="_ETM_Q34_598744"/>
      <w:bookmarkStart w:id="8550" w:name="_ETM_Q34_598820"/>
      <w:bookmarkEnd w:id="8549"/>
      <w:bookmarkEnd w:id="8550"/>
    </w:p>
    <w:p w:rsidR="00C07B4D" w:rsidRDefault="00C07B4D" w:rsidP="00867101">
      <w:pPr>
        <w:pStyle w:val="af5"/>
        <w:keepNext/>
        <w:rPr>
          <w:rtl/>
        </w:rPr>
      </w:pPr>
      <w:r w:rsidRPr="00690E2A">
        <w:rPr>
          <w:rStyle w:val="TagStyle"/>
          <w:rtl/>
        </w:rPr>
        <w:t xml:space="preserve"> &lt;&lt; קריאה &gt;&gt; </w:t>
      </w:r>
      <w:r>
        <w:rPr>
          <w:rtl/>
        </w:rPr>
        <w:t>טלי גוטליב (הליכוד):</w:t>
      </w:r>
      <w:r w:rsidRPr="00690E2A">
        <w:rPr>
          <w:rStyle w:val="TagStyle"/>
          <w:rtl/>
        </w:rPr>
        <w:t xml:space="preserve"> &lt;&lt; קריאה &gt;&gt;</w:t>
      </w:r>
      <w:r>
        <w:rPr>
          <w:rtl/>
        </w:rPr>
        <w:t xml:space="preserve">   </w:t>
      </w:r>
    </w:p>
    <w:p w:rsidR="00C07B4D" w:rsidRDefault="00C07B4D" w:rsidP="00867101">
      <w:pPr>
        <w:rPr>
          <w:rtl/>
          <w:lang w:eastAsia="he-IL"/>
        </w:rPr>
      </w:pPr>
    </w:p>
    <w:p w:rsidR="00C07B4D" w:rsidRDefault="00C07B4D" w:rsidP="00867101">
      <w:pPr>
        <w:rPr>
          <w:rtl/>
          <w:lang w:eastAsia="he-IL"/>
        </w:rPr>
      </w:pPr>
      <w:r>
        <w:rPr>
          <w:rFonts w:hint="cs"/>
          <w:rtl/>
          <w:lang w:eastAsia="he-IL"/>
        </w:rPr>
        <w:t xml:space="preserve">הוא אמר שהמדינה </w:t>
      </w:r>
      <w:bookmarkStart w:id="8551" w:name="_ETM_Q34_599554"/>
      <w:bookmarkEnd w:id="8551"/>
      <w:r>
        <w:rPr>
          <w:rFonts w:hint="cs"/>
          <w:rtl/>
          <w:lang w:eastAsia="he-IL"/>
        </w:rPr>
        <w:t xml:space="preserve">פוגעת באוכלוסייה </w:t>
      </w:r>
      <w:bookmarkStart w:id="8552" w:name="_ETM_Q34_602772"/>
      <w:bookmarkEnd w:id="8552"/>
      <w:r>
        <w:rPr>
          <w:rFonts w:hint="cs"/>
          <w:rtl/>
          <w:lang w:eastAsia="he-IL"/>
        </w:rPr>
        <w:t>שלו.</w:t>
      </w:r>
    </w:p>
    <w:p w:rsidR="00C07B4D" w:rsidRDefault="00C07B4D" w:rsidP="00867101">
      <w:pPr>
        <w:rPr>
          <w:rtl/>
          <w:lang w:eastAsia="he-IL"/>
        </w:rPr>
      </w:pPr>
      <w:bookmarkStart w:id="8553" w:name="_ETM_Q34_604276"/>
      <w:bookmarkStart w:id="8554" w:name="_ETM_Q34_604382"/>
      <w:bookmarkStart w:id="8555" w:name="_ETM_Q34_599734"/>
      <w:bookmarkEnd w:id="8553"/>
      <w:bookmarkEnd w:id="8554"/>
      <w:bookmarkEnd w:id="8555"/>
    </w:p>
    <w:p w:rsidR="00C07B4D" w:rsidRDefault="00C07B4D" w:rsidP="00867101">
      <w:pPr>
        <w:pStyle w:val="af6"/>
        <w:keepNext/>
        <w:rPr>
          <w:rtl/>
        </w:rPr>
      </w:pPr>
      <w:bookmarkStart w:id="8556" w:name="ET_yor_6691_32"/>
      <w:r w:rsidRPr="00914BF5">
        <w:rPr>
          <w:rStyle w:val="TagStyle"/>
          <w:rtl/>
        </w:rPr>
        <w:t xml:space="preserve"> &lt;&lt; יור &gt;&gt; </w:t>
      </w:r>
      <w:r>
        <w:rPr>
          <w:rtl/>
        </w:rPr>
        <w:t>היו"ר אליהו רביבו:</w:t>
      </w:r>
      <w:r w:rsidRPr="00914BF5">
        <w:rPr>
          <w:rStyle w:val="TagStyle"/>
          <w:rtl/>
        </w:rPr>
        <w:t xml:space="preserve"> &lt;&lt; יור &gt;&gt;</w:t>
      </w:r>
      <w:r>
        <w:rPr>
          <w:rtl/>
        </w:rPr>
        <w:t xml:space="preserve">   </w:t>
      </w:r>
      <w:bookmarkEnd w:id="8556"/>
    </w:p>
    <w:p w:rsidR="00C07B4D" w:rsidRDefault="00C07B4D" w:rsidP="0039297B">
      <w:pPr>
        <w:rPr>
          <w:rtl/>
          <w:lang w:eastAsia="he-IL"/>
        </w:rPr>
      </w:pPr>
    </w:p>
    <w:p w:rsidR="00C07B4D" w:rsidRDefault="00C07B4D" w:rsidP="00F96C71">
      <w:pPr>
        <w:rPr>
          <w:rtl/>
          <w:lang w:eastAsia="he-IL"/>
        </w:rPr>
      </w:pPr>
      <w:bookmarkStart w:id="8557" w:name="_ETM_Q34_600389"/>
      <w:bookmarkEnd w:id="855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זה לא </w:t>
      </w:r>
      <w:bookmarkStart w:id="8558" w:name="_ETM_Q34_601533"/>
      <w:bookmarkEnd w:id="8558"/>
      <w:r>
        <w:rPr>
          <w:rFonts w:hint="cs"/>
          <w:rtl/>
          <w:lang w:eastAsia="he-IL"/>
        </w:rPr>
        <w:t>מה שהוא אמר.</w:t>
      </w:r>
    </w:p>
    <w:p w:rsidR="00C07B4D" w:rsidRDefault="00C07B4D" w:rsidP="00867101">
      <w:pPr>
        <w:rPr>
          <w:rtl/>
          <w:lang w:eastAsia="he-IL"/>
        </w:rPr>
      </w:pPr>
      <w:bookmarkStart w:id="8559" w:name="_ETM_Q34_603865"/>
      <w:bookmarkStart w:id="8560" w:name="_ETM_Q34_603960"/>
      <w:bookmarkEnd w:id="8559"/>
      <w:bookmarkEnd w:id="8560"/>
    </w:p>
    <w:p w:rsidR="00C07B4D" w:rsidRDefault="00C07B4D" w:rsidP="00867101">
      <w:pPr>
        <w:pStyle w:val="-"/>
        <w:keepNext/>
        <w:rPr>
          <w:rtl/>
        </w:rPr>
      </w:pPr>
      <w:bookmarkStart w:id="8561" w:name="ET_speakercontinue_6672_33"/>
      <w:r w:rsidRPr="00914BF5">
        <w:rPr>
          <w:rStyle w:val="TagStyle"/>
          <w:rtl/>
        </w:rPr>
        <w:t xml:space="preserve"> &lt;&lt; דובר_המשך &gt;&gt; </w:t>
      </w:r>
      <w:r>
        <w:rPr>
          <w:rtl/>
        </w:rPr>
        <w:t>סמיר בן סעיד (חד"ש-תע"ל):</w:t>
      </w:r>
      <w:r w:rsidRPr="00914BF5">
        <w:rPr>
          <w:rStyle w:val="TagStyle"/>
          <w:rtl/>
        </w:rPr>
        <w:t xml:space="preserve"> &lt;&lt; דובר_המשך &gt;&gt;</w:t>
      </w:r>
      <w:r>
        <w:rPr>
          <w:rtl/>
        </w:rPr>
        <w:t xml:space="preserve">   </w:t>
      </w:r>
      <w:bookmarkEnd w:id="8561"/>
    </w:p>
    <w:p w:rsidR="00C07B4D" w:rsidRDefault="00C07B4D" w:rsidP="0039297B">
      <w:pPr>
        <w:rPr>
          <w:rtl/>
          <w:lang w:eastAsia="he-IL"/>
        </w:rPr>
      </w:pPr>
    </w:p>
    <w:p w:rsidR="00C07B4D" w:rsidRDefault="00C07B4D" w:rsidP="00867101">
      <w:pPr>
        <w:rPr>
          <w:rtl/>
          <w:lang w:eastAsia="he-IL"/>
        </w:rPr>
      </w:pPr>
      <w:bookmarkStart w:id="8562" w:name="_ETM_Q34_605665"/>
      <w:bookmarkEnd w:id="8562"/>
      <w:r w:rsidRPr="00215C36">
        <w:rPr>
          <w:rFonts w:hint="cs"/>
          <w:rtl/>
          <w:lang w:eastAsia="he-IL"/>
        </w:rPr>
        <w:t xml:space="preserve">(אומר </w:t>
      </w:r>
      <w:bookmarkStart w:id="8563" w:name="_ETM_Q34_602554"/>
      <w:bookmarkEnd w:id="8563"/>
      <w:r w:rsidRPr="00215C36">
        <w:rPr>
          <w:rFonts w:hint="cs"/>
          <w:rtl/>
          <w:lang w:eastAsia="he-IL"/>
        </w:rPr>
        <w:t>דברים בשפה</w:t>
      </w:r>
      <w:bookmarkStart w:id="8564" w:name="_ETM_Q34_603646"/>
      <w:bookmarkEnd w:id="8564"/>
      <w:r w:rsidRPr="00215C36">
        <w:rPr>
          <w:rFonts w:hint="cs"/>
          <w:rtl/>
          <w:lang w:eastAsia="he-IL"/>
        </w:rPr>
        <w:t xml:space="preserve"> הערבית)</w:t>
      </w:r>
      <w:bookmarkStart w:id="8565" w:name="_ETM_Q34_603464"/>
      <w:bookmarkStart w:id="8566" w:name="_ETM_Q34_604094"/>
      <w:bookmarkEnd w:id="8565"/>
      <w:bookmarkEnd w:id="8566"/>
      <w:r>
        <w:rPr>
          <w:rFonts w:hint="cs"/>
          <w:rtl/>
          <w:lang w:eastAsia="he-IL"/>
        </w:rPr>
        <w:t>.</w:t>
      </w:r>
    </w:p>
    <w:p w:rsidR="00C07B4D" w:rsidRDefault="00C07B4D" w:rsidP="00867101">
      <w:pPr>
        <w:rPr>
          <w:highlight w:val="yellow"/>
          <w:rtl/>
          <w:lang w:eastAsia="he-IL"/>
        </w:rPr>
      </w:pPr>
      <w:bookmarkStart w:id="8567" w:name="_ETM_Q34_604275"/>
      <w:bookmarkStart w:id="8568" w:name="_ETM_Q34_604360"/>
      <w:bookmarkStart w:id="8569" w:name="_ETM_Q34_604025"/>
      <w:bookmarkEnd w:id="8567"/>
      <w:bookmarkEnd w:id="8568"/>
      <w:bookmarkEnd w:id="8569"/>
    </w:p>
    <w:p w:rsidR="00C07B4D" w:rsidRDefault="00C07B4D" w:rsidP="00867101">
      <w:pPr>
        <w:pStyle w:val="af6"/>
        <w:keepNext/>
        <w:rPr>
          <w:rtl/>
        </w:rPr>
      </w:pPr>
      <w:bookmarkStart w:id="8570" w:name="ET_yor_6691_34"/>
      <w:r w:rsidRPr="00914BF5">
        <w:rPr>
          <w:rStyle w:val="TagStyle"/>
          <w:rtl/>
        </w:rPr>
        <w:t xml:space="preserve"> &lt;&lt; יור &gt;&gt; </w:t>
      </w:r>
      <w:r>
        <w:rPr>
          <w:rtl/>
        </w:rPr>
        <w:t>היו"ר אליהו רביבו:</w:t>
      </w:r>
      <w:r w:rsidRPr="00914BF5">
        <w:rPr>
          <w:rStyle w:val="TagStyle"/>
          <w:rtl/>
        </w:rPr>
        <w:t xml:space="preserve"> &lt;&lt; יור &gt;&gt;</w:t>
      </w:r>
      <w:r>
        <w:rPr>
          <w:rtl/>
        </w:rPr>
        <w:t xml:space="preserve">   </w:t>
      </w:r>
      <w:bookmarkEnd w:id="8570"/>
    </w:p>
    <w:p w:rsidR="00C07B4D" w:rsidRDefault="00C07B4D" w:rsidP="0039297B">
      <w:pPr>
        <w:rPr>
          <w:rtl/>
          <w:lang w:eastAsia="he-IL"/>
        </w:rPr>
      </w:pPr>
    </w:p>
    <w:p w:rsidR="00C07B4D" w:rsidRDefault="00C07B4D" w:rsidP="00867101">
      <w:pPr>
        <w:rPr>
          <w:rtl/>
          <w:lang w:eastAsia="he-IL"/>
        </w:rPr>
      </w:pPr>
      <w:bookmarkStart w:id="8571" w:name="_ETM_Q34_604791"/>
      <w:bookmarkEnd w:id="8571"/>
      <w:r>
        <w:rPr>
          <w:rFonts w:hint="cs"/>
          <w:rtl/>
          <w:lang w:eastAsia="he-IL"/>
        </w:rPr>
        <w:t>ש</w:t>
      </w:r>
      <w:bookmarkStart w:id="8572" w:name="_ETM_Q34_605375"/>
      <w:bookmarkEnd w:id="8572"/>
      <w:r>
        <w:rPr>
          <w:rFonts w:hint="cs"/>
          <w:rtl/>
          <w:lang w:eastAsia="he-IL"/>
        </w:rPr>
        <w:t>נייה, חברת הכנסת גוטליב</w:t>
      </w:r>
      <w:bookmarkStart w:id="8573" w:name="_ETM_Q34_605425"/>
      <w:bookmarkEnd w:id="8573"/>
      <w:r>
        <w:rPr>
          <w:rFonts w:hint="cs"/>
          <w:rtl/>
          <w:lang w:eastAsia="he-IL"/>
        </w:rPr>
        <w:t>.</w:t>
      </w:r>
      <w:bookmarkStart w:id="8574" w:name="_ETM_Q34_606530"/>
      <w:bookmarkEnd w:id="8574"/>
    </w:p>
    <w:p w:rsidR="00C07B4D" w:rsidRDefault="00C07B4D" w:rsidP="00867101">
      <w:pPr>
        <w:rPr>
          <w:rtl/>
          <w:lang w:eastAsia="he-IL"/>
        </w:rPr>
      </w:pPr>
      <w:bookmarkStart w:id="8575" w:name="_ETM_Q34_606608"/>
      <w:bookmarkEnd w:id="8575"/>
    </w:p>
    <w:p w:rsidR="00C07B4D" w:rsidRDefault="00C07B4D" w:rsidP="00867101">
      <w:pPr>
        <w:pStyle w:val="-"/>
        <w:keepNext/>
        <w:rPr>
          <w:rtl/>
        </w:rPr>
      </w:pPr>
      <w:bookmarkStart w:id="8576" w:name="ET_speakercontinue_6672_35"/>
      <w:r w:rsidRPr="00914BF5">
        <w:rPr>
          <w:rStyle w:val="TagStyle"/>
          <w:rtl/>
        </w:rPr>
        <w:t xml:space="preserve"> &lt;&lt; דובר_המשך &gt;&gt; </w:t>
      </w:r>
      <w:r>
        <w:rPr>
          <w:rtl/>
        </w:rPr>
        <w:t>סמיר בן סעיד (חד"ש-תע"ל):</w:t>
      </w:r>
      <w:r w:rsidRPr="00914BF5">
        <w:rPr>
          <w:rStyle w:val="TagStyle"/>
          <w:rtl/>
        </w:rPr>
        <w:t xml:space="preserve"> &lt;&lt; דובר_המשך &gt;&gt;</w:t>
      </w:r>
      <w:r>
        <w:rPr>
          <w:rtl/>
        </w:rPr>
        <w:t xml:space="preserve">   </w:t>
      </w:r>
      <w:bookmarkEnd w:id="8576"/>
    </w:p>
    <w:p w:rsidR="00C07B4D" w:rsidRDefault="00C07B4D" w:rsidP="0039297B">
      <w:pPr>
        <w:rPr>
          <w:rtl/>
          <w:lang w:eastAsia="he-IL"/>
        </w:rPr>
      </w:pPr>
    </w:p>
    <w:p w:rsidR="00C07B4D" w:rsidRDefault="00C07B4D" w:rsidP="00867101">
      <w:pPr>
        <w:rPr>
          <w:rtl/>
          <w:lang w:eastAsia="he-IL"/>
        </w:rPr>
      </w:pPr>
      <w:bookmarkStart w:id="8577" w:name="_ETM_Q34_607766"/>
      <w:bookmarkEnd w:id="8577"/>
      <w:r w:rsidRPr="00215C36">
        <w:rPr>
          <w:rFonts w:hint="cs"/>
          <w:rtl/>
          <w:lang w:eastAsia="he-IL"/>
        </w:rPr>
        <w:t>- - -</w:t>
      </w:r>
    </w:p>
    <w:p w:rsidR="00C07B4D" w:rsidRDefault="00C07B4D" w:rsidP="00867101">
      <w:pPr>
        <w:rPr>
          <w:rtl/>
          <w:lang w:eastAsia="he-IL"/>
        </w:rPr>
      </w:pPr>
    </w:p>
    <w:p w:rsidR="00C07B4D" w:rsidRDefault="00C07B4D" w:rsidP="00867101">
      <w:pPr>
        <w:pStyle w:val="af5"/>
        <w:keepNext/>
        <w:rPr>
          <w:rtl/>
        </w:rPr>
      </w:pPr>
      <w:bookmarkStart w:id="8578" w:name="ET_interruption_6345_36"/>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bookmarkEnd w:id="8578"/>
    </w:p>
    <w:p w:rsidR="00C07B4D" w:rsidRDefault="00C07B4D" w:rsidP="0039297B">
      <w:pPr>
        <w:rPr>
          <w:rtl/>
          <w:lang w:eastAsia="he-IL"/>
        </w:rPr>
      </w:pPr>
    </w:p>
    <w:p w:rsidR="00C07B4D" w:rsidRDefault="00C07B4D" w:rsidP="00867101">
      <w:pPr>
        <w:rPr>
          <w:rtl/>
          <w:lang w:eastAsia="he-IL"/>
        </w:rPr>
      </w:pPr>
      <w:bookmarkStart w:id="8579" w:name="_ETM_Q34_604585"/>
      <w:bookmarkStart w:id="8580" w:name="_ETM_Q34_606115"/>
      <w:bookmarkEnd w:id="8579"/>
      <w:bookmarkEnd w:id="8580"/>
      <w:r>
        <w:rPr>
          <w:rFonts w:hint="cs"/>
          <w:rtl/>
          <w:lang w:eastAsia="he-IL"/>
        </w:rPr>
        <w:t>לאן שלחת אותי? לאן שלחת אותי?</w:t>
      </w:r>
    </w:p>
    <w:p w:rsidR="00C07B4D" w:rsidRDefault="00C07B4D" w:rsidP="00867101">
      <w:pPr>
        <w:rPr>
          <w:rtl/>
          <w:lang w:eastAsia="he-IL"/>
        </w:rPr>
      </w:pPr>
    </w:p>
    <w:p w:rsidR="00C07B4D" w:rsidRDefault="00C07B4D" w:rsidP="00867101">
      <w:pPr>
        <w:pStyle w:val="-"/>
        <w:keepNext/>
        <w:rPr>
          <w:rtl/>
        </w:rPr>
      </w:pPr>
      <w:bookmarkStart w:id="8581" w:name="ET_speakercontinue_6672_37"/>
      <w:r w:rsidRPr="00914BF5">
        <w:rPr>
          <w:rStyle w:val="TagStyle"/>
          <w:rtl/>
        </w:rPr>
        <w:t xml:space="preserve"> &lt;&lt; דובר_המשך &gt;&gt; </w:t>
      </w:r>
      <w:r>
        <w:rPr>
          <w:rtl/>
        </w:rPr>
        <w:t>סמיר בן סעיד (חד"ש-תע"ל):</w:t>
      </w:r>
      <w:r w:rsidRPr="00914BF5">
        <w:rPr>
          <w:rStyle w:val="TagStyle"/>
          <w:rtl/>
        </w:rPr>
        <w:t xml:space="preserve"> &lt;&lt; דובר_המשך &gt;&gt;</w:t>
      </w:r>
      <w:r>
        <w:rPr>
          <w:rtl/>
        </w:rPr>
        <w:t xml:space="preserve">   </w:t>
      </w:r>
      <w:bookmarkEnd w:id="8581"/>
    </w:p>
    <w:p w:rsidR="00C07B4D" w:rsidRDefault="00C07B4D" w:rsidP="0039297B">
      <w:pPr>
        <w:rPr>
          <w:rtl/>
          <w:lang w:eastAsia="he-IL"/>
        </w:rPr>
      </w:pPr>
    </w:p>
    <w:p w:rsidR="00C07B4D" w:rsidRDefault="00C07B4D" w:rsidP="00867101">
      <w:pPr>
        <w:rPr>
          <w:rtl/>
          <w:lang w:eastAsia="he-IL"/>
        </w:rPr>
      </w:pPr>
      <w:r w:rsidRPr="00215C36">
        <w:rPr>
          <w:rFonts w:hint="cs"/>
          <w:rtl/>
          <w:lang w:eastAsia="he-IL"/>
        </w:rPr>
        <w:t>אוסקוט.</w:t>
      </w:r>
      <w:bookmarkStart w:id="8582" w:name="_ETM_Q34_608025"/>
      <w:bookmarkEnd w:id="8582"/>
    </w:p>
    <w:p w:rsidR="00C07B4D" w:rsidRDefault="00C07B4D" w:rsidP="0039297B">
      <w:pPr>
        <w:rPr>
          <w:rtl/>
          <w:lang w:eastAsia="he-IL"/>
        </w:rPr>
      </w:pPr>
      <w:bookmarkStart w:id="8583" w:name="_ETM_Q34_606955"/>
      <w:bookmarkEnd w:id="8583"/>
    </w:p>
    <w:p w:rsidR="00C07B4D" w:rsidRDefault="00C07B4D" w:rsidP="00867101">
      <w:pPr>
        <w:pStyle w:val="af6"/>
        <w:keepNext/>
        <w:rPr>
          <w:rtl/>
        </w:rPr>
      </w:pPr>
      <w:bookmarkStart w:id="8584" w:name="ET_yor_6691_38"/>
      <w:r w:rsidRPr="00914BF5">
        <w:rPr>
          <w:rStyle w:val="TagStyle"/>
          <w:rtl/>
        </w:rPr>
        <w:t xml:space="preserve"> &lt;&lt; יור &gt;&gt; </w:t>
      </w:r>
      <w:r>
        <w:rPr>
          <w:rtl/>
        </w:rPr>
        <w:t>היו"ר אליהו רביבו:</w:t>
      </w:r>
      <w:r w:rsidRPr="00914BF5">
        <w:rPr>
          <w:rStyle w:val="TagStyle"/>
          <w:rtl/>
        </w:rPr>
        <w:t xml:space="preserve"> &lt;&lt; יור &gt;&gt;</w:t>
      </w:r>
      <w:r>
        <w:rPr>
          <w:rtl/>
        </w:rPr>
        <w:t xml:space="preserve">   </w:t>
      </w:r>
      <w:bookmarkEnd w:id="8584"/>
    </w:p>
    <w:p w:rsidR="00C07B4D" w:rsidRDefault="00C07B4D" w:rsidP="0039297B">
      <w:pPr>
        <w:rPr>
          <w:rtl/>
          <w:lang w:eastAsia="he-IL"/>
        </w:rPr>
      </w:pPr>
    </w:p>
    <w:p w:rsidR="00C07B4D" w:rsidRDefault="00C07B4D" w:rsidP="00F96C71">
      <w:pPr>
        <w:rPr>
          <w:rtl/>
          <w:lang w:eastAsia="he-IL"/>
        </w:rPr>
      </w:pPr>
      <w:bookmarkStart w:id="8585" w:name="_ETM_Q34_607185"/>
      <w:bookmarkEnd w:id="8585"/>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C07B4D" w:rsidRPr="00914BF5" w:rsidRDefault="00C07B4D" w:rsidP="00867101">
      <w:pPr>
        <w:rPr>
          <w:rtl/>
          <w:lang w:eastAsia="he-IL"/>
        </w:rPr>
      </w:pPr>
      <w:bookmarkStart w:id="8586" w:name="_ETM_Q34_609949"/>
      <w:bookmarkStart w:id="8587" w:name="_ETM_Q34_610030"/>
      <w:bookmarkEnd w:id="8586"/>
      <w:bookmarkEnd w:id="8587"/>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א</w:t>
      </w:r>
      <w:bookmarkStart w:id="8588" w:name="_ETM_Q34_608231"/>
      <w:bookmarkEnd w:id="8588"/>
      <w:r>
        <w:rPr>
          <w:rFonts w:hint="cs"/>
          <w:rtl/>
          <w:lang w:eastAsia="he-IL"/>
        </w:rPr>
        <w:t xml:space="preserve">דוני, </w:t>
      </w:r>
      <w:bookmarkStart w:id="8589" w:name="_ETM_Q34_609538"/>
      <w:bookmarkEnd w:id="8589"/>
      <w:r>
        <w:rPr>
          <w:rFonts w:hint="cs"/>
          <w:rtl/>
          <w:lang w:eastAsia="he-IL"/>
        </w:rPr>
        <w:t xml:space="preserve">לאן הוא שלח אותי </w:t>
      </w:r>
      <w:bookmarkStart w:id="8590" w:name="_ETM_Q34_609175"/>
      <w:bookmarkEnd w:id="8590"/>
      <w:r>
        <w:rPr>
          <w:rFonts w:hint="cs"/>
          <w:rtl/>
          <w:lang w:eastAsia="he-IL"/>
        </w:rPr>
        <w:t>עכשיו? לאן שלחת אותי עכשיו</w:t>
      </w:r>
      <w:bookmarkStart w:id="8591" w:name="_ETM_Q34_609714"/>
      <w:bookmarkEnd w:id="8591"/>
      <w:r>
        <w:rPr>
          <w:rFonts w:hint="cs"/>
          <w:rtl/>
          <w:lang w:eastAsia="he-IL"/>
        </w:rPr>
        <w:t>?</w:t>
      </w:r>
      <w:bookmarkStart w:id="8592" w:name="_ETM_Q34_612428"/>
      <w:bookmarkEnd w:id="8592"/>
      <w:r>
        <w:rPr>
          <w:rFonts w:hint="cs"/>
          <w:rtl/>
          <w:lang w:eastAsia="he-IL"/>
        </w:rPr>
        <w:t xml:space="preserve"> לאן שלחת אותי עכשיו, תגיד ליו"ר</w:t>
      </w:r>
      <w:bookmarkStart w:id="8593" w:name="_ETM_Q34_613044"/>
      <w:bookmarkEnd w:id="8593"/>
      <w:r>
        <w:rPr>
          <w:rFonts w:hint="cs"/>
          <w:rtl/>
          <w:lang w:eastAsia="he-IL"/>
        </w:rPr>
        <w:t>.</w:t>
      </w:r>
      <w:bookmarkStart w:id="8594" w:name="_ETM_Q34_615604"/>
      <w:bookmarkStart w:id="8595" w:name="_ETM_Q34_616554"/>
      <w:bookmarkStart w:id="8596" w:name="_ETM_Q34_617226"/>
      <w:bookmarkEnd w:id="8594"/>
      <w:bookmarkEnd w:id="8595"/>
      <w:bookmarkEnd w:id="8596"/>
    </w:p>
    <w:p w:rsidR="00C07B4D" w:rsidRDefault="00C07B4D" w:rsidP="00867101">
      <w:pPr>
        <w:rPr>
          <w:rtl/>
          <w:lang w:eastAsia="he-IL"/>
        </w:rPr>
      </w:pPr>
      <w:bookmarkStart w:id="8597" w:name="_ETM_Q34_617316"/>
      <w:bookmarkStart w:id="8598" w:name="_ETM_Q34_615633"/>
      <w:bookmarkStart w:id="8599" w:name="_ETM_Q34_615233"/>
      <w:bookmarkEnd w:id="8597"/>
      <w:bookmarkEnd w:id="8598"/>
      <w:bookmarkEnd w:id="8599"/>
    </w:p>
    <w:p w:rsidR="00C07B4D" w:rsidRDefault="00C07B4D" w:rsidP="00867101">
      <w:pPr>
        <w:pStyle w:val="-"/>
        <w:keepNext/>
        <w:rPr>
          <w:rtl/>
        </w:rPr>
      </w:pPr>
      <w:bookmarkStart w:id="8600" w:name="ET_speakercontinue_6672_39"/>
      <w:r w:rsidRPr="006666BE">
        <w:rPr>
          <w:rStyle w:val="TagStyle"/>
          <w:rtl/>
        </w:rPr>
        <w:t xml:space="preserve"> &lt;&lt; דובר_המשך &gt;&gt; </w:t>
      </w:r>
      <w:r>
        <w:rPr>
          <w:rtl/>
        </w:rPr>
        <w:t>סמיר בן סעיד (חד"ש-תע"ל):</w:t>
      </w:r>
      <w:r w:rsidRPr="006666BE">
        <w:rPr>
          <w:rStyle w:val="TagStyle"/>
          <w:rtl/>
        </w:rPr>
        <w:t xml:space="preserve"> &lt;&lt; דובר_המשך &gt;&gt;</w:t>
      </w:r>
      <w:r>
        <w:rPr>
          <w:rtl/>
        </w:rPr>
        <w:t xml:space="preserve">   </w:t>
      </w:r>
      <w:bookmarkEnd w:id="8600"/>
    </w:p>
    <w:p w:rsidR="00C07B4D" w:rsidRDefault="00C07B4D" w:rsidP="0039297B">
      <w:pPr>
        <w:rPr>
          <w:rtl/>
          <w:lang w:eastAsia="he-IL"/>
        </w:rPr>
      </w:pPr>
    </w:p>
    <w:p w:rsidR="00C07B4D" w:rsidRDefault="00C07B4D" w:rsidP="00867101">
      <w:pPr>
        <w:rPr>
          <w:rtl/>
          <w:lang w:eastAsia="he-IL"/>
        </w:rPr>
      </w:pPr>
      <w:bookmarkStart w:id="8601" w:name="_ETM_Q34_615989"/>
      <w:bookmarkEnd w:id="8601"/>
      <w:r>
        <w:rPr>
          <w:rFonts w:hint="cs"/>
          <w:rtl/>
          <w:lang w:eastAsia="he-IL"/>
        </w:rPr>
        <w:t>לא, לא</w:t>
      </w:r>
      <w:bookmarkStart w:id="8602" w:name="_ETM_Q34_616972"/>
      <w:bookmarkEnd w:id="8602"/>
      <w:r>
        <w:rPr>
          <w:rFonts w:hint="cs"/>
          <w:rtl/>
          <w:lang w:eastAsia="he-IL"/>
        </w:rPr>
        <w:t xml:space="preserve">. אני מכבד </w:t>
      </w:r>
      <w:bookmarkStart w:id="8603" w:name="_ETM_Q34_619602"/>
      <w:bookmarkEnd w:id="8603"/>
      <w:r>
        <w:rPr>
          <w:rFonts w:hint="cs"/>
          <w:rtl/>
          <w:lang w:eastAsia="he-IL"/>
        </w:rPr>
        <w:t>- - -</w:t>
      </w:r>
      <w:bookmarkStart w:id="8604" w:name="_ETM_Q34_616733"/>
      <w:bookmarkEnd w:id="8604"/>
    </w:p>
    <w:p w:rsidR="00C07B4D" w:rsidRDefault="00C07B4D" w:rsidP="00867101">
      <w:pPr>
        <w:rPr>
          <w:rtl/>
          <w:lang w:eastAsia="he-IL"/>
        </w:rPr>
      </w:pPr>
      <w:bookmarkStart w:id="8605" w:name="_ETM_Q34_616899"/>
      <w:bookmarkStart w:id="8606" w:name="_ETM_Q34_616986"/>
      <w:bookmarkEnd w:id="8605"/>
      <w:bookmarkEnd w:id="8606"/>
    </w:p>
    <w:p w:rsidR="00C07B4D" w:rsidRDefault="00C07B4D" w:rsidP="00867101">
      <w:pPr>
        <w:pStyle w:val="af6"/>
        <w:keepNext/>
        <w:rPr>
          <w:rtl/>
        </w:rPr>
      </w:pPr>
      <w:bookmarkStart w:id="8607" w:name="ET_yor_6691_40"/>
      <w:r w:rsidRPr="006666BE">
        <w:rPr>
          <w:rStyle w:val="TagStyle"/>
          <w:rtl/>
        </w:rPr>
        <w:t xml:space="preserve"> &lt;&lt; יור &gt;&gt; </w:t>
      </w:r>
      <w:r>
        <w:rPr>
          <w:rtl/>
        </w:rPr>
        <w:t>היו"ר אליהו רביבו:</w:t>
      </w:r>
      <w:r w:rsidRPr="006666BE">
        <w:rPr>
          <w:rStyle w:val="TagStyle"/>
          <w:rtl/>
        </w:rPr>
        <w:t xml:space="preserve"> &lt;&lt; יור &gt;&gt;</w:t>
      </w:r>
      <w:r>
        <w:rPr>
          <w:rtl/>
        </w:rPr>
        <w:t xml:space="preserve">   </w:t>
      </w:r>
      <w:bookmarkEnd w:id="8607"/>
    </w:p>
    <w:p w:rsidR="00C07B4D" w:rsidRDefault="00C07B4D" w:rsidP="0039297B">
      <w:pPr>
        <w:rPr>
          <w:rtl/>
          <w:lang w:eastAsia="he-IL"/>
        </w:rPr>
      </w:pPr>
    </w:p>
    <w:p w:rsidR="00C07B4D" w:rsidRDefault="00C07B4D" w:rsidP="00867101">
      <w:pPr>
        <w:rPr>
          <w:rtl/>
          <w:lang w:eastAsia="he-IL"/>
        </w:rPr>
      </w:pPr>
      <w:bookmarkStart w:id="8608" w:name="_ETM_Q34_617519"/>
      <w:bookmarkEnd w:id="8608"/>
      <w:r>
        <w:rPr>
          <w:rFonts w:hint="cs"/>
          <w:rtl/>
          <w:lang w:eastAsia="he-IL"/>
        </w:rPr>
        <w:t>את רוצה - - -</w:t>
      </w:r>
    </w:p>
    <w:p w:rsidR="00C07B4D" w:rsidRDefault="00C07B4D" w:rsidP="00867101">
      <w:pPr>
        <w:rPr>
          <w:rtl/>
          <w:lang w:eastAsia="he-IL"/>
        </w:rPr>
      </w:pPr>
      <w:bookmarkStart w:id="8609" w:name="_ETM_Q34_615173"/>
      <w:bookmarkEnd w:id="8609"/>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610" w:name="_ETM_Q34_616803"/>
      <w:bookmarkEnd w:id="8610"/>
      <w:r>
        <w:rPr>
          <w:rFonts w:hint="cs"/>
          <w:rtl/>
          <w:lang w:eastAsia="he-IL"/>
        </w:rPr>
        <w:t xml:space="preserve">תגיד ליו"ר לאן </w:t>
      </w:r>
      <w:bookmarkStart w:id="8611" w:name="_ETM_Q34_617012"/>
      <w:bookmarkEnd w:id="8611"/>
      <w:r>
        <w:rPr>
          <w:rFonts w:hint="cs"/>
          <w:rtl/>
          <w:lang w:eastAsia="he-IL"/>
        </w:rPr>
        <w:t xml:space="preserve">שלחת </w:t>
      </w:r>
      <w:bookmarkStart w:id="8612" w:name="_ETM_Q34_618028"/>
      <w:bookmarkEnd w:id="8612"/>
      <w:r>
        <w:rPr>
          <w:rFonts w:hint="cs"/>
          <w:rtl/>
          <w:lang w:eastAsia="he-IL"/>
        </w:rPr>
        <w:t>אותי.</w:t>
      </w:r>
    </w:p>
    <w:p w:rsidR="00C07B4D" w:rsidRDefault="00C07B4D" w:rsidP="00867101">
      <w:pPr>
        <w:rPr>
          <w:rtl/>
          <w:lang w:eastAsia="he-IL"/>
        </w:rPr>
      </w:pPr>
      <w:bookmarkStart w:id="8613" w:name="_ETM_Q34_620700"/>
      <w:bookmarkStart w:id="8614" w:name="_ETM_Q34_620781"/>
      <w:bookmarkEnd w:id="8613"/>
      <w:bookmarkEnd w:id="8614"/>
    </w:p>
    <w:p w:rsidR="00C07B4D" w:rsidRDefault="00C07B4D" w:rsidP="00867101">
      <w:pPr>
        <w:pStyle w:val="af6"/>
        <w:keepNext/>
        <w:rPr>
          <w:rtl/>
        </w:rPr>
      </w:pPr>
      <w:bookmarkStart w:id="8615" w:name="ET_yor_6691_41"/>
      <w:r w:rsidRPr="006666BE">
        <w:rPr>
          <w:rStyle w:val="TagStyle"/>
          <w:rtl/>
        </w:rPr>
        <w:t xml:space="preserve"> &lt;&lt; יור &gt;&gt; </w:t>
      </w:r>
      <w:r>
        <w:rPr>
          <w:rtl/>
        </w:rPr>
        <w:t>היו"ר אליהו רביבו:</w:t>
      </w:r>
      <w:r w:rsidRPr="006666BE">
        <w:rPr>
          <w:rStyle w:val="TagStyle"/>
          <w:rtl/>
        </w:rPr>
        <w:t xml:space="preserve"> &lt;&lt; יור &gt;&gt;</w:t>
      </w:r>
      <w:r>
        <w:rPr>
          <w:rtl/>
        </w:rPr>
        <w:t xml:space="preserve">   </w:t>
      </w:r>
      <w:bookmarkEnd w:id="8615"/>
    </w:p>
    <w:p w:rsidR="00C07B4D" w:rsidRDefault="00C07B4D" w:rsidP="0039297B">
      <w:pPr>
        <w:rPr>
          <w:rtl/>
          <w:lang w:eastAsia="he-IL"/>
        </w:rPr>
      </w:pPr>
    </w:p>
    <w:p w:rsidR="00C07B4D" w:rsidRDefault="00C07B4D" w:rsidP="00867101">
      <w:pPr>
        <w:rPr>
          <w:rtl/>
          <w:lang w:eastAsia="he-IL"/>
        </w:rPr>
      </w:pPr>
      <w:bookmarkStart w:id="8616" w:name="_ETM_Q34_621634"/>
      <w:bookmarkEnd w:id="8616"/>
      <w:r>
        <w:rPr>
          <w:rFonts w:hint="cs"/>
          <w:rtl/>
          <w:lang w:eastAsia="he-IL"/>
        </w:rPr>
        <w:t xml:space="preserve">את </w:t>
      </w:r>
      <w:bookmarkStart w:id="8617" w:name="_ETM_Q34_617682"/>
      <w:bookmarkEnd w:id="8617"/>
      <w:r>
        <w:rPr>
          <w:rFonts w:hint="cs"/>
          <w:rtl/>
          <w:lang w:eastAsia="he-IL"/>
        </w:rPr>
        <w:t>רוצה - - -</w:t>
      </w:r>
      <w:bookmarkStart w:id="8618" w:name="_ETM_Q34_619137"/>
      <w:bookmarkEnd w:id="8618"/>
    </w:p>
    <w:p w:rsidR="00C07B4D" w:rsidRDefault="00C07B4D" w:rsidP="0039297B">
      <w:pPr>
        <w:rPr>
          <w:rtl/>
          <w:lang w:eastAsia="he-IL"/>
        </w:rPr>
      </w:pPr>
      <w:bookmarkStart w:id="8619" w:name="_ETM_Q34_619214"/>
      <w:bookmarkEnd w:id="8619"/>
    </w:p>
    <w:p w:rsidR="00C07B4D" w:rsidRDefault="00C07B4D" w:rsidP="00867101">
      <w:pPr>
        <w:pStyle w:val="af5"/>
        <w:keepNext/>
        <w:rPr>
          <w:rtl/>
        </w:rPr>
      </w:pPr>
      <w:bookmarkStart w:id="8620" w:name="_ETM_Q34_618072"/>
      <w:bookmarkEnd w:id="8620"/>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621" w:name="_ETM_Q34_615142"/>
      <w:bookmarkEnd w:id="8621"/>
      <w:r>
        <w:rPr>
          <w:rFonts w:hint="cs"/>
          <w:rtl/>
          <w:lang w:eastAsia="he-IL"/>
        </w:rPr>
        <w:t>אדוני, הוא קילל אותי עכשיו. לאן שלחת אותי</w:t>
      </w:r>
      <w:bookmarkStart w:id="8622" w:name="_ETM_Q34_618552"/>
      <w:bookmarkEnd w:id="8622"/>
      <w:r>
        <w:rPr>
          <w:rFonts w:hint="cs"/>
          <w:rtl/>
          <w:lang w:eastAsia="he-IL"/>
        </w:rPr>
        <w:t>?</w:t>
      </w:r>
    </w:p>
    <w:p w:rsidR="00C07B4D" w:rsidRDefault="00C07B4D" w:rsidP="00867101">
      <w:pPr>
        <w:rPr>
          <w:rtl/>
          <w:lang w:eastAsia="he-IL"/>
        </w:rPr>
      </w:pPr>
      <w:bookmarkStart w:id="8623" w:name="_ETM_Q34_618669"/>
      <w:bookmarkStart w:id="8624" w:name="_ETM_Q34_618743"/>
      <w:bookmarkStart w:id="8625" w:name="_ETM_Q34_619502"/>
      <w:bookmarkEnd w:id="8623"/>
      <w:bookmarkEnd w:id="8624"/>
      <w:bookmarkEnd w:id="8625"/>
    </w:p>
    <w:p w:rsidR="00C07B4D" w:rsidRDefault="00C07B4D" w:rsidP="00867101">
      <w:pPr>
        <w:pStyle w:val="af6"/>
        <w:keepNext/>
        <w:rPr>
          <w:rtl/>
        </w:rPr>
      </w:pPr>
      <w:bookmarkStart w:id="8626" w:name="ET_yor_6691_43"/>
      <w:r w:rsidRPr="006666BE">
        <w:rPr>
          <w:rStyle w:val="TagStyle"/>
          <w:rtl/>
        </w:rPr>
        <w:t xml:space="preserve"> &lt;&lt; יור &gt;&gt; </w:t>
      </w:r>
      <w:r>
        <w:rPr>
          <w:rtl/>
        </w:rPr>
        <w:t>היו"ר אליהו רביבו:</w:t>
      </w:r>
      <w:r w:rsidRPr="006666BE">
        <w:rPr>
          <w:rStyle w:val="TagStyle"/>
          <w:rtl/>
        </w:rPr>
        <w:t xml:space="preserve"> &lt;&lt; יור &gt;&gt;</w:t>
      </w:r>
      <w:r>
        <w:rPr>
          <w:rtl/>
        </w:rPr>
        <w:t xml:space="preserve">   </w:t>
      </w:r>
      <w:bookmarkEnd w:id="8626"/>
    </w:p>
    <w:p w:rsidR="00C07B4D" w:rsidRDefault="00C07B4D" w:rsidP="0039297B">
      <w:pPr>
        <w:rPr>
          <w:rtl/>
          <w:lang w:eastAsia="he-IL"/>
        </w:rPr>
      </w:pPr>
    </w:p>
    <w:p w:rsidR="00C07B4D" w:rsidRDefault="00C07B4D" w:rsidP="00867101">
      <w:pPr>
        <w:rPr>
          <w:rtl/>
          <w:lang w:eastAsia="he-IL"/>
        </w:rPr>
      </w:pPr>
      <w:bookmarkStart w:id="8627" w:name="_ETM_Q34_620159"/>
      <w:bookmarkStart w:id="8628" w:name="_ETM_Q34_618532"/>
      <w:bookmarkEnd w:id="8627"/>
      <w:bookmarkEnd w:id="8628"/>
      <w:r>
        <w:rPr>
          <w:rFonts w:hint="cs"/>
          <w:rtl/>
          <w:lang w:eastAsia="he-IL"/>
        </w:rPr>
        <w:t xml:space="preserve">תשמע, אני רוצה </w:t>
      </w:r>
      <w:bookmarkStart w:id="8629" w:name="_ETM_Q34_618632"/>
      <w:bookmarkEnd w:id="8629"/>
      <w:r>
        <w:rPr>
          <w:rFonts w:hint="cs"/>
          <w:rtl/>
          <w:lang w:eastAsia="he-IL"/>
        </w:rPr>
        <w:t xml:space="preserve">לאפשר לך </w:t>
      </w:r>
      <w:bookmarkStart w:id="8630" w:name="_ETM_Q34_621313"/>
      <w:bookmarkEnd w:id="8630"/>
      <w:r>
        <w:rPr>
          <w:rFonts w:hint="cs"/>
          <w:rtl/>
          <w:lang w:eastAsia="he-IL"/>
        </w:rPr>
        <w:t xml:space="preserve">לסיים את הנאום </w:t>
      </w:r>
      <w:bookmarkStart w:id="8631" w:name="_ETM_Q34_620182"/>
      <w:bookmarkEnd w:id="8631"/>
      <w:r>
        <w:rPr>
          <w:rFonts w:hint="cs"/>
          <w:rtl/>
          <w:lang w:eastAsia="he-IL"/>
        </w:rPr>
        <w:t>שלך.</w:t>
      </w:r>
      <w:bookmarkStart w:id="8632" w:name="_ETM_Q34_620936"/>
      <w:bookmarkStart w:id="8633" w:name="_ETM_Q34_621922"/>
      <w:bookmarkEnd w:id="8632"/>
      <w:bookmarkEnd w:id="8633"/>
    </w:p>
    <w:p w:rsidR="00C07B4D" w:rsidRDefault="00C07B4D" w:rsidP="00867101">
      <w:pPr>
        <w:rPr>
          <w:rtl/>
          <w:lang w:eastAsia="he-IL"/>
        </w:rPr>
      </w:pPr>
      <w:bookmarkStart w:id="8634" w:name="_ETM_Q34_622100"/>
      <w:bookmarkStart w:id="8635" w:name="_ETM_Q34_622170"/>
      <w:bookmarkEnd w:id="8634"/>
      <w:bookmarkEnd w:id="8635"/>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636" w:name="_ETM_Q34_622573"/>
      <w:bookmarkEnd w:id="8636"/>
      <w:r>
        <w:rPr>
          <w:rFonts w:hint="cs"/>
          <w:rtl/>
          <w:lang w:eastAsia="he-IL"/>
        </w:rPr>
        <w:t>אדוני, אדוני, חבר הכנסת</w:t>
      </w:r>
      <w:bookmarkStart w:id="8637" w:name="_ETM_Q34_622393"/>
      <w:bookmarkEnd w:id="8637"/>
      <w:r>
        <w:rPr>
          <w:rFonts w:hint="cs"/>
          <w:rtl/>
          <w:lang w:eastAsia="he-IL"/>
        </w:rPr>
        <w:t>, קיללת אותי עכשיו. מה אמר</w:t>
      </w:r>
      <w:bookmarkStart w:id="8638" w:name="_ETM_Q34_624003"/>
      <w:bookmarkEnd w:id="8638"/>
      <w:r>
        <w:rPr>
          <w:rFonts w:hint="cs"/>
          <w:rtl/>
          <w:lang w:eastAsia="he-IL"/>
        </w:rPr>
        <w:t>ת?</w:t>
      </w:r>
      <w:bookmarkStart w:id="8639" w:name="_ETM_Q34_625262"/>
      <w:bookmarkEnd w:id="8639"/>
    </w:p>
    <w:p w:rsidR="00C07B4D" w:rsidRDefault="00C07B4D" w:rsidP="00867101">
      <w:pPr>
        <w:rPr>
          <w:rtl/>
          <w:lang w:eastAsia="he-IL"/>
        </w:rPr>
      </w:pPr>
      <w:bookmarkStart w:id="8640" w:name="_ETM_Q34_625347"/>
      <w:bookmarkEnd w:id="8640"/>
    </w:p>
    <w:p w:rsidR="00C07B4D" w:rsidRDefault="00C07B4D" w:rsidP="00867101">
      <w:pPr>
        <w:pStyle w:val="af6"/>
        <w:keepNext/>
        <w:rPr>
          <w:rtl/>
        </w:rPr>
      </w:pPr>
      <w:bookmarkStart w:id="8641" w:name="ET_yor_6691_44"/>
      <w:r w:rsidRPr="00F51157">
        <w:rPr>
          <w:rStyle w:val="TagStyle"/>
          <w:rtl/>
        </w:rPr>
        <w:t xml:space="preserve"> &lt;&lt; יור &gt;&gt; </w:t>
      </w:r>
      <w:r>
        <w:rPr>
          <w:rtl/>
        </w:rPr>
        <w:t>היו"ר אליהו רביבו:</w:t>
      </w:r>
      <w:r w:rsidRPr="00F51157">
        <w:rPr>
          <w:rStyle w:val="TagStyle"/>
          <w:rtl/>
        </w:rPr>
        <w:t xml:space="preserve"> &lt;&lt; יור &gt;&gt;</w:t>
      </w:r>
      <w:r>
        <w:rPr>
          <w:rtl/>
        </w:rPr>
        <w:t xml:space="preserve">   </w:t>
      </w:r>
      <w:bookmarkEnd w:id="8641"/>
    </w:p>
    <w:p w:rsidR="00C07B4D" w:rsidRDefault="00C07B4D" w:rsidP="0039297B">
      <w:pPr>
        <w:rPr>
          <w:rtl/>
          <w:lang w:eastAsia="he-IL"/>
        </w:rPr>
      </w:pPr>
    </w:p>
    <w:p w:rsidR="00C07B4D" w:rsidRDefault="00C07B4D" w:rsidP="00867101">
      <w:pPr>
        <w:rPr>
          <w:rtl/>
          <w:lang w:eastAsia="he-IL"/>
        </w:rPr>
      </w:pPr>
      <w:bookmarkStart w:id="8642" w:name="_ETM_Q34_626150"/>
      <w:bookmarkEnd w:id="8642"/>
      <w:r>
        <w:rPr>
          <w:rFonts w:hint="cs"/>
          <w:rtl/>
          <w:lang w:eastAsia="he-IL"/>
        </w:rPr>
        <w:t xml:space="preserve">הוא </w:t>
      </w:r>
      <w:bookmarkStart w:id="8643" w:name="_ETM_Q34_626815"/>
      <w:bookmarkEnd w:id="8643"/>
      <w:r>
        <w:rPr>
          <w:rFonts w:hint="cs"/>
          <w:rtl/>
          <w:lang w:eastAsia="he-IL"/>
        </w:rPr>
        <w:t>לא קילל אותך.</w:t>
      </w:r>
      <w:bookmarkStart w:id="8644" w:name="_ETM_Q34_624603"/>
      <w:bookmarkStart w:id="8645" w:name="_ETM_Q34_624766"/>
      <w:bookmarkEnd w:id="8644"/>
      <w:bookmarkEnd w:id="8645"/>
    </w:p>
    <w:p w:rsidR="00C07B4D" w:rsidRDefault="00C07B4D" w:rsidP="00867101">
      <w:pPr>
        <w:rPr>
          <w:rtl/>
          <w:lang w:eastAsia="he-IL"/>
        </w:rPr>
      </w:pPr>
      <w:bookmarkStart w:id="8646" w:name="_ETM_Q34_624832"/>
      <w:bookmarkStart w:id="8647" w:name="_ETM_Q34_625514"/>
      <w:bookmarkEnd w:id="8646"/>
      <w:bookmarkEnd w:id="8647"/>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אל תגיד לי לא קילל</w:t>
      </w:r>
      <w:bookmarkStart w:id="8648" w:name="_ETM_Q34_625023"/>
      <w:bookmarkStart w:id="8649" w:name="_ETM_Q34_625903"/>
      <w:bookmarkEnd w:id="8648"/>
      <w:bookmarkEnd w:id="8649"/>
      <w:r>
        <w:rPr>
          <w:rFonts w:hint="cs"/>
          <w:rtl/>
          <w:lang w:eastAsia="he-IL"/>
        </w:rPr>
        <w:t>. קילל.</w:t>
      </w:r>
      <w:bookmarkStart w:id="8650" w:name="_ETM_Q34_626834"/>
      <w:bookmarkEnd w:id="8650"/>
    </w:p>
    <w:p w:rsidR="00C07B4D" w:rsidRPr="006666BE" w:rsidRDefault="00C07B4D" w:rsidP="00867101">
      <w:pPr>
        <w:rPr>
          <w:rtl/>
          <w:lang w:eastAsia="he-IL"/>
        </w:rPr>
      </w:pPr>
      <w:bookmarkStart w:id="8651" w:name="_ETM_Q34_626929"/>
      <w:bookmarkStart w:id="8652" w:name="_ETM_Q34_621398"/>
      <w:bookmarkStart w:id="8653" w:name="_ETM_Q34_627703"/>
      <w:bookmarkEnd w:id="8651"/>
      <w:bookmarkEnd w:id="8652"/>
      <w:bookmarkEnd w:id="8653"/>
    </w:p>
    <w:p w:rsidR="00C07B4D" w:rsidRDefault="00C07B4D" w:rsidP="00867101">
      <w:pPr>
        <w:pStyle w:val="-"/>
        <w:keepNext/>
        <w:rPr>
          <w:rtl/>
        </w:rPr>
      </w:pPr>
      <w:bookmarkStart w:id="8654" w:name="ET_speakercontinue_6672_42"/>
      <w:r w:rsidRPr="006666BE">
        <w:rPr>
          <w:rStyle w:val="TagStyle"/>
          <w:rtl/>
        </w:rPr>
        <w:t xml:space="preserve"> &lt;&lt; דובר_המשך &gt;&gt; </w:t>
      </w:r>
      <w:r>
        <w:rPr>
          <w:rtl/>
        </w:rPr>
        <w:t>סמיר בן סעיד (חד"ש-תע"ל):</w:t>
      </w:r>
      <w:r w:rsidRPr="006666BE">
        <w:rPr>
          <w:rStyle w:val="TagStyle"/>
          <w:rtl/>
        </w:rPr>
        <w:t xml:space="preserve"> &lt;&lt; דובר_המשך &gt;&gt;</w:t>
      </w:r>
      <w:r>
        <w:rPr>
          <w:rtl/>
        </w:rPr>
        <w:t xml:space="preserve">   </w:t>
      </w:r>
      <w:bookmarkEnd w:id="8654"/>
    </w:p>
    <w:p w:rsidR="00C07B4D" w:rsidRDefault="00C07B4D" w:rsidP="0039297B">
      <w:pPr>
        <w:rPr>
          <w:rtl/>
          <w:lang w:eastAsia="he-IL"/>
        </w:rPr>
      </w:pPr>
    </w:p>
    <w:p w:rsidR="00C07B4D" w:rsidRDefault="00C07B4D" w:rsidP="00867101">
      <w:pPr>
        <w:rPr>
          <w:rtl/>
          <w:lang w:eastAsia="he-IL"/>
        </w:rPr>
      </w:pPr>
      <w:bookmarkStart w:id="8655" w:name="_ETM_Q34_620271"/>
      <w:bookmarkStart w:id="8656" w:name="_ETM_Q34_630523"/>
      <w:bookmarkEnd w:id="8655"/>
      <w:bookmarkEnd w:id="8656"/>
      <w:r>
        <w:rPr>
          <w:rFonts w:hint="cs"/>
          <w:rtl/>
          <w:lang w:eastAsia="he-IL"/>
        </w:rPr>
        <w:t xml:space="preserve">- - </w:t>
      </w:r>
      <w:bookmarkStart w:id="8657" w:name="_ETM_Q34_633294"/>
      <w:bookmarkEnd w:id="8657"/>
      <w:r>
        <w:rPr>
          <w:rFonts w:hint="cs"/>
          <w:rtl/>
          <w:lang w:eastAsia="he-IL"/>
        </w:rPr>
        <w:t>-</w:t>
      </w:r>
    </w:p>
    <w:p w:rsidR="00C07B4D" w:rsidRDefault="00C07B4D" w:rsidP="00867101">
      <w:pPr>
        <w:rPr>
          <w:rtl/>
          <w:lang w:eastAsia="he-IL"/>
        </w:rPr>
      </w:pPr>
      <w:bookmarkStart w:id="8658" w:name="_ETM_Q34_633950"/>
      <w:bookmarkStart w:id="8659" w:name="_ETM_Q34_634063"/>
      <w:bookmarkEnd w:id="8658"/>
      <w:bookmarkEnd w:id="8659"/>
    </w:p>
    <w:p w:rsidR="00C07B4D" w:rsidRDefault="00C07B4D" w:rsidP="00867101">
      <w:pPr>
        <w:pStyle w:val="af6"/>
        <w:keepNext/>
        <w:rPr>
          <w:rtl/>
        </w:rPr>
      </w:pPr>
      <w:bookmarkStart w:id="8660" w:name="ET_yor_6691_45"/>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660"/>
    </w:p>
    <w:p w:rsidR="00C07B4D" w:rsidRDefault="00C07B4D" w:rsidP="0039297B">
      <w:pPr>
        <w:rPr>
          <w:rtl/>
          <w:lang w:eastAsia="he-IL"/>
        </w:rPr>
      </w:pPr>
    </w:p>
    <w:p w:rsidR="00C07B4D" w:rsidRDefault="00C07B4D" w:rsidP="00867101">
      <w:pPr>
        <w:rPr>
          <w:rtl/>
          <w:lang w:eastAsia="he-IL"/>
        </w:rPr>
      </w:pPr>
      <w:bookmarkStart w:id="8661" w:name="_ETM_Q34_634864"/>
      <w:bookmarkEnd w:id="8661"/>
      <w:r>
        <w:rPr>
          <w:rFonts w:hint="cs"/>
          <w:rtl/>
          <w:lang w:eastAsia="he-IL"/>
        </w:rPr>
        <w:t>הוא פרגן לחבר הכנסת קר</w:t>
      </w:r>
      <w:bookmarkStart w:id="8662" w:name="_ETM_Q34_632679"/>
      <w:bookmarkEnd w:id="8662"/>
      <w:r>
        <w:rPr>
          <w:rFonts w:hint="cs"/>
          <w:rtl/>
          <w:lang w:eastAsia="he-IL"/>
        </w:rPr>
        <w:t>יב.</w:t>
      </w:r>
      <w:bookmarkStart w:id="8663" w:name="_ETM_Q34_635141"/>
      <w:bookmarkEnd w:id="8663"/>
    </w:p>
    <w:p w:rsidR="00C07B4D" w:rsidRDefault="00C07B4D" w:rsidP="00867101">
      <w:pPr>
        <w:rPr>
          <w:rtl/>
          <w:lang w:eastAsia="he-IL"/>
        </w:rPr>
      </w:pPr>
      <w:bookmarkStart w:id="8664" w:name="_ETM_Q34_635242"/>
      <w:bookmarkEnd w:id="8664"/>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מה קיללת אותי?</w:t>
      </w:r>
      <w:bookmarkStart w:id="8665" w:name="_ETM_Q34_631791"/>
      <w:bookmarkStart w:id="8666" w:name="_ETM_Q34_632210"/>
      <w:bookmarkEnd w:id="8665"/>
      <w:bookmarkEnd w:id="8666"/>
    </w:p>
    <w:p w:rsidR="00C07B4D" w:rsidRDefault="00C07B4D" w:rsidP="00867101">
      <w:pPr>
        <w:rPr>
          <w:rtl/>
          <w:lang w:eastAsia="he-IL"/>
        </w:rPr>
      </w:pPr>
      <w:bookmarkStart w:id="8667" w:name="_ETM_Q34_632287"/>
      <w:bookmarkEnd w:id="8667"/>
    </w:p>
    <w:p w:rsidR="00C07B4D" w:rsidRDefault="00C07B4D" w:rsidP="00867101">
      <w:pPr>
        <w:pStyle w:val="af6"/>
        <w:keepNext/>
        <w:rPr>
          <w:rtl/>
        </w:rPr>
      </w:pPr>
      <w:bookmarkStart w:id="8668" w:name="ET_yor_6691_46"/>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668"/>
    </w:p>
    <w:p w:rsidR="00C07B4D" w:rsidRDefault="00C07B4D" w:rsidP="0039297B">
      <w:pPr>
        <w:rPr>
          <w:rtl/>
          <w:lang w:eastAsia="he-IL"/>
        </w:rPr>
      </w:pPr>
    </w:p>
    <w:p w:rsidR="00C07B4D" w:rsidRDefault="00C07B4D" w:rsidP="00867101">
      <w:pPr>
        <w:rPr>
          <w:rtl/>
          <w:lang w:eastAsia="he-IL"/>
        </w:rPr>
      </w:pPr>
      <w:bookmarkStart w:id="8669" w:name="_ETM_Q34_634465"/>
      <w:bookmarkEnd w:id="8669"/>
      <w:r>
        <w:rPr>
          <w:rFonts w:hint="cs"/>
          <w:rtl/>
          <w:lang w:eastAsia="he-IL"/>
        </w:rPr>
        <w:t>אז הינה אני</w:t>
      </w:r>
      <w:bookmarkStart w:id="8670" w:name="_ETM_Q34_638434"/>
      <w:bookmarkEnd w:id="8670"/>
      <w:r>
        <w:rPr>
          <w:rFonts w:hint="cs"/>
          <w:rtl/>
          <w:lang w:eastAsia="he-IL"/>
        </w:rPr>
        <w:t xml:space="preserve"> אומר לך</w:t>
      </w:r>
      <w:bookmarkStart w:id="8671" w:name="_ETM_Q34_634381"/>
      <w:bookmarkEnd w:id="8671"/>
      <w:r>
        <w:rPr>
          <w:rFonts w:hint="cs"/>
          <w:rtl/>
          <w:lang w:eastAsia="he-IL"/>
        </w:rPr>
        <w:t>. הוא פרגן לחבר הכנסת קריב</w:t>
      </w:r>
      <w:bookmarkStart w:id="8672" w:name="_ETM_Q34_635591"/>
      <w:bookmarkEnd w:id="8672"/>
      <w:r>
        <w:rPr>
          <w:rFonts w:hint="cs"/>
          <w:rtl/>
          <w:lang w:eastAsia="he-IL"/>
        </w:rPr>
        <w:t>.</w:t>
      </w:r>
    </w:p>
    <w:p w:rsidR="00C07B4D" w:rsidRDefault="00C07B4D" w:rsidP="00867101">
      <w:pPr>
        <w:rPr>
          <w:rtl/>
          <w:lang w:eastAsia="he-IL"/>
        </w:rPr>
      </w:pPr>
      <w:bookmarkStart w:id="8673" w:name="_ETM_Q34_636980"/>
      <w:bookmarkStart w:id="8674" w:name="_ETM_Q34_637125"/>
      <w:bookmarkStart w:id="8675" w:name="_ETM_Q34_636380"/>
      <w:bookmarkEnd w:id="8673"/>
      <w:bookmarkEnd w:id="8674"/>
      <w:bookmarkEnd w:id="8675"/>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אדוני, למה אתה מלטף אותו</w:t>
      </w:r>
      <w:bookmarkStart w:id="8676" w:name="_ETM_Q34_638602"/>
      <w:bookmarkEnd w:id="8676"/>
      <w:r>
        <w:rPr>
          <w:rFonts w:hint="cs"/>
          <w:rtl/>
          <w:lang w:eastAsia="he-IL"/>
        </w:rPr>
        <w:t>?</w:t>
      </w:r>
    </w:p>
    <w:p w:rsidR="00C07B4D" w:rsidRDefault="00C07B4D" w:rsidP="00867101">
      <w:pPr>
        <w:rPr>
          <w:rtl/>
          <w:lang w:eastAsia="he-IL"/>
        </w:rPr>
      </w:pPr>
      <w:bookmarkStart w:id="8677" w:name="_ETM_Q34_639961"/>
      <w:bookmarkStart w:id="8678" w:name="_ETM_Q34_640029"/>
      <w:bookmarkEnd w:id="8677"/>
      <w:bookmarkEnd w:id="8678"/>
    </w:p>
    <w:p w:rsidR="00C07B4D" w:rsidRDefault="00C07B4D" w:rsidP="00867101">
      <w:pPr>
        <w:pStyle w:val="af6"/>
        <w:keepNext/>
        <w:rPr>
          <w:rtl/>
        </w:rPr>
      </w:pPr>
      <w:bookmarkStart w:id="8679" w:name="ET_yor_6691_47"/>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679"/>
    </w:p>
    <w:p w:rsidR="00C07B4D" w:rsidRDefault="00C07B4D" w:rsidP="0039297B">
      <w:pPr>
        <w:rPr>
          <w:rtl/>
          <w:lang w:eastAsia="he-IL"/>
        </w:rPr>
      </w:pPr>
    </w:p>
    <w:p w:rsidR="00C07B4D" w:rsidRDefault="00C07B4D" w:rsidP="00867101">
      <w:pPr>
        <w:rPr>
          <w:rtl/>
          <w:lang w:eastAsia="he-IL"/>
        </w:rPr>
      </w:pPr>
      <w:bookmarkStart w:id="8680" w:name="_ETM_Q34_640613"/>
      <w:bookmarkEnd w:id="8680"/>
      <w:r>
        <w:rPr>
          <w:rFonts w:hint="cs"/>
          <w:rtl/>
          <w:lang w:eastAsia="he-IL"/>
        </w:rPr>
        <w:t>אני לא מלטף אותו</w:t>
      </w:r>
      <w:bookmarkStart w:id="8681" w:name="_ETM_Q34_636511"/>
      <w:bookmarkEnd w:id="8681"/>
      <w:r>
        <w:rPr>
          <w:rFonts w:hint="cs"/>
          <w:rtl/>
          <w:lang w:eastAsia="he-IL"/>
        </w:rPr>
        <w:t>.</w:t>
      </w:r>
      <w:bookmarkStart w:id="8682" w:name="_ETM_Q34_637876"/>
      <w:bookmarkEnd w:id="8682"/>
    </w:p>
    <w:p w:rsidR="00C07B4D" w:rsidRDefault="00C07B4D" w:rsidP="00867101">
      <w:pPr>
        <w:rPr>
          <w:rtl/>
          <w:lang w:eastAsia="he-IL"/>
        </w:rPr>
      </w:pPr>
      <w:bookmarkStart w:id="8683" w:name="_ETM_Q34_637947"/>
      <w:bookmarkStart w:id="8684" w:name="_ETM_Q34_637131"/>
      <w:bookmarkEnd w:id="8683"/>
      <w:bookmarkEnd w:id="8684"/>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685" w:name="_ETM_Q34_638601"/>
      <w:bookmarkEnd w:id="8685"/>
      <w:r>
        <w:rPr>
          <w:rFonts w:hint="cs"/>
          <w:rtl/>
          <w:lang w:eastAsia="he-IL"/>
        </w:rPr>
        <w:t>למה אתה מלטף אותו</w:t>
      </w:r>
      <w:bookmarkStart w:id="8686" w:name="_ETM_Q34_639091"/>
      <w:bookmarkEnd w:id="8686"/>
      <w:r>
        <w:rPr>
          <w:rFonts w:hint="cs"/>
          <w:rtl/>
          <w:lang w:eastAsia="he-IL"/>
        </w:rPr>
        <w:t>? מה הולך</w:t>
      </w:r>
      <w:bookmarkStart w:id="8687" w:name="_ETM_Q34_641094"/>
      <w:bookmarkEnd w:id="8687"/>
      <w:r>
        <w:rPr>
          <w:rFonts w:hint="cs"/>
          <w:rtl/>
          <w:lang w:eastAsia="he-IL"/>
        </w:rPr>
        <w:t xml:space="preserve"> פה?</w:t>
      </w:r>
      <w:bookmarkStart w:id="8688" w:name="_ETM_Q34_642119"/>
      <w:bookmarkEnd w:id="8688"/>
    </w:p>
    <w:p w:rsidR="00C07B4D" w:rsidRDefault="00C07B4D" w:rsidP="00867101">
      <w:pPr>
        <w:rPr>
          <w:rtl/>
          <w:lang w:eastAsia="he-IL"/>
        </w:rPr>
      </w:pPr>
      <w:bookmarkStart w:id="8689" w:name="_ETM_Q34_642198"/>
      <w:bookmarkStart w:id="8690" w:name="_ETM_Q34_642310"/>
      <w:bookmarkStart w:id="8691" w:name="_ETM_Q34_641312"/>
      <w:bookmarkEnd w:id="8689"/>
      <w:bookmarkEnd w:id="8690"/>
      <w:bookmarkEnd w:id="8691"/>
    </w:p>
    <w:p w:rsidR="00C07B4D" w:rsidRDefault="00C07B4D" w:rsidP="00867101">
      <w:pPr>
        <w:pStyle w:val="af6"/>
        <w:keepNext/>
        <w:rPr>
          <w:rtl/>
        </w:rPr>
      </w:pPr>
      <w:bookmarkStart w:id="8692" w:name="ET_yor_6691_49"/>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692"/>
    </w:p>
    <w:p w:rsidR="00C07B4D" w:rsidRDefault="00C07B4D" w:rsidP="0039297B">
      <w:pPr>
        <w:rPr>
          <w:rtl/>
          <w:lang w:eastAsia="he-IL"/>
        </w:rPr>
      </w:pPr>
    </w:p>
    <w:p w:rsidR="00C07B4D" w:rsidRDefault="00C07B4D" w:rsidP="00867101">
      <w:pPr>
        <w:rPr>
          <w:rtl/>
          <w:lang w:eastAsia="he-IL"/>
        </w:rPr>
      </w:pPr>
      <w:bookmarkStart w:id="8693" w:name="_ETM_Q34_645190"/>
      <w:bookmarkEnd w:id="8693"/>
      <w:r>
        <w:rPr>
          <w:rFonts w:hint="cs"/>
          <w:rtl/>
          <w:lang w:eastAsia="he-IL"/>
        </w:rPr>
        <w:t>תקשיבי</w:t>
      </w:r>
      <w:bookmarkStart w:id="8694" w:name="_ETM_Q34_642551"/>
      <w:bookmarkEnd w:id="8694"/>
      <w:r>
        <w:rPr>
          <w:rFonts w:hint="cs"/>
          <w:rtl/>
          <w:lang w:eastAsia="he-IL"/>
        </w:rPr>
        <w:t>, תקשיבי. אני שומר על הגינות</w:t>
      </w:r>
      <w:bookmarkStart w:id="8695" w:name="_ETM_Q34_642421"/>
      <w:bookmarkEnd w:id="8695"/>
      <w:r>
        <w:rPr>
          <w:rFonts w:hint="cs"/>
          <w:rtl/>
          <w:lang w:eastAsia="he-IL"/>
        </w:rPr>
        <w:t>. זוהי חובתי.</w:t>
      </w:r>
      <w:bookmarkStart w:id="8696" w:name="_ETM_Q34_643191"/>
      <w:bookmarkEnd w:id="8696"/>
    </w:p>
    <w:p w:rsidR="00C07B4D" w:rsidRDefault="00C07B4D" w:rsidP="00867101">
      <w:pPr>
        <w:rPr>
          <w:rtl/>
          <w:lang w:eastAsia="he-IL"/>
        </w:rPr>
      </w:pPr>
      <w:bookmarkStart w:id="8697" w:name="_ETM_Q34_643409"/>
      <w:bookmarkStart w:id="8698" w:name="_ETM_Q34_643471"/>
      <w:bookmarkEnd w:id="8697"/>
      <w:bookmarkEnd w:id="8698"/>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 xml:space="preserve">לא אכפת </w:t>
      </w:r>
      <w:bookmarkStart w:id="8699" w:name="_ETM_Q34_646897"/>
      <w:bookmarkStart w:id="8700" w:name="_ETM_Q34_642151"/>
      <w:bookmarkEnd w:id="8699"/>
      <w:bookmarkEnd w:id="8700"/>
      <w:r>
        <w:rPr>
          <w:rFonts w:hint="cs"/>
          <w:rtl/>
          <w:lang w:eastAsia="he-IL"/>
        </w:rPr>
        <w:t>לי</w:t>
      </w:r>
      <w:bookmarkStart w:id="8701" w:name="_ETM_Q34_642511"/>
      <w:bookmarkEnd w:id="8701"/>
      <w:r>
        <w:rPr>
          <w:rFonts w:hint="cs"/>
          <w:rtl/>
          <w:lang w:eastAsia="he-IL"/>
        </w:rPr>
        <w:t xml:space="preserve">. אני </w:t>
      </w:r>
      <w:bookmarkStart w:id="8702" w:name="_ETM_Q34_642621"/>
      <w:bookmarkEnd w:id="8702"/>
      <w:r>
        <w:rPr>
          <w:rFonts w:hint="cs"/>
          <w:rtl/>
          <w:lang w:eastAsia="he-IL"/>
        </w:rPr>
        <w:t>לא חושבת ש</w:t>
      </w:r>
      <w:bookmarkStart w:id="8703" w:name="_ETM_Q34_643797"/>
      <w:bookmarkEnd w:id="8703"/>
      <w:r>
        <w:rPr>
          <w:rFonts w:hint="cs"/>
          <w:rtl/>
          <w:lang w:eastAsia="he-IL"/>
        </w:rPr>
        <w:t xml:space="preserve">אתה שומר </w:t>
      </w:r>
      <w:bookmarkStart w:id="8704" w:name="_ETM_Q34_643301"/>
      <w:bookmarkEnd w:id="8704"/>
      <w:r>
        <w:rPr>
          <w:rFonts w:hint="cs"/>
          <w:rtl/>
          <w:lang w:eastAsia="he-IL"/>
        </w:rPr>
        <w:t>על הגינות.</w:t>
      </w:r>
    </w:p>
    <w:p w:rsidR="00C07B4D" w:rsidRDefault="00C07B4D" w:rsidP="00867101">
      <w:pPr>
        <w:rPr>
          <w:rtl/>
          <w:lang w:eastAsia="he-IL"/>
        </w:rPr>
      </w:pPr>
      <w:bookmarkStart w:id="8705" w:name="_ETM_Q34_644360"/>
      <w:bookmarkStart w:id="8706" w:name="_ETM_Q34_644608"/>
      <w:bookmarkStart w:id="8707" w:name="_ETM_Q34_644674"/>
      <w:bookmarkEnd w:id="8705"/>
      <w:bookmarkEnd w:id="8706"/>
      <w:bookmarkEnd w:id="8707"/>
    </w:p>
    <w:p w:rsidR="00C07B4D" w:rsidRDefault="00C07B4D" w:rsidP="00867101">
      <w:pPr>
        <w:pStyle w:val="af6"/>
        <w:keepNext/>
        <w:rPr>
          <w:rtl/>
        </w:rPr>
      </w:pPr>
      <w:bookmarkStart w:id="8708" w:name="ET_yor_6691_50"/>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708"/>
    </w:p>
    <w:p w:rsidR="00C07B4D" w:rsidRDefault="00C07B4D" w:rsidP="0039297B">
      <w:pPr>
        <w:rPr>
          <w:rtl/>
          <w:lang w:eastAsia="he-IL"/>
        </w:rPr>
      </w:pPr>
    </w:p>
    <w:p w:rsidR="00C07B4D" w:rsidRDefault="00C07B4D" w:rsidP="00867101">
      <w:pPr>
        <w:rPr>
          <w:rtl/>
          <w:lang w:eastAsia="he-IL"/>
        </w:rPr>
      </w:pPr>
      <w:bookmarkStart w:id="8709" w:name="_ETM_Q34_645366"/>
      <w:bookmarkEnd w:id="8709"/>
      <w:r>
        <w:rPr>
          <w:rFonts w:hint="cs"/>
          <w:rtl/>
          <w:lang w:eastAsia="he-IL"/>
        </w:rPr>
        <w:t xml:space="preserve">אבל אין </w:t>
      </w:r>
      <w:bookmarkStart w:id="8710" w:name="_ETM_Q34_647900"/>
      <w:bookmarkEnd w:id="8710"/>
      <w:r>
        <w:rPr>
          <w:rFonts w:hint="cs"/>
          <w:rtl/>
          <w:lang w:eastAsia="he-IL"/>
        </w:rPr>
        <w:t>ברירה.</w:t>
      </w:r>
    </w:p>
    <w:p w:rsidR="00C07B4D" w:rsidRDefault="00C07B4D" w:rsidP="00867101">
      <w:pPr>
        <w:rPr>
          <w:rtl/>
          <w:lang w:eastAsia="he-IL"/>
        </w:rPr>
      </w:pPr>
      <w:bookmarkStart w:id="8711" w:name="_ETM_Q34_649484"/>
      <w:bookmarkStart w:id="8712" w:name="_ETM_Q34_649586"/>
      <w:bookmarkEnd w:id="8711"/>
      <w:bookmarkEnd w:id="8712"/>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713" w:name="_ETM_Q34_646002"/>
      <w:bookmarkEnd w:id="8713"/>
      <w:r>
        <w:rPr>
          <w:rFonts w:hint="cs"/>
          <w:rtl/>
          <w:lang w:eastAsia="he-IL"/>
        </w:rPr>
        <w:t>אתה לא יכול לשמור על הגינות אם אתה פועל בניגוד לתקנון.</w:t>
      </w:r>
      <w:bookmarkStart w:id="8714" w:name="_ETM_Q34_646281"/>
      <w:bookmarkStart w:id="8715" w:name="_ETM_Q34_651180"/>
      <w:bookmarkEnd w:id="8714"/>
      <w:bookmarkEnd w:id="8715"/>
      <w:r>
        <w:rPr>
          <w:rFonts w:hint="cs"/>
          <w:rtl/>
          <w:lang w:eastAsia="he-IL"/>
        </w:rPr>
        <w:t xml:space="preserve"> מה לעשות?</w:t>
      </w:r>
      <w:bookmarkStart w:id="8716" w:name="_ETM_Q34_649332"/>
      <w:bookmarkEnd w:id="8716"/>
    </w:p>
    <w:p w:rsidR="00C07B4D" w:rsidRDefault="00C07B4D" w:rsidP="00867101">
      <w:pPr>
        <w:rPr>
          <w:rtl/>
          <w:lang w:eastAsia="he-IL"/>
        </w:rPr>
      </w:pPr>
      <w:bookmarkStart w:id="8717" w:name="_ETM_Q34_651275"/>
      <w:bookmarkEnd w:id="8717"/>
    </w:p>
    <w:p w:rsidR="00C07B4D" w:rsidRDefault="00C07B4D" w:rsidP="00867101">
      <w:pPr>
        <w:pStyle w:val="af6"/>
        <w:keepNext/>
        <w:rPr>
          <w:rtl/>
        </w:rPr>
      </w:pPr>
      <w:bookmarkStart w:id="8718" w:name="ET_yor_6691_51"/>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718"/>
    </w:p>
    <w:p w:rsidR="00C07B4D" w:rsidRDefault="00C07B4D" w:rsidP="0039297B">
      <w:pPr>
        <w:rPr>
          <w:rtl/>
          <w:lang w:eastAsia="he-IL"/>
        </w:rPr>
      </w:pPr>
    </w:p>
    <w:p w:rsidR="00C07B4D" w:rsidRDefault="00C07B4D" w:rsidP="00867101">
      <w:pPr>
        <w:rPr>
          <w:rtl/>
          <w:lang w:eastAsia="he-IL"/>
        </w:rPr>
      </w:pPr>
      <w:bookmarkStart w:id="8719" w:name="_ETM_Q34_652316"/>
      <w:bookmarkEnd w:id="8719"/>
      <w:r>
        <w:rPr>
          <w:rFonts w:hint="cs"/>
          <w:rtl/>
          <w:lang w:eastAsia="he-IL"/>
        </w:rPr>
        <w:t>לא, לא</w:t>
      </w:r>
      <w:bookmarkStart w:id="8720" w:name="_ETM_Q34_649761"/>
      <w:bookmarkEnd w:id="8720"/>
      <w:r>
        <w:rPr>
          <w:rFonts w:hint="cs"/>
          <w:rtl/>
          <w:lang w:eastAsia="he-IL"/>
        </w:rPr>
        <w:t xml:space="preserve">. קודם כול, בואי נשאיר את הסוגיה </w:t>
      </w:r>
      <w:bookmarkStart w:id="8721" w:name="_ETM_Q34_648642"/>
      <w:bookmarkEnd w:id="8721"/>
      <w:r>
        <w:rPr>
          <w:rFonts w:hint="cs"/>
          <w:rtl/>
          <w:lang w:eastAsia="he-IL"/>
        </w:rPr>
        <w:t xml:space="preserve">הזאת לבחינה </w:t>
      </w:r>
      <w:bookmarkStart w:id="8722" w:name="_ETM_Q34_651461"/>
      <w:bookmarkEnd w:id="8722"/>
      <w:r>
        <w:rPr>
          <w:rFonts w:hint="cs"/>
          <w:rtl/>
          <w:lang w:eastAsia="he-IL"/>
        </w:rPr>
        <w:t>מול הייעו</w:t>
      </w:r>
      <w:bookmarkStart w:id="8723" w:name="_ETM_Q34_652031"/>
      <w:bookmarkEnd w:id="8723"/>
      <w:r>
        <w:rPr>
          <w:rFonts w:hint="cs"/>
          <w:rtl/>
          <w:lang w:eastAsia="he-IL"/>
        </w:rPr>
        <w:t>ץ המשפטי - - -</w:t>
      </w:r>
    </w:p>
    <w:p w:rsidR="00C07B4D" w:rsidRDefault="00C07B4D" w:rsidP="00867101">
      <w:pPr>
        <w:rPr>
          <w:rtl/>
          <w:lang w:eastAsia="he-IL"/>
        </w:rPr>
      </w:pPr>
      <w:bookmarkStart w:id="8724" w:name="_ETM_Q34_653884"/>
      <w:bookmarkStart w:id="8725" w:name="_ETM_Q34_653977"/>
      <w:bookmarkEnd w:id="8724"/>
      <w:bookmarkEnd w:id="8725"/>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726" w:name="_ETM_Q34_652872"/>
      <w:bookmarkStart w:id="8727" w:name="_ETM_Q34_653264"/>
      <w:bookmarkEnd w:id="8726"/>
      <w:bookmarkEnd w:id="8727"/>
      <w:r>
        <w:rPr>
          <w:rFonts w:hint="cs"/>
          <w:rtl/>
          <w:lang w:eastAsia="he-IL"/>
        </w:rPr>
        <w:t xml:space="preserve">הוא קילל </w:t>
      </w:r>
      <w:bookmarkStart w:id="8728" w:name="_ETM_Q34_652681"/>
      <w:bookmarkEnd w:id="8728"/>
      <w:r>
        <w:rPr>
          <w:rFonts w:hint="cs"/>
          <w:rtl/>
          <w:lang w:eastAsia="he-IL"/>
        </w:rPr>
        <w:t>אותי עכשיו. מה הוא קילל אותי</w:t>
      </w:r>
      <w:bookmarkStart w:id="8729" w:name="_ETM_Q34_653851"/>
      <w:bookmarkEnd w:id="8729"/>
      <w:r>
        <w:rPr>
          <w:rFonts w:hint="cs"/>
          <w:rtl/>
          <w:lang w:eastAsia="he-IL"/>
        </w:rPr>
        <w:t>?</w:t>
      </w:r>
      <w:bookmarkStart w:id="8730" w:name="_ETM_Q34_658478"/>
      <w:bookmarkEnd w:id="8730"/>
    </w:p>
    <w:p w:rsidR="00C07B4D" w:rsidRDefault="00C07B4D" w:rsidP="00867101">
      <w:pPr>
        <w:rPr>
          <w:rtl/>
          <w:lang w:eastAsia="he-IL"/>
        </w:rPr>
      </w:pPr>
      <w:bookmarkStart w:id="8731" w:name="_ETM_Q34_658570"/>
      <w:bookmarkStart w:id="8732" w:name="_ETM_Q34_654200"/>
      <w:bookmarkEnd w:id="8731"/>
      <w:bookmarkEnd w:id="8732"/>
    </w:p>
    <w:p w:rsidR="00C07B4D" w:rsidRDefault="00C07B4D" w:rsidP="00867101">
      <w:pPr>
        <w:pStyle w:val="af6"/>
        <w:keepNext/>
        <w:rPr>
          <w:rtl/>
        </w:rPr>
      </w:pPr>
      <w:bookmarkStart w:id="8733" w:name="ET_yor_6691_52"/>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733"/>
    </w:p>
    <w:p w:rsidR="00C07B4D" w:rsidRDefault="00C07B4D" w:rsidP="0039297B">
      <w:pPr>
        <w:rPr>
          <w:rtl/>
          <w:lang w:eastAsia="he-IL"/>
        </w:rPr>
      </w:pPr>
    </w:p>
    <w:p w:rsidR="00C07B4D" w:rsidRDefault="00C07B4D" w:rsidP="00867101">
      <w:pPr>
        <w:rPr>
          <w:rtl/>
          <w:lang w:eastAsia="he-IL"/>
        </w:rPr>
      </w:pPr>
      <w:bookmarkStart w:id="8734" w:name="_ETM_Q34_654836"/>
      <w:bookmarkEnd w:id="8734"/>
      <w:r>
        <w:rPr>
          <w:rFonts w:hint="cs"/>
          <w:rtl/>
          <w:lang w:eastAsia="he-IL"/>
        </w:rPr>
        <w:t xml:space="preserve">אז אני מתחייב </w:t>
      </w:r>
      <w:bookmarkStart w:id="8735" w:name="_ETM_Q34_657346"/>
      <w:bookmarkEnd w:id="8735"/>
      <w:r>
        <w:rPr>
          <w:rFonts w:hint="cs"/>
          <w:rtl/>
          <w:lang w:eastAsia="he-IL"/>
        </w:rPr>
        <w:t>בפנייך</w:t>
      </w:r>
      <w:bookmarkStart w:id="8736" w:name="_ETM_Q34_655721"/>
      <w:bookmarkEnd w:id="8736"/>
      <w:r>
        <w:rPr>
          <w:rFonts w:hint="cs"/>
          <w:rtl/>
          <w:lang w:eastAsia="he-IL"/>
        </w:rPr>
        <w:t xml:space="preserve"> ונותן לך את מילתי, הוא לא קילל אותך.</w:t>
      </w:r>
    </w:p>
    <w:p w:rsidR="00C07B4D" w:rsidRDefault="00C07B4D" w:rsidP="00867101">
      <w:pPr>
        <w:rPr>
          <w:rtl/>
          <w:lang w:eastAsia="he-IL"/>
        </w:rPr>
      </w:pPr>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737" w:name="_ETM_Q34_656451"/>
      <w:bookmarkEnd w:id="8737"/>
      <w:r>
        <w:rPr>
          <w:rFonts w:hint="cs"/>
          <w:rtl/>
          <w:lang w:eastAsia="he-IL"/>
        </w:rPr>
        <w:t>זה לא משנה. מה הוא אמר?</w:t>
      </w:r>
      <w:bookmarkStart w:id="8738" w:name="_ETM_Q34_657541"/>
      <w:bookmarkEnd w:id="8738"/>
      <w:r>
        <w:rPr>
          <w:rFonts w:hint="cs"/>
          <w:rtl/>
          <w:lang w:eastAsia="he-IL"/>
        </w:rPr>
        <w:t xml:space="preserve"> אני רוצה לדעת.</w:t>
      </w:r>
      <w:bookmarkStart w:id="8739" w:name="_ETM_Q34_658921"/>
      <w:bookmarkEnd w:id="8739"/>
    </w:p>
    <w:p w:rsidR="00C07B4D" w:rsidRDefault="00C07B4D" w:rsidP="00867101">
      <w:pPr>
        <w:rPr>
          <w:rtl/>
          <w:lang w:eastAsia="he-IL"/>
        </w:rPr>
      </w:pPr>
      <w:bookmarkStart w:id="8740" w:name="_ETM_Q34_659200"/>
      <w:bookmarkStart w:id="8741" w:name="_ETM_Q34_659275"/>
      <w:bookmarkEnd w:id="8740"/>
      <w:bookmarkEnd w:id="8741"/>
    </w:p>
    <w:p w:rsidR="00C07B4D" w:rsidRDefault="00C07B4D" w:rsidP="00867101">
      <w:pPr>
        <w:pStyle w:val="af6"/>
        <w:keepNext/>
        <w:rPr>
          <w:rtl/>
        </w:rPr>
      </w:pPr>
      <w:bookmarkStart w:id="8742" w:name="ET_yor_6691_53"/>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742"/>
    </w:p>
    <w:p w:rsidR="00C07B4D" w:rsidRDefault="00C07B4D" w:rsidP="0039297B">
      <w:pPr>
        <w:rPr>
          <w:rtl/>
          <w:lang w:eastAsia="he-IL"/>
        </w:rPr>
      </w:pPr>
    </w:p>
    <w:p w:rsidR="00C07B4D" w:rsidRDefault="00C07B4D" w:rsidP="00867101">
      <w:pPr>
        <w:rPr>
          <w:rtl/>
          <w:lang w:eastAsia="he-IL"/>
        </w:rPr>
      </w:pPr>
      <w:bookmarkStart w:id="8743" w:name="_ETM_Q34_660024"/>
      <w:bookmarkEnd w:id="8743"/>
      <w:r>
        <w:rPr>
          <w:rFonts w:hint="cs"/>
          <w:rtl/>
          <w:lang w:eastAsia="he-IL"/>
        </w:rPr>
        <w:t>אבל אני נותן לך את מילתי.</w:t>
      </w:r>
      <w:bookmarkStart w:id="8744" w:name="_ETM_Q34_658551"/>
      <w:bookmarkStart w:id="8745" w:name="_ETM_Q34_658720"/>
      <w:bookmarkEnd w:id="8744"/>
      <w:bookmarkEnd w:id="8745"/>
    </w:p>
    <w:p w:rsidR="00C07B4D" w:rsidRDefault="00C07B4D" w:rsidP="00867101">
      <w:pPr>
        <w:rPr>
          <w:rtl/>
          <w:lang w:eastAsia="he-IL"/>
        </w:rPr>
      </w:pPr>
      <w:bookmarkStart w:id="8746" w:name="_ETM_Q34_658796"/>
      <w:bookmarkEnd w:id="8746"/>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 xml:space="preserve">לאן הוא שלח </w:t>
      </w:r>
      <w:bookmarkStart w:id="8747" w:name="_ETM_Q34_660020"/>
      <w:bookmarkEnd w:id="8747"/>
      <w:r>
        <w:rPr>
          <w:rFonts w:hint="cs"/>
          <w:rtl/>
          <w:lang w:eastAsia="he-IL"/>
        </w:rPr>
        <w:t>א</w:t>
      </w:r>
      <w:bookmarkStart w:id="8748" w:name="_ETM_Q34_657090"/>
      <w:bookmarkStart w:id="8749" w:name="_ETM_Q34_661189"/>
      <w:bookmarkStart w:id="8750" w:name="_ETM_Q34_659619"/>
      <w:bookmarkEnd w:id="8748"/>
      <w:bookmarkEnd w:id="8749"/>
      <w:bookmarkEnd w:id="8750"/>
      <w:r>
        <w:rPr>
          <w:rFonts w:hint="cs"/>
          <w:rtl/>
          <w:lang w:eastAsia="he-IL"/>
        </w:rPr>
        <w:t>ות</w:t>
      </w:r>
      <w:bookmarkStart w:id="8751" w:name="_ETM_Q34_659499"/>
      <w:bookmarkEnd w:id="8751"/>
      <w:r>
        <w:rPr>
          <w:rFonts w:hint="cs"/>
          <w:rtl/>
          <w:lang w:eastAsia="he-IL"/>
        </w:rPr>
        <w:t>י עכשיו?</w:t>
      </w:r>
      <w:bookmarkStart w:id="8752" w:name="_ETM_Q34_663171"/>
      <w:bookmarkEnd w:id="8752"/>
    </w:p>
    <w:p w:rsidR="00C07B4D" w:rsidRDefault="00C07B4D" w:rsidP="00867101">
      <w:pPr>
        <w:rPr>
          <w:rtl/>
          <w:lang w:eastAsia="he-IL"/>
        </w:rPr>
      </w:pPr>
      <w:bookmarkStart w:id="8753" w:name="_ETM_Q34_663241"/>
      <w:bookmarkStart w:id="8754" w:name="_ETM_Q34_662338"/>
      <w:bookmarkEnd w:id="8753"/>
      <w:bookmarkEnd w:id="8754"/>
    </w:p>
    <w:p w:rsidR="00C07B4D" w:rsidRDefault="00C07B4D" w:rsidP="00867101">
      <w:pPr>
        <w:pStyle w:val="-"/>
        <w:keepNext/>
        <w:rPr>
          <w:rtl/>
        </w:rPr>
      </w:pPr>
      <w:bookmarkStart w:id="8755" w:name="ET_speakercontinue_6672_54"/>
      <w:r w:rsidRPr="001F6311">
        <w:rPr>
          <w:rStyle w:val="TagStyle"/>
          <w:rtl/>
        </w:rPr>
        <w:t xml:space="preserve"> &lt;&lt; דובר_המשך &gt;&gt; </w:t>
      </w:r>
      <w:r>
        <w:rPr>
          <w:rtl/>
        </w:rPr>
        <w:t>סמיר בן סעיד (חד"ש-תע"ל):</w:t>
      </w:r>
      <w:r w:rsidRPr="001F6311">
        <w:rPr>
          <w:rStyle w:val="TagStyle"/>
          <w:rtl/>
        </w:rPr>
        <w:t xml:space="preserve"> &lt;&lt; דובר_המשך &gt;&gt;</w:t>
      </w:r>
      <w:r>
        <w:rPr>
          <w:rtl/>
        </w:rPr>
        <w:t xml:space="preserve">   </w:t>
      </w:r>
      <w:bookmarkEnd w:id="8755"/>
    </w:p>
    <w:p w:rsidR="00C07B4D" w:rsidRDefault="00C07B4D" w:rsidP="00867101">
      <w:pPr>
        <w:rPr>
          <w:rtl/>
          <w:lang w:eastAsia="he-IL"/>
        </w:rPr>
      </w:pPr>
    </w:p>
    <w:p w:rsidR="00C07B4D" w:rsidRDefault="00C07B4D" w:rsidP="00867101">
      <w:pPr>
        <w:rPr>
          <w:rtl/>
          <w:lang w:eastAsia="he-IL"/>
        </w:rPr>
      </w:pPr>
      <w:bookmarkStart w:id="8756" w:name="_ETM_Q34_663637"/>
      <w:bookmarkStart w:id="8757" w:name="_ETM_Q34_660280"/>
      <w:bookmarkEnd w:id="8756"/>
      <w:bookmarkEnd w:id="8757"/>
      <w:r>
        <w:rPr>
          <w:rFonts w:hint="cs"/>
          <w:rtl/>
          <w:lang w:eastAsia="he-IL"/>
        </w:rPr>
        <w:t>תתרגמי בגוגל</w:t>
      </w:r>
      <w:bookmarkStart w:id="8758" w:name="_ETM_Q34_662409"/>
      <w:bookmarkEnd w:id="8758"/>
      <w:r>
        <w:rPr>
          <w:rFonts w:hint="cs"/>
          <w:rtl/>
          <w:lang w:eastAsia="he-IL"/>
        </w:rPr>
        <w:t>, או תבדקי ששתי השפות, הערבית</w:t>
      </w:r>
      <w:bookmarkStart w:id="8759" w:name="_ETM_Q34_664889"/>
      <w:bookmarkEnd w:id="8759"/>
      <w:r>
        <w:rPr>
          <w:rFonts w:hint="cs"/>
          <w:rtl/>
          <w:lang w:eastAsia="he-IL"/>
        </w:rPr>
        <w:t xml:space="preserve"> והעברית, אותם שורשים</w:t>
      </w:r>
      <w:bookmarkStart w:id="8760" w:name="_ETM_Q34_665950"/>
      <w:bookmarkEnd w:id="8760"/>
      <w:r>
        <w:rPr>
          <w:rFonts w:hint="cs"/>
          <w:rtl/>
          <w:lang w:eastAsia="he-IL"/>
        </w:rPr>
        <w:t xml:space="preserve">, יש </w:t>
      </w:r>
      <w:bookmarkStart w:id="8761" w:name="_ETM_Q34_666651"/>
      <w:bookmarkEnd w:id="8761"/>
      <w:r>
        <w:rPr>
          <w:rFonts w:hint="cs"/>
          <w:rtl/>
          <w:lang w:eastAsia="he-IL"/>
        </w:rPr>
        <w:t>הרבה</w:t>
      </w:r>
      <w:bookmarkStart w:id="8762" w:name="_ETM_Q34_665610"/>
      <w:bookmarkStart w:id="8763" w:name="_ETM_Q34_666676"/>
      <w:bookmarkEnd w:id="8762"/>
      <w:bookmarkEnd w:id="8763"/>
      <w:r>
        <w:rPr>
          <w:rFonts w:hint="cs"/>
          <w:rtl/>
          <w:lang w:eastAsia="he-IL"/>
        </w:rPr>
        <w:t xml:space="preserve"> דברים </w:t>
      </w:r>
      <w:bookmarkStart w:id="8764" w:name="_ETM_Q34_667830"/>
      <w:bookmarkEnd w:id="8764"/>
      <w:r>
        <w:rPr>
          <w:rFonts w:hint="cs"/>
          <w:rtl/>
          <w:lang w:eastAsia="he-IL"/>
        </w:rPr>
        <w:t>משותפים. תבדקי</w:t>
      </w:r>
      <w:bookmarkStart w:id="8765" w:name="_ETM_Q34_667661"/>
      <w:bookmarkEnd w:id="8765"/>
      <w:r>
        <w:rPr>
          <w:rFonts w:hint="cs"/>
          <w:rtl/>
          <w:lang w:eastAsia="he-IL"/>
        </w:rPr>
        <w:t>.</w:t>
      </w:r>
      <w:bookmarkStart w:id="8766" w:name="_ETM_Q34_666361"/>
      <w:bookmarkStart w:id="8767" w:name="_ETM_Q34_668919"/>
      <w:bookmarkEnd w:id="8766"/>
      <w:bookmarkEnd w:id="8767"/>
    </w:p>
    <w:p w:rsidR="00C07B4D" w:rsidRDefault="00C07B4D" w:rsidP="00867101">
      <w:pPr>
        <w:rPr>
          <w:rtl/>
          <w:lang w:eastAsia="he-IL"/>
        </w:rPr>
      </w:pPr>
      <w:bookmarkStart w:id="8768" w:name="_ETM_Q34_669023"/>
      <w:bookmarkEnd w:id="8768"/>
    </w:p>
    <w:p w:rsidR="00C07B4D" w:rsidRDefault="00C07B4D" w:rsidP="00867101">
      <w:pPr>
        <w:pStyle w:val="af6"/>
        <w:keepNext/>
        <w:rPr>
          <w:rtl/>
        </w:rPr>
      </w:pPr>
      <w:bookmarkStart w:id="8769" w:name="ET_yor_6691_55"/>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769"/>
    </w:p>
    <w:p w:rsidR="00C07B4D" w:rsidRDefault="00C07B4D" w:rsidP="0039297B">
      <w:pPr>
        <w:rPr>
          <w:rtl/>
          <w:lang w:eastAsia="he-IL"/>
        </w:rPr>
      </w:pPr>
    </w:p>
    <w:p w:rsidR="00C07B4D" w:rsidRDefault="00C07B4D" w:rsidP="00867101">
      <w:pPr>
        <w:rPr>
          <w:rtl/>
          <w:lang w:eastAsia="he-IL"/>
        </w:rPr>
      </w:pPr>
      <w:bookmarkStart w:id="8770" w:name="_ETM_Q34_671797"/>
      <w:bookmarkEnd w:id="8770"/>
      <w:r>
        <w:rPr>
          <w:rFonts w:hint="cs"/>
          <w:rtl/>
          <w:lang w:eastAsia="he-IL"/>
        </w:rPr>
        <w:t>ברשותך</w:t>
      </w:r>
      <w:bookmarkStart w:id="8771" w:name="_ETM_Q34_668320"/>
      <w:bookmarkEnd w:id="8771"/>
      <w:r>
        <w:rPr>
          <w:rFonts w:hint="cs"/>
          <w:rtl/>
          <w:lang w:eastAsia="he-IL"/>
        </w:rPr>
        <w:t xml:space="preserve">, אנחנו </w:t>
      </w:r>
      <w:bookmarkStart w:id="8772" w:name="_ETM_Q34_669283"/>
      <w:bookmarkEnd w:id="8772"/>
      <w:r>
        <w:rPr>
          <w:rFonts w:hint="cs"/>
          <w:rtl/>
          <w:lang w:eastAsia="he-IL"/>
        </w:rPr>
        <w:t>רוצים להגיע למיצוי</w:t>
      </w:r>
      <w:bookmarkStart w:id="8773" w:name="_ETM_Q34_669950"/>
      <w:bookmarkEnd w:id="8773"/>
      <w:r>
        <w:rPr>
          <w:rFonts w:hint="cs"/>
          <w:rtl/>
          <w:lang w:eastAsia="he-IL"/>
        </w:rPr>
        <w:t>.</w:t>
      </w:r>
    </w:p>
    <w:p w:rsidR="00C07B4D" w:rsidRDefault="00C07B4D" w:rsidP="00867101">
      <w:pPr>
        <w:rPr>
          <w:rtl/>
          <w:lang w:eastAsia="he-IL"/>
        </w:rPr>
      </w:pPr>
      <w:bookmarkStart w:id="8774" w:name="_ETM_Q34_670337"/>
      <w:bookmarkStart w:id="8775" w:name="_ETM_Q34_670440"/>
      <w:bookmarkStart w:id="8776" w:name="_ETM_Q34_669369"/>
      <w:bookmarkEnd w:id="8774"/>
      <w:bookmarkEnd w:id="8775"/>
      <w:bookmarkEnd w:id="8776"/>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39297B">
      <w:pPr>
        <w:rPr>
          <w:rtl/>
          <w:lang w:eastAsia="he-IL"/>
        </w:rPr>
      </w:pPr>
      <w:r>
        <w:rPr>
          <w:rFonts w:hint="cs"/>
          <w:rtl/>
          <w:lang w:eastAsia="he-IL"/>
        </w:rPr>
        <w:t>מה הוא קילל אותי? הם עושים מה ש</w:t>
      </w:r>
      <w:bookmarkStart w:id="8777" w:name="_ETM_Q34_671597"/>
      <w:bookmarkEnd w:id="8777"/>
      <w:r>
        <w:rPr>
          <w:rFonts w:hint="cs"/>
          <w:rtl/>
          <w:lang w:eastAsia="he-IL"/>
        </w:rPr>
        <w:t>הם רו</w:t>
      </w:r>
      <w:bookmarkStart w:id="8778" w:name="_ETM_Q34_671933"/>
      <w:bookmarkEnd w:id="8778"/>
      <w:r>
        <w:rPr>
          <w:rFonts w:hint="cs"/>
          <w:rtl/>
          <w:lang w:eastAsia="he-IL"/>
        </w:rPr>
        <w:t>צים פה.</w:t>
      </w:r>
      <w:bookmarkStart w:id="8779" w:name="_ETM_Q34_672180"/>
      <w:bookmarkEnd w:id="8779"/>
    </w:p>
    <w:p w:rsidR="00C07B4D" w:rsidRDefault="00C07B4D" w:rsidP="00867101">
      <w:pPr>
        <w:rPr>
          <w:rtl/>
          <w:lang w:eastAsia="he-IL"/>
        </w:rPr>
      </w:pPr>
      <w:bookmarkStart w:id="8780" w:name="_ETM_Q34_672369"/>
      <w:bookmarkStart w:id="8781" w:name="_ETM_Q34_672475"/>
      <w:bookmarkEnd w:id="8780"/>
      <w:bookmarkEnd w:id="8781"/>
    </w:p>
    <w:p w:rsidR="00C07B4D" w:rsidRDefault="00C07B4D" w:rsidP="00867101">
      <w:pPr>
        <w:pStyle w:val="af6"/>
        <w:keepNext/>
        <w:rPr>
          <w:rtl/>
        </w:rPr>
      </w:pPr>
      <w:bookmarkStart w:id="8782" w:name="ET_yor_6691_57"/>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782"/>
    </w:p>
    <w:p w:rsidR="00C07B4D" w:rsidRDefault="00C07B4D" w:rsidP="0039297B">
      <w:pPr>
        <w:rPr>
          <w:rtl/>
          <w:lang w:eastAsia="he-IL"/>
        </w:rPr>
      </w:pPr>
    </w:p>
    <w:p w:rsidR="00C07B4D" w:rsidRDefault="00C07B4D" w:rsidP="00867101">
      <w:pPr>
        <w:rPr>
          <w:rtl/>
          <w:lang w:eastAsia="he-IL"/>
        </w:rPr>
      </w:pPr>
      <w:bookmarkStart w:id="8783" w:name="_ETM_Q34_673118"/>
      <w:bookmarkEnd w:id="8783"/>
      <w:r>
        <w:rPr>
          <w:rFonts w:hint="cs"/>
          <w:rtl/>
          <w:lang w:eastAsia="he-IL"/>
        </w:rPr>
        <w:t>זכותו</w:t>
      </w:r>
      <w:bookmarkStart w:id="8784" w:name="_ETM_Q34_672200"/>
      <w:bookmarkEnd w:id="8784"/>
      <w:r>
        <w:rPr>
          <w:rFonts w:hint="cs"/>
          <w:rtl/>
          <w:lang w:eastAsia="he-IL"/>
        </w:rPr>
        <w:t>, לא</w:t>
      </w:r>
      <w:bookmarkStart w:id="8785" w:name="_ETM_Q34_671780"/>
      <w:bookmarkEnd w:id="8785"/>
      <w:r>
        <w:rPr>
          <w:rFonts w:hint="cs"/>
          <w:rtl/>
          <w:lang w:eastAsia="he-IL"/>
        </w:rPr>
        <w:t xml:space="preserve"> - - -</w:t>
      </w:r>
      <w:bookmarkStart w:id="8786" w:name="_ETM_Q34_673476"/>
      <w:bookmarkEnd w:id="8786"/>
    </w:p>
    <w:p w:rsidR="00C07B4D" w:rsidRDefault="00C07B4D" w:rsidP="00867101">
      <w:pPr>
        <w:rPr>
          <w:rtl/>
          <w:lang w:eastAsia="he-IL"/>
        </w:rPr>
      </w:pPr>
      <w:bookmarkStart w:id="8787" w:name="_ETM_Q34_673571"/>
      <w:bookmarkStart w:id="8788" w:name="_ETM_Q34_674672"/>
      <w:bookmarkEnd w:id="8787"/>
      <w:bookmarkEnd w:id="8788"/>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789" w:name="_ETM_Q34_673228"/>
      <w:bookmarkEnd w:id="8789"/>
      <w:r>
        <w:rPr>
          <w:rFonts w:hint="cs"/>
          <w:rtl/>
          <w:lang w:eastAsia="he-IL"/>
        </w:rPr>
        <w:t xml:space="preserve">ההיסטוריה תגיד </w:t>
      </w:r>
      <w:bookmarkStart w:id="8790" w:name="_ETM_Q34_677371"/>
      <w:bookmarkEnd w:id="8790"/>
      <w:r>
        <w:rPr>
          <w:rFonts w:hint="cs"/>
          <w:rtl/>
          <w:lang w:eastAsia="he-IL"/>
        </w:rPr>
        <w:t xml:space="preserve">שמה שקרה פה, זה חלק </w:t>
      </w:r>
      <w:bookmarkStart w:id="8791" w:name="_ETM_Q34_675941"/>
      <w:bookmarkEnd w:id="8791"/>
      <w:r>
        <w:rPr>
          <w:rFonts w:hint="cs"/>
          <w:rtl/>
          <w:lang w:eastAsia="he-IL"/>
        </w:rPr>
        <w:t>מטירוף הדעת</w:t>
      </w:r>
      <w:bookmarkStart w:id="8792" w:name="_ETM_Q34_678531"/>
      <w:bookmarkEnd w:id="8792"/>
      <w:r>
        <w:rPr>
          <w:rFonts w:hint="cs"/>
          <w:rtl/>
          <w:lang w:eastAsia="he-IL"/>
        </w:rPr>
        <w:t>.</w:t>
      </w:r>
      <w:bookmarkStart w:id="8793" w:name="_ETM_Q34_680008"/>
      <w:bookmarkEnd w:id="8793"/>
    </w:p>
    <w:p w:rsidR="00C07B4D" w:rsidRDefault="00C07B4D" w:rsidP="00867101">
      <w:pPr>
        <w:rPr>
          <w:rtl/>
          <w:lang w:eastAsia="he-IL"/>
        </w:rPr>
      </w:pPr>
      <w:bookmarkStart w:id="8794" w:name="_ETM_Q34_680112"/>
      <w:bookmarkStart w:id="8795" w:name="_ETM_Q34_676461"/>
      <w:bookmarkEnd w:id="8794"/>
      <w:bookmarkEnd w:id="8795"/>
    </w:p>
    <w:p w:rsidR="00C07B4D" w:rsidRDefault="00C07B4D" w:rsidP="00867101">
      <w:pPr>
        <w:pStyle w:val="-"/>
        <w:keepNext/>
        <w:rPr>
          <w:rtl/>
        </w:rPr>
      </w:pPr>
      <w:bookmarkStart w:id="8796" w:name="ET_speakercontinue_6672_59"/>
      <w:r w:rsidRPr="001F6311">
        <w:rPr>
          <w:rStyle w:val="TagStyle"/>
          <w:rtl/>
        </w:rPr>
        <w:t xml:space="preserve"> &lt;&lt; דובר_המשך &gt;&gt; </w:t>
      </w:r>
      <w:r>
        <w:rPr>
          <w:rtl/>
        </w:rPr>
        <w:t>סמיר בן סעיד (חד"ש-תע"ל):</w:t>
      </w:r>
      <w:r w:rsidRPr="001F6311">
        <w:rPr>
          <w:rStyle w:val="TagStyle"/>
          <w:rtl/>
        </w:rPr>
        <w:t xml:space="preserve"> &lt;&lt; דובר_המשך &gt;&gt;</w:t>
      </w:r>
      <w:r>
        <w:rPr>
          <w:rtl/>
        </w:rPr>
        <w:t xml:space="preserve">   </w:t>
      </w:r>
      <w:bookmarkEnd w:id="8796"/>
    </w:p>
    <w:p w:rsidR="00C07B4D" w:rsidRDefault="00C07B4D" w:rsidP="0039297B">
      <w:pPr>
        <w:rPr>
          <w:rtl/>
          <w:lang w:eastAsia="he-IL"/>
        </w:rPr>
      </w:pPr>
    </w:p>
    <w:p w:rsidR="00C07B4D" w:rsidRDefault="00C07B4D" w:rsidP="00867101">
      <w:pPr>
        <w:rPr>
          <w:rtl/>
          <w:lang w:eastAsia="he-IL"/>
        </w:rPr>
      </w:pPr>
      <w:bookmarkStart w:id="8797" w:name="_ETM_Q34_682196"/>
      <w:bookmarkEnd w:id="8797"/>
      <w:r w:rsidRPr="00215C36">
        <w:rPr>
          <w:rFonts w:hint="cs"/>
          <w:rtl/>
          <w:lang w:eastAsia="he-IL"/>
        </w:rPr>
        <w:t>(אומר דברים בשפה הערבית)</w:t>
      </w:r>
      <w:r>
        <w:rPr>
          <w:rFonts w:hint="cs"/>
          <w:rtl/>
          <w:lang w:eastAsia="he-IL"/>
        </w:rPr>
        <w:t>.</w:t>
      </w:r>
    </w:p>
    <w:p w:rsidR="00C07B4D" w:rsidRPr="001F6311" w:rsidRDefault="00C07B4D" w:rsidP="00867101">
      <w:pPr>
        <w:rPr>
          <w:rtl/>
          <w:lang w:eastAsia="he-IL"/>
        </w:rPr>
      </w:pPr>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bookmarkStart w:id="8798" w:name="_ETM_Q34_677700"/>
    </w:p>
    <w:p w:rsidR="00C07B4D" w:rsidRDefault="00C07B4D" w:rsidP="00867101">
      <w:pPr>
        <w:rPr>
          <w:rtl/>
          <w:lang w:eastAsia="he-IL"/>
        </w:rPr>
      </w:pPr>
      <w:bookmarkStart w:id="8799" w:name="_ETM_Q34_680101"/>
      <w:bookmarkEnd w:id="8799"/>
      <w:r>
        <w:rPr>
          <w:rFonts w:hint="cs"/>
          <w:rtl/>
          <w:lang w:eastAsia="he-IL"/>
        </w:rPr>
        <w:t xml:space="preserve">מה </w:t>
      </w:r>
      <w:bookmarkStart w:id="8800" w:name="_ETM_Q34_680753"/>
      <w:bookmarkEnd w:id="8800"/>
      <w:r>
        <w:rPr>
          <w:rFonts w:hint="cs"/>
          <w:rtl/>
          <w:lang w:eastAsia="he-IL"/>
        </w:rPr>
        <w:t>אמרת? מה אמרת?</w:t>
      </w:r>
      <w:bookmarkStart w:id="8801" w:name="_ETM_Q34_680368"/>
      <w:bookmarkEnd w:id="8801"/>
    </w:p>
    <w:p w:rsidR="00C07B4D" w:rsidRDefault="00C07B4D" w:rsidP="00867101">
      <w:pPr>
        <w:rPr>
          <w:rtl/>
          <w:lang w:eastAsia="he-IL"/>
        </w:rPr>
      </w:pPr>
      <w:bookmarkStart w:id="8802" w:name="_ETM_Q34_680609"/>
      <w:bookmarkStart w:id="8803" w:name="_ETM_Q34_680680"/>
      <w:bookmarkEnd w:id="8802"/>
      <w:bookmarkEnd w:id="8803"/>
    </w:p>
    <w:p w:rsidR="00C07B4D" w:rsidRDefault="00C07B4D" w:rsidP="00867101">
      <w:pPr>
        <w:pStyle w:val="af6"/>
        <w:keepNext/>
        <w:rPr>
          <w:rtl/>
        </w:rPr>
      </w:pPr>
      <w:bookmarkStart w:id="8804" w:name="ET_yor_6691_60"/>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804"/>
    </w:p>
    <w:p w:rsidR="00C07B4D" w:rsidRDefault="00C07B4D" w:rsidP="0039297B">
      <w:pPr>
        <w:rPr>
          <w:rtl/>
          <w:lang w:eastAsia="he-IL"/>
        </w:rPr>
      </w:pPr>
    </w:p>
    <w:p w:rsidR="00C07B4D" w:rsidRDefault="00C07B4D" w:rsidP="00867101">
      <w:pPr>
        <w:rPr>
          <w:rtl/>
          <w:lang w:eastAsia="he-IL"/>
        </w:rPr>
      </w:pPr>
      <w:bookmarkStart w:id="8805" w:name="_ETM_Q34_685109"/>
      <w:bookmarkEnd w:id="8805"/>
      <w:r>
        <w:rPr>
          <w:rFonts w:hint="cs"/>
          <w:rtl/>
          <w:lang w:eastAsia="he-IL"/>
        </w:rPr>
        <w:t>אלוהים</w:t>
      </w:r>
      <w:bookmarkStart w:id="8806" w:name="_ETM_Q34_681445"/>
      <w:bookmarkEnd w:id="8806"/>
      <w:r>
        <w:rPr>
          <w:rFonts w:hint="cs"/>
          <w:rtl/>
          <w:lang w:eastAsia="he-IL"/>
        </w:rPr>
        <w:t>.</w:t>
      </w:r>
    </w:p>
    <w:p w:rsidR="00C07B4D" w:rsidRDefault="00C07B4D" w:rsidP="00867101">
      <w:pPr>
        <w:rPr>
          <w:rtl/>
          <w:lang w:eastAsia="he-IL"/>
        </w:rPr>
      </w:pPr>
      <w:bookmarkStart w:id="8807" w:name="_ETM_Q34_681830"/>
      <w:bookmarkStart w:id="8808" w:name="_ETM_Q34_681898"/>
      <w:bookmarkEnd w:id="8807"/>
      <w:bookmarkEnd w:id="8808"/>
    </w:p>
    <w:p w:rsidR="00C07B4D" w:rsidRDefault="00C07B4D" w:rsidP="00867101">
      <w:pPr>
        <w:pStyle w:val="-"/>
        <w:keepNext/>
        <w:rPr>
          <w:rtl/>
        </w:rPr>
      </w:pPr>
      <w:bookmarkStart w:id="8809" w:name="ET_speakercontinue_6672_61"/>
      <w:r w:rsidRPr="001F6311">
        <w:rPr>
          <w:rStyle w:val="TagStyle"/>
          <w:rtl/>
        </w:rPr>
        <w:t xml:space="preserve"> &lt;&lt; דובר_המשך &gt;&gt; </w:t>
      </w:r>
      <w:r>
        <w:rPr>
          <w:rtl/>
        </w:rPr>
        <w:t>סמיר בן סעיד (חד"ש-תע"ל):</w:t>
      </w:r>
      <w:r w:rsidRPr="001F6311">
        <w:rPr>
          <w:rStyle w:val="TagStyle"/>
          <w:rtl/>
        </w:rPr>
        <w:t xml:space="preserve"> &lt;&lt; דובר_המשך &gt;&gt;</w:t>
      </w:r>
      <w:r>
        <w:rPr>
          <w:rtl/>
        </w:rPr>
        <w:t xml:space="preserve">   </w:t>
      </w:r>
      <w:bookmarkEnd w:id="8809"/>
    </w:p>
    <w:p w:rsidR="00C07B4D" w:rsidRDefault="00C07B4D" w:rsidP="0039297B">
      <w:pPr>
        <w:rPr>
          <w:rtl/>
          <w:lang w:eastAsia="he-IL"/>
        </w:rPr>
      </w:pPr>
    </w:p>
    <w:p w:rsidR="00C07B4D" w:rsidRDefault="00C07B4D" w:rsidP="00867101">
      <w:pPr>
        <w:rPr>
          <w:rtl/>
          <w:lang w:eastAsia="he-IL"/>
        </w:rPr>
      </w:pPr>
      <w:bookmarkStart w:id="8810" w:name="_ETM_Q34_682659"/>
      <w:bookmarkEnd w:id="8810"/>
      <w:r>
        <w:rPr>
          <w:rFonts w:hint="cs"/>
          <w:rtl/>
          <w:lang w:eastAsia="he-IL"/>
        </w:rPr>
        <w:t>תסיימי, תסיימי</w:t>
      </w:r>
      <w:bookmarkStart w:id="8811" w:name="_ETM_Q34_681760"/>
      <w:bookmarkEnd w:id="8811"/>
      <w:r>
        <w:rPr>
          <w:rFonts w:hint="cs"/>
          <w:rtl/>
          <w:lang w:eastAsia="he-IL"/>
        </w:rPr>
        <w:t>.</w:t>
      </w:r>
    </w:p>
    <w:p w:rsidR="00C07B4D" w:rsidRDefault="00C07B4D" w:rsidP="00867101">
      <w:pPr>
        <w:rPr>
          <w:rtl/>
          <w:lang w:eastAsia="he-IL"/>
        </w:rPr>
      </w:pPr>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מה אמרת</w:t>
      </w:r>
      <w:bookmarkStart w:id="8812" w:name="_ETM_Q34_681870"/>
      <w:bookmarkEnd w:id="8812"/>
      <w:r>
        <w:rPr>
          <w:rFonts w:hint="cs"/>
          <w:rtl/>
          <w:lang w:eastAsia="he-IL"/>
        </w:rPr>
        <w:t>?</w:t>
      </w:r>
      <w:bookmarkStart w:id="8813" w:name="_ETM_Q34_682400"/>
      <w:bookmarkEnd w:id="8813"/>
    </w:p>
    <w:p w:rsidR="00C07B4D" w:rsidRDefault="00C07B4D" w:rsidP="00867101">
      <w:pPr>
        <w:rPr>
          <w:rtl/>
          <w:lang w:eastAsia="he-IL"/>
        </w:rPr>
      </w:pPr>
      <w:bookmarkStart w:id="8814" w:name="_ETM_Q34_682499"/>
      <w:bookmarkEnd w:id="8814"/>
    </w:p>
    <w:p w:rsidR="00C07B4D" w:rsidRDefault="00C07B4D" w:rsidP="00867101">
      <w:pPr>
        <w:pStyle w:val="-"/>
        <w:keepNext/>
        <w:rPr>
          <w:rtl/>
        </w:rPr>
      </w:pPr>
      <w:bookmarkStart w:id="8815" w:name="ET_speakercontinue_6672_62"/>
      <w:r w:rsidRPr="001F6311">
        <w:rPr>
          <w:rStyle w:val="TagStyle"/>
          <w:rtl/>
        </w:rPr>
        <w:t xml:space="preserve"> &lt;&lt; דובר_המשך &gt;&gt; </w:t>
      </w:r>
      <w:r>
        <w:rPr>
          <w:rtl/>
        </w:rPr>
        <w:t>סמיר בן סעיד (חד"ש-תע"ל):</w:t>
      </w:r>
      <w:r w:rsidRPr="001F6311">
        <w:rPr>
          <w:rStyle w:val="TagStyle"/>
          <w:rtl/>
        </w:rPr>
        <w:t xml:space="preserve"> &lt;&lt; דובר_המשך &gt;&gt;</w:t>
      </w:r>
      <w:r>
        <w:rPr>
          <w:rtl/>
        </w:rPr>
        <w:t xml:space="preserve">   </w:t>
      </w:r>
      <w:bookmarkEnd w:id="8815"/>
    </w:p>
    <w:p w:rsidR="00C07B4D" w:rsidRDefault="00C07B4D" w:rsidP="0039297B">
      <w:pPr>
        <w:rPr>
          <w:rtl/>
          <w:lang w:eastAsia="he-IL"/>
        </w:rPr>
      </w:pPr>
    </w:p>
    <w:p w:rsidR="00C07B4D" w:rsidRDefault="00C07B4D" w:rsidP="00867101">
      <w:pPr>
        <w:rPr>
          <w:rtl/>
          <w:lang w:eastAsia="he-IL"/>
        </w:rPr>
      </w:pPr>
      <w:bookmarkStart w:id="8816" w:name="_ETM_Q34_683587"/>
      <w:bookmarkEnd w:id="8816"/>
      <w:r>
        <w:rPr>
          <w:rFonts w:hint="cs"/>
          <w:rtl/>
          <w:lang w:eastAsia="he-IL"/>
        </w:rPr>
        <w:t>בואי נסיים</w:t>
      </w:r>
      <w:bookmarkStart w:id="8817" w:name="_ETM_Q34_682511"/>
      <w:bookmarkEnd w:id="8817"/>
      <w:r>
        <w:rPr>
          <w:rFonts w:hint="cs"/>
          <w:rtl/>
          <w:lang w:eastAsia="he-IL"/>
        </w:rPr>
        <w:t>. כמה</w:t>
      </w:r>
      <w:bookmarkStart w:id="8818" w:name="_ETM_Q34_684110"/>
      <w:bookmarkEnd w:id="8818"/>
      <w:r>
        <w:rPr>
          <w:rFonts w:hint="cs"/>
          <w:rtl/>
          <w:lang w:eastAsia="he-IL"/>
        </w:rPr>
        <w:t xml:space="preserve"> זמן נשאר לי?</w:t>
      </w:r>
    </w:p>
    <w:p w:rsidR="00C07B4D" w:rsidRDefault="00C07B4D" w:rsidP="00867101">
      <w:pPr>
        <w:rPr>
          <w:rtl/>
          <w:lang w:eastAsia="he-IL"/>
        </w:rPr>
      </w:pPr>
      <w:bookmarkStart w:id="8819" w:name="_ETM_Q34_688909"/>
      <w:bookmarkStart w:id="8820" w:name="_ETM_Q34_689003"/>
      <w:bookmarkEnd w:id="8819"/>
      <w:bookmarkEnd w:id="8820"/>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מה אמרת? מה אמרת?</w:t>
      </w:r>
      <w:bookmarkStart w:id="8821" w:name="_ETM_Q34_685090"/>
      <w:bookmarkEnd w:id="8821"/>
    </w:p>
    <w:p w:rsidR="00C07B4D" w:rsidRDefault="00C07B4D" w:rsidP="00867101">
      <w:pPr>
        <w:rPr>
          <w:rtl/>
          <w:lang w:eastAsia="he-IL"/>
        </w:rPr>
      </w:pPr>
      <w:bookmarkStart w:id="8822" w:name="_ETM_Q34_685221"/>
      <w:bookmarkStart w:id="8823" w:name="_ETM_Q34_685315"/>
      <w:bookmarkEnd w:id="8822"/>
      <w:bookmarkEnd w:id="8823"/>
    </w:p>
    <w:p w:rsidR="00C07B4D" w:rsidRDefault="00C07B4D" w:rsidP="00867101">
      <w:pPr>
        <w:pStyle w:val="af6"/>
        <w:keepNext/>
        <w:rPr>
          <w:rtl/>
        </w:rPr>
      </w:pPr>
      <w:bookmarkStart w:id="8824" w:name="ET_yor_6691_63"/>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824"/>
    </w:p>
    <w:p w:rsidR="00C07B4D" w:rsidRDefault="00C07B4D" w:rsidP="0039297B">
      <w:pPr>
        <w:rPr>
          <w:rtl/>
          <w:lang w:eastAsia="he-IL"/>
        </w:rPr>
      </w:pPr>
    </w:p>
    <w:p w:rsidR="00C07B4D" w:rsidRDefault="00C07B4D" w:rsidP="00867101">
      <w:pPr>
        <w:rPr>
          <w:rtl/>
          <w:lang w:eastAsia="he-IL"/>
        </w:rPr>
      </w:pPr>
      <w:bookmarkStart w:id="8825" w:name="_ETM_Q34_689792"/>
      <w:bookmarkEnd w:id="8825"/>
      <w:r>
        <w:rPr>
          <w:rFonts w:hint="cs"/>
          <w:rtl/>
          <w:lang w:eastAsia="he-IL"/>
        </w:rPr>
        <w:t>טוב, בוא</w:t>
      </w:r>
      <w:bookmarkStart w:id="8826" w:name="_ETM_Q34_686670"/>
      <w:bookmarkEnd w:id="8826"/>
      <w:r>
        <w:rPr>
          <w:rFonts w:hint="cs"/>
          <w:rtl/>
          <w:lang w:eastAsia="he-IL"/>
        </w:rPr>
        <w:t xml:space="preserve"> נעצור</w:t>
      </w:r>
      <w:bookmarkStart w:id="8827" w:name="_ETM_Q34_687491"/>
      <w:bookmarkEnd w:id="8827"/>
      <w:r>
        <w:rPr>
          <w:rFonts w:hint="cs"/>
          <w:rtl/>
          <w:lang w:eastAsia="he-IL"/>
        </w:rPr>
        <w:t>.</w:t>
      </w:r>
    </w:p>
    <w:p w:rsidR="00C07B4D" w:rsidRDefault="00C07B4D" w:rsidP="00867101">
      <w:pPr>
        <w:rPr>
          <w:rtl/>
          <w:lang w:eastAsia="he-IL"/>
        </w:rPr>
      </w:pPr>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828" w:name="_ETM_Q34_688731"/>
      <w:bookmarkEnd w:id="8828"/>
      <w:r>
        <w:rPr>
          <w:rFonts w:hint="cs"/>
          <w:rtl/>
          <w:lang w:eastAsia="he-IL"/>
        </w:rPr>
        <w:t>שתדע האוכלוסייה שלך</w:t>
      </w:r>
      <w:bookmarkStart w:id="8829" w:name="_ETM_Q34_693253"/>
      <w:bookmarkEnd w:id="8829"/>
      <w:r>
        <w:rPr>
          <w:rFonts w:hint="cs"/>
          <w:rtl/>
          <w:lang w:eastAsia="he-IL"/>
        </w:rPr>
        <w:t xml:space="preserve">, שדבר </w:t>
      </w:r>
      <w:bookmarkStart w:id="8830" w:name="_ETM_Q34_689581"/>
      <w:bookmarkEnd w:id="8830"/>
      <w:r>
        <w:rPr>
          <w:rFonts w:hint="cs"/>
          <w:rtl/>
          <w:lang w:eastAsia="he-IL"/>
        </w:rPr>
        <w:t>אחד לא עשית למענה.</w:t>
      </w:r>
      <w:bookmarkStart w:id="8831" w:name="_ETM_Q34_690680"/>
      <w:bookmarkEnd w:id="8831"/>
    </w:p>
    <w:p w:rsidR="00C07B4D" w:rsidRDefault="00C07B4D" w:rsidP="00867101">
      <w:pPr>
        <w:rPr>
          <w:rtl/>
          <w:lang w:eastAsia="he-IL"/>
        </w:rPr>
      </w:pPr>
      <w:bookmarkStart w:id="8832" w:name="_ETM_Q34_690831"/>
      <w:bookmarkStart w:id="8833" w:name="_ETM_Q34_690916"/>
      <w:bookmarkEnd w:id="8832"/>
      <w:bookmarkEnd w:id="8833"/>
    </w:p>
    <w:p w:rsidR="00C07B4D" w:rsidRDefault="00C07B4D" w:rsidP="00867101">
      <w:pPr>
        <w:pStyle w:val="af6"/>
        <w:keepNext/>
        <w:rPr>
          <w:rtl/>
        </w:rPr>
      </w:pPr>
      <w:bookmarkStart w:id="8834" w:name="ET_yor_6691_64"/>
      <w:r w:rsidRPr="001F6311">
        <w:rPr>
          <w:rStyle w:val="TagStyle"/>
          <w:rtl/>
        </w:rPr>
        <w:t xml:space="preserve"> &lt;&lt; יור &gt;&gt; </w:t>
      </w:r>
      <w:r>
        <w:rPr>
          <w:rtl/>
        </w:rPr>
        <w:t>היו"ר אליהו רביבו:</w:t>
      </w:r>
      <w:r w:rsidRPr="001F6311">
        <w:rPr>
          <w:rStyle w:val="TagStyle"/>
          <w:rtl/>
        </w:rPr>
        <w:t xml:space="preserve"> &lt;&lt; יור &gt;&gt;</w:t>
      </w:r>
      <w:r>
        <w:rPr>
          <w:rtl/>
        </w:rPr>
        <w:t xml:space="preserve">   </w:t>
      </w:r>
      <w:bookmarkEnd w:id="8834"/>
    </w:p>
    <w:p w:rsidR="00C07B4D" w:rsidRDefault="00C07B4D" w:rsidP="0039297B">
      <w:pPr>
        <w:rPr>
          <w:rtl/>
          <w:lang w:eastAsia="he-IL"/>
        </w:rPr>
      </w:pPr>
    </w:p>
    <w:p w:rsidR="00C07B4D" w:rsidRDefault="00C07B4D" w:rsidP="00867101">
      <w:pPr>
        <w:rPr>
          <w:rtl/>
          <w:lang w:eastAsia="he-IL"/>
        </w:rPr>
      </w:pPr>
      <w:bookmarkStart w:id="8835" w:name="_ETM_Q34_691461"/>
      <w:bookmarkEnd w:id="8835"/>
      <w:r>
        <w:rPr>
          <w:rFonts w:hint="cs"/>
          <w:rtl/>
          <w:lang w:eastAsia="he-IL"/>
        </w:rPr>
        <w:t xml:space="preserve">טוב, </w:t>
      </w:r>
      <w:bookmarkStart w:id="8836" w:name="_ETM_Q34_689251"/>
      <w:bookmarkEnd w:id="8836"/>
      <w:r>
        <w:rPr>
          <w:rFonts w:hint="cs"/>
          <w:rtl/>
          <w:lang w:eastAsia="he-IL"/>
        </w:rPr>
        <w:t>חברת הכנסת גוטליב</w:t>
      </w:r>
      <w:bookmarkStart w:id="8837" w:name="_ETM_Q34_694635"/>
      <w:bookmarkEnd w:id="8837"/>
      <w:r>
        <w:rPr>
          <w:rFonts w:hint="cs"/>
          <w:rtl/>
          <w:lang w:eastAsia="he-IL"/>
        </w:rPr>
        <w:t xml:space="preserve"> - - -</w:t>
      </w:r>
      <w:bookmarkStart w:id="8838" w:name="_ETM_Q34_691122"/>
      <w:bookmarkEnd w:id="8838"/>
    </w:p>
    <w:p w:rsidR="00C07B4D" w:rsidRDefault="00C07B4D" w:rsidP="00867101">
      <w:pPr>
        <w:rPr>
          <w:rtl/>
          <w:lang w:eastAsia="he-IL"/>
        </w:rPr>
      </w:pPr>
      <w:bookmarkStart w:id="8839" w:name="_ETM_Q34_691249"/>
      <w:bookmarkStart w:id="8840" w:name="_ETM_Q34_691333"/>
      <w:bookmarkEnd w:id="8839"/>
      <w:bookmarkEnd w:id="8840"/>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אתם פו</w:t>
      </w:r>
      <w:bookmarkStart w:id="8841" w:name="_ETM_Q34_692022"/>
      <w:bookmarkEnd w:id="8841"/>
      <w:r>
        <w:rPr>
          <w:rFonts w:hint="cs"/>
          <w:rtl/>
          <w:lang w:eastAsia="he-IL"/>
        </w:rPr>
        <w:t>געים ב</w:t>
      </w:r>
      <w:bookmarkStart w:id="8842" w:name="_ETM_Q34_692381"/>
      <w:bookmarkEnd w:id="8842"/>
      <w:r>
        <w:rPr>
          <w:rFonts w:hint="cs"/>
          <w:rtl/>
          <w:lang w:eastAsia="he-IL"/>
        </w:rPr>
        <w:t xml:space="preserve">אוכלוסייה הערבית. פוגעים. </w:t>
      </w:r>
      <w:bookmarkStart w:id="8843" w:name="_ETM_Q34_693741"/>
      <w:bookmarkEnd w:id="8843"/>
      <w:r>
        <w:rPr>
          <w:rFonts w:hint="cs"/>
          <w:rtl/>
          <w:lang w:eastAsia="he-IL"/>
        </w:rPr>
        <w:t>כלום אתם לא</w:t>
      </w:r>
      <w:bookmarkStart w:id="8844" w:name="_ETM_Q34_696126"/>
      <w:bookmarkEnd w:id="8844"/>
      <w:r>
        <w:rPr>
          <w:rFonts w:hint="cs"/>
          <w:rtl/>
          <w:lang w:eastAsia="he-IL"/>
        </w:rPr>
        <w:t xml:space="preserve"> עושים</w:t>
      </w:r>
      <w:bookmarkStart w:id="8845" w:name="_ETM_Q34_697741"/>
      <w:bookmarkStart w:id="8846" w:name="_ETM_Q34_699336"/>
      <w:bookmarkStart w:id="8847" w:name="_ETM_Q34_696151"/>
      <w:bookmarkEnd w:id="8845"/>
      <w:bookmarkEnd w:id="8846"/>
      <w:bookmarkEnd w:id="8847"/>
      <w:r>
        <w:rPr>
          <w:rFonts w:hint="cs"/>
          <w:rtl/>
          <w:lang w:eastAsia="he-IL"/>
        </w:rPr>
        <w:t>. כלום.</w:t>
      </w:r>
      <w:bookmarkStart w:id="8848" w:name="_ETM_Q34_697717"/>
      <w:bookmarkEnd w:id="8848"/>
    </w:p>
    <w:p w:rsidR="00C07B4D" w:rsidRDefault="00C07B4D" w:rsidP="00867101">
      <w:pPr>
        <w:rPr>
          <w:rtl/>
          <w:lang w:eastAsia="he-IL"/>
        </w:rPr>
      </w:pPr>
      <w:bookmarkStart w:id="8849" w:name="_ETM_Q34_699088"/>
      <w:bookmarkEnd w:id="8849"/>
    </w:p>
    <w:p w:rsidR="00C07B4D" w:rsidRDefault="00C07B4D" w:rsidP="00867101">
      <w:pPr>
        <w:pStyle w:val="af6"/>
        <w:keepNext/>
        <w:rPr>
          <w:rtl/>
        </w:rPr>
      </w:pPr>
      <w:bookmarkStart w:id="8850" w:name="ET_yor_6691_65"/>
      <w:r w:rsidRPr="00CA2D44">
        <w:rPr>
          <w:rStyle w:val="TagStyle"/>
          <w:rtl/>
        </w:rPr>
        <w:t xml:space="preserve"> &lt;&lt; יור &gt;&gt; </w:t>
      </w:r>
      <w:r>
        <w:rPr>
          <w:rtl/>
        </w:rPr>
        <w:t>היו"ר אליהו רביבו:</w:t>
      </w:r>
      <w:r w:rsidRPr="00CA2D44">
        <w:rPr>
          <w:rStyle w:val="TagStyle"/>
          <w:rtl/>
        </w:rPr>
        <w:t xml:space="preserve"> &lt;&lt; יור &gt;&gt;</w:t>
      </w:r>
      <w:r>
        <w:rPr>
          <w:rtl/>
        </w:rPr>
        <w:t xml:space="preserve">   </w:t>
      </w:r>
      <w:bookmarkEnd w:id="8850"/>
    </w:p>
    <w:p w:rsidR="00C07B4D" w:rsidRDefault="00C07B4D" w:rsidP="0039297B">
      <w:pPr>
        <w:rPr>
          <w:rtl/>
          <w:lang w:eastAsia="he-IL"/>
        </w:rPr>
      </w:pPr>
    </w:p>
    <w:p w:rsidR="00C07B4D" w:rsidRDefault="00C07B4D" w:rsidP="00867101">
      <w:pPr>
        <w:rPr>
          <w:rtl/>
          <w:lang w:eastAsia="he-IL"/>
        </w:rPr>
      </w:pPr>
      <w:bookmarkStart w:id="8851" w:name="_ETM_Q34_700301"/>
      <w:bookmarkEnd w:id="8851"/>
      <w:r>
        <w:rPr>
          <w:rFonts w:hint="cs"/>
          <w:rtl/>
          <w:lang w:eastAsia="he-IL"/>
        </w:rPr>
        <w:t xml:space="preserve">טוב, אפשרתי </w:t>
      </w:r>
      <w:bookmarkStart w:id="8852" w:name="_ETM_Q34_695871"/>
      <w:bookmarkEnd w:id="8852"/>
      <w:r>
        <w:rPr>
          <w:rFonts w:hint="cs"/>
          <w:rtl/>
          <w:lang w:eastAsia="he-IL"/>
        </w:rPr>
        <w:t>לך - - -</w:t>
      </w:r>
      <w:bookmarkStart w:id="8853" w:name="_ETM_Q34_700785"/>
      <w:bookmarkEnd w:id="8853"/>
    </w:p>
    <w:p w:rsidR="00C07B4D" w:rsidRDefault="00C07B4D" w:rsidP="00867101">
      <w:pPr>
        <w:rPr>
          <w:rtl/>
          <w:lang w:eastAsia="he-IL"/>
        </w:rPr>
      </w:pPr>
      <w:bookmarkStart w:id="8854" w:name="_ETM_Q34_700859"/>
      <w:bookmarkStart w:id="8855" w:name="_ETM_Q34_696911"/>
      <w:bookmarkStart w:id="8856" w:name="_ETM_Q34_698011"/>
      <w:bookmarkEnd w:id="8854"/>
      <w:bookmarkEnd w:id="8855"/>
      <w:bookmarkEnd w:id="8856"/>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 xml:space="preserve">כל החוקים - - </w:t>
      </w:r>
      <w:bookmarkStart w:id="8857" w:name="_ETM_Q34_702032"/>
      <w:bookmarkEnd w:id="8857"/>
      <w:r>
        <w:rPr>
          <w:rFonts w:hint="cs"/>
          <w:rtl/>
          <w:lang w:eastAsia="he-IL"/>
        </w:rPr>
        <w:t>-</w:t>
      </w:r>
      <w:bookmarkStart w:id="8858" w:name="_ETM_Q34_697452"/>
      <w:bookmarkEnd w:id="8858"/>
      <w:r>
        <w:rPr>
          <w:rFonts w:hint="cs"/>
          <w:rtl/>
          <w:lang w:eastAsia="he-IL"/>
        </w:rPr>
        <w:t xml:space="preserve"> אתם מתנגדים.</w:t>
      </w:r>
      <w:bookmarkStart w:id="8859" w:name="_ETM_Q34_698622"/>
      <w:bookmarkStart w:id="8860" w:name="_ETM_Q34_698826"/>
      <w:bookmarkEnd w:id="8859"/>
      <w:bookmarkEnd w:id="8860"/>
    </w:p>
    <w:p w:rsidR="00C07B4D" w:rsidRDefault="00C07B4D" w:rsidP="00867101">
      <w:pPr>
        <w:rPr>
          <w:rtl/>
          <w:lang w:eastAsia="he-IL"/>
        </w:rPr>
      </w:pPr>
      <w:bookmarkStart w:id="8861" w:name="_ETM_Q34_698901"/>
      <w:bookmarkEnd w:id="8861"/>
    </w:p>
    <w:p w:rsidR="00C07B4D" w:rsidRDefault="00C07B4D" w:rsidP="00867101">
      <w:pPr>
        <w:pStyle w:val="-"/>
        <w:keepNext/>
        <w:rPr>
          <w:rtl/>
        </w:rPr>
      </w:pPr>
      <w:bookmarkStart w:id="8862" w:name="ET_speakercontinue_6672_67"/>
      <w:r w:rsidRPr="00CA2D44">
        <w:rPr>
          <w:rStyle w:val="TagStyle"/>
          <w:rtl/>
        </w:rPr>
        <w:t xml:space="preserve"> &lt;&lt; דובר_המשך &gt;&gt; </w:t>
      </w:r>
      <w:r>
        <w:rPr>
          <w:rtl/>
        </w:rPr>
        <w:t>סמיר בן סעיד (חד"ש-תע"ל):</w:t>
      </w:r>
      <w:r w:rsidRPr="00CA2D44">
        <w:rPr>
          <w:rStyle w:val="TagStyle"/>
          <w:rtl/>
        </w:rPr>
        <w:t xml:space="preserve"> &lt;&lt; דובר_המשך &gt;&gt;</w:t>
      </w:r>
      <w:r>
        <w:rPr>
          <w:rtl/>
        </w:rPr>
        <w:t xml:space="preserve">   </w:t>
      </w:r>
      <w:bookmarkEnd w:id="8862"/>
    </w:p>
    <w:p w:rsidR="00C07B4D" w:rsidRDefault="00C07B4D" w:rsidP="0039297B">
      <w:pPr>
        <w:rPr>
          <w:rtl/>
          <w:lang w:eastAsia="he-IL"/>
        </w:rPr>
      </w:pPr>
    </w:p>
    <w:p w:rsidR="00C07B4D" w:rsidRDefault="00C07B4D" w:rsidP="00867101">
      <w:pPr>
        <w:rPr>
          <w:rtl/>
          <w:lang w:eastAsia="he-IL"/>
        </w:rPr>
      </w:pPr>
      <w:bookmarkStart w:id="8863" w:name="_ETM_Q34_697633"/>
      <w:bookmarkEnd w:id="8863"/>
      <w:r>
        <w:rPr>
          <w:rFonts w:hint="cs"/>
          <w:rtl/>
          <w:lang w:eastAsia="he-IL"/>
        </w:rPr>
        <w:t>חלאס, חלאס.</w:t>
      </w:r>
      <w:bookmarkStart w:id="8864" w:name="_ETM_Q34_700221"/>
      <w:bookmarkEnd w:id="8864"/>
    </w:p>
    <w:p w:rsidR="00C07B4D" w:rsidRPr="00CA2D44" w:rsidRDefault="00C07B4D" w:rsidP="00867101">
      <w:pPr>
        <w:rPr>
          <w:rtl/>
          <w:lang w:eastAsia="he-IL"/>
        </w:rPr>
      </w:pPr>
      <w:bookmarkStart w:id="8865" w:name="_ETM_Q34_700325"/>
      <w:bookmarkEnd w:id="8865"/>
    </w:p>
    <w:p w:rsidR="00C07B4D" w:rsidRDefault="00C07B4D" w:rsidP="00867101">
      <w:pPr>
        <w:pStyle w:val="af6"/>
        <w:keepNext/>
        <w:rPr>
          <w:rtl/>
        </w:rPr>
      </w:pPr>
      <w:bookmarkStart w:id="8866" w:name="ET_yor_6691_66"/>
      <w:r w:rsidRPr="00CA2D44">
        <w:rPr>
          <w:rStyle w:val="TagStyle"/>
          <w:rtl/>
        </w:rPr>
        <w:t xml:space="preserve"> &lt;&lt; יור &gt;&gt; </w:t>
      </w:r>
      <w:r>
        <w:rPr>
          <w:rtl/>
        </w:rPr>
        <w:t>היו"ר אליהו רביבו:</w:t>
      </w:r>
      <w:r w:rsidRPr="00CA2D44">
        <w:rPr>
          <w:rStyle w:val="TagStyle"/>
          <w:rtl/>
        </w:rPr>
        <w:t xml:space="preserve"> &lt;&lt; יור &gt;&gt;</w:t>
      </w:r>
      <w:r>
        <w:rPr>
          <w:rtl/>
        </w:rPr>
        <w:t xml:space="preserve">   </w:t>
      </w:r>
      <w:bookmarkEnd w:id="8866"/>
    </w:p>
    <w:p w:rsidR="00C07B4D" w:rsidRDefault="00C07B4D" w:rsidP="0039297B">
      <w:pPr>
        <w:rPr>
          <w:rtl/>
          <w:lang w:eastAsia="he-IL"/>
        </w:rPr>
      </w:pPr>
      <w:bookmarkStart w:id="8867" w:name="_ETM_Q34_703101"/>
      <w:bookmarkEnd w:id="8867"/>
    </w:p>
    <w:p w:rsidR="00C07B4D" w:rsidRDefault="00C07B4D" w:rsidP="00867101">
      <w:pPr>
        <w:rPr>
          <w:rtl/>
          <w:lang w:eastAsia="he-IL"/>
        </w:rPr>
      </w:pPr>
      <w:bookmarkStart w:id="8868" w:name="_ETM_Q34_703192"/>
      <w:bookmarkEnd w:id="8868"/>
      <w:r>
        <w:rPr>
          <w:rFonts w:hint="cs"/>
          <w:rtl/>
          <w:lang w:eastAsia="he-IL"/>
        </w:rPr>
        <w:t>טוב, מיצ</w:t>
      </w:r>
      <w:bookmarkStart w:id="8869" w:name="_ETM_Q34_699223"/>
      <w:bookmarkEnd w:id="8869"/>
      <w:r>
        <w:rPr>
          <w:rFonts w:hint="cs"/>
          <w:rtl/>
          <w:lang w:eastAsia="he-IL"/>
        </w:rPr>
        <w:t>ינו. מיצינו. תודה</w:t>
      </w:r>
      <w:bookmarkStart w:id="8870" w:name="_ETM_Q34_702275"/>
      <w:bookmarkEnd w:id="8870"/>
      <w:r>
        <w:rPr>
          <w:rFonts w:hint="cs"/>
          <w:rtl/>
          <w:lang w:eastAsia="he-IL"/>
        </w:rPr>
        <w:t>.</w:t>
      </w:r>
    </w:p>
    <w:p w:rsidR="00C07B4D" w:rsidRDefault="00C07B4D" w:rsidP="00867101">
      <w:pPr>
        <w:rPr>
          <w:rtl/>
          <w:lang w:eastAsia="he-IL"/>
        </w:rPr>
      </w:pPr>
      <w:bookmarkStart w:id="8871" w:name="_ETM_Q34_701025"/>
      <w:bookmarkStart w:id="8872" w:name="_ETM_Q34_701103"/>
      <w:bookmarkEnd w:id="8871"/>
      <w:bookmarkEnd w:id="8872"/>
    </w:p>
    <w:p w:rsidR="00C07B4D" w:rsidRDefault="00C07B4D" w:rsidP="00867101">
      <w:pPr>
        <w:pStyle w:val="-"/>
        <w:keepNext/>
        <w:rPr>
          <w:rtl/>
        </w:rPr>
      </w:pPr>
      <w:bookmarkStart w:id="8873" w:name="ET_speakercontinue_6672_68"/>
      <w:r w:rsidRPr="00CA2D44">
        <w:rPr>
          <w:rStyle w:val="TagStyle"/>
          <w:rtl/>
        </w:rPr>
        <w:t xml:space="preserve"> &lt;&lt; דובר_המשך &gt;&gt; </w:t>
      </w:r>
      <w:r>
        <w:rPr>
          <w:rtl/>
        </w:rPr>
        <w:t>סמיר בן סעיד (חד"ש-תע"ל):</w:t>
      </w:r>
      <w:r w:rsidRPr="00CA2D44">
        <w:rPr>
          <w:rStyle w:val="TagStyle"/>
          <w:rtl/>
        </w:rPr>
        <w:t xml:space="preserve"> &lt;&lt; דובר_המשך &gt;&gt;</w:t>
      </w:r>
      <w:r>
        <w:rPr>
          <w:rtl/>
        </w:rPr>
        <w:t xml:space="preserve">   </w:t>
      </w:r>
      <w:bookmarkEnd w:id="8873"/>
    </w:p>
    <w:p w:rsidR="00C07B4D" w:rsidRDefault="00C07B4D" w:rsidP="0039297B">
      <w:pPr>
        <w:rPr>
          <w:rtl/>
          <w:lang w:eastAsia="he-IL"/>
        </w:rPr>
      </w:pPr>
    </w:p>
    <w:p w:rsidR="00C07B4D" w:rsidRDefault="00C07B4D" w:rsidP="00867101">
      <w:pPr>
        <w:rPr>
          <w:rtl/>
          <w:lang w:eastAsia="he-IL"/>
        </w:rPr>
      </w:pPr>
      <w:bookmarkStart w:id="8874" w:name="_ETM_Q34_702913"/>
      <w:bookmarkEnd w:id="8874"/>
      <w:r>
        <w:rPr>
          <w:rFonts w:hint="cs"/>
          <w:rtl/>
          <w:lang w:eastAsia="he-IL"/>
        </w:rPr>
        <w:t xml:space="preserve">את תמשיכי </w:t>
      </w:r>
      <w:bookmarkStart w:id="8875" w:name="_ETM_Q34_700343"/>
      <w:bookmarkEnd w:id="8875"/>
      <w:r>
        <w:rPr>
          <w:rFonts w:hint="cs"/>
          <w:rtl/>
          <w:lang w:eastAsia="he-IL"/>
        </w:rPr>
        <w:t>לקרקר</w:t>
      </w:r>
      <w:bookmarkStart w:id="8876" w:name="_ETM_Q34_699803"/>
      <w:bookmarkStart w:id="8877" w:name="_ETM_Q34_700575"/>
      <w:bookmarkEnd w:id="8876"/>
      <w:bookmarkEnd w:id="8877"/>
      <w:r>
        <w:rPr>
          <w:rFonts w:hint="cs"/>
          <w:rtl/>
          <w:lang w:eastAsia="he-IL"/>
        </w:rPr>
        <w:t xml:space="preserve"> - -</w:t>
      </w:r>
      <w:bookmarkStart w:id="8878" w:name="_ETM_Q34_702113"/>
      <w:bookmarkEnd w:id="8878"/>
      <w:r>
        <w:rPr>
          <w:rFonts w:hint="cs"/>
          <w:rtl/>
          <w:lang w:eastAsia="he-IL"/>
        </w:rPr>
        <w:t xml:space="preserve"> - תפסיקי - - -</w:t>
      </w:r>
      <w:bookmarkStart w:id="8879" w:name="_ETM_Q34_702993"/>
      <w:bookmarkEnd w:id="8879"/>
    </w:p>
    <w:p w:rsidR="00C07B4D" w:rsidRDefault="00C07B4D" w:rsidP="00867101">
      <w:pPr>
        <w:rPr>
          <w:rtl/>
          <w:lang w:eastAsia="he-IL"/>
        </w:rPr>
      </w:pPr>
      <w:bookmarkStart w:id="8880" w:name="_ETM_Q34_700830"/>
      <w:bookmarkStart w:id="8881" w:name="_ETM_Q34_700914"/>
      <w:bookmarkEnd w:id="8880"/>
      <w:bookmarkEnd w:id="8881"/>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r>
        <w:rPr>
          <w:rFonts w:hint="cs"/>
          <w:rtl/>
          <w:lang w:eastAsia="he-IL"/>
        </w:rPr>
        <w:t>עוד פעם אחת</w:t>
      </w:r>
      <w:bookmarkStart w:id="8882" w:name="_ETM_Q34_706328"/>
      <w:bookmarkEnd w:id="8882"/>
      <w:r>
        <w:rPr>
          <w:rFonts w:hint="cs"/>
          <w:rtl/>
          <w:lang w:eastAsia="he-IL"/>
        </w:rPr>
        <w:t xml:space="preserve"> </w:t>
      </w:r>
      <w:bookmarkStart w:id="8883" w:name="_ETM_Q34_701473"/>
      <w:bookmarkEnd w:id="8883"/>
      <w:r>
        <w:rPr>
          <w:rFonts w:hint="cs"/>
          <w:rtl/>
          <w:lang w:eastAsia="he-IL"/>
        </w:rPr>
        <w:t xml:space="preserve">אתה תגיד לי </w:t>
      </w:r>
      <w:bookmarkStart w:id="8884" w:name="_ETM_Q34_701093"/>
      <w:bookmarkEnd w:id="8884"/>
      <w:r>
        <w:rPr>
          <w:rFonts w:hint="cs"/>
          <w:rtl/>
          <w:lang w:eastAsia="he-IL"/>
        </w:rPr>
        <w:t>להפסיק לקרקר</w:t>
      </w:r>
      <w:bookmarkStart w:id="8885" w:name="_ETM_Q34_703823"/>
      <w:bookmarkEnd w:id="8885"/>
      <w:r>
        <w:rPr>
          <w:rFonts w:hint="cs"/>
          <w:rtl/>
          <w:lang w:eastAsia="he-IL"/>
        </w:rPr>
        <w:t>, אחותך תפסיק לקר</w:t>
      </w:r>
      <w:bookmarkStart w:id="8886" w:name="_ETM_Q34_704704"/>
      <w:bookmarkEnd w:id="8886"/>
      <w:r>
        <w:rPr>
          <w:rFonts w:hint="cs"/>
          <w:rtl/>
          <w:lang w:eastAsia="he-IL"/>
        </w:rPr>
        <w:t>קר.</w:t>
      </w:r>
    </w:p>
    <w:p w:rsidR="00C07B4D" w:rsidRDefault="00C07B4D" w:rsidP="00867101">
      <w:pPr>
        <w:rPr>
          <w:rtl/>
          <w:lang w:eastAsia="he-IL"/>
        </w:rPr>
      </w:pPr>
      <w:bookmarkStart w:id="8887" w:name="_ETM_Q34_705623"/>
      <w:bookmarkStart w:id="8888" w:name="_ETM_Q34_705722"/>
      <w:bookmarkEnd w:id="8887"/>
      <w:bookmarkEnd w:id="8888"/>
    </w:p>
    <w:p w:rsidR="00C07B4D" w:rsidRDefault="00C07B4D" w:rsidP="00867101">
      <w:pPr>
        <w:pStyle w:val="af6"/>
        <w:keepNext/>
        <w:rPr>
          <w:rtl/>
        </w:rPr>
      </w:pPr>
      <w:bookmarkStart w:id="8889" w:name="ET_yor_6691_70"/>
      <w:r w:rsidRPr="00CA2D44">
        <w:rPr>
          <w:rStyle w:val="TagStyle"/>
          <w:rtl/>
        </w:rPr>
        <w:t xml:space="preserve"> &lt;&lt; יור &gt;&gt; </w:t>
      </w:r>
      <w:r>
        <w:rPr>
          <w:rtl/>
        </w:rPr>
        <w:t>היו"ר אליהו רביבו:</w:t>
      </w:r>
      <w:r w:rsidRPr="00CA2D44">
        <w:rPr>
          <w:rStyle w:val="TagStyle"/>
          <w:rtl/>
        </w:rPr>
        <w:t xml:space="preserve"> &lt;&lt; יור &gt;&gt;</w:t>
      </w:r>
      <w:r>
        <w:rPr>
          <w:rtl/>
        </w:rPr>
        <w:t xml:space="preserve">   </w:t>
      </w:r>
      <w:bookmarkEnd w:id="8889"/>
    </w:p>
    <w:p w:rsidR="00C07B4D" w:rsidRDefault="00C07B4D" w:rsidP="0039297B">
      <w:pPr>
        <w:rPr>
          <w:rtl/>
          <w:lang w:eastAsia="he-IL"/>
        </w:rPr>
      </w:pPr>
    </w:p>
    <w:p w:rsidR="00C07B4D" w:rsidRDefault="00C07B4D" w:rsidP="00867101">
      <w:pPr>
        <w:rPr>
          <w:rtl/>
          <w:lang w:eastAsia="he-IL"/>
        </w:rPr>
      </w:pPr>
      <w:bookmarkStart w:id="8890" w:name="_ETM_Q34_704744"/>
      <w:bookmarkStart w:id="8891" w:name="_ETM_Q34_700924"/>
      <w:bookmarkEnd w:id="8890"/>
      <w:bookmarkEnd w:id="8891"/>
      <w:r>
        <w:rPr>
          <w:rFonts w:hint="cs"/>
          <w:rtl/>
          <w:lang w:eastAsia="he-IL"/>
        </w:rPr>
        <w:t xml:space="preserve">חברת הכנסת </w:t>
      </w:r>
      <w:bookmarkStart w:id="8892" w:name="_ETM_Q34_704194"/>
      <w:bookmarkEnd w:id="8892"/>
      <w:r>
        <w:rPr>
          <w:rFonts w:hint="cs"/>
          <w:rtl/>
          <w:lang w:eastAsia="he-IL"/>
        </w:rPr>
        <w:t>גוטליב.</w:t>
      </w:r>
    </w:p>
    <w:p w:rsidR="00C07B4D" w:rsidRPr="00CA2D44" w:rsidRDefault="00C07B4D" w:rsidP="00867101">
      <w:pPr>
        <w:rPr>
          <w:rtl/>
          <w:lang w:eastAsia="he-IL"/>
        </w:rPr>
      </w:pPr>
      <w:bookmarkStart w:id="8893" w:name="_ETM_Q34_706161"/>
      <w:bookmarkStart w:id="8894" w:name="_ETM_Q34_706236"/>
      <w:bookmarkEnd w:id="8893"/>
      <w:bookmarkEnd w:id="8894"/>
    </w:p>
    <w:p w:rsidR="00C07B4D" w:rsidRDefault="00C07B4D" w:rsidP="00867101">
      <w:pPr>
        <w:pStyle w:val="-"/>
        <w:keepNext/>
        <w:rPr>
          <w:rtl/>
        </w:rPr>
      </w:pPr>
      <w:bookmarkStart w:id="8895" w:name="ET_speakercontinue_6672_69"/>
      <w:r w:rsidRPr="00CA2D44">
        <w:rPr>
          <w:rStyle w:val="TagStyle"/>
          <w:rtl/>
        </w:rPr>
        <w:t xml:space="preserve"> &lt;&lt; דובר_המשך &gt;&gt; </w:t>
      </w:r>
      <w:r>
        <w:rPr>
          <w:rtl/>
        </w:rPr>
        <w:t>סמיר בן סעיד (חד"ש-תע"ל):</w:t>
      </w:r>
      <w:r w:rsidRPr="00CA2D44">
        <w:rPr>
          <w:rStyle w:val="TagStyle"/>
          <w:rtl/>
        </w:rPr>
        <w:t xml:space="preserve"> &lt;&lt; דובר_המשך &gt;&gt;</w:t>
      </w:r>
      <w:r>
        <w:rPr>
          <w:rtl/>
        </w:rPr>
        <w:t xml:space="preserve">   </w:t>
      </w:r>
      <w:bookmarkEnd w:id="8895"/>
    </w:p>
    <w:p w:rsidR="00C07B4D" w:rsidRDefault="00C07B4D" w:rsidP="0039297B">
      <w:pPr>
        <w:rPr>
          <w:rtl/>
          <w:lang w:eastAsia="he-IL"/>
        </w:rPr>
      </w:pPr>
    </w:p>
    <w:p w:rsidR="00C07B4D" w:rsidRDefault="00C07B4D" w:rsidP="00867101">
      <w:pPr>
        <w:rPr>
          <w:rtl/>
          <w:lang w:eastAsia="he-IL"/>
        </w:rPr>
      </w:pPr>
      <w:bookmarkStart w:id="8896" w:name="_ETM_Q34_709197"/>
      <w:bookmarkStart w:id="8897" w:name="_ETM_Q34_709271"/>
      <w:bookmarkEnd w:id="8896"/>
      <w:bookmarkEnd w:id="8897"/>
      <w:r>
        <w:rPr>
          <w:rFonts w:hint="cs"/>
          <w:rtl/>
          <w:lang w:eastAsia="he-IL"/>
        </w:rPr>
        <w:t>חלאס, חלאס.</w:t>
      </w:r>
    </w:p>
    <w:p w:rsidR="00C07B4D" w:rsidRDefault="00C07B4D" w:rsidP="00867101">
      <w:pPr>
        <w:rPr>
          <w:rtl/>
          <w:lang w:eastAsia="he-IL"/>
        </w:rPr>
      </w:pPr>
    </w:p>
    <w:p w:rsidR="00C07B4D" w:rsidRDefault="00C07B4D" w:rsidP="00867101">
      <w:pPr>
        <w:pStyle w:val="af5"/>
        <w:keepNext/>
        <w:rPr>
          <w:rtl/>
        </w:rPr>
      </w:pPr>
      <w:r w:rsidRPr="00914BF5">
        <w:rPr>
          <w:rStyle w:val="TagStyle"/>
          <w:rtl/>
        </w:rPr>
        <w:t xml:space="preserve"> &lt;&lt; קריאה &gt;&gt; </w:t>
      </w:r>
      <w:r>
        <w:rPr>
          <w:rtl/>
        </w:rPr>
        <w:t>טלי גוטליב (הליכוד):</w:t>
      </w:r>
      <w:r w:rsidRPr="00914BF5">
        <w:rPr>
          <w:rStyle w:val="TagStyle"/>
          <w:rtl/>
        </w:rPr>
        <w:t xml:space="preserve"> &lt;&lt; קריאה &gt;&gt;</w:t>
      </w:r>
      <w:r>
        <w:rPr>
          <w:rtl/>
        </w:rPr>
        <w:t xml:space="preserve">   </w:t>
      </w:r>
    </w:p>
    <w:p w:rsidR="00C07B4D" w:rsidRDefault="00C07B4D" w:rsidP="0039297B">
      <w:pPr>
        <w:rPr>
          <w:rtl/>
          <w:lang w:eastAsia="he-IL"/>
        </w:rPr>
      </w:pPr>
    </w:p>
    <w:p w:rsidR="00C07B4D" w:rsidRDefault="00C07B4D" w:rsidP="00867101">
      <w:pPr>
        <w:rPr>
          <w:rtl/>
          <w:lang w:eastAsia="he-IL"/>
        </w:rPr>
      </w:pPr>
      <w:bookmarkStart w:id="8898" w:name="_ETM_Q34_707195"/>
      <w:bookmarkEnd w:id="8898"/>
      <w:r>
        <w:rPr>
          <w:rFonts w:hint="cs"/>
          <w:rtl/>
          <w:lang w:eastAsia="he-IL"/>
        </w:rPr>
        <w:t>אחותך תפסיק לקרקר</w:t>
      </w:r>
      <w:bookmarkStart w:id="8899" w:name="_ETM_Q34_709825"/>
      <w:bookmarkEnd w:id="8899"/>
      <w:r>
        <w:rPr>
          <w:rFonts w:hint="cs"/>
          <w:rtl/>
          <w:lang w:eastAsia="he-IL"/>
        </w:rPr>
        <w:t>.</w:t>
      </w:r>
      <w:bookmarkStart w:id="8900" w:name="_ETM_Q34_710240"/>
      <w:bookmarkEnd w:id="8900"/>
      <w:r>
        <w:rPr>
          <w:rFonts w:hint="cs"/>
          <w:rtl/>
          <w:lang w:eastAsia="he-IL"/>
        </w:rPr>
        <w:t xml:space="preserve"> אחותך. אחותך.</w:t>
      </w:r>
      <w:bookmarkStart w:id="8901" w:name="_ETM_Q34_716785"/>
      <w:bookmarkEnd w:id="8901"/>
    </w:p>
    <w:p w:rsidR="00C07B4D" w:rsidRDefault="00C07B4D" w:rsidP="00867101">
      <w:pPr>
        <w:rPr>
          <w:rtl/>
          <w:lang w:eastAsia="he-IL"/>
        </w:rPr>
      </w:pPr>
      <w:bookmarkStart w:id="8902" w:name="_ETM_Q34_710340"/>
      <w:bookmarkEnd w:id="8902"/>
    </w:p>
    <w:p w:rsidR="00C07B4D" w:rsidRDefault="00C07B4D" w:rsidP="00867101">
      <w:pPr>
        <w:pStyle w:val="af6"/>
        <w:keepNext/>
        <w:rPr>
          <w:rtl/>
        </w:rPr>
      </w:pPr>
      <w:bookmarkStart w:id="8903" w:name="ET_yor_6691_71"/>
      <w:r w:rsidRPr="00CA2D44">
        <w:rPr>
          <w:rStyle w:val="TagStyle"/>
          <w:rtl/>
        </w:rPr>
        <w:t xml:space="preserve"> &lt;&lt; יור &gt;&gt; </w:t>
      </w:r>
      <w:r>
        <w:rPr>
          <w:rtl/>
        </w:rPr>
        <w:t>היו"ר אליהו רביבו:</w:t>
      </w:r>
      <w:r w:rsidRPr="00CA2D44">
        <w:rPr>
          <w:rStyle w:val="TagStyle"/>
          <w:rtl/>
        </w:rPr>
        <w:t xml:space="preserve"> &lt;&lt; יור &gt;&gt;</w:t>
      </w:r>
      <w:r>
        <w:rPr>
          <w:rtl/>
        </w:rPr>
        <w:t xml:space="preserve">   </w:t>
      </w:r>
      <w:bookmarkEnd w:id="8903"/>
    </w:p>
    <w:p w:rsidR="00C07B4D" w:rsidRDefault="00C07B4D" w:rsidP="0039297B">
      <w:pPr>
        <w:rPr>
          <w:rtl/>
          <w:lang w:eastAsia="he-IL"/>
        </w:rPr>
      </w:pPr>
    </w:p>
    <w:p w:rsidR="00C07B4D" w:rsidRDefault="00C07B4D" w:rsidP="00867101">
      <w:pPr>
        <w:rPr>
          <w:rtl/>
          <w:lang w:eastAsia="he-IL"/>
        </w:rPr>
      </w:pPr>
      <w:bookmarkStart w:id="8904" w:name="_ETM_Q34_711038"/>
      <w:bookmarkEnd w:id="8904"/>
      <w:r>
        <w:rPr>
          <w:rFonts w:hint="cs"/>
          <w:rtl/>
          <w:lang w:eastAsia="he-IL"/>
        </w:rPr>
        <w:t>חברת הכנסת גוטליב, את בקריאה ראשונה.</w:t>
      </w:r>
      <w:bookmarkStart w:id="8905" w:name="_ETM_Q34_709445"/>
      <w:bookmarkEnd w:id="8905"/>
    </w:p>
    <w:p w:rsidR="00C07B4D" w:rsidRDefault="00C07B4D" w:rsidP="00867101">
      <w:pPr>
        <w:rPr>
          <w:rtl/>
          <w:lang w:eastAsia="he-IL"/>
        </w:rPr>
      </w:pPr>
      <w:bookmarkStart w:id="8906" w:name="_ETM_Q34_709575"/>
      <w:bookmarkStart w:id="8907" w:name="_ETM_Q34_709648"/>
      <w:bookmarkEnd w:id="8906"/>
      <w:bookmarkEnd w:id="8907"/>
    </w:p>
    <w:p w:rsidR="00C07B4D" w:rsidRDefault="00C07B4D" w:rsidP="00867101">
      <w:pPr>
        <w:pStyle w:val="-"/>
        <w:keepNext/>
        <w:rPr>
          <w:rtl/>
        </w:rPr>
      </w:pPr>
      <w:bookmarkStart w:id="8908" w:name="ET_speakercontinue_6672_72"/>
      <w:r w:rsidRPr="00CA2D44">
        <w:rPr>
          <w:rStyle w:val="TagStyle"/>
          <w:rtl/>
        </w:rPr>
        <w:t xml:space="preserve"> &lt;&lt; דובר_המשך &gt;&gt; </w:t>
      </w:r>
      <w:r>
        <w:rPr>
          <w:rtl/>
        </w:rPr>
        <w:t>סמיר בן סעיד (חד"ש-תע"ל):</w:t>
      </w:r>
      <w:r w:rsidRPr="00CA2D44">
        <w:rPr>
          <w:rStyle w:val="TagStyle"/>
          <w:rtl/>
        </w:rPr>
        <w:t xml:space="preserve"> &lt;&lt; דובר_המשך &gt;&gt;</w:t>
      </w:r>
      <w:r>
        <w:rPr>
          <w:rtl/>
        </w:rPr>
        <w:t xml:space="preserve">   </w:t>
      </w:r>
      <w:bookmarkEnd w:id="8908"/>
    </w:p>
    <w:p w:rsidR="00C07B4D" w:rsidRDefault="00C07B4D" w:rsidP="0039297B">
      <w:pPr>
        <w:rPr>
          <w:rtl/>
          <w:lang w:eastAsia="he-IL"/>
        </w:rPr>
      </w:pPr>
    </w:p>
    <w:p w:rsidR="00C07B4D" w:rsidRPr="00CA2D44" w:rsidRDefault="00C07B4D" w:rsidP="00867101">
      <w:pPr>
        <w:rPr>
          <w:rtl/>
          <w:lang w:eastAsia="he-IL"/>
        </w:rPr>
      </w:pPr>
      <w:bookmarkStart w:id="8909" w:name="_ETM_Q34_713955"/>
      <w:bookmarkEnd w:id="8909"/>
      <w:r w:rsidRPr="00215C36">
        <w:rPr>
          <w:rFonts w:hint="cs"/>
          <w:rtl/>
          <w:lang w:eastAsia="he-IL"/>
        </w:rPr>
        <w:t xml:space="preserve">(אומר דברים </w:t>
      </w:r>
      <w:bookmarkStart w:id="8910" w:name="_ETM_Q34_711705"/>
      <w:bookmarkEnd w:id="8910"/>
      <w:r w:rsidRPr="00215C36">
        <w:rPr>
          <w:rFonts w:hint="cs"/>
          <w:rtl/>
          <w:lang w:eastAsia="he-IL"/>
        </w:rPr>
        <w:t>בשפה הערבית)</w:t>
      </w:r>
      <w:bookmarkStart w:id="8911" w:name="_ETM_Q34_712005"/>
      <w:bookmarkEnd w:id="8911"/>
      <w:r>
        <w:rPr>
          <w:rFonts w:hint="cs"/>
          <w:rtl/>
          <w:lang w:eastAsia="he-IL"/>
        </w:rPr>
        <w:t>.</w:t>
      </w:r>
    </w:p>
    <w:p w:rsidR="00C07B4D" w:rsidRDefault="00C07B4D" w:rsidP="00867101">
      <w:pPr>
        <w:rPr>
          <w:rtl/>
          <w:lang w:eastAsia="he-IL"/>
        </w:rPr>
      </w:pPr>
      <w:bookmarkStart w:id="8912" w:name="_ETM_Q34_706688"/>
      <w:bookmarkStart w:id="8913" w:name="_ETM_Q34_712935"/>
      <w:bookmarkEnd w:id="8912"/>
      <w:bookmarkEnd w:id="8913"/>
    </w:p>
    <w:p w:rsidR="00C07B4D" w:rsidRDefault="00C07B4D" w:rsidP="00867101">
      <w:pPr>
        <w:pStyle w:val="af6"/>
        <w:keepNext/>
        <w:rPr>
          <w:rtl/>
        </w:rPr>
      </w:pPr>
      <w:bookmarkStart w:id="8914" w:name="ET_yor_6691_73"/>
      <w:r w:rsidRPr="00CA2D44">
        <w:rPr>
          <w:rStyle w:val="TagStyle"/>
          <w:rtl/>
        </w:rPr>
        <w:t xml:space="preserve"> &lt;&lt; יור &gt;&gt; </w:t>
      </w:r>
      <w:r>
        <w:rPr>
          <w:rtl/>
        </w:rPr>
        <w:t>היו"ר אליהו רביבו:</w:t>
      </w:r>
      <w:r w:rsidRPr="00CA2D44">
        <w:rPr>
          <w:rStyle w:val="TagStyle"/>
          <w:rtl/>
        </w:rPr>
        <w:t xml:space="preserve"> &lt;&lt; יור &gt;&gt;</w:t>
      </w:r>
      <w:r>
        <w:rPr>
          <w:rtl/>
        </w:rPr>
        <w:t xml:space="preserve">   </w:t>
      </w:r>
      <w:bookmarkEnd w:id="8914"/>
    </w:p>
    <w:p w:rsidR="00C07B4D" w:rsidRDefault="00C07B4D" w:rsidP="0039297B">
      <w:pPr>
        <w:rPr>
          <w:rtl/>
          <w:lang w:eastAsia="he-IL"/>
        </w:rPr>
      </w:pPr>
    </w:p>
    <w:p w:rsidR="00C07B4D" w:rsidRDefault="00C07B4D" w:rsidP="00867101">
      <w:pPr>
        <w:rPr>
          <w:rtl/>
        </w:rPr>
      </w:pPr>
      <w:bookmarkStart w:id="8915" w:name="_ETM_Q34_719567"/>
      <w:bookmarkEnd w:id="8915"/>
      <w:r>
        <w:rPr>
          <w:rFonts w:hint="cs"/>
          <w:rtl/>
          <w:lang w:eastAsia="he-IL"/>
        </w:rPr>
        <w:t>לא, לא. שנייה</w:t>
      </w:r>
      <w:bookmarkStart w:id="8916" w:name="_ETM_Q34_716965"/>
      <w:bookmarkEnd w:id="8916"/>
      <w:r>
        <w:rPr>
          <w:rFonts w:hint="cs"/>
          <w:rtl/>
          <w:lang w:eastAsia="he-IL"/>
        </w:rPr>
        <w:t xml:space="preserve">. בסדר? בוא </w:t>
      </w:r>
      <w:bookmarkStart w:id="8917" w:name="_ETM_Q34_717669"/>
      <w:bookmarkEnd w:id="8917"/>
      <w:r>
        <w:rPr>
          <w:rFonts w:hint="cs"/>
          <w:rtl/>
          <w:lang w:eastAsia="he-IL"/>
        </w:rPr>
        <w:t xml:space="preserve">תסיים רגע את זכות הדיבור שלך, ואנחנו לא נשתמש ולא </w:t>
      </w:r>
      <w:bookmarkStart w:id="8918" w:name="_ETM_Q34_729893"/>
      <w:bookmarkEnd w:id="8918"/>
      <w:r>
        <w:rPr>
          <w:rFonts w:hint="cs"/>
          <w:rtl/>
          <w:lang w:eastAsia="he-IL"/>
        </w:rPr>
        <w:t>נאפשר לפתח שהתקנון מא</w:t>
      </w:r>
      <w:bookmarkStart w:id="8919" w:name="_ETM_Q34_732545"/>
      <w:bookmarkEnd w:id="8919"/>
      <w:r>
        <w:rPr>
          <w:rFonts w:hint="cs"/>
          <w:rtl/>
          <w:lang w:eastAsia="he-IL"/>
        </w:rPr>
        <w:t xml:space="preserve">פשר לשאת דברים בשפה הערבית, </w:t>
      </w:r>
      <w:bookmarkStart w:id="8920" w:name="_ETM_Q34_740263"/>
      <w:bookmarkEnd w:id="8920"/>
      <w:r>
        <w:rPr>
          <w:rFonts w:hint="cs"/>
          <w:rtl/>
          <w:lang w:eastAsia="he-IL"/>
        </w:rPr>
        <w:t>כדי לגרום</w:t>
      </w:r>
      <w:bookmarkStart w:id="8921" w:name="_ETM_Q34_737725"/>
      <w:bookmarkEnd w:id="8921"/>
      <w:r>
        <w:rPr>
          <w:rFonts w:hint="cs"/>
          <w:rtl/>
          <w:lang w:eastAsia="he-IL"/>
        </w:rPr>
        <w:t xml:space="preserve"> לאנטגוניזם. זכותך המלאה לפנו</w:t>
      </w:r>
      <w:bookmarkStart w:id="8922" w:name="_ETM_Q34_740296"/>
      <w:bookmarkStart w:id="8923" w:name="_ETM_Q34_738325"/>
      <w:bookmarkEnd w:id="8798"/>
      <w:bookmarkEnd w:id="8922"/>
      <w:bookmarkEnd w:id="8923"/>
      <w:r>
        <w:rPr>
          <w:rtl/>
        </w:rPr>
        <w:t>ת לקהל הבוחרים שלך</w:t>
      </w:r>
      <w:r>
        <w:rPr>
          <w:rFonts w:hint="cs"/>
          <w:rtl/>
        </w:rPr>
        <w:t>.</w:t>
      </w:r>
      <w:r>
        <w:rPr>
          <w:rtl/>
        </w:rPr>
        <w:t xml:space="preserve"> על פי התקנון</w:t>
      </w:r>
      <w:r>
        <w:rPr>
          <w:rFonts w:hint="cs"/>
          <w:rtl/>
        </w:rPr>
        <w:t>,</w:t>
      </w:r>
      <w:bookmarkStart w:id="8924" w:name="_ETM_Q34_746656"/>
      <w:bookmarkEnd w:id="8924"/>
      <w:r>
        <w:rPr>
          <w:rtl/>
        </w:rPr>
        <w:t xml:space="preserve"> אתה </w:t>
      </w:r>
      <w:bookmarkStart w:id="8925" w:name="_ETM_Q34_743629"/>
      <w:bookmarkEnd w:id="8925"/>
      <w:r>
        <w:rPr>
          <w:rtl/>
        </w:rPr>
        <w:t>יכול לדבר בשפה הערבית כא</w:t>
      </w:r>
      <w:r>
        <w:rPr>
          <w:rFonts w:hint="cs"/>
          <w:rtl/>
        </w:rPr>
        <w:t>וו</w:t>
      </w:r>
      <w:r>
        <w:rPr>
          <w:rtl/>
        </w:rPr>
        <w:t>ת רצונך</w:t>
      </w:r>
      <w:r>
        <w:rPr>
          <w:rFonts w:hint="cs"/>
          <w:rtl/>
        </w:rPr>
        <w:t>,</w:t>
      </w:r>
      <w:r>
        <w:rPr>
          <w:rtl/>
        </w:rPr>
        <w:t xml:space="preserve"> בתוך מסגרת הכללים </w:t>
      </w:r>
      <w:bookmarkStart w:id="8926" w:name="_ETM_Q34_748659"/>
      <w:bookmarkEnd w:id="8926"/>
      <w:r>
        <w:rPr>
          <w:rtl/>
        </w:rPr>
        <w:t>הידועה</w:t>
      </w:r>
      <w:r>
        <w:rPr>
          <w:rFonts w:hint="cs"/>
          <w:rtl/>
        </w:rPr>
        <w:t>;</w:t>
      </w:r>
      <w:r>
        <w:rPr>
          <w:rtl/>
        </w:rPr>
        <w:t xml:space="preserve"> תפנה לקהל, תעביר להם את המסר</w:t>
      </w:r>
      <w:r>
        <w:rPr>
          <w:rFonts w:hint="cs"/>
          <w:rtl/>
        </w:rPr>
        <w:t>.</w:t>
      </w:r>
      <w:r>
        <w:rPr>
          <w:rtl/>
        </w:rPr>
        <w:t xml:space="preserve"> זאת זכותך</w:t>
      </w:r>
      <w:r>
        <w:rPr>
          <w:rFonts w:hint="cs"/>
          <w:rtl/>
        </w:rPr>
        <w:t>,</w:t>
      </w:r>
      <w:r>
        <w:rPr>
          <w:rtl/>
        </w:rPr>
        <w:t xml:space="preserve"> </w:t>
      </w:r>
      <w:bookmarkStart w:id="8927" w:name="_ETM_Q34_755596"/>
      <w:bookmarkEnd w:id="8927"/>
      <w:r>
        <w:rPr>
          <w:rtl/>
        </w:rPr>
        <w:t>בבקשה.</w:t>
      </w:r>
      <w:bookmarkStart w:id="8928" w:name="_ETM_Q34_753689"/>
      <w:bookmarkEnd w:id="8928"/>
    </w:p>
    <w:p w:rsidR="00C07B4D" w:rsidRDefault="00C07B4D" w:rsidP="00867101">
      <w:pPr>
        <w:rPr>
          <w:rtl/>
        </w:rPr>
      </w:pPr>
      <w:bookmarkStart w:id="8929" w:name="_ETM_Q34_758949"/>
      <w:bookmarkStart w:id="8930" w:name="_ETM_Q34_759047"/>
      <w:bookmarkStart w:id="8931" w:name="_ETM_Q34_754156"/>
      <w:bookmarkEnd w:id="8929"/>
      <w:bookmarkEnd w:id="8930"/>
      <w:bookmarkEnd w:id="8931"/>
    </w:p>
    <w:p w:rsidR="00C07B4D" w:rsidRDefault="00C07B4D" w:rsidP="00867101">
      <w:pPr>
        <w:pStyle w:val="-"/>
        <w:keepNext/>
        <w:rPr>
          <w:rtl/>
        </w:rPr>
      </w:pPr>
      <w:bookmarkStart w:id="8932" w:name="ET_speakercontinue_6672_74"/>
      <w:r w:rsidRPr="00CA2D44">
        <w:rPr>
          <w:rStyle w:val="TagStyle"/>
          <w:rtl/>
        </w:rPr>
        <w:t xml:space="preserve"> &lt;&lt; דובר_המשך &gt;&gt; </w:t>
      </w:r>
      <w:r>
        <w:rPr>
          <w:rtl/>
        </w:rPr>
        <w:t>סמיר בן סעיד (חד"ש-תע"ל):</w:t>
      </w:r>
      <w:r w:rsidRPr="00CA2D44">
        <w:rPr>
          <w:rStyle w:val="TagStyle"/>
          <w:rtl/>
        </w:rPr>
        <w:t xml:space="preserve"> &lt;&lt; דובר_המשך &gt;&gt;</w:t>
      </w:r>
      <w:r>
        <w:rPr>
          <w:rtl/>
        </w:rPr>
        <w:t xml:space="preserve">   </w:t>
      </w:r>
      <w:bookmarkEnd w:id="8932"/>
    </w:p>
    <w:p w:rsidR="00C07B4D" w:rsidRDefault="00C07B4D" w:rsidP="0039297B">
      <w:pPr>
        <w:rPr>
          <w:rtl/>
          <w:lang w:eastAsia="he-IL"/>
        </w:rPr>
      </w:pPr>
    </w:p>
    <w:p w:rsidR="00C07B4D" w:rsidRDefault="00C07B4D" w:rsidP="00867101">
      <w:pPr>
        <w:rPr>
          <w:rtl/>
          <w:lang w:eastAsia="he-IL"/>
        </w:rPr>
      </w:pPr>
      <w:bookmarkStart w:id="8933" w:name="_ETM_Q34_755967"/>
      <w:bookmarkEnd w:id="8933"/>
      <w:r>
        <w:rPr>
          <w:rFonts w:hint="cs"/>
          <w:rtl/>
          <w:lang w:eastAsia="he-IL"/>
        </w:rPr>
        <w:t>תודה לך.</w:t>
      </w:r>
    </w:p>
    <w:p w:rsidR="00C07B4D" w:rsidRDefault="00C07B4D" w:rsidP="00867101">
      <w:pPr>
        <w:rPr>
          <w:rtl/>
          <w:lang w:eastAsia="he-IL"/>
        </w:rPr>
      </w:pPr>
      <w:bookmarkStart w:id="8934" w:name="_ETM_Q34_759307"/>
      <w:bookmarkStart w:id="8935" w:name="_ETM_Q34_759416"/>
      <w:bookmarkEnd w:id="8934"/>
      <w:bookmarkEnd w:id="8935"/>
    </w:p>
    <w:p w:rsidR="00C07B4D" w:rsidRDefault="00C07B4D" w:rsidP="00867101">
      <w:pPr>
        <w:pStyle w:val="af6"/>
        <w:keepNext/>
        <w:rPr>
          <w:rtl/>
        </w:rPr>
      </w:pPr>
      <w:bookmarkStart w:id="8936" w:name="ET_yor_6691_75"/>
      <w:r w:rsidRPr="00CA2D44">
        <w:rPr>
          <w:rStyle w:val="TagStyle"/>
          <w:rtl/>
        </w:rPr>
        <w:t xml:space="preserve"> &lt;&lt; יור &gt;&gt; </w:t>
      </w:r>
      <w:r>
        <w:rPr>
          <w:rtl/>
        </w:rPr>
        <w:t>היו"ר אליהו רביבו:</w:t>
      </w:r>
      <w:r w:rsidRPr="00CA2D44">
        <w:rPr>
          <w:rStyle w:val="TagStyle"/>
          <w:rtl/>
        </w:rPr>
        <w:t xml:space="preserve"> &lt;&lt; יור &gt;&gt;</w:t>
      </w:r>
      <w:r>
        <w:rPr>
          <w:rtl/>
        </w:rPr>
        <w:t xml:space="preserve">   </w:t>
      </w:r>
      <w:bookmarkEnd w:id="8936"/>
    </w:p>
    <w:p w:rsidR="00C07B4D" w:rsidRDefault="00C07B4D" w:rsidP="0039297B">
      <w:pPr>
        <w:rPr>
          <w:rtl/>
          <w:lang w:eastAsia="he-IL"/>
        </w:rPr>
      </w:pPr>
    </w:p>
    <w:p w:rsidR="00C07B4D" w:rsidRDefault="00C07B4D" w:rsidP="00867101">
      <w:pPr>
        <w:rPr>
          <w:rtl/>
          <w:lang w:eastAsia="he-IL"/>
        </w:rPr>
      </w:pPr>
      <w:bookmarkStart w:id="8937" w:name="_ETM_Q34_760232"/>
      <w:bookmarkEnd w:id="8937"/>
      <w:r>
        <w:rPr>
          <w:rFonts w:hint="cs"/>
          <w:rtl/>
          <w:lang w:eastAsia="he-IL"/>
        </w:rPr>
        <w:t>בבקשה.</w:t>
      </w:r>
      <w:bookmarkStart w:id="8938" w:name="_ETM_Q34_761835"/>
      <w:bookmarkStart w:id="8939" w:name="_ETM_Q34_761940"/>
      <w:bookmarkEnd w:id="8938"/>
      <w:bookmarkEnd w:id="8939"/>
    </w:p>
    <w:p w:rsidR="00C07B4D" w:rsidRDefault="00C07B4D" w:rsidP="00867101">
      <w:pPr>
        <w:rPr>
          <w:rtl/>
          <w:lang w:eastAsia="he-IL"/>
        </w:rPr>
      </w:pPr>
    </w:p>
    <w:p w:rsidR="00B6397A" w:rsidRDefault="00B6397A" w:rsidP="00867101">
      <w:pPr>
        <w:pStyle w:val="-"/>
        <w:keepNext/>
        <w:rPr>
          <w:rtl/>
        </w:rPr>
      </w:pPr>
      <w:bookmarkStart w:id="8940" w:name="ET_speakercontinue_6672_1"/>
      <w:r w:rsidRPr="00F45533">
        <w:rPr>
          <w:rStyle w:val="TagStyle"/>
          <w:rtl/>
        </w:rPr>
        <w:t xml:space="preserve">&lt;&lt; דובר_המשך &gt;&gt; </w:t>
      </w:r>
      <w:r>
        <w:rPr>
          <w:rtl/>
        </w:rPr>
        <w:t>סמיר בן סעיד (חד"ש-תע"ל):</w:t>
      </w:r>
      <w:r w:rsidRPr="00F45533">
        <w:rPr>
          <w:rStyle w:val="TagStyle"/>
          <w:rtl/>
        </w:rPr>
        <w:t xml:space="preserve"> &lt;&lt; דובר_המשך &gt;&gt;</w:t>
      </w:r>
      <w:r>
        <w:rPr>
          <w:rtl/>
        </w:rPr>
        <w:t xml:space="preserve">   </w:t>
      </w:r>
      <w:bookmarkEnd w:id="8940"/>
    </w:p>
    <w:p w:rsidR="00B6397A" w:rsidRDefault="00B6397A" w:rsidP="0039297B">
      <w:pPr>
        <w:rPr>
          <w:rtl/>
        </w:rPr>
      </w:pPr>
    </w:p>
    <w:p w:rsidR="00B6397A" w:rsidRDefault="00B6397A" w:rsidP="00867101">
      <w:pPr>
        <w:rPr>
          <w:rtl/>
        </w:rPr>
      </w:pPr>
      <w:bookmarkStart w:id="8941" w:name="_ETM_Q35_134000"/>
      <w:bookmarkEnd w:id="8941"/>
      <w:r>
        <w:rPr>
          <w:rFonts w:hint="cs"/>
          <w:rtl/>
        </w:rPr>
        <w:t>(אומר דברים בשפה הערבית, להלן תרגומם:)</w:t>
      </w:r>
    </w:p>
    <w:p w:rsidR="00B6397A" w:rsidRDefault="00B6397A" w:rsidP="00867101">
      <w:pPr>
        <w:rPr>
          <w:rtl/>
        </w:rPr>
      </w:pPr>
    </w:p>
    <w:p w:rsidR="00B6397A" w:rsidRDefault="00B6397A" w:rsidP="00867101">
      <w:pPr>
        <w:rPr>
          <w:rtl/>
        </w:rPr>
      </w:pPr>
      <w:r>
        <w:rPr>
          <w:rFonts w:hint="cs"/>
          <w:rtl/>
        </w:rPr>
        <w:t>מילה אחרונה. (אומר דברים בשפה הערבית, להלן תרגומם:)</w:t>
      </w:r>
      <w:r w:rsidRPr="00F45533">
        <w:rPr>
          <w:rtl/>
        </w:rPr>
        <w:t xml:space="preserve"> </w:t>
      </w:r>
    </w:p>
    <w:p w:rsidR="00B6397A" w:rsidRDefault="00B6397A" w:rsidP="00867101">
      <w:pPr>
        <w:rPr>
          <w:rtl/>
        </w:rPr>
      </w:pPr>
    </w:p>
    <w:p w:rsidR="00B6397A" w:rsidRDefault="00B6397A" w:rsidP="00867101">
      <w:pPr>
        <w:rPr>
          <w:rtl/>
        </w:rPr>
      </w:pPr>
      <w:r>
        <w:rPr>
          <w:rtl/>
        </w:rPr>
        <w:t>תודה לך, אדוני</w:t>
      </w:r>
      <w:r>
        <w:rPr>
          <w:rFonts w:hint="cs"/>
          <w:rtl/>
        </w:rPr>
        <w:t>.</w:t>
      </w:r>
    </w:p>
    <w:p w:rsidR="00B6397A" w:rsidRDefault="00B6397A" w:rsidP="00867101">
      <w:pPr>
        <w:rPr>
          <w:rtl/>
        </w:rPr>
      </w:pPr>
      <w:bookmarkStart w:id="8942" w:name="_ETM_Q35_184000"/>
      <w:bookmarkEnd w:id="8942"/>
    </w:p>
    <w:p w:rsidR="00B6397A" w:rsidRDefault="00B6397A" w:rsidP="00867101">
      <w:pPr>
        <w:pStyle w:val="af6"/>
        <w:keepNext/>
        <w:rPr>
          <w:rtl/>
        </w:rPr>
      </w:pPr>
      <w:bookmarkStart w:id="8943" w:name="ET_yor_6691_2"/>
      <w:r w:rsidRPr="00F45533">
        <w:rPr>
          <w:rStyle w:val="TagStyle"/>
          <w:rtl/>
        </w:rPr>
        <w:t xml:space="preserve"> &lt;&lt; יור &gt;&gt; </w:t>
      </w:r>
      <w:r>
        <w:rPr>
          <w:rtl/>
        </w:rPr>
        <w:t>היו"ר אליהו רביבו:</w:t>
      </w:r>
      <w:r w:rsidRPr="00F45533">
        <w:rPr>
          <w:rStyle w:val="TagStyle"/>
          <w:rtl/>
        </w:rPr>
        <w:t xml:space="preserve"> &lt;&lt; יור &gt;&gt;</w:t>
      </w:r>
      <w:r>
        <w:rPr>
          <w:rtl/>
        </w:rPr>
        <w:t xml:space="preserve">   </w:t>
      </w:r>
      <w:bookmarkEnd w:id="8943"/>
    </w:p>
    <w:p w:rsidR="00B6397A" w:rsidRDefault="00B6397A" w:rsidP="009635F5">
      <w:pPr>
        <w:rPr>
          <w:rtl/>
        </w:rPr>
      </w:pPr>
      <w:bookmarkStart w:id="8944" w:name="_ETM_Q35_189000"/>
      <w:bookmarkEnd w:id="8944"/>
    </w:p>
    <w:p w:rsidR="00B6397A" w:rsidRDefault="00B6397A" w:rsidP="00867101">
      <w:pPr>
        <w:rPr>
          <w:rtl/>
        </w:rPr>
      </w:pPr>
      <w:bookmarkStart w:id="8945" w:name="_ETM_Q35_209500"/>
      <w:bookmarkEnd w:id="8945"/>
      <w:r>
        <w:rPr>
          <w:rFonts w:hint="cs"/>
          <w:rtl/>
        </w:rPr>
        <w:t>ו</w:t>
      </w:r>
      <w:r>
        <w:rPr>
          <w:rFonts w:hint="eastAsia"/>
          <w:rtl/>
        </w:rPr>
        <w:t>ה</w:t>
      </w:r>
      <w:r>
        <w:rPr>
          <w:rFonts w:hint="cs"/>
          <w:rtl/>
        </w:rPr>
        <w:t>י</w:t>
      </w:r>
      <w:r>
        <w:rPr>
          <w:rFonts w:hint="eastAsia"/>
          <w:rtl/>
        </w:rPr>
        <w:t>נה</w:t>
      </w:r>
      <w:r>
        <w:rPr>
          <w:rtl/>
        </w:rPr>
        <w:t xml:space="preserve"> עכשיו גם הכפרי</w:t>
      </w:r>
      <w:r>
        <w:rPr>
          <w:rFonts w:hint="cs"/>
          <w:rtl/>
        </w:rPr>
        <w:t>י</w:t>
      </w:r>
      <w:r>
        <w:rPr>
          <w:rtl/>
        </w:rPr>
        <w:t xml:space="preserve">ם וגם הבדואים הבינו את </w:t>
      </w:r>
      <w:proofErr w:type="spellStart"/>
      <w:r>
        <w:rPr>
          <w:rtl/>
        </w:rPr>
        <w:t>המינוחים</w:t>
      </w:r>
      <w:proofErr w:type="spellEnd"/>
      <w:r>
        <w:rPr>
          <w:rtl/>
        </w:rPr>
        <w:t xml:space="preserve"> </w:t>
      </w:r>
      <w:bookmarkStart w:id="8946" w:name="_ETM_Q35_214270"/>
      <w:bookmarkEnd w:id="8946"/>
      <w:r>
        <w:rPr>
          <w:rtl/>
        </w:rPr>
        <w:t xml:space="preserve">המקובלים בז'רגון. </w:t>
      </w:r>
      <w:bookmarkStart w:id="8947" w:name="_ETM_Q35_218168"/>
      <w:bookmarkEnd w:id="8947"/>
    </w:p>
    <w:p w:rsidR="00B6397A" w:rsidRDefault="00B6397A" w:rsidP="00867101">
      <w:pPr>
        <w:rPr>
          <w:rtl/>
        </w:rPr>
      </w:pPr>
      <w:bookmarkStart w:id="8948" w:name="_ETM_Q35_213796"/>
      <w:bookmarkStart w:id="8949" w:name="_ETM_Q35_213875"/>
      <w:bookmarkStart w:id="8950" w:name="_ETM_Q35_213976"/>
      <w:bookmarkEnd w:id="8948"/>
      <w:bookmarkEnd w:id="8949"/>
      <w:bookmarkEnd w:id="8950"/>
    </w:p>
    <w:p w:rsidR="00B6397A" w:rsidRDefault="00B6397A" w:rsidP="00867101">
      <w:pPr>
        <w:rPr>
          <w:rtl/>
        </w:rPr>
      </w:pPr>
      <w:bookmarkStart w:id="8951" w:name="_ETM_Q35_214029"/>
      <w:bookmarkEnd w:id="8951"/>
      <w:r>
        <w:rPr>
          <w:rtl/>
        </w:rPr>
        <w:t>טוב, אז חבר הכנסת ולדימיר בליאק</w:t>
      </w:r>
      <w:r>
        <w:rPr>
          <w:rFonts w:hint="cs"/>
          <w:rtl/>
        </w:rPr>
        <w:t>;</w:t>
      </w:r>
      <w:r>
        <w:rPr>
          <w:rtl/>
        </w:rPr>
        <w:t xml:space="preserve"> </w:t>
      </w:r>
      <w:bookmarkStart w:id="8952" w:name="_ETM_Q35_222319"/>
      <w:bookmarkEnd w:id="8952"/>
      <w:r>
        <w:rPr>
          <w:rtl/>
        </w:rPr>
        <w:t>חברת הכנסת עדי עזוז</w:t>
      </w:r>
      <w:r>
        <w:rPr>
          <w:rFonts w:hint="cs"/>
          <w:rtl/>
        </w:rPr>
        <w:t>;</w:t>
      </w:r>
      <w:r>
        <w:rPr>
          <w:rtl/>
        </w:rPr>
        <w:t xml:space="preserve"> </w:t>
      </w:r>
      <w:bookmarkStart w:id="8953" w:name="_ETM_Q35_226150"/>
      <w:bookmarkEnd w:id="8953"/>
      <w:r>
        <w:rPr>
          <w:rtl/>
        </w:rPr>
        <w:t>חברת הכנסת אורית פרקש</w:t>
      </w:r>
      <w:r>
        <w:rPr>
          <w:rFonts w:hint="cs"/>
          <w:rtl/>
        </w:rPr>
        <w:t xml:space="preserve"> </w:t>
      </w:r>
      <w:r>
        <w:rPr>
          <w:rtl/>
        </w:rPr>
        <w:t xml:space="preserve">הכהן. </w:t>
      </w:r>
      <w:bookmarkStart w:id="8954" w:name="_ETM_Q35_241040"/>
      <w:bookmarkEnd w:id="8954"/>
      <w:r>
        <w:rPr>
          <w:rtl/>
        </w:rPr>
        <w:t>לאט</w:t>
      </w:r>
      <w:r>
        <w:rPr>
          <w:rFonts w:hint="cs"/>
          <w:rtl/>
        </w:rPr>
        <w:t>-</w:t>
      </w:r>
      <w:r>
        <w:rPr>
          <w:rtl/>
        </w:rPr>
        <w:t>לאט.</w:t>
      </w:r>
      <w:r>
        <w:rPr>
          <w:rFonts w:hint="cs"/>
          <w:rtl/>
        </w:rPr>
        <w:t xml:space="preserve"> הינה, איפסתי.</w:t>
      </w:r>
    </w:p>
    <w:p w:rsidR="00B6397A" w:rsidRDefault="00B6397A" w:rsidP="00867101">
      <w:pPr>
        <w:rPr>
          <w:rtl/>
        </w:rPr>
      </w:pPr>
      <w:bookmarkStart w:id="8955" w:name="_ETM_Q35_235000"/>
      <w:bookmarkEnd w:id="8955"/>
    </w:p>
    <w:p w:rsidR="00B6397A" w:rsidRDefault="00B6397A" w:rsidP="00867101">
      <w:pPr>
        <w:pStyle w:val="a4"/>
        <w:keepNext/>
        <w:rPr>
          <w:rtl/>
        </w:rPr>
      </w:pPr>
      <w:bookmarkStart w:id="8956" w:name="ET_speaker_5800_3"/>
      <w:r w:rsidRPr="00F45533">
        <w:rPr>
          <w:rStyle w:val="TagStyle"/>
          <w:rtl/>
        </w:rPr>
        <w:t xml:space="preserve"> &lt;&lt; דובר &gt;&gt; </w:t>
      </w:r>
      <w:bookmarkStart w:id="8957" w:name="_Toc214478475"/>
      <w:bookmarkStart w:id="8958" w:name="_Toc214478731"/>
      <w:bookmarkStart w:id="8959" w:name="_Toc214519826"/>
      <w:bookmarkStart w:id="8960" w:name="_Toc214523668"/>
      <w:r>
        <w:rPr>
          <w:rtl/>
        </w:rPr>
        <w:t>אורית פרקש הכהן (כחול לבן – המחנה הממלכתי):</w:t>
      </w:r>
      <w:bookmarkEnd w:id="8957"/>
      <w:bookmarkEnd w:id="8958"/>
      <w:bookmarkEnd w:id="8959"/>
      <w:bookmarkEnd w:id="8960"/>
      <w:r w:rsidRPr="00F45533">
        <w:rPr>
          <w:rStyle w:val="TagStyle"/>
          <w:rtl/>
        </w:rPr>
        <w:t xml:space="preserve"> &lt;&lt; דובר &gt;&gt;</w:t>
      </w:r>
      <w:r>
        <w:rPr>
          <w:rtl/>
        </w:rPr>
        <w:t xml:space="preserve">   </w:t>
      </w:r>
      <w:bookmarkEnd w:id="8956"/>
    </w:p>
    <w:p w:rsidR="00B6397A" w:rsidRDefault="00B6397A" w:rsidP="0039297B">
      <w:pPr>
        <w:rPr>
          <w:rtl/>
        </w:rPr>
      </w:pPr>
    </w:p>
    <w:p w:rsidR="00B6397A" w:rsidRDefault="00B6397A" w:rsidP="00867101">
      <w:pPr>
        <w:rPr>
          <w:rtl/>
        </w:rPr>
      </w:pPr>
      <w:bookmarkStart w:id="8961" w:name="_ETM_Q35_237000"/>
      <w:bookmarkStart w:id="8962" w:name="_ETM_Q35_250779"/>
      <w:bookmarkStart w:id="8963" w:name="_ETM_Q35_251660"/>
      <w:bookmarkStart w:id="8964" w:name="_ETM_Q35_254410"/>
      <w:bookmarkEnd w:id="8961"/>
      <w:bookmarkEnd w:id="8962"/>
      <w:bookmarkEnd w:id="8963"/>
      <w:bookmarkEnd w:id="8964"/>
      <w:r>
        <w:rPr>
          <w:rtl/>
        </w:rPr>
        <w:t>תודה רבה, אדוני היושב</w:t>
      </w:r>
      <w:r>
        <w:rPr>
          <w:rFonts w:hint="cs"/>
          <w:rtl/>
        </w:rPr>
        <w:t>-</w:t>
      </w:r>
      <w:r>
        <w:rPr>
          <w:rtl/>
        </w:rPr>
        <w:t>ראש</w:t>
      </w:r>
      <w:r>
        <w:rPr>
          <w:rFonts w:hint="cs"/>
          <w:rtl/>
        </w:rPr>
        <w:t>.</w:t>
      </w:r>
      <w:r>
        <w:rPr>
          <w:rtl/>
        </w:rPr>
        <w:t xml:space="preserve"> חבר</w:t>
      </w:r>
      <w:r>
        <w:rPr>
          <w:rFonts w:hint="cs"/>
          <w:rtl/>
        </w:rPr>
        <w:t>י</w:t>
      </w:r>
      <w:r>
        <w:rPr>
          <w:rtl/>
        </w:rPr>
        <w:t>י חברי הכנסת</w:t>
      </w:r>
      <w:bookmarkStart w:id="8965" w:name="_ETM_Q35_258930"/>
      <w:bookmarkEnd w:id="8965"/>
      <w:r>
        <w:rPr>
          <w:rFonts w:hint="cs"/>
          <w:rtl/>
        </w:rPr>
        <w:t xml:space="preserve">, </w:t>
      </w:r>
      <w:r>
        <w:rPr>
          <w:rtl/>
        </w:rPr>
        <w:t xml:space="preserve">המקום הזה לא מפסיק לאכזב אותי. </w:t>
      </w:r>
      <w:bookmarkStart w:id="8966" w:name="_ETM_Q35_262870"/>
      <w:bookmarkEnd w:id="8966"/>
      <w:r>
        <w:rPr>
          <w:rtl/>
        </w:rPr>
        <w:t xml:space="preserve">תכף אנחנו נצביע על תיקון לפקודת מס הכנסה שעבר היום </w:t>
      </w:r>
      <w:bookmarkStart w:id="8967" w:name="_ETM_Q35_267743"/>
      <w:bookmarkEnd w:id="8967"/>
      <w:r>
        <w:rPr>
          <w:rtl/>
        </w:rPr>
        <w:t>בוועדת הכספים, שנות</w:t>
      </w:r>
      <w:r>
        <w:rPr>
          <w:rFonts w:hint="cs"/>
          <w:rtl/>
        </w:rPr>
        <w:t>ן</w:t>
      </w:r>
      <w:r>
        <w:rPr>
          <w:rtl/>
        </w:rPr>
        <w:t xml:space="preserve"> נקודות זיכוי ללוחמים, למילואי</w:t>
      </w:r>
      <w:r>
        <w:rPr>
          <w:rFonts w:hint="cs"/>
          <w:rtl/>
        </w:rPr>
        <w:t>מ</w:t>
      </w:r>
      <w:r>
        <w:rPr>
          <w:rtl/>
        </w:rPr>
        <w:t xml:space="preserve">ניקים ואיזשהו תיקון </w:t>
      </w:r>
      <w:bookmarkStart w:id="8968" w:name="_ETM_Q35_272616"/>
      <w:bookmarkEnd w:id="8968"/>
      <w:r>
        <w:rPr>
          <w:rtl/>
        </w:rPr>
        <w:t>לאנשים שהם חסרי עבודה</w:t>
      </w:r>
      <w:r>
        <w:rPr>
          <w:rFonts w:hint="cs"/>
          <w:rtl/>
        </w:rPr>
        <w:t>.</w:t>
      </w:r>
      <w:r>
        <w:rPr>
          <w:rtl/>
        </w:rPr>
        <w:t xml:space="preserve"> </w:t>
      </w:r>
      <w:bookmarkStart w:id="8969" w:name="_ETM_Q35_278099"/>
      <w:bookmarkEnd w:id="8969"/>
      <w:r>
        <w:rPr>
          <w:rtl/>
        </w:rPr>
        <w:t xml:space="preserve">ואז אנחנו נתחיל לראות </w:t>
      </w:r>
      <w:proofErr w:type="spellStart"/>
      <w:r>
        <w:rPr>
          <w:rtl/>
        </w:rPr>
        <w:t>פוסטים</w:t>
      </w:r>
      <w:proofErr w:type="spellEnd"/>
      <w:r>
        <w:rPr>
          <w:rtl/>
        </w:rPr>
        <w:t xml:space="preserve"> וציוצים ופרסומים </w:t>
      </w:r>
      <w:r>
        <w:rPr>
          <w:rFonts w:hint="cs"/>
          <w:rtl/>
        </w:rPr>
        <w:t xml:space="preserve">– </w:t>
      </w:r>
      <w:r>
        <w:rPr>
          <w:rtl/>
        </w:rPr>
        <w:t>שר האוצר</w:t>
      </w:r>
      <w:r>
        <w:rPr>
          <w:rFonts w:hint="cs"/>
          <w:rtl/>
        </w:rPr>
        <w:t>:</w:t>
      </w:r>
      <w:r>
        <w:rPr>
          <w:rtl/>
        </w:rPr>
        <w:t xml:space="preserve"> הלב </w:t>
      </w:r>
      <w:bookmarkStart w:id="8970" w:name="_ETM_Q35_283321"/>
      <w:bookmarkEnd w:id="8970"/>
      <w:r>
        <w:rPr>
          <w:rtl/>
        </w:rPr>
        <w:t>שלנו עם המילואימניקים, נעשה הכול בשבילכם</w:t>
      </w:r>
      <w:r>
        <w:rPr>
          <w:rFonts w:hint="cs"/>
          <w:rtl/>
        </w:rPr>
        <w:t>;</w:t>
      </w:r>
      <w:r>
        <w:rPr>
          <w:rtl/>
        </w:rPr>
        <w:t xml:space="preserve"> הקואליציה תתהדר בתיקון הזה</w:t>
      </w:r>
      <w:r>
        <w:rPr>
          <w:rFonts w:hint="cs"/>
          <w:rtl/>
        </w:rPr>
        <w:t>.</w:t>
      </w:r>
      <w:r>
        <w:rPr>
          <w:rtl/>
        </w:rPr>
        <w:t xml:space="preserve"> </w:t>
      </w:r>
      <w:bookmarkStart w:id="8971" w:name="_ETM_Q35_288543"/>
      <w:bookmarkEnd w:id="8971"/>
      <w:r>
        <w:rPr>
          <w:rtl/>
        </w:rPr>
        <w:t xml:space="preserve">באמת, באמת, מה אומרים? מה אומרים על הצביעות הזו? מה </w:t>
      </w:r>
      <w:bookmarkStart w:id="8972" w:name="_ETM_Q35_293765"/>
      <w:bookmarkEnd w:id="8972"/>
      <w:r>
        <w:rPr>
          <w:rtl/>
        </w:rPr>
        <w:t xml:space="preserve">אומרים לאותו מילואימניק שסיים סבב רביעי והיחסים שלו בבית עלו </w:t>
      </w:r>
      <w:bookmarkStart w:id="8973" w:name="_ETM_Q35_298987"/>
      <w:bookmarkEnd w:id="8973"/>
      <w:r>
        <w:rPr>
          <w:rFonts w:hint="cs"/>
          <w:rtl/>
        </w:rPr>
        <w:t>ע</w:t>
      </w:r>
      <w:r>
        <w:rPr>
          <w:rtl/>
        </w:rPr>
        <w:t>ל</w:t>
      </w:r>
      <w:r>
        <w:rPr>
          <w:rFonts w:hint="cs"/>
          <w:rtl/>
        </w:rPr>
        <w:t xml:space="preserve"> ש</w:t>
      </w:r>
      <w:r>
        <w:rPr>
          <w:rtl/>
        </w:rPr>
        <w:t xml:space="preserve">רטון והוא התגרש? </w:t>
      </w:r>
      <w:bookmarkStart w:id="8974" w:name="_ETM_Q35_304620"/>
      <w:bookmarkEnd w:id="8974"/>
      <w:r>
        <w:rPr>
          <w:rtl/>
        </w:rPr>
        <w:t>מה אומרים לנשות המילואי</w:t>
      </w:r>
      <w:r>
        <w:rPr>
          <w:rFonts w:hint="cs"/>
          <w:rtl/>
        </w:rPr>
        <w:t>מ</w:t>
      </w:r>
      <w:r>
        <w:rPr>
          <w:rtl/>
        </w:rPr>
        <w:t>ניקים שכבר בקריסה</w:t>
      </w:r>
      <w:r>
        <w:rPr>
          <w:rFonts w:hint="cs"/>
          <w:rtl/>
        </w:rPr>
        <w:t>?</w:t>
      </w:r>
      <w:r>
        <w:rPr>
          <w:rtl/>
        </w:rPr>
        <w:t xml:space="preserve"> </w:t>
      </w:r>
      <w:bookmarkStart w:id="8975" w:name="_ETM_Q35_309750"/>
      <w:bookmarkEnd w:id="8975"/>
      <w:r>
        <w:rPr>
          <w:rtl/>
        </w:rPr>
        <w:t xml:space="preserve">מה אומרים למי שאיבד כבר את מקום העבודה שלו? כי </w:t>
      </w:r>
      <w:bookmarkStart w:id="8976" w:name="_ETM_Q35_314254"/>
      <w:bookmarkEnd w:id="8976"/>
      <w:r>
        <w:rPr>
          <w:rtl/>
        </w:rPr>
        <w:t xml:space="preserve">מה תעזור עוד רבע נקודת זיכוי למי שעושה מעל </w:t>
      </w:r>
      <w:r>
        <w:rPr>
          <w:rFonts w:hint="cs"/>
          <w:rtl/>
        </w:rPr>
        <w:t>100</w:t>
      </w:r>
      <w:r>
        <w:rPr>
          <w:rtl/>
        </w:rPr>
        <w:t xml:space="preserve"> </w:t>
      </w:r>
      <w:bookmarkStart w:id="8977" w:name="_ETM_Q35_318759"/>
      <w:bookmarkEnd w:id="8977"/>
      <w:r>
        <w:rPr>
          <w:rtl/>
        </w:rPr>
        <w:t>ימי מילואים</w:t>
      </w:r>
      <w:r>
        <w:rPr>
          <w:rFonts w:hint="cs"/>
          <w:rtl/>
        </w:rPr>
        <w:t>?</w:t>
      </w:r>
      <w:r>
        <w:rPr>
          <w:rtl/>
        </w:rPr>
        <w:t xml:space="preserve"> האדם הזה כבר לא באמת יוכל להיות עובד </w:t>
      </w:r>
      <w:bookmarkStart w:id="8978" w:name="_ETM_Q35_323264"/>
      <w:bookmarkEnd w:id="8978"/>
      <w:r>
        <w:rPr>
          <w:rtl/>
        </w:rPr>
        <w:t>מתפקד</w:t>
      </w:r>
      <w:r>
        <w:rPr>
          <w:rFonts w:hint="cs"/>
          <w:rtl/>
        </w:rPr>
        <w:t>.</w:t>
      </w:r>
      <w:r>
        <w:rPr>
          <w:rtl/>
        </w:rPr>
        <w:t xml:space="preserve"> הוא יוצא מהמעגל, הוא יוצא מהקידומים, הוא הופך ללא </w:t>
      </w:r>
      <w:bookmarkStart w:id="8979" w:name="_ETM_Q35_327769"/>
      <w:bookmarkEnd w:id="8979"/>
      <w:r>
        <w:rPr>
          <w:rtl/>
        </w:rPr>
        <w:t>רלוונטי במקום העבודה שלו.</w:t>
      </w:r>
      <w:r>
        <w:rPr>
          <w:rFonts w:hint="cs"/>
          <w:rtl/>
        </w:rPr>
        <w:t xml:space="preserve"> </w:t>
      </w:r>
      <w:bookmarkStart w:id="8980" w:name="_ETM_Q35_335000"/>
      <w:bookmarkStart w:id="8981" w:name="_ETM_Q35_328000"/>
      <w:bookmarkStart w:id="8982" w:name="_ETM_Q35_329000"/>
      <w:bookmarkEnd w:id="8980"/>
      <w:bookmarkEnd w:id="8981"/>
      <w:bookmarkEnd w:id="8982"/>
      <w:r>
        <w:rPr>
          <w:rtl/>
        </w:rPr>
        <w:t>מה אומרים לאותם מילואי</w:t>
      </w:r>
      <w:r>
        <w:rPr>
          <w:rFonts w:hint="cs"/>
          <w:rtl/>
        </w:rPr>
        <w:t>מ</w:t>
      </w:r>
      <w:r>
        <w:rPr>
          <w:rtl/>
        </w:rPr>
        <w:t xml:space="preserve">ניקים שנכנסו </w:t>
      </w:r>
      <w:bookmarkStart w:id="8983" w:name="_ETM_Q35_332274"/>
      <w:bookmarkEnd w:id="8983"/>
      <w:r>
        <w:rPr>
          <w:rtl/>
        </w:rPr>
        <w:t>לפשיטות רגל? מה נסביר להם?</w:t>
      </w:r>
      <w:bookmarkStart w:id="8984" w:name="_ETM_Q35_337250"/>
      <w:bookmarkEnd w:id="8984"/>
    </w:p>
    <w:p w:rsidR="00B6397A" w:rsidRDefault="00B6397A" w:rsidP="00867101">
      <w:pPr>
        <w:rPr>
          <w:rtl/>
        </w:rPr>
      </w:pPr>
    </w:p>
    <w:p w:rsidR="00B6397A" w:rsidRDefault="00B6397A" w:rsidP="00867101">
      <w:pPr>
        <w:rPr>
          <w:rtl/>
        </w:rPr>
      </w:pPr>
      <w:r>
        <w:rPr>
          <w:rtl/>
        </w:rPr>
        <w:t>הצבא מדבר מאוד ברור</w:t>
      </w:r>
      <w:r>
        <w:rPr>
          <w:rFonts w:hint="cs"/>
          <w:rtl/>
        </w:rPr>
        <w:t>:</w:t>
      </w:r>
      <w:r>
        <w:rPr>
          <w:rtl/>
        </w:rPr>
        <w:t xml:space="preserve"> אנחנו זקוקים ל</w:t>
      </w:r>
      <w:r>
        <w:rPr>
          <w:rFonts w:hint="cs"/>
          <w:rtl/>
        </w:rPr>
        <w:t>-12,000</w:t>
      </w:r>
      <w:r>
        <w:rPr>
          <w:rtl/>
        </w:rPr>
        <w:t xml:space="preserve"> </w:t>
      </w:r>
      <w:bookmarkStart w:id="8985" w:name="_ETM_Q35_342504"/>
      <w:bookmarkEnd w:id="8985"/>
      <w:r>
        <w:rPr>
          <w:rtl/>
        </w:rPr>
        <w:t>חיילים</w:t>
      </w:r>
      <w:r>
        <w:rPr>
          <w:rFonts w:hint="cs"/>
          <w:rtl/>
        </w:rPr>
        <w:t>.</w:t>
      </w:r>
      <w:r>
        <w:rPr>
          <w:rtl/>
        </w:rPr>
        <w:t xml:space="preserve"> אנחנו זקוקים ללפחות</w:t>
      </w:r>
      <w:r>
        <w:rPr>
          <w:rFonts w:hint="cs"/>
          <w:rtl/>
        </w:rPr>
        <w:t xml:space="preserve"> 7,000</w:t>
      </w:r>
      <w:r>
        <w:rPr>
          <w:rtl/>
        </w:rPr>
        <w:t xml:space="preserve"> לוחמים. </w:t>
      </w:r>
      <w:bookmarkStart w:id="8986" w:name="_ETM_Q35_348179"/>
      <w:bookmarkEnd w:id="8986"/>
      <w:r>
        <w:rPr>
          <w:rtl/>
        </w:rPr>
        <w:t>איך בדיוק נקודות הזיכוי האלה עוזר</w:t>
      </w:r>
      <w:r>
        <w:rPr>
          <w:rFonts w:hint="cs"/>
          <w:rtl/>
        </w:rPr>
        <w:t>ו</w:t>
      </w:r>
      <w:r>
        <w:rPr>
          <w:rtl/>
        </w:rPr>
        <w:t>ת לצרכים הללו? איך ה</w:t>
      </w:r>
      <w:r>
        <w:rPr>
          <w:rFonts w:hint="cs"/>
          <w:rtl/>
        </w:rPr>
        <w:t>ן</w:t>
      </w:r>
      <w:r>
        <w:rPr>
          <w:rtl/>
        </w:rPr>
        <w:t xml:space="preserve"> </w:t>
      </w:r>
      <w:bookmarkStart w:id="8987" w:name="_ETM_Q35_352879"/>
      <w:bookmarkEnd w:id="8987"/>
      <w:r>
        <w:rPr>
          <w:rtl/>
        </w:rPr>
        <w:t>עוזר</w:t>
      </w:r>
      <w:r>
        <w:rPr>
          <w:rFonts w:hint="cs"/>
          <w:rtl/>
        </w:rPr>
        <w:t>ו</w:t>
      </w:r>
      <w:r>
        <w:rPr>
          <w:rtl/>
        </w:rPr>
        <w:t>ת לביטחון ישראל? איך ה</w:t>
      </w:r>
      <w:r>
        <w:rPr>
          <w:rFonts w:hint="cs"/>
          <w:rtl/>
        </w:rPr>
        <w:t>ן</w:t>
      </w:r>
      <w:r>
        <w:rPr>
          <w:rtl/>
        </w:rPr>
        <w:t xml:space="preserve"> שומרת על חייהם של אותם </w:t>
      </w:r>
      <w:bookmarkStart w:id="8988" w:name="_ETM_Q35_357579"/>
      <w:bookmarkEnd w:id="8988"/>
      <w:r>
        <w:rPr>
          <w:rtl/>
        </w:rPr>
        <w:t>מילואי</w:t>
      </w:r>
      <w:r>
        <w:rPr>
          <w:rFonts w:hint="cs"/>
          <w:rtl/>
        </w:rPr>
        <w:t>מ</w:t>
      </w:r>
      <w:r>
        <w:rPr>
          <w:rtl/>
        </w:rPr>
        <w:t>ני</w:t>
      </w:r>
      <w:r>
        <w:rPr>
          <w:rFonts w:hint="cs"/>
          <w:rtl/>
        </w:rPr>
        <w:t>קי</w:t>
      </w:r>
      <w:r>
        <w:rPr>
          <w:rtl/>
        </w:rPr>
        <w:t>ם שכבר שחוקים, שחוקים נפשית? זה כמו לנהוג כשאתה מותש</w:t>
      </w:r>
      <w:r>
        <w:rPr>
          <w:rFonts w:hint="cs"/>
          <w:rtl/>
        </w:rPr>
        <w:t>,</w:t>
      </w:r>
      <w:r>
        <w:rPr>
          <w:rtl/>
        </w:rPr>
        <w:t xml:space="preserve"> </w:t>
      </w:r>
      <w:bookmarkStart w:id="8989" w:name="_ETM_Q35_362279"/>
      <w:bookmarkEnd w:id="8989"/>
      <w:r>
        <w:rPr>
          <w:rtl/>
        </w:rPr>
        <w:t>כשאתה עייף</w:t>
      </w:r>
      <w:r>
        <w:rPr>
          <w:rFonts w:hint="cs"/>
          <w:rtl/>
        </w:rPr>
        <w:t xml:space="preserve">, </w:t>
      </w:r>
      <w:r>
        <w:rPr>
          <w:rtl/>
        </w:rPr>
        <w:t xml:space="preserve">ככה לסכן את חייהם כשהם נמצאים בכל מיני </w:t>
      </w:r>
      <w:bookmarkStart w:id="8990" w:name="_ETM_Q35_366979"/>
      <w:bookmarkEnd w:id="8990"/>
      <w:r>
        <w:rPr>
          <w:rtl/>
        </w:rPr>
        <w:t>אזורים שכבר מותשים מהסבבים האלה.</w:t>
      </w:r>
      <w:bookmarkStart w:id="8991" w:name="_ETM_Q35_372110"/>
      <w:bookmarkEnd w:id="8991"/>
    </w:p>
    <w:p w:rsidR="00B6397A" w:rsidRDefault="00B6397A" w:rsidP="00867101">
      <w:pPr>
        <w:rPr>
          <w:rtl/>
        </w:rPr>
      </w:pPr>
    </w:p>
    <w:p w:rsidR="00B6397A" w:rsidRDefault="00B6397A" w:rsidP="00867101">
      <w:pPr>
        <w:rPr>
          <w:rtl/>
        </w:rPr>
      </w:pPr>
      <w:bookmarkStart w:id="8992" w:name="_ETM_Q35_369000"/>
      <w:bookmarkEnd w:id="8992"/>
      <w:r>
        <w:rPr>
          <w:rtl/>
        </w:rPr>
        <w:t>אז אל תספרו לי סיפורים</w:t>
      </w:r>
      <w:r>
        <w:rPr>
          <w:rFonts w:hint="cs"/>
          <w:rtl/>
        </w:rPr>
        <w:t>.</w:t>
      </w:r>
      <w:r>
        <w:rPr>
          <w:rtl/>
        </w:rPr>
        <w:t xml:space="preserve"> אני חיכיתי לפה כדי להצביע </w:t>
      </w:r>
      <w:bookmarkStart w:id="8993" w:name="_ETM_Q35_376863"/>
      <w:bookmarkEnd w:id="8993"/>
      <w:r>
        <w:rPr>
          <w:rtl/>
        </w:rPr>
        <w:t xml:space="preserve">בעד, אבל באמת </w:t>
      </w:r>
      <w:proofErr w:type="spellStart"/>
      <w:r>
        <w:rPr>
          <w:rtl/>
        </w:rPr>
        <w:t>באמת</w:t>
      </w:r>
      <w:proofErr w:type="spellEnd"/>
      <w:r>
        <w:rPr>
          <w:rtl/>
        </w:rPr>
        <w:t xml:space="preserve"> שאין גבול </w:t>
      </w:r>
      <w:r>
        <w:rPr>
          <w:rFonts w:hint="cs"/>
          <w:rtl/>
        </w:rPr>
        <w:t>ל</w:t>
      </w:r>
      <w:r>
        <w:rPr>
          <w:rtl/>
        </w:rPr>
        <w:t xml:space="preserve">ציניות, ואני אספר לכם </w:t>
      </w:r>
      <w:bookmarkStart w:id="8994" w:name="_ETM_Q35_381616"/>
      <w:bookmarkEnd w:id="8994"/>
      <w:r>
        <w:rPr>
          <w:rtl/>
        </w:rPr>
        <w:t>כמה גדולה הציניות. בעודנו יושבים בוועדת כספים, מתפרסמת הודע</w:t>
      </w:r>
      <w:r>
        <w:rPr>
          <w:rFonts w:hint="cs"/>
          <w:rtl/>
        </w:rPr>
        <w:t>ה</w:t>
      </w:r>
      <w:bookmarkStart w:id="8995" w:name="_ETM_Q35_386940"/>
      <w:bookmarkEnd w:id="8995"/>
      <w:r>
        <w:rPr>
          <w:rFonts w:hint="cs"/>
          <w:rtl/>
        </w:rPr>
        <w:t xml:space="preserve">: </w:t>
      </w:r>
      <w:proofErr w:type="spellStart"/>
      <w:r>
        <w:rPr>
          <w:rFonts w:hint="cs"/>
          <w:rtl/>
        </w:rPr>
        <w:t>אוה</w:t>
      </w:r>
      <w:proofErr w:type="spellEnd"/>
      <w:r>
        <w:rPr>
          <w:rFonts w:hint="cs"/>
          <w:rtl/>
        </w:rPr>
        <w:t>,</w:t>
      </w:r>
      <w:r>
        <w:rPr>
          <w:rtl/>
        </w:rPr>
        <w:t xml:space="preserve"> המנהיגות הליטאית הודיעה שהיא סוף</w:t>
      </w:r>
      <w:r>
        <w:rPr>
          <w:rFonts w:hint="cs"/>
          <w:rtl/>
        </w:rPr>
        <w:t>-</w:t>
      </w:r>
      <w:r>
        <w:rPr>
          <w:rtl/>
        </w:rPr>
        <w:t xml:space="preserve">סוף תסכים להתחיל בדיונים </w:t>
      </w:r>
      <w:bookmarkStart w:id="8996" w:name="_ETM_Q35_390849"/>
      <w:bookmarkEnd w:id="8996"/>
      <w:r>
        <w:rPr>
          <w:rtl/>
        </w:rPr>
        <w:t>על חוק הפטור מהשתמטות</w:t>
      </w:r>
      <w:r>
        <w:rPr>
          <w:rFonts w:hint="cs"/>
          <w:rtl/>
        </w:rPr>
        <w:t>.</w:t>
      </w:r>
      <w:r>
        <w:rPr>
          <w:rtl/>
        </w:rPr>
        <w:t xml:space="preserve"> עולם הפוך</w:t>
      </w:r>
      <w:r>
        <w:rPr>
          <w:rFonts w:hint="cs"/>
          <w:rtl/>
        </w:rPr>
        <w:t>.</w:t>
      </w:r>
      <w:r>
        <w:rPr>
          <w:rtl/>
        </w:rPr>
        <w:t xml:space="preserve"> ואנחנו מצביעים על נקודות </w:t>
      </w:r>
      <w:bookmarkStart w:id="8997" w:name="_ETM_Q35_394759"/>
      <w:bookmarkEnd w:id="8997"/>
      <w:r>
        <w:rPr>
          <w:rtl/>
        </w:rPr>
        <w:t>הזיכוי</w:t>
      </w:r>
      <w:r>
        <w:rPr>
          <w:rFonts w:hint="cs"/>
          <w:rtl/>
        </w:rPr>
        <w:t>.</w:t>
      </w:r>
      <w:r>
        <w:rPr>
          <w:rtl/>
        </w:rPr>
        <w:t xml:space="preserve"> ומה החוק הזה אומר? </w:t>
      </w:r>
      <w:bookmarkStart w:id="8998" w:name="_ETM_Q35_398899"/>
      <w:bookmarkEnd w:id="8998"/>
      <w:r>
        <w:rPr>
          <w:rtl/>
        </w:rPr>
        <w:t xml:space="preserve">אין </w:t>
      </w:r>
      <w:r>
        <w:rPr>
          <w:rFonts w:hint="cs"/>
          <w:rtl/>
        </w:rPr>
        <w:t xml:space="preserve">בכלל </w:t>
      </w:r>
      <w:r>
        <w:rPr>
          <w:rtl/>
        </w:rPr>
        <w:t xml:space="preserve">מכסה של לוחמים, אין סנקציות, חוק השתמטות מלא </w:t>
      </w:r>
      <w:bookmarkStart w:id="8999" w:name="_ETM_Q35_403601"/>
      <w:bookmarkEnd w:id="8999"/>
      <w:proofErr w:type="spellStart"/>
      <w:r>
        <w:rPr>
          <w:rtl/>
        </w:rPr>
        <w:t>מלא</w:t>
      </w:r>
      <w:proofErr w:type="spellEnd"/>
      <w:r>
        <w:rPr>
          <w:rFonts w:hint="cs"/>
          <w:rtl/>
        </w:rPr>
        <w:t xml:space="preserve">. </w:t>
      </w:r>
      <w:r>
        <w:rPr>
          <w:rtl/>
        </w:rPr>
        <w:t>הקואליציה הזו</w:t>
      </w:r>
      <w:r>
        <w:rPr>
          <w:rFonts w:hint="cs"/>
          <w:rtl/>
        </w:rPr>
        <w:t>,</w:t>
      </w:r>
      <w:r>
        <w:rPr>
          <w:rtl/>
        </w:rPr>
        <w:t xml:space="preserve"> שעוד מעט תפרסם ציוצים </w:t>
      </w:r>
      <w:proofErr w:type="spellStart"/>
      <w:r>
        <w:rPr>
          <w:rtl/>
        </w:rPr>
        <w:t>ופוסטים</w:t>
      </w:r>
      <w:proofErr w:type="spellEnd"/>
      <w:r>
        <w:rPr>
          <w:rtl/>
        </w:rPr>
        <w:t xml:space="preserve"> כמה הם </w:t>
      </w:r>
      <w:bookmarkStart w:id="9000" w:name="_ETM_Q35_408304"/>
      <w:bookmarkEnd w:id="9000"/>
      <w:r>
        <w:rPr>
          <w:rtl/>
        </w:rPr>
        <w:t xml:space="preserve">אוהבים את חיילי צה"ל וכמה הם יקרים להם, במקום שהממשלה </w:t>
      </w:r>
      <w:bookmarkStart w:id="9001" w:name="_ETM_Q35_413007"/>
      <w:bookmarkEnd w:id="9001"/>
      <w:r>
        <w:rPr>
          <w:rtl/>
        </w:rPr>
        <w:t>הזו תגיד</w:t>
      </w:r>
      <w:r>
        <w:rPr>
          <w:rFonts w:hint="cs"/>
          <w:rtl/>
        </w:rPr>
        <w:t>:</w:t>
      </w:r>
      <w:r>
        <w:rPr>
          <w:rtl/>
        </w:rPr>
        <w:t xml:space="preserve"> אנחנו נפרק את הממשלה ונצא לבחירות</w:t>
      </w:r>
      <w:r>
        <w:rPr>
          <w:rFonts w:hint="cs"/>
          <w:rtl/>
        </w:rPr>
        <w:t xml:space="preserve"> </w:t>
      </w:r>
      <w:r>
        <w:rPr>
          <w:rtl/>
        </w:rPr>
        <w:t xml:space="preserve">אם אין </w:t>
      </w:r>
      <w:bookmarkStart w:id="9002" w:name="_ETM_Q35_417709"/>
      <w:bookmarkEnd w:id="9002"/>
      <w:r>
        <w:rPr>
          <w:rtl/>
        </w:rPr>
        <w:t xml:space="preserve">חוק גיוס ושירות וחוק שוויון בנטל ראוי </w:t>
      </w:r>
      <w:r>
        <w:rPr>
          <w:rFonts w:hint="cs"/>
          <w:rtl/>
        </w:rPr>
        <w:t xml:space="preserve">– </w:t>
      </w:r>
      <w:r>
        <w:rPr>
          <w:rtl/>
        </w:rPr>
        <w:t>ההפך, ה</w:t>
      </w:r>
      <w:r>
        <w:rPr>
          <w:rFonts w:hint="cs"/>
          <w:rtl/>
        </w:rPr>
        <w:t>ה</w:t>
      </w:r>
      <w:r>
        <w:rPr>
          <w:rtl/>
        </w:rPr>
        <w:t xml:space="preserve">נהגה הליטאית </w:t>
      </w:r>
      <w:bookmarkStart w:id="9003" w:name="_ETM_Q35_422412"/>
      <w:bookmarkEnd w:id="9003"/>
      <w:r>
        <w:rPr>
          <w:rtl/>
        </w:rPr>
        <w:t xml:space="preserve">מודיעה להם אם תהיה </w:t>
      </w:r>
      <w:bookmarkStart w:id="9004" w:name="_ETM_Q35_427126"/>
      <w:bookmarkEnd w:id="9004"/>
      <w:r>
        <w:rPr>
          <w:rtl/>
        </w:rPr>
        <w:t>הממשלה ואם הם יאשרו את חוק הפטור מגיוס.</w:t>
      </w:r>
    </w:p>
    <w:p w:rsidR="00B6397A" w:rsidRDefault="00B6397A" w:rsidP="00867101">
      <w:pPr>
        <w:rPr>
          <w:rtl/>
        </w:rPr>
      </w:pPr>
    </w:p>
    <w:p w:rsidR="00B6397A" w:rsidRDefault="00B6397A" w:rsidP="00867101">
      <w:pPr>
        <w:rPr>
          <w:rtl/>
        </w:rPr>
      </w:pPr>
      <w:bookmarkStart w:id="9005" w:name="_ETM_Q35_427000"/>
      <w:bookmarkEnd w:id="9005"/>
      <w:r>
        <w:rPr>
          <w:rtl/>
        </w:rPr>
        <w:t xml:space="preserve">ואני אספר </w:t>
      </w:r>
      <w:bookmarkStart w:id="9006" w:name="_ETM_Q35_431828"/>
      <w:bookmarkEnd w:id="9006"/>
      <w:r>
        <w:rPr>
          <w:rtl/>
        </w:rPr>
        <w:t xml:space="preserve">לכם, ובזה אני אסיים, עד כמה גדולה החרפה, יש גם </w:t>
      </w:r>
      <w:bookmarkStart w:id="9007" w:name="_ETM_Q35_436531"/>
      <w:bookmarkEnd w:id="9007"/>
      <w:r>
        <w:t>Plan B</w:t>
      </w:r>
      <w:r>
        <w:rPr>
          <w:rFonts w:hint="cs"/>
          <w:rtl/>
        </w:rPr>
        <w:t>:</w:t>
      </w:r>
      <w:r>
        <w:rPr>
          <w:rtl/>
        </w:rPr>
        <w:t xml:space="preserve"> אם בעוד כמה שבועות החוק הזה לא יתקדם, </w:t>
      </w:r>
      <w:bookmarkStart w:id="9008" w:name="_ETM_Q35_441234"/>
      <w:bookmarkEnd w:id="9008"/>
      <w:r>
        <w:rPr>
          <w:rtl/>
        </w:rPr>
        <w:t>ירוצו בכנסת</w:t>
      </w:r>
      <w:r>
        <w:rPr>
          <w:rFonts w:hint="cs"/>
          <w:rtl/>
        </w:rPr>
        <w:t>:</w:t>
      </w:r>
      <w:r>
        <w:rPr>
          <w:rtl/>
        </w:rPr>
        <w:t xml:space="preserve"> חוק המעונות, חוק הרשות לגיל הרך</w:t>
      </w:r>
      <w:r>
        <w:rPr>
          <w:rFonts w:hint="cs"/>
          <w:rtl/>
        </w:rPr>
        <w:t xml:space="preserve"> </w:t>
      </w:r>
      <w:r>
        <w:rPr>
          <w:rFonts w:hint="eastAsia"/>
          <w:rtl/>
        </w:rPr>
        <w:t>–</w:t>
      </w:r>
      <w:r>
        <w:rPr>
          <w:rtl/>
        </w:rPr>
        <w:t xml:space="preserve"> שני חוקים </w:t>
      </w:r>
      <w:bookmarkStart w:id="9009" w:name="_ETM_Q35_445936"/>
      <w:bookmarkEnd w:id="9009"/>
      <w:r>
        <w:rPr>
          <w:rtl/>
        </w:rPr>
        <w:t xml:space="preserve">שבפועל יעדיפו וייתנו את ההטבות </w:t>
      </w:r>
      <w:r>
        <w:rPr>
          <w:rFonts w:hint="cs"/>
          <w:rtl/>
        </w:rPr>
        <w:t>למשתמטים</w:t>
      </w:r>
      <w:r>
        <w:rPr>
          <w:rtl/>
        </w:rPr>
        <w:t xml:space="preserve"> ו</w:t>
      </w:r>
      <w:r>
        <w:rPr>
          <w:rFonts w:hint="cs"/>
          <w:rtl/>
        </w:rPr>
        <w:t>לא</w:t>
      </w:r>
      <w:r>
        <w:rPr>
          <w:rtl/>
        </w:rPr>
        <w:t xml:space="preserve">ברכים שלא משרתים בניגוד </w:t>
      </w:r>
      <w:bookmarkStart w:id="9010" w:name="_ETM_Q35_450639"/>
      <w:bookmarkEnd w:id="9010"/>
      <w:r>
        <w:rPr>
          <w:rtl/>
        </w:rPr>
        <w:t>לחוק היום, פשוט בחוקים, בלי חוק השתמטות</w:t>
      </w:r>
      <w:r>
        <w:rPr>
          <w:rFonts w:hint="cs"/>
          <w:rtl/>
        </w:rPr>
        <w:t>.</w:t>
      </w:r>
      <w:r>
        <w:rPr>
          <w:rtl/>
        </w:rPr>
        <w:t xml:space="preserve"> חוק המעונו</w:t>
      </w:r>
      <w:r>
        <w:rPr>
          <w:rFonts w:hint="cs"/>
          <w:rtl/>
        </w:rPr>
        <w:t>ת</w:t>
      </w:r>
      <w:r>
        <w:rPr>
          <w:rtl/>
        </w:rPr>
        <w:t xml:space="preserve"> </w:t>
      </w:r>
      <w:bookmarkStart w:id="9011" w:name="_ETM_Q35_455351"/>
      <w:bookmarkEnd w:id="9011"/>
      <w:r>
        <w:rPr>
          <w:rtl/>
        </w:rPr>
        <w:t xml:space="preserve">יעדיף נשות אברכים על פני לוחמים, על פני נשות לוחמים </w:t>
      </w:r>
      <w:bookmarkStart w:id="9012" w:name="_ETM_Q35_459399"/>
      <w:bookmarkEnd w:id="9012"/>
      <w:r>
        <w:rPr>
          <w:rtl/>
        </w:rPr>
        <w:t>ומילואי</w:t>
      </w:r>
      <w:r>
        <w:rPr>
          <w:rFonts w:hint="cs"/>
          <w:rtl/>
        </w:rPr>
        <w:t>מ</w:t>
      </w:r>
      <w:r>
        <w:rPr>
          <w:rtl/>
        </w:rPr>
        <w:t>ניקים</w:t>
      </w:r>
      <w:r>
        <w:rPr>
          <w:rFonts w:hint="cs"/>
          <w:rtl/>
        </w:rPr>
        <w:t>.</w:t>
      </w:r>
    </w:p>
    <w:p w:rsidR="00B6397A" w:rsidRDefault="00B6397A" w:rsidP="00867101">
      <w:pPr>
        <w:rPr>
          <w:rtl/>
        </w:rPr>
      </w:pPr>
    </w:p>
    <w:p w:rsidR="00B6397A" w:rsidRDefault="00B6397A" w:rsidP="00867101">
      <w:pPr>
        <w:pStyle w:val="af6"/>
        <w:keepNext/>
        <w:rPr>
          <w:rtl/>
        </w:rPr>
      </w:pPr>
      <w:r w:rsidRPr="003A3B1F">
        <w:rPr>
          <w:rStyle w:val="TagStyle"/>
          <w:rtl/>
        </w:rPr>
        <w:t xml:space="preserve"> &lt;&lt; יור &gt;&gt; </w:t>
      </w:r>
      <w:r>
        <w:rPr>
          <w:rtl/>
        </w:rPr>
        <w:t>היו"ר אליהו רביבו:</w:t>
      </w:r>
      <w:r w:rsidRPr="003A3B1F">
        <w:rPr>
          <w:rStyle w:val="TagStyle"/>
          <w:rtl/>
        </w:rPr>
        <w:t xml:space="preserve"> &lt;&lt; יור &gt;&gt;</w:t>
      </w:r>
      <w:r>
        <w:rPr>
          <w:rtl/>
        </w:rPr>
        <w:t xml:space="preserve">   </w:t>
      </w:r>
    </w:p>
    <w:p w:rsidR="00B6397A" w:rsidRDefault="00B6397A" w:rsidP="0039297B">
      <w:pPr>
        <w:rPr>
          <w:rtl/>
        </w:rPr>
      </w:pPr>
    </w:p>
    <w:p w:rsidR="00B6397A" w:rsidRDefault="00B6397A" w:rsidP="00867101">
      <w:pPr>
        <w:rPr>
          <w:rtl/>
        </w:rPr>
      </w:pPr>
      <w:r>
        <w:rPr>
          <w:rFonts w:hint="cs"/>
          <w:rtl/>
        </w:rPr>
        <w:t>תודה. תודה.</w:t>
      </w:r>
    </w:p>
    <w:p w:rsidR="00B6397A" w:rsidRDefault="00B6397A" w:rsidP="00867101">
      <w:pPr>
        <w:rPr>
          <w:rtl/>
        </w:rPr>
      </w:pPr>
    </w:p>
    <w:p w:rsidR="00B6397A" w:rsidRDefault="00B6397A" w:rsidP="00867101">
      <w:pPr>
        <w:pStyle w:val="-"/>
        <w:keepNext/>
        <w:rPr>
          <w:rtl/>
        </w:rPr>
      </w:pPr>
      <w:bookmarkStart w:id="9013" w:name="ET_speakercontinue_5800_5"/>
      <w:r w:rsidRPr="003A3B1F">
        <w:rPr>
          <w:rStyle w:val="TagStyle"/>
          <w:rtl/>
        </w:rPr>
        <w:t xml:space="preserve"> &lt;&lt; דובר_המשך &gt;&gt; </w:t>
      </w:r>
      <w:r>
        <w:rPr>
          <w:rtl/>
        </w:rPr>
        <w:t>אורית פרקש הכהן (כחול לבן – המחנה הממלכתי):</w:t>
      </w:r>
      <w:r w:rsidRPr="003A3B1F">
        <w:rPr>
          <w:rStyle w:val="TagStyle"/>
          <w:rtl/>
        </w:rPr>
        <w:t xml:space="preserve"> &lt;&lt; דובר_המשך &gt;&gt;</w:t>
      </w:r>
      <w:r>
        <w:rPr>
          <w:rtl/>
        </w:rPr>
        <w:t xml:space="preserve">   </w:t>
      </w:r>
      <w:bookmarkEnd w:id="9013"/>
    </w:p>
    <w:p w:rsidR="00B6397A" w:rsidRDefault="00B6397A" w:rsidP="00867101">
      <w:pPr>
        <w:rPr>
          <w:rtl/>
        </w:rPr>
      </w:pPr>
    </w:p>
    <w:p w:rsidR="00B6397A" w:rsidRDefault="00B6397A" w:rsidP="00867101">
      <w:pPr>
        <w:rPr>
          <w:rtl/>
        </w:rPr>
      </w:pPr>
      <w:bookmarkStart w:id="9014" w:name="_ETM_Q35_455000"/>
      <w:bookmarkEnd w:id="9014"/>
      <w:r>
        <w:rPr>
          <w:rtl/>
        </w:rPr>
        <w:t>וקצבאות האברכים ישוחררו מי</w:t>
      </w:r>
      <w:r>
        <w:rPr>
          <w:rFonts w:hint="cs"/>
          <w:rtl/>
        </w:rPr>
        <w:t>י</w:t>
      </w:r>
      <w:r>
        <w:rPr>
          <w:rtl/>
        </w:rPr>
        <w:t xml:space="preserve">ד ברגע שירסקו גם את </w:t>
      </w:r>
      <w:bookmarkStart w:id="9015" w:name="_ETM_Q35_463447"/>
      <w:bookmarkEnd w:id="9015"/>
      <w:r>
        <w:rPr>
          <w:rtl/>
        </w:rPr>
        <w:t>היועצת המשפטית לממשלה. אז תודה רבה, אדוני היושב</w:t>
      </w:r>
      <w:r>
        <w:rPr>
          <w:rFonts w:hint="cs"/>
          <w:rtl/>
        </w:rPr>
        <w:t>-</w:t>
      </w:r>
      <w:r>
        <w:rPr>
          <w:rtl/>
        </w:rPr>
        <w:t>ראש</w:t>
      </w:r>
      <w:r>
        <w:rPr>
          <w:rFonts w:hint="cs"/>
          <w:rtl/>
        </w:rPr>
        <w:t>.</w:t>
      </w:r>
      <w:r>
        <w:rPr>
          <w:rtl/>
        </w:rPr>
        <w:t xml:space="preserve"> אני </w:t>
      </w:r>
      <w:bookmarkStart w:id="9016" w:name="_ETM_Q35_467496"/>
      <w:bookmarkEnd w:id="9016"/>
      <w:r>
        <w:rPr>
          <w:rtl/>
        </w:rPr>
        <w:t xml:space="preserve">מציעה לא לחגוג את החקיקה הזו היום, כי מה שצריך </w:t>
      </w:r>
      <w:bookmarkStart w:id="9017" w:name="_ETM_Q35_471544"/>
      <w:bookmarkEnd w:id="9017"/>
      <w:r>
        <w:rPr>
          <w:rtl/>
        </w:rPr>
        <w:t>לעשות, זה מה שצריך לעשות</w:t>
      </w:r>
      <w:r>
        <w:rPr>
          <w:rFonts w:hint="cs"/>
          <w:rtl/>
        </w:rPr>
        <w:t>:</w:t>
      </w:r>
      <w:r>
        <w:rPr>
          <w:rtl/>
        </w:rPr>
        <w:t xml:space="preserve"> לעבוד ולעשות חוק שוויון בנטל. </w:t>
      </w:r>
      <w:bookmarkStart w:id="9018" w:name="_ETM_Q35_475592"/>
      <w:bookmarkEnd w:id="9018"/>
      <w:r>
        <w:rPr>
          <w:rtl/>
        </w:rPr>
        <w:t>תודה רבה.</w:t>
      </w:r>
    </w:p>
    <w:p w:rsidR="00B6397A" w:rsidRDefault="00B6397A" w:rsidP="00867101">
      <w:pPr>
        <w:rPr>
          <w:rtl/>
        </w:rPr>
      </w:pPr>
      <w:bookmarkStart w:id="9019" w:name="_ETM_Q35_478000"/>
      <w:bookmarkEnd w:id="9019"/>
    </w:p>
    <w:p w:rsidR="00B6397A" w:rsidRDefault="00B6397A" w:rsidP="00867101">
      <w:pPr>
        <w:pStyle w:val="af6"/>
        <w:keepNext/>
        <w:rPr>
          <w:rtl/>
        </w:rPr>
      </w:pPr>
      <w:bookmarkStart w:id="9020" w:name="ET_yor_6691_6"/>
      <w:r w:rsidRPr="003A3B1F">
        <w:rPr>
          <w:rStyle w:val="TagStyle"/>
          <w:rtl/>
        </w:rPr>
        <w:t xml:space="preserve"> &lt;&lt; יור &gt;&gt; </w:t>
      </w:r>
      <w:r>
        <w:rPr>
          <w:rtl/>
        </w:rPr>
        <w:t>היו"ר אליהו רביבו:</w:t>
      </w:r>
      <w:r w:rsidRPr="003A3B1F">
        <w:rPr>
          <w:rStyle w:val="TagStyle"/>
          <w:rtl/>
        </w:rPr>
        <w:t xml:space="preserve"> &lt;&lt; יור &gt;&gt;</w:t>
      </w:r>
      <w:r>
        <w:rPr>
          <w:rtl/>
        </w:rPr>
        <w:t xml:space="preserve">   </w:t>
      </w:r>
      <w:bookmarkEnd w:id="9020"/>
    </w:p>
    <w:p w:rsidR="00B6397A" w:rsidRDefault="00B6397A" w:rsidP="0039297B">
      <w:pPr>
        <w:rPr>
          <w:rtl/>
        </w:rPr>
      </w:pPr>
    </w:p>
    <w:p w:rsidR="00B6397A" w:rsidRDefault="00B6397A" w:rsidP="00867101">
      <w:pPr>
        <w:rPr>
          <w:rtl/>
        </w:rPr>
      </w:pPr>
      <w:bookmarkStart w:id="9021" w:name="_ETM_Q35_480272"/>
      <w:bookmarkEnd w:id="9021"/>
      <w:r>
        <w:rPr>
          <w:rFonts w:hint="cs"/>
          <w:rtl/>
        </w:rPr>
        <w:t>ת</w:t>
      </w:r>
      <w:r>
        <w:rPr>
          <w:rFonts w:hint="eastAsia"/>
          <w:rtl/>
        </w:rPr>
        <w:t>ודה</w:t>
      </w:r>
      <w:r>
        <w:rPr>
          <w:rtl/>
        </w:rPr>
        <w:t xml:space="preserve"> רבה. חברת הכנסת ק</w:t>
      </w:r>
      <w:r>
        <w:rPr>
          <w:rFonts w:hint="cs"/>
          <w:rtl/>
        </w:rPr>
        <w:t>ט</w:t>
      </w:r>
      <w:r>
        <w:rPr>
          <w:rtl/>
        </w:rPr>
        <w:t>י קט</w:t>
      </w:r>
      <w:r>
        <w:rPr>
          <w:rFonts w:hint="cs"/>
          <w:rtl/>
        </w:rPr>
        <w:t>רין</w:t>
      </w:r>
      <w:r>
        <w:rPr>
          <w:rtl/>
        </w:rPr>
        <w:t xml:space="preserve"> שטר</w:t>
      </w:r>
      <w:r>
        <w:rPr>
          <w:rFonts w:hint="cs"/>
          <w:rtl/>
        </w:rPr>
        <w:t>ית,</w:t>
      </w:r>
      <w:r>
        <w:rPr>
          <w:rtl/>
        </w:rPr>
        <w:t xml:space="preserve"> </w:t>
      </w:r>
      <w:bookmarkStart w:id="9022" w:name="_ETM_Q35_485890"/>
      <w:bookmarkEnd w:id="9022"/>
      <w:r>
        <w:rPr>
          <w:rtl/>
        </w:rPr>
        <w:t>חברת הכנסת שטרית, זאת</w:t>
      </w:r>
      <w:r>
        <w:rPr>
          <w:rFonts w:hint="cs"/>
          <w:rtl/>
        </w:rPr>
        <w:t>,</w:t>
      </w:r>
      <w:r>
        <w:rPr>
          <w:rtl/>
        </w:rPr>
        <w:t xml:space="preserve"> ש</w:t>
      </w:r>
      <w:r>
        <w:rPr>
          <w:rFonts w:hint="cs"/>
          <w:rtl/>
        </w:rPr>
        <w:t>ם</w:t>
      </w:r>
      <w:r>
        <w:rPr>
          <w:rtl/>
        </w:rPr>
        <w:t>? לא</w:t>
      </w:r>
      <w:r>
        <w:rPr>
          <w:rFonts w:hint="cs"/>
          <w:rtl/>
        </w:rPr>
        <w:t>;</w:t>
      </w:r>
      <w:r>
        <w:rPr>
          <w:rtl/>
        </w:rPr>
        <w:t xml:space="preserve"> חברת הכנסת נעמ</w:t>
      </w:r>
      <w:r>
        <w:rPr>
          <w:rFonts w:hint="cs"/>
          <w:rtl/>
        </w:rPr>
        <w:t>ה</w:t>
      </w:r>
      <w:r>
        <w:rPr>
          <w:rtl/>
        </w:rPr>
        <w:t xml:space="preserve"> </w:t>
      </w:r>
      <w:r>
        <w:rPr>
          <w:rFonts w:hint="cs"/>
          <w:rtl/>
        </w:rPr>
        <w:t>ל</w:t>
      </w:r>
      <w:r>
        <w:rPr>
          <w:rtl/>
        </w:rPr>
        <w:t>זימי</w:t>
      </w:r>
      <w:r>
        <w:rPr>
          <w:rFonts w:hint="cs"/>
          <w:rtl/>
        </w:rPr>
        <w:t xml:space="preserve"> </w:t>
      </w:r>
      <w:r>
        <w:rPr>
          <w:rFonts w:hint="eastAsia"/>
          <w:rtl/>
        </w:rPr>
        <w:t>–</w:t>
      </w:r>
      <w:r>
        <w:rPr>
          <w:rtl/>
        </w:rPr>
        <w:t xml:space="preserve"> </w:t>
      </w:r>
      <w:bookmarkStart w:id="9023" w:name="_ETM_Q35_489829"/>
      <w:bookmarkEnd w:id="9023"/>
      <w:r>
        <w:rPr>
          <w:rtl/>
        </w:rPr>
        <w:t>איננה</w:t>
      </w:r>
      <w:r>
        <w:rPr>
          <w:rFonts w:hint="cs"/>
          <w:rtl/>
        </w:rPr>
        <w:t>;</w:t>
      </w:r>
      <w:r>
        <w:rPr>
          <w:rtl/>
        </w:rPr>
        <w:t xml:space="preserve"> חבר הכנסת משה סעדה</w:t>
      </w:r>
      <w:r>
        <w:rPr>
          <w:rFonts w:hint="cs"/>
          <w:rtl/>
        </w:rPr>
        <w:t xml:space="preserve"> </w:t>
      </w:r>
      <w:bookmarkStart w:id="9024" w:name="_ETM_Q35_491000"/>
      <w:bookmarkEnd w:id="9024"/>
      <w:r>
        <w:rPr>
          <w:rFonts w:hint="eastAsia"/>
          <w:rtl/>
        </w:rPr>
        <w:t>–</w:t>
      </w:r>
      <w:r>
        <w:rPr>
          <w:rtl/>
        </w:rPr>
        <w:t xml:space="preserve"> </w:t>
      </w:r>
      <w:bookmarkStart w:id="9025" w:name="_ETM_Q35_495029"/>
      <w:bookmarkEnd w:id="9025"/>
      <w:r>
        <w:rPr>
          <w:rtl/>
        </w:rPr>
        <w:t>לא נמצא</w:t>
      </w:r>
      <w:r>
        <w:rPr>
          <w:rFonts w:hint="cs"/>
          <w:rtl/>
        </w:rPr>
        <w:t>;</w:t>
      </w:r>
      <w:r>
        <w:rPr>
          <w:rtl/>
        </w:rPr>
        <w:t xml:space="preserve"> חבר הכנסת רון כץ</w:t>
      </w:r>
      <w:r>
        <w:rPr>
          <w:rFonts w:hint="cs"/>
          <w:rtl/>
        </w:rPr>
        <w:t>;</w:t>
      </w:r>
      <w:r>
        <w:rPr>
          <w:rtl/>
        </w:rPr>
        <w:t xml:space="preserve"> </w:t>
      </w:r>
      <w:bookmarkStart w:id="9026" w:name="_ETM_Q35_500279"/>
      <w:bookmarkEnd w:id="9026"/>
      <w:r>
        <w:rPr>
          <w:rtl/>
        </w:rPr>
        <w:t>חבר הכנסת עודד פורר</w:t>
      </w:r>
      <w:bookmarkStart w:id="9027" w:name="_ETM_Q35_503339"/>
      <w:bookmarkEnd w:id="9027"/>
      <w:r>
        <w:rPr>
          <w:rFonts w:hint="cs"/>
          <w:rtl/>
        </w:rPr>
        <w:t xml:space="preserve">; </w:t>
      </w:r>
      <w:r>
        <w:rPr>
          <w:rtl/>
        </w:rPr>
        <w:t>חבר הכנסת חמד עמאר</w:t>
      </w:r>
      <w:r>
        <w:rPr>
          <w:rFonts w:hint="cs"/>
          <w:rtl/>
        </w:rPr>
        <w:t>;</w:t>
      </w:r>
      <w:r>
        <w:rPr>
          <w:rtl/>
        </w:rPr>
        <w:t xml:space="preserve"> חברת הכנסת מרב מיכאלי</w:t>
      </w:r>
      <w:r>
        <w:rPr>
          <w:rFonts w:hint="cs"/>
          <w:rtl/>
        </w:rPr>
        <w:t>.</w:t>
      </w:r>
      <w:r>
        <w:rPr>
          <w:rtl/>
        </w:rPr>
        <w:t xml:space="preserve"> </w:t>
      </w:r>
      <w:bookmarkStart w:id="9028" w:name="_ETM_Q35_508630"/>
      <w:bookmarkEnd w:id="9028"/>
      <w:r>
        <w:rPr>
          <w:rtl/>
        </w:rPr>
        <w:t>חבר הכנסת אחמד טיבי</w:t>
      </w:r>
      <w:r>
        <w:rPr>
          <w:rFonts w:hint="cs"/>
          <w:rtl/>
        </w:rPr>
        <w:t>,</w:t>
      </w:r>
      <w:r>
        <w:rPr>
          <w:rtl/>
        </w:rPr>
        <w:t xml:space="preserve"> </w:t>
      </w:r>
      <w:bookmarkStart w:id="9029" w:name="_ETM_Q35_527720"/>
      <w:bookmarkEnd w:id="9029"/>
      <w:r>
        <w:rPr>
          <w:rtl/>
        </w:rPr>
        <w:t>בבקשה, שלוש דקות לרשותך.</w:t>
      </w:r>
    </w:p>
    <w:p w:rsidR="00B6397A" w:rsidRDefault="00B6397A" w:rsidP="009635F5">
      <w:pPr>
        <w:rPr>
          <w:rtl/>
        </w:rPr>
      </w:pPr>
    </w:p>
    <w:p w:rsidR="00B6397A" w:rsidRDefault="00B6397A" w:rsidP="00867101">
      <w:pPr>
        <w:pStyle w:val="a4"/>
        <w:keepNext/>
        <w:rPr>
          <w:rtl/>
        </w:rPr>
      </w:pPr>
      <w:bookmarkStart w:id="9030" w:name="ET_speaker_5264_7"/>
      <w:r w:rsidRPr="003A3B1F">
        <w:rPr>
          <w:rStyle w:val="TagStyle"/>
          <w:rtl/>
        </w:rPr>
        <w:t xml:space="preserve"> &lt;&lt; דובר &gt;&gt; </w:t>
      </w:r>
      <w:bookmarkStart w:id="9031" w:name="_Toc214478476"/>
      <w:bookmarkStart w:id="9032" w:name="_Toc214478732"/>
      <w:bookmarkStart w:id="9033" w:name="_Toc214519827"/>
      <w:bookmarkStart w:id="9034" w:name="_Toc214523669"/>
      <w:r>
        <w:rPr>
          <w:rtl/>
        </w:rPr>
        <w:t>אחמד טיבי (חד"ש-תע"ל):</w:t>
      </w:r>
      <w:bookmarkEnd w:id="9031"/>
      <w:bookmarkEnd w:id="9032"/>
      <w:bookmarkEnd w:id="9033"/>
      <w:bookmarkEnd w:id="9034"/>
      <w:r w:rsidRPr="003A3B1F">
        <w:rPr>
          <w:rStyle w:val="TagStyle"/>
          <w:rtl/>
        </w:rPr>
        <w:t xml:space="preserve"> &lt;&lt; דובר &gt;&gt;</w:t>
      </w:r>
      <w:r>
        <w:rPr>
          <w:rtl/>
        </w:rPr>
        <w:t xml:space="preserve">   </w:t>
      </w:r>
      <w:bookmarkEnd w:id="9030"/>
    </w:p>
    <w:p w:rsidR="00B6397A" w:rsidRDefault="00B6397A" w:rsidP="0039297B">
      <w:pPr>
        <w:rPr>
          <w:rtl/>
        </w:rPr>
      </w:pPr>
    </w:p>
    <w:p w:rsidR="00B6397A" w:rsidRDefault="00B6397A" w:rsidP="00867101">
      <w:pPr>
        <w:rPr>
          <w:rtl/>
        </w:rPr>
      </w:pPr>
      <w:bookmarkStart w:id="9035" w:name="_ETM_Q35_517000"/>
      <w:bookmarkStart w:id="9036" w:name="_ETM_Q35_536140"/>
      <w:bookmarkEnd w:id="9035"/>
      <w:bookmarkEnd w:id="9036"/>
      <w:r>
        <w:rPr>
          <w:rFonts w:hint="eastAsia"/>
          <w:rtl/>
        </w:rPr>
        <w:t>כבוד</w:t>
      </w:r>
      <w:r>
        <w:rPr>
          <w:rtl/>
        </w:rPr>
        <w:t xml:space="preserve"> היושב</w:t>
      </w:r>
      <w:r>
        <w:rPr>
          <w:rFonts w:hint="cs"/>
          <w:rtl/>
        </w:rPr>
        <w:t>-</w:t>
      </w:r>
      <w:r>
        <w:rPr>
          <w:rtl/>
        </w:rPr>
        <w:t xml:space="preserve">ראש, </w:t>
      </w:r>
      <w:bookmarkStart w:id="9037" w:name="_ETM_Q35_539279"/>
      <w:bookmarkStart w:id="9038" w:name="_ETM_Q35_541000"/>
      <w:bookmarkEnd w:id="9037"/>
      <w:bookmarkEnd w:id="9038"/>
      <w:r>
        <w:rPr>
          <w:rtl/>
        </w:rPr>
        <w:t xml:space="preserve">חוט אחד מקשר בין היעדר הטיפול המכוון </w:t>
      </w:r>
      <w:bookmarkStart w:id="9039" w:name="_ETM_Q35_545890"/>
      <w:bookmarkEnd w:id="9039"/>
      <w:r>
        <w:rPr>
          <w:rtl/>
        </w:rPr>
        <w:t>באלימות הגואה בחברה הערבית</w:t>
      </w:r>
      <w:r>
        <w:rPr>
          <w:rFonts w:hint="cs"/>
          <w:rtl/>
        </w:rPr>
        <w:t xml:space="preserve"> </w:t>
      </w:r>
      <w:r>
        <w:rPr>
          <w:rtl/>
        </w:rPr>
        <w:t>מצד השר ש</w:t>
      </w:r>
      <w:r>
        <w:rPr>
          <w:rFonts w:hint="cs"/>
          <w:rtl/>
        </w:rPr>
        <w:t>ת</w:t>
      </w:r>
      <w:r>
        <w:rPr>
          <w:rtl/>
        </w:rPr>
        <w:t xml:space="preserve">ורתו </w:t>
      </w:r>
      <w:proofErr w:type="spellStart"/>
      <w:r>
        <w:rPr>
          <w:rtl/>
        </w:rPr>
        <w:t>ה</w:t>
      </w:r>
      <w:r>
        <w:rPr>
          <w:rFonts w:hint="cs"/>
          <w:rtl/>
        </w:rPr>
        <w:t>כ</w:t>
      </w:r>
      <w:r>
        <w:rPr>
          <w:rtl/>
        </w:rPr>
        <w:t>הניסטית</w:t>
      </w:r>
      <w:proofErr w:type="spellEnd"/>
      <w:r>
        <w:rPr>
          <w:rtl/>
        </w:rPr>
        <w:t xml:space="preserve"> הפשוטה היא </w:t>
      </w:r>
      <w:bookmarkStart w:id="9040" w:name="_ETM_Q35_549545"/>
      <w:bookmarkEnd w:id="9040"/>
      <w:r>
        <w:rPr>
          <w:rtl/>
        </w:rPr>
        <w:t xml:space="preserve">מוות לערבים, </w:t>
      </w:r>
      <w:bookmarkStart w:id="9041" w:name="_ETM_Q35_553959"/>
      <w:bookmarkEnd w:id="9041"/>
      <w:r>
        <w:rPr>
          <w:rtl/>
        </w:rPr>
        <w:t>לבין ניסיון המחטף באי</w:t>
      </w:r>
      <w:r>
        <w:rPr>
          <w:rFonts w:hint="cs"/>
          <w:rtl/>
        </w:rPr>
        <w:t>-</w:t>
      </w:r>
      <w:r>
        <w:rPr>
          <w:rtl/>
        </w:rPr>
        <w:t xml:space="preserve">העברת תקציבים חיוניים ואף קריטיים לחברה </w:t>
      </w:r>
      <w:bookmarkStart w:id="9042" w:name="_ETM_Q35_558209"/>
      <w:bookmarkEnd w:id="9042"/>
      <w:r>
        <w:rPr>
          <w:rtl/>
        </w:rPr>
        <w:t>הערבית מצד השרה מאי גולן</w:t>
      </w:r>
      <w:r>
        <w:rPr>
          <w:rFonts w:hint="cs"/>
          <w:rtl/>
        </w:rPr>
        <w:t>,</w:t>
      </w:r>
      <w:r>
        <w:rPr>
          <w:rtl/>
        </w:rPr>
        <w:t xml:space="preserve"> </w:t>
      </w:r>
      <w:bookmarkStart w:id="9043" w:name="_ETM_Q35_563320"/>
      <w:bookmarkEnd w:id="9043"/>
      <w:r>
        <w:rPr>
          <w:rtl/>
        </w:rPr>
        <w:t>לבין האלימות של המתנחלים בגדה המערבית</w:t>
      </w:r>
      <w:r>
        <w:rPr>
          <w:rFonts w:hint="cs"/>
          <w:rtl/>
        </w:rPr>
        <w:t>,</w:t>
      </w:r>
      <w:r>
        <w:rPr>
          <w:rtl/>
        </w:rPr>
        <w:t xml:space="preserve"> לבין האיום הנאלח על </w:t>
      </w:r>
      <w:bookmarkStart w:id="9044" w:name="_ETM_Q35_569439"/>
      <w:bookmarkEnd w:id="9044"/>
      <w:r>
        <w:rPr>
          <w:rtl/>
        </w:rPr>
        <w:t>חברת הכנסת קארין אלהרר מצד תת</w:t>
      </w:r>
      <w:r>
        <w:rPr>
          <w:rFonts w:hint="cs"/>
          <w:rtl/>
        </w:rPr>
        <w:t>-</w:t>
      </w:r>
      <w:r>
        <w:rPr>
          <w:rtl/>
        </w:rPr>
        <w:t xml:space="preserve">אדם שאיים </w:t>
      </w:r>
      <w:bookmarkStart w:id="9045" w:name="_ETM_Q35_575559"/>
      <w:bookmarkEnd w:id="9045"/>
      <w:r>
        <w:rPr>
          <w:rtl/>
        </w:rPr>
        <w:t>לדחוף אותה עם כיסא גלגלים במורד מדרגות.</w:t>
      </w:r>
    </w:p>
    <w:p w:rsidR="00B6397A" w:rsidRDefault="00B6397A" w:rsidP="00867101">
      <w:pPr>
        <w:rPr>
          <w:rtl/>
        </w:rPr>
      </w:pPr>
    </w:p>
    <w:p w:rsidR="00B6397A" w:rsidRDefault="00B6397A" w:rsidP="00867101">
      <w:pPr>
        <w:rPr>
          <w:rtl/>
        </w:rPr>
      </w:pPr>
      <w:bookmarkStart w:id="9046" w:name="_ETM_Q35_578000"/>
      <w:bookmarkEnd w:id="9046"/>
      <w:r>
        <w:rPr>
          <w:rtl/>
        </w:rPr>
        <w:t xml:space="preserve">החוט המקשר הזה </w:t>
      </w:r>
      <w:bookmarkStart w:id="9047" w:name="_ETM_Q35_581679"/>
      <w:bookmarkEnd w:id="9047"/>
      <w:r>
        <w:rPr>
          <w:rtl/>
        </w:rPr>
        <w:t xml:space="preserve">הוא הכהניזם, הכהניזם שנתמך </w:t>
      </w:r>
      <w:bookmarkStart w:id="9048" w:name="_ETM_Q35_588839"/>
      <w:bookmarkEnd w:id="9048"/>
      <w:r>
        <w:rPr>
          <w:rtl/>
        </w:rPr>
        <w:t>בר</w:t>
      </w:r>
      <w:r>
        <w:rPr>
          <w:rFonts w:hint="cs"/>
          <w:rtl/>
        </w:rPr>
        <w:t>י</w:t>
      </w:r>
      <w:r>
        <w:rPr>
          <w:rtl/>
        </w:rPr>
        <w:t>ש גל</w:t>
      </w:r>
      <w:r>
        <w:rPr>
          <w:rFonts w:hint="cs"/>
          <w:rtl/>
        </w:rPr>
        <w:t>י</w:t>
      </w:r>
      <w:r>
        <w:rPr>
          <w:rtl/>
        </w:rPr>
        <w:t xml:space="preserve"> על</w:t>
      </w:r>
      <w:r>
        <w:rPr>
          <w:rFonts w:hint="cs"/>
          <w:rtl/>
        </w:rPr>
        <w:t xml:space="preserve"> </w:t>
      </w:r>
      <w:r>
        <w:rPr>
          <w:rtl/>
        </w:rPr>
        <w:t xml:space="preserve">ידי שרים וחברי כנסת בבית הזה, גם </w:t>
      </w:r>
      <w:bookmarkStart w:id="9049" w:name="_ETM_Q35_592584"/>
      <w:bookmarkEnd w:id="9049"/>
      <w:r>
        <w:rPr>
          <w:rtl/>
        </w:rPr>
        <w:t xml:space="preserve">מעל הדוכן הזה, </w:t>
      </w:r>
      <w:bookmarkStart w:id="9050" w:name="_ETM_Q35_596600"/>
      <w:bookmarkEnd w:id="9050"/>
      <w:r>
        <w:rPr>
          <w:rtl/>
        </w:rPr>
        <w:t>גם על</w:t>
      </w:r>
      <w:r>
        <w:rPr>
          <w:rFonts w:hint="cs"/>
          <w:rtl/>
        </w:rPr>
        <w:t xml:space="preserve"> </w:t>
      </w:r>
      <w:r>
        <w:rPr>
          <w:rtl/>
        </w:rPr>
        <w:t>ידי חברי כנסת מהקואליציה, שג</w:t>
      </w:r>
      <w:r>
        <w:rPr>
          <w:rFonts w:hint="cs"/>
          <w:rtl/>
        </w:rPr>
        <w:t>א</w:t>
      </w:r>
      <w:r>
        <w:rPr>
          <w:rtl/>
        </w:rPr>
        <w:t xml:space="preserve">ים שהם </w:t>
      </w:r>
      <w:proofErr w:type="spellStart"/>
      <w:r>
        <w:rPr>
          <w:rFonts w:hint="cs"/>
          <w:rtl/>
        </w:rPr>
        <w:t>כ</w:t>
      </w:r>
      <w:r>
        <w:rPr>
          <w:rtl/>
        </w:rPr>
        <w:t>הניסטים</w:t>
      </w:r>
      <w:proofErr w:type="spellEnd"/>
      <w:r>
        <w:rPr>
          <w:rtl/>
        </w:rPr>
        <w:t>, שג</w:t>
      </w:r>
      <w:r>
        <w:rPr>
          <w:rFonts w:hint="cs"/>
          <w:rtl/>
        </w:rPr>
        <w:t>א</w:t>
      </w:r>
      <w:r>
        <w:rPr>
          <w:rtl/>
        </w:rPr>
        <w:t xml:space="preserve">ים </w:t>
      </w:r>
      <w:bookmarkStart w:id="9051" w:name="_ETM_Q35_603384"/>
      <w:bookmarkEnd w:id="9051"/>
      <w:r>
        <w:rPr>
          <w:rtl/>
        </w:rPr>
        <w:t>במחבל מאיר כהנא</w:t>
      </w:r>
      <w:r>
        <w:rPr>
          <w:rFonts w:hint="cs"/>
          <w:rtl/>
        </w:rPr>
        <w:t>;</w:t>
      </w:r>
      <w:r>
        <w:rPr>
          <w:rtl/>
        </w:rPr>
        <w:t xml:space="preserve"> שרים וחברי כנסת שקוראים לחשבון נפש על </w:t>
      </w:r>
      <w:bookmarkStart w:id="9052" w:name="_ETM_Q35_610169"/>
      <w:bookmarkEnd w:id="9052"/>
      <w:r>
        <w:rPr>
          <w:rtl/>
        </w:rPr>
        <w:t>עצם הדרתו של הטרוריסט הנאלח</w:t>
      </w:r>
      <w:r>
        <w:rPr>
          <w:rFonts w:hint="cs"/>
          <w:rtl/>
        </w:rPr>
        <w:t>,</w:t>
      </w:r>
      <w:r>
        <w:rPr>
          <w:rtl/>
        </w:rPr>
        <w:t xml:space="preserve"> תת</w:t>
      </w:r>
      <w:r>
        <w:rPr>
          <w:rFonts w:hint="cs"/>
          <w:rtl/>
        </w:rPr>
        <w:t>-</w:t>
      </w:r>
      <w:r>
        <w:rPr>
          <w:rtl/>
        </w:rPr>
        <w:t xml:space="preserve">האדם מאיר כהנא, יימח </w:t>
      </w:r>
      <w:bookmarkStart w:id="9053" w:name="_ETM_Q35_616954"/>
      <w:bookmarkEnd w:id="9053"/>
      <w:r>
        <w:rPr>
          <w:rtl/>
        </w:rPr>
        <w:t>שמו וזכרו</w:t>
      </w:r>
      <w:r>
        <w:rPr>
          <w:rFonts w:hint="cs"/>
          <w:rtl/>
        </w:rPr>
        <w:t>,</w:t>
      </w:r>
      <w:r>
        <w:rPr>
          <w:rtl/>
        </w:rPr>
        <w:t xml:space="preserve"> מי שתומך באידיאולוגיה נ</w:t>
      </w:r>
      <w:r w:rsidR="003076D8">
        <w:rPr>
          <w:rFonts w:hint="cs"/>
          <w:rtl/>
        </w:rPr>
        <w:t>י</w:t>
      </w:r>
      <w:r>
        <w:rPr>
          <w:rtl/>
        </w:rPr>
        <w:t>או-נאצית</w:t>
      </w:r>
      <w:r>
        <w:rPr>
          <w:rFonts w:hint="cs"/>
          <w:rtl/>
        </w:rPr>
        <w:t>.</w:t>
      </w:r>
    </w:p>
    <w:p w:rsidR="00B6397A" w:rsidRDefault="00B6397A" w:rsidP="00867101">
      <w:pPr>
        <w:rPr>
          <w:rtl/>
        </w:rPr>
      </w:pPr>
      <w:bookmarkStart w:id="9054" w:name="_ETM_Q35_620000"/>
      <w:bookmarkEnd w:id="9054"/>
    </w:p>
    <w:p w:rsidR="00B6397A" w:rsidRDefault="00B6397A" w:rsidP="00867101">
      <w:pPr>
        <w:rPr>
          <w:rtl/>
        </w:rPr>
      </w:pPr>
      <w:bookmarkStart w:id="9055" w:name="_ETM_Q35_621000"/>
      <w:bookmarkStart w:id="9056" w:name="_ETM_Q35_623750"/>
      <w:bookmarkEnd w:id="9055"/>
      <w:bookmarkEnd w:id="9056"/>
      <w:r>
        <w:rPr>
          <w:rtl/>
        </w:rPr>
        <w:t>אני רוצה להבהיר כאן</w:t>
      </w:r>
      <w:r>
        <w:rPr>
          <w:rFonts w:hint="cs"/>
          <w:rtl/>
        </w:rPr>
        <w:t>:</w:t>
      </w:r>
      <w:r>
        <w:rPr>
          <w:rtl/>
        </w:rPr>
        <w:t xml:space="preserve"> כהנא מת, אבל אנחנו חייבים להרוג </w:t>
      </w:r>
      <w:bookmarkStart w:id="9057" w:name="_ETM_Q35_629179"/>
      <w:bookmarkEnd w:id="9057"/>
      <w:r>
        <w:rPr>
          <w:rtl/>
        </w:rPr>
        <w:t>את התורה שלו, שגם היא תמות</w:t>
      </w:r>
      <w:r>
        <w:rPr>
          <w:rFonts w:hint="cs"/>
          <w:rtl/>
        </w:rPr>
        <w:t>,</w:t>
      </w:r>
      <w:r>
        <w:rPr>
          <w:rtl/>
        </w:rPr>
        <w:t xml:space="preserve"> כדי שאפשר לחיות באופן </w:t>
      </w:r>
      <w:bookmarkStart w:id="9058" w:name="_ETM_Q35_634609"/>
      <w:bookmarkEnd w:id="9058"/>
      <w:r>
        <w:rPr>
          <w:rtl/>
        </w:rPr>
        <w:t xml:space="preserve">שוויוני, רחוק מתורת הגזע שהוא הפיץ. וכאשר אני מדבר על </w:t>
      </w:r>
      <w:bookmarkStart w:id="9059" w:name="_ETM_Q35_640039"/>
      <w:bookmarkEnd w:id="9059"/>
      <w:r>
        <w:rPr>
          <w:rtl/>
        </w:rPr>
        <w:t xml:space="preserve">גזענות, גם ההתקפה על השפה הערבית היא גזענית, היא מעשה </w:t>
      </w:r>
      <w:bookmarkStart w:id="9060" w:name="_ETM_Q35_645469"/>
      <w:bookmarkEnd w:id="9060"/>
      <w:r>
        <w:rPr>
          <w:rtl/>
        </w:rPr>
        <w:t xml:space="preserve">גזעני </w:t>
      </w:r>
      <w:proofErr w:type="spellStart"/>
      <w:r>
        <w:rPr>
          <w:rtl/>
        </w:rPr>
        <w:t>פרופר</w:t>
      </w:r>
      <w:proofErr w:type="spellEnd"/>
      <w:r>
        <w:rPr>
          <w:rtl/>
        </w:rPr>
        <w:t xml:space="preserve">. </w:t>
      </w:r>
      <w:bookmarkStart w:id="9061" w:name="_ETM_Q35_651250"/>
      <w:bookmarkEnd w:id="9061"/>
      <w:r>
        <w:rPr>
          <w:rtl/>
        </w:rPr>
        <w:t xml:space="preserve">הקשר של השפה הערבית </w:t>
      </w:r>
      <w:r>
        <w:rPr>
          <w:rFonts w:hint="cs"/>
          <w:rtl/>
        </w:rPr>
        <w:t>ש</w:t>
      </w:r>
      <w:r>
        <w:rPr>
          <w:rtl/>
        </w:rPr>
        <w:t xml:space="preserve">לנו לאדמה ולמולדת הוא קשר </w:t>
      </w:r>
      <w:bookmarkStart w:id="9062" w:name="_ETM_Q35_655895"/>
      <w:bookmarkEnd w:id="9062"/>
      <w:r>
        <w:rPr>
          <w:rtl/>
        </w:rPr>
        <w:t>גורדי שאי</w:t>
      </w:r>
      <w:r>
        <w:rPr>
          <w:rFonts w:hint="cs"/>
          <w:rtl/>
        </w:rPr>
        <w:t>-</w:t>
      </w:r>
      <w:r>
        <w:rPr>
          <w:rtl/>
        </w:rPr>
        <w:t xml:space="preserve">אפשר לנתק. </w:t>
      </w:r>
      <w:bookmarkStart w:id="9063" w:name="_ETM_Q35_661769"/>
      <w:bookmarkEnd w:id="9063"/>
    </w:p>
    <w:p w:rsidR="00B6397A" w:rsidRDefault="00B6397A" w:rsidP="00867101">
      <w:pPr>
        <w:rPr>
          <w:rtl/>
        </w:rPr>
      </w:pPr>
    </w:p>
    <w:p w:rsidR="00B6397A" w:rsidRDefault="00B6397A" w:rsidP="00867101">
      <w:pPr>
        <w:rPr>
          <w:rtl/>
        </w:rPr>
      </w:pPr>
      <w:r>
        <w:rPr>
          <w:rFonts w:hint="cs"/>
          <w:rtl/>
        </w:rPr>
        <w:t>(אומר דברים בשפה הערבית, להלן תרגומם:)</w:t>
      </w:r>
    </w:p>
    <w:p w:rsidR="00B6397A" w:rsidRDefault="00B6397A" w:rsidP="00867101">
      <w:pPr>
        <w:rPr>
          <w:rtl/>
        </w:rPr>
      </w:pPr>
    </w:p>
    <w:p w:rsidR="00B6397A" w:rsidRDefault="00B6397A" w:rsidP="00867101">
      <w:pPr>
        <w:pStyle w:val="af5"/>
        <w:keepNext/>
        <w:rPr>
          <w:rtl/>
        </w:rPr>
      </w:pPr>
      <w:r w:rsidRPr="0035504D">
        <w:rPr>
          <w:rStyle w:val="TagStyle"/>
          <w:rtl/>
        </w:rPr>
        <w:t xml:space="preserve"> &lt;&lt; קריאה &gt;&gt; </w:t>
      </w:r>
      <w:r>
        <w:rPr>
          <w:rtl/>
        </w:rPr>
        <w:t>טלי גוטליב (הליכוד):</w:t>
      </w:r>
      <w:r w:rsidRPr="0035504D">
        <w:rPr>
          <w:rStyle w:val="TagStyle"/>
          <w:rtl/>
        </w:rPr>
        <w:t xml:space="preserve"> &lt;&lt; קריאה &gt;&gt;</w:t>
      </w:r>
      <w:r>
        <w:rPr>
          <w:rtl/>
        </w:rPr>
        <w:t xml:space="preserve">   </w:t>
      </w:r>
    </w:p>
    <w:p w:rsidR="00B6397A" w:rsidRDefault="00B6397A" w:rsidP="0039297B">
      <w:pPr>
        <w:rPr>
          <w:rtl/>
        </w:rPr>
      </w:pPr>
    </w:p>
    <w:p w:rsidR="00B6397A" w:rsidRDefault="00B6397A" w:rsidP="00867101">
      <w:pPr>
        <w:rPr>
          <w:rtl/>
        </w:rPr>
      </w:pPr>
      <w:r>
        <w:rPr>
          <w:rtl/>
        </w:rPr>
        <w:t xml:space="preserve"> </w:t>
      </w:r>
      <w:r>
        <w:rPr>
          <w:rFonts w:hint="cs"/>
          <w:rtl/>
        </w:rPr>
        <w:t xml:space="preserve">- - </w:t>
      </w:r>
      <w:bookmarkStart w:id="9064" w:name="_ETM_Q35_678000"/>
      <w:bookmarkEnd w:id="9064"/>
      <w:r>
        <w:rPr>
          <w:rFonts w:hint="cs"/>
          <w:rtl/>
        </w:rPr>
        <w:t>-</w:t>
      </w:r>
      <w:bookmarkStart w:id="9065" w:name="_ETM_Q35_682000"/>
      <w:bookmarkStart w:id="9066" w:name="_ETM_Q35_683000"/>
      <w:bookmarkEnd w:id="9065"/>
      <w:bookmarkEnd w:id="9066"/>
      <w:r>
        <w:rPr>
          <w:rFonts w:hint="cs"/>
          <w:rtl/>
        </w:rPr>
        <w:t xml:space="preserve"> וזה מה שהוא עושה פה. שקרן, רמאי, שקרן. שקרן,</w:t>
      </w:r>
      <w:bookmarkStart w:id="9067" w:name="_ETM_Q35_694000"/>
      <w:bookmarkEnd w:id="9067"/>
      <w:r>
        <w:rPr>
          <w:rFonts w:hint="cs"/>
          <w:rtl/>
        </w:rPr>
        <w:t xml:space="preserve"> שקרן, שקרן, שקרן, שקרן - - -</w:t>
      </w:r>
    </w:p>
    <w:p w:rsidR="00B6397A" w:rsidRDefault="00B6397A" w:rsidP="00867101">
      <w:pPr>
        <w:rPr>
          <w:rtl/>
        </w:rPr>
      </w:pPr>
      <w:bookmarkStart w:id="9068" w:name="_ETM_Q35_701000"/>
      <w:bookmarkEnd w:id="9068"/>
    </w:p>
    <w:p w:rsidR="00B6397A" w:rsidRDefault="00B6397A" w:rsidP="00867101">
      <w:pPr>
        <w:pStyle w:val="-"/>
        <w:keepNext/>
        <w:rPr>
          <w:rtl/>
        </w:rPr>
      </w:pPr>
      <w:bookmarkStart w:id="9069" w:name="ET_speakercontinue_5264_9"/>
      <w:r w:rsidRPr="0035504D">
        <w:rPr>
          <w:rStyle w:val="TagStyle"/>
          <w:rtl/>
        </w:rPr>
        <w:t xml:space="preserve"> &lt;&lt; דובר_המשך &gt;&gt; </w:t>
      </w:r>
      <w:r>
        <w:rPr>
          <w:rtl/>
        </w:rPr>
        <w:t>אחמד טיבי (חד"ש-תע"ל):</w:t>
      </w:r>
      <w:r w:rsidRPr="0035504D">
        <w:rPr>
          <w:rStyle w:val="TagStyle"/>
          <w:rtl/>
        </w:rPr>
        <w:t xml:space="preserve"> &lt;&lt; דובר_המשך &gt;&gt;</w:t>
      </w:r>
      <w:r>
        <w:rPr>
          <w:rtl/>
        </w:rPr>
        <w:t xml:space="preserve">   </w:t>
      </w:r>
      <w:bookmarkEnd w:id="9069"/>
    </w:p>
    <w:p w:rsidR="00B6397A" w:rsidRDefault="00B6397A" w:rsidP="0039297B">
      <w:pPr>
        <w:rPr>
          <w:rtl/>
        </w:rPr>
      </w:pPr>
    </w:p>
    <w:p w:rsidR="00B6397A" w:rsidRDefault="00B6397A" w:rsidP="00867101">
      <w:pPr>
        <w:rPr>
          <w:rtl/>
        </w:rPr>
      </w:pPr>
      <w:bookmarkStart w:id="9070" w:name="_ETM_Q35_700000"/>
      <w:bookmarkEnd w:id="9070"/>
      <w:r>
        <w:rPr>
          <w:rFonts w:hint="cs"/>
          <w:rtl/>
        </w:rPr>
        <w:t>(- - -)</w:t>
      </w:r>
    </w:p>
    <w:p w:rsidR="00B6397A" w:rsidRDefault="00B6397A" w:rsidP="00867101">
      <w:pPr>
        <w:rPr>
          <w:rtl/>
        </w:rPr>
      </w:pPr>
    </w:p>
    <w:p w:rsidR="00B6397A" w:rsidRDefault="00B6397A" w:rsidP="00867101">
      <w:pPr>
        <w:pStyle w:val="af5"/>
        <w:keepNext/>
        <w:rPr>
          <w:rtl/>
        </w:rPr>
      </w:pPr>
      <w:bookmarkStart w:id="9071" w:name="ET_interruption_6345_10"/>
      <w:r w:rsidRPr="0035504D">
        <w:rPr>
          <w:rStyle w:val="TagStyle"/>
          <w:rtl/>
        </w:rPr>
        <w:t xml:space="preserve"> &lt;&lt; קריאה &gt;&gt; </w:t>
      </w:r>
      <w:r>
        <w:rPr>
          <w:rtl/>
        </w:rPr>
        <w:t>טלי גוטליב (הליכוד):</w:t>
      </w:r>
      <w:r w:rsidRPr="0035504D">
        <w:rPr>
          <w:rStyle w:val="TagStyle"/>
          <w:rtl/>
        </w:rPr>
        <w:t xml:space="preserve"> &lt;&lt; קריאה &gt;&gt;</w:t>
      </w:r>
      <w:r>
        <w:rPr>
          <w:rtl/>
        </w:rPr>
        <w:t xml:space="preserve">   </w:t>
      </w:r>
      <w:bookmarkEnd w:id="9071"/>
    </w:p>
    <w:p w:rsidR="00B6397A" w:rsidRDefault="00B6397A" w:rsidP="0039297B">
      <w:pPr>
        <w:rPr>
          <w:rtl/>
        </w:rPr>
      </w:pPr>
    </w:p>
    <w:p w:rsidR="00B6397A" w:rsidRDefault="00B6397A" w:rsidP="00867101">
      <w:pPr>
        <w:rPr>
          <w:rtl/>
        </w:rPr>
      </w:pPr>
      <w:r>
        <w:rPr>
          <w:rFonts w:hint="cs"/>
          <w:rtl/>
        </w:rPr>
        <w:t xml:space="preserve">- - - עומד </w:t>
      </w:r>
      <w:bookmarkStart w:id="9072" w:name="_ETM_Q35_703000"/>
      <w:bookmarkEnd w:id="9072"/>
      <w:r>
        <w:rPr>
          <w:rFonts w:hint="cs"/>
          <w:rtl/>
        </w:rPr>
        <w:t>ונואם - - - לא ניתן - - -</w:t>
      </w:r>
    </w:p>
    <w:p w:rsidR="00B6397A" w:rsidRDefault="00B6397A" w:rsidP="00867101">
      <w:pPr>
        <w:rPr>
          <w:rtl/>
        </w:rPr>
      </w:pPr>
    </w:p>
    <w:p w:rsidR="00B6397A" w:rsidRDefault="00B6397A" w:rsidP="00867101">
      <w:pPr>
        <w:pStyle w:val="-"/>
        <w:keepNext/>
        <w:rPr>
          <w:rtl/>
        </w:rPr>
      </w:pPr>
      <w:bookmarkStart w:id="9073" w:name="_ETM_Q35_712000"/>
      <w:bookmarkEnd w:id="9073"/>
      <w:r w:rsidRPr="0035504D">
        <w:rPr>
          <w:rStyle w:val="TagStyle"/>
          <w:rtl/>
        </w:rPr>
        <w:t xml:space="preserve">&lt;&lt; דובר_המשך &gt;&gt; </w:t>
      </w:r>
      <w:r>
        <w:rPr>
          <w:rtl/>
        </w:rPr>
        <w:t>אחמד טיבי (חד"ש-תע"ל):</w:t>
      </w:r>
      <w:r w:rsidRPr="0035504D">
        <w:rPr>
          <w:rStyle w:val="TagStyle"/>
          <w:rtl/>
        </w:rPr>
        <w:t xml:space="preserve"> &lt;&lt; דובר_המשך &gt;&gt;</w:t>
      </w:r>
      <w:r>
        <w:rPr>
          <w:rtl/>
        </w:rPr>
        <w:t xml:space="preserve">   </w:t>
      </w:r>
    </w:p>
    <w:p w:rsidR="00B6397A" w:rsidRDefault="00B6397A" w:rsidP="0039297B">
      <w:pPr>
        <w:rPr>
          <w:rtl/>
        </w:rPr>
      </w:pPr>
    </w:p>
    <w:p w:rsidR="00B6397A" w:rsidRDefault="00B6397A" w:rsidP="00867101">
      <w:pPr>
        <w:rPr>
          <w:rtl/>
        </w:rPr>
      </w:pPr>
      <w:r>
        <w:rPr>
          <w:rFonts w:hint="cs"/>
          <w:rtl/>
        </w:rPr>
        <w:t>(- - -)</w:t>
      </w:r>
    </w:p>
    <w:p w:rsidR="00B6397A" w:rsidRDefault="00B6397A" w:rsidP="00867101">
      <w:pPr>
        <w:rPr>
          <w:rtl/>
        </w:rPr>
      </w:pPr>
    </w:p>
    <w:p w:rsidR="00B6397A" w:rsidRDefault="00B6397A" w:rsidP="00867101">
      <w:pPr>
        <w:pStyle w:val="af5"/>
        <w:keepNext/>
        <w:rPr>
          <w:rtl/>
        </w:rPr>
      </w:pPr>
      <w:bookmarkStart w:id="9074" w:name="ET_interruption_6345_11"/>
      <w:r w:rsidRPr="0035504D">
        <w:rPr>
          <w:rStyle w:val="TagStyle"/>
          <w:rtl/>
        </w:rPr>
        <w:t xml:space="preserve"> &lt;&lt; קריאה &gt;&gt; </w:t>
      </w:r>
      <w:r>
        <w:rPr>
          <w:rtl/>
        </w:rPr>
        <w:t>טלי גוטליב (הליכוד):</w:t>
      </w:r>
      <w:r w:rsidRPr="0035504D">
        <w:rPr>
          <w:rStyle w:val="TagStyle"/>
          <w:rtl/>
        </w:rPr>
        <w:t xml:space="preserve"> &lt;&lt; קריאה &gt;&gt;</w:t>
      </w:r>
      <w:r>
        <w:rPr>
          <w:rtl/>
        </w:rPr>
        <w:t xml:space="preserve">   </w:t>
      </w:r>
      <w:bookmarkEnd w:id="9074"/>
    </w:p>
    <w:p w:rsidR="00B6397A" w:rsidRDefault="00B6397A" w:rsidP="0039297B">
      <w:pPr>
        <w:rPr>
          <w:rtl/>
        </w:rPr>
      </w:pPr>
    </w:p>
    <w:p w:rsidR="00B6397A" w:rsidRDefault="00B6397A" w:rsidP="00867101">
      <w:pPr>
        <w:rPr>
          <w:rtl/>
        </w:rPr>
      </w:pPr>
      <w:bookmarkStart w:id="9075" w:name="_ETM_Q35_719000"/>
      <w:bookmarkEnd w:id="9075"/>
      <w:r>
        <w:rPr>
          <w:rFonts w:hint="cs"/>
          <w:rtl/>
        </w:rPr>
        <w:t xml:space="preserve">עבר הזמן, </w:t>
      </w:r>
      <w:bookmarkStart w:id="9076" w:name="_ETM_Q35_723000"/>
      <w:bookmarkEnd w:id="9076"/>
      <w:r>
        <w:rPr>
          <w:rFonts w:hint="cs"/>
          <w:rtl/>
        </w:rPr>
        <w:t>עבר הזמן.</w:t>
      </w:r>
    </w:p>
    <w:p w:rsidR="00B6397A" w:rsidRDefault="00B6397A" w:rsidP="00867101">
      <w:pPr>
        <w:rPr>
          <w:rtl/>
        </w:rPr>
      </w:pPr>
    </w:p>
    <w:p w:rsidR="00B6397A" w:rsidRDefault="00B6397A" w:rsidP="00867101">
      <w:pPr>
        <w:pStyle w:val="af6"/>
        <w:keepNext/>
        <w:rPr>
          <w:rtl/>
        </w:rPr>
      </w:pPr>
      <w:bookmarkStart w:id="9077" w:name="ET_yor_6691_12"/>
      <w:r w:rsidRPr="0035504D">
        <w:rPr>
          <w:rStyle w:val="TagStyle"/>
          <w:rtl/>
        </w:rPr>
        <w:t xml:space="preserve"> &lt;&lt; יור &gt;&gt; </w:t>
      </w:r>
      <w:r>
        <w:rPr>
          <w:rtl/>
        </w:rPr>
        <w:t>היו"ר אליהו רביבו:</w:t>
      </w:r>
      <w:r w:rsidRPr="0035504D">
        <w:rPr>
          <w:rStyle w:val="TagStyle"/>
          <w:rtl/>
        </w:rPr>
        <w:t xml:space="preserve"> &lt;&lt; יור &gt;&gt;</w:t>
      </w:r>
      <w:r>
        <w:rPr>
          <w:rtl/>
        </w:rPr>
        <w:t xml:space="preserve">   </w:t>
      </w:r>
      <w:bookmarkEnd w:id="9077"/>
    </w:p>
    <w:p w:rsidR="00B6397A" w:rsidRDefault="00B6397A" w:rsidP="0039297B">
      <w:pPr>
        <w:rPr>
          <w:rtl/>
        </w:rPr>
      </w:pPr>
    </w:p>
    <w:p w:rsidR="00B6397A" w:rsidRDefault="00B6397A" w:rsidP="00867101">
      <w:pPr>
        <w:rPr>
          <w:rtl/>
        </w:rPr>
      </w:pPr>
      <w:bookmarkStart w:id="9078" w:name="_ETM_Q35_721000"/>
      <w:bookmarkEnd w:id="9078"/>
      <w:r>
        <w:rPr>
          <w:rFonts w:hint="cs"/>
          <w:rtl/>
        </w:rPr>
        <w:t>תודה רבה.</w:t>
      </w:r>
    </w:p>
    <w:p w:rsidR="00B6397A" w:rsidRDefault="00B6397A" w:rsidP="00867101">
      <w:pPr>
        <w:rPr>
          <w:rtl/>
        </w:rPr>
      </w:pPr>
    </w:p>
    <w:p w:rsidR="00B6397A" w:rsidRDefault="00B6397A" w:rsidP="00867101">
      <w:pPr>
        <w:pStyle w:val="-"/>
        <w:keepNext/>
        <w:rPr>
          <w:rtl/>
        </w:rPr>
      </w:pPr>
      <w:r w:rsidRPr="0035504D">
        <w:rPr>
          <w:rStyle w:val="TagStyle"/>
          <w:rtl/>
        </w:rPr>
        <w:t xml:space="preserve">&lt;&lt; דובר_המשך &gt;&gt; </w:t>
      </w:r>
      <w:r>
        <w:rPr>
          <w:rtl/>
        </w:rPr>
        <w:t>אחמד טיבי (חד"ש-תע"ל):</w:t>
      </w:r>
      <w:r w:rsidRPr="0035504D">
        <w:rPr>
          <w:rStyle w:val="TagStyle"/>
          <w:rtl/>
        </w:rPr>
        <w:t xml:space="preserve"> &lt;&lt; דובר_המשך &gt;&gt;</w:t>
      </w:r>
      <w:r>
        <w:rPr>
          <w:rtl/>
        </w:rPr>
        <w:t xml:space="preserve">   </w:t>
      </w:r>
    </w:p>
    <w:p w:rsidR="00B6397A" w:rsidRDefault="00B6397A" w:rsidP="0039297B">
      <w:pPr>
        <w:rPr>
          <w:rtl/>
        </w:rPr>
      </w:pPr>
    </w:p>
    <w:p w:rsidR="00B6397A" w:rsidRDefault="00B6397A" w:rsidP="00867101">
      <w:pPr>
        <w:rPr>
          <w:rtl/>
        </w:rPr>
      </w:pPr>
      <w:r>
        <w:rPr>
          <w:rFonts w:hint="cs"/>
          <w:rtl/>
        </w:rPr>
        <w:t>(- - -)</w:t>
      </w:r>
    </w:p>
    <w:p w:rsidR="00B6397A" w:rsidRDefault="00B6397A" w:rsidP="00867101">
      <w:pPr>
        <w:rPr>
          <w:rtl/>
        </w:rPr>
      </w:pPr>
    </w:p>
    <w:p w:rsidR="00B6397A" w:rsidRDefault="00B6397A" w:rsidP="00867101">
      <w:pPr>
        <w:rPr>
          <w:rtl/>
        </w:rPr>
      </w:pPr>
      <w:r>
        <w:rPr>
          <w:rFonts w:hint="cs"/>
          <w:rtl/>
        </w:rPr>
        <w:t>משפט סיום.</w:t>
      </w:r>
    </w:p>
    <w:p w:rsidR="00B6397A" w:rsidRDefault="00B6397A" w:rsidP="00867101">
      <w:pPr>
        <w:rPr>
          <w:rtl/>
        </w:rPr>
      </w:pPr>
    </w:p>
    <w:p w:rsidR="00B6397A" w:rsidRDefault="00B6397A" w:rsidP="00867101">
      <w:pPr>
        <w:pStyle w:val="af6"/>
        <w:keepNext/>
        <w:rPr>
          <w:rtl/>
        </w:rPr>
      </w:pPr>
      <w:r w:rsidRPr="0035504D">
        <w:rPr>
          <w:rStyle w:val="TagStyle"/>
          <w:rtl/>
        </w:rPr>
        <w:t xml:space="preserve"> &lt;&lt; יור &gt;&gt; </w:t>
      </w:r>
      <w:r>
        <w:rPr>
          <w:rtl/>
        </w:rPr>
        <w:t>היו"ר אליהו רביבו:</w:t>
      </w:r>
      <w:r w:rsidRPr="0035504D">
        <w:rPr>
          <w:rStyle w:val="TagStyle"/>
          <w:rtl/>
        </w:rPr>
        <w:t xml:space="preserve"> &lt;&lt; יור &gt;&gt;</w:t>
      </w:r>
      <w:r>
        <w:rPr>
          <w:rtl/>
        </w:rPr>
        <w:t xml:space="preserve">   </w:t>
      </w:r>
    </w:p>
    <w:p w:rsidR="00B6397A" w:rsidRDefault="00B6397A" w:rsidP="0039297B">
      <w:pPr>
        <w:rPr>
          <w:rtl/>
        </w:rPr>
      </w:pPr>
    </w:p>
    <w:p w:rsidR="00B6397A" w:rsidRDefault="00B6397A" w:rsidP="00867101">
      <w:pPr>
        <w:rPr>
          <w:rtl/>
        </w:rPr>
      </w:pPr>
      <w:r>
        <w:rPr>
          <w:rFonts w:hint="cs"/>
          <w:rtl/>
        </w:rPr>
        <w:t>בבקשה.</w:t>
      </w:r>
    </w:p>
    <w:p w:rsidR="00B6397A" w:rsidRDefault="00B6397A" w:rsidP="00867101">
      <w:pPr>
        <w:rPr>
          <w:rtl/>
        </w:rPr>
      </w:pPr>
    </w:p>
    <w:p w:rsidR="00B6397A" w:rsidRDefault="00B6397A" w:rsidP="00867101">
      <w:pPr>
        <w:pStyle w:val="-"/>
        <w:keepNext/>
        <w:rPr>
          <w:rtl/>
        </w:rPr>
      </w:pPr>
      <w:bookmarkStart w:id="9079" w:name="_ETM_Q35_726000"/>
      <w:bookmarkEnd w:id="9079"/>
      <w:r w:rsidRPr="0035504D">
        <w:rPr>
          <w:rStyle w:val="TagStyle"/>
          <w:rtl/>
        </w:rPr>
        <w:t xml:space="preserve">&lt;&lt; דובר_המשך &gt;&gt; </w:t>
      </w:r>
      <w:r>
        <w:rPr>
          <w:rtl/>
        </w:rPr>
        <w:t>אחמד טיבי (חד"ש-תע"ל):</w:t>
      </w:r>
      <w:r w:rsidRPr="0035504D">
        <w:rPr>
          <w:rStyle w:val="TagStyle"/>
          <w:rtl/>
        </w:rPr>
        <w:t xml:space="preserve"> &lt;&lt; דובר_המשך &gt;&gt;</w:t>
      </w:r>
      <w:r>
        <w:rPr>
          <w:rtl/>
        </w:rPr>
        <w:t xml:space="preserve">   </w:t>
      </w:r>
    </w:p>
    <w:p w:rsidR="00B6397A" w:rsidRDefault="00B6397A" w:rsidP="0039297B">
      <w:pPr>
        <w:rPr>
          <w:rtl/>
        </w:rPr>
      </w:pPr>
    </w:p>
    <w:p w:rsidR="00B6397A" w:rsidRDefault="00B6397A" w:rsidP="00867101">
      <w:pPr>
        <w:rPr>
          <w:rtl/>
        </w:rPr>
      </w:pPr>
      <w:r>
        <w:rPr>
          <w:rFonts w:hint="cs"/>
          <w:rtl/>
        </w:rPr>
        <w:t>(אומר דברים בשפה הערבית, להלן תרגומם:)</w:t>
      </w:r>
    </w:p>
    <w:p w:rsidR="00B6397A" w:rsidRDefault="00B6397A" w:rsidP="00867101">
      <w:pPr>
        <w:rPr>
          <w:rtl/>
        </w:rPr>
      </w:pPr>
    </w:p>
    <w:p w:rsidR="00B6397A" w:rsidRDefault="00B6397A" w:rsidP="00867101">
      <w:pPr>
        <w:pStyle w:val="af5"/>
        <w:keepNext/>
        <w:rPr>
          <w:rtl/>
        </w:rPr>
      </w:pPr>
      <w:r w:rsidRPr="0035504D">
        <w:rPr>
          <w:rStyle w:val="TagStyle"/>
          <w:rtl/>
        </w:rPr>
        <w:t xml:space="preserve"> &lt;&lt; קריאה &gt;&gt; </w:t>
      </w:r>
      <w:r>
        <w:rPr>
          <w:rtl/>
        </w:rPr>
        <w:t>טלי גוטליב (הליכוד):</w:t>
      </w:r>
      <w:r w:rsidRPr="0035504D">
        <w:rPr>
          <w:rStyle w:val="TagStyle"/>
          <w:rtl/>
        </w:rPr>
        <w:t xml:space="preserve"> &lt;&lt; קריאה &gt;&gt;</w:t>
      </w:r>
      <w:r>
        <w:rPr>
          <w:rtl/>
        </w:rPr>
        <w:t xml:space="preserve">   </w:t>
      </w:r>
    </w:p>
    <w:p w:rsidR="00B6397A" w:rsidRDefault="00B6397A" w:rsidP="0039297B">
      <w:pPr>
        <w:rPr>
          <w:rtl/>
        </w:rPr>
      </w:pPr>
    </w:p>
    <w:p w:rsidR="00B6397A" w:rsidRDefault="00B6397A" w:rsidP="00867101">
      <w:pPr>
        <w:rPr>
          <w:rtl/>
        </w:rPr>
      </w:pPr>
      <w:r>
        <w:rPr>
          <w:rFonts w:hint="cs"/>
          <w:rtl/>
        </w:rPr>
        <w:t xml:space="preserve">די, די - - - לא יקרה, </w:t>
      </w:r>
      <w:bookmarkStart w:id="9080" w:name="_ETM_Q35_724000"/>
      <w:bookmarkEnd w:id="9080"/>
      <w:r>
        <w:rPr>
          <w:rFonts w:hint="cs"/>
          <w:rtl/>
        </w:rPr>
        <w:t xml:space="preserve">לא יקרה, לא יקרה. אתה לא נמצא - - - </w:t>
      </w:r>
      <w:bookmarkStart w:id="9081" w:name="_ETM_Q35_737000"/>
      <w:bookmarkEnd w:id="9081"/>
      <w:r>
        <w:rPr>
          <w:rFonts w:hint="cs"/>
          <w:rtl/>
        </w:rPr>
        <w:t xml:space="preserve">בהילול </w:t>
      </w:r>
      <w:proofErr w:type="spellStart"/>
      <w:r>
        <w:rPr>
          <w:rFonts w:hint="cs"/>
          <w:rtl/>
        </w:rPr>
        <w:t>שוהדה</w:t>
      </w:r>
      <w:proofErr w:type="spellEnd"/>
      <w:r>
        <w:rPr>
          <w:rFonts w:hint="cs"/>
          <w:rtl/>
        </w:rPr>
        <w:t>, תרד.</w:t>
      </w:r>
    </w:p>
    <w:p w:rsidR="00B6397A" w:rsidRDefault="00B6397A" w:rsidP="00867101">
      <w:pPr>
        <w:rPr>
          <w:rtl/>
        </w:rPr>
      </w:pPr>
    </w:p>
    <w:p w:rsidR="00B6397A" w:rsidRDefault="00B6397A" w:rsidP="00867101">
      <w:pPr>
        <w:pStyle w:val="-"/>
        <w:keepNext/>
        <w:rPr>
          <w:rtl/>
        </w:rPr>
      </w:pPr>
      <w:r w:rsidRPr="0035504D">
        <w:rPr>
          <w:rStyle w:val="TagStyle"/>
          <w:rtl/>
        </w:rPr>
        <w:t xml:space="preserve">&lt;&lt; דובר_המשך &gt;&gt; </w:t>
      </w:r>
      <w:r>
        <w:rPr>
          <w:rtl/>
        </w:rPr>
        <w:t>אחמד טיבי (חד"ש-תע"ל):</w:t>
      </w:r>
      <w:r w:rsidRPr="0035504D">
        <w:rPr>
          <w:rStyle w:val="TagStyle"/>
          <w:rtl/>
        </w:rPr>
        <w:t xml:space="preserve"> &lt;&lt; דובר_המשך &gt;&gt;</w:t>
      </w:r>
      <w:r>
        <w:rPr>
          <w:rtl/>
        </w:rPr>
        <w:t xml:space="preserve">   </w:t>
      </w:r>
    </w:p>
    <w:p w:rsidR="00B6397A" w:rsidRDefault="00B6397A" w:rsidP="0039297B">
      <w:pPr>
        <w:rPr>
          <w:rtl/>
        </w:rPr>
      </w:pPr>
    </w:p>
    <w:p w:rsidR="00B6397A" w:rsidRDefault="00B6397A" w:rsidP="00867101">
      <w:pPr>
        <w:rPr>
          <w:rtl/>
        </w:rPr>
      </w:pPr>
      <w:r>
        <w:rPr>
          <w:rFonts w:hint="cs"/>
          <w:rtl/>
        </w:rPr>
        <w:t>(- - -)</w:t>
      </w:r>
    </w:p>
    <w:p w:rsidR="00B6397A" w:rsidRDefault="00B6397A" w:rsidP="00867101">
      <w:pPr>
        <w:rPr>
          <w:rtl/>
        </w:rPr>
      </w:pPr>
    </w:p>
    <w:p w:rsidR="00AC4F13" w:rsidRDefault="00AC4F13" w:rsidP="00867101">
      <w:pPr>
        <w:pStyle w:val="af5"/>
        <w:keepNext/>
        <w:rPr>
          <w:rtl/>
        </w:rPr>
      </w:pPr>
      <w:r w:rsidRPr="006C508A">
        <w:rPr>
          <w:rStyle w:val="TagStyle"/>
          <w:rtl/>
        </w:rPr>
        <w:t xml:space="preserve">&lt;&lt; קריאה &gt;&gt; </w:t>
      </w:r>
      <w:r>
        <w:rPr>
          <w:rtl/>
        </w:rPr>
        <w:t>טלי גוטליב (הליכוד):</w:t>
      </w:r>
      <w:r w:rsidRPr="006C508A">
        <w:rPr>
          <w:rStyle w:val="TagStyle"/>
          <w:rtl/>
        </w:rPr>
        <w:t xml:space="preserve"> &lt;&lt; קריאה &gt;&gt;</w:t>
      </w:r>
      <w:r>
        <w:rPr>
          <w:rtl/>
        </w:rPr>
        <w:t xml:space="preserve">   </w:t>
      </w:r>
    </w:p>
    <w:p w:rsidR="00AC4F13" w:rsidRDefault="00AC4F13" w:rsidP="0039297B">
      <w:pPr>
        <w:rPr>
          <w:rtl/>
          <w:lang w:eastAsia="he-IL"/>
        </w:rPr>
      </w:pPr>
    </w:p>
    <w:p w:rsidR="00AC4F13" w:rsidRDefault="00AC4F13" w:rsidP="00867101">
      <w:pPr>
        <w:rPr>
          <w:rtl/>
          <w:lang w:eastAsia="he-IL"/>
        </w:rPr>
      </w:pPr>
      <w:bookmarkStart w:id="9082" w:name="_ETM_Q36_137000"/>
      <w:bookmarkEnd w:id="9082"/>
      <w:r>
        <w:rPr>
          <w:rFonts w:hint="cs"/>
          <w:rtl/>
          <w:lang w:eastAsia="he-IL"/>
        </w:rPr>
        <w:t xml:space="preserve">ראיתי את הפרסום הממומן שלך. מה קרה, אני כל כך </w:t>
      </w:r>
      <w:bookmarkStart w:id="9083" w:name="_ETM_Q36_146000"/>
      <w:bookmarkEnd w:id="9083"/>
      <w:r>
        <w:rPr>
          <w:rFonts w:hint="cs"/>
          <w:rtl/>
          <w:lang w:eastAsia="he-IL"/>
        </w:rPr>
        <w:t>מטרידה אותך, תגיד לי, שאתה לוקח כסף על חשבון משלם</w:t>
      </w:r>
      <w:bookmarkStart w:id="9084" w:name="_ETM_Q36_147000"/>
      <w:bookmarkEnd w:id="9084"/>
      <w:r>
        <w:rPr>
          <w:rFonts w:hint="cs"/>
          <w:rtl/>
          <w:lang w:eastAsia="he-IL"/>
        </w:rPr>
        <w:t xml:space="preserve"> המיסים, מדבר על גוטליב? איזה פתטי הוא. </w:t>
      </w:r>
    </w:p>
    <w:p w:rsidR="00AC4F13" w:rsidRDefault="00AC4F13" w:rsidP="00867101">
      <w:pPr>
        <w:rPr>
          <w:rtl/>
          <w:lang w:eastAsia="he-IL"/>
        </w:rPr>
      </w:pPr>
    </w:p>
    <w:p w:rsidR="00AC4F13" w:rsidRDefault="00AC4F13" w:rsidP="00867101">
      <w:pPr>
        <w:pStyle w:val="af6"/>
        <w:keepNext/>
        <w:rPr>
          <w:rtl/>
        </w:rPr>
      </w:pPr>
      <w:bookmarkStart w:id="9085" w:name="ET_yor_6691_5"/>
      <w:r w:rsidRPr="00A07297">
        <w:rPr>
          <w:rStyle w:val="TagStyle"/>
          <w:rtl/>
        </w:rPr>
        <w:t>&lt;&lt; יור &gt;&gt;</w:t>
      </w:r>
      <w:r w:rsidRPr="00EA6FA9">
        <w:rPr>
          <w:rStyle w:val="TagStyle"/>
          <w:rtl/>
        </w:rPr>
        <w:t xml:space="preserve"> </w:t>
      </w:r>
      <w:r>
        <w:rPr>
          <w:rtl/>
        </w:rPr>
        <w:t>היו"ר אליהו רביבו:</w:t>
      </w:r>
      <w:r w:rsidRPr="00EA6FA9">
        <w:rPr>
          <w:rStyle w:val="TagStyle"/>
          <w:rtl/>
        </w:rPr>
        <w:t xml:space="preserve"> </w:t>
      </w:r>
      <w:r w:rsidRPr="00A07297">
        <w:rPr>
          <w:rStyle w:val="TagStyle"/>
          <w:rtl/>
        </w:rPr>
        <w:t>&lt;&lt; יור &gt;&gt;</w:t>
      </w:r>
      <w:r>
        <w:rPr>
          <w:rtl/>
        </w:rPr>
        <w:t xml:space="preserve">  </w:t>
      </w:r>
      <w:bookmarkEnd w:id="9085"/>
    </w:p>
    <w:p w:rsidR="00AC4F13" w:rsidRDefault="00AC4F13" w:rsidP="0039297B">
      <w:pPr>
        <w:rPr>
          <w:rtl/>
          <w:lang w:eastAsia="he-IL"/>
        </w:rPr>
      </w:pPr>
    </w:p>
    <w:p w:rsidR="00AC4F13" w:rsidRDefault="00AC4F13" w:rsidP="00867101">
      <w:pPr>
        <w:rPr>
          <w:rtl/>
          <w:lang w:eastAsia="he-IL"/>
        </w:rPr>
      </w:pPr>
      <w:r>
        <w:rPr>
          <w:rFonts w:hint="cs"/>
          <w:rtl/>
          <w:lang w:eastAsia="he-IL"/>
        </w:rPr>
        <w:t xml:space="preserve">טוב. חבר הכנסת טיבי, אני פונה אליך ולכל נציגי </w:t>
      </w:r>
      <w:bookmarkStart w:id="9086" w:name="_ETM_Q36_161185"/>
      <w:bookmarkEnd w:id="9086"/>
      <w:r>
        <w:rPr>
          <w:rFonts w:hint="cs"/>
          <w:rtl/>
          <w:lang w:eastAsia="he-IL"/>
        </w:rPr>
        <w:t xml:space="preserve">הסיעות הערביות שמבקשים לממש את זכותם המאוד-לגיטימית בעיניי, </w:t>
      </w:r>
      <w:bookmarkStart w:id="9087" w:name="_ETM_Q36_170346"/>
      <w:bookmarkEnd w:id="9087"/>
      <w:r>
        <w:rPr>
          <w:rFonts w:hint="cs"/>
          <w:rtl/>
          <w:lang w:eastAsia="he-IL"/>
        </w:rPr>
        <w:t xml:space="preserve">לדבור גם בשפה הערבית בזמן שהם נואמים, אבל – ויש פה אבל אחד גדול וסייג – אני אומר את זה כאן, ואני מתכוון לקדם את </w:t>
      </w:r>
      <w:bookmarkStart w:id="9088" w:name="_ETM_Q36_184673"/>
      <w:bookmarkEnd w:id="9088"/>
      <w:r>
        <w:rPr>
          <w:rFonts w:hint="cs"/>
          <w:rtl/>
          <w:lang w:eastAsia="he-IL"/>
        </w:rPr>
        <w:t>זה ולסכם את זה עם כל הגורמים האמונים על כך</w:t>
      </w:r>
      <w:bookmarkStart w:id="9089" w:name="_ETM_Q36_187365"/>
      <w:bookmarkEnd w:id="9089"/>
      <w:r>
        <w:rPr>
          <w:rFonts w:hint="cs"/>
          <w:rtl/>
          <w:lang w:eastAsia="he-IL"/>
        </w:rPr>
        <w:t xml:space="preserve">: הזכות לפנות לקהל בשפת האם שלו היא זכות שמוקנית בהנחה ובכוונה לתרגם לו את מה שאתה אומר בעברית, לאמור לו גם בערבית, לא כדי לחרוג ולאמור דברים שאתה לא אומר </w:t>
      </w:r>
      <w:bookmarkStart w:id="9090" w:name="_ETM_Q36_206157"/>
      <w:bookmarkEnd w:id="9090"/>
      <w:r>
        <w:rPr>
          <w:rFonts w:hint="cs"/>
          <w:rtl/>
          <w:lang w:eastAsia="he-IL"/>
        </w:rPr>
        <w:t xml:space="preserve">אותם בעברית. ומה שאתה מתכוון לאמור בערבית, תאמר גם </w:t>
      </w:r>
      <w:bookmarkStart w:id="9091" w:name="_ETM_Q36_209813"/>
      <w:bookmarkEnd w:id="9091"/>
      <w:r>
        <w:rPr>
          <w:rFonts w:hint="cs"/>
          <w:rtl/>
          <w:lang w:eastAsia="he-IL"/>
        </w:rPr>
        <w:t>בעברית, כדי שתצטרך להתעמת עם ההשלכות, ככל והן נדרשות.</w:t>
      </w:r>
      <w:bookmarkStart w:id="9092" w:name="_ETM_Q36_216694"/>
      <w:bookmarkEnd w:id="9092"/>
      <w:r>
        <w:rPr>
          <w:rFonts w:hint="cs"/>
          <w:rtl/>
          <w:lang w:eastAsia="he-IL"/>
        </w:rPr>
        <w:t xml:space="preserve"> אני חושב שזוהי הגינות, וכך צריך לפעול. לא משתמשים בשפה שאינה שגורה באוזני שאר חברי הבית,</w:t>
      </w:r>
      <w:bookmarkStart w:id="9093" w:name="_ETM_Q36_228440"/>
      <w:bookmarkEnd w:id="9093"/>
      <w:r>
        <w:rPr>
          <w:rFonts w:hint="cs"/>
          <w:rtl/>
          <w:lang w:eastAsia="he-IL"/>
        </w:rPr>
        <w:t xml:space="preserve"> כדי לאמור דברים שבוחרים לא לאמור אותם בעברית. תודה רבה. </w:t>
      </w:r>
    </w:p>
    <w:p w:rsidR="00AC4F13" w:rsidRDefault="00AC4F13" w:rsidP="00867101">
      <w:pPr>
        <w:rPr>
          <w:rtl/>
          <w:lang w:eastAsia="he-IL"/>
        </w:rPr>
      </w:pPr>
    </w:p>
    <w:p w:rsidR="00AC4F13" w:rsidRDefault="00AC4F13" w:rsidP="00867101">
      <w:pPr>
        <w:pStyle w:val="af5"/>
        <w:keepNext/>
        <w:rPr>
          <w:rtl/>
        </w:rPr>
      </w:pPr>
      <w:bookmarkStart w:id="9094" w:name="ET_interruption_5264_6"/>
      <w:r w:rsidRPr="00A07297">
        <w:rPr>
          <w:rStyle w:val="TagStyle"/>
          <w:rtl/>
        </w:rPr>
        <w:t xml:space="preserve"> &lt;&lt; קריאה &gt;&gt;</w:t>
      </w:r>
      <w:r w:rsidRPr="00EA6FA9">
        <w:rPr>
          <w:rStyle w:val="TagStyle"/>
          <w:rtl/>
        </w:rPr>
        <w:t xml:space="preserve"> </w:t>
      </w:r>
      <w:r>
        <w:rPr>
          <w:rtl/>
        </w:rPr>
        <w:t>אחמד טיבי (חד"ש-תע"ל):</w:t>
      </w:r>
      <w:r w:rsidRPr="00EA6FA9">
        <w:rPr>
          <w:rStyle w:val="TagStyle"/>
          <w:rtl/>
        </w:rPr>
        <w:t xml:space="preserve"> </w:t>
      </w:r>
      <w:r w:rsidRPr="00A07297">
        <w:rPr>
          <w:rStyle w:val="TagStyle"/>
          <w:rtl/>
        </w:rPr>
        <w:t>&lt;&lt; קריאה &gt;&gt;</w:t>
      </w:r>
      <w:r>
        <w:rPr>
          <w:rtl/>
        </w:rPr>
        <w:t xml:space="preserve">  </w:t>
      </w:r>
      <w:bookmarkEnd w:id="9094"/>
    </w:p>
    <w:p w:rsidR="00AC4F13" w:rsidRDefault="00AC4F13" w:rsidP="0039297B">
      <w:pPr>
        <w:rPr>
          <w:rtl/>
          <w:lang w:eastAsia="he-IL"/>
        </w:rPr>
      </w:pPr>
    </w:p>
    <w:p w:rsidR="00AC4F13" w:rsidRDefault="00AC4F13" w:rsidP="00867101">
      <w:pPr>
        <w:rPr>
          <w:rtl/>
          <w:lang w:eastAsia="he-IL"/>
        </w:rPr>
      </w:pPr>
      <w:r>
        <w:rPr>
          <w:rFonts w:hint="cs"/>
          <w:rtl/>
          <w:lang w:eastAsia="he-IL"/>
        </w:rPr>
        <w:t>אדוני היושב-ראש, אני אענה לך.</w:t>
      </w:r>
    </w:p>
    <w:p w:rsidR="00AC4F13" w:rsidRDefault="00AC4F13" w:rsidP="00867101">
      <w:pPr>
        <w:rPr>
          <w:rtl/>
          <w:lang w:eastAsia="he-IL"/>
        </w:rPr>
      </w:pPr>
      <w:bookmarkStart w:id="9095" w:name="_ETM_Q36_235649"/>
      <w:bookmarkStart w:id="9096" w:name="_ETM_Q36_235730"/>
      <w:bookmarkEnd w:id="9095"/>
      <w:bookmarkEnd w:id="9096"/>
    </w:p>
    <w:p w:rsidR="00AC4F13" w:rsidRDefault="00AC4F13" w:rsidP="00867101">
      <w:pPr>
        <w:pStyle w:val="af6"/>
        <w:keepNext/>
        <w:rPr>
          <w:rtl/>
        </w:rPr>
      </w:pPr>
      <w:r w:rsidRPr="00A07297">
        <w:rPr>
          <w:rStyle w:val="TagStyle"/>
          <w:rtl/>
        </w:rPr>
        <w:t xml:space="preserve"> &lt;&lt; יור &gt;&gt;</w:t>
      </w:r>
      <w:r w:rsidRPr="00362A09">
        <w:rPr>
          <w:rStyle w:val="TagStyle"/>
          <w:rtl/>
        </w:rPr>
        <w:t xml:space="preserve"> </w:t>
      </w:r>
      <w:r>
        <w:rPr>
          <w:rtl/>
        </w:rPr>
        <w:t>היו"ר אליהו רביבו:</w:t>
      </w:r>
      <w:r w:rsidRPr="00362A09">
        <w:rPr>
          <w:rStyle w:val="TagStyle"/>
          <w:rtl/>
        </w:rPr>
        <w:t xml:space="preserve"> </w:t>
      </w:r>
      <w:r w:rsidRPr="00A07297">
        <w:rPr>
          <w:rStyle w:val="TagStyle"/>
          <w:rtl/>
        </w:rPr>
        <w:t>&lt;&lt; יור &gt;&gt;</w:t>
      </w:r>
      <w:r>
        <w:rPr>
          <w:rtl/>
        </w:rPr>
        <w:t xml:space="preserve">  </w:t>
      </w:r>
    </w:p>
    <w:p w:rsidR="00AC4F13" w:rsidRDefault="00AC4F13" w:rsidP="0039297B">
      <w:pPr>
        <w:rPr>
          <w:rtl/>
          <w:lang w:eastAsia="he-IL"/>
        </w:rPr>
      </w:pPr>
    </w:p>
    <w:p w:rsidR="00AC4F13" w:rsidRDefault="00AC4F13" w:rsidP="00867101">
      <w:pPr>
        <w:rPr>
          <w:rtl/>
          <w:lang w:eastAsia="he-IL"/>
        </w:rPr>
      </w:pPr>
      <w:bookmarkStart w:id="9097" w:name="_ETM_Q36_235366"/>
      <w:bookmarkEnd w:id="9097"/>
      <w:r>
        <w:rPr>
          <w:rFonts w:hint="cs"/>
          <w:rtl/>
          <w:lang w:eastAsia="he-IL"/>
        </w:rPr>
        <w:t xml:space="preserve">בבקשה. </w:t>
      </w:r>
      <w:bookmarkStart w:id="9098" w:name="_ETM_Q36_234415"/>
      <w:bookmarkEnd w:id="9098"/>
    </w:p>
    <w:p w:rsidR="00AC4F13" w:rsidRDefault="00AC4F13" w:rsidP="00867101">
      <w:pPr>
        <w:rPr>
          <w:rtl/>
          <w:lang w:eastAsia="he-IL"/>
        </w:rPr>
      </w:pPr>
      <w:bookmarkStart w:id="9099" w:name="_ETM_Q36_234459"/>
      <w:bookmarkEnd w:id="9099"/>
    </w:p>
    <w:p w:rsidR="00AC4F13" w:rsidRDefault="00AC4F13" w:rsidP="00867101">
      <w:pPr>
        <w:pStyle w:val="af5"/>
        <w:keepNext/>
        <w:rPr>
          <w:rtl/>
        </w:rPr>
      </w:pPr>
      <w:bookmarkStart w:id="9100" w:name="ET_interruption_5264_12"/>
      <w:r w:rsidRPr="00A07297">
        <w:rPr>
          <w:rStyle w:val="TagStyle"/>
          <w:rtl/>
        </w:rPr>
        <w:t xml:space="preserve"> &lt;&lt; קריאה &gt;&gt;</w:t>
      </w:r>
      <w:r w:rsidRPr="00362A09">
        <w:rPr>
          <w:rStyle w:val="TagStyle"/>
          <w:rtl/>
        </w:rPr>
        <w:t xml:space="preserve"> </w:t>
      </w:r>
      <w:r>
        <w:rPr>
          <w:rtl/>
        </w:rPr>
        <w:t>אחמד טיבי (חד"ש-תע"ל):</w:t>
      </w:r>
      <w:r w:rsidRPr="00362A09">
        <w:rPr>
          <w:rStyle w:val="TagStyle"/>
          <w:rtl/>
        </w:rPr>
        <w:t xml:space="preserve"> </w:t>
      </w:r>
      <w:r w:rsidRPr="00A07297">
        <w:rPr>
          <w:rStyle w:val="TagStyle"/>
          <w:rtl/>
        </w:rPr>
        <w:t>&lt;&lt; קריאה &gt;&gt;</w:t>
      </w:r>
      <w:r>
        <w:rPr>
          <w:rtl/>
        </w:rPr>
        <w:t xml:space="preserve">  </w:t>
      </w:r>
      <w:bookmarkEnd w:id="9100"/>
    </w:p>
    <w:p w:rsidR="00AC4F13" w:rsidRDefault="00AC4F13" w:rsidP="0039297B">
      <w:pPr>
        <w:rPr>
          <w:rtl/>
          <w:lang w:eastAsia="he-IL"/>
        </w:rPr>
      </w:pPr>
    </w:p>
    <w:p w:rsidR="00AC4F13" w:rsidRDefault="00AC4F13" w:rsidP="00867101">
      <w:pPr>
        <w:rPr>
          <w:rtl/>
          <w:lang w:eastAsia="he-IL"/>
        </w:rPr>
      </w:pPr>
      <w:bookmarkStart w:id="9101" w:name="_ETM_Q36_236475"/>
      <w:bookmarkStart w:id="9102" w:name="_ETM_Q36_236034"/>
      <w:bookmarkStart w:id="9103" w:name="_ETM_Q36_236160"/>
      <w:bookmarkEnd w:id="9101"/>
      <w:bookmarkEnd w:id="9102"/>
      <w:bookmarkEnd w:id="9103"/>
      <w:r>
        <w:rPr>
          <w:rFonts w:hint="cs"/>
          <w:rtl/>
          <w:lang w:eastAsia="he-IL"/>
        </w:rPr>
        <w:t>חוות הדעת המשפטית אומרת שבסוף הדברים בערבית היושב-ראש מעניק 20 שניות לדובר כדי שהוא יתרגם.</w:t>
      </w:r>
      <w:bookmarkStart w:id="9104" w:name="_ETM_Q36_244788"/>
      <w:bookmarkEnd w:id="9104"/>
      <w:r>
        <w:rPr>
          <w:rFonts w:hint="cs"/>
          <w:rtl/>
          <w:lang w:eastAsia="he-IL"/>
        </w:rPr>
        <w:t xml:space="preserve"> אם היית מעניק לי – למרות שמה שאמרתי, אמרתי בהתחלה בעברית. </w:t>
      </w:r>
      <w:bookmarkStart w:id="9105" w:name="_ETM_Q36_250084"/>
      <w:bookmarkEnd w:id="9105"/>
    </w:p>
    <w:p w:rsidR="00AC4F13" w:rsidRDefault="00AC4F13" w:rsidP="00867101">
      <w:pPr>
        <w:rPr>
          <w:rtl/>
          <w:lang w:eastAsia="he-IL"/>
        </w:rPr>
      </w:pPr>
    </w:p>
    <w:p w:rsidR="00AC4F13" w:rsidRDefault="00AC4F13" w:rsidP="00867101">
      <w:pPr>
        <w:pStyle w:val="af6"/>
        <w:keepNext/>
        <w:rPr>
          <w:rtl/>
        </w:rPr>
      </w:pPr>
      <w:r w:rsidRPr="00A07297">
        <w:rPr>
          <w:rStyle w:val="TagStyle"/>
          <w:rtl/>
        </w:rPr>
        <w:t xml:space="preserve"> &lt;&lt; יור &gt;&gt;</w:t>
      </w:r>
      <w:r w:rsidRPr="00362A09">
        <w:rPr>
          <w:rStyle w:val="TagStyle"/>
          <w:rtl/>
        </w:rPr>
        <w:t xml:space="preserve"> </w:t>
      </w:r>
      <w:r>
        <w:rPr>
          <w:rtl/>
        </w:rPr>
        <w:t>היו"ר אליהו רביבו:</w:t>
      </w:r>
      <w:r w:rsidRPr="00362A09">
        <w:rPr>
          <w:rStyle w:val="TagStyle"/>
          <w:rtl/>
        </w:rPr>
        <w:t xml:space="preserve"> </w:t>
      </w:r>
      <w:r w:rsidRPr="00A07297">
        <w:rPr>
          <w:rStyle w:val="TagStyle"/>
          <w:rtl/>
        </w:rPr>
        <w:t>&lt;&lt; יור &gt;&gt;</w:t>
      </w:r>
      <w:r>
        <w:rPr>
          <w:rtl/>
        </w:rPr>
        <w:t xml:space="preserve">  </w:t>
      </w:r>
    </w:p>
    <w:p w:rsidR="00AC4F13" w:rsidRDefault="00AC4F13" w:rsidP="0039297B">
      <w:pPr>
        <w:rPr>
          <w:rtl/>
          <w:lang w:eastAsia="he-IL"/>
        </w:rPr>
      </w:pPr>
    </w:p>
    <w:p w:rsidR="00AC4F13" w:rsidRDefault="00AC4F13" w:rsidP="00867101">
      <w:pPr>
        <w:rPr>
          <w:rtl/>
          <w:lang w:eastAsia="he-IL"/>
        </w:rPr>
      </w:pPr>
      <w:bookmarkStart w:id="9106" w:name="_ETM_Q36_251002"/>
      <w:bookmarkEnd w:id="9106"/>
      <w:r>
        <w:rPr>
          <w:rFonts w:hint="cs"/>
          <w:rtl/>
          <w:lang w:eastAsia="he-IL"/>
        </w:rPr>
        <w:t xml:space="preserve">לא, לא. </w:t>
      </w:r>
    </w:p>
    <w:p w:rsidR="00AC4F13" w:rsidRDefault="00AC4F13" w:rsidP="00867101">
      <w:pPr>
        <w:rPr>
          <w:rtl/>
          <w:lang w:eastAsia="he-IL"/>
        </w:rPr>
      </w:pPr>
      <w:bookmarkStart w:id="9107" w:name="_ETM_Q36_249945"/>
      <w:bookmarkStart w:id="9108" w:name="_ETM_Q36_249983"/>
      <w:bookmarkEnd w:id="9107"/>
      <w:bookmarkEnd w:id="9108"/>
    </w:p>
    <w:p w:rsidR="00AC4F13" w:rsidRDefault="00AC4F13" w:rsidP="00867101">
      <w:pPr>
        <w:pStyle w:val="af5"/>
        <w:keepNext/>
        <w:rPr>
          <w:rtl/>
        </w:rPr>
      </w:pPr>
      <w:bookmarkStart w:id="9109" w:name="ET_interruption_5264_14"/>
      <w:r w:rsidRPr="00A07297">
        <w:rPr>
          <w:rStyle w:val="TagStyle"/>
          <w:rtl/>
        </w:rPr>
        <w:t xml:space="preserve"> &lt;&lt; קריאה &gt;&gt;</w:t>
      </w:r>
      <w:r w:rsidRPr="00362A09">
        <w:rPr>
          <w:rStyle w:val="TagStyle"/>
          <w:rtl/>
        </w:rPr>
        <w:t xml:space="preserve"> </w:t>
      </w:r>
      <w:r>
        <w:rPr>
          <w:rtl/>
        </w:rPr>
        <w:t>אחמד טיבי (חד"ש-תע"ל):</w:t>
      </w:r>
      <w:r w:rsidRPr="00362A09">
        <w:rPr>
          <w:rStyle w:val="TagStyle"/>
          <w:rtl/>
        </w:rPr>
        <w:t xml:space="preserve"> </w:t>
      </w:r>
      <w:r w:rsidRPr="00A07297">
        <w:rPr>
          <w:rStyle w:val="TagStyle"/>
          <w:rtl/>
        </w:rPr>
        <w:t>&lt;&lt; קריאה &gt;&gt;</w:t>
      </w:r>
      <w:r>
        <w:rPr>
          <w:rtl/>
        </w:rPr>
        <w:t xml:space="preserve">  </w:t>
      </w:r>
      <w:bookmarkEnd w:id="9109"/>
    </w:p>
    <w:p w:rsidR="00AC4F13" w:rsidRDefault="00AC4F13" w:rsidP="0039297B">
      <w:pPr>
        <w:rPr>
          <w:rtl/>
          <w:lang w:eastAsia="he-IL"/>
        </w:rPr>
      </w:pPr>
    </w:p>
    <w:p w:rsidR="00AC4F13" w:rsidRPr="00EA6FA9" w:rsidRDefault="00AC4F13" w:rsidP="00867101">
      <w:pPr>
        <w:rPr>
          <w:rtl/>
          <w:lang w:eastAsia="he-IL"/>
        </w:rPr>
      </w:pPr>
      <w:bookmarkStart w:id="9110" w:name="_ETM_Q36_252214"/>
      <w:bookmarkEnd w:id="9110"/>
      <w:r>
        <w:rPr>
          <w:rFonts w:hint="cs"/>
          <w:rtl/>
          <w:lang w:eastAsia="he-IL"/>
        </w:rPr>
        <w:t xml:space="preserve">בהתחלה דיברתי בשפה הערבית על הגזענות – בסוף היית צריך להעניק לי 20 שניות, בכיף </w:t>
      </w:r>
      <w:bookmarkStart w:id="9111" w:name="_ETM_Q36_256933"/>
      <w:bookmarkEnd w:id="9111"/>
      <w:r>
        <w:rPr>
          <w:rFonts w:hint="cs"/>
          <w:rtl/>
          <w:lang w:eastAsia="he-IL"/>
        </w:rPr>
        <w:t xml:space="preserve">הייתי מתרגם. </w:t>
      </w:r>
    </w:p>
    <w:p w:rsidR="00AC4F13" w:rsidRDefault="00AC4F13" w:rsidP="00867101">
      <w:pPr>
        <w:rPr>
          <w:rtl/>
        </w:rPr>
      </w:pPr>
    </w:p>
    <w:p w:rsidR="00AC4F13" w:rsidRDefault="00AC4F13" w:rsidP="00867101">
      <w:pPr>
        <w:pStyle w:val="af6"/>
        <w:keepNext/>
        <w:rPr>
          <w:rtl/>
        </w:rPr>
      </w:pPr>
      <w:bookmarkStart w:id="9112" w:name="ET_yor_6691_7"/>
      <w:r w:rsidRPr="00A07297">
        <w:rPr>
          <w:rStyle w:val="TagStyle"/>
          <w:rtl/>
        </w:rPr>
        <w:t xml:space="preserve"> &lt;&lt; יור &gt;&gt;</w:t>
      </w:r>
      <w:r w:rsidRPr="00EA6FA9">
        <w:rPr>
          <w:rStyle w:val="TagStyle"/>
          <w:rtl/>
        </w:rPr>
        <w:t xml:space="preserve"> </w:t>
      </w:r>
      <w:r>
        <w:rPr>
          <w:rtl/>
        </w:rPr>
        <w:t>היו"ר אליהו רביבו:</w:t>
      </w:r>
      <w:r w:rsidRPr="00EA6FA9">
        <w:rPr>
          <w:rStyle w:val="TagStyle"/>
          <w:rtl/>
        </w:rPr>
        <w:t xml:space="preserve"> </w:t>
      </w:r>
      <w:r w:rsidRPr="00A07297">
        <w:rPr>
          <w:rStyle w:val="TagStyle"/>
          <w:rtl/>
        </w:rPr>
        <w:t>&lt;&lt; יור &gt;&gt;</w:t>
      </w:r>
      <w:r>
        <w:rPr>
          <w:rtl/>
        </w:rPr>
        <w:t xml:space="preserve">  </w:t>
      </w:r>
      <w:bookmarkEnd w:id="9112"/>
    </w:p>
    <w:p w:rsidR="00AC4F13" w:rsidRDefault="00AC4F13" w:rsidP="0039297B">
      <w:pPr>
        <w:rPr>
          <w:rtl/>
          <w:lang w:eastAsia="he-IL"/>
        </w:rPr>
      </w:pPr>
    </w:p>
    <w:p w:rsidR="00AC4F13" w:rsidRDefault="00AC4F13" w:rsidP="00867101">
      <w:pPr>
        <w:rPr>
          <w:rtl/>
          <w:lang w:eastAsia="he-IL"/>
        </w:rPr>
      </w:pPr>
      <w:r>
        <w:rPr>
          <w:rFonts w:hint="cs"/>
          <w:rtl/>
          <w:lang w:eastAsia="he-IL"/>
        </w:rPr>
        <w:t xml:space="preserve">מכל מלמדיי השכלתי, אתה בעל ניסיון ותיק ממני </w:t>
      </w:r>
      <w:bookmarkStart w:id="9113" w:name="_ETM_Q36_260608"/>
      <w:bookmarkEnd w:id="9113"/>
      <w:r>
        <w:rPr>
          <w:rFonts w:hint="cs"/>
          <w:rtl/>
          <w:lang w:eastAsia="he-IL"/>
        </w:rPr>
        <w:t xml:space="preserve">כאן. אם אתה אומר אז אתה יודע, אני </w:t>
      </w:r>
      <w:bookmarkStart w:id="9114" w:name="_ETM_Q36_266087"/>
      <w:bookmarkEnd w:id="9114"/>
      <w:r>
        <w:rPr>
          <w:rFonts w:hint="cs"/>
          <w:rtl/>
          <w:lang w:eastAsia="he-IL"/>
        </w:rPr>
        <w:t xml:space="preserve">אלמד את זה. אבל בכל מקרה, לא כל מה שאמרת בערבית </w:t>
      </w:r>
      <w:bookmarkStart w:id="9115" w:name="_ETM_Q36_275604"/>
      <w:bookmarkEnd w:id="9115"/>
      <w:r>
        <w:rPr>
          <w:rFonts w:hint="cs"/>
          <w:rtl/>
          <w:lang w:eastAsia="he-IL"/>
        </w:rPr>
        <w:t xml:space="preserve">זה מה שאמרת בעברית. </w:t>
      </w:r>
    </w:p>
    <w:p w:rsidR="00AC4F13" w:rsidRDefault="00AC4F13" w:rsidP="00867101">
      <w:pPr>
        <w:rPr>
          <w:rtl/>
          <w:lang w:eastAsia="he-IL"/>
        </w:rPr>
      </w:pPr>
    </w:p>
    <w:p w:rsidR="00AC4F13" w:rsidRDefault="00AC4F13" w:rsidP="00867101">
      <w:pPr>
        <w:pStyle w:val="af5"/>
        <w:keepNext/>
        <w:rPr>
          <w:rtl/>
        </w:rPr>
      </w:pPr>
      <w:r w:rsidRPr="00A07297">
        <w:rPr>
          <w:rStyle w:val="TagStyle"/>
          <w:rtl/>
        </w:rPr>
        <w:t xml:space="preserve"> &lt;&lt; קריאה &gt;&gt;</w:t>
      </w:r>
      <w:r w:rsidRPr="00EA6FA9">
        <w:rPr>
          <w:rStyle w:val="TagStyle"/>
          <w:rtl/>
        </w:rPr>
        <w:t xml:space="preserve"> </w:t>
      </w:r>
      <w:r>
        <w:rPr>
          <w:rtl/>
        </w:rPr>
        <w:t>אחמד טיבי (חד"ש-תע"ל):</w:t>
      </w:r>
      <w:r w:rsidRPr="00EA6FA9">
        <w:rPr>
          <w:rStyle w:val="TagStyle"/>
          <w:rtl/>
        </w:rPr>
        <w:t xml:space="preserve"> </w:t>
      </w:r>
      <w:r w:rsidRPr="00A07297">
        <w:rPr>
          <w:rStyle w:val="TagStyle"/>
          <w:rtl/>
        </w:rPr>
        <w:t>&lt;&lt; קריאה &gt;&gt;</w:t>
      </w:r>
      <w:r>
        <w:rPr>
          <w:rtl/>
        </w:rPr>
        <w:t xml:space="preserve">  </w:t>
      </w:r>
    </w:p>
    <w:p w:rsidR="00AC4F13" w:rsidRDefault="00AC4F13" w:rsidP="0039297B">
      <w:pPr>
        <w:rPr>
          <w:rtl/>
          <w:lang w:eastAsia="he-IL"/>
        </w:rPr>
      </w:pPr>
    </w:p>
    <w:p w:rsidR="00AC4F13" w:rsidRDefault="00AC4F13" w:rsidP="00867101">
      <w:pPr>
        <w:rPr>
          <w:rtl/>
          <w:lang w:eastAsia="he-IL"/>
        </w:rPr>
      </w:pPr>
      <w:r>
        <w:rPr>
          <w:rFonts w:hint="cs"/>
          <w:rtl/>
          <w:lang w:eastAsia="he-IL"/>
        </w:rPr>
        <w:t xml:space="preserve">זה נכון, ולכן היית צריך להעניק לי זמן. אתה ביקשת לסיים. </w:t>
      </w:r>
    </w:p>
    <w:p w:rsidR="00AC4F13" w:rsidRDefault="00AC4F13" w:rsidP="00867101">
      <w:pPr>
        <w:rPr>
          <w:rtl/>
          <w:lang w:eastAsia="he-IL"/>
        </w:rPr>
      </w:pPr>
    </w:p>
    <w:p w:rsidR="00AC4F13" w:rsidRDefault="00AC4F13" w:rsidP="00867101">
      <w:pPr>
        <w:pStyle w:val="af6"/>
        <w:keepNext/>
        <w:rPr>
          <w:rtl/>
        </w:rPr>
      </w:pPr>
      <w:r w:rsidRPr="00A07297">
        <w:rPr>
          <w:rStyle w:val="TagStyle"/>
          <w:rtl/>
        </w:rPr>
        <w:t xml:space="preserve"> &lt;&lt; יור &gt;&gt;</w:t>
      </w:r>
      <w:r w:rsidRPr="00EA6FA9">
        <w:rPr>
          <w:rStyle w:val="TagStyle"/>
          <w:rtl/>
        </w:rPr>
        <w:t xml:space="preserve"> </w:t>
      </w:r>
      <w:r>
        <w:rPr>
          <w:rtl/>
        </w:rPr>
        <w:t>היו"ר אליהו רביבו:</w:t>
      </w:r>
      <w:r w:rsidRPr="00EA6FA9">
        <w:rPr>
          <w:rStyle w:val="TagStyle"/>
          <w:rtl/>
        </w:rPr>
        <w:t xml:space="preserve"> </w:t>
      </w:r>
      <w:r w:rsidRPr="00A07297">
        <w:rPr>
          <w:rStyle w:val="TagStyle"/>
          <w:rtl/>
        </w:rPr>
        <w:t>&lt;&lt; יור &gt;&gt;</w:t>
      </w:r>
      <w:r>
        <w:rPr>
          <w:rtl/>
        </w:rPr>
        <w:t xml:space="preserve">  </w:t>
      </w:r>
    </w:p>
    <w:p w:rsidR="00AC4F13" w:rsidRDefault="00AC4F13" w:rsidP="0039297B">
      <w:pPr>
        <w:rPr>
          <w:rtl/>
          <w:lang w:eastAsia="he-IL"/>
        </w:rPr>
      </w:pPr>
    </w:p>
    <w:p w:rsidR="00AC4F13" w:rsidRDefault="00AC4F13" w:rsidP="00867101">
      <w:pPr>
        <w:rPr>
          <w:rtl/>
          <w:lang w:eastAsia="he-IL"/>
        </w:rPr>
      </w:pPr>
      <w:bookmarkStart w:id="9116" w:name="_ETM_Q36_281113"/>
      <w:bookmarkStart w:id="9117" w:name="_ETM_Q36_281174"/>
      <w:bookmarkEnd w:id="9116"/>
      <w:bookmarkEnd w:id="9117"/>
      <w:r>
        <w:rPr>
          <w:rFonts w:hint="cs"/>
          <w:rtl/>
          <w:lang w:eastAsia="he-IL"/>
        </w:rPr>
        <w:t>טוב. חבר הכנסת אריאל קלנר;</w:t>
      </w:r>
      <w:bookmarkStart w:id="9118" w:name="_ETM_Q36_285816"/>
      <w:bookmarkEnd w:id="9118"/>
      <w:r>
        <w:rPr>
          <w:rFonts w:hint="cs"/>
          <w:rtl/>
          <w:lang w:eastAsia="he-IL"/>
        </w:rPr>
        <w:t xml:space="preserve"> חבר הכנסת איימן עודה; חבר הכנסת עמית הלוי. </w:t>
      </w:r>
      <w:bookmarkStart w:id="9119" w:name="_ETM_Q36_301707"/>
      <w:bookmarkEnd w:id="9119"/>
    </w:p>
    <w:p w:rsidR="00AC4F13" w:rsidRPr="00362A09" w:rsidRDefault="00AC4F13" w:rsidP="00867101">
      <w:pPr>
        <w:rPr>
          <w:rtl/>
          <w:lang w:eastAsia="he-IL"/>
        </w:rPr>
      </w:pPr>
      <w:bookmarkStart w:id="9120" w:name="_ETM_Q36_301748"/>
      <w:bookmarkEnd w:id="9120"/>
    </w:p>
    <w:p w:rsidR="00AC4F13" w:rsidRDefault="00AC4F13" w:rsidP="00867101">
      <w:pPr>
        <w:pStyle w:val="af5"/>
        <w:keepNext/>
        <w:rPr>
          <w:rtl/>
        </w:rPr>
      </w:pPr>
      <w:r w:rsidRPr="00A07297">
        <w:rPr>
          <w:rStyle w:val="TagStyle"/>
          <w:rtl/>
        </w:rPr>
        <w:t xml:space="preserve"> &lt;&lt; קריאה &gt;&gt;</w:t>
      </w:r>
      <w:r w:rsidRPr="00EA6FA9">
        <w:rPr>
          <w:rStyle w:val="TagStyle"/>
          <w:rtl/>
        </w:rPr>
        <w:t xml:space="preserve"> </w:t>
      </w:r>
      <w:r>
        <w:rPr>
          <w:rtl/>
        </w:rPr>
        <w:t>טלי גוטליב (הליכוד):</w:t>
      </w:r>
      <w:r w:rsidRPr="00EA6FA9">
        <w:rPr>
          <w:rStyle w:val="TagStyle"/>
          <w:rtl/>
        </w:rPr>
        <w:t xml:space="preserve"> </w:t>
      </w:r>
      <w:r w:rsidRPr="00A07297">
        <w:rPr>
          <w:rStyle w:val="TagStyle"/>
          <w:rtl/>
        </w:rPr>
        <w:t>&lt;&lt; קריאה &gt;&gt;</w:t>
      </w:r>
      <w:r>
        <w:rPr>
          <w:rtl/>
        </w:rPr>
        <w:t xml:space="preserve">  </w:t>
      </w:r>
    </w:p>
    <w:p w:rsidR="00AC4F13" w:rsidRDefault="00AC4F13" w:rsidP="0039297B">
      <w:pPr>
        <w:rPr>
          <w:rtl/>
          <w:lang w:eastAsia="he-IL"/>
        </w:rPr>
      </w:pPr>
    </w:p>
    <w:p w:rsidR="00AC4F13" w:rsidRDefault="00AC4F13" w:rsidP="00867101">
      <w:pPr>
        <w:rPr>
          <w:rtl/>
          <w:lang w:eastAsia="he-IL"/>
        </w:rPr>
      </w:pPr>
      <w:r>
        <w:rPr>
          <w:rFonts w:hint="cs"/>
          <w:rtl/>
          <w:lang w:eastAsia="he-IL"/>
        </w:rPr>
        <w:t>עד שהוא</w:t>
      </w:r>
      <w:bookmarkStart w:id="9121" w:name="_ETM_Q36_303835"/>
      <w:bookmarkEnd w:id="9121"/>
      <w:r>
        <w:rPr>
          <w:rFonts w:hint="cs"/>
          <w:rtl/>
          <w:lang w:eastAsia="he-IL"/>
        </w:rPr>
        <w:t xml:space="preserve"> עולה </w:t>
      </w:r>
      <w:r>
        <w:rPr>
          <w:rtl/>
          <w:lang w:eastAsia="he-IL"/>
        </w:rPr>
        <w:t>–</w:t>
      </w:r>
      <w:r>
        <w:rPr>
          <w:rFonts w:hint="cs"/>
          <w:rtl/>
          <w:lang w:eastAsia="he-IL"/>
        </w:rPr>
        <w:t xml:space="preserve"> מנסור עבאס, ראיתי את הריאיון שלך, שאתה הולך וסוגר - - -</w:t>
      </w:r>
      <w:bookmarkStart w:id="9122" w:name="_ETM_Q36_309436"/>
      <w:bookmarkEnd w:id="9122"/>
      <w:r>
        <w:rPr>
          <w:rFonts w:hint="cs"/>
          <w:rtl/>
          <w:lang w:eastAsia="he-IL"/>
        </w:rPr>
        <w:t xml:space="preserve"> </w:t>
      </w:r>
    </w:p>
    <w:p w:rsidR="00AC4F13" w:rsidRDefault="00AC4F13" w:rsidP="00867101">
      <w:pPr>
        <w:rPr>
          <w:rtl/>
          <w:lang w:eastAsia="he-IL"/>
        </w:rPr>
      </w:pPr>
    </w:p>
    <w:p w:rsidR="00AC4F13" w:rsidRDefault="00AC4F13" w:rsidP="00867101">
      <w:pPr>
        <w:pStyle w:val="af6"/>
        <w:keepNext/>
        <w:rPr>
          <w:rtl/>
        </w:rPr>
      </w:pPr>
      <w:r w:rsidRPr="00A07297">
        <w:rPr>
          <w:rStyle w:val="TagStyle"/>
          <w:rtl/>
        </w:rPr>
        <w:t xml:space="preserve"> &lt;&lt; יור &gt;&gt;</w:t>
      </w:r>
      <w:r w:rsidRPr="00362A09">
        <w:rPr>
          <w:rStyle w:val="TagStyle"/>
          <w:rtl/>
        </w:rPr>
        <w:t xml:space="preserve"> </w:t>
      </w:r>
      <w:r>
        <w:rPr>
          <w:rtl/>
        </w:rPr>
        <w:t>היו"ר אליהו רביבו:</w:t>
      </w:r>
      <w:r w:rsidRPr="00362A09">
        <w:rPr>
          <w:rStyle w:val="TagStyle"/>
          <w:rtl/>
        </w:rPr>
        <w:t xml:space="preserve"> </w:t>
      </w:r>
      <w:r w:rsidRPr="00A07297">
        <w:rPr>
          <w:rStyle w:val="TagStyle"/>
          <w:rtl/>
        </w:rPr>
        <w:t>&lt;&lt; יור &gt;&gt;</w:t>
      </w:r>
      <w:r>
        <w:rPr>
          <w:rtl/>
        </w:rPr>
        <w:t xml:space="preserve">  </w:t>
      </w:r>
    </w:p>
    <w:p w:rsidR="00AC4F13" w:rsidRDefault="00AC4F13" w:rsidP="0039297B">
      <w:pPr>
        <w:rPr>
          <w:rtl/>
          <w:lang w:eastAsia="he-IL"/>
        </w:rPr>
      </w:pPr>
    </w:p>
    <w:p w:rsidR="00AC4F13" w:rsidRDefault="00AC4F13" w:rsidP="00867101">
      <w:pPr>
        <w:rPr>
          <w:rtl/>
          <w:lang w:eastAsia="he-IL"/>
        </w:rPr>
      </w:pPr>
      <w:bookmarkStart w:id="9123" w:name="_ETM_Q36_312200"/>
      <w:bookmarkEnd w:id="9123"/>
      <w:r>
        <w:rPr>
          <w:rFonts w:hint="cs"/>
          <w:rtl/>
          <w:lang w:eastAsia="he-IL"/>
        </w:rPr>
        <w:t>בבקשה, עלה הדובר. שלוש דקות לרשותך, חבר הכנסת עמית הלוי</w:t>
      </w:r>
      <w:bookmarkStart w:id="9124" w:name="_ETM_Q36_317943"/>
      <w:bookmarkEnd w:id="9124"/>
      <w:r>
        <w:rPr>
          <w:rFonts w:hint="cs"/>
          <w:rtl/>
          <w:lang w:eastAsia="he-IL"/>
        </w:rPr>
        <w:t xml:space="preserve">, בבקשה. נא לא להפריע. </w:t>
      </w:r>
    </w:p>
    <w:p w:rsidR="00AC4F13" w:rsidRPr="00362A09" w:rsidRDefault="00AC4F13" w:rsidP="00867101">
      <w:pPr>
        <w:rPr>
          <w:rtl/>
          <w:lang w:eastAsia="he-IL"/>
        </w:rPr>
      </w:pPr>
      <w:bookmarkStart w:id="9125" w:name="_ETM_Q36_319466"/>
      <w:bookmarkEnd w:id="9125"/>
    </w:p>
    <w:p w:rsidR="00AC4F13" w:rsidRDefault="00AC4F13" w:rsidP="00867101">
      <w:pPr>
        <w:pStyle w:val="a4"/>
        <w:keepNext/>
        <w:rPr>
          <w:rtl/>
        </w:rPr>
      </w:pPr>
      <w:bookmarkStart w:id="9126" w:name="ET_speaker_6164_10"/>
      <w:r w:rsidRPr="00A07297">
        <w:rPr>
          <w:rStyle w:val="TagStyle"/>
          <w:rtl/>
        </w:rPr>
        <w:t xml:space="preserve"> &lt;&lt; דובר &gt;&gt;</w:t>
      </w:r>
      <w:r w:rsidRPr="00EA6FA9">
        <w:rPr>
          <w:rStyle w:val="TagStyle"/>
          <w:rtl/>
        </w:rPr>
        <w:t xml:space="preserve"> </w:t>
      </w:r>
      <w:bookmarkStart w:id="9127" w:name="_Toc214478477"/>
      <w:bookmarkStart w:id="9128" w:name="_Toc214478733"/>
      <w:bookmarkStart w:id="9129" w:name="_Toc214519828"/>
      <w:bookmarkStart w:id="9130" w:name="_Toc214523670"/>
      <w:r>
        <w:rPr>
          <w:rtl/>
        </w:rPr>
        <w:t>עמית הלוי (הליכוד):</w:t>
      </w:r>
      <w:bookmarkEnd w:id="9127"/>
      <w:bookmarkEnd w:id="9128"/>
      <w:bookmarkEnd w:id="9129"/>
      <w:bookmarkEnd w:id="9130"/>
      <w:r w:rsidRPr="00EA6FA9">
        <w:rPr>
          <w:rStyle w:val="TagStyle"/>
          <w:rtl/>
        </w:rPr>
        <w:t xml:space="preserve"> </w:t>
      </w:r>
      <w:r w:rsidRPr="00A07297">
        <w:rPr>
          <w:rStyle w:val="TagStyle"/>
          <w:rtl/>
        </w:rPr>
        <w:t>&lt;&lt; דובר &gt;&gt;</w:t>
      </w:r>
      <w:r>
        <w:rPr>
          <w:rtl/>
        </w:rPr>
        <w:t xml:space="preserve">  </w:t>
      </w:r>
      <w:bookmarkEnd w:id="9126"/>
    </w:p>
    <w:p w:rsidR="00AC4F13" w:rsidRDefault="00AC4F13" w:rsidP="0039297B">
      <w:pPr>
        <w:rPr>
          <w:rtl/>
          <w:lang w:eastAsia="he-IL"/>
        </w:rPr>
      </w:pPr>
    </w:p>
    <w:p w:rsidR="00AC4F13" w:rsidRDefault="00AC4F13" w:rsidP="00867101">
      <w:pPr>
        <w:rPr>
          <w:rtl/>
          <w:lang w:eastAsia="he-IL"/>
        </w:rPr>
      </w:pPr>
      <w:r>
        <w:rPr>
          <w:rFonts w:hint="cs"/>
          <w:rtl/>
          <w:lang w:eastAsia="he-IL"/>
        </w:rPr>
        <w:t>תודה, אדוני היושב בראש. עליתי לכאן כי הסיפור מאחורי החוק הזה שאנחנו מצביעים עליו, החוק הממשלתי שהממשלה הגישה</w:t>
      </w:r>
      <w:bookmarkStart w:id="9131" w:name="_ETM_Q36_330572"/>
      <w:bookmarkEnd w:id="9131"/>
      <w:r>
        <w:rPr>
          <w:rFonts w:hint="cs"/>
          <w:rtl/>
          <w:lang w:eastAsia="he-IL"/>
        </w:rPr>
        <w:t xml:space="preserve"> בנושא אונר"א, הוא סיפור לא פחות ממדהים, והוא קשור לעבודה שלנו כחברי הכנסת. כי מה היה עם חוק </w:t>
      </w:r>
      <w:bookmarkStart w:id="9132" w:name="_ETM_Q36_337398"/>
      <w:bookmarkEnd w:id="9132"/>
      <w:r>
        <w:rPr>
          <w:rFonts w:hint="cs"/>
          <w:rtl/>
          <w:lang w:eastAsia="he-IL"/>
        </w:rPr>
        <w:t xml:space="preserve">אונר"א? הגיעו חוקי אונר"א לוועדת החוץ והביטחון. קודם כול, מי שלא הכיר את אונר"א וחשב שמדובר באיזה </w:t>
      </w:r>
      <w:bookmarkStart w:id="9133" w:name="_ETM_Q36_346350"/>
      <w:bookmarkEnd w:id="9133"/>
      <w:r>
        <w:rPr>
          <w:rFonts w:hint="cs"/>
          <w:rtl/>
          <w:lang w:eastAsia="he-IL"/>
        </w:rPr>
        <w:t>ארגון סוציאלי – אז כולנו ראינו איך שני העובדים הסוציאליים של אונר"א</w:t>
      </w:r>
      <w:bookmarkStart w:id="9134" w:name="_ETM_Q36_349837"/>
      <w:bookmarkEnd w:id="9134"/>
      <w:r>
        <w:rPr>
          <w:rFonts w:hint="cs"/>
          <w:rtl/>
          <w:lang w:eastAsia="he-IL"/>
        </w:rPr>
        <w:t xml:space="preserve"> מושכים את יונתן </w:t>
      </w:r>
      <w:proofErr w:type="spellStart"/>
      <w:r>
        <w:rPr>
          <w:rFonts w:hint="cs"/>
          <w:rtl/>
          <w:lang w:eastAsia="he-IL"/>
        </w:rPr>
        <w:t>סמרנו</w:t>
      </w:r>
      <w:proofErr w:type="spellEnd"/>
      <w:r>
        <w:rPr>
          <w:rFonts w:hint="cs"/>
          <w:rtl/>
          <w:lang w:eastAsia="he-IL"/>
        </w:rPr>
        <w:t xml:space="preserve"> עם הדם, את הגופה שלו, </w:t>
      </w:r>
      <w:bookmarkStart w:id="9135" w:name="_ETM_Q36_355026"/>
      <w:bookmarkEnd w:id="9135"/>
      <w:r>
        <w:rPr>
          <w:rFonts w:hint="cs"/>
          <w:rtl/>
          <w:lang w:eastAsia="he-IL"/>
        </w:rPr>
        <w:t xml:space="preserve">זורקים אותו לתוך רכב של אונר"א – וממשיכים בעבודתם הסוציאלית. וכל </w:t>
      </w:r>
      <w:bookmarkStart w:id="9136" w:name="_ETM_Q36_359379"/>
      <w:bookmarkEnd w:id="9136"/>
      <w:r>
        <w:rPr>
          <w:rFonts w:hint="cs"/>
          <w:rtl/>
          <w:lang w:eastAsia="he-IL"/>
        </w:rPr>
        <w:t>מי שהיה ברצועת עזה וכל מי שהכיר לפני ואחרי, יודע</w:t>
      </w:r>
      <w:bookmarkStart w:id="9137" w:name="_ETM_Q36_362290"/>
      <w:bookmarkEnd w:id="9137"/>
      <w:r>
        <w:rPr>
          <w:rFonts w:hint="cs"/>
          <w:rtl/>
          <w:lang w:eastAsia="he-IL"/>
        </w:rPr>
        <w:t xml:space="preserve"> </w:t>
      </w:r>
      <w:proofErr w:type="spellStart"/>
      <w:r>
        <w:rPr>
          <w:rFonts w:hint="cs"/>
          <w:rtl/>
          <w:lang w:eastAsia="he-IL"/>
        </w:rPr>
        <w:t>שאונר"א</w:t>
      </w:r>
      <w:proofErr w:type="spellEnd"/>
      <w:r>
        <w:rPr>
          <w:rFonts w:hint="cs"/>
          <w:rtl/>
          <w:lang w:eastAsia="he-IL"/>
        </w:rPr>
        <w:t xml:space="preserve"> – עוד בלי קשר לשורשי אונר"א, שכל-כולו ארגון להשמדת </w:t>
      </w:r>
      <w:bookmarkStart w:id="9138" w:name="_ETM_Q36_368007"/>
      <w:bookmarkEnd w:id="9138"/>
      <w:r>
        <w:rPr>
          <w:rFonts w:hint="cs"/>
          <w:rtl/>
          <w:lang w:eastAsia="he-IL"/>
        </w:rPr>
        <w:t>ישראל, להחזרת זכות השיבה – בפועל כל בית ספר של אונר"א היה מחסן טילים בקומה התחתונה, ואיך להשתמש בהם</w:t>
      </w:r>
      <w:bookmarkStart w:id="9139" w:name="_ETM_Q36_376419"/>
      <w:bookmarkEnd w:id="9139"/>
      <w:r>
        <w:rPr>
          <w:rFonts w:hint="cs"/>
          <w:rtl/>
          <w:lang w:eastAsia="he-IL"/>
        </w:rPr>
        <w:t xml:space="preserve"> בתוך הכיתה – בקומה העליונה. </w:t>
      </w:r>
    </w:p>
    <w:p w:rsidR="00AC4F13" w:rsidRDefault="00AC4F13" w:rsidP="00867101">
      <w:pPr>
        <w:rPr>
          <w:rtl/>
          <w:lang w:eastAsia="he-IL"/>
        </w:rPr>
      </w:pPr>
      <w:bookmarkStart w:id="9140" w:name="_ETM_Q36_377817"/>
      <w:bookmarkStart w:id="9141" w:name="_ETM_Q36_377857"/>
      <w:bookmarkEnd w:id="9140"/>
      <w:bookmarkEnd w:id="9141"/>
    </w:p>
    <w:p w:rsidR="00AC4F13" w:rsidRDefault="00AC4F13" w:rsidP="00867101">
      <w:pPr>
        <w:rPr>
          <w:rtl/>
          <w:lang w:eastAsia="he-IL"/>
        </w:rPr>
      </w:pPr>
      <w:bookmarkStart w:id="9142" w:name="_ETM_Q36_378058"/>
      <w:bookmarkStart w:id="9143" w:name="_ETM_Q36_378086"/>
      <w:bookmarkEnd w:id="9142"/>
      <w:bookmarkEnd w:id="9143"/>
      <w:r>
        <w:rPr>
          <w:rFonts w:hint="cs"/>
          <w:rtl/>
          <w:lang w:eastAsia="he-IL"/>
        </w:rPr>
        <w:t>אז אחרי שלמדנו את כל זה, מה מדינת ישראל הייתה צריכה לעשות? לא לגמגם, לא למצמץ,</w:t>
      </w:r>
      <w:bookmarkStart w:id="9144" w:name="_ETM_Q36_386865"/>
      <w:bookmarkEnd w:id="9144"/>
      <w:r>
        <w:rPr>
          <w:rFonts w:hint="cs"/>
          <w:rtl/>
          <w:lang w:eastAsia="he-IL"/>
        </w:rPr>
        <w:t xml:space="preserve"> לא לומר: יש אמנה בין-לאומית – להפך, להוביל במדינה ובעולם ולומר לשר החוץ דאז ישראל כץ: אתה תחתום על הסרת החסינות, אתה תוביל את </w:t>
      </w:r>
      <w:bookmarkStart w:id="9145" w:name="_ETM_Q36_399143"/>
      <w:bookmarkEnd w:id="9145"/>
      <w:r>
        <w:rPr>
          <w:rFonts w:hint="cs"/>
          <w:rtl/>
          <w:lang w:eastAsia="he-IL"/>
        </w:rPr>
        <w:t xml:space="preserve">זה. כי אנחנו בעד ארגונים בין-לאומיים ואנחנו בעד ארגונים הומניטריים, </w:t>
      </w:r>
      <w:bookmarkStart w:id="9146" w:name="_ETM_Q36_402852"/>
      <w:bookmarkEnd w:id="9146"/>
      <w:r>
        <w:rPr>
          <w:rFonts w:hint="cs"/>
          <w:rtl/>
          <w:lang w:eastAsia="he-IL"/>
        </w:rPr>
        <w:t xml:space="preserve">ויש להם מקום בכל מיני אזורים מוכי אסון ובאזורי סכסוך כאלה ואחרים. </w:t>
      </w:r>
      <w:bookmarkStart w:id="9147" w:name="_ETM_Q36_408123"/>
      <w:bookmarkEnd w:id="9147"/>
      <w:r>
        <w:rPr>
          <w:rFonts w:hint="cs"/>
          <w:rtl/>
          <w:lang w:eastAsia="he-IL"/>
        </w:rPr>
        <w:t>אבל אם הם משתמשים במסווה ההומניטרי הבין-לאומי הזה לטרור, אם</w:t>
      </w:r>
      <w:bookmarkStart w:id="9148" w:name="_ETM_Q36_411343"/>
      <w:bookmarkEnd w:id="9148"/>
      <w:r>
        <w:rPr>
          <w:rFonts w:hint="cs"/>
          <w:rtl/>
          <w:lang w:eastAsia="he-IL"/>
        </w:rPr>
        <w:t xml:space="preserve"> הם משתמשים בזה לרצחנות ברברית כמו אונר"א, אז זה מחוץ</w:t>
      </w:r>
      <w:bookmarkStart w:id="9149" w:name="_ETM_Q36_416810"/>
      <w:bookmarkEnd w:id="9149"/>
      <w:r>
        <w:rPr>
          <w:rFonts w:hint="cs"/>
          <w:rtl/>
          <w:lang w:eastAsia="he-IL"/>
        </w:rPr>
        <w:t xml:space="preserve"> ללגיטימיות. ישראל צריכה להוביל את זה באו"ם, לא רק לחשוש ולגמגם. ואז מגיע החוק, </w:t>
      </w:r>
      <w:bookmarkStart w:id="9150" w:name="_ETM_Q36_425733"/>
      <w:bookmarkEnd w:id="9150"/>
      <w:r>
        <w:rPr>
          <w:rFonts w:hint="cs"/>
          <w:rtl/>
          <w:lang w:eastAsia="he-IL"/>
        </w:rPr>
        <w:t xml:space="preserve">ואנחנו יושבים בוועדה, אדוני היושב בראש, חבריי </w:t>
      </w:r>
      <w:bookmarkStart w:id="9151" w:name="_ETM_Q36_427896"/>
      <w:bookmarkEnd w:id="9151"/>
      <w:r>
        <w:rPr>
          <w:rFonts w:hint="cs"/>
          <w:rtl/>
          <w:lang w:eastAsia="he-IL"/>
        </w:rPr>
        <w:t>וחברותיי לכנסת, מי שהיה בוועדה זוכר, ובאים כל הפקידות – כולם ללא יוצא מן הכלל – משרד המשפטים, משרד החוץ, שב"כ, משטרת ישראל, צה</w:t>
      </w:r>
      <w:bookmarkStart w:id="9152" w:name="_ETM_Q36_441810"/>
      <w:bookmarkStart w:id="9153" w:name="_ETM_Q36_441846"/>
      <w:bookmarkEnd w:id="9152"/>
      <w:bookmarkEnd w:id="9153"/>
      <w:r>
        <w:rPr>
          <w:rFonts w:hint="cs"/>
          <w:rtl/>
          <w:lang w:eastAsia="he-IL"/>
        </w:rPr>
        <w:t xml:space="preserve">"ל – וכולם מתנגדים. כולם אומרים, אי-אפשר, מה פתאום, אל תעבירו את החוק הזה, אי-אפשר לעשות ככה ולעשות ככה, ויש אמנות בין-לאומיות, יש לחצים ויש חוק כזה, ויש זכויות אדם, ויש זכויות חיות, ויש כל מיני דברים. ואז יוצא מתחת ידינו חוק מחורר. </w:t>
      </w:r>
      <w:proofErr w:type="spellStart"/>
      <w:r>
        <w:rPr>
          <w:rFonts w:hint="cs"/>
          <w:rtl/>
          <w:lang w:eastAsia="he-IL"/>
        </w:rPr>
        <w:t>ואונר"א</w:t>
      </w:r>
      <w:proofErr w:type="spellEnd"/>
      <w:r>
        <w:rPr>
          <w:rFonts w:hint="cs"/>
          <w:rtl/>
          <w:lang w:eastAsia="he-IL"/>
        </w:rPr>
        <w:t>, אותו מבנה – החוק הזה, אנחנו עכשיו דנים עליו,</w:t>
      </w:r>
      <w:bookmarkStart w:id="9154" w:name="_ETM_Q36_465935"/>
      <w:bookmarkEnd w:id="9154"/>
      <w:r>
        <w:rPr>
          <w:rFonts w:hint="cs"/>
          <w:rtl/>
          <w:lang w:eastAsia="he-IL"/>
        </w:rPr>
        <w:t xml:space="preserve"> לאפשר לרשות מקרקעי ישראל, למדינת ישראל, לתפוס חזקה – מדינת ישראל, אוגדות, טנקים, חיל אוויר, סייבר – ועומד שם אדם אחד, אדוני היושב בראש, אדם אחד בכניסה, בגבעת התחמושת פה</w:t>
      </w:r>
      <w:bookmarkStart w:id="9155" w:name="_ETM_Q36_481046"/>
      <w:bookmarkEnd w:id="9155"/>
      <w:r>
        <w:rPr>
          <w:rFonts w:hint="cs"/>
          <w:rtl/>
          <w:lang w:eastAsia="he-IL"/>
        </w:rPr>
        <w:t xml:space="preserve"> בירושלים, וישראל לא יודעת להיכנס לזה, לא מסוגלת להיכנס לזה.</w:t>
      </w:r>
      <w:bookmarkStart w:id="9156" w:name="_ETM_Q36_485542"/>
      <w:bookmarkEnd w:id="9156"/>
      <w:r>
        <w:rPr>
          <w:rFonts w:hint="cs"/>
          <w:rtl/>
          <w:lang w:eastAsia="he-IL"/>
        </w:rPr>
        <w:t xml:space="preserve"> </w:t>
      </w:r>
      <w:bookmarkStart w:id="9157" w:name="_ETM_Q36_487271"/>
      <w:bookmarkEnd w:id="9157"/>
    </w:p>
    <w:p w:rsidR="00AC4F13" w:rsidRDefault="00AC4F13" w:rsidP="00867101">
      <w:pPr>
        <w:rPr>
          <w:rtl/>
          <w:lang w:eastAsia="he-IL"/>
        </w:rPr>
      </w:pPr>
      <w:bookmarkStart w:id="9158" w:name="_ETM_Q36_487322"/>
      <w:bookmarkEnd w:id="9158"/>
    </w:p>
    <w:p w:rsidR="00AC4F13" w:rsidRDefault="00AC4F13" w:rsidP="00867101">
      <w:pPr>
        <w:rPr>
          <w:rtl/>
          <w:lang w:eastAsia="he-IL"/>
        </w:rPr>
      </w:pPr>
      <w:bookmarkStart w:id="9159" w:name="_ETM_Q36_487487"/>
      <w:bookmarkStart w:id="9160" w:name="_ETM_Q36_487531"/>
      <w:bookmarkEnd w:id="9159"/>
      <w:bookmarkEnd w:id="9160"/>
      <w:r>
        <w:rPr>
          <w:rFonts w:hint="cs"/>
          <w:rtl/>
          <w:lang w:eastAsia="he-IL"/>
        </w:rPr>
        <w:t xml:space="preserve">והינה אנחנו נפגשים שוב בכנסת, ממשלת ישראל מביאה חוק, ואני, אדוני, מגיש הסתייגויות, ואני אומר לחברותיי </w:t>
      </w:r>
      <w:bookmarkStart w:id="9161" w:name="_ETM_Q36_496292"/>
      <w:bookmarkEnd w:id="9161"/>
      <w:r>
        <w:rPr>
          <w:rFonts w:hint="cs"/>
          <w:rtl/>
          <w:lang w:eastAsia="he-IL"/>
        </w:rPr>
        <w:t xml:space="preserve">וחבריי לכנסת וגם למציע החוקים: זה חוק מחורר, מחורר. ואנחנו מעבירים אותו. ואז הינה, אנחנו נפגשים כאן שוב, </w:t>
      </w:r>
      <w:bookmarkStart w:id="9162" w:name="_ETM_Q36_507434"/>
      <w:bookmarkEnd w:id="9162"/>
      <w:r>
        <w:rPr>
          <w:rFonts w:hint="cs"/>
          <w:rtl/>
          <w:lang w:eastAsia="he-IL"/>
        </w:rPr>
        <w:t>ואני אומר את זה כי זו תופעה שחוזרת על עצמה – אנחנו באים לחוקק חוקים טובים,</w:t>
      </w:r>
      <w:bookmarkStart w:id="9163" w:name="_ETM_Q36_510352"/>
      <w:bookmarkEnd w:id="9163"/>
      <w:r>
        <w:rPr>
          <w:rFonts w:hint="cs"/>
          <w:rtl/>
          <w:lang w:eastAsia="he-IL"/>
        </w:rPr>
        <w:t xml:space="preserve"> לא משנה אם זה פקידים או מפקדים הניצבים מולנו – מתנגדים, ואנחנו אומרים, רגע, </w:t>
      </w:r>
      <w:bookmarkStart w:id="9164" w:name="_ETM_Q36_518410"/>
      <w:bookmarkEnd w:id="9164"/>
      <w:r>
        <w:rPr>
          <w:rFonts w:hint="cs"/>
          <w:rtl/>
          <w:lang w:eastAsia="he-IL"/>
        </w:rPr>
        <w:t xml:space="preserve">זה לא </w:t>
      </w:r>
      <w:proofErr w:type="spellStart"/>
      <w:r>
        <w:rPr>
          <w:rFonts w:hint="cs"/>
          <w:rtl/>
          <w:lang w:eastAsia="he-IL"/>
        </w:rPr>
        <w:t>בגיץ</w:t>
      </w:r>
      <w:proofErr w:type="spellEnd"/>
      <w:r>
        <w:rPr>
          <w:rFonts w:hint="cs"/>
          <w:rtl/>
          <w:lang w:eastAsia="he-IL"/>
        </w:rPr>
        <w:t xml:space="preserve">, ועושים את החשבון. ואז מחוקקים חוקים רעים, חוקים עם חורים, ואז המציאות טופחת </w:t>
      </w:r>
      <w:bookmarkStart w:id="9165" w:name="_ETM_Q36_525316"/>
      <w:bookmarkEnd w:id="9165"/>
      <w:r>
        <w:rPr>
          <w:rFonts w:hint="cs"/>
          <w:rtl/>
          <w:lang w:eastAsia="he-IL"/>
        </w:rPr>
        <w:t>על פנינו. אז אני מאוד מקווה שדווקא מחוק אונר"א נלמד את המסקנה, נוציא את המסקנה,</w:t>
      </w:r>
      <w:bookmarkStart w:id="9166" w:name="_ETM_Q36_532305"/>
      <w:bookmarkEnd w:id="9166"/>
      <w:r>
        <w:rPr>
          <w:rFonts w:hint="cs"/>
          <w:rtl/>
          <w:lang w:eastAsia="he-IL"/>
        </w:rPr>
        <w:t xml:space="preserve"> נלמד את הלקח – לא לתקן רק את החורים שבחוק אונר"א, אלא </w:t>
      </w:r>
      <w:bookmarkStart w:id="9167" w:name="_ETM_Q36_537029"/>
      <w:bookmarkEnd w:id="9167"/>
      <w:r>
        <w:rPr>
          <w:rFonts w:hint="cs"/>
          <w:rtl/>
          <w:lang w:eastAsia="he-IL"/>
        </w:rPr>
        <w:t>את החורים שבהליכי החקיקה שלנו; לא לוותר, ללכת</w:t>
      </w:r>
      <w:bookmarkStart w:id="9168" w:name="_ETM_Q36_540487"/>
      <w:bookmarkEnd w:id="9168"/>
      <w:r>
        <w:rPr>
          <w:rFonts w:hint="cs"/>
          <w:rtl/>
          <w:lang w:eastAsia="he-IL"/>
        </w:rPr>
        <w:t xml:space="preserve"> עד הסוף ולממש את התפקיד שבגינו נבחרנו להגן על מדינת </w:t>
      </w:r>
      <w:bookmarkStart w:id="9169" w:name="_ETM_Q36_543801"/>
      <w:bookmarkEnd w:id="9169"/>
      <w:r>
        <w:rPr>
          <w:rFonts w:hint="cs"/>
          <w:rtl/>
          <w:lang w:eastAsia="he-IL"/>
        </w:rPr>
        <w:t xml:space="preserve">ישראל ועל הצדק שלה. תודה. </w:t>
      </w:r>
    </w:p>
    <w:p w:rsidR="00AC4F13" w:rsidRDefault="00AC4F13" w:rsidP="00867101">
      <w:pPr>
        <w:rPr>
          <w:rtl/>
          <w:lang w:eastAsia="he-IL"/>
        </w:rPr>
      </w:pPr>
    </w:p>
    <w:p w:rsidR="00AC4F13" w:rsidRDefault="00AC4F13" w:rsidP="00867101">
      <w:pPr>
        <w:pStyle w:val="af6"/>
        <w:keepNext/>
        <w:rPr>
          <w:rtl/>
        </w:rPr>
      </w:pPr>
      <w:r w:rsidRPr="00A07297">
        <w:rPr>
          <w:rStyle w:val="TagStyle"/>
          <w:rtl/>
        </w:rPr>
        <w:t xml:space="preserve"> &lt;&lt; יור &gt;&gt;</w:t>
      </w:r>
      <w:r w:rsidRPr="00EA6FA9">
        <w:rPr>
          <w:rStyle w:val="TagStyle"/>
          <w:rtl/>
        </w:rPr>
        <w:t xml:space="preserve"> </w:t>
      </w:r>
      <w:r>
        <w:rPr>
          <w:rtl/>
        </w:rPr>
        <w:t>היו"ר אליהו רביבו:</w:t>
      </w:r>
      <w:r w:rsidRPr="00EA6FA9">
        <w:rPr>
          <w:rStyle w:val="TagStyle"/>
          <w:rtl/>
        </w:rPr>
        <w:t xml:space="preserve"> </w:t>
      </w:r>
      <w:r w:rsidRPr="00A07297">
        <w:rPr>
          <w:rStyle w:val="TagStyle"/>
          <w:rtl/>
        </w:rPr>
        <w:t>&lt;&lt; יור &gt;&gt;</w:t>
      </w:r>
      <w:r>
        <w:rPr>
          <w:rtl/>
        </w:rPr>
        <w:t xml:space="preserve">  </w:t>
      </w:r>
    </w:p>
    <w:p w:rsidR="00AC4F13" w:rsidRDefault="00AC4F13" w:rsidP="0039297B">
      <w:pPr>
        <w:rPr>
          <w:rtl/>
          <w:lang w:eastAsia="he-IL"/>
        </w:rPr>
      </w:pPr>
    </w:p>
    <w:p w:rsidR="00AC4F13" w:rsidRDefault="00AC4F13" w:rsidP="00F96C71">
      <w:pPr>
        <w:rPr>
          <w:rtl/>
          <w:lang w:eastAsia="he-IL"/>
        </w:rPr>
      </w:pPr>
      <w:r>
        <w:rPr>
          <w:rFonts w:hint="cs"/>
          <w:rtl/>
          <w:lang w:eastAsia="he-IL"/>
        </w:rPr>
        <w:t>תודה רבה, חבר הכנסת</w:t>
      </w:r>
      <w:bookmarkStart w:id="9170" w:name="_ETM_Q36_546709"/>
      <w:bookmarkEnd w:id="9170"/>
      <w:r>
        <w:rPr>
          <w:rFonts w:hint="cs"/>
          <w:rtl/>
          <w:lang w:eastAsia="he-IL"/>
        </w:rPr>
        <w:t xml:space="preserve"> עמית הלוי. חברת הכנסת צגה מלקו </w:t>
      </w:r>
      <w:r>
        <w:rPr>
          <w:rtl/>
          <w:lang w:eastAsia="he-IL"/>
        </w:rPr>
        <w:t>–</w:t>
      </w:r>
      <w:r>
        <w:rPr>
          <w:rFonts w:hint="cs"/>
          <w:rtl/>
          <w:lang w:eastAsia="he-IL"/>
        </w:rPr>
        <w:t xml:space="preserve"> איננה</w:t>
      </w:r>
      <w:r w:rsidR="00F96C71">
        <w:rPr>
          <w:rFonts w:hint="cs"/>
          <w:rtl/>
          <w:lang w:eastAsia="he-IL"/>
        </w:rPr>
        <w:t>.</w:t>
      </w:r>
      <w:r>
        <w:rPr>
          <w:rFonts w:hint="cs"/>
          <w:rtl/>
          <w:lang w:eastAsia="he-IL"/>
        </w:rPr>
        <w:t xml:space="preserve"> חבר הכנסת יאסר חוג'יראת, בבקשה, שלוש דקות </w:t>
      </w:r>
      <w:bookmarkStart w:id="9171" w:name="_ETM_Q36_573514"/>
      <w:bookmarkEnd w:id="9171"/>
      <w:r>
        <w:rPr>
          <w:rFonts w:hint="cs"/>
          <w:rtl/>
          <w:lang w:eastAsia="he-IL"/>
        </w:rPr>
        <w:t xml:space="preserve">לרשותך. </w:t>
      </w:r>
    </w:p>
    <w:p w:rsidR="00AC4F13" w:rsidRDefault="00AC4F13" w:rsidP="00867101">
      <w:pPr>
        <w:rPr>
          <w:rtl/>
          <w:lang w:eastAsia="he-IL"/>
        </w:rPr>
      </w:pPr>
    </w:p>
    <w:p w:rsidR="00AC4F13" w:rsidRDefault="00AC4F13" w:rsidP="00867101">
      <w:pPr>
        <w:pStyle w:val="a4"/>
        <w:keepNext/>
        <w:rPr>
          <w:rtl/>
        </w:rPr>
      </w:pPr>
      <w:bookmarkStart w:id="9172" w:name="ET_speaker_6350_13"/>
      <w:r w:rsidRPr="00A07297">
        <w:rPr>
          <w:rStyle w:val="TagStyle"/>
          <w:rtl/>
        </w:rPr>
        <w:t xml:space="preserve"> &lt;&lt; דובר &gt;&gt;</w:t>
      </w:r>
      <w:r w:rsidRPr="00EA6FA9">
        <w:rPr>
          <w:rStyle w:val="TagStyle"/>
          <w:rtl/>
        </w:rPr>
        <w:t xml:space="preserve"> </w:t>
      </w:r>
      <w:bookmarkStart w:id="9173" w:name="_Toc214478478"/>
      <w:bookmarkStart w:id="9174" w:name="_Toc214478734"/>
      <w:bookmarkStart w:id="9175" w:name="_Toc214519829"/>
      <w:bookmarkStart w:id="9176" w:name="_Toc214523671"/>
      <w:r>
        <w:rPr>
          <w:rtl/>
        </w:rPr>
        <w:t>יאסר חוג'יראת (רע"מ – הרשימה הערבית המאוחדת):</w:t>
      </w:r>
      <w:bookmarkEnd w:id="9173"/>
      <w:bookmarkEnd w:id="9174"/>
      <w:bookmarkEnd w:id="9175"/>
      <w:bookmarkEnd w:id="9176"/>
      <w:r w:rsidRPr="00EA6FA9">
        <w:rPr>
          <w:rStyle w:val="TagStyle"/>
          <w:rtl/>
        </w:rPr>
        <w:t xml:space="preserve"> </w:t>
      </w:r>
      <w:r w:rsidRPr="00A07297">
        <w:rPr>
          <w:rStyle w:val="TagStyle"/>
          <w:rtl/>
        </w:rPr>
        <w:t>&lt;&lt; דובר &gt;&gt;</w:t>
      </w:r>
      <w:r>
        <w:rPr>
          <w:rtl/>
        </w:rPr>
        <w:t xml:space="preserve">  </w:t>
      </w:r>
      <w:bookmarkEnd w:id="9172"/>
    </w:p>
    <w:p w:rsidR="00AC4F13" w:rsidRDefault="00AC4F13" w:rsidP="0039297B">
      <w:pPr>
        <w:rPr>
          <w:rtl/>
          <w:lang w:eastAsia="he-IL"/>
        </w:rPr>
      </w:pPr>
    </w:p>
    <w:p w:rsidR="00AC4F13" w:rsidRDefault="00AC4F13" w:rsidP="00867101">
      <w:pPr>
        <w:rPr>
          <w:rtl/>
          <w:lang w:eastAsia="he-IL"/>
        </w:rPr>
      </w:pPr>
      <w:r>
        <w:rPr>
          <w:rFonts w:hint="cs"/>
          <w:rtl/>
          <w:lang w:eastAsia="he-IL"/>
        </w:rPr>
        <w:t>כבוד היושב-ראש, חבריי חברי הכנסת, אני אתחיל בביטוי בערבית</w:t>
      </w:r>
      <w:bookmarkStart w:id="9177" w:name="_ETM_Q36_577159"/>
      <w:bookmarkEnd w:id="9177"/>
      <w:r>
        <w:rPr>
          <w:rFonts w:hint="cs"/>
          <w:rtl/>
          <w:lang w:eastAsia="he-IL"/>
        </w:rPr>
        <w:t xml:space="preserve"> שאומר (אומר בערבית:). לפי מה שכתב בן גביר באחד </w:t>
      </w:r>
      <w:proofErr w:type="spellStart"/>
      <w:r>
        <w:rPr>
          <w:rFonts w:hint="cs"/>
          <w:rtl/>
          <w:lang w:eastAsia="he-IL"/>
        </w:rPr>
        <w:t>הפוסטים</w:t>
      </w:r>
      <w:proofErr w:type="spellEnd"/>
      <w:r>
        <w:rPr>
          <w:rFonts w:hint="cs"/>
          <w:rtl/>
          <w:lang w:eastAsia="he-IL"/>
        </w:rPr>
        <w:t xml:space="preserve"> שלו, כתב שהוא </w:t>
      </w:r>
      <w:bookmarkStart w:id="9178" w:name="_ETM_Q36_585674"/>
      <w:bookmarkEnd w:id="9178"/>
      <w:r>
        <w:rPr>
          <w:rFonts w:hint="cs"/>
          <w:rtl/>
          <w:lang w:eastAsia="he-IL"/>
        </w:rPr>
        <w:t>מתגאה, הוא אומר:</w:t>
      </w:r>
      <w:r>
        <w:rPr>
          <w:rFonts w:hint="cs"/>
          <w:lang w:eastAsia="he-IL"/>
        </w:rPr>
        <w:t xml:space="preserve"> </w:t>
      </w:r>
      <w:r>
        <w:rPr>
          <w:rFonts w:hint="cs"/>
          <w:rtl/>
          <w:lang w:eastAsia="he-IL"/>
        </w:rPr>
        <w:t>בממשלת השינוי נהרסו 47 בתים – בממשלתנו אני הרסתי 5,000 בתים, בממשלה</w:t>
      </w:r>
      <w:bookmarkStart w:id="9179" w:name="_ETM_Q36_602648"/>
      <w:bookmarkEnd w:id="9179"/>
      <w:r>
        <w:rPr>
          <w:rFonts w:hint="cs"/>
          <w:rtl/>
          <w:lang w:eastAsia="he-IL"/>
        </w:rPr>
        <w:t xml:space="preserve"> הזאת. אבל בן גביר שכח לציין את מספר הנרצחים, לא התייחס לזה בכלל. אני אומר לו שבממשלת השינוי מספר הנרצחים היה 122.</w:t>
      </w:r>
      <w:bookmarkStart w:id="9180" w:name="_ETM_Q36_619068"/>
      <w:bookmarkEnd w:id="9180"/>
      <w:r>
        <w:rPr>
          <w:rFonts w:hint="cs"/>
          <w:rtl/>
          <w:lang w:eastAsia="he-IL"/>
        </w:rPr>
        <w:t xml:space="preserve"> בממשלת ימין מלא על מלא, בממשלה שבה הוא מכהן כשר לביטחון לאומי, ב-2023 נרצחו 233; בשנת 2024 </w:t>
      </w:r>
      <w:bookmarkStart w:id="9181" w:name="_ETM_Q36_638787"/>
      <w:bookmarkEnd w:id="9181"/>
      <w:r>
        <w:rPr>
          <w:rFonts w:hint="cs"/>
          <w:rtl/>
          <w:lang w:eastAsia="he-IL"/>
        </w:rPr>
        <w:t>נרצחו 247; השנה – המספר עומד עד עכשיו על כ-237 נרצחים. לזה הוא</w:t>
      </w:r>
      <w:bookmarkStart w:id="9182" w:name="_ETM_Q36_649430"/>
      <w:bookmarkEnd w:id="9182"/>
      <w:r>
        <w:rPr>
          <w:rFonts w:hint="cs"/>
          <w:rtl/>
          <w:lang w:eastAsia="he-IL"/>
        </w:rPr>
        <w:t xml:space="preserve"> בכלל לא התייחס. זה התפקיד שלו. התפקיד שלו הוא לא להרוס בתים, התפקיד שלו הוא בעצם לטפל בנושא הפשיעה והאלימות בחברה הערבית. בזה הוא נכשל. </w:t>
      </w:r>
      <w:bookmarkStart w:id="9183" w:name="_ETM_Q36_665660"/>
      <w:bookmarkEnd w:id="9183"/>
    </w:p>
    <w:p w:rsidR="00AC4F13" w:rsidRDefault="00AC4F13" w:rsidP="00867101">
      <w:pPr>
        <w:rPr>
          <w:rtl/>
          <w:lang w:eastAsia="he-IL"/>
        </w:rPr>
      </w:pPr>
      <w:bookmarkStart w:id="9184" w:name="_ETM_Q36_665696"/>
      <w:bookmarkStart w:id="9185" w:name="_ETM_Q36_665851"/>
      <w:bookmarkEnd w:id="9184"/>
      <w:bookmarkEnd w:id="9185"/>
    </w:p>
    <w:p w:rsidR="00AC4F13" w:rsidRDefault="00AC4F13" w:rsidP="00867101">
      <w:pPr>
        <w:rPr>
          <w:rtl/>
          <w:lang w:eastAsia="he-IL"/>
        </w:rPr>
      </w:pPr>
      <w:bookmarkStart w:id="9186" w:name="_ETM_Q36_665878"/>
      <w:bookmarkEnd w:id="9186"/>
      <w:r>
        <w:rPr>
          <w:rFonts w:hint="cs"/>
          <w:rtl/>
          <w:lang w:eastAsia="he-IL"/>
        </w:rPr>
        <w:t>אתמול הייתי בערב אל-</w:t>
      </w:r>
      <w:proofErr w:type="spellStart"/>
      <w:r>
        <w:rPr>
          <w:rFonts w:hint="cs"/>
          <w:rtl/>
          <w:lang w:eastAsia="he-IL"/>
        </w:rPr>
        <w:t>הייב</w:t>
      </w:r>
      <w:proofErr w:type="spellEnd"/>
      <w:r>
        <w:rPr>
          <w:rFonts w:hint="cs"/>
          <w:rtl/>
          <w:lang w:eastAsia="he-IL"/>
        </w:rPr>
        <w:t xml:space="preserve">, </w:t>
      </w:r>
      <w:proofErr w:type="spellStart"/>
      <w:r>
        <w:rPr>
          <w:rFonts w:hint="cs"/>
          <w:rtl/>
          <w:lang w:eastAsia="he-IL"/>
        </w:rPr>
        <w:t>בטובא-זנגרייה</w:t>
      </w:r>
      <w:proofErr w:type="spellEnd"/>
      <w:r>
        <w:rPr>
          <w:rFonts w:hint="cs"/>
          <w:rtl/>
          <w:lang w:eastAsia="he-IL"/>
        </w:rPr>
        <w:t>, שם נהרס בית. זה הבית השני שנהרס במהלך החודשים האחרונים. התושבים יצאו והפגינו כמחאה על מדיניות ההריסה של ממשלת הימין ושל השר בן גביר. האנשים והתושבים מוחים כי אין פתרונות. ואני אומר מכאן</w:t>
      </w:r>
      <w:bookmarkStart w:id="9187" w:name="_ETM_Q36_701495"/>
      <w:bookmarkEnd w:id="9187"/>
      <w:r>
        <w:rPr>
          <w:rFonts w:hint="cs"/>
          <w:rtl/>
          <w:lang w:eastAsia="he-IL"/>
        </w:rPr>
        <w:t xml:space="preserve"> (אומר דברים בשפה הערבית, להלן תרגומם:). תודה רבה. </w:t>
      </w:r>
    </w:p>
    <w:p w:rsidR="00AC4F13" w:rsidRDefault="00AC4F13" w:rsidP="00867101">
      <w:pPr>
        <w:rPr>
          <w:rtl/>
          <w:lang w:eastAsia="he-IL"/>
        </w:rPr>
      </w:pPr>
    </w:p>
    <w:p w:rsidR="00AC4F13" w:rsidRDefault="00AC4F13" w:rsidP="00867101">
      <w:pPr>
        <w:pStyle w:val="af6"/>
        <w:keepNext/>
        <w:rPr>
          <w:rtl/>
        </w:rPr>
      </w:pPr>
      <w:r w:rsidRPr="00A07297">
        <w:rPr>
          <w:rStyle w:val="TagStyle"/>
          <w:rtl/>
        </w:rPr>
        <w:t xml:space="preserve"> &lt;&lt; יור &gt;&gt;</w:t>
      </w:r>
      <w:r w:rsidRPr="00734E15">
        <w:rPr>
          <w:rStyle w:val="TagStyle"/>
          <w:rtl/>
        </w:rPr>
        <w:t xml:space="preserve"> </w:t>
      </w:r>
      <w:r>
        <w:rPr>
          <w:rtl/>
        </w:rPr>
        <w:t>היו"ר אליהו רביבו:</w:t>
      </w:r>
      <w:r w:rsidRPr="00734E15">
        <w:rPr>
          <w:rStyle w:val="TagStyle"/>
          <w:rtl/>
        </w:rPr>
        <w:t xml:space="preserve"> </w:t>
      </w:r>
      <w:r w:rsidRPr="00A07297">
        <w:rPr>
          <w:rStyle w:val="TagStyle"/>
          <w:rtl/>
        </w:rPr>
        <w:t>&lt;&lt; יור &gt;&gt;</w:t>
      </w:r>
      <w:r>
        <w:rPr>
          <w:rtl/>
        </w:rPr>
        <w:t xml:space="preserve">  </w:t>
      </w:r>
    </w:p>
    <w:p w:rsidR="00AC4F13" w:rsidRDefault="00AC4F13" w:rsidP="0039297B">
      <w:pPr>
        <w:rPr>
          <w:rtl/>
          <w:lang w:eastAsia="he-IL"/>
        </w:rPr>
      </w:pPr>
    </w:p>
    <w:p w:rsidR="00AC4F13" w:rsidRDefault="00AC4F13" w:rsidP="00867101">
      <w:pPr>
        <w:rPr>
          <w:rtl/>
          <w:lang w:eastAsia="he-IL"/>
        </w:rPr>
      </w:pPr>
      <w:r>
        <w:rPr>
          <w:rFonts w:hint="cs"/>
          <w:rtl/>
          <w:lang w:eastAsia="he-IL"/>
        </w:rPr>
        <w:t xml:space="preserve">תודה רבה. חבר הכנסת מנסור עבאס – </w:t>
      </w:r>
      <w:bookmarkStart w:id="9188" w:name="_ETM_Q36_712200"/>
      <w:bookmarkEnd w:id="9188"/>
      <w:r>
        <w:rPr>
          <w:rFonts w:hint="cs"/>
          <w:rtl/>
          <w:lang w:eastAsia="he-IL"/>
        </w:rPr>
        <w:t xml:space="preserve">שלוש דקות </w:t>
      </w:r>
      <w:bookmarkStart w:id="9189" w:name="_ETM_Q36_751000"/>
      <w:bookmarkEnd w:id="9189"/>
      <w:r>
        <w:rPr>
          <w:rFonts w:hint="cs"/>
          <w:rtl/>
          <w:lang w:eastAsia="he-IL"/>
        </w:rPr>
        <w:t>לרשותך, בבקשה.</w:t>
      </w:r>
    </w:p>
    <w:p w:rsidR="00AC4F13" w:rsidRDefault="00AC4F13" w:rsidP="00867101">
      <w:pPr>
        <w:rPr>
          <w:rtl/>
          <w:lang w:eastAsia="he-IL"/>
        </w:rPr>
      </w:pPr>
      <w:bookmarkStart w:id="9190" w:name="_ETM_Q36_712241"/>
      <w:bookmarkEnd w:id="9190"/>
    </w:p>
    <w:p w:rsidR="005955D9" w:rsidRDefault="005955D9" w:rsidP="00867101">
      <w:pPr>
        <w:pStyle w:val="a4"/>
        <w:keepNext/>
        <w:rPr>
          <w:rtl/>
        </w:rPr>
      </w:pPr>
      <w:bookmarkStart w:id="9191" w:name="ET_speaker_5795_1"/>
      <w:r w:rsidRPr="00192B39">
        <w:rPr>
          <w:rStyle w:val="TagStyle"/>
          <w:rtl/>
        </w:rPr>
        <w:t>&lt;&lt; דובר &gt;&gt;</w:t>
      </w:r>
      <w:r w:rsidRPr="0014075A">
        <w:rPr>
          <w:rStyle w:val="TagStyle"/>
          <w:rtl/>
        </w:rPr>
        <w:t xml:space="preserve"> </w:t>
      </w:r>
      <w:bookmarkStart w:id="9192" w:name="_Toc214478479"/>
      <w:bookmarkStart w:id="9193" w:name="_Toc214478735"/>
      <w:bookmarkStart w:id="9194" w:name="_Toc214519830"/>
      <w:bookmarkStart w:id="9195" w:name="_Toc214523672"/>
      <w:r>
        <w:rPr>
          <w:rtl/>
        </w:rPr>
        <w:t>מנסור עבאס (רע"מ – הרשימה הערבית המאוחדת):</w:t>
      </w:r>
      <w:bookmarkEnd w:id="9192"/>
      <w:bookmarkEnd w:id="9193"/>
      <w:bookmarkEnd w:id="9194"/>
      <w:bookmarkEnd w:id="9195"/>
      <w:r w:rsidRPr="0014075A">
        <w:rPr>
          <w:rStyle w:val="TagStyle"/>
          <w:rtl/>
        </w:rPr>
        <w:t xml:space="preserve"> </w:t>
      </w:r>
      <w:r w:rsidRPr="00192B39">
        <w:rPr>
          <w:rStyle w:val="TagStyle"/>
          <w:rtl/>
        </w:rPr>
        <w:t>&lt;&lt; דובר &gt;&gt;</w:t>
      </w:r>
      <w:r>
        <w:rPr>
          <w:rtl/>
        </w:rPr>
        <w:t xml:space="preserve">   </w:t>
      </w:r>
      <w:bookmarkEnd w:id="9191"/>
    </w:p>
    <w:p w:rsidR="005955D9" w:rsidRDefault="005955D9" w:rsidP="0039297B">
      <w:pPr>
        <w:rPr>
          <w:rtl/>
        </w:rPr>
      </w:pPr>
    </w:p>
    <w:p w:rsidR="005955D9" w:rsidRDefault="005955D9" w:rsidP="00867101">
      <w:pPr>
        <w:rPr>
          <w:rtl/>
        </w:rPr>
      </w:pPr>
      <w:bookmarkStart w:id="9196" w:name="_ETM_Q37_180000"/>
      <w:bookmarkEnd w:id="9196"/>
      <w:r>
        <w:rPr>
          <w:rFonts w:hint="cs"/>
          <w:rtl/>
        </w:rPr>
        <w:t xml:space="preserve">אדוני היושב-ראש, חבריי חברי הכנסת, </w:t>
      </w:r>
      <w:bookmarkStart w:id="9197" w:name="_ETM_Q37_154557"/>
      <w:bookmarkEnd w:id="9197"/>
      <w:r>
        <w:rPr>
          <w:rFonts w:hint="cs"/>
          <w:rtl/>
        </w:rPr>
        <w:t xml:space="preserve">החוק המונח על שולחן הכנסת היום הוא אחד החוקים שמצביעים על עיוורון </w:t>
      </w:r>
      <w:bookmarkStart w:id="9198" w:name="_ETM_Q37_170282"/>
      <w:bookmarkEnd w:id="9198"/>
      <w:r>
        <w:rPr>
          <w:rFonts w:hint="cs"/>
          <w:rtl/>
        </w:rPr>
        <w:t>מדיני</w:t>
      </w:r>
      <w:bookmarkStart w:id="9199" w:name="_ETM_Q37_177958"/>
      <w:bookmarkEnd w:id="9199"/>
      <w:r>
        <w:rPr>
          <w:rFonts w:hint="cs"/>
          <w:rtl/>
        </w:rPr>
        <w:t xml:space="preserve"> - -</w:t>
      </w:r>
    </w:p>
    <w:p w:rsidR="005955D9" w:rsidRDefault="005955D9" w:rsidP="009635F5">
      <w:pPr>
        <w:rPr>
          <w:rtl/>
        </w:rPr>
      </w:pPr>
    </w:p>
    <w:p w:rsidR="005955D9" w:rsidRDefault="005955D9" w:rsidP="00867101">
      <w:pPr>
        <w:pStyle w:val="af6"/>
        <w:keepNext/>
        <w:rPr>
          <w:rtl/>
        </w:rPr>
      </w:pPr>
      <w:r w:rsidRPr="00192B39">
        <w:rPr>
          <w:rStyle w:val="TagStyle"/>
          <w:rtl/>
        </w:rPr>
        <w:t xml:space="preserve"> &lt;&lt; יור &gt;&gt;</w:t>
      </w:r>
      <w:r w:rsidRPr="0014075A">
        <w:rPr>
          <w:rStyle w:val="TagStyle"/>
          <w:rtl/>
        </w:rPr>
        <w:t xml:space="preserve"> </w:t>
      </w:r>
      <w:r>
        <w:rPr>
          <w:rtl/>
        </w:rPr>
        <w:t>היו"ר אליהו רביבו:</w:t>
      </w:r>
      <w:r w:rsidRPr="0014075A">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Default="005955D9" w:rsidP="00867101">
      <w:pPr>
        <w:rPr>
          <w:rtl/>
        </w:rPr>
      </w:pPr>
      <w:r>
        <w:rPr>
          <w:rFonts w:hint="cs"/>
          <w:rtl/>
        </w:rPr>
        <w:t>נא לשמור על שקט ביציע.</w:t>
      </w:r>
    </w:p>
    <w:p w:rsidR="005955D9" w:rsidRDefault="005955D9" w:rsidP="00867101">
      <w:pPr>
        <w:rPr>
          <w:rtl/>
        </w:rPr>
      </w:pPr>
    </w:p>
    <w:p w:rsidR="005955D9" w:rsidRDefault="005955D9" w:rsidP="00867101">
      <w:pPr>
        <w:pStyle w:val="-"/>
        <w:keepNext/>
        <w:rPr>
          <w:rtl/>
        </w:rPr>
      </w:pPr>
      <w:bookmarkStart w:id="9200" w:name="ET_speakercontinue_5795_3"/>
      <w:r w:rsidRPr="00192B39">
        <w:rPr>
          <w:rStyle w:val="TagStyle"/>
          <w:rtl/>
        </w:rPr>
        <w:t xml:space="preserve"> &lt;&lt; דובר_המשך &gt;&gt;</w:t>
      </w:r>
      <w:r w:rsidRPr="0014075A">
        <w:rPr>
          <w:rStyle w:val="TagStyle"/>
          <w:rtl/>
        </w:rPr>
        <w:t xml:space="preserve"> </w:t>
      </w:r>
      <w:r>
        <w:rPr>
          <w:rtl/>
        </w:rPr>
        <w:t>מנסור עבאס (רע"מ – הרשימה הערבית המאוחדת):</w:t>
      </w:r>
      <w:r w:rsidRPr="0014075A">
        <w:rPr>
          <w:rStyle w:val="TagStyle"/>
          <w:rtl/>
        </w:rPr>
        <w:t xml:space="preserve"> </w:t>
      </w:r>
      <w:r w:rsidRPr="00192B39">
        <w:rPr>
          <w:rStyle w:val="TagStyle"/>
          <w:rtl/>
        </w:rPr>
        <w:t>&lt;&lt; דובר_המשך &gt;&gt;</w:t>
      </w:r>
      <w:r>
        <w:rPr>
          <w:rtl/>
        </w:rPr>
        <w:t xml:space="preserve">   </w:t>
      </w:r>
      <w:bookmarkEnd w:id="9200"/>
    </w:p>
    <w:p w:rsidR="005955D9" w:rsidRDefault="005955D9" w:rsidP="0039297B">
      <w:pPr>
        <w:rPr>
          <w:rtl/>
        </w:rPr>
      </w:pPr>
    </w:p>
    <w:p w:rsidR="005955D9" w:rsidRDefault="005955D9" w:rsidP="00867101">
      <w:pPr>
        <w:rPr>
          <w:rtl/>
        </w:rPr>
      </w:pPr>
      <w:r>
        <w:rPr>
          <w:rFonts w:hint="cs"/>
          <w:rtl/>
        </w:rPr>
        <w:t xml:space="preserve">- </w:t>
      </w:r>
      <w:bookmarkStart w:id="9201" w:name="_ETM_Q37_171483"/>
      <w:bookmarkEnd w:id="9201"/>
      <w:r>
        <w:rPr>
          <w:rFonts w:hint="cs"/>
          <w:rtl/>
        </w:rPr>
        <w:t xml:space="preserve">- ועל </w:t>
      </w:r>
      <w:bookmarkStart w:id="9202" w:name="_ETM_Q37_170938"/>
      <w:bookmarkEnd w:id="9202"/>
      <w:r>
        <w:rPr>
          <w:rFonts w:hint="cs"/>
          <w:rtl/>
        </w:rPr>
        <w:t>אי-הבנה של הצורך או ה</w:t>
      </w:r>
      <w:bookmarkStart w:id="9203" w:name="_ETM_Q37_163028"/>
      <w:bookmarkEnd w:id="9203"/>
      <w:r>
        <w:rPr>
          <w:rFonts w:hint="eastAsia"/>
          <w:rtl/>
        </w:rPr>
        <w:t>אתגר</w:t>
      </w:r>
      <w:r>
        <w:rPr>
          <w:rtl/>
        </w:rPr>
        <w:t xml:space="preserve"> </w:t>
      </w:r>
      <w:bookmarkStart w:id="9204" w:name="_ETM_Q37_181379"/>
      <w:bookmarkEnd w:id="9204"/>
      <w:r>
        <w:rPr>
          <w:rtl/>
        </w:rPr>
        <w:t xml:space="preserve">שבו עומדת היום מדינת ישראל </w:t>
      </w:r>
      <w:r>
        <w:rPr>
          <w:rFonts w:hint="cs"/>
          <w:rtl/>
        </w:rPr>
        <w:t>ו</w:t>
      </w:r>
      <w:r>
        <w:rPr>
          <w:rtl/>
        </w:rPr>
        <w:t>ממשלת ישראל</w:t>
      </w:r>
      <w:r>
        <w:rPr>
          <w:rFonts w:hint="cs"/>
          <w:rtl/>
        </w:rPr>
        <w:t xml:space="preserve"> –</w:t>
      </w:r>
      <w:r>
        <w:rPr>
          <w:rtl/>
        </w:rPr>
        <w:t xml:space="preserve"> </w:t>
      </w:r>
      <w:bookmarkStart w:id="9205" w:name="_ETM_Q37_186059"/>
      <w:bookmarkEnd w:id="9205"/>
      <w:r>
        <w:rPr>
          <w:rtl/>
        </w:rPr>
        <w:t xml:space="preserve">להתמודד עם המציאות, </w:t>
      </w:r>
      <w:bookmarkStart w:id="9206" w:name="_ETM_Q37_193319"/>
      <w:bookmarkEnd w:id="9206"/>
      <w:r>
        <w:rPr>
          <w:rtl/>
        </w:rPr>
        <w:t>המציאות של העם הפלסטיני</w:t>
      </w:r>
      <w:r>
        <w:rPr>
          <w:rFonts w:hint="cs"/>
          <w:rtl/>
        </w:rPr>
        <w:t>,</w:t>
      </w:r>
      <w:r>
        <w:rPr>
          <w:rtl/>
        </w:rPr>
        <w:t xml:space="preserve"> </w:t>
      </w:r>
      <w:bookmarkStart w:id="9207" w:name="_ETM_Q37_197569"/>
      <w:bookmarkEnd w:id="9207"/>
      <w:r>
        <w:rPr>
          <w:rtl/>
        </w:rPr>
        <w:t>יותר מ</w:t>
      </w:r>
      <w:r>
        <w:rPr>
          <w:rFonts w:hint="cs"/>
          <w:rtl/>
        </w:rPr>
        <w:t>חמישה</w:t>
      </w:r>
      <w:r>
        <w:rPr>
          <w:rtl/>
        </w:rPr>
        <w:t xml:space="preserve"> מיליון פלסטינים</w:t>
      </w:r>
      <w:r>
        <w:rPr>
          <w:rFonts w:hint="cs"/>
          <w:rtl/>
        </w:rPr>
        <w:t>.</w:t>
      </w:r>
      <w:r>
        <w:rPr>
          <w:rtl/>
        </w:rPr>
        <w:t xml:space="preserve"> </w:t>
      </w:r>
      <w:bookmarkStart w:id="9208" w:name="_ETM_Q37_201469"/>
      <w:bookmarkEnd w:id="9208"/>
    </w:p>
    <w:p w:rsidR="005955D9" w:rsidRDefault="005955D9" w:rsidP="00867101">
      <w:pPr>
        <w:rPr>
          <w:rtl/>
        </w:rPr>
      </w:pPr>
    </w:p>
    <w:p w:rsidR="005955D9" w:rsidRDefault="005955D9" w:rsidP="00867101">
      <w:pPr>
        <w:pStyle w:val="af5"/>
        <w:keepNext/>
        <w:rPr>
          <w:rtl/>
        </w:rPr>
      </w:pPr>
      <w:bookmarkStart w:id="9209" w:name="ET_interruption_6537_4"/>
      <w:r w:rsidRPr="00192B39">
        <w:rPr>
          <w:rStyle w:val="TagStyle"/>
          <w:rtl/>
        </w:rPr>
        <w:t xml:space="preserve"> &lt;&lt; קריאה &gt;&gt;</w:t>
      </w:r>
      <w:r w:rsidRPr="0014075A">
        <w:rPr>
          <w:rStyle w:val="TagStyle"/>
          <w:rtl/>
        </w:rPr>
        <w:t xml:space="preserve"> </w:t>
      </w:r>
      <w:r>
        <w:rPr>
          <w:rtl/>
        </w:rPr>
        <w:t>אושר שקלים (הליכוד):</w:t>
      </w:r>
      <w:r w:rsidRPr="0014075A">
        <w:rPr>
          <w:rStyle w:val="TagStyle"/>
          <w:rtl/>
        </w:rPr>
        <w:t xml:space="preserve"> </w:t>
      </w:r>
      <w:r w:rsidRPr="00192B39">
        <w:rPr>
          <w:rStyle w:val="TagStyle"/>
          <w:rtl/>
        </w:rPr>
        <w:t>&lt;&lt; קריאה &gt;&gt;</w:t>
      </w:r>
      <w:r>
        <w:rPr>
          <w:rtl/>
        </w:rPr>
        <w:t xml:space="preserve">   </w:t>
      </w:r>
      <w:bookmarkEnd w:id="9209"/>
    </w:p>
    <w:p w:rsidR="005955D9" w:rsidRDefault="005955D9" w:rsidP="0039297B">
      <w:pPr>
        <w:rPr>
          <w:rtl/>
        </w:rPr>
      </w:pPr>
    </w:p>
    <w:p w:rsidR="005955D9" w:rsidRPr="0014075A" w:rsidRDefault="005955D9" w:rsidP="00867101">
      <w:pPr>
        <w:rPr>
          <w:rtl/>
        </w:rPr>
      </w:pPr>
      <w:r>
        <w:rPr>
          <w:rFonts w:hint="cs"/>
          <w:rtl/>
        </w:rPr>
        <w:t>אין דבר כזה, אין דבר כזה פלסטינים.</w:t>
      </w:r>
      <w:bookmarkStart w:id="9210" w:name="_ETM_Q37_199578"/>
      <w:bookmarkEnd w:id="9210"/>
      <w:r>
        <w:rPr>
          <w:rFonts w:hint="cs"/>
          <w:rtl/>
        </w:rPr>
        <w:t xml:space="preserve"> </w:t>
      </w:r>
      <w:bookmarkStart w:id="9211" w:name="_ETM_Q37_210407"/>
      <w:bookmarkEnd w:id="9211"/>
      <w:r>
        <w:rPr>
          <w:rFonts w:hint="cs"/>
          <w:rtl/>
        </w:rPr>
        <w:t>מה השורשים שלנו - - -</w:t>
      </w:r>
    </w:p>
    <w:p w:rsidR="005955D9" w:rsidRDefault="005955D9" w:rsidP="00867101">
      <w:pPr>
        <w:rPr>
          <w:rtl/>
        </w:rPr>
      </w:pPr>
    </w:p>
    <w:p w:rsidR="005955D9" w:rsidRDefault="005955D9" w:rsidP="00867101">
      <w:pPr>
        <w:pStyle w:val="-"/>
        <w:keepNext/>
        <w:rPr>
          <w:rtl/>
        </w:rPr>
      </w:pPr>
      <w:bookmarkStart w:id="9212" w:name="ET_speakercontinue_5795_5"/>
      <w:r w:rsidRPr="00192B39">
        <w:rPr>
          <w:rStyle w:val="TagStyle"/>
          <w:rtl/>
        </w:rPr>
        <w:t xml:space="preserve"> &lt;&lt; דובר_המשך &gt;&gt;</w:t>
      </w:r>
      <w:r w:rsidRPr="0014075A">
        <w:rPr>
          <w:rStyle w:val="TagStyle"/>
          <w:rtl/>
        </w:rPr>
        <w:t xml:space="preserve"> </w:t>
      </w:r>
      <w:r>
        <w:rPr>
          <w:rtl/>
        </w:rPr>
        <w:t>מנסור עבאס (רע"מ – הרשימה הערבית המאוחדת):</w:t>
      </w:r>
      <w:r w:rsidRPr="0014075A">
        <w:rPr>
          <w:rStyle w:val="TagStyle"/>
          <w:rtl/>
        </w:rPr>
        <w:t xml:space="preserve"> </w:t>
      </w:r>
      <w:r w:rsidRPr="00192B39">
        <w:rPr>
          <w:rStyle w:val="TagStyle"/>
          <w:rtl/>
        </w:rPr>
        <w:t>&lt;&lt; דובר_המשך &gt;&gt;</w:t>
      </w:r>
      <w:r>
        <w:rPr>
          <w:rtl/>
        </w:rPr>
        <w:t xml:space="preserve">   </w:t>
      </w:r>
      <w:bookmarkEnd w:id="9212"/>
    </w:p>
    <w:p w:rsidR="005955D9" w:rsidRDefault="005955D9" w:rsidP="0039297B">
      <w:pPr>
        <w:rPr>
          <w:rtl/>
        </w:rPr>
      </w:pPr>
    </w:p>
    <w:p w:rsidR="005955D9" w:rsidRDefault="005955D9" w:rsidP="00867101">
      <w:pPr>
        <w:rPr>
          <w:rtl/>
        </w:rPr>
      </w:pPr>
      <w:r>
        <w:rPr>
          <w:rtl/>
        </w:rPr>
        <w:t xml:space="preserve">ממשלת ישראל </w:t>
      </w:r>
      <w:bookmarkStart w:id="9213" w:name="_ETM_Q37_203879"/>
      <w:bookmarkEnd w:id="9213"/>
      <w:r>
        <w:rPr>
          <w:rtl/>
        </w:rPr>
        <w:t>מתעלמת מהם, מתעלמת מהזכויות שלהם</w:t>
      </w:r>
      <w:r>
        <w:rPr>
          <w:rFonts w:hint="cs"/>
          <w:rtl/>
        </w:rPr>
        <w:t>,</w:t>
      </w:r>
      <w:r>
        <w:rPr>
          <w:rtl/>
        </w:rPr>
        <w:t xml:space="preserve"> </w:t>
      </w:r>
      <w:bookmarkStart w:id="9214" w:name="_ETM_Q37_206107"/>
      <w:bookmarkEnd w:id="9214"/>
      <w:r>
        <w:rPr>
          <w:rtl/>
        </w:rPr>
        <w:t>נותנת יד ראשית למתנחלים</w:t>
      </w:r>
      <w:r>
        <w:rPr>
          <w:rFonts w:hint="cs"/>
          <w:rtl/>
        </w:rPr>
        <w:t xml:space="preserve"> - -</w:t>
      </w:r>
    </w:p>
    <w:p w:rsidR="005955D9" w:rsidRDefault="005955D9" w:rsidP="00867101">
      <w:pPr>
        <w:rPr>
          <w:rtl/>
        </w:rPr>
      </w:pPr>
    </w:p>
    <w:p w:rsidR="005955D9" w:rsidRDefault="005955D9" w:rsidP="00867101">
      <w:pPr>
        <w:pStyle w:val="af6"/>
        <w:keepNext/>
        <w:rPr>
          <w:rtl/>
        </w:rPr>
      </w:pPr>
      <w:r w:rsidRPr="00192B39">
        <w:rPr>
          <w:rStyle w:val="TagStyle"/>
          <w:rtl/>
        </w:rPr>
        <w:t xml:space="preserve"> &lt;&lt; יור &gt;&gt;</w:t>
      </w:r>
      <w:r w:rsidRPr="0014075A">
        <w:rPr>
          <w:rStyle w:val="TagStyle"/>
          <w:rtl/>
        </w:rPr>
        <w:t xml:space="preserve"> </w:t>
      </w:r>
      <w:r>
        <w:rPr>
          <w:rtl/>
        </w:rPr>
        <w:t>היו"ר אליהו רביבו:</w:t>
      </w:r>
      <w:r w:rsidRPr="0014075A">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Pr="0014075A" w:rsidRDefault="005955D9" w:rsidP="00867101">
      <w:pPr>
        <w:rPr>
          <w:rtl/>
        </w:rPr>
      </w:pPr>
      <w:r>
        <w:rPr>
          <w:rFonts w:hint="cs"/>
          <w:rtl/>
        </w:rPr>
        <w:t xml:space="preserve">חבר הכנסת שקלים, בסדר, נתת קריאת ביניים. </w:t>
      </w:r>
      <w:bookmarkStart w:id="9215" w:name="_ETM_Q37_209176"/>
      <w:bookmarkEnd w:id="9215"/>
    </w:p>
    <w:p w:rsidR="005955D9" w:rsidRDefault="005955D9" w:rsidP="009635F5">
      <w:pPr>
        <w:rPr>
          <w:rtl/>
        </w:rPr>
      </w:pPr>
      <w:bookmarkStart w:id="9216" w:name="_ETM_Q37_205876"/>
      <w:bookmarkEnd w:id="9216"/>
    </w:p>
    <w:p w:rsidR="005955D9" w:rsidRDefault="005955D9" w:rsidP="00867101">
      <w:pPr>
        <w:pStyle w:val="-"/>
        <w:keepNext/>
        <w:rPr>
          <w:rtl/>
        </w:rPr>
      </w:pPr>
      <w:bookmarkStart w:id="9217" w:name="ET_speakercontinue_5795_7"/>
      <w:r w:rsidRPr="00192B39">
        <w:rPr>
          <w:rStyle w:val="TagStyle"/>
          <w:rtl/>
        </w:rPr>
        <w:t xml:space="preserve"> &lt;&lt; דובר_המשך &gt;&gt;</w:t>
      </w:r>
      <w:r w:rsidRPr="0014075A">
        <w:rPr>
          <w:rStyle w:val="TagStyle"/>
          <w:rtl/>
        </w:rPr>
        <w:t xml:space="preserve"> </w:t>
      </w:r>
      <w:r>
        <w:rPr>
          <w:rtl/>
        </w:rPr>
        <w:t>מנסור עבאס (רע"מ – הרשימה הערבית המאוחדת):</w:t>
      </w:r>
      <w:r w:rsidRPr="0014075A">
        <w:rPr>
          <w:rStyle w:val="TagStyle"/>
          <w:rtl/>
        </w:rPr>
        <w:t xml:space="preserve"> </w:t>
      </w:r>
      <w:r w:rsidRPr="00192B39">
        <w:rPr>
          <w:rStyle w:val="TagStyle"/>
          <w:rtl/>
        </w:rPr>
        <w:t>&lt;&lt; דובר_המשך &gt;&gt;</w:t>
      </w:r>
      <w:r>
        <w:rPr>
          <w:rtl/>
        </w:rPr>
        <w:t xml:space="preserve">   </w:t>
      </w:r>
      <w:bookmarkEnd w:id="9217"/>
    </w:p>
    <w:p w:rsidR="005955D9" w:rsidRDefault="005955D9" w:rsidP="0039297B">
      <w:pPr>
        <w:rPr>
          <w:rtl/>
        </w:rPr>
      </w:pPr>
    </w:p>
    <w:p w:rsidR="005955D9" w:rsidRDefault="005955D9" w:rsidP="00867101">
      <w:pPr>
        <w:rPr>
          <w:rtl/>
        </w:rPr>
      </w:pPr>
      <w:bookmarkStart w:id="9218" w:name="_ETM_Q37_214720"/>
      <w:bookmarkEnd w:id="9218"/>
      <w:r>
        <w:rPr>
          <w:rFonts w:hint="cs"/>
          <w:rtl/>
        </w:rPr>
        <w:t xml:space="preserve">- - להפעיל </w:t>
      </w:r>
      <w:bookmarkStart w:id="9219" w:name="_ETM_Q37_210236"/>
      <w:bookmarkEnd w:id="9219"/>
      <w:r>
        <w:rPr>
          <w:rFonts w:hint="eastAsia"/>
          <w:rtl/>
        </w:rPr>
        <w:t>אלימות</w:t>
      </w:r>
      <w:r>
        <w:rPr>
          <w:rFonts w:hint="cs"/>
          <w:rtl/>
        </w:rPr>
        <w:t xml:space="preserve"> קשה נגד אזרחים</w:t>
      </w:r>
      <w:bookmarkStart w:id="9220" w:name="_ETM_Q37_216659"/>
      <w:bookmarkEnd w:id="9220"/>
      <w:r>
        <w:rPr>
          <w:rFonts w:hint="cs"/>
          <w:rtl/>
        </w:rPr>
        <w:t xml:space="preserve"> פלסטינים - -</w:t>
      </w:r>
    </w:p>
    <w:p w:rsidR="005955D9" w:rsidRDefault="005955D9" w:rsidP="009635F5">
      <w:pPr>
        <w:rPr>
          <w:rtl/>
        </w:rPr>
      </w:pPr>
    </w:p>
    <w:p w:rsidR="005955D9" w:rsidRDefault="005955D9" w:rsidP="00867101">
      <w:pPr>
        <w:pStyle w:val="af5"/>
        <w:keepNext/>
        <w:rPr>
          <w:rtl/>
        </w:rPr>
      </w:pPr>
      <w:bookmarkStart w:id="9221" w:name="ET_interruption_6624_10"/>
      <w:r w:rsidRPr="00192B39">
        <w:rPr>
          <w:rStyle w:val="TagStyle"/>
          <w:rtl/>
        </w:rPr>
        <w:t xml:space="preserve"> &lt;&lt; קריאה &gt;&gt;</w:t>
      </w:r>
      <w:r w:rsidRPr="0014075A">
        <w:rPr>
          <w:rStyle w:val="TagStyle"/>
          <w:rtl/>
        </w:rPr>
        <w:t xml:space="preserve"> </w:t>
      </w:r>
      <w:r>
        <w:rPr>
          <w:rtl/>
        </w:rPr>
        <w:t>אושר שקלים (בשם ועדת הכספים):</w:t>
      </w:r>
      <w:r w:rsidRPr="0014075A">
        <w:rPr>
          <w:rStyle w:val="TagStyle"/>
          <w:rtl/>
        </w:rPr>
        <w:t xml:space="preserve"> </w:t>
      </w:r>
      <w:r w:rsidRPr="00192B39">
        <w:rPr>
          <w:rStyle w:val="TagStyle"/>
          <w:rtl/>
        </w:rPr>
        <w:t>&lt;&lt; קריאה &gt;&gt;</w:t>
      </w:r>
      <w:r>
        <w:rPr>
          <w:rtl/>
        </w:rPr>
        <w:t xml:space="preserve">   </w:t>
      </w:r>
      <w:bookmarkEnd w:id="9221"/>
    </w:p>
    <w:p w:rsidR="005955D9" w:rsidRDefault="005955D9" w:rsidP="0039297B">
      <w:pPr>
        <w:rPr>
          <w:rtl/>
        </w:rPr>
      </w:pPr>
    </w:p>
    <w:p w:rsidR="005955D9" w:rsidRPr="0014075A" w:rsidRDefault="005955D9" w:rsidP="00867101">
      <w:pPr>
        <w:rPr>
          <w:rtl/>
        </w:rPr>
      </w:pPr>
      <w:r>
        <w:rPr>
          <w:rFonts w:hint="cs"/>
          <w:rtl/>
        </w:rPr>
        <w:t>- - -</w:t>
      </w:r>
      <w:bookmarkStart w:id="9222" w:name="_ETM_Q37_214816"/>
      <w:bookmarkEnd w:id="9222"/>
    </w:p>
    <w:p w:rsidR="005955D9" w:rsidRDefault="005955D9" w:rsidP="009635F5">
      <w:pPr>
        <w:rPr>
          <w:rtl/>
        </w:rPr>
      </w:pPr>
    </w:p>
    <w:p w:rsidR="005955D9" w:rsidRDefault="005955D9" w:rsidP="00867101">
      <w:pPr>
        <w:pStyle w:val="af6"/>
        <w:keepNext/>
        <w:rPr>
          <w:rtl/>
        </w:rPr>
      </w:pPr>
      <w:bookmarkStart w:id="9223" w:name="ET_yor_6691_8"/>
      <w:r w:rsidRPr="00192B39">
        <w:rPr>
          <w:rStyle w:val="TagStyle"/>
          <w:rtl/>
        </w:rPr>
        <w:t xml:space="preserve"> &lt;&lt; יור &gt;&gt;</w:t>
      </w:r>
      <w:r w:rsidRPr="0014075A">
        <w:rPr>
          <w:rStyle w:val="TagStyle"/>
          <w:rtl/>
        </w:rPr>
        <w:t xml:space="preserve"> </w:t>
      </w:r>
      <w:r>
        <w:rPr>
          <w:rtl/>
        </w:rPr>
        <w:t>היו"ר אליהו רביבו:</w:t>
      </w:r>
      <w:r w:rsidRPr="0014075A">
        <w:rPr>
          <w:rStyle w:val="TagStyle"/>
          <w:rtl/>
        </w:rPr>
        <w:t xml:space="preserve"> </w:t>
      </w:r>
      <w:r w:rsidRPr="00192B39">
        <w:rPr>
          <w:rStyle w:val="TagStyle"/>
          <w:rtl/>
        </w:rPr>
        <w:t>&lt;&lt; יור &gt;&gt;</w:t>
      </w:r>
      <w:r>
        <w:rPr>
          <w:rtl/>
        </w:rPr>
        <w:t xml:space="preserve">   </w:t>
      </w:r>
      <w:bookmarkEnd w:id="9223"/>
    </w:p>
    <w:p w:rsidR="005955D9" w:rsidRDefault="005955D9" w:rsidP="0039297B">
      <w:pPr>
        <w:rPr>
          <w:rtl/>
        </w:rPr>
      </w:pPr>
    </w:p>
    <w:p w:rsidR="005955D9" w:rsidRDefault="005955D9" w:rsidP="00867101">
      <w:pPr>
        <w:rPr>
          <w:rtl/>
        </w:rPr>
      </w:pPr>
      <w:r>
        <w:rPr>
          <w:rtl/>
        </w:rPr>
        <w:t>חבר הכנסת</w:t>
      </w:r>
      <w:r>
        <w:rPr>
          <w:rFonts w:hint="cs"/>
          <w:rtl/>
        </w:rPr>
        <w:t xml:space="preserve"> </w:t>
      </w:r>
      <w:r>
        <w:rPr>
          <w:rtl/>
        </w:rPr>
        <w:t>ש</w:t>
      </w:r>
      <w:r>
        <w:rPr>
          <w:rFonts w:hint="cs"/>
          <w:rtl/>
        </w:rPr>
        <w:t>קלים.</w:t>
      </w:r>
    </w:p>
    <w:p w:rsidR="005955D9" w:rsidRDefault="005955D9" w:rsidP="00867101">
      <w:pPr>
        <w:rPr>
          <w:rtl/>
        </w:rPr>
      </w:pPr>
    </w:p>
    <w:p w:rsidR="005955D9" w:rsidRDefault="005955D9" w:rsidP="00867101">
      <w:pPr>
        <w:pStyle w:val="-"/>
        <w:keepNext/>
        <w:rPr>
          <w:rtl/>
        </w:rPr>
      </w:pPr>
      <w:bookmarkStart w:id="9224" w:name="ET_speakercontinue_5795_9"/>
      <w:r w:rsidRPr="00192B39">
        <w:rPr>
          <w:rStyle w:val="TagStyle"/>
          <w:rtl/>
        </w:rPr>
        <w:t xml:space="preserve"> &lt;&lt; דובר_המשך &gt;&gt;</w:t>
      </w:r>
      <w:r w:rsidRPr="0014075A">
        <w:rPr>
          <w:rStyle w:val="TagStyle"/>
          <w:rtl/>
        </w:rPr>
        <w:t xml:space="preserve"> </w:t>
      </w:r>
      <w:r>
        <w:rPr>
          <w:rtl/>
        </w:rPr>
        <w:t>מנסור עבאס (רע"מ – הרשימה הערבית המאוחדת):</w:t>
      </w:r>
      <w:r w:rsidRPr="0014075A">
        <w:rPr>
          <w:rStyle w:val="TagStyle"/>
          <w:rtl/>
        </w:rPr>
        <w:t xml:space="preserve"> </w:t>
      </w:r>
      <w:r w:rsidRPr="00192B39">
        <w:rPr>
          <w:rStyle w:val="TagStyle"/>
          <w:rtl/>
        </w:rPr>
        <w:t>&lt;&lt; דובר_המשך &gt;&gt;</w:t>
      </w:r>
      <w:r>
        <w:rPr>
          <w:rtl/>
        </w:rPr>
        <w:t xml:space="preserve">   </w:t>
      </w:r>
      <w:bookmarkEnd w:id="9224"/>
    </w:p>
    <w:p w:rsidR="005955D9" w:rsidRDefault="005955D9" w:rsidP="0039297B">
      <w:pPr>
        <w:rPr>
          <w:rtl/>
        </w:rPr>
      </w:pPr>
    </w:p>
    <w:p w:rsidR="005955D9" w:rsidRDefault="005955D9" w:rsidP="00867101">
      <w:pPr>
        <w:rPr>
          <w:rtl/>
        </w:rPr>
      </w:pPr>
      <w:bookmarkStart w:id="9225" w:name="_ETM_Q37_214276"/>
      <w:bookmarkEnd w:id="9225"/>
      <w:r>
        <w:rPr>
          <w:rFonts w:hint="cs"/>
          <w:rtl/>
        </w:rPr>
        <w:t xml:space="preserve">- - </w:t>
      </w:r>
      <w:bookmarkStart w:id="9226" w:name="_ETM_Q37_220935"/>
      <w:bookmarkStart w:id="9227" w:name="_ETM_Q37_215956"/>
      <w:bookmarkStart w:id="9228" w:name="_ETM_Q37_211555"/>
      <w:bookmarkStart w:id="9229" w:name="_ETM_Q37_207865"/>
      <w:bookmarkEnd w:id="9226"/>
      <w:bookmarkEnd w:id="9227"/>
      <w:bookmarkEnd w:id="9228"/>
      <w:bookmarkEnd w:id="9229"/>
      <w:r>
        <w:rPr>
          <w:rtl/>
        </w:rPr>
        <w:t>באזורי הגדה המערבית</w:t>
      </w:r>
      <w:r>
        <w:rPr>
          <w:rFonts w:hint="cs"/>
          <w:rtl/>
        </w:rPr>
        <w:t>.</w:t>
      </w:r>
      <w:r>
        <w:rPr>
          <w:rtl/>
        </w:rPr>
        <w:t xml:space="preserve"> </w:t>
      </w:r>
      <w:bookmarkStart w:id="9230" w:name="_ETM_Q37_224520"/>
      <w:bookmarkStart w:id="9231" w:name="_ETM_Q37_256185"/>
      <w:bookmarkStart w:id="9232" w:name="_ETM_Q37_256216"/>
      <w:bookmarkStart w:id="9233" w:name="_ETM_Q37_256362"/>
      <w:bookmarkStart w:id="9234" w:name="_ETM_Q37_256389"/>
      <w:bookmarkEnd w:id="9230"/>
      <w:bookmarkEnd w:id="9231"/>
      <w:bookmarkEnd w:id="9232"/>
      <w:bookmarkEnd w:id="9233"/>
      <w:bookmarkEnd w:id="9234"/>
      <w:r>
        <w:rPr>
          <w:rtl/>
        </w:rPr>
        <w:t xml:space="preserve">בסופו של דבר, בנימין נתניהו </w:t>
      </w:r>
      <w:bookmarkStart w:id="9235" w:name="_ETM_Q37_227869"/>
      <w:bookmarkEnd w:id="9235"/>
      <w:r>
        <w:rPr>
          <w:rtl/>
        </w:rPr>
        <w:t xml:space="preserve">מצד אחד מתגאה שהוא מנע הקמת מדינה פלסטינית, </w:t>
      </w:r>
      <w:bookmarkStart w:id="9236" w:name="_ETM_Q37_233270"/>
      <w:bookmarkEnd w:id="9236"/>
      <w:r>
        <w:rPr>
          <w:rtl/>
        </w:rPr>
        <w:t>למרות שעמד ב</w:t>
      </w:r>
      <w:r>
        <w:rPr>
          <w:rFonts w:hint="cs"/>
          <w:rtl/>
        </w:rPr>
        <w:t>-2009</w:t>
      </w:r>
      <w:r>
        <w:rPr>
          <w:rtl/>
        </w:rPr>
        <w:t xml:space="preserve"> בבר אילן ונתן נאום </w:t>
      </w:r>
      <w:bookmarkStart w:id="9237" w:name="_ETM_Q37_239000"/>
      <w:bookmarkEnd w:id="9237"/>
      <w:r>
        <w:rPr>
          <w:rtl/>
        </w:rPr>
        <w:t>על חזון של פתרון של שתי מדינות</w:t>
      </w:r>
      <w:r>
        <w:rPr>
          <w:rFonts w:hint="cs"/>
          <w:rtl/>
        </w:rPr>
        <w:t>,</w:t>
      </w:r>
      <w:r>
        <w:rPr>
          <w:rtl/>
        </w:rPr>
        <w:t xml:space="preserve"> ודיבר על הזכויות </w:t>
      </w:r>
      <w:bookmarkStart w:id="9238" w:name="_ETM_Q37_244216"/>
      <w:bookmarkEnd w:id="9238"/>
      <w:r>
        <w:rPr>
          <w:rtl/>
        </w:rPr>
        <w:t xml:space="preserve">הלאומיות וזכות ההגדרה העצמית של העם הפלסטיני. אפשר לחזור לנאום </w:t>
      </w:r>
      <w:bookmarkStart w:id="9239" w:name="_ETM_Q37_249433"/>
      <w:bookmarkEnd w:id="9239"/>
      <w:r>
        <w:rPr>
          <w:rtl/>
        </w:rPr>
        <w:t xml:space="preserve">הזה, ללמוד אותו ולחזור </w:t>
      </w:r>
      <w:bookmarkStart w:id="9240" w:name="_ETM_Q37_255400"/>
      <w:bookmarkEnd w:id="9240"/>
      <w:r>
        <w:rPr>
          <w:rtl/>
        </w:rPr>
        <w:t xml:space="preserve">לעקרונות שיש בתוכו. </w:t>
      </w:r>
      <w:bookmarkStart w:id="9241" w:name="_ETM_Q37_258669"/>
      <w:bookmarkStart w:id="9242" w:name="_ETM_Q37_259633"/>
      <w:bookmarkStart w:id="9243" w:name="_ETM_Q37_259662"/>
      <w:bookmarkStart w:id="9244" w:name="_ETM_Q37_259825"/>
      <w:bookmarkStart w:id="9245" w:name="_ETM_Q37_259862"/>
      <w:bookmarkEnd w:id="9241"/>
      <w:bookmarkEnd w:id="9242"/>
      <w:bookmarkEnd w:id="9243"/>
      <w:bookmarkEnd w:id="9244"/>
      <w:bookmarkEnd w:id="9245"/>
      <w:r>
        <w:rPr>
          <w:rtl/>
        </w:rPr>
        <w:t xml:space="preserve">אבל גם בנימין נתניהו של </w:t>
      </w:r>
      <w:r>
        <w:rPr>
          <w:rFonts w:hint="cs"/>
          <w:rtl/>
        </w:rPr>
        <w:t xml:space="preserve">2025 </w:t>
      </w:r>
      <w:r>
        <w:rPr>
          <w:rtl/>
        </w:rPr>
        <w:t xml:space="preserve">הוציא </w:t>
      </w:r>
      <w:bookmarkStart w:id="9246" w:name="_ETM_Q37_266749"/>
      <w:bookmarkEnd w:id="9246"/>
      <w:r>
        <w:rPr>
          <w:rtl/>
        </w:rPr>
        <w:t>אתמול הודעה באנגלית</w:t>
      </w:r>
      <w:r>
        <w:rPr>
          <w:rFonts w:hint="cs"/>
          <w:rtl/>
        </w:rPr>
        <w:t>,</w:t>
      </w:r>
      <w:r>
        <w:rPr>
          <w:rtl/>
        </w:rPr>
        <w:t xml:space="preserve"> ב</w:t>
      </w:r>
      <w:r>
        <w:rPr>
          <w:rFonts w:hint="cs"/>
          <w:rtl/>
        </w:rPr>
        <w:t>יר</w:t>
      </w:r>
      <w:r>
        <w:rPr>
          <w:rtl/>
        </w:rPr>
        <w:t>ך על החלטת האו</w:t>
      </w:r>
      <w:r>
        <w:rPr>
          <w:rFonts w:hint="cs"/>
          <w:rtl/>
        </w:rPr>
        <w:t>"</w:t>
      </w:r>
      <w:r>
        <w:rPr>
          <w:rtl/>
        </w:rPr>
        <w:t>ם</w:t>
      </w:r>
      <w:r>
        <w:rPr>
          <w:rFonts w:hint="cs"/>
          <w:rtl/>
        </w:rPr>
        <w:t>,</w:t>
      </w:r>
      <w:r>
        <w:rPr>
          <w:rtl/>
        </w:rPr>
        <w:t xml:space="preserve"> שכוללת </w:t>
      </w:r>
      <w:r>
        <w:rPr>
          <w:rFonts w:hint="cs"/>
          <w:rtl/>
        </w:rPr>
        <w:t xml:space="preserve">את </w:t>
      </w:r>
      <w:r>
        <w:rPr>
          <w:rtl/>
        </w:rPr>
        <w:t xml:space="preserve">ציון הזכות להגדרה </w:t>
      </w:r>
      <w:bookmarkStart w:id="9247" w:name="_ETM_Q37_274829"/>
      <w:bookmarkEnd w:id="9247"/>
      <w:r>
        <w:rPr>
          <w:rtl/>
        </w:rPr>
        <w:t>עצמית לעם הפלסטיני</w:t>
      </w:r>
      <w:r>
        <w:rPr>
          <w:rFonts w:hint="cs"/>
          <w:rtl/>
        </w:rPr>
        <w:t>,</w:t>
      </w:r>
      <w:r>
        <w:rPr>
          <w:rtl/>
        </w:rPr>
        <w:t xml:space="preserve"> ומבטיחה קיום נתיב להקמת מדינה פלסטינית</w:t>
      </w:r>
      <w:r>
        <w:rPr>
          <w:rFonts w:hint="cs"/>
          <w:rtl/>
        </w:rPr>
        <w:t>.</w:t>
      </w:r>
      <w:r>
        <w:rPr>
          <w:rtl/>
        </w:rPr>
        <w:t xml:space="preserve"> </w:t>
      </w:r>
      <w:bookmarkStart w:id="9248" w:name="_ETM_Q37_283510"/>
      <w:bookmarkEnd w:id="9248"/>
    </w:p>
    <w:p w:rsidR="005955D9" w:rsidRDefault="005955D9" w:rsidP="00867101">
      <w:pPr>
        <w:rPr>
          <w:rtl/>
        </w:rPr>
      </w:pPr>
    </w:p>
    <w:p w:rsidR="005955D9" w:rsidRDefault="005955D9" w:rsidP="00867101">
      <w:pPr>
        <w:rPr>
          <w:rtl/>
        </w:rPr>
      </w:pPr>
      <w:r>
        <w:rPr>
          <w:rtl/>
        </w:rPr>
        <w:t xml:space="preserve">אז למי להאמין? לנתניהו </w:t>
      </w:r>
      <w:r>
        <w:rPr>
          <w:rFonts w:hint="cs"/>
          <w:rtl/>
        </w:rPr>
        <w:t xml:space="preserve">2009, 2025, </w:t>
      </w:r>
      <w:bookmarkStart w:id="9249" w:name="_ETM_Q37_288855"/>
      <w:bookmarkEnd w:id="9249"/>
      <w:r>
        <w:rPr>
          <w:rtl/>
        </w:rPr>
        <w:t xml:space="preserve">או </w:t>
      </w:r>
      <w:bookmarkStart w:id="9250" w:name="_ETM_Q37_288914"/>
      <w:bookmarkEnd w:id="9250"/>
      <w:r>
        <w:rPr>
          <w:rtl/>
        </w:rPr>
        <w:t xml:space="preserve">נתניהו שממשיך לטמון את הראש בחול </w:t>
      </w:r>
      <w:bookmarkStart w:id="9251" w:name="_ETM_Q37_294989"/>
      <w:bookmarkEnd w:id="9251"/>
      <w:r>
        <w:rPr>
          <w:rtl/>
        </w:rPr>
        <w:t xml:space="preserve">ולהיות כפוף לאג'נדה של מפלגות קיצוניות שלא רואות את המציאות </w:t>
      </w:r>
      <w:bookmarkStart w:id="9252" w:name="_ETM_Q37_302220"/>
      <w:bookmarkEnd w:id="9252"/>
      <w:r>
        <w:rPr>
          <w:rtl/>
        </w:rPr>
        <w:t>ומעדיפות להתעלם מ</w:t>
      </w:r>
      <w:bookmarkStart w:id="9253" w:name="_ETM_Q37_306209"/>
      <w:bookmarkEnd w:id="9253"/>
      <w:r>
        <w:rPr>
          <w:rtl/>
        </w:rPr>
        <w:t xml:space="preserve">הסוגיה הפלסטינית ומהסכסוך עצמו, ובמקום לחתור לפתרון צודק של שלום, </w:t>
      </w:r>
      <w:bookmarkStart w:id="9254" w:name="_ETM_Q37_311399"/>
      <w:bookmarkEnd w:id="9254"/>
      <w:r>
        <w:rPr>
          <w:rtl/>
        </w:rPr>
        <w:t>של פיוס</w:t>
      </w:r>
      <w:r>
        <w:rPr>
          <w:rFonts w:hint="cs"/>
          <w:rtl/>
        </w:rPr>
        <w:t xml:space="preserve"> –</w:t>
      </w:r>
      <w:r>
        <w:rPr>
          <w:rtl/>
        </w:rPr>
        <w:t xml:space="preserve"> </w:t>
      </w:r>
      <w:bookmarkStart w:id="9255" w:name="_ETM_Q37_317369"/>
      <w:bookmarkEnd w:id="9255"/>
      <w:r>
        <w:rPr>
          <w:rtl/>
        </w:rPr>
        <w:t>ה</w:t>
      </w:r>
      <w:r>
        <w:rPr>
          <w:rFonts w:hint="cs"/>
          <w:rtl/>
        </w:rPr>
        <w:t>ן</w:t>
      </w:r>
      <w:r>
        <w:rPr>
          <w:rtl/>
        </w:rPr>
        <w:t xml:space="preserve"> מעדי</w:t>
      </w:r>
      <w:r>
        <w:rPr>
          <w:rFonts w:hint="cs"/>
          <w:rtl/>
        </w:rPr>
        <w:t>פות</w:t>
      </w:r>
      <w:r>
        <w:rPr>
          <w:rtl/>
        </w:rPr>
        <w:t xml:space="preserve"> לברוח מהמחויבות ומהאתגר הזה. </w:t>
      </w:r>
    </w:p>
    <w:p w:rsidR="005955D9" w:rsidRDefault="005955D9" w:rsidP="00867101">
      <w:pPr>
        <w:rPr>
          <w:rtl/>
        </w:rPr>
      </w:pPr>
      <w:bookmarkStart w:id="9256" w:name="_ETM_Q37_322828"/>
      <w:bookmarkStart w:id="9257" w:name="_ETM_Q37_322885"/>
      <w:bookmarkEnd w:id="9256"/>
      <w:bookmarkEnd w:id="9257"/>
    </w:p>
    <w:p w:rsidR="005955D9" w:rsidRDefault="005955D9" w:rsidP="00867101">
      <w:pPr>
        <w:rPr>
          <w:rtl/>
        </w:rPr>
      </w:pPr>
      <w:bookmarkStart w:id="9258" w:name="_ETM_Q37_322980"/>
      <w:bookmarkStart w:id="9259" w:name="_ETM_Q37_323006"/>
      <w:bookmarkEnd w:id="9258"/>
      <w:bookmarkEnd w:id="9259"/>
      <w:r>
        <w:rPr>
          <w:rtl/>
        </w:rPr>
        <w:t>אדוני היושב</w:t>
      </w:r>
      <w:r>
        <w:rPr>
          <w:rFonts w:hint="cs"/>
          <w:rtl/>
        </w:rPr>
        <w:t>-</w:t>
      </w:r>
      <w:r>
        <w:rPr>
          <w:rtl/>
        </w:rPr>
        <w:t xml:space="preserve">ראש, יש </w:t>
      </w:r>
      <w:bookmarkStart w:id="9260" w:name="_ETM_Q37_324589"/>
      <w:bookmarkEnd w:id="9260"/>
      <w:r>
        <w:rPr>
          <w:rtl/>
        </w:rPr>
        <w:t xml:space="preserve">הזדמנות היסטורית ברמת האזור כולו. אנחנו רואים קבוצת מדינות ערב </w:t>
      </w:r>
      <w:bookmarkStart w:id="9261" w:name="_ETM_Q37_331809"/>
      <w:bookmarkEnd w:id="9261"/>
      <w:r>
        <w:rPr>
          <w:rtl/>
        </w:rPr>
        <w:t>שכן מעוניינות לקדם מצד אחד שלום ישראלי-פלסטיני</w:t>
      </w:r>
      <w:r>
        <w:rPr>
          <w:rFonts w:hint="cs"/>
          <w:rtl/>
        </w:rPr>
        <w:t>,</w:t>
      </w:r>
      <w:r>
        <w:rPr>
          <w:rtl/>
        </w:rPr>
        <w:t xml:space="preserve"> ומצד שני נורמליזציה </w:t>
      </w:r>
      <w:bookmarkStart w:id="9262" w:name="_ETM_Q37_339029"/>
      <w:bookmarkEnd w:id="9262"/>
      <w:r>
        <w:rPr>
          <w:rtl/>
        </w:rPr>
        <w:t>בין ישראל למדינות ערב ולמדינות המוסלמ</w:t>
      </w:r>
      <w:r>
        <w:rPr>
          <w:rFonts w:hint="cs"/>
          <w:rtl/>
        </w:rPr>
        <w:t>י</w:t>
      </w:r>
      <w:r>
        <w:rPr>
          <w:rtl/>
        </w:rPr>
        <w:t>ות במזרח התיכון</w:t>
      </w:r>
      <w:r>
        <w:rPr>
          <w:rFonts w:hint="cs"/>
          <w:rtl/>
        </w:rPr>
        <w:t xml:space="preserve"> </w:t>
      </w:r>
      <w:bookmarkStart w:id="9263" w:name="_ETM_Q37_348995"/>
      <w:bookmarkEnd w:id="9263"/>
      <w:r>
        <w:rPr>
          <w:rtl/>
        </w:rPr>
        <w:t>ובעולם</w:t>
      </w:r>
      <w:r>
        <w:rPr>
          <w:rFonts w:hint="cs"/>
          <w:rtl/>
        </w:rPr>
        <w:t>.</w:t>
      </w:r>
      <w:r>
        <w:rPr>
          <w:rtl/>
        </w:rPr>
        <w:t xml:space="preserve"> </w:t>
      </w:r>
      <w:bookmarkStart w:id="9264" w:name="_ETM_Q37_346610"/>
      <w:bookmarkEnd w:id="9264"/>
      <w:r>
        <w:rPr>
          <w:rtl/>
        </w:rPr>
        <w:t>ולכן</w:t>
      </w:r>
      <w:r>
        <w:rPr>
          <w:rFonts w:hint="cs"/>
          <w:rtl/>
        </w:rPr>
        <w:t xml:space="preserve">, </w:t>
      </w:r>
      <w:r>
        <w:rPr>
          <w:rtl/>
        </w:rPr>
        <w:t>לדעתי</w:t>
      </w:r>
      <w:r>
        <w:rPr>
          <w:rFonts w:hint="cs"/>
          <w:rtl/>
        </w:rPr>
        <w:t>,</w:t>
      </w:r>
      <w:r>
        <w:rPr>
          <w:rtl/>
        </w:rPr>
        <w:t xml:space="preserve"> כאן יש הזדמנות היסטורית שממשלת ישראל מפספסת ולא </w:t>
      </w:r>
      <w:bookmarkStart w:id="9265" w:name="_ETM_Q37_351434"/>
      <w:bookmarkEnd w:id="9265"/>
      <w:r>
        <w:rPr>
          <w:rtl/>
        </w:rPr>
        <w:t xml:space="preserve">מצליחה </w:t>
      </w:r>
      <w:bookmarkStart w:id="9266" w:name="_ETM_Q37_356559"/>
      <w:bookmarkEnd w:id="9266"/>
      <w:r>
        <w:rPr>
          <w:rtl/>
        </w:rPr>
        <w:t>להתעלות לאתגר ולמשמעויות של התהליך הזה</w:t>
      </w:r>
      <w:r>
        <w:rPr>
          <w:rFonts w:hint="cs"/>
          <w:rtl/>
        </w:rPr>
        <w:t xml:space="preserve"> - -</w:t>
      </w:r>
      <w:r>
        <w:rPr>
          <w:rtl/>
        </w:rPr>
        <w:t xml:space="preserve"> </w:t>
      </w:r>
    </w:p>
    <w:p w:rsidR="005955D9" w:rsidRDefault="005955D9" w:rsidP="00867101">
      <w:pPr>
        <w:rPr>
          <w:rtl/>
        </w:rPr>
      </w:pPr>
    </w:p>
    <w:p w:rsidR="005955D9" w:rsidRDefault="005955D9" w:rsidP="00867101">
      <w:pPr>
        <w:pStyle w:val="af6"/>
        <w:keepNext/>
        <w:rPr>
          <w:rtl/>
        </w:rPr>
      </w:pPr>
      <w:r w:rsidRPr="00192B39">
        <w:rPr>
          <w:rStyle w:val="TagStyle"/>
          <w:rtl/>
        </w:rPr>
        <w:t xml:space="preserve"> &lt;&lt; יור &gt;&gt;</w:t>
      </w:r>
      <w:r w:rsidRPr="0014075A">
        <w:rPr>
          <w:rStyle w:val="TagStyle"/>
          <w:rtl/>
        </w:rPr>
        <w:t xml:space="preserve"> </w:t>
      </w:r>
      <w:r>
        <w:rPr>
          <w:rtl/>
        </w:rPr>
        <w:t>היו"ר אליהו רביבו:</w:t>
      </w:r>
      <w:r w:rsidRPr="0014075A">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Default="005955D9" w:rsidP="00867101">
      <w:pPr>
        <w:rPr>
          <w:rtl/>
        </w:rPr>
      </w:pPr>
      <w:r>
        <w:rPr>
          <w:rFonts w:hint="cs"/>
          <w:rtl/>
        </w:rPr>
        <w:t>תודה רבה.</w:t>
      </w:r>
    </w:p>
    <w:p w:rsidR="005955D9" w:rsidRDefault="005955D9" w:rsidP="00867101">
      <w:pPr>
        <w:rPr>
          <w:rtl/>
        </w:rPr>
      </w:pPr>
    </w:p>
    <w:p w:rsidR="005955D9" w:rsidRDefault="005955D9" w:rsidP="00867101">
      <w:pPr>
        <w:pStyle w:val="-"/>
        <w:keepNext/>
        <w:rPr>
          <w:rtl/>
        </w:rPr>
      </w:pPr>
      <w:bookmarkStart w:id="9267" w:name="ET_speakercontinue_5795_12"/>
      <w:r w:rsidRPr="00192B39">
        <w:rPr>
          <w:rStyle w:val="TagStyle"/>
          <w:rtl/>
        </w:rPr>
        <w:t xml:space="preserve"> &lt;&lt; דובר_המשך &gt;&gt;</w:t>
      </w:r>
      <w:r w:rsidRPr="0014075A">
        <w:rPr>
          <w:rStyle w:val="TagStyle"/>
          <w:rtl/>
        </w:rPr>
        <w:t xml:space="preserve"> </w:t>
      </w:r>
      <w:r>
        <w:rPr>
          <w:rtl/>
        </w:rPr>
        <w:t>מנסור עבאס (רע"מ – הרשימה הערבית המאוחדת):</w:t>
      </w:r>
      <w:r w:rsidRPr="0014075A">
        <w:rPr>
          <w:rStyle w:val="TagStyle"/>
          <w:rtl/>
        </w:rPr>
        <w:t xml:space="preserve"> </w:t>
      </w:r>
      <w:r w:rsidRPr="00192B39">
        <w:rPr>
          <w:rStyle w:val="TagStyle"/>
          <w:rtl/>
        </w:rPr>
        <w:t>&lt;&lt; דובר_המשך &gt;&gt;</w:t>
      </w:r>
      <w:r>
        <w:rPr>
          <w:rtl/>
        </w:rPr>
        <w:t xml:space="preserve">   </w:t>
      </w:r>
      <w:bookmarkEnd w:id="9267"/>
    </w:p>
    <w:p w:rsidR="005955D9" w:rsidRDefault="005955D9" w:rsidP="0039297B">
      <w:pPr>
        <w:rPr>
          <w:rtl/>
        </w:rPr>
      </w:pPr>
    </w:p>
    <w:p w:rsidR="005955D9" w:rsidRDefault="005955D9" w:rsidP="00867101">
      <w:pPr>
        <w:rPr>
          <w:rtl/>
        </w:rPr>
      </w:pPr>
      <w:bookmarkStart w:id="9268" w:name="_ETM_Q37_358774"/>
      <w:bookmarkEnd w:id="9268"/>
      <w:r>
        <w:rPr>
          <w:rFonts w:hint="cs"/>
          <w:rtl/>
        </w:rPr>
        <w:t>- -</w:t>
      </w:r>
      <w:r>
        <w:rPr>
          <w:rtl/>
        </w:rPr>
        <w:t xml:space="preserve"> אבל כנראה שנשיא ארצות </w:t>
      </w:r>
      <w:bookmarkStart w:id="9269" w:name="_ETM_Q37_362294"/>
      <w:bookmarkEnd w:id="9269"/>
      <w:r>
        <w:rPr>
          <w:rtl/>
        </w:rPr>
        <w:t>הברית, שדוגל בהשגת שלום ופתרון של שתי המדינות</w:t>
      </w:r>
      <w:r>
        <w:rPr>
          <w:rFonts w:hint="cs"/>
          <w:rtl/>
        </w:rPr>
        <w:t xml:space="preserve"> - -</w:t>
      </w:r>
    </w:p>
    <w:p w:rsidR="005955D9" w:rsidRDefault="005955D9" w:rsidP="00867101">
      <w:pPr>
        <w:rPr>
          <w:rtl/>
        </w:rPr>
      </w:pPr>
    </w:p>
    <w:p w:rsidR="005955D9" w:rsidRDefault="005955D9" w:rsidP="00867101">
      <w:pPr>
        <w:pStyle w:val="af6"/>
        <w:keepNext/>
        <w:rPr>
          <w:rtl/>
        </w:rPr>
      </w:pPr>
      <w:r w:rsidRPr="00192B39">
        <w:rPr>
          <w:rStyle w:val="TagStyle"/>
          <w:rtl/>
        </w:rPr>
        <w:t xml:space="preserve"> &lt;&lt; יור &gt;&gt;</w:t>
      </w:r>
      <w:r w:rsidRPr="0014075A">
        <w:rPr>
          <w:rStyle w:val="TagStyle"/>
          <w:rtl/>
        </w:rPr>
        <w:t xml:space="preserve"> </w:t>
      </w:r>
      <w:r>
        <w:rPr>
          <w:rtl/>
        </w:rPr>
        <w:t>היו"ר אליהו רביבו:</w:t>
      </w:r>
      <w:r w:rsidRPr="0014075A">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Default="005955D9" w:rsidP="00867101">
      <w:pPr>
        <w:rPr>
          <w:rtl/>
        </w:rPr>
      </w:pPr>
      <w:r>
        <w:rPr>
          <w:rtl/>
        </w:rPr>
        <w:t xml:space="preserve">תודה רבה. </w:t>
      </w:r>
      <w:bookmarkStart w:id="9270" w:name="_ETM_Q37_368029"/>
      <w:bookmarkEnd w:id="9270"/>
    </w:p>
    <w:p w:rsidR="005955D9" w:rsidRDefault="005955D9" w:rsidP="00867101">
      <w:pPr>
        <w:rPr>
          <w:rtl/>
        </w:rPr>
      </w:pPr>
    </w:p>
    <w:p w:rsidR="005955D9" w:rsidRDefault="005955D9" w:rsidP="00867101">
      <w:pPr>
        <w:pStyle w:val="-"/>
        <w:keepNext/>
        <w:rPr>
          <w:rtl/>
        </w:rPr>
      </w:pPr>
      <w:bookmarkStart w:id="9271" w:name="ET_speakercontinue_5795_14"/>
      <w:r w:rsidRPr="00192B39">
        <w:rPr>
          <w:rStyle w:val="TagStyle"/>
          <w:rtl/>
        </w:rPr>
        <w:t xml:space="preserve"> &lt;&lt; דובר_המשך &gt;&gt;</w:t>
      </w:r>
      <w:r w:rsidRPr="0014075A">
        <w:rPr>
          <w:rStyle w:val="TagStyle"/>
          <w:rtl/>
        </w:rPr>
        <w:t xml:space="preserve"> </w:t>
      </w:r>
      <w:r>
        <w:rPr>
          <w:rtl/>
        </w:rPr>
        <w:t>מנסור עבאס (רע"מ – הרשימה הערבית המאוחדת):</w:t>
      </w:r>
      <w:r w:rsidRPr="0014075A">
        <w:rPr>
          <w:rStyle w:val="TagStyle"/>
          <w:rtl/>
        </w:rPr>
        <w:t xml:space="preserve"> </w:t>
      </w:r>
      <w:r w:rsidRPr="00192B39">
        <w:rPr>
          <w:rStyle w:val="TagStyle"/>
          <w:rtl/>
        </w:rPr>
        <w:t>&lt;&lt; דובר_המשך &gt;&gt;</w:t>
      </w:r>
      <w:r>
        <w:rPr>
          <w:rtl/>
        </w:rPr>
        <w:t xml:space="preserve">   </w:t>
      </w:r>
      <w:bookmarkEnd w:id="9271"/>
    </w:p>
    <w:p w:rsidR="005955D9" w:rsidRDefault="005955D9" w:rsidP="0039297B">
      <w:pPr>
        <w:rPr>
          <w:rtl/>
        </w:rPr>
      </w:pPr>
    </w:p>
    <w:p w:rsidR="005955D9" w:rsidRDefault="005955D9" w:rsidP="00867101">
      <w:pPr>
        <w:rPr>
          <w:rtl/>
        </w:rPr>
      </w:pPr>
      <w:r>
        <w:rPr>
          <w:rFonts w:hint="cs"/>
          <w:rtl/>
        </w:rPr>
        <w:t xml:space="preserve">- - </w:t>
      </w:r>
      <w:bookmarkStart w:id="9272" w:name="_ETM_Q37_366614"/>
      <w:bookmarkEnd w:id="9272"/>
      <w:r>
        <w:rPr>
          <w:rtl/>
        </w:rPr>
        <w:t xml:space="preserve">יכריח את בנימין נתניהו לבוא ולהכיר במדינה פלסטינית ליד מדינת </w:t>
      </w:r>
      <w:bookmarkStart w:id="9273" w:name="_ETM_Q37_373764"/>
      <w:bookmarkEnd w:id="9273"/>
      <w:r>
        <w:rPr>
          <w:rtl/>
        </w:rPr>
        <w:t>ישראל. תודה רבה.</w:t>
      </w:r>
      <w:bookmarkStart w:id="9274" w:name="_ETM_Q37_379570"/>
      <w:bookmarkEnd w:id="9274"/>
    </w:p>
    <w:p w:rsidR="005955D9" w:rsidRDefault="005955D9" w:rsidP="00867101">
      <w:pPr>
        <w:rPr>
          <w:rtl/>
        </w:rPr>
      </w:pPr>
      <w:bookmarkStart w:id="9275" w:name="_ETM_Q37_379608"/>
      <w:bookmarkEnd w:id="9275"/>
    </w:p>
    <w:p w:rsidR="005955D9" w:rsidRDefault="005955D9" w:rsidP="00867101">
      <w:pPr>
        <w:pStyle w:val="af6"/>
        <w:keepNext/>
        <w:rPr>
          <w:rtl/>
        </w:rPr>
      </w:pPr>
      <w:r w:rsidRPr="00192B39">
        <w:rPr>
          <w:rStyle w:val="TagStyle"/>
          <w:rtl/>
        </w:rPr>
        <w:t xml:space="preserve"> &lt;&lt; יור &gt;&gt;</w:t>
      </w:r>
      <w:r w:rsidRPr="0014075A">
        <w:rPr>
          <w:rStyle w:val="TagStyle"/>
          <w:rtl/>
        </w:rPr>
        <w:t xml:space="preserve"> </w:t>
      </w:r>
      <w:r>
        <w:rPr>
          <w:rtl/>
        </w:rPr>
        <w:t>היו"ר אליהו רביבו:</w:t>
      </w:r>
      <w:r w:rsidRPr="0014075A">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F96C71" w:rsidRDefault="005955D9" w:rsidP="00867101">
      <w:pPr>
        <w:rPr>
          <w:rtl/>
        </w:rPr>
      </w:pPr>
      <w:bookmarkStart w:id="9276" w:name="_ETM_Q37_380816"/>
      <w:bookmarkStart w:id="9277" w:name="_ETM_Q37_381839"/>
      <w:bookmarkEnd w:id="9276"/>
      <w:bookmarkEnd w:id="9277"/>
      <w:r>
        <w:rPr>
          <w:rtl/>
        </w:rPr>
        <w:t xml:space="preserve">בלי שר מסכם? אוקיי. </w:t>
      </w:r>
    </w:p>
    <w:p w:rsidR="00F96C71" w:rsidRDefault="00F96C71" w:rsidP="00867101">
      <w:pPr>
        <w:rPr>
          <w:rtl/>
        </w:rPr>
      </w:pPr>
    </w:p>
    <w:p w:rsidR="005955D9" w:rsidRDefault="005955D9" w:rsidP="00867101">
      <w:pPr>
        <w:rPr>
          <w:rtl/>
        </w:rPr>
      </w:pPr>
      <w:r>
        <w:rPr>
          <w:rtl/>
        </w:rPr>
        <w:t>חבריי חברי הכנסת</w:t>
      </w:r>
      <w:r>
        <w:rPr>
          <w:rFonts w:hint="cs"/>
          <w:rtl/>
        </w:rPr>
        <w:t>,</w:t>
      </w:r>
      <w:bookmarkStart w:id="9278" w:name="_ETM_Q37_388589"/>
      <w:bookmarkEnd w:id="9278"/>
      <w:r>
        <w:rPr>
          <w:rtl/>
        </w:rPr>
        <w:t xml:space="preserve"> נעבור להצבעה </w:t>
      </w:r>
      <w:bookmarkStart w:id="9279" w:name="_ETM_Q37_388224"/>
      <w:bookmarkEnd w:id="9279"/>
      <w:r>
        <w:rPr>
          <w:rtl/>
        </w:rPr>
        <w:t xml:space="preserve">בקריאה הראשונה על הצעת </w:t>
      </w:r>
      <w:r>
        <w:rPr>
          <w:rFonts w:hint="cs"/>
          <w:rtl/>
        </w:rPr>
        <w:t>ה</w:t>
      </w:r>
      <w:r>
        <w:rPr>
          <w:rtl/>
        </w:rPr>
        <w:t>חוק להפסקת פעילות אונר</w:t>
      </w:r>
      <w:r>
        <w:rPr>
          <w:rFonts w:hint="cs"/>
          <w:rtl/>
        </w:rPr>
        <w:t>"</w:t>
      </w:r>
      <w:r>
        <w:rPr>
          <w:rtl/>
        </w:rPr>
        <w:t xml:space="preserve">א </w:t>
      </w:r>
      <w:r>
        <w:rPr>
          <w:rFonts w:hint="cs"/>
          <w:rtl/>
        </w:rPr>
        <w:t>(</w:t>
      </w:r>
      <w:r>
        <w:rPr>
          <w:rtl/>
        </w:rPr>
        <w:t>תיקון</w:t>
      </w:r>
      <w:r>
        <w:rPr>
          <w:rFonts w:hint="cs"/>
          <w:rtl/>
        </w:rPr>
        <w:t>),</w:t>
      </w:r>
      <w:r>
        <w:rPr>
          <w:rtl/>
        </w:rPr>
        <w:t xml:space="preserve"> </w:t>
      </w:r>
      <w:bookmarkStart w:id="9280" w:name="_ETM_Q37_393629"/>
      <w:bookmarkEnd w:id="9280"/>
      <w:r>
        <w:rPr>
          <w:rtl/>
        </w:rPr>
        <w:t>התשפ</w:t>
      </w:r>
      <w:r>
        <w:rPr>
          <w:rFonts w:hint="cs"/>
          <w:rtl/>
        </w:rPr>
        <w:t>"</w:t>
      </w:r>
      <w:r>
        <w:rPr>
          <w:rtl/>
        </w:rPr>
        <w:t>ו–</w:t>
      </w:r>
      <w:r>
        <w:rPr>
          <w:rFonts w:hint="cs"/>
          <w:rtl/>
        </w:rPr>
        <w:t>2025.</w:t>
      </w:r>
      <w:r>
        <w:rPr>
          <w:rtl/>
        </w:rPr>
        <w:t xml:space="preserve"> </w:t>
      </w:r>
      <w:bookmarkStart w:id="9281" w:name="_ETM_Q37_399380"/>
      <w:bookmarkEnd w:id="9281"/>
      <w:r>
        <w:rPr>
          <w:rtl/>
        </w:rPr>
        <w:t xml:space="preserve">הצבעה. </w:t>
      </w:r>
      <w:bookmarkStart w:id="9282" w:name="_ETM_Q37_407860"/>
      <w:bookmarkEnd w:id="9282"/>
    </w:p>
    <w:p w:rsidR="005955D9" w:rsidRDefault="005955D9" w:rsidP="00867101">
      <w:pPr>
        <w:rPr>
          <w:rtl/>
        </w:rPr>
      </w:pPr>
    </w:p>
    <w:p w:rsidR="005955D9" w:rsidRDefault="005955D9" w:rsidP="00867101">
      <w:pPr>
        <w:pStyle w:val="af1"/>
        <w:keepNext/>
        <w:rPr>
          <w:rtl/>
        </w:rPr>
      </w:pPr>
      <w:r>
        <w:rPr>
          <w:rtl/>
        </w:rPr>
        <w:t>הצבעה מס'</w:t>
      </w:r>
      <w:r>
        <w:rPr>
          <w:rFonts w:hint="cs"/>
          <w:rtl/>
        </w:rPr>
        <w:t xml:space="preserve"> 14</w:t>
      </w:r>
    </w:p>
    <w:p w:rsidR="005955D9" w:rsidRDefault="005955D9" w:rsidP="00867101">
      <w:pPr>
        <w:pStyle w:val="--"/>
        <w:keepNext/>
        <w:rPr>
          <w:rtl/>
        </w:rPr>
      </w:pPr>
    </w:p>
    <w:p w:rsidR="005955D9" w:rsidRDefault="005955D9" w:rsidP="00867101">
      <w:pPr>
        <w:pStyle w:val="--"/>
        <w:keepNext/>
        <w:rPr>
          <w:rtl/>
        </w:rPr>
      </w:pPr>
      <w:r>
        <w:rPr>
          <w:rtl/>
        </w:rPr>
        <w:t>בעד ההצעה להעביר את הצעת החוק לוועדה –</w:t>
      </w:r>
      <w:r>
        <w:rPr>
          <w:rFonts w:hint="cs"/>
          <w:rtl/>
        </w:rPr>
        <w:t xml:space="preserve"> 28</w:t>
      </w:r>
    </w:p>
    <w:p w:rsidR="005955D9" w:rsidRDefault="005955D9" w:rsidP="00867101">
      <w:pPr>
        <w:pStyle w:val="--"/>
        <w:keepNext/>
        <w:rPr>
          <w:rtl/>
        </w:rPr>
      </w:pPr>
      <w:r>
        <w:rPr>
          <w:rtl/>
        </w:rPr>
        <w:t xml:space="preserve">נגד – </w:t>
      </w:r>
      <w:r>
        <w:rPr>
          <w:rFonts w:hint="cs"/>
          <w:rtl/>
        </w:rPr>
        <w:t>8</w:t>
      </w:r>
    </w:p>
    <w:p w:rsidR="005955D9" w:rsidRDefault="005955D9" w:rsidP="00867101">
      <w:pPr>
        <w:pStyle w:val="--"/>
        <w:keepNext/>
        <w:rPr>
          <w:rtl/>
        </w:rPr>
      </w:pPr>
      <w:r>
        <w:rPr>
          <w:rtl/>
        </w:rPr>
        <w:t xml:space="preserve">נמנעים – </w:t>
      </w:r>
      <w:r>
        <w:rPr>
          <w:rFonts w:hint="cs"/>
          <w:rtl/>
        </w:rPr>
        <w:t>אין</w:t>
      </w:r>
    </w:p>
    <w:p w:rsidR="005955D9" w:rsidRPr="0014075A" w:rsidRDefault="005955D9" w:rsidP="00867101">
      <w:pPr>
        <w:pStyle w:val="af2"/>
        <w:rPr>
          <w:rtl/>
        </w:rPr>
      </w:pPr>
      <w:r>
        <w:rPr>
          <w:rtl/>
        </w:rPr>
        <w:t xml:space="preserve">ההצעה להעביר את הצעת </w:t>
      </w:r>
      <w:r>
        <w:rPr>
          <w:rFonts w:hint="cs"/>
          <w:rtl/>
        </w:rPr>
        <w:t>ה</w:t>
      </w:r>
      <w:r>
        <w:rPr>
          <w:rtl/>
        </w:rPr>
        <w:t>חוק</w:t>
      </w:r>
      <w:r>
        <w:rPr>
          <w:rFonts w:hint="cs"/>
          <w:rtl/>
        </w:rPr>
        <w:t xml:space="preserve"> להפסקת פעילות אונר"א (תיקון), התשפ"ו </w:t>
      </w:r>
      <w:r>
        <w:rPr>
          <w:rtl/>
        </w:rPr>
        <w:t>–</w:t>
      </w:r>
      <w:r>
        <w:rPr>
          <w:rFonts w:hint="cs"/>
          <w:rtl/>
        </w:rPr>
        <w:t>2025, לוועדה שתקבע ועדת הכנסת נתקבלה.</w:t>
      </w:r>
      <w:bookmarkStart w:id="9283" w:name="_ETM_Q37_396993"/>
      <w:bookmarkEnd w:id="9283"/>
    </w:p>
    <w:p w:rsidR="005955D9" w:rsidRDefault="005955D9" w:rsidP="00867101">
      <w:pPr>
        <w:rPr>
          <w:rtl/>
        </w:rPr>
      </w:pPr>
      <w:bookmarkStart w:id="9284" w:name="_ETM_Q37_394017"/>
      <w:bookmarkStart w:id="9285" w:name="_ETM_Q37_394046"/>
      <w:bookmarkEnd w:id="9284"/>
      <w:bookmarkEnd w:id="9285"/>
    </w:p>
    <w:p w:rsidR="005955D9" w:rsidRDefault="005955D9" w:rsidP="00867101">
      <w:pPr>
        <w:pStyle w:val="af6"/>
        <w:keepNext/>
        <w:rPr>
          <w:rtl/>
        </w:rPr>
      </w:pPr>
      <w:r w:rsidRPr="00192B39">
        <w:rPr>
          <w:rStyle w:val="TagStyle"/>
          <w:rtl/>
        </w:rPr>
        <w:t xml:space="preserve"> &lt;&lt; יור &gt;&gt;</w:t>
      </w:r>
      <w:r w:rsidRPr="0014075A">
        <w:rPr>
          <w:rStyle w:val="TagStyle"/>
          <w:rtl/>
        </w:rPr>
        <w:t xml:space="preserve"> </w:t>
      </w:r>
      <w:r>
        <w:rPr>
          <w:rtl/>
        </w:rPr>
        <w:t>היו"ר אליהו רביבו:</w:t>
      </w:r>
      <w:r w:rsidRPr="0014075A">
        <w:rPr>
          <w:rStyle w:val="TagStyle"/>
          <w:rtl/>
        </w:rPr>
        <w:t xml:space="preserve"> </w:t>
      </w:r>
      <w:r w:rsidRPr="00192B39">
        <w:rPr>
          <w:rStyle w:val="TagStyle"/>
          <w:rtl/>
        </w:rPr>
        <w:t>&lt;&lt; יור &gt;&gt;</w:t>
      </w:r>
      <w:r>
        <w:rPr>
          <w:rtl/>
        </w:rPr>
        <w:t xml:space="preserve">   </w:t>
      </w:r>
    </w:p>
    <w:p w:rsidR="005955D9" w:rsidRDefault="005955D9" w:rsidP="0039297B">
      <w:pPr>
        <w:rPr>
          <w:rtl/>
        </w:rPr>
      </w:pPr>
      <w:bookmarkStart w:id="9286" w:name="_ETM_Q37_395918"/>
      <w:bookmarkStart w:id="9287" w:name="_ETM_Q37_416679"/>
      <w:bookmarkEnd w:id="9286"/>
      <w:bookmarkEnd w:id="9287"/>
    </w:p>
    <w:p w:rsidR="005955D9" w:rsidRDefault="005955D9" w:rsidP="00867101">
      <w:pPr>
        <w:rPr>
          <w:rtl/>
        </w:rPr>
      </w:pPr>
      <w:bookmarkStart w:id="9288" w:name="_ETM_Q37_400336"/>
      <w:bookmarkStart w:id="9289" w:name="_ETM_Q37_400369"/>
      <w:bookmarkEnd w:id="9288"/>
      <w:bookmarkEnd w:id="9289"/>
      <w:r>
        <w:rPr>
          <w:rtl/>
        </w:rPr>
        <w:t>בעד –</w:t>
      </w:r>
      <w:r>
        <w:rPr>
          <w:rFonts w:hint="cs"/>
          <w:rtl/>
        </w:rPr>
        <w:t xml:space="preserve"> 28, </w:t>
      </w:r>
      <w:r>
        <w:rPr>
          <w:rtl/>
        </w:rPr>
        <w:t>נגד –</w:t>
      </w:r>
      <w:bookmarkStart w:id="9290" w:name="_ETM_Q37_405473"/>
      <w:bookmarkEnd w:id="9290"/>
      <w:r>
        <w:rPr>
          <w:rFonts w:hint="cs"/>
          <w:rtl/>
        </w:rPr>
        <w:t xml:space="preserve"> שמונה.</w:t>
      </w:r>
      <w:r>
        <w:rPr>
          <w:rtl/>
        </w:rPr>
        <w:t xml:space="preserve"> </w:t>
      </w:r>
      <w:bookmarkStart w:id="9291" w:name="_ETM_Q37_421649"/>
      <w:bookmarkEnd w:id="9291"/>
      <w:r>
        <w:rPr>
          <w:rtl/>
        </w:rPr>
        <w:t xml:space="preserve">אני קובע בזאת כי הצעת </w:t>
      </w:r>
      <w:r>
        <w:rPr>
          <w:rFonts w:hint="cs"/>
          <w:rtl/>
        </w:rPr>
        <w:t>ה</w:t>
      </w:r>
      <w:r>
        <w:rPr>
          <w:rtl/>
        </w:rPr>
        <w:t>חוק להפסקת פעילות אונר</w:t>
      </w:r>
      <w:r>
        <w:rPr>
          <w:rFonts w:hint="cs"/>
          <w:rtl/>
        </w:rPr>
        <w:t>"</w:t>
      </w:r>
      <w:r>
        <w:rPr>
          <w:rtl/>
        </w:rPr>
        <w:t>א</w:t>
      </w:r>
      <w:r>
        <w:rPr>
          <w:rFonts w:hint="cs"/>
          <w:rtl/>
        </w:rPr>
        <w:t xml:space="preserve"> (תיקון),</w:t>
      </w:r>
      <w:r>
        <w:rPr>
          <w:rtl/>
        </w:rPr>
        <w:t xml:space="preserve"> התשפ</w:t>
      </w:r>
      <w:r>
        <w:rPr>
          <w:rFonts w:hint="cs"/>
          <w:rtl/>
        </w:rPr>
        <w:t>"ו</w:t>
      </w:r>
      <w:r>
        <w:rPr>
          <w:rtl/>
        </w:rPr>
        <w:t>–</w:t>
      </w:r>
      <w:bookmarkStart w:id="9292" w:name="_ETM_Q37_426756"/>
      <w:bookmarkEnd w:id="9292"/>
      <w:r>
        <w:rPr>
          <w:rFonts w:hint="cs"/>
          <w:rtl/>
        </w:rPr>
        <w:t>2025,</w:t>
      </w:r>
      <w:r>
        <w:rPr>
          <w:rtl/>
        </w:rPr>
        <w:t xml:space="preserve"> אושרה בקריאה הראשונה</w:t>
      </w:r>
      <w:r>
        <w:rPr>
          <w:rFonts w:hint="cs"/>
          <w:rtl/>
        </w:rPr>
        <w:t>,</w:t>
      </w:r>
      <w:r>
        <w:rPr>
          <w:rtl/>
        </w:rPr>
        <w:t xml:space="preserve"> ותעבור לדיון בוועדת חוץ </w:t>
      </w:r>
      <w:bookmarkStart w:id="9293" w:name="_ETM_Q37_431863"/>
      <w:bookmarkEnd w:id="9293"/>
      <w:r>
        <w:rPr>
          <w:rtl/>
        </w:rPr>
        <w:t xml:space="preserve">וביטחון לצורך הכנתה לקריאה השנייה והשלישית. </w:t>
      </w:r>
      <w:bookmarkStart w:id="9294" w:name="_ETM_Q37_437579"/>
      <w:bookmarkEnd w:id="9294"/>
      <w:r>
        <w:rPr>
          <w:rtl/>
        </w:rPr>
        <w:t>חבריי חברי הכנסת, נעבור להצבעה</w:t>
      </w:r>
      <w:r>
        <w:rPr>
          <w:rFonts w:hint="cs"/>
          <w:rtl/>
        </w:rPr>
        <w:t xml:space="preserve"> - - -</w:t>
      </w:r>
    </w:p>
    <w:p w:rsidR="005955D9" w:rsidRDefault="005955D9" w:rsidP="00867101">
      <w:pPr>
        <w:rPr>
          <w:rtl/>
        </w:rPr>
      </w:pPr>
    </w:p>
    <w:p w:rsidR="005955D9" w:rsidRDefault="005955D9" w:rsidP="00867101">
      <w:pPr>
        <w:pStyle w:val="af5"/>
        <w:keepNext/>
        <w:rPr>
          <w:rtl/>
        </w:rPr>
      </w:pPr>
      <w:bookmarkStart w:id="9295" w:name="ET_interruption_5264_17"/>
      <w:r w:rsidRPr="00192B39">
        <w:rPr>
          <w:rStyle w:val="TagStyle"/>
          <w:rtl/>
        </w:rPr>
        <w:t xml:space="preserve"> &lt;&lt; קריאה &gt;&gt;</w:t>
      </w:r>
      <w:r w:rsidRPr="00623925">
        <w:rPr>
          <w:rStyle w:val="TagStyle"/>
          <w:rtl/>
        </w:rPr>
        <w:t xml:space="preserve"> </w:t>
      </w:r>
      <w:r>
        <w:rPr>
          <w:rtl/>
        </w:rPr>
        <w:t>אחמד טיבי (חד"ש-תע"ל):</w:t>
      </w:r>
      <w:r w:rsidRPr="00623925">
        <w:rPr>
          <w:rStyle w:val="TagStyle"/>
          <w:rtl/>
        </w:rPr>
        <w:t xml:space="preserve"> </w:t>
      </w:r>
      <w:r w:rsidRPr="00192B39">
        <w:rPr>
          <w:rStyle w:val="TagStyle"/>
          <w:rtl/>
        </w:rPr>
        <w:t>&lt;&lt; קריאה &gt;&gt;</w:t>
      </w:r>
      <w:r>
        <w:rPr>
          <w:rtl/>
        </w:rPr>
        <w:t xml:space="preserve">   </w:t>
      </w:r>
      <w:bookmarkEnd w:id="9295"/>
    </w:p>
    <w:p w:rsidR="005955D9" w:rsidRDefault="005955D9" w:rsidP="0039297B">
      <w:pPr>
        <w:rPr>
          <w:rtl/>
        </w:rPr>
      </w:pPr>
    </w:p>
    <w:p w:rsidR="005955D9" w:rsidRDefault="005955D9" w:rsidP="00867101">
      <w:pPr>
        <w:rPr>
          <w:rtl/>
        </w:rPr>
      </w:pPr>
      <w:r>
        <w:rPr>
          <w:rtl/>
        </w:rPr>
        <w:t xml:space="preserve">ועדת </w:t>
      </w:r>
      <w:bookmarkStart w:id="9296" w:name="_ETM_Q37_442980"/>
      <w:bookmarkEnd w:id="9296"/>
      <w:r>
        <w:rPr>
          <w:rFonts w:hint="cs"/>
          <w:rtl/>
        </w:rPr>
        <w:t>ה</w:t>
      </w:r>
      <w:bookmarkStart w:id="9297" w:name="_ETM_Q37_436393"/>
      <w:bookmarkEnd w:id="9297"/>
      <w:r>
        <w:rPr>
          <w:rtl/>
        </w:rPr>
        <w:t>פנים</w:t>
      </w:r>
      <w:r>
        <w:rPr>
          <w:rFonts w:hint="cs"/>
          <w:rtl/>
        </w:rPr>
        <w:t>.</w:t>
      </w:r>
    </w:p>
    <w:p w:rsidR="005955D9" w:rsidRDefault="005955D9" w:rsidP="00867101">
      <w:pPr>
        <w:rPr>
          <w:rtl/>
        </w:rPr>
      </w:pPr>
    </w:p>
    <w:p w:rsidR="005955D9" w:rsidRDefault="005955D9" w:rsidP="00867101">
      <w:pPr>
        <w:pStyle w:val="af6"/>
        <w:keepNext/>
        <w:rPr>
          <w:rtl/>
        </w:rPr>
      </w:pPr>
      <w:bookmarkStart w:id="9298" w:name="ET_yor_6691_18"/>
      <w:r w:rsidRPr="00192B39">
        <w:rPr>
          <w:rStyle w:val="TagStyle"/>
          <w:rtl/>
        </w:rPr>
        <w:t xml:space="preserve"> &lt;&lt; יור &gt;&gt;</w:t>
      </w:r>
      <w:r w:rsidRPr="00623925">
        <w:rPr>
          <w:rStyle w:val="TagStyle"/>
          <w:rtl/>
        </w:rPr>
        <w:t xml:space="preserve"> </w:t>
      </w:r>
      <w:r>
        <w:rPr>
          <w:rtl/>
        </w:rPr>
        <w:t>היו"ר אליהו רביבו:</w:t>
      </w:r>
      <w:r w:rsidRPr="00623925">
        <w:rPr>
          <w:rStyle w:val="TagStyle"/>
          <w:rtl/>
        </w:rPr>
        <w:t xml:space="preserve"> </w:t>
      </w:r>
      <w:r w:rsidRPr="00192B39">
        <w:rPr>
          <w:rStyle w:val="TagStyle"/>
          <w:rtl/>
        </w:rPr>
        <w:t>&lt;&lt; יור &gt;&gt;</w:t>
      </w:r>
      <w:r>
        <w:rPr>
          <w:rtl/>
        </w:rPr>
        <w:t xml:space="preserve">   </w:t>
      </w:r>
      <w:bookmarkEnd w:id="9298"/>
    </w:p>
    <w:p w:rsidR="005955D9" w:rsidRDefault="005955D9" w:rsidP="0039297B">
      <w:pPr>
        <w:rPr>
          <w:rtl/>
        </w:rPr>
      </w:pPr>
    </w:p>
    <w:p w:rsidR="005955D9" w:rsidRDefault="005955D9" w:rsidP="00867101">
      <w:pPr>
        <w:rPr>
          <w:rtl/>
        </w:rPr>
      </w:pPr>
      <w:r>
        <w:rPr>
          <w:rFonts w:hint="cs"/>
          <w:rtl/>
        </w:rPr>
        <w:t>פנים</w:t>
      </w:r>
      <w:bookmarkStart w:id="9299" w:name="_ETM_Q37_439583"/>
      <w:bookmarkEnd w:id="9299"/>
      <w:r>
        <w:rPr>
          <w:rtl/>
        </w:rPr>
        <w:t xml:space="preserve"> או כספים</w:t>
      </w:r>
      <w:r>
        <w:rPr>
          <w:rFonts w:hint="cs"/>
          <w:rtl/>
        </w:rPr>
        <w:t>?</w:t>
      </w:r>
      <w:r>
        <w:rPr>
          <w:rtl/>
        </w:rPr>
        <w:t xml:space="preserve"> כספים? אוקיי. אני קובע בזאת שהנושא יעבור </w:t>
      </w:r>
      <w:bookmarkStart w:id="9300" w:name="_ETM_Q37_447589"/>
      <w:bookmarkEnd w:id="9300"/>
      <w:r>
        <w:rPr>
          <w:rtl/>
        </w:rPr>
        <w:t xml:space="preserve">לדיון בוועדת הכנסת להכרעה באיזו ועדה תקודם הצעת החוק הזאת. </w:t>
      </w:r>
      <w:bookmarkStart w:id="9301" w:name="_ETM_Q37_452200"/>
      <w:bookmarkEnd w:id="9301"/>
      <w:r>
        <w:rPr>
          <w:rtl/>
        </w:rPr>
        <w:t xml:space="preserve">תודה רבה. </w:t>
      </w:r>
      <w:bookmarkStart w:id="9302" w:name="_ETM_Q37_456141"/>
      <w:bookmarkEnd w:id="9302"/>
    </w:p>
    <w:p w:rsidR="005955D9" w:rsidRDefault="005955D9" w:rsidP="00867101">
      <w:pPr>
        <w:rPr>
          <w:rtl/>
        </w:rPr>
      </w:pPr>
      <w:bookmarkStart w:id="9303" w:name="_ETM_Q37_456176"/>
      <w:bookmarkEnd w:id="9303"/>
    </w:p>
    <w:p w:rsidR="005955D9" w:rsidRDefault="005955D9" w:rsidP="00867101">
      <w:pPr>
        <w:rPr>
          <w:rtl/>
        </w:rPr>
      </w:pPr>
      <w:bookmarkStart w:id="9304" w:name="_ETM_Q37_456325"/>
      <w:bookmarkStart w:id="9305" w:name="_ETM_Q37_456356"/>
      <w:bookmarkEnd w:id="9304"/>
      <w:bookmarkEnd w:id="9305"/>
      <w:r>
        <w:rPr>
          <w:rFonts w:hint="cs"/>
          <w:rtl/>
        </w:rPr>
        <w:t>חבריי</w:t>
      </w:r>
      <w:bookmarkStart w:id="9306" w:name="_ETM_Q37_459141"/>
      <w:bookmarkEnd w:id="9306"/>
      <w:r>
        <w:rPr>
          <w:rFonts w:hint="cs"/>
          <w:rtl/>
        </w:rPr>
        <w:t xml:space="preserve"> </w:t>
      </w:r>
      <w:r>
        <w:rPr>
          <w:rtl/>
        </w:rPr>
        <w:t xml:space="preserve">חברי הכנסת, נעבור להצבעה בדיון המוקדם על הצעת </w:t>
      </w:r>
      <w:r>
        <w:rPr>
          <w:rFonts w:hint="cs"/>
          <w:rtl/>
        </w:rPr>
        <w:t>ה</w:t>
      </w:r>
      <w:r>
        <w:rPr>
          <w:rtl/>
        </w:rPr>
        <w:t xml:space="preserve">חוק להפסקת </w:t>
      </w:r>
      <w:bookmarkStart w:id="9307" w:name="_ETM_Q37_456810"/>
      <w:bookmarkEnd w:id="9307"/>
      <w:r>
        <w:rPr>
          <w:rtl/>
        </w:rPr>
        <w:t>פעילות אונר</w:t>
      </w:r>
      <w:r>
        <w:rPr>
          <w:rFonts w:hint="cs"/>
          <w:rtl/>
        </w:rPr>
        <w:t>"</w:t>
      </w:r>
      <w:r>
        <w:rPr>
          <w:rtl/>
        </w:rPr>
        <w:t xml:space="preserve">א </w:t>
      </w:r>
      <w:bookmarkStart w:id="9308" w:name="_ETM_Q37_461609"/>
      <w:bookmarkEnd w:id="9308"/>
      <w:r>
        <w:rPr>
          <w:rtl/>
        </w:rPr>
        <w:t xml:space="preserve">בשטח מדינת ישראל </w:t>
      </w:r>
      <w:r>
        <w:rPr>
          <w:rFonts w:hint="cs"/>
          <w:rtl/>
        </w:rPr>
        <w:t>(</w:t>
      </w:r>
      <w:r>
        <w:rPr>
          <w:rtl/>
        </w:rPr>
        <w:t>תיקון –</w:t>
      </w:r>
      <w:r>
        <w:rPr>
          <w:rFonts w:hint="cs"/>
          <w:rtl/>
        </w:rPr>
        <w:t xml:space="preserve"> </w:t>
      </w:r>
      <w:r>
        <w:rPr>
          <w:rtl/>
        </w:rPr>
        <w:t>תפיס</w:t>
      </w:r>
      <w:r>
        <w:rPr>
          <w:rFonts w:hint="cs"/>
          <w:rtl/>
        </w:rPr>
        <w:t>ת</w:t>
      </w:r>
      <w:r>
        <w:rPr>
          <w:rtl/>
        </w:rPr>
        <w:t xml:space="preserve"> חזקה בכל שטח שהוחזק בידי </w:t>
      </w:r>
      <w:bookmarkStart w:id="9309" w:name="_ETM_Q37_467442"/>
      <w:bookmarkEnd w:id="9309"/>
      <w:r>
        <w:rPr>
          <w:rtl/>
        </w:rPr>
        <w:t>אונר</w:t>
      </w:r>
      <w:r>
        <w:rPr>
          <w:rFonts w:hint="cs"/>
          <w:rtl/>
        </w:rPr>
        <w:t>"</w:t>
      </w:r>
      <w:r>
        <w:rPr>
          <w:rtl/>
        </w:rPr>
        <w:t>א</w:t>
      </w:r>
      <w:r>
        <w:rPr>
          <w:rFonts w:hint="cs"/>
          <w:rtl/>
        </w:rPr>
        <w:t>)</w:t>
      </w:r>
      <w:r>
        <w:rPr>
          <w:rtl/>
        </w:rPr>
        <w:t>, התשפ</w:t>
      </w:r>
      <w:r>
        <w:rPr>
          <w:rFonts w:hint="cs"/>
          <w:rtl/>
        </w:rPr>
        <w:t>"</w:t>
      </w:r>
      <w:r>
        <w:rPr>
          <w:rtl/>
        </w:rPr>
        <w:t>ה</w:t>
      </w:r>
      <w:bookmarkStart w:id="9310" w:name="_ETM_Q37_460543"/>
      <w:bookmarkEnd w:id="9310"/>
      <w:r>
        <w:rPr>
          <w:rtl/>
        </w:rPr>
        <w:t>–</w:t>
      </w:r>
      <w:r>
        <w:rPr>
          <w:rFonts w:hint="cs"/>
          <w:rtl/>
        </w:rPr>
        <w:t>2025,</w:t>
      </w:r>
      <w:r>
        <w:rPr>
          <w:rtl/>
        </w:rPr>
        <w:t xml:space="preserve"> של חברת הכנסת לימור</w:t>
      </w:r>
      <w:r>
        <w:rPr>
          <w:rFonts w:hint="cs"/>
          <w:rtl/>
        </w:rPr>
        <w:t xml:space="preserve"> </w:t>
      </w:r>
      <w:r>
        <w:rPr>
          <w:rtl/>
        </w:rPr>
        <w:t xml:space="preserve">סון </w:t>
      </w:r>
      <w:bookmarkStart w:id="9311" w:name="_ETM_Q37_473275"/>
      <w:bookmarkEnd w:id="9311"/>
      <w:r>
        <w:rPr>
          <w:rtl/>
        </w:rPr>
        <w:t>הר</w:t>
      </w:r>
      <w:r>
        <w:rPr>
          <w:rFonts w:hint="cs"/>
          <w:rtl/>
        </w:rPr>
        <w:t xml:space="preserve"> </w:t>
      </w:r>
      <w:r>
        <w:rPr>
          <w:rtl/>
        </w:rPr>
        <w:t xml:space="preserve">מלך. </w:t>
      </w:r>
      <w:bookmarkStart w:id="9312" w:name="_ETM_Q37_480000"/>
      <w:bookmarkStart w:id="9313" w:name="_ETM_Q37_482000"/>
      <w:bookmarkEnd w:id="9312"/>
      <w:bookmarkEnd w:id="9313"/>
      <w:r>
        <w:rPr>
          <w:rtl/>
        </w:rPr>
        <w:t xml:space="preserve">הצבעה. </w:t>
      </w:r>
      <w:bookmarkStart w:id="9314" w:name="_ETM_Q37_498738"/>
      <w:bookmarkStart w:id="9315" w:name="_ETM_Q37_483531"/>
      <w:bookmarkEnd w:id="9314"/>
      <w:bookmarkEnd w:id="9315"/>
    </w:p>
    <w:p w:rsidR="005955D9" w:rsidRDefault="005955D9" w:rsidP="00867101">
      <w:pPr>
        <w:rPr>
          <w:rtl/>
        </w:rPr>
      </w:pPr>
    </w:p>
    <w:p w:rsidR="005955D9" w:rsidRDefault="005955D9" w:rsidP="00867101">
      <w:pPr>
        <w:pStyle w:val="af1"/>
        <w:keepNext/>
        <w:rPr>
          <w:rtl/>
        </w:rPr>
      </w:pPr>
      <w:r>
        <w:rPr>
          <w:rtl/>
        </w:rPr>
        <w:t>הצבעה מס'</w:t>
      </w:r>
      <w:r>
        <w:rPr>
          <w:rFonts w:hint="cs"/>
          <w:rtl/>
        </w:rPr>
        <w:t xml:space="preserve"> 15</w:t>
      </w:r>
      <w:bookmarkStart w:id="9316" w:name="_ETM_Q37_481833"/>
      <w:bookmarkEnd w:id="9316"/>
    </w:p>
    <w:p w:rsidR="005955D9" w:rsidRDefault="005955D9" w:rsidP="00867101">
      <w:pPr>
        <w:pStyle w:val="--"/>
        <w:keepNext/>
        <w:rPr>
          <w:rtl/>
        </w:rPr>
      </w:pPr>
    </w:p>
    <w:p w:rsidR="005955D9" w:rsidRDefault="005955D9" w:rsidP="00867101">
      <w:pPr>
        <w:pStyle w:val="--"/>
        <w:keepNext/>
        <w:rPr>
          <w:rtl/>
        </w:rPr>
      </w:pPr>
      <w:r>
        <w:rPr>
          <w:rtl/>
        </w:rPr>
        <w:t>בעד ההצעה להעביר את הצעת החוק לוועדה –</w:t>
      </w:r>
      <w:r>
        <w:rPr>
          <w:rFonts w:hint="cs"/>
          <w:rtl/>
        </w:rPr>
        <w:t xml:space="preserve"> 27</w:t>
      </w:r>
    </w:p>
    <w:p w:rsidR="005955D9" w:rsidRDefault="005955D9" w:rsidP="00867101">
      <w:pPr>
        <w:pStyle w:val="--"/>
        <w:keepNext/>
        <w:rPr>
          <w:rtl/>
        </w:rPr>
      </w:pPr>
      <w:r>
        <w:rPr>
          <w:rtl/>
        </w:rPr>
        <w:t xml:space="preserve">נגד – </w:t>
      </w:r>
      <w:r>
        <w:rPr>
          <w:rFonts w:hint="cs"/>
          <w:rtl/>
        </w:rPr>
        <w:t>8</w:t>
      </w:r>
    </w:p>
    <w:p w:rsidR="005955D9" w:rsidRDefault="005955D9" w:rsidP="00867101">
      <w:pPr>
        <w:pStyle w:val="--"/>
        <w:keepNext/>
        <w:rPr>
          <w:rtl/>
        </w:rPr>
      </w:pPr>
      <w:r>
        <w:rPr>
          <w:rtl/>
        </w:rPr>
        <w:t xml:space="preserve">נמנעים – </w:t>
      </w:r>
      <w:r>
        <w:rPr>
          <w:rFonts w:hint="cs"/>
          <w:rtl/>
        </w:rPr>
        <w:t>אין</w:t>
      </w:r>
    </w:p>
    <w:p w:rsidR="005955D9" w:rsidRPr="0014075A" w:rsidRDefault="005955D9" w:rsidP="00867101">
      <w:pPr>
        <w:pStyle w:val="af2"/>
        <w:rPr>
          <w:rtl/>
        </w:rPr>
      </w:pPr>
      <w:r>
        <w:rPr>
          <w:rtl/>
        </w:rPr>
        <w:t xml:space="preserve">ההצעה להעביר את הצעת </w:t>
      </w:r>
      <w:r>
        <w:rPr>
          <w:rFonts w:hint="cs"/>
          <w:rtl/>
        </w:rPr>
        <w:t>ה</w:t>
      </w:r>
      <w:r>
        <w:rPr>
          <w:rtl/>
        </w:rPr>
        <w:t>חוק</w:t>
      </w:r>
      <w:r>
        <w:rPr>
          <w:rFonts w:hint="cs"/>
          <w:rtl/>
        </w:rPr>
        <w:t xml:space="preserve"> להפסקת פעילות אונר"א </w:t>
      </w:r>
      <w:r w:rsidRPr="00623925">
        <w:rPr>
          <w:rtl/>
        </w:rPr>
        <w:t>בשטח מדינת ישראל (תיקון – תפיס</w:t>
      </w:r>
      <w:r>
        <w:rPr>
          <w:rFonts w:hint="cs"/>
          <w:rtl/>
        </w:rPr>
        <w:t>ת</w:t>
      </w:r>
      <w:r w:rsidRPr="00623925">
        <w:rPr>
          <w:rtl/>
        </w:rPr>
        <w:t xml:space="preserve"> חזקה בכל שטח שהוחזק בידי אונר"א), התשפ"ה–2025</w:t>
      </w:r>
      <w:bookmarkStart w:id="9317" w:name="_ETM_Q37_477693"/>
      <w:bookmarkEnd w:id="9317"/>
      <w:r>
        <w:rPr>
          <w:rFonts w:hint="cs"/>
          <w:rtl/>
        </w:rPr>
        <w:t>, לוועדה שתקבע ועדת הכנסת נתקבלה.</w:t>
      </w:r>
    </w:p>
    <w:p w:rsidR="005955D9" w:rsidRDefault="005955D9" w:rsidP="00867101">
      <w:pPr>
        <w:rPr>
          <w:rtl/>
        </w:rPr>
      </w:pPr>
      <w:bookmarkStart w:id="9318" w:name="_ETM_Q37_483578"/>
      <w:bookmarkEnd w:id="9318"/>
    </w:p>
    <w:p w:rsidR="005955D9" w:rsidRDefault="005955D9" w:rsidP="00867101">
      <w:pPr>
        <w:pStyle w:val="af6"/>
        <w:keepNext/>
        <w:rPr>
          <w:rtl/>
        </w:rPr>
      </w:pPr>
      <w:r w:rsidRPr="00192B39">
        <w:rPr>
          <w:rStyle w:val="TagStyle"/>
          <w:rtl/>
        </w:rPr>
        <w:t xml:space="preserve"> &lt;&lt; יור &gt;&gt;</w:t>
      </w:r>
      <w:r w:rsidRPr="00623925">
        <w:rPr>
          <w:rStyle w:val="TagStyle"/>
          <w:rtl/>
        </w:rPr>
        <w:t xml:space="preserve"> </w:t>
      </w:r>
      <w:r>
        <w:rPr>
          <w:rtl/>
        </w:rPr>
        <w:t>היו"ר אליהו רביבו:</w:t>
      </w:r>
      <w:r w:rsidRPr="00623925">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Default="005955D9" w:rsidP="00867101">
      <w:pPr>
        <w:rPr>
          <w:rtl/>
        </w:rPr>
      </w:pPr>
      <w:bookmarkStart w:id="9319" w:name="_ETM_Q37_485071"/>
      <w:bookmarkStart w:id="9320" w:name="_ETM_Q37_504609"/>
      <w:bookmarkEnd w:id="9319"/>
      <w:bookmarkEnd w:id="9320"/>
      <w:r>
        <w:rPr>
          <w:rtl/>
        </w:rPr>
        <w:t>בעד –</w:t>
      </w:r>
      <w:r>
        <w:rPr>
          <w:rFonts w:hint="cs"/>
          <w:rtl/>
        </w:rPr>
        <w:t xml:space="preserve"> 27, </w:t>
      </w:r>
      <w:bookmarkStart w:id="9321" w:name="_ETM_Q37_481829"/>
      <w:bookmarkEnd w:id="9321"/>
      <w:r>
        <w:rPr>
          <w:rtl/>
        </w:rPr>
        <w:t>נגד –</w:t>
      </w:r>
      <w:r>
        <w:rPr>
          <w:rFonts w:hint="cs"/>
          <w:rtl/>
        </w:rPr>
        <w:t xml:space="preserve"> שמונה.</w:t>
      </w:r>
      <w:r>
        <w:rPr>
          <w:rtl/>
        </w:rPr>
        <w:t xml:space="preserve"> </w:t>
      </w:r>
      <w:bookmarkStart w:id="9322" w:name="_ETM_Q37_508600"/>
      <w:bookmarkEnd w:id="9322"/>
      <w:r>
        <w:rPr>
          <w:rtl/>
        </w:rPr>
        <w:t>אשר על כן</w:t>
      </w:r>
      <w:r>
        <w:rPr>
          <w:rFonts w:hint="cs"/>
          <w:rtl/>
        </w:rPr>
        <w:t>,</w:t>
      </w:r>
      <w:r>
        <w:rPr>
          <w:rtl/>
        </w:rPr>
        <w:t xml:space="preserve"> אני קובע </w:t>
      </w:r>
      <w:r>
        <w:rPr>
          <w:rFonts w:hint="cs"/>
          <w:rtl/>
        </w:rPr>
        <w:t>ש</w:t>
      </w:r>
      <w:r>
        <w:rPr>
          <w:rtl/>
        </w:rPr>
        <w:t xml:space="preserve">הצעת </w:t>
      </w:r>
      <w:r>
        <w:rPr>
          <w:rFonts w:hint="cs"/>
          <w:rtl/>
        </w:rPr>
        <w:t>ה</w:t>
      </w:r>
      <w:r>
        <w:rPr>
          <w:rtl/>
        </w:rPr>
        <w:t>חוק להפסקת פעילות אונר</w:t>
      </w:r>
      <w:r>
        <w:rPr>
          <w:rFonts w:hint="cs"/>
          <w:rtl/>
        </w:rPr>
        <w:t>"</w:t>
      </w:r>
      <w:r>
        <w:rPr>
          <w:rtl/>
        </w:rPr>
        <w:t xml:space="preserve">א </w:t>
      </w:r>
      <w:bookmarkStart w:id="9323" w:name="_ETM_Q37_511919"/>
      <w:bookmarkEnd w:id="9323"/>
      <w:r>
        <w:rPr>
          <w:rtl/>
        </w:rPr>
        <w:t xml:space="preserve">בשטח מדינת ישראל </w:t>
      </w:r>
      <w:bookmarkStart w:id="9324" w:name="_ETM_Q37_501424"/>
      <w:bookmarkEnd w:id="9324"/>
      <w:r w:rsidRPr="00623925">
        <w:rPr>
          <w:rtl/>
        </w:rPr>
        <w:t>(תיקון – תפיסה חזקה בכל שטח שהוחזק בידי אונר"א), התשפ"ה–2025</w:t>
      </w:r>
      <w:r>
        <w:rPr>
          <w:rFonts w:hint="cs"/>
          <w:rtl/>
        </w:rPr>
        <w:t xml:space="preserve">, </w:t>
      </w:r>
      <w:r>
        <w:rPr>
          <w:rtl/>
        </w:rPr>
        <w:t xml:space="preserve">של </w:t>
      </w:r>
      <w:bookmarkStart w:id="9325" w:name="_ETM_Q37_522015"/>
      <w:bookmarkEnd w:id="9325"/>
      <w:r>
        <w:rPr>
          <w:rtl/>
        </w:rPr>
        <w:t>חברת הכנסת לימור סו</w:t>
      </w:r>
      <w:r>
        <w:rPr>
          <w:rFonts w:hint="cs"/>
          <w:rtl/>
        </w:rPr>
        <w:t>ן ה</w:t>
      </w:r>
      <w:r>
        <w:rPr>
          <w:rtl/>
        </w:rPr>
        <w:t>ר מלך</w:t>
      </w:r>
      <w:r>
        <w:rPr>
          <w:rFonts w:hint="cs"/>
          <w:rtl/>
        </w:rPr>
        <w:t>,</w:t>
      </w:r>
      <w:r>
        <w:rPr>
          <w:rtl/>
        </w:rPr>
        <w:t xml:space="preserve"> אושרה בקריאה ה</w:t>
      </w:r>
      <w:r>
        <w:rPr>
          <w:rFonts w:hint="cs"/>
          <w:rtl/>
        </w:rPr>
        <w:t>טרומית,</w:t>
      </w:r>
      <w:r>
        <w:rPr>
          <w:rtl/>
        </w:rPr>
        <w:t xml:space="preserve"> ותעבור לדיון </w:t>
      </w:r>
      <w:bookmarkStart w:id="9326" w:name="_ETM_Q37_527881"/>
      <w:bookmarkEnd w:id="9326"/>
      <w:r>
        <w:rPr>
          <w:rtl/>
        </w:rPr>
        <w:t xml:space="preserve">בוועדת החוץ והביטחון לצורך הכנתה לקריאה הראשונה. </w:t>
      </w:r>
    </w:p>
    <w:p w:rsidR="005955D9" w:rsidRDefault="005955D9" w:rsidP="00867101">
      <w:pPr>
        <w:rPr>
          <w:rtl/>
        </w:rPr>
      </w:pPr>
      <w:bookmarkStart w:id="9327" w:name="_ETM_Q37_530638"/>
      <w:bookmarkStart w:id="9328" w:name="_ETM_Q37_530668"/>
      <w:bookmarkEnd w:id="9327"/>
      <w:bookmarkEnd w:id="9328"/>
    </w:p>
    <w:p w:rsidR="005955D9" w:rsidRDefault="005955D9" w:rsidP="00867101">
      <w:pPr>
        <w:pStyle w:val="af5"/>
        <w:keepNext/>
        <w:rPr>
          <w:rtl/>
        </w:rPr>
      </w:pPr>
      <w:bookmarkStart w:id="9329" w:name="ET_interruption_5264_20"/>
      <w:r w:rsidRPr="00192B39">
        <w:rPr>
          <w:rStyle w:val="TagStyle"/>
          <w:rtl/>
        </w:rPr>
        <w:t xml:space="preserve"> &lt;&lt; קריאה &gt;&gt;</w:t>
      </w:r>
      <w:r w:rsidRPr="00623925">
        <w:rPr>
          <w:rStyle w:val="TagStyle"/>
          <w:rtl/>
        </w:rPr>
        <w:t xml:space="preserve"> </w:t>
      </w:r>
      <w:r>
        <w:rPr>
          <w:rtl/>
        </w:rPr>
        <w:t>אחמד טיבי (חד"ש-תע"ל):</w:t>
      </w:r>
      <w:r w:rsidRPr="00623925">
        <w:rPr>
          <w:rStyle w:val="TagStyle"/>
          <w:rtl/>
        </w:rPr>
        <w:t xml:space="preserve"> </w:t>
      </w:r>
      <w:r w:rsidRPr="00192B39">
        <w:rPr>
          <w:rStyle w:val="TagStyle"/>
          <w:rtl/>
        </w:rPr>
        <w:t>&lt;&lt; קריאה &gt;&gt;</w:t>
      </w:r>
      <w:r>
        <w:rPr>
          <w:rtl/>
        </w:rPr>
        <w:t xml:space="preserve">   </w:t>
      </w:r>
      <w:bookmarkEnd w:id="9329"/>
    </w:p>
    <w:p w:rsidR="005955D9" w:rsidRDefault="005955D9" w:rsidP="0039297B">
      <w:pPr>
        <w:rPr>
          <w:rtl/>
        </w:rPr>
      </w:pPr>
    </w:p>
    <w:p w:rsidR="005955D9" w:rsidRDefault="005955D9" w:rsidP="00867101">
      <w:pPr>
        <w:rPr>
          <w:rtl/>
        </w:rPr>
      </w:pPr>
      <w:bookmarkStart w:id="9330" w:name="_ETM_Q37_534467"/>
      <w:bookmarkEnd w:id="9330"/>
      <w:r>
        <w:rPr>
          <w:rFonts w:hint="cs"/>
          <w:rtl/>
        </w:rPr>
        <w:t>ועדת הפנים.</w:t>
      </w:r>
    </w:p>
    <w:p w:rsidR="005955D9" w:rsidRDefault="005955D9" w:rsidP="00867101">
      <w:pPr>
        <w:rPr>
          <w:rtl/>
        </w:rPr>
      </w:pPr>
    </w:p>
    <w:p w:rsidR="005955D9" w:rsidRDefault="005955D9" w:rsidP="00867101">
      <w:pPr>
        <w:pStyle w:val="af6"/>
        <w:keepNext/>
        <w:rPr>
          <w:rtl/>
        </w:rPr>
      </w:pPr>
      <w:r w:rsidRPr="00192B39">
        <w:rPr>
          <w:rStyle w:val="TagStyle"/>
          <w:rtl/>
        </w:rPr>
        <w:t xml:space="preserve"> &lt;&lt; יור &gt;&gt;</w:t>
      </w:r>
      <w:r w:rsidRPr="00623925">
        <w:rPr>
          <w:rStyle w:val="TagStyle"/>
          <w:rtl/>
        </w:rPr>
        <w:t xml:space="preserve"> </w:t>
      </w:r>
      <w:r>
        <w:rPr>
          <w:rtl/>
        </w:rPr>
        <w:t>היו"ר אליהו רביבו:</w:t>
      </w:r>
      <w:r w:rsidRPr="00623925">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Default="005955D9" w:rsidP="00867101">
      <w:pPr>
        <w:rPr>
          <w:rtl/>
        </w:rPr>
      </w:pPr>
      <w:bookmarkStart w:id="9331" w:name="_ETM_Q37_530806"/>
      <w:bookmarkStart w:id="9332" w:name="_ETM_Q37_530831"/>
      <w:bookmarkEnd w:id="9331"/>
      <w:bookmarkEnd w:id="9332"/>
      <w:r>
        <w:rPr>
          <w:rtl/>
        </w:rPr>
        <w:t>הפנים</w:t>
      </w:r>
      <w:r>
        <w:rPr>
          <w:rFonts w:hint="cs"/>
          <w:rtl/>
        </w:rPr>
        <w:t>?</w:t>
      </w:r>
      <w:bookmarkStart w:id="9333" w:name="_ETM_Q37_529824"/>
      <w:bookmarkEnd w:id="9333"/>
      <w:r>
        <w:rPr>
          <w:rtl/>
        </w:rPr>
        <w:t xml:space="preserve"> אוקיי</w:t>
      </w:r>
      <w:r>
        <w:rPr>
          <w:rFonts w:hint="cs"/>
          <w:rtl/>
        </w:rPr>
        <w:t>.</w:t>
      </w:r>
      <w:r>
        <w:rPr>
          <w:rtl/>
        </w:rPr>
        <w:t xml:space="preserve"> גם </w:t>
      </w:r>
      <w:bookmarkStart w:id="9334" w:name="_ETM_Q37_533747"/>
      <w:bookmarkEnd w:id="9334"/>
      <w:r>
        <w:rPr>
          <w:rtl/>
        </w:rPr>
        <w:t xml:space="preserve">נושא קידום הצעת החוק הזו יידון בוועדת הכנסת לצורך המשך </w:t>
      </w:r>
      <w:bookmarkStart w:id="9335" w:name="_ETM_Q37_539613"/>
      <w:bookmarkEnd w:id="9335"/>
      <w:r>
        <w:rPr>
          <w:rtl/>
        </w:rPr>
        <w:t>קידומה בשאר הקריאות</w:t>
      </w:r>
      <w:r>
        <w:rPr>
          <w:rFonts w:hint="cs"/>
          <w:rtl/>
        </w:rPr>
        <w:t>,</w:t>
      </w:r>
      <w:r>
        <w:rPr>
          <w:rtl/>
        </w:rPr>
        <w:t xml:space="preserve"> </w:t>
      </w:r>
      <w:bookmarkStart w:id="9336" w:name="_ETM_Q37_547230"/>
      <w:bookmarkEnd w:id="9336"/>
      <w:r>
        <w:rPr>
          <w:rtl/>
        </w:rPr>
        <w:t xml:space="preserve">לקביעת ועדה. </w:t>
      </w:r>
      <w:bookmarkStart w:id="9337" w:name="_ETM_Q37_549309"/>
      <w:bookmarkEnd w:id="9337"/>
    </w:p>
    <w:p w:rsidR="005955D9" w:rsidRDefault="005955D9" w:rsidP="00867101">
      <w:pPr>
        <w:rPr>
          <w:rtl/>
        </w:rPr>
      </w:pPr>
      <w:bookmarkStart w:id="9338" w:name="_ETM_Q37_550448"/>
      <w:bookmarkStart w:id="9339" w:name="_ETM_Q37_550478"/>
      <w:bookmarkStart w:id="9340" w:name="_ETM_Q37_550599"/>
      <w:bookmarkEnd w:id="9338"/>
      <w:bookmarkEnd w:id="9339"/>
      <w:bookmarkEnd w:id="9340"/>
    </w:p>
    <w:p w:rsidR="005955D9" w:rsidRDefault="005955D9" w:rsidP="00867101">
      <w:pPr>
        <w:rPr>
          <w:rtl/>
        </w:rPr>
      </w:pPr>
      <w:bookmarkStart w:id="9341" w:name="_ETM_Q37_550626"/>
      <w:bookmarkEnd w:id="9341"/>
      <w:r>
        <w:rPr>
          <w:rtl/>
        </w:rPr>
        <w:t xml:space="preserve">חבריי חברי הכנסת, נעבור להצבעה בדיון המוקדם על הצעת </w:t>
      </w:r>
      <w:r>
        <w:rPr>
          <w:rFonts w:hint="cs"/>
          <w:rtl/>
        </w:rPr>
        <w:t>ה</w:t>
      </w:r>
      <w:r>
        <w:rPr>
          <w:rtl/>
        </w:rPr>
        <w:t xml:space="preserve">חוק להפסקת פעילות </w:t>
      </w:r>
      <w:bookmarkStart w:id="9342" w:name="_ETM_Q37_554494"/>
      <w:bookmarkEnd w:id="9342"/>
      <w:r>
        <w:rPr>
          <w:rtl/>
        </w:rPr>
        <w:t>אונר</w:t>
      </w:r>
      <w:r>
        <w:rPr>
          <w:rFonts w:hint="cs"/>
          <w:rtl/>
        </w:rPr>
        <w:t>"</w:t>
      </w:r>
      <w:r>
        <w:rPr>
          <w:rtl/>
        </w:rPr>
        <w:t>א (תיקון</w:t>
      </w:r>
      <w:r>
        <w:rPr>
          <w:rFonts w:hint="cs"/>
          <w:rtl/>
        </w:rPr>
        <w:t xml:space="preserve"> </w:t>
      </w:r>
      <w:r>
        <w:rPr>
          <w:rtl/>
        </w:rPr>
        <w:t>–</w:t>
      </w:r>
      <w:bookmarkStart w:id="9343" w:name="_ETM_Q37_549115"/>
      <w:bookmarkEnd w:id="9343"/>
      <w:r w:rsidRPr="00623925">
        <w:rPr>
          <w:rtl/>
        </w:rPr>
        <w:t xml:space="preserve"> אי-הספקת חשמל ומים וסמכות תפיסת חזקה במקרקעין), התשפ"ו</w:t>
      </w:r>
      <w:r>
        <w:rPr>
          <w:rFonts w:hint="cs"/>
          <w:rtl/>
        </w:rPr>
        <w:t>–</w:t>
      </w:r>
      <w:r w:rsidRPr="00623925">
        <w:rPr>
          <w:rtl/>
        </w:rPr>
        <w:t>2025</w:t>
      </w:r>
      <w:r>
        <w:rPr>
          <w:rFonts w:hint="cs"/>
          <w:rtl/>
        </w:rPr>
        <w:t xml:space="preserve">, </w:t>
      </w:r>
      <w:r>
        <w:rPr>
          <w:rtl/>
        </w:rPr>
        <w:t>של חברת הכנסת יוליה מלינובסקי</w:t>
      </w:r>
      <w:r>
        <w:rPr>
          <w:rFonts w:hint="cs"/>
          <w:rtl/>
        </w:rPr>
        <w:t>.</w:t>
      </w:r>
      <w:r>
        <w:rPr>
          <w:rtl/>
        </w:rPr>
        <w:t xml:space="preserve"> </w:t>
      </w:r>
      <w:bookmarkStart w:id="9344" w:name="_ETM_Q37_564863"/>
      <w:bookmarkEnd w:id="9344"/>
      <w:r>
        <w:rPr>
          <w:rtl/>
        </w:rPr>
        <w:t xml:space="preserve">הצבעה. </w:t>
      </w:r>
      <w:bookmarkStart w:id="9345" w:name="_ETM_Q37_571290"/>
      <w:bookmarkEnd w:id="9345"/>
    </w:p>
    <w:p w:rsidR="005955D9" w:rsidRDefault="005955D9" w:rsidP="00867101">
      <w:pPr>
        <w:rPr>
          <w:rtl/>
        </w:rPr>
      </w:pPr>
    </w:p>
    <w:p w:rsidR="005955D9" w:rsidRDefault="005955D9" w:rsidP="00867101">
      <w:pPr>
        <w:pStyle w:val="af1"/>
        <w:keepNext/>
        <w:rPr>
          <w:rtl/>
        </w:rPr>
      </w:pPr>
      <w:r>
        <w:rPr>
          <w:rtl/>
        </w:rPr>
        <w:t>הצבעה מס'</w:t>
      </w:r>
      <w:r>
        <w:rPr>
          <w:rFonts w:hint="cs"/>
          <w:rtl/>
        </w:rPr>
        <w:t xml:space="preserve"> 16</w:t>
      </w:r>
    </w:p>
    <w:p w:rsidR="005955D9" w:rsidRDefault="005955D9" w:rsidP="00867101">
      <w:pPr>
        <w:pStyle w:val="--"/>
        <w:keepNext/>
        <w:rPr>
          <w:rtl/>
        </w:rPr>
      </w:pPr>
    </w:p>
    <w:p w:rsidR="005955D9" w:rsidRDefault="005955D9" w:rsidP="00867101">
      <w:pPr>
        <w:pStyle w:val="--"/>
        <w:keepNext/>
        <w:rPr>
          <w:rtl/>
        </w:rPr>
      </w:pPr>
      <w:r>
        <w:rPr>
          <w:rtl/>
        </w:rPr>
        <w:t>בעד ההצעה להעביר את הצעת החוק לוועדה –</w:t>
      </w:r>
      <w:r>
        <w:rPr>
          <w:rFonts w:hint="cs"/>
          <w:rtl/>
        </w:rPr>
        <w:t xml:space="preserve"> 28</w:t>
      </w:r>
    </w:p>
    <w:p w:rsidR="005955D9" w:rsidRDefault="005955D9" w:rsidP="00867101">
      <w:pPr>
        <w:pStyle w:val="--"/>
        <w:keepNext/>
        <w:rPr>
          <w:rtl/>
        </w:rPr>
      </w:pPr>
      <w:r>
        <w:rPr>
          <w:rtl/>
        </w:rPr>
        <w:t xml:space="preserve">נגד – </w:t>
      </w:r>
      <w:r>
        <w:rPr>
          <w:rFonts w:hint="cs"/>
          <w:rtl/>
        </w:rPr>
        <w:t>8</w:t>
      </w:r>
    </w:p>
    <w:p w:rsidR="005955D9" w:rsidRDefault="005955D9" w:rsidP="00867101">
      <w:pPr>
        <w:pStyle w:val="--"/>
        <w:keepNext/>
        <w:rPr>
          <w:rtl/>
        </w:rPr>
      </w:pPr>
      <w:r>
        <w:rPr>
          <w:rtl/>
        </w:rPr>
        <w:t xml:space="preserve">נמנעים – </w:t>
      </w:r>
      <w:r>
        <w:rPr>
          <w:rFonts w:hint="cs"/>
          <w:rtl/>
        </w:rPr>
        <w:t>אין</w:t>
      </w:r>
    </w:p>
    <w:p w:rsidR="005955D9" w:rsidRPr="0014075A" w:rsidRDefault="005955D9" w:rsidP="00867101">
      <w:pPr>
        <w:pStyle w:val="af2"/>
        <w:rPr>
          <w:rtl/>
        </w:rPr>
      </w:pPr>
      <w:r>
        <w:rPr>
          <w:rtl/>
        </w:rPr>
        <w:t xml:space="preserve">ההצעה להעביר את הצעת </w:t>
      </w:r>
      <w:r>
        <w:rPr>
          <w:rFonts w:hint="cs"/>
          <w:rtl/>
        </w:rPr>
        <w:t>ה</w:t>
      </w:r>
      <w:r>
        <w:rPr>
          <w:rtl/>
        </w:rPr>
        <w:t>חוק</w:t>
      </w:r>
      <w:r>
        <w:rPr>
          <w:rFonts w:hint="cs"/>
          <w:rtl/>
        </w:rPr>
        <w:t xml:space="preserve"> להפסקת פעילות אונר"א </w:t>
      </w:r>
      <w:r w:rsidRPr="00623925">
        <w:rPr>
          <w:rtl/>
        </w:rPr>
        <w:t>(תיקון – אי-הספקת חשמל ומים וסמכות תפיסת חזקה במקרקעין), התשפ"ו</w:t>
      </w:r>
      <w:r>
        <w:rPr>
          <w:rFonts w:hint="cs"/>
          <w:rtl/>
        </w:rPr>
        <w:t>–</w:t>
      </w:r>
      <w:r w:rsidRPr="00623925">
        <w:rPr>
          <w:rtl/>
        </w:rPr>
        <w:t>2025</w:t>
      </w:r>
      <w:r>
        <w:rPr>
          <w:rFonts w:hint="cs"/>
          <w:rtl/>
        </w:rPr>
        <w:t>, לוועדה שתקבע ועדת הכנסת נתקבלה.</w:t>
      </w:r>
    </w:p>
    <w:p w:rsidR="005955D9" w:rsidRDefault="005955D9" w:rsidP="00867101">
      <w:pPr>
        <w:rPr>
          <w:rtl/>
        </w:rPr>
      </w:pPr>
      <w:bookmarkStart w:id="9346" w:name="_ETM_Q37_566148"/>
      <w:bookmarkStart w:id="9347" w:name="_ETM_Q37_566186"/>
      <w:bookmarkEnd w:id="9346"/>
      <w:bookmarkEnd w:id="9347"/>
    </w:p>
    <w:p w:rsidR="005955D9" w:rsidRDefault="005955D9" w:rsidP="00867101">
      <w:pPr>
        <w:pStyle w:val="af5"/>
        <w:keepNext/>
        <w:rPr>
          <w:rtl/>
        </w:rPr>
      </w:pPr>
      <w:bookmarkStart w:id="9348" w:name="ET_interruption_5264_23"/>
      <w:r w:rsidRPr="00192B39">
        <w:rPr>
          <w:rStyle w:val="TagStyle"/>
          <w:rtl/>
        </w:rPr>
        <w:t xml:space="preserve"> &lt;&lt; קריאה &gt;&gt;</w:t>
      </w:r>
      <w:r w:rsidRPr="00623925">
        <w:rPr>
          <w:rStyle w:val="TagStyle"/>
          <w:rtl/>
        </w:rPr>
        <w:t xml:space="preserve"> </w:t>
      </w:r>
      <w:r>
        <w:rPr>
          <w:rtl/>
        </w:rPr>
        <w:t>אחמד טיבי (חד"ש-תע"ל):</w:t>
      </w:r>
      <w:r w:rsidRPr="00623925">
        <w:rPr>
          <w:rStyle w:val="TagStyle"/>
          <w:rtl/>
        </w:rPr>
        <w:t xml:space="preserve"> </w:t>
      </w:r>
      <w:r w:rsidRPr="00192B39">
        <w:rPr>
          <w:rStyle w:val="TagStyle"/>
          <w:rtl/>
        </w:rPr>
        <w:t>&lt;&lt; קריאה &gt;&gt;</w:t>
      </w:r>
      <w:r>
        <w:rPr>
          <w:rtl/>
        </w:rPr>
        <w:t xml:space="preserve">   </w:t>
      </w:r>
      <w:bookmarkEnd w:id="9348"/>
    </w:p>
    <w:p w:rsidR="005955D9" w:rsidRDefault="005955D9" w:rsidP="0039297B">
      <w:pPr>
        <w:rPr>
          <w:rtl/>
        </w:rPr>
      </w:pPr>
    </w:p>
    <w:p w:rsidR="005955D9" w:rsidRDefault="005955D9" w:rsidP="00867101">
      <w:pPr>
        <w:rPr>
          <w:rtl/>
        </w:rPr>
      </w:pPr>
      <w:r>
        <w:rPr>
          <w:rFonts w:hint="cs"/>
          <w:rtl/>
        </w:rPr>
        <w:t>מדע.</w:t>
      </w:r>
    </w:p>
    <w:p w:rsidR="005955D9" w:rsidRPr="00623925" w:rsidRDefault="005955D9" w:rsidP="00867101">
      <w:pPr>
        <w:rPr>
          <w:rtl/>
        </w:rPr>
      </w:pPr>
      <w:bookmarkStart w:id="9349" w:name="_ETM_Q37_589685"/>
      <w:bookmarkEnd w:id="9349"/>
    </w:p>
    <w:p w:rsidR="005955D9" w:rsidRDefault="005955D9" w:rsidP="00867101">
      <w:pPr>
        <w:pStyle w:val="af6"/>
        <w:keepNext/>
        <w:rPr>
          <w:rtl/>
        </w:rPr>
      </w:pPr>
      <w:bookmarkStart w:id="9350" w:name="ET_yor_6691_22"/>
      <w:r w:rsidRPr="00192B39">
        <w:rPr>
          <w:rStyle w:val="TagStyle"/>
          <w:rtl/>
        </w:rPr>
        <w:t xml:space="preserve"> &lt;&lt; יור &gt;&gt;</w:t>
      </w:r>
      <w:r w:rsidRPr="00623925">
        <w:rPr>
          <w:rStyle w:val="TagStyle"/>
          <w:rtl/>
        </w:rPr>
        <w:t xml:space="preserve"> </w:t>
      </w:r>
      <w:r>
        <w:rPr>
          <w:rtl/>
        </w:rPr>
        <w:t>היו"ר אליהו רביבו:</w:t>
      </w:r>
      <w:r w:rsidRPr="00623925">
        <w:rPr>
          <w:rStyle w:val="TagStyle"/>
          <w:rtl/>
        </w:rPr>
        <w:t xml:space="preserve"> </w:t>
      </w:r>
      <w:r w:rsidRPr="00192B39">
        <w:rPr>
          <w:rStyle w:val="TagStyle"/>
          <w:rtl/>
        </w:rPr>
        <w:t>&lt;&lt; יור &gt;&gt;</w:t>
      </w:r>
      <w:r>
        <w:rPr>
          <w:rtl/>
        </w:rPr>
        <w:t xml:space="preserve">   </w:t>
      </w:r>
      <w:bookmarkEnd w:id="9350"/>
    </w:p>
    <w:p w:rsidR="005955D9" w:rsidRDefault="005955D9" w:rsidP="0039297B">
      <w:pPr>
        <w:rPr>
          <w:rtl/>
        </w:rPr>
      </w:pPr>
    </w:p>
    <w:p w:rsidR="005955D9" w:rsidRDefault="005955D9" w:rsidP="00867101">
      <w:pPr>
        <w:rPr>
          <w:rtl/>
        </w:rPr>
      </w:pPr>
      <w:bookmarkStart w:id="9351" w:name="_ETM_Q37_568723"/>
      <w:bookmarkStart w:id="9352" w:name="_ETM_Q37_567028"/>
      <w:bookmarkStart w:id="9353" w:name="_ETM_Q37_567062"/>
      <w:bookmarkStart w:id="9354" w:name="_ETM_Q37_587928"/>
      <w:bookmarkEnd w:id="9351"/>
      <w:bookmarkEnd w:id="9352"/>
      <w:bookmarkEnd w:id="9353"/>
      <w:bookmarkEnd w:id="9354"/>
      <w:r>
        <w:rPr>
          <w:rFonts w:hint="cs"/>
          <w:rtl/>
        </w:rPr>
        <w:t xml:space="preserve">אין מקדימים את המאוחר. </w:t>
      </w:r>
      <w:bookmarkStart w:id="9355" w:name="_ETM_Q37_592147"/>
      <w:bookmarkStart w:id="9356" w:name="_ETM_Q37_589965"/>
      <w:bookmarkEnd w:id="9355"/>
      <w:bookmarkEnd w:id="9356"/>
    </w:p>
    <w:p w:rsidR="005955D9" w:rsidRDefault="005955D9" w:rsidP="00867101">
      <w:pPr>
        <w:rPr>
          <w:rtl/>
        </w:rPr>
      </w:pPr>
      <w:bookmarkStart w:id="9357" w:name="_ETM_Q37_590022"/>
      <w:bookmarkEnd w:id="9357"/>
    </w:p>
    <w:p w:rsidR="005955D9" w:rsidRDefault="005955D9" w:rsidP="00867101">
      <w:pPr>
        <w:rPr>
          <w:rtl/>
        </w:rPr>
      </w:pPr>
      <w:bookmarkStart w:id="9358" w:name="_ETM_Q37_590117"/>
      <w:bookmarkStart w:id="9359" w:name="_ETM_Q37_590144"/>
      <w:bookmarkEnd w:id="9358"/>
      <w:bookmarkEnd w:id="9359"/>
      <w:r>
        <w:rPr>
          <w:rtl/>
        </w:rPr>
        <w:t>בעד</w:t>
      </w:r>
      <w:r>
        <w:rPr>
          <w:rFonts w:hint="cs"/>
          <w:rtl/>
        </w:rPr>
        <w:t xml:space="preserve"> </w:t>
      </w:r>
      <w:r>
        <w:rPr>
          <w:rtl/>
        </w:rPr>
        <w:t>–</w:t>
      </w:r>
      <w:r>
        <w:rPr>
          <w:rFonts w:hint="cs"/>
          <w:rtl/>
        </w:rPr>
        <w:t xml:space="preserve"> 28, </w:t>
      </w:r>
      <w:r>
        <w:rPr>
          <w:rtl/>
        </w:rPr>
        <w:t>נגד –</w:t>
      </w:r>
      <w:r>
        <w:rPr>
          <w:rFonts w:hint="cs"/>
          <w:rtl/>
        </w:rPr>
        <w:t xml:space="preserve"> </w:t>
      </w:r>
      <w:bookmarkStart w:id="9360" w:name="_ETM_Q37_588715"/>
      <w:bookmarkEnd w:id="9360"/>
      <w:r>
        <w:rPr>
          <w:rFonts w:hint="cs"/>
          <w:rtl/>
        </w:rPr>
        <w:t>שמונה.</w:t>
      </w:r>
      <w:r>
        <w:rPr>
          <w:rtl/>
        </w:rPr>
        <w:t xml:space="preserve"> </w:t>
      </w:r>
      <w:bookmarkStart w:id="9361" w:name="_ETM_Q37_593450"/>
      <w:bookmarkEnd w:id="9361"/>
      <w:r>
        <w:rPr>
          <w:rtl/>
        </w:rPr>
        <w:t>אני קובע בזאת</w:t>
      </w:r>
      <w:r>
        <w:rPr>
          <w:rFonts w:hint="cs"/>
          <w:rtl/>
        </w:rPr>
        <w:t xml:space="preserve"> </w:t>
      </w:r>
      <w:r>
        <w:rPr>
          <w:rtl/>
        </w:rPr>
        <w:t>– מדע</w:t>
      </w:r>
      <w:r>
        <w:rPr>
          <w:rFonts w:hint="cs"/>
          <w:rtl/>
        </w:rPr>
        <w:t>?</w:t>
      </w:r>
      <w:r>
        <w:rPr>
          <w:rtl/>
        </w:rPr>
        <w:t xml:space="preserve"> </w:t>
      </w:r>
      <w:bookmarkStart w:id="9362" w:name="_ETM_Q37_596600"/>
      <w:bookmarkEnd w:id="9362"/>
      <w:r>
        <w:rPr>
          <w:rtl/>
        </w:rPr>
        <w:t>טוב</w:t>
      </w:r>
      <w:r>
        <w:rPr>
          <w:rFonts w:hint="cs"/>
          <w:rtl/>
        </w:rPr>
        <w:t>.</w:t>
      </w:r>
      <w:r>
        <w:rPr>
          <w:rtl/>
        </w:rPr>
        <w:t xml:space="preserve"> אז קודם כ</w:t>
      </w:r>
      <w:r>
        <w:rPr>
          <w:rFonts w:hint="cs"/>
          <w:rtl/>
        </w:rPr>
        <w:t>ו</w:t>
      </w:r>
      <w:r>
        <w:rPr>
          <w:rtl/>
        </w:rPr>
        <w:t>ל, אני קובע בזאת כ</w:t>
      </w:r>
      <w:r>
        <w:rPr>
          <w:rFonts w:hint="cs"/>
          <w:rtl/>
        </w:rPr>
        <w:t>י</w:t>
      </w:r>
      <w:bookmarkStart w:id="9363" w:name="_ETM_Q37_605907"/>
      <w:bookmarkEnd w:id="9363"/>
      <w:r>
        <w:rPr>
          <w:rFonts w:hint="cs"/>
          <w:rtl/>
        </w:rPr>
        <w:t xml:space="preserve"> </w:t>
      </w:r>
      <w:r>
        <w:rPr>
          <w:rtl/>
        </w:rPr>
        <w:t xml:space="preserve">הצעת </w:t>
      </w:r>
      <w:r>
        <w:rPr>
          <w:rFonts w:hint="cs"/>
          <w:rtl/>
        </w:rPr>
        <w:t>ה</w:t>
      </w:r>
      <w:r>
        <w:rPr>
          <w:rtl/>
        </w:rPr>
        <w:t xml:space="preserve">חוק להפסקת </w:t>
      </w:r>
      <w:bookmarkStart w:id="9364" w:name="_ETM_Q37_599760"/>
      <w:bookmarkEnd w:id="9364"/>
      <w:r>
        <w:rPr>
          <w:rtl/>
        </w:rPr>
        <w:t>פעילות אונר</w:t>
      </w:r>
      <w:r>
        <w:rPr>
          <w:rFonts w:hint="cs"/>
          <w:rtl/>
        </w:rPr>
        <w:t>"א</w:t>
      </w:r>
      <w:r>
        <w:rPr>
          <w:rtl/>
        </w:rPr>
        <w:t xml:space="preserve"> </w:t>
      </w:r>
      <w:bookmarkStart w:id="9365" w:name="_ETM_Q37_603738"/>
      <w:bookmarkEnd w:id="9365"/>
      <w:r w:rsidRPr="00623925">
        <w:rPr>
          <w:rtl/>
        </w:rPr>
        <w:t>(תיקון – אי-הספקת חשמל ומים וסמכות תפיסת חזקה במקרקעין), התשפ"ו</w:t>
      </w:r>
      <w:r>
        <w:rPr>
          <w:rFonts w:hint="cs"/>
          <w:rtl/>
        </w:rPr>
        <w:t>–</w:t>
      </w:r>
      <w:r w:rsidRPr="00623925">
        <w:rPr>
          <w:rtl/>
        </w:rPr>
        <w:t>2025</w:t>
      </w:r>
      <w:r>
        <w:rPr>
          <w:rFonts w:hint="cs"/>
          <w:rtl/>
        </w:rPr>
        <w:t xml:space="preserve">, של </w:t>
      </w:r>
      <w:bookmarkStart w:id="9366" w:name="_ETM_Q37_564485"/>
      <w:bookmarkEnd w:id="9366"/>
      <w:r>
        <w:rPr>
          <w:rtl/>
        </w:rPr>
        <w:t>חברת הכנסת יוליה מלינובסקי, אושרה בקריאה הטרומית</w:t>
      </w:r>
      <w:r>
        <w:rPr>
          <w:rFonts w:hint="cs"/>
          <w:rtl/>
        </w:rPr>
        <w:t>,</w:t>
      </w:r>
      <w:r>
        <w:rPr>
          <w:rtl/>
        </w:rPr>
        <w:t xml:space="preserve"> </w:t>
      </w:r>
      <w:bookmarkStart w:id="9367" w:name="_ETM_Q37_615007"/>
      <w:bookmarkEnd w:id="9367"/>
      <w:r>
        <w:rPr>
          <w:rtl/>
        </w:rPr>
        <w:t xml:space="preserve">ותעבור לדיון בוועדת הכנסת לאור בקשת חברי האופוזיציה לדיון בוועדות </w:t>
      </w:r>
      <w:bookmarkStart w:id="9368" w:name="_ETM_Q37_620641"/>
      <w:bookmarkEnd w:id="9368"/>
      <w:r>
        <w:rPr>
          <w:rtl/>
        </w:rPr>
        <w:t>נוספות</w:t>
      </w:r>
      <w:r>
        <w:rPr>
          <w:rFonts w:hint="cs"/>
          <w:rtl/>
        </w:rPr>
        <w:t>,</w:t>
      </w:r>
      <w:r>
        <w:rPr>
          <w:rtl/>
        </w:rPr>
        <w:t xml:space="preserve"> לצורך </w:t>
      </w:r>
      <w:r>
        <w:rPr>
          <w:rFonts w:hint="cs"/>
          <w:rtl/>
        </w:rPr>
        <w:t>קב</w:t>
      </w:r>
      <w:r>
        <w:rPr>
          <w:rtl/>
        </w:rPr>
        <w:t>י</w:t>
      </w:r>
      <w:r>
        <w:rPr>
          <w:rFonts w:hint="cs"/>
          <w:rtl/>
        </w:rPr>
        <w:t>ע</w:t>
      </w:r>
      <w:r>
        <w:rPr>
          <w:rtl/>
        </w:rPr>
        <w:t xml:space="preserve">ת ועדה להמשך קידום הצעת החוק </w:t>
      </w:r>
      <w:r>
        <w:rPr>
          <w:rFonts w:hint="cs"/>
          <w:rtl/>
        </w:rPr>
        <w:t>ו</w:t>
      </w:r>
      <w:r>
        <w:rPr>
          <w:rtl/>
        </w:rPr>
        <w:t xml:space="preserve">הכנתה לקריאה </w:t>
      </w:r>
      <w:bookmarkStart w:id="9369" w:name="_ETM_Q37_626275"/>
      <w:bookmarkEnd w:id="9369"/>
      <w:r>
        <w:rPr>
          <w:rtl/>
        </w:rPr>
        <w:t xml:space="preserve">הראשונה. </w:t>
      </w:r>
      <w:bookmarkStart w:id="9370" w:name="_ETM_Q37_637390"/>
      <w:bookmarkStart w:id="9371" w:name="_ETM_Q37_638796"/>
      <w:bookmarkEnd w:id="9370"/>
      <w:bookmarkEnd w:id="9371"/>
    </w:p>
    <w:p w:rsidR="00FC16E6" w:rsidRDefault="00FC16E6" w:rsidP="00867101">
      <w:pPr>
        <w:rPr>
          <w:rtl/>
        </w:rPr>
      </w:pPr>
    </w:p>
    <w:p w:rsidR="00FC16E6" w:rsidRDefault="00FC16E6" w:rsidP="00867101">
      <w:pPr>
        <w:rPr>
          <w:rtl/>
        </w:rPr>
      </w:pPr>
    </w:p>
    <w:p w:rsidR="00FC16E6" w:rsidRDefault="00FC16E6" w:rsidP="00FC16E6">
      <w:pPr>
        <w:pStyle w:val="a6"/>
        <w:rPr>
          <w:rtl/>
        </w:rPr>
      </w:pPr>
      <w:bookmarkStart w:id="9372" w:name="ET_hatsach_646877_861"/>
      <w:r w:rsidRPr="00FC16E6">
        <w:rPr>
          <w:rStyle w:val="TagStyle"/>
          <w:rtl/>
        </w:rPr>
        <w:t xml:space="preserve"> &lt;&lt; הצח &gt;&gt; </w:t>
      </w:r>
      <w:r>
        <w:rPr>
          <w:rtl/>
        </w:rPr>
        <w:t>חוק לתיקון פקודת מס הכנסה (מס' 283), התשפ"ו</w:t>
      </w:r>
      <w:r>
        <w:rPr>
          <w:rFonts w:hint="cs"/>
          <w:rtl/>
        </w:rPr>
        <w:t>–</w:t>
      </w:r>
      <w:r>
        <w:rPr>
          <w:rtl/>
        </w:rPr>
        <w:t>2025</w:t>
      </w:r>
      <w:r w:rsidRPr="00FC16E6">
        <w:rPr>
          <w:rStyle w:val="TagStyle"/>
          <w:rtl/>
        </w:rPr>
        <w:t xml:space="preserve"> &lt;&lt; הצח &gt;&gt;</w:t>
      </w:r>
      <w:r>
        <w:rPr>
          <w:rtl/>
        </w:rPr>
        <w:t xml:space="preserve">   </w:t>
      </w:r>
      <w:bookmarkEnd w:id="9372"/>
    </w:p>
    <w:p w:rsidR="005955D9" w:rsidRDefault="005955D9" w:rsidP="00867101">
      <w:pPr>
        <w:rPr>
          <w:rtl/>
        </w:rPr>
      </w:pPr>
      <w:r>
        <w:rPr>
          <w:rtl/>
        </w:rPr>
        <w:t>[</w:t>
      </w:r>
      <w:r>
        <w:rPr>
          <w:rFonts w:hint="cs"/>
          <w:rtl/>
        </w:rPr>
        <w:t xml:space="preserve">מס' מ/1890; דברי הכנסת, </w:t>
      </w:r>
      <w:r w:rsidR="00F96C71">
        <w:rPr>
          <w:rFonts w:hint="cs"/>
          <w:rtl/>
        </w:rPr>
        <w:t xml:space="preserve">מושב שלישי, </w:t>
      </w:r>
      <w:r>
        <w:rPr>
          <w:rFonts w:hint="cs"/>
          <w:rtl/>
        </w:rPr>
        <w:t>חוב' ל"ו, ישיבה 311; נספחות.]</w:t>
      </w:r>
    </w:p>
    <w:p w:rsidR="005955D9" w:rsidRDefault="005955D9" w:rsidP="00867101">
      <w:pPr>
        <w:pStyle w:val="-0"/>
        <w:rPr>
          <w:rtl/>
        </w:rPr>
      </w:pPr>
      <w:r>
        <w:rPr>
          <w:rtl/>
        </w:rPr>
        <w:t>(</w:t>
      </w:r>
      <w:r>
        <w:rPr>
          <w:rFonts w:hint="cs"/>
          <w:rtl/>
        </w:rPr>
        <w:t>קריאה שנייה וקריאה שלישית</w:t>
      </w:r>
      <w:r>
        <w:rPr>
          <w:rtl/>
        </w:rPr>
        <w:t>)</w:t>
      </w:r>
    </w:p>
    <w:p w:rsidR="005955D9" w:rsidRDefault="005955D9" w:rsidP="00867101">
      <w:pPr>
        <w:rPr>
          <w:rtl/>
        </w:rPr>
      </w:pPr>
    </w:p>
    <w:p w:rsidR="005955D9" w:rsidRDefault="005955D9" w:rsidP="00867101">
      <w:pPr>
        <w:pStyle w:val="af6"/>
        <w:keepNext/>
        <w:rPr>
          <w:rtl/>
        </w:rPr>
      </w:pPr>
      <w:r w:rsidRPr="00192B39">
        <w:rPr>
          <w:rStyle w:val="TagStyle"/>
          <w:rtl/>
        </w:rPr>
        <w:t xml:space="preserve"> &lt;&lt; יור &gt;&gt;</w:t>
      </w:r>
      <w:r w:rsidRPr="009124B5">
        <w:rPr>
          <w:rStyle w:val="TagStyle"/>
          <w:rtl/>
        </w:rPr>
        <w:t xml:space="preserve"> </w:t>
      </w:r>
      <w:r>
        <w:rPr>
          <w:rtl/>
        </w:rPr>
        <w:t>היו"ר אליהו רביבו:</w:t>
      </w:r>
      <w:r w:rsidRPr="009124B5">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Default="005955D9" w:rsidP="00F96C71">
      <w:pPr>
        <w:rPr>
          <w:rtl/>
        </w:rPr>
      </w:pPr>
      <w:bookmarkStart w:id="9373" w:name="_ETM_Q37_638979"/>
      <w:bookmarkStart w:id="9374" w:name="_ETM_Q37_639036"/>
      <w:bookmarkEnd w:id="9373"/>
      <w:bookmarkEnd w:id="9374"/>
      <w:r>
        <w:rPr>
          <w:rtl/>
        </w:rPr>
        <w:t xml:space="preserve">חברי הכנסת, </w:t>
      </w:r>
      <w:bookmarkStart w:id="9375" w:name="_ETM_Q37_639220"/>
      <w:bookmarkEnd w:id="9375"/>
      <w:r>
        <w:rPr>
          <w:rtl/>
        </w:rPr>
        <w:t>נעבור ברשותכם לנושא הבא על סדר</w:t>
      </w:r>
      <w:r>
        <w:rPr>
          <w:rFonts w:hint="cs"/>
          <w:rtl/>
        </w:rPr>
        <w:t>-</w:t>
      </w:r>
      <w:r>
        <w:rPr>
          <w:rtl/>
        </w:rPr>
        <w:t xml:space="preserve">היום </w:t>
      </w:r>
      <w:r w:rsidR="00F96C71">
        <w:rPr>
          <w:rFonts w:hint="cs"/>
          <w:rtl/>
        </w:rPr>
        <w:t xml:space="preserve">– </w:t>
      </w:r>
      <w:r>
        <w:rPr>
          <w:rtl/>
        </w:rPr>
        <w:t xml:space="preserve">הצעת חוק לתיקון </w:t>
      </w:r>
      <w:bookmarkStart w:id="9376" w:name="_ETM_Q37_643599"/>
      <w:bookmarkEnd w:id="9376"/>
      <w:r>
        <w:rPr>
          <w:rtl/>
        </w:rPr>
        <w:t>פקודת מס הכנסה</w:t>
      </w:r>
      <w:r>
        <w:rPr>
          <w:rFonts w:hint="cs"/>
          <w:rtl/>
        </w:rPr>
        <w:t xml:space="preserve"> (</w:t>
      </w:r>
      <w:r>
        <w:rPr>
          <w:rtl/>
        </w:rPr>
        <w:t>מס</w:t>
      </w:r>
      <w:r>
        <w:rPr>
          <w:rFonts w:hint="cs"/>
          <w:rtl/>
        </w:rPr>
        <w:t>'</w:t>
      </w:r>
      <w:r>
        <w:rPr>
          <w:rtl/>
        </w:rPr>
        <w:t xml:space="preserve"> </w:t>
      </w:r>
      <w:r>
        <w:rPr>
          <w:rFonts w:hint="cs"/>
          <w:rtl/>
        </w:rPr>
        <w:t>283),</w:t>
      </w:r>
      <w:r>
        <w:rPr>
          <w:rtl/>
        </w:rPr>
        <w:t xml:space="preserve"> התשפ</w:t>
      </w:r>
      <w:r>
        <w:rPr>
          <w:rFonts w:hint="cs"/>
          <w:rtl/>
        </w:rPr>
        <w:t>"ו</w:t>
      </w:r>
      <w:r>
        <w:rPr>
          <w:rtl/>
        </w:rPr>
        <w:t>–</w:t>
      </w:r>
      <w:bookmarkStart w:id="9377" w:name="_ETM_Q37_643766"/>
      <w:bookmarkEnd w:id="9377"/>
      <w:r>
        <w:rPr>
          <w:rFonts w:hint="cs"/>
          <w:rtl/>
        </w:rPr>
        <w:t xml:space="preserve">2025, </w:t>
      </w:r>
      <w:bookmarkStart w:id="9378" w:name="_ETM_Q37_647979"/>
      <w:bookmarkEnd w:id="9378"/>
      <w:r>
        <w:rPr>
          <w:rFonts w:hint="cs"/>
          <w:rtl/>
        </w:rPr>
        <w:t>ל</w:t>
      </w:r>
      <w:r>
        <w:rPr>
          <w:rtl/>
        </w:rPr>
        <w:t xml:space="preserve">קריאה השנייה והשלישית. אני מתכבד להזמין את חבר הכנסת </w:t>
      </w:r>
      <w:bookmarkStart w:id="9379" w:name="_ETM_Q37_652359"/>
      <w:bookmarkEnd w:id="9379"/>
      <w:r>
        <w:rPr>
          <w:rtl/>
        </w:rPr>
        <w:t>חנוך דב מלב</w:t>
      </w:r>
      <w:r>
        <w:rPr>
          <w:rFonts w:hint="cs"/>
          <w:rtl/>
        </w:rPr>
        <w:t>י</w:t>
      </w:r>
      <w:r>
        <w:rPr>
          <w:rtl/>
        </w:rPr>
        <w:t>צקי, יושב</w:t>
      </w:r>
      <w:r>
        <w:rPr>
          <w:rFonts w:hint="cs"/>
          <w:rtl/>
        </w:rPr>
        <w:t>-</w:t>
      </w:r>
      <w:r>
        <w:rPr>
          <w:rtl/>
        </w:rPr>
        <w:t xml:space="preserve">ראש ועדת הכספים, להציג את הצעת </w:t>
      </w:r>
      <w:bookmarkStart w:id="9380" w:name="_ETM_Q37_656739"/>
      <w:bookmarkEnd w:id="9380"/>
      <w:r>
        <w:rPr>
          <w:rtl/>
        </w:rPr>
        <w:t>החוק</w:t>
      </w:r>
      <w:r>
        <w:rPr>
          <w:rFonts w:hint="cs"/>
          <w:rtl/>
        </w:rPr>
        <w:t>.</w:t>
      </w:r>
      <w:r>
        <w:rPr>
          <w:rtl/>
        </w:rPr>
        <w:t xml:space="preserve"> בבקשה. </w:t>
      </w:r>
      <w:bookmarkStart w:id="9381" w:name="_ETM_Q37_676589"/>
      <w:bookmarkEnd w:id="9381"/>
    </w:p>
    <w:p w:rsidR="005955D9" w:rsidRDefault="005955D9" w:rsidP="00867101">
      <w:pPr>
        <w:rPr>
          <w:rtl/>
        </w:rPr>
      </w:pPr>
      <w:bookmarkStart w:id="9382" w:name="_ETM_Q37_667631"/>
      <w:bookmarkStart w:id="9383" w:name="_ETM_Q37_667676"/>
      <w:bookmarkStart w:id="9384" w:name="_ETM_Q37_667782"/>
      <w:bookmarkEnd w:id="9382"/>
      <w:bookmarkEnd w:id="9383"/>
      <w:bookmarkEnd w:id="9384"/>
    </w:p>
    <w:p w:rsidR="005955D9" w:rsidRDefault="005955D9" w:rsidP="00867101">
      <w:pPr>
        <w:pStyle w:val="af5"/>
        <w:keepNext/>
        <w:rPr>
          <w:rtl/>
        </w:rPr>
      </w:pPr>
      <w:bookmarkStart w:id="9385" w:name="ET_interruption_5552_25"/>
      <w:r w:rsidRPr="00192B39">
        <w:rPr>
          <w:rStyle w:val="TagStyle"/>
          <w:rtl/>
        </w:rPr>
        <w:t xml:space="preserve"> &lt;&lt; קריאה &gt;&gt;</w:t>
      </w:r>
      <w:r w:rsidRPr="00510E21">
        <w:rPr>
          <w:rStyle w:val="TagStyle"/>
          <w:rtl/>
        </w:rPr>
        <w:t xml:space="preserve"> </w:t>
      </w:r>
      <w:r>
        <w:rPr>
          <w:rtl/>
        </w:rPr>
        <w:t>יוליה מלינובסקי (ישראל ביתנו):</w:t>
      </w:r>
      <w:r w:rsidRPr="00510E21">
        <w:rPr>
          <w:rStyle w:val="TagStyle"/>
          <w:rtl/>
        </w:rPr>
        <w:t xml:space="preserve"> </w:t>
      </w:r>
      <w:r w:rsidRPr="00192B39">
        <w:rPr>
          <w:rStyle w:val="TagStyle"/>
          <w:rtl/>
        </w:rPr>
        <w:t>&lt;&lt; קריאה &gt;&gt;</w:t>
      </w:r>
      <w:r>
        <w:rPr>
          <w:rtl/>
        </w:rPr>
        <w:t xml:space="preserve">   </w:t>
      </w:r>
      <w:bookmarkEnd w:id="9385"/>
    </w:p>
    <w:p w:rsidR="005955D9" w:rsidRDefault="005955D9" w:rsidP="0039297B">
      <w:pPr>
        <w:rPr>
          <w:rtl/>
        </w:rPr>
      </w:pPr>
    </w:p>
    <w:p w:rsidR="005955D9" w:rsidRDefault="005955D9" w:rsidP="00867101">
      <w:pPr>
        <w:rPr>
          <w:rtl/>
        </w:rPr>
      </w:pPr>
      <w:bookmarkStart w:id="9386" w:name="_ETM_Q37_677817"/>
      <w:bookmarkEnd w:id="9386"/>
      <w:r>
        <w:rPr>
          <w:rFonts w:hint="cs"/>
          <w:rtl/>
        </w:rPr>
        <w:t>- - -</w:t>
      </w:r>
    </w:p>
    <w:p w:rsidR="005955D9" w:rsidRDefault="005955D9" w:rsidP="00867101">
      <w:pPr>
        <w:rPr>
          <w:rtl/>
        </w:rPr>
      </w:pPr>
      <w:bookmarkStart w:id="9387" w:name="_ETM_Q37_679302"/>
      <w:bookmarkStart w:id="9388" w:name="_ETM_Q37_679346"/>
      <w:bookmarkEnd w:id="9387"/>
      <w:bookmarkEnd w:id="9388"/>
    </w:p>
    <w:p w:rsidR="005955D9" w:rsidRDefault="005955D9" w:rsidP="00867101">
      <w:pPr>
        <w:pStyle w:val="af6"/>
        <w:keepNext/>
        <w:rPr>
          <w:rtl/>
        </w:rPr>
      </w:pPr>
      <w:r w:rsidRPr="00192B39">
        <w:rPr>
          <w:rStyle w:val="TagStyle"/>
          <w:rtl/>
        </w:rPr>
        <w:t xml:space="preserve"> &lt;&lt; יור &gt;&gt;</w:t>
      </w:r>
      <w:r w:rsidRPr="00510E21">
        <w:rPr>
          <w:rStyle w:val="TagStyle"/>
          <w:rtl/>
        </w:rPr>
        <w:t xml:space="preserve"> </w:t>
      </w:r>
      <w:r>
        <w:rPr>
          <w:rtl/>
        </w:rPr>
        <w:t>היו"ר אליהו רביבו:</w:t>
      </w:r>
      <w:r w:rsidRPr="00510E21">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Default="005955D9" w:rsidP="00867101">
      <w:pPr>
        <w:rPr>
          <w:rtl/>
        </w:rPr>
      </w:pPr>
      <w:bookmarkStart w:id="9389" w:name="_ETM_Q37_680147"/>
      <w:bookmarkStart w:id="9390" w:name="_ETM_Q37_667809"/>
      <w:bookmarkEnd w:id="9389"/>
      <w:bookmarkEnd w:id="9390"/>
      <w:r>
        <w:rPr>
          <w:rtl/>
        </w:rPr>
        <w:t>חברת הכנסת מלינובסקי, יש לך על מה לחגוג</w:t>
      </w:r>
      <w:r>
        <w:rPr>
          <w:rFonts w:hint="cs"/>
          <w:rtl/>
        </w:rPr>
        <w:t xml:space="preserve"> –</w:t>
      </w:r>
      <w:r>
        <w:rPr>
          <w:rtl/>
        </w:rPr>
        <w:t xml:space="preserve"> תעשי את </w:t>
      </w:r>
      <w:bookmarkStart w:id="9391" w:name="_ETM_Q37_680109"/>
      <w:bookmarkEnd w:id="9391"/>
      <w:r>
        <w:rPr>
          <w:rtl/>
        </w:rPr>
        <w:t>זה מחוץ למליאה</w:t>
      </w:r>
      <w:r>
        <w:rPr>
          <w:rFonts w:hint="cs"/>
          <w:rtl/>
        </w:rPr>
        <w:t>,</w:t>
      </w:r>
      <w:r>
        <w:rPr>
          <w:rtl/>
        </w:rPr>
        <w:t xml:space="preserve"> יושב</w:t>
      </w:r>
      <w:r>
        <w:rPr>
          <w:rFonts w:hint="cs"/>
          <w:rtl/>
        </w:rPr>
        <w:t>-</w:t>
      </w:r>
      <w:r>
        <w:rPr>
          <w:rtl/>
        </w:rPr>
        <w:t xml:space="preserve">ראש ועדת הכספים מבקש להציג את </w:t>
      </w:r>
      <w:bookmarkStart w:id="9392" w:name="_ETM_Q37_683629"/>
      <w:bookmarkEnd w:id="9392"/>
      <w:r>
        <w:rPr>
          <w:rtl/>
        </w:rPr>
        <w:t>הצעת החוק. בבקשה, אדוני.</w:t>
      </w:r>
    </w:p>
    <w:p w:rsidR="005955D9" w:rsidRDefault="005955D9" w:rsidP="009635F5">
      <w:pPr>
        <w:rPr>
          <w:rtl/>
        </w:rPr>
      </w:pPr>
    </w:p>
    <w:p w:rsidR="005955D9" w:rsidRDefault="005955D9" w:rsidP="00867101">
      <w:pPr>
        <w:pStyle w:val="a4"/>
        <w:keepNext/>
        <w:rPr>
          <w:rtl/>
        </w:rPr>
      </w:pPr>
      <w:bookmarkStart w:id="9393" w:name="ET_speaker_6675_27"/>
      <w:r w:rsidRPr="00192B39">
        <w:rPr>
          <w:rStyle w:val="TagStyle"/>
          <w:rtl/>
        </w:rPr>
        <w:t xml:space="preserve"> &lt;&lt; דובר &gt;&gt;</w:t>
      </w:r>
      <w:r w:rsidRPr="00510E21">
        <w:rPr>
          <w:rStyle w:val="TagStyle"/>
          <w:rtl/>
        </w:rPr>
        <w:t xml:space="preserve"> </w:t>
      </w:r>
      <w:bookmarkStart w:id="9394" w:name="_Toc214478481"/>
      <w:bookmarkStart w:id="9395" w:name="_Toc214478737"/>
      <w:bookmarkStart w:id="9396" w:name="_Toc214519832"/>
      <w:bookmarkStart w:id="9397" w:name="_Toc214523674"/>
      <w:r>
        <w:rPr>
          <w:rtl/>
        </w:rPr>
        <w:t>חנוך דב מלביצקי (</w:t>
      </w:r>
      <w:r>
        <w:rPr>
          <w:rFonts w:hint="cs"/>
          <w:rtl/>
        </w:rPr>
        <w:t xml:space="preserve">יו"ר </w:t>
      </w:r>
      <w:r>
        <w:rPr>
          <w:rtl/>
        </w:rPr>
        <w:t>ועדת הכספים):</w:t>
      </w:r>
      <w:bookmarkEnd w:id="9394"/>
      <w:bookmarkEnd w:id="9395"/>
      <w:bookmarkEnd w:id="9396"/>
      <w:bookmarkEnd w:id="9397"/>
      <w:r w:rsidRPr="00510E21">
        <w:rPr>
          <w:rStyle w:val="TagStyle"/>
          <w:rtl/>
        </w:rPr>
        <w:t xml:space="preserve"> </w:t>
      </w:r>
      <w:r w:rsidRPr="00192B39">
        <w:rPr>
          <w:rStyle w:val="TagStyle"/>
          <w:rtl/>
        </w:rPr>
        <w:t>&lt;&lt; דובר &gt;&gt;</w:t>
      </w:r>
      <w:r>
        <w:rPr>
          <w:rtl/>
        </w:rPr>
        <w:t xml:space="preserve">   </w:t>
      </w:r>
      <w:bookmarkEnd w:id="9393"/>
    </w:p>
    <w:p w:rsidR="005955D9" w:rsidRDefault="005955D9" w:rsidP="0039297B">
      <w:pPr>
        <w:rPr>
          <w:rtl/>
        </w:rPr>
      </w:pPr>
    </w:p>
    <w:p w:rsidR="005955D9" w:rsidRDefault="005955D9" w:rsidP="00867101">
      <w:pPr>
        <w:rPr>
          <w:rtl/>
        </w:rPr>
      </w:pPr>
      <w:bookmarkStart w:id="9398" w:name="_ETM_Q37_687510"/>
      <w:bookmarkStart w:id="9399" w:name="_ETM_Q37_683265"/>
      <w:bookmarkEnd w:id="9398"/>
      <w:bookmarkEnd w:id="9399"/>
      <w:r>
        <w:rPr>
          <w:rFonts w:hint="eastAsia"/>
          <w:rtl/>
        </w:rPr>
        <w:t>תודה</w:t>
      </w:r>
      <w:r>
        <w:rPr>
          <w:rtl/>
        </w:rPr>
        <w:t xml:space="preserve"> רבה</w:t>
      </w:r>
      <w:r>
        <w:rPr>
          <w:rFonts w:hint="cs"/>
          <w:rtl/>
        </w:rPr>
        <w:t>.</w:t>
      </w:r>
      <w:r>
        <w:rPr>
          <w:rtl/>
        </w:rPr>
        <w:t xml:space="preserve"> אדוני היושב</w:t>
      </w:r>
      <w:r>
        <w:rPr>
          <w:rFonts w:hint="cs"/>
          <w:rtl/>
        </w:rPr>
        <w:t>-</w:t>
      </w:r>
      <w:r>
        <w:rPr>
          <w:rtl/>
        </w:rPr>
        <w:t>ראש</w:t>
      </w:r>
      <w:bookmarkStart w:id="9400" w:name="_ETM_Q37_688114"/>
      <w:bookmarkEnd w:id="9400"/>
      <w:r>
        <w:rPr>
          <w:rFonts w:hint="cs"/>
          <w:rtl/>
        </w:rPr>
        <w:t>,</w:t>
      </w:r>
      <w:r>
        <w:rPr>
          <w:rtl/>
        </w:rPr>
        <w:t xml:space="preserve"> אדוני השר, חבריי חברי הכנסת</w:t>
      </w:r>
      <w:r>
        <w:rPr>
          <w:rFonts w:hint="cs"/>
          <w:rtl/>
        </w:rPr>
        <w:t xml:space="preserve"> - - -</w:t>
      </w:r>
    </w:p>
    <w:p w:rsidR="005955D9" w:rsidRDefault="005955D9" w:rsidP="009635F5">
      <w:pPr>
        <w:rPr>
          <w:rtl/>
        </w:rPr>
      </w:pPr>
    </w:p>
    <w:p w:rsidR="005955D9" w:rsidRDefault="005955D9" w:rsidP="00867101">
      <w:pPr>
        <w:pStyle w:val="af6"/>
        <w:keepNext/>
        <w:rPr>
          <w:rtl/>
        </w:rPr>
      </w:pPr>
      <w:r w:rsidRPr="00192B39">
        <w:rPr>
          <w:rStyle w:val="TagStyle"/>
          <w:rtl/>
        </w:rPr>
        <w:t xml:space="preserve"> &lt;&lt; יור &gt;&gt;</w:t>
      </w:r>
      <w:r w:rsidRPr="00510E21">
        <w:rPr>
          <w:rStyle w:val="TagStyle"/>
          <w:rtl/>
        </w:rPr>
        <w:t xml:space="preserve"> </w:t>
      </w:r>
      <w:r>
        <w:rPr>
          <w:rtl/>
        </w:rPr>
        <w:t>היו"ר אליהו רביבו:</w:t>
      </w:r>
      <w:r w:rsidRPr="00510E21">
        <w:rPr>
          <w:rStyle w:val="TagStyle"/>
          <w:rtl/>
        </w:rPr>
        <w:t xml:space="preserve"> </w:t>
      </w:r>
      <w:r w:rsidRPr="00192B39">
        <w:rPr>
          <w:rStyle w:val="TagStyle"/>
          <w:rtl/>
        </w:rPr>
        <w:t>&lt;&lt; יור &gt;&gt;</w:t>
      </w:r>
      <w:r>
        <w:rPr>
          <w:rtl/>
        </w:rPr>
        <w:t xml:space="preserve">   </w:t>
      </w:r>
    </w:p>
    <w:p w:rsidR="005955D9" w:rsidRDefault="005955D9" w:rsidP="0039297B">
      <w:pPr>
        <w:rPr>
          <w:rtl/>
        </w:rPr>
      </w:pPr>
    </w:p>
    <w:p w:rsidR="005955D9" w:rsidRDefault="005955D9" w:rsidP="009635F5">
      <w:pPr>
        <w:rPr>
          <w:rtl/>
        </w:rPr>
      </w:pPr>
      <w:bookmarkStart w:id="9401" w:name="_ETM_Q37_685295"/>
      <w:bookmarkStart w:id="9402" w:name="_ETM_Q37_694809"/>
      <w:bookmarkEnd w:id="9401"/>
      <w:bookmarkEnd w:id="9402"/>
      <w:r>
        <w:rPr>
          <w:rFonts w:hint="cs"/>
          <w:rtl/>
        </w:rPr>
        <w:t xml:space="preserve">ששש. </w:t>
      </w:r>
      <w:r>
        <w:rPr>
          <w:rFonts w:hint="eastAsia"/>
          <w:rtl/>
        </w:rPr>
        <w:t>סדרנים</w:t>
      </w:r>
      <w:r>
        <w:rPr>
          <w:rtl/>
        </w:rPr>
        <w:t>.</w:t>
      </w:r>
    </w:p>
    <w:p w:rsidR="005955D9" w:rsidRDefault="005955D9" w:rsidP="009635F5">
      <w:pPr>
        <w:rPr>
          <w:rtl/>
        </w:rPr>
      </w:pPr>
    </w:p>
    <w:p w:rsidR="005955D9" w:rsidRDefault="005955D9" w:rsidP="00867101">
      <w:pPr>
        <w:pStyle w:val="-"/>
        <w:keepNext/>
        <w:rPr>
          <w:rtl/>
        </w:rPr>
      </w:pPr>
      <w:bookmarkStart w:id="9403" w:name="ET_speakercontinue_6675_29"/>
      <w:r w:rsidRPr="00192B39">
        <w:rPr>
          <w:rStyle w:val="TagStyle"/>
          <w:rtl/>
        </w:rPr>
        <w:t xml:space="preserve"> &lt;&lt; דובר_המשך &gt;&gt;</w:t>
      </w:r>
      <w:r w:rsidRPr="00510E21">
        <w:rPr>
          <w:rStyle w:val="TagStyle"/>
          <w:rtl/>
        </w:rPr>
        <w:t xml:space="preserve"> </w:t>
      </w:r>
      <w:r>
        <w:rPr>
          <w:rtl/>
        </w:rPr>
        <w:t>חנוך דב מלביצקי (</w:t>
      </w:r>
      <w:r>
        <w:rPr>
          <w:rFonts w:hint="cs"/>
          <w:rtl/>
        </w:rPr>
        <w:t>יו"ר</w:t>
      </w:r>
      <w:bookmarkStart w:id="9404" w:name="_ETM_Q37_692592"/>
      <w:bookmarkEnd w:id="9404"/>
      <w:r>
        <w:rPr>
          <w:rFonts w:hint="cs"/>
          <w:rtl/>
        </w:rPr>
        <w:t xml:space="preserve"> </w:t>
      </w:r>
      <w:r>
        <w:rPr>
          <w:rtl/>
        </w:rPr>
        <w:t>ועדת הכספים):</w:t>
      </w:r>
      <w:r w:rsidRPr="00510E21">
        <w:rPr>
          <w:rStyle w:val="TagStyle"/>
          <w:rtl/>
        </w:rPr>
        <w:t xml:space="preserve"> </w:t>
      </w:r>
      <w:r w:rsidRPr="00192B39">
        <w:rPr>
          <w:rStyle w:val="TagStyle"/>
          <w:rtl/>
        </w:rPr>
        <w:t>&lt;&lt; דובר_המשך &gt;&gt;</w:t>
      </w:r>
      <w:r>
        <w:rPr>
          <w:rtl/>
        </w:rPr>
        <w:t xml:space="preserve">   </w:t>
      </w:r>
      <w:bookmarkEnd w:id="9403"/>
    </w:p>
    <w:p w:rsidR="005955D9" w:rsidRDefault="005955D9" w:rsidP="0039297B">
      <w:pPr>
        <w:rPr>
          <w:rtl/>
        </w:rPr>
      </w:pPr>
    </w:p>
    <w:p w:rsidR="005955D9" w:rsidRDefault="005955D9" w:rsidP="00867101">
      <w:pPr>
        <w:rPr>
          <w:rtl/>
        </w:rPr>
      </w:pPr>
      <w:bookmarkStart w:id="9405" w:name="_ETM_Q37_688280"/>
      <w:bookmarkStart w:id="9406" w:name="_ETM_Q37_701598"/>
      <w:bookmarkEnd w:id="9405"/>
      <w:bookmarkEnd w:id="9406"/>
      <w:r>
        <w:rPr>
          <w:rFonts w:hint="eastAsia"/>
          <w:rtl/>
        </w:rPr>
        <w:t>נתקלנו</w:t>
      </w:r>
      <w:r>
        <w:rPr>
          <w:rtl/>
        </w:rPr>
        <w:t>, קדימה</w:t>
      </w:r>
      <w:r>
        <w:rPr>
          <w:rFonts w:hint="cs"/>
          <w:rtl/>
        </w:rPr>
        <w:t>,</w:t>
      </w:r>
      <w:r>
        <w:rPr>
          <w:rtl/>
        </w:rPr>
        <w:t xml:space="preserve"> הסתער</w:t>
      </w:r>
      <w:r>
        <w:rPr>
          <w:rFonts w:hint="cs"/>
          <w:rtl/>
        </w:rPr>
        <w:t xml:space="preserve"> –</w:t>
      </w:r>
      <w:r>
        <w:rPr>
          <w:rtl/>
        </w:rPr>
        <w:t xml:space="preserve"> </w:t>
      </w:r>
      <w:bookmarkStart w:id="9407" w:name="_ETM_Q37_705359"/>
      <w:bookmarkStart w:id="9408" w:name="_ETM_Q37_707539"/>
      <w:bookmarkEnd w:id="9407"/>
      <w:bookmarkEnd w:id="9408"/>
      <w:r>
        <w:rPr>
          <w:rtl/>
        </w:rPr>
        <w:t>הדבר הזה, מי שחווה אותו</w:t>
      </w:r>
      <w:r>
        <w:rPr>
          <w:rFonts w:hint="cs"/>
          <w:rtl/>
        </w:rPr>
        <w:t>,</w:t>
      </w:r>
      <w:r>
        <w:rPr>
          <w:rtl/>
        </w:rPr>
        <w:t xml:space="preserve"> </w:t>
      </w:r>
      <w:bookmarkStart w:id="9409" w:name="_ETM_Q37_711020"/>
      <w:bookmarkEnd w:id="9409"/>
      <w:r>
        <w:rPr>
          <w:rtl/>
        </w:rPr>
        <w:t xml:space="preserve">מבין את המשמעות. </w:t>
      </w:r>
      <w:bookmarkStart w:id="9410" w:name="_ETM_Q37_713859"/>
      <w:bookmarkEnd w:id="9410"/>
      <w:r>
        <w:rPr>
          <w:rtl/>
        </w:rPr>
        <w:t xml:space="preserve">מי שחווה הסתערות תחת אש </w:t>
      </w:r>
      <w:bookmarkStart w:id="9411" w:name="_ETM_Q37_717859"/>
      <w:bookmarkEnd w:id="9411"/>
      <w:r>
        <w:rPr>
          <w:rtl/>
        </w:rPr>
        <w:t>יודע שכשעושים את זה</w:t>
      </w:r>
      <w:r>
        <w:rPr>
          <w:rFonts w:hint="cs"/>
          <w:rtl/>
        </w:rPr>
        <w:t>,</w:t>
      </w:r>
      <w:r>
        <w:rPr>
          <w:rtl/>
        </w:rPr>
        <w:t xml:space="preserve"> לא עושים את זה בגלל שום </w:t>
      </w:r>
      <w:bookmarkStart w:id="9412" w:name="_ETM_Q37_720274"/>
      <w:bookmarkEnd w:id="9412"/>
      <w:r>
        <w:rPr>
          <w:rtl/>
        </w:rPr>
        <w:t>סיבה נעלה</w:t>
      </w:r>
      <w:r>
        <w:rPr>
          <w:rFonts w:hint="cs"/>
          <w:rtl/>
        </w:rPr>
        <w:t xml:space="preserve"> –</w:t>
      </w:r>
      <w:r>
        <w:rPr>
          <w:rtl/>
        </w:rPr>
        <w:t xml:space="preserve"> </w:t>
      </w:r>
      <w:bookmarkStart w:id="9413" w:name="_ETM_Q37_723510"/>
      <w:bookmarkEnd w:id="9413"/>
      <w:r>
        <w:rPr>
          <w:rtl/>
        </w:rPr>
        <w:t xml:space="preserve">לא בגלל הדגל, לא בגלל הדמוקרטיה, לא בגלל בית </w:t>
      </w:r>
      <w:r>
        <w:rPr>
          <w:rFonts w:hint="cs"/>
          <w:rtl/>
        </w:rPr>
        <w:t>ה</w:t>
      </w:r>
      <w:r>
        <w:rPr>
          <w:rtl/>
        </w:rPr>
        <w:t xml:space="preserve">מקדש </w:t>
      </w:r>
      <w:bookmarkStart w:id="9414" w:name="_ETM_Q37_727340"/>
      <w:bookmarkEnd w:id="9414"/>
      <w:r>
        <w:rPr>
          <w:rFonts w:hint="cs"/>
          <w:rtl/>
        </w:rPr>
        <w:t>ה</w:t>
      </w:r>
      <w:r>
        <w:rPr>
          <w:rtl/>
        </w:rPr>
        <w:t xml:space="preserve">שלישי, לא בגלל שום דבר כזה, אלא בגלל שהחברים שלך </w:t>
      </w:r>
      <w:bookmarkStart w:id="9415" w:name="_ETM_Q37_731170"/>
      <w:bookmarkEnd w:id="9415"/>
      <w:r>
        <w:rPr>
          <w:rtl/>
        </w:rPr>
        <w:t>קמים ורצים</w:t>
      </w:r>
      <w:r>
        <w:rPr>
          <w:rFonts w:hint="cs"/>
          <w:rtl/>
        </w:rPr>
        <w:t>,</w:t>
      </w:r>
      <w:r>
        <w:rPr>
          <w:rtl/>
        </w:rPr>
        <w:t xml:space="preserve"> ואין סיכוי בעולם שתיתן להם לרוץ שאתה </w:t>
      </w:r>
      <w:bookmarkStart w:id="9416" w:name="_ETM_Q37_735000"/>
      <w:bookmarkEnd w:id="9416"/>
      <w:r>
        <w:rPr>
          <w:rtl/>
        </w:rPr>
        <w:t>לא שם</w:t>
      </w:r>
      <w:r>
        <w:rPr>
          <w:rFonts w:hint="cs"/>
          <w:rtl/>
        </w:rPr>
        <w:t xml:space="preserve"> </w:t>
      </w:r>
      <w:r>
        <w:rPr>
          <w:rtl/>
        </w:rPr>
        <w:t xml:space="preserve">לידם לשמור עליהם. </w:t>
      </w:r>
      <w:bookmarkStart w:id="9417" w:name="_ETM_Q37_740890"/>
      <w:bookmarkEnd w:id="9417"/>
    </w:p>
    <w:p w:rsidR="005955D9" w:rsidRDefault="005955D9" w:rsidP="00867101">
      <w:pPr>
        <w:rPr>
          <w:rtl/>
        </w:rPr>
      </w:pPr>
      <w:bookmarkStart w:id="9418" w:name="_ETM_Q37_740113"/>
      <w:bookmarkStart w:id="9419" w:name="_ETM_Q37_740176"/>
      <w:bookmarkEnd w:id="9418"/>
      <w:bookmarkEnd w:id="9419"/>
    </w:p>
    <w:p w:rsidR="005955D9" w:rsidRDefault="005955D9" w:rsidP="00867101">
      <w:pPr>
        <w:rPr>
          <w:rtl/>
        </w:rPr>
      </w:pPr>
      <w:bookmarkStart w:id="9420" w:name="_ETM_Q37_740303"/>
      <w:bookmarkStart w:id="9421" w:name="_ETM_Q37_740335"/>
      <w:bookmarkEnd w:id="9420"/>
      <w:bookmarkEnd w:id="9421"/>
      <w:r>
        <w:rPr>
          <w:rtl/>
        </w:rPr>
        <w:t>האחווה הזאת והר</w:t>
      </w:r>
      <w:r>
        <w:rPr>
          <w:rFonts w:hint="cs"/>
          <w:rtl/>
        </w:rPr>
        <w:t>ע</w:t>
      </w:r>
      <w:r>
        <w:rPr>
          <w:rtl/>
        </w:rPr>
        <w:t>ות הזו</w:t>
      </w:r>
      <w:r>
        <w:rPr>
          <w:rFonts w:hint="cs"/>
          <w:rtl/>
        </w:rPr>
        <w:t>,</w:t>
      </w:r>
      <w:r>
        <w:rPr>
          <w:rtl/>
        </w:rPr>
        <w:t xml:space="preserve"> שמחזיק</w:t>
      </w:r>
      <w:r>
        <w:rPr>
          <w:rFonts w:hint="cs"/>
          <w:rtl/>
        </w:rPr>
        <w:t>ות</w:t>
      </w:r>
      <w:r>
        <w:rPr>
          <w:rtl/>
        </w:rPr>
        <w:t xml:space="preserve"> את הלוחמים שלנו, </w:t>
      </w:r>
      <w:bookmarkStart w:id="9422" w:name="_ETM_Q37_746369"/>
      <w:bookmarkEnd w:id="9422"/>
      <w:r>
        <w:rPr>
          <w:rtl/>
        </w:rPr>
        <w:t xml:space="preserve">הערבות ההדדית </w:t>
      </w:r>
      <w:proofErr w:type="spellStart"/>
      <w:r>
        <w:rPr>
          <w:rtl/>
        </w:rPr>
        <w:t>הכל</w:t>
      </w:r>
      <w:proofErr w:type="spellEnd"/>
      <w:r>
        <w:rPr>
          <w:rFonts w:hint="cs"/>
          <w:rtl/>
        </w:rPr>
        <w:t>-</w:t>
      </w:r>
      <w:r>
        <w:rPr>
          <w:rtl/>
        </w:rPr>
        <w:t>כך</w:t>
      </w:r>
      <w:r>
        <w:t xml:space="preserve"> </w:t>
      </w:r>
      <w:r>
        <w:rPr>
          <w:rFonts w:hint="cs"/>
          <w:rtl/>
        </w:rPr>
        <w:t>בילט- אין</w:t>
      </w:r>
      <w:r>
        <w:t xml:space="preserve"> </w:t>
      </w:r>
      <w:r>
        <w:rPr>
          <w:rtl/>
        </w:rPr>
        <w:t xml:space="preserve">בתוך כל יחידה לוחמת שמבינה </w:t>
      </w:r>
      <w:bookmarkStart w:id="9423" w:name="_ETM_Q37_750333"/>
      <w:bookmarkEnd w:id="9423"/>
      <w:r>
        <w:rPr>
          <w:rtl/>
        </w:rPr>
        <w:t>שאין שום סיכוי</w:t>
      </w:r>
      <w:r>
        <w:rPr>
          <w:rFonts w:hint="cs"/>
          <w:rtl/>
        </w:rPr>
        <w:t xml:space="preserve"> –</w:t>
      </w:r>
      <w:r>
        <w:rPr>
          <w:rtl/>
        </w:rPr>
        <w:t xml:space="preserve"> </w:t>
      </w:r>
      <w:bookmarkStart w:id="9424" w:name="_ETM_Q37_755030"/>
      <w:bookmarkEnd w:id="9424"/>
      <w:r>
        <w:rPr>
          <w:rtl/>
        </w:rPr>
        <w:t>מבינה, מרגישה, חו</w:t>
      </w:r>
      <w:r>
        <w:rPr>
          <w:rFonts w:hint="cs"/>
          <w:rtl/>
        </w:rPr>
        <w:t>ו</w:t>
      </w:r>
      <w:r>
        <w:rPr>
          <w:rtl/>
        </w:rPr>
        <w:t>ה</w:t>
      </w:r>
      <w:r>
        <w:rPr>
          <w:rFonts w:hint="cs"/>
          <w:rtl/>
        </w:rPr>
        <w:t xml:space="preserve"> –</w:t>
      </w:r>
      <w:r>
        <w:rPr>
          <w:rtl/>
        </w:rPr>
        <w:t xml:space="preserve"> שאין שום סיכוי להסתדר בלי הדבר הזה, </w:t>
      </w:r>
      <w:bookmarkStart w:id="9425" w:name="_ETM_Q37_758270"/>
      <w:bookmarkEnd w:id="9425"/>
      <w:r>
        <w:rPr>
          <w:rtl/>
        </w:rPr>
        <w:t>זה משהו ששזור בעם שלנו מקדמת דנ</w:t>
      </w:r>
      <w:r>
        <w:rPr>
          <w:rFonts w:hint="cs"/>
          <w:rtl/>
        </w:rPr>
        <w:t>א</w:t>
      </w:r>
      <w:r>
        <w:rPr>
          <w:rtl/>
        </w:rPr>
        <w:t xml:space="preserve">, זה מופיע במקורות </w:t>
      </w:r>
      <w:bookmarkStart w:id="9426" w:name="_ETM_Q37_761510"/>
      <w:bookmarkEnd w:id="9426"/>
      <w:r>
        <w:rPr>
          <w:rtl/>
        </w:rPr>
        <w:t xml:space="preserve">שלנו. </w:t>
      </w:r>
      <w:bookmarkStart w:id="9427" w:name="_ETM_Q37_765919"/>
      <w:bookmarkEnd w:id="9427"/>
      <w:r>
        <w:rPr>
          <w:rtl/>
        </w:rPr>
        <w:t xml:space="preserve">זה מה שהקים את המדינה הזו, זה מה שמחזיק אותה </w:t>
      </w:r>
      <w:bookmarkStart w:id="9428" w:name="_ETM_Q37_769449"/>
      <w:bookmarkEnd w:id="9428"/>
      <w:r>
        <w:rPr>
          <w:rtl/>
        </w:rPr>
        <w:t xml:space="preserve">עד היום, </w:t>
      </w:r>
      <w:r>
        <w:rPr>
          <w:rFonts w:hint="cs"/>
          <w:rtl/>
        </w:rPr>
        <w:t>ז</w:t>
      </w:r>
      <w:r>
        <w:rPr>
          <w:rtl/>
        </w:rPr>
        <w:t xml:space="preserve">את תמצית היהדות, תמצית הישראליות. </w:t>
      </w:r>
      <w:bookmarkStart w:id="9429" w:name="_ETM_Q37_775260"/>
      <w:bookmarkEnd w:id="9429"/>
    </w:p>
    <w:p w:rsidR="005955D9" w:rsidRDefault="005955D9" w:rsidP="00867101">
      <w:pPr>
        <w:rPr>
          <w:rtl/>
        </w:rPr>
      </w:pPr>
    </w:p>
    <w:p w:rsidR="00B26351" w:rsidRDefault="00B26351" w:rsidP="00867101">
      <w:pPr>
        <w:rPr>
          <w:rtl/>
        </w:rPr>
      </w:pPr>
      <w:bookmarkStart w:id="9430" w:name="TOR_Q38"/>
      <w:bookmarkEnd w:id="9430"/>
      <w:r>
        <w:rPr>
          <w:rtl/>
        </w:rPr>
        <w:t xml:space="preserve">ז'בוטינסקי דיבר בזמנו על קיר הברזל. </w:t>
      </w:r>
      <w:bookmarkStart w:id="9431" w:name="_ETM_Q38_779159"/>
      <w:bookmarkEnd w:id="9431"/>
      <w:r>
        <w:rPr>
          <w:rtl/>
        </w:rPr>
        <w:t>הוא אמר שאנחנו</w:t>
      </w:r>
      <w:r>
        <w:rPr>
          <w:rFonts w:hint="cs"/>
          <w:rtl/>
        </w:rPr>
        <w:t xml:space="preserve"> </w:t>
      </w:r>
      <w:r>
        <w:rPr>
          <w:rtl/>
        </w:rPr>
        <w:t xml:space="preserve">צריכים לבנות קיר ברזל שייאש את האויב הערבי </w:t>
      </w:r>
      <w:bookmarkStart w:id="9432" w:name="_ETM_Q38_188029"/>
      <w:bookmarkEnd w:id="9432"/>
      <w:r>
        <w:rPr>
          <w:rtl/>
        </w:rPr>
        <w:t>מהרצון שלו להשמיד אותנו</w:t>
      </w:r>
      <w:r>
        <w:rPr>
          <w:rFonts w:hint="cs"/>
          <w:rtl/>
        </w:rPr>
        <w:t>,</w:t>
      </w:r>
      <w:r>
        <w:rPr>
          <w:rtl/>
        </w:rPr>
        <w:t xml:space="preserve"> וכאשר הוא </w:t>
      </w:r>
      <w:r>
        <w:rPr>
          <w:rFonts w:hint="cs"/>
          <w:rtl/>
        </w:rPr>
        <w:t>י</w:t>
      </w:r>
      <w:r>
        <w:rPr>
          <w:rtl/>
        </w:rPr>
        <w:t xml:space="preserve">תייאש, אז </w:t>
      </w:r>
      <w:r>
        <w:rPr>
          <w:rFonts w:hint="cs"/>
          <w:rtl/>
        </w:rPr>
        <w:t xml:space="preserve">– </w:t>
      </w:r>
      <w:r>
        <w:rPr>
          <w:rtl/>
        </w:rPr>
        <w:t xml:space="preserve">אולי אז </w:t>
      </w:r>
      <w:bookmarkStart w:id="9433" w:name="_ETM_Q38_191809"/>
      <w:bookmarkEnd w:id="9433"/>
      <w:r>
        <w:rPr>
          <w:rtl/>
        </w:rPr>
        <w:t>אפשר יהיה להתחיל לדבר איתם על שלום ועל הסכמים</w:t>
      </w:r>
      <w:r>
        <w:rPr>
          <w:rFonts w:hint="cs"/>
          <w:rtl/>
        </w:rPr>
        <w:t>,</w:t>
      </w:r>
      <w:r>
        <w:rPr>
          <w:rtl/>
        </w:rPr>
        <w:t xml:space="preserve"> אבל </w:t>
      </w:r>
      <w:bookmarkStart w:id="9434" w:name="_ETM_Q38_195589"/>
      <w:bookmarkEnd w:id="9434"/>
      <w:r>
        <w:rPr>
          <w:rtl/>
        </w:rPr>
        <w:t xml:space="preserve">עד אז </w:t>
      </w:r>
      <w:r>
        <w:rPr>
          <w:rFonts w:hint="cs"/>
          <w:rtl/>
        </w:rPr>
        <w:t xml:space="preserve">– </w:t>
      </w:r>
      <w:r>
        <w:rPr>
          <w:rtl/>
        </w:rPr>
        <w:t xml:space="preserve">קיר ברזל. </w:t>
      </w:r>
      <w:bookmarkStart w:id="9435" w:name="_ETM_Q38_200639"/>
      <w:bookmarkEnd w:id="9435"/>
    </w:p>
    <w:p w:rsidR="00B26351" w:rsidRDefault="00B26351" w:rsidP="00867101">
      <w:pPr>
        <w:rPr>
          <w:rtl/>
        </w:rPr>
      </w:pPr>
      <w:bookmarkStart w:id="9436" w:name="_ETM_Q38_201570"/>
      <w:bookmarkEnd w:id="9436"/>
    </w:p>
    <w:p w:rsidR="00B26351" w:rsidRDefault="00B26351" w:rsidP="00867101">
      <w:pPr>
        <w:rPr>
          <w:rtl/>
        </w:rPr>
      </w:pPr>
      <w:bookmarkStart w:id="9437" w:name="_ETM_Q38_201944"/>
      <w:bookmarkStart w:id="9438" w:name="_ETM_Q38_202030"/>
      <w:bookmarkStart w:id="9439" w:name="_ETM_Q38_202117"/>
      <w:bookmarkEnd w:id="9437"/>
      <w:bookmarkEnd w:id="9438"/>
      <w:bookmarkEnd w:id="9439"/>
      <w:r>
        <w:rPr>
          <w:rtl/>
        </w:rPr>
        <w:t>הרבה אנשים</w:t>
      </w:r>
      <w:r>
        <w:rPr>
          <w:rFonts w:hint="cs"/>
          <w:rtl/>
        </w:rPr>
        <w:t>,</w:t>
      </w:r>
      <w:r>
        <w:rPr>
          <w:rtl/>
        </w:rPr>
        <w:t xml:space="preserve"> אני לא יודע אם יודעים, אני יודע שאני </w:t>
      </w:r>
      <w:bookmarkStart w:id="9440" w:name="_ETM_Q38_203242"/>
      <w:bookmarkEnd w:id="9440"/>
      <w:r>
        <w:rPr>
          <w:rtl/>
        </w:rPr>
        <w:t>לא ידעתי</w:t>
      </w:r>
      <w:r>
        <w:rPr>
          <w:rFonts w:hint="cs"/>
          <w:rtl/>
        </w:rPr>
        <w:t xml:space="preserve"> –</w:t>
      </w:r>
      <w:r>
        <w:rPr>
          <w:rtl/>
        </w:rPr>
        <w:t xml:space="preserve"> הברזל בטבע הוא לא יסוד חזק כל</w:t>
      </w:r>
      <w:r>
        <w:rPr>
          <w:rFonts w:hint="cs"/>
          <w:rtl/>
        </w:rPr>
        <w:t xml:space="preserve"> </w:t>
      </w:r>
      <w:r>
        <w:rPr>
          <w:rtl/>
        </w:rPr>
        <w:t xml:space="preserve">כך, </w:t>
      </w:r>
      <w:bookmarkStart w:id="9441" w:name="_ETM_Q38_205846"/>
      <w:bookmarkEnd w:id="9441"/>
      <w:r>
        <w:rPr>
          <w:rtl/>
        </w:rPr>
        <w:t>הוא די רך</w:t>
      </w:r>
      <w:r>
        <w:rPr>
          <w:rFonts w:hint="cs"/>
          <w:rtl/>
        </w:rPr>
        <w:t>,</w:t>
      </w:r>
      <w:r>
        <w:rPr>
          <w:rtl/>
        </w:rPr>
        <w:t xml:space="preserve"> </w:t>
      </w:r>
      <w:bookmarkStart w:id="9442" w:name="_ETM_Q38_209010"/>
      <w:bookmarkEnd w:id="9442"/>
      <w:r>
        <w:rPr>
          <w:rtl/>
        </w:rPr>
        <w:t xml:space="preserve">וכדי לחשל אותו הוא עובר תהליך שנקרא סגסוגת, מערבבים אותו </w:t>
      </w:r>
      <w:bookmarkStart w:id="9443" w:name="_ETM_Q38_212039"/>
      <w:bookmarkEnd w:id="9443"/>
      <w:r>
        <w:rPr>
          <w:rtl/>
        </w:rPr>
        <w:t xml:space="preserve">עם יסודות אחרים. </w:t>
      </w:r>
      <w:bookmarkStart w:id="9444" w:name="_ETM_Q38_217189"/>
      <w:bookmarkEnd w:id="9444"/>
      <w:r>
        <w:rPr>
          <w:rtl/>
        </w:rPr>
        <w:t xml:space="preserve">גם העם שלנו </w:t>
      </w:r>
      <w:bookmarkStart w:id="9445" w:name="_ETM_Q38_219270"/>
      <w:bookmarkEnd w:id="9445"/>
      <w:r>
        <w:rPr>
          <w:rtl/>
        </w:rPr>
        <w:t>עובר את זה</w:t>
      </w:r>
      <w:r>
        <w:rPr>
          <w:rFonts w:hint="cs"/>
          <w:rtl/>
        </w:rPr>
        <w:t>,</w:t>
      </w:r>
      <w:r>
        <w:rPr>
          <w:rtl/>
        </w:rPr>
        <w:t xml:space="preserve"> בדיוק אותו דבר. </w:t>
      </w:r>
      <w:bookmarkStart w:id="9446" w:name="_ETM_Q38_222020"/>
      <w:bookmarkEnd w:id="9446"/>
      <w:r>
        <w:rPr>
          <w:rtl/>
        </w:rPr>
        <w:t>מצד אחד יש לו את הברזל בפנים</w:t>
      </w:r>
      <w:r>
        <w:rPr>
          <w:rFonts w:hint="cs"/>
          <w:rtl/>
        </w:rPr>
        <w:t>,</w:t>
      </w:r>
      <w:r>
        <w:rPr>
          <w:rtl/>
        </w:rPr>
        <w:t xml:space="preserve"> אבל הוא צריך </w:t>
      </w:r>
      <w:bookmarkStart w:id="9447" w:name="_ETM_Q38_225072"/>
      <w:bookmarkEnd w:id="9447"/>
      <w:r>
        <w:rPr>
          <w:rtl/>
        </w:rPr>
        <w:t xml:space="preserve">משהו נוסף, והמשהו </w:t>
      </w:r>
      <w:r>
        <w:rPr>
          <w:rFonts w:hint="cs"/>
          <w:rtl/>
        </w:rPr>
        <w:t>ה</w:t>
      </w:r>
      <w:r>
        <w:rPr>
          <w:rtl/>
        </w:rPr>
        <w:t>נוסף הז</w:t>
      </w:r>
      <w:r>
        <w:rPr>
          <w:rFonts w:hint="cs"/>
          <w:rtl/>
        </w:rPr>
        <w:t>ה</w:t>
      </w:r>
      <w:r>
        <w:rPr>
          <w:rtl/>
        </w:rPr>
        <w:t xml:space="preserve"> </w:t>
      </w:r>
      <w:r>
        <w:rPr>
          <w:rFonts w:hint="cs"/>
          <w:rtl/>
        </w:rPr>
        <w:t>הוא</w:t>
      </w:r>
      <w:r>
        <w:rPr>
          <w:rtl/>
        </w:rPr>
        <w:t xml:space="preserve"> אותה ערבות הדדית, </w:t>
      </w:r>
      <w:bookmarkStart w:id="9448" w:name="_ETM_Q38_228124"/>
      <w:bookmarkEnd w:id="9448"/>
      <w:r>
        <w:rPr>
          <w:rtl/>
        </w:rPr>
        <w:t xml:space="preserve">אותה אהבת אחים, אותו </w:t>
      </w:r>
      <w:r>
        <w:rPr>
          <w:rFonts w:hint="cs"/>
          <w:rtl/>
        </w:rPr>
        <w:t>"</w:t>
      </w:r>
      <w:r>
        <w:rPr>
          <w:rtl/>
        </w:rPr>
        <w:t>ואהבת לרעך כמוך</w:t>
      </w:r>
      <w:r>
        <w:rPr>
          <w:rFonts w:hint="cs"/>
          <w:rtl/>
        </w:rPr>
        <w:t>",</w:t>
      </w:r>
      <w:r>
        <w:rPr>
          <w:rtl/>
        </w:rPr>
        <w:t xml:space="preserve"> שמופיע על </w:t>
      </w:r>
      <w:bookmarkStart w:id="9449" w:name="_ETM_Q38_231176"/>
      <w:bookmarkEnd w:id="9449"/>
      <w:r>
        <w:rPr>
          <w:rtl/>
        </w:rPr>
        <w:t>המקורות.</w:t>
      </w:r>
    </w:p>
    <w:p w:rsidR="00B26351" w:rsidRDefault="00B26351" w:rsidP="00867101">
      <w:pPr>
        <w:rPr>
          <w:rtl/>
        </w:rPr>
      </w:pPr>
      <w:bookmarkStart w:id="9450" w:name="_ETM_Q38_235529"/>
      <w:bookmarkEnd w:id="9450"/>
    </w:p>
    <w:p w:rsidR="00B26351" w:rsidRDefault="00B26351" w:rsidP="00867101">
      <w:pPr>
        <w:rPr>
          <w:rtl/>
        </w:rPr>
      </w:pPr>
      <w:r>
        <w:rPr>
          <w:rtl/>
        </w:rPr>
        <w:t>סגסוגת הרבה פעמים עובדת עם לחץ וחום</w:t>
      </w:r>
      <w:r>
        <w:rPr>
          <w:rFonts w:hint="cs"/>
          <w:rtl/>
        </w:rPr>
        <w:t>;</w:t>
      </w:r>
      <w:r>
        <w:rPr>
          <w:rtl/>
        </w:rPr>
        <w:t xml:space="preserve"> הלחץ ו</w:t>
      </w:r>
      <w:r>
        <w:rPr>
          <w:rFonts w:hint="cs"/>
          <w:rtl/>
        </w:rPr>
        <w:t>ה</w:t>
      </w:r>
      <w:r>
        <w:rPr>
          <w:rtl/>
        </w:rPr>
        <w:t>חום שמתי</w:t>
      </w:r>
      <w:bookmarkStart w:id="9451" w:name="_ETM_Q38_240317"/>
      <w:bookmarkEnd w:id="9451"/>
      <w:r>
        <w:rPr>
          <w:rFonts w:hint="cs"/>
          <w:rtl/>
        </w:rPr>
        <w:t xml:space="preserve">כים </w:t>
      </w:r>
      <w:r>
        <w:rPr>
          <w:rtl/>
        </w:rPr>
        <w:t>אותנו אחד לשני</w:t>
      </w:r>
      <w:r>
        <w:rPr>
          <w:rFonts w:hint="cs"/>
          <w:rtl/>
        </w:rPr>
        <w:t>,</w:t>
      </w:r>
      <w:r>
        <w:rPr>
          <w:rtl/>
        </w:rPr>
        <w:t xml:space="preserve"> ה</w:t>
      </w:r>
      <w:r>
        <w:rPr>
          <w:rFonts w:hint="cs"/>
          <w:rtl/>
        </w:rPr>
        <w:t xml:space="preserve">ם </w:t>
      </w:r>
      <w:r>
        <w:rPr>
          <w:rtl/>
        </w:rPr>
        <w:t>לחץ וחום פיזי שקיי</w:t>
      </w:r>
      <w:r>
        <w:rPr>
          <w:rFonts w:hint="cs"/>
          <w:rtl/>
        </w:rPr>
        <w:t>מים</w:t>
      </w:r>
      <w:r>
        <w:rPr>
          <w:rtl/>
        </w:rPr>
        <w:t xml:space="preserve"> בשדה הקרב</w:t>
      </w:r>
      <w:r>
        <w:rPr>
          <w:rFonts w:hint="cs"/>
          <w:rtl/>
        </w:rPr>
        <w:t>.</w:t>
      </w:r>
      <w:r>
        <w:rPr>
          <w:rtl/>
        </w:rPr>
        <w:t xml:space="preserve"> </w:t>
      </w:r>
      <w:bookmarkStart w:id="9452" w:name="_ETM_Q38_245105"/>
      <w:bookmarkEnd w:id="9452"/>
      <w:r>
        <w:rPr>
          <w:rtl/>
        </w:rPr>
        <w:t xml:space="preserve">לצערנו הרב, כאשר יוצאים משדה הקרב או כאשר אנחנו חושבים </w:t>
      </w:r>
      <w:bookmarkStart w:id="9453" w:name="_ETM_Q38_249893"/>
      <w:bookmarkEnd w:id="9453"/>
      <w:r>
        <w:rPr>
          <w:rtl/>
        </w:rPr>
        <w:t xml:space="preserve">שהגענו למנוחה ולנחלה, אז אנחנו קצת שוכחים, אנחנו קצת מוותרים, </w:t>
      </w:r>
      <w:bookmarkStart w:id="9454" w:name="_ETM_Q38_254681"/>
      <w:bookmarkEnd w:id="9454"/>
      <w:r>
        <w:rPr>
          <w:rtl/>
        </w:rPr>
        <w:t>אנחנו קצת חושבים שאפשר בלי</w:t>
      </w:r>
      <w:r>
        <w:rPr>
          <w:rFonts w:hint="cs"/>
          <w:rtl/>
        </w:rPr>
        <w:t xml:space="preserve"> –</w:t>
      </w:r>
      <w:r>
        <w:rPr>
          <w:rtl/>
        </w:rPr>
        <w:t xml:space="preserve"> </w:t>
      </w:r>
      <w:bookmarkStart w:id="9455" w:name="_ETM_Q38_260069"/>
      <w:bookmarkEnd w:id="9455"/>
      <w:r>
        <w:rPr>
          <w:rtl/>
        </w:rPr>
        <w:t xml:space="preserve">אי אפשר. </w:t>
      </w:r>
      <w:bookmarkStart w:id="9456" w:name="_ETM_Q38_262980"/>
      <w:bookmarkEnd w:id="9456"/>
      <w:r>
        <w:rPr>
          <w:rtl/>
        </w:rPr>
        <w:t>ו</w:t>
      </w:r>
      <w:r>
        <w:rPr>
          <w:rFonts w:hint="cs"/>
          <w:rtl/>
        </w:rPr>
        <w:t xml:space="preserve">את </w:t>
      </w:r>
      <w:r>
        <w:rPr>
          <w:rtl/>
        </w:rPr>
        <w:t xml:space="preserve">זה חשוב שנזכיר לעצמנו כל בוקר מחדש </w:t>
      </w:r>
      <w:bookmarkStart w:id="9457" w:name="_ETM_Q38_268760"/>
      <w:bookmarkEnd w:id="9457"/>
      <w:r>
        <w:rPr>
          <w:rtl/>
        </w:rPr>
        <w:t xml:space="preserve">כשאומרים </w:t>
      </w:r>
      <w:r>
        <w:rPr>
          <w:rFonts w:hint="cs"/>
          <w:rtl/>
        </w:rPr>
        <w:t>"</w:t>
      </w:r>
      <w:r>
        <w:rPr>
          <w:rtl/>
        </w:rPr>
        <w:t>מודה אני</w:t>
      </w:r>
      <w:r>
        <w:rPr>
          <w:rFonts w:hint="cs"/>
          <w:rtl/>
        </w:rPr>
        <w:t>",</w:t>
      </w:r>
      <w:r>
        <w:rPr>
          <w:rtl/>
        </w:rPr>
        <w:t xml:space="preserve"> </w:t>
      </w:r>
      <w:bookmarkStart w:id="9458" w:name="_ETM_Q38_271639"/>
      <w:bookmarkEnd w:id="9458"/>
      <w:r>
        <w:rPr>
          <w:rFonts w:hint="cs"/>
          <w:rtl/>
        </w:rPr>
        <w:t>כ</w:t>
      </w:r>
      <w:r>
        <w:rPr>
          <w:rtl/>
        </w:rPr>
        <w:t>שמודים לבורא עולם, שנתן נשמה באפינו</w:t>
      </w:r>
      <w:r>
        <w:rPr>
          <w:rFonts w:hint="cs"/>
          <w:rtl/>
        </w:rPr>
        <w:t>;</w:t>
      </w:r>
      <w:r>
        <w:rPr>
          <w:rtl/>
        </w:rPr>
        <w:t xml:space="preserve"> שנזכור גם מה זה </w:t>
      </w:r>
      <w:bookmarkStart w:id="9459" w:name="_ETM_Q38_275505"/>
      <w:bookmarkEnd w:id="9459"/>
      <w:r>
        <w:rPr>
          <w:rtl/>
        </w:rPr>
        <w:t>אומר מבחינתנו</w:t>
      </w:r>
      <w:r>
        <w:rPr>
          <w:rFonts w:hint="cs"/>
          <w:rtl/>
        </w:rPr>
        <w:t>,</w:t>
      </w:r>
      <w:r>
        <w:rPr>
          <w:rtl/>
        </w:rPr>
        <w:t xml:space="preserve"> במה אנחנו חייבים ובמה אנחנו מחויבים לעקרונות הללו </w:t>
      </w:r>
      <w:bookmarkStart w:id="9460" w:name="_ETM_Q38_279372"/>
      <w:bookmarkEnd w:id="9460"/>
      <w:r>
        <w:rPr>
          <w:rtl/>
        </w:rPr>
        <w:t xml:space="preserve">שמחזיקים אותנו כעם. </w:t>
      </w:r>
      <w:bookmarkStart w:id="9461" w:name="_ETM_Q38_285139"/>
      <w:bookmarkEnd w:id="9461"/>
    </w:p>
    <w:p w:rsidR="00B26351" w:rsidRDefault="00B26351" w:rsidP="00867101">
      <w:pPr>
        <w:rPr>
          <w:rtl/>
        </w:rPr>
      </w:pPr>
      <w:bookmarkStart w:id="9462" w:name="_ETM_Q38_287099"/>
      <w:bookmarkStart w:id="9463" w:name="_ETM_Q38_287404"/>
      <w:bookmarkEnd w:id="9462"/>
      <w:bookmarkEnd w:id="9463"/>
    </w:p>
    <w:p w:rsidR="00B26351" w:rsidRDefault="00B26351" w:rsidP="00867101">
      <w:pPr>
        <w:rPr>
          <w:rtl/>
        </w:rPr>
      </w:pPr>
      <w:bookmarkStart w:id="9464" w:name="_ETM_Q38_287509"/>
      <w:bookmarkStart w:id="9465" w:name="_ETM_Q38_287597"/>
      <w:bookmarkEnd w:id="9464"/>
      <w:bookmarkEnd w:id="9465"/>
      <w:r>
        <w:rPr>
          <w:rtl/>
        </w:rPr>
        <w:t>החוק הזה שאנחנו מביאים היום</w:t>
      </w:r>
      <w:r>
        <w:rPr>
          <w:rFonts w:hint="cs"/>
          <w:rtl/>
        </w:rPr>
        <w:t>,</w:t>
      </w:r>
      <w:r>
        <w:rPr>
          <w:rtl/>
        </w:rPr>
        <w:t xml:space="preserve"> </w:t>
      </w:r>
      <w:bookmarkStart w:id="9466" w:name="_ETM_Q38_289169"/>
      <w:bookmarkEnd w:id="9466"/>
      <w:r>
        <w:rPr>
          <w:rtl/>
        </w:rPr>
        <w:t xml:space="preserve">מבחינת הטבות ללוחמי המילואים, </w:t>
      </w:r>
      <w:bookmarkStart w:id="9467" w:name="_ETM_Q38_293019"/>
      <w:bookmarkEnd w:id="9467"/>
      <w:r>
        <w:rPr>
          <w:rtl/>
        </w:rPr>
        <w:t>הוא חוק טוב</w:t>
      </w:r>
      <w:r>
        <w:rPr>
          <w:rFonts w:hint="cs"/>
          <w:rtl/>
        </w:rPr>
        <w:t>.</w:t>
      </w:r>
      <w:r>
        <w:rPr>
          <w:rtl/>
        </w:rPr>
        <w:t xml:space="preserve"> הוא חוק שנותן הטבות כספיות משמעותיות ללוחמי </w:t>
      </w:r>
      <w:bookmarkStart w:id="9468" w:name="_ETM_Q38_297922"/>
      <w:bookmarkEnd w:id="9468"/>
      <w:r>
        <w:rPr>
          <w:rtl/>
        </w:rPr>
        <w:t>המילואים</w:t>
      </w:r>
      <w:r>
        <w:rPr>
          <w:rFonts w:hint="cs"/>
          <w:rtl/>
        </w:rPr>
        <w:t>.</w:t>
      </w:r>
      <w:r>
        <w:rPr>
          <w:rtl/>
        </w:rPr>
        <w:t xml:space="preserve"> אבל הוא רחוק מאוד מלשלם את החוב הישראלי, את </w:t>
      </w:r>
      <w:bookmarkStart w:id="9469" w:name="_ETM_Q38_302826"/>
      <w:bookmarkEnd w:id="9469"/>
      <w:r>
        <w:rPr>
          <w:rtl/>
        </w:rPr>
        <w:t>החוב שהחברה הישראלית ח</w:t>
      </w:r>
      <w:r>
        <w:rPr>
          <w:rFonts w:hint="cs"/>
          <w:rtl/>
        </w:rPr>
        <w:t>ב</w:t>
      </w:r>
      <w:r>
        <w:rPr>
          <w:rtl/>
        </w:rPr>
        <w:t>ה ל</w:t>
      </w:r>
      <w:r>
        <w:rPr>
          <w:rFonts w:hint="cs"/>
          <w:rtl/>
        </w:rPr>
        <w:t>א</w:t>
      </w:r>
      <w:r>
        <w:rPr>
          <w:rtl/>
        </w:rPr>
        <w:t>ותם לוחמי מילואים</w:t>
      </w:r>
      <w:r>
        <w:rPr>
          <w:rFonts w:hint="cs"/>
          <w:rtl/>
        </w:rPr>
        <w:t xml:space="preserve"> –</w:t>
      </w:r>
      <w:r>
        <w:rPr>
          <w:rtl/>
        </w:rPr>
        <w:t xml:space="preserve"> רחוק מאוד</w:t>
      </w:r>
      <w:r>
        <w:rPr>
          <w:rFonts w:hint="cs"/>
          <w:rtl/>
        </w:rPr>
        <w:t>.</w:t>
      </w:r>
      <w:r>
        <w:rPr>
          <w:rtl/>
        </w:rPr>
        <w:t xml:space="preserve"> </w:t>
      </w:r>
      <w:bookmarkStart w:id="9470" w:name="_ETM_Q38_308410"/>
      <w:bookmarkEnd w:id="9470"/>
      <w:r>
        <w:rPr>
          <w:rtl/>
        </w:rPr>
        <w:t>אנשים שמשאירים את הכול בצד במשך שנים</w:t>
      </w:r>
      <w:r>
        <w:rPr>
          <w:rFonts w:hint="cs"/>
          <w:rtl/>
        </w:rPr>
        <w:t>,</w:t>
      </w:r>
      <w:r>
        <w:rPr>
          <w:rtl/>
        </w:rPr>
        <w:t xml:space="preserve"> </w:t>
      </w:r>
      <w:bookmarkStart w:id="9471" w:name="_ETM_Q38_312100"/>
      <w:bookmarkEnd w:id="9471"/>
      <w:r>
        <w:rPr>
          <w:rtl/>
        </w:rPr>
        <w:t>והולכים שוב, כי החברים שלהם הולכים</w:t>
      </w:r>
      <w:r>
        <w:rPr>
          <w:rFonts w:hint="cs"/>
          <w:rtl/>
        </w:rPr>
        <w:t>,</w:t>
      </w:r>
      <w:r>
        <w:rPr>
          <w:rtl/>
        </w:rPr>
        <w:t xml:space="preserve"> ואין מצב שהם י</w:t>
      </w:r>
      <w:r>
        <w:rPr>
          <w:rFonts w:hint="cs"/>
          <w:rtl/>
        </w:rPr>
        <w:t>י</w:t>
      </w:r>
      <w:r>
        <w:rPr>
          <w:rtl/>
        </w:rPr>
        <w:t xml:space="preserve">תנו </w:t>
      </w:r>
      <w:bookmarkStart w:id="9472" w:name="_ETM_Q38_315481"/>
      <w:bookmarkEnd w:id="9472"/>
      <w:r>
        <w:rPr>
          <w:rtl/>
        </w:rPr>
        <w:t>להם ללכת בלי</w:t>
      </w:r>
      <w:r>
        <w:rPr>
          <w:rFonts w:hint="cs"/>
          <w:rtl/>
        </w:rPr>
        <w:t>.</w:t>
      </w:r>
      <w:r>
        <w:rPr>
          <w:rtl/>
        </w:rPr>
        <w:t xml:space="preserve"> ולכן</w:t>
      </w:r>
      <w:r>
        <w:rPr>
          <w:rFonts w:hint="cs"/>
          <w:rtl/>
        </w:rPr>
        <w:t>,</w:t>
      </w:r>
      <w:r>
        <w:rPr>
          <w:rtl/>
        </w:rPr>
        <w:t xml:space="preserve"> כשהם מגיעים הביתה, קשה להם להיות </w:t>
      </w:r>
      <w:bookmarkStart w:id="9473" w:name="_ETM_Q38_318863"/>
      <w:bookmarkEnd w:id="9473"/>
      <w:r>
        <w:rPr>
          <w:rtl/>
        </w:rPr>
        <w:t>בבית למרות שהם כל</w:t>
      </w:r>
      <w:r>
        <w:rPr>
          <w:rFonts w:hint="cs"/>
          <w:rtl/>
        </w:rPr>
        <w:t xml:space="preserve"> </w:t>
      </w:r>
      <w:r>
        <w:rPr>
          <w:rtl/>
        </w:rPr>
        <w:t>כך צריכים את ניקיון הראש</w:t>
      </w:r>
      <w:r>
        <w:rPr>
          <w:rFonts w:hint="cs"/>
          <w:rtl/>
        </w:rPr>
        <w:t>,</w:t>
      </w:r>
      <w:r>
        <w:rPr>
          <w:rtl/>
        </w:rPr>
        <w:t xml:space="preserve"> כי </w:t>
      </w:r>
      <w:bookmarkStart w:id="9474" w:name="_ETM_Q38_322245"/>
      <w:bookmarkEnd w:id="9474"/>
      <w:r>
        <w:rPr>
          <w:rtl/>
        </w:rPr>
        <w:t>הם חושבים על החברים שלהם ששם</w:t>
      </w:r>
      <w:r>
        <w:rPr>
          <w:rFonts w:hint="cs"/>
          <w:rtl/>
        </w:rPr>
        <w:t>,</w:t>
      </w:r>
      <w:r>
        <w:rPr>
          <w:rtl/>
        </w:rPr>
        <w:t xml:space="preserve"> וזה מלווה אותם כל </w:t>
      </w:r>
      <w:bookmarkStart w:id="9475" w:name="_ETM_Q38_325627"/>
      <w:bookmarkEnd w:id="9475"/>
      <w:r>
        <w:rPr>
          <w:rtl/>
        </w:rPr>
        <w:t>רגע</w:t>
      </w:r>
      <w:r>
        <w:rPr>
          <w:rFonts w:hint="cs"/>
          <w:rtl/>
        </w:rPr>
        <w:t>.</w:t>
      </w:r>
      <w:r>
        <w:rPr>
          <w:rtl/>
        </w:rPr>
        <w:t xml:space="preserve"> </w:t>
      </w:r>
    </w:p>
    <w:p w:rsidR="00B26351" w:rsidRDefault="00B26351" w:rsidP="00867101">
      <w:pPr>
        <w:rPr>
          <w:rtl/>
        </w:rPr>
      </w:pPr>
    </w:p>
    <w:p w:rsidR="00B26351" w:rsidRDefault="00B26351" w:rsidP="00867101">
      <w:pPr>
        <w:rPr>
          <w:rtl/>
        </w:rPr>
      </w:pPr>
      <w:r>
        <w:rPr>
          <w:rtl/>
        </w:rPr>
        <w:t xml:space="preserve">וגם </w:t>
      </w:r>
      <w:r>
        <w:rPr>
          <w:rFonts w:hint="cs"/>
          <w:rtl/>
        </w:rPr>
        <w:t>כ</w:t>
      </w:r>
      <w:r>
        <w:rPr>
          <w:rtl/>
        </w:rPr>
        <w:t>שייגמר</w:t>
      </w:r>
      <w:r>
        <w:rPr>
          <w:rFonts w:hint="cs"/>
          <w:rtl/>
        </w:rPr>
        <w:t>,</w:t>
      </w:r>
      <w:r>
        <w:rPr>
          <w:rtl/>
        </w:rPr>
        <w:t xml:space="preserve"> וגם עכשיו </w:t>
      </w:r>
      <w:r>
        <w:rPr>
          <w:rFonts w:hint="cs"/>
          <w:rtl/>
        </w:rPr>
        <w:t>כ</w:t>
      </w:r>
      <w:r>
        <w:rPr>
          <w:rtl/>
        </w:rPr>
        <w:t xml:space="preserve">שכאילו הורידו עצימות וכל הדברים האלה, </w:t>
      </w:r>
      <w:bookmarkStart w:id="9476" w:name="_ETM_Q38_334377"/>
      <w:bookmarkEnd w:id="9476"/>
      <w:r>
        <w:rPr>
          <w:rtl/>
        </w:rPr>
        <w:t>אנחנו צריכים להבין שהתהליך חזרה לאזרחות, לחיים הרגילים</w:t>
      </w:r>
      <w:r>
        <w:rPr>
          <w:rFonts w:hint="cs"/>
          <w:rtl/>
        </w:rPr>
        <w:t>,</w:t>
      </w:r>
      <w:r>
        <w:rPr>
          <w:rtl/>
        </w:rPr>
        <w:t xml:space="preserve"> הוא ת</w:t>
      </w:r>
      <w:r>
        <w:rPr>
          <w:rFonts w:hint="cs"/>
          <w:rtl/>
        </w:rPr>
        <w:t>הל</w:t>
      </w:r>
      <w:r>
        <w:rPr>
          <w:rtl/>
        </w:rPr>
        <w:t xml:space="preserve">יך </w:t>
      </w:r>
      <w:bookmarkStart w:id="9477" w:name="_ETM_Q38_339475"/>
      <w:bookmarkEnd w:id="9477"/>
      <w:r>
        <w:rPr>
          <w:rtl/>
        </w:rPr>
        <w:t>ארוך</w:t>
      </w:r>
      <w:r>
        <w:rPr>
          <w:rFonts w:hint="cs"/>
          <w:rtl/>
        </w:rPr>
        <w:t>.</w:t>
      </w:r>
      <w:r>
        <w:rPr>
          <w:rtl/>
        </w:rPr>
        <w:t xml:space="preserve"> הוא תהליך שייקח חודשים רבים</w:t>
      </w:r>
      <w:r>
        <w:rPr>
          <w:rFonts w:hint="cs"/>
          <w:rtl/>
        </w:rPr>
        <w:t>, ו</w:t>
      </w:r>
      <w:r>
        <w:rPr>
          <w:rtl/>
        </w:rPr>
        <w:t xml:space="preserve">אנחנו צריכים להכין את </w:t>
      </w:r>
      <w:bookmarkStart w:id="9478" w:name="_ETM_Q38_344573"/>
      <w:bookmarkEnd w:id="9478"/>
      <w:r>
        <w:rPr>
          <w:rtl/>
        </w:rPr>
        <w:t xml:space="preserve">עצמנו לדבר הזה. כמדינה אנחנו צריכים להכין מערכים נכונים לקלוט </w:t>
      </w:r>
      <w:bookmarkStart w:id="9479" w:name="_ETM_Q38_349671"/>
      <w:bookmarkEnd w:id="9479"/>
      <w:r>
        <w:rPr>
          <w:rtl/>
        </w:rPr>
        <w:t xml:space="preserve">ולטפל. סטודנט </w:t>
      </w:r>
      <w:bookmarkStart w:id="9480" w:name="_ETM_Q38_355029"/>
      <w:bookmarkEnd w:id="9480"/>
      <w:r>
        <w:rPr>
          <w:rtl/>
        </w:rPr>
        <w:t xml:space="preserve">שעבר עכשיו </w:t>
      </w:r>
      <w:r>
        <w:rPr>
          <w:rFonts w:hint="cs"/>
          <w:rtl/>
        </w:rPr>
        <w:t xml:space="preserve">100, 120, 150 ימים </w:t>
      </w:r>
      <w:r>
        <w:rPr>
          <w:rtl/>
        </w:rPr>
        <w:t xml:space="preserve">בלחימה, </w:t>
      </w:r>
      <w:bookmarkStart w:id="9481" w:name="_ETM_Q38_361008"/>
      <w:bookmarkEnd w:id="9481"/>
      <w:r>
        <w:rPr>
          <w:rtl/>
        </w:rPr>
        <w:t xml:space="preserve">לא יכול לחזור </w:t>
      </w:r>
      <w:bookmarkStart w:id="9482" w:name="_ETM_Q38_363300"/>
      <w:bookmarkEnd w:id="9482"/>
      <w:r>
        <w:rPr>
          <w:rtl/>
        </w:rPr>
        <w:t xml:space="preserve">ללמוד אחרי שבוע או שבועיים. </w:t>
      </w:r>
      <w:bookmarkStart w:id="9483" w:name="_ETM_Q38_366889"/>
      <w:bookmarkEnd w:id="9483"/>
      <w:r>
        <w:rPr>
          <w:rtl/>
        </w:rPr>
        <w:t>אני לא יודע אם הוא יוכל לחזור באותו סמסטר</w:t>
      </w:r>
      <w:r>
        <w:rPr>
          <w:rFonts w:hint="cs"/>
          <w:rtl/>
        </w:rPr>
        <w:t>,</w:t>
      </w:r>
      <w:r>
        <w:rPr>
          <w:rtl/>
        </w:rPr>
        <w:t xml:space="preserve"> אני </w:t>
      </w:r>
      <w:bookmarkStart w:id="9484" w:name="_ETM_Q38_369139"/>
      <w:bookmarkEnd w:id="9484"/>
      <w:r>
        <w:rPr>
          <w:rtl/>
        </w:rPr>
        <w:t>לא יודע אם הוא יוכל לחזור באותה שנה</w:t>
      </w:r>
      <w:r>
        <w:rPr>
          <w:rFonts w:hint="cs"/>
          <w:rtl/>
        </w:rPr>
        <w:t>,</w:t>
      </w:r>
      <w:r>
        <w:rPr>
          <w:rtl/>
        </w:rPr>
        <w:t xml:space="preserve"> </w:t>
      </w:r>
      <w:bookmarkStart w:id="9485" w:name="_ETM_Q38_373220"/>
      <w:bookmarkEnd w:id="9485"/>
      <w:r>
        <w:rPr>
          <w:rtl/>
        </w:rPr>
        <w:t xml:space="preserve">כי הוא במקום אחר. </w:t>
      </w:r>
      <w:bookmarkStart w:id="9486" w:name="_ETM_Q38_377050"/>
      <w:bookmarkEnd w:id="9486"/>
    </w:p>
    <w:p w:rsidR="00B26351" w:rsidRDefault="00B26351" w:rsidP="00867101">
      <w:pPr>
        <w:rPr>
          <w:rtl/>
        </w:rPr>
      </w:pPr>
      <w:bookmarkStart w:id="9487" w:name="_ETM_Q38_375949"/>
      <w:bookmarkStart w:id="9488" w:name="_ETM_Q38_376255"/>
      <w:bookmarkEnd w:id="9487"/>
      <w:bookmarkEnd w:id="9488"/>
    </w:p>
    <w:p w:rsidR="00B26351" w:rsidRDefault="00B26351" w:rsidP="00867101">
      <w:pPr>
        <w:rPr>
          <w:rtl/>
        </w:rPr>
      </w:pPr>
      <w:bookmarkStart w:id="9489" w:name="_ETM_Q38_376418"/>
      <w:bookmarkStart w:id="9490" w:name="_ETM_Q38_376568"/>
      <w:bookmarkEnd w:id="9489"/>
      <w:bookmarkEnd w:id="9490"/>
      <w:r>
        <w:rPr>
          <w:rtl/>
        </w:rPr>
        <w:t xml:space="preserve">לקראת התקציב הבא, </w:t>
      </w:r>
      <w:bookmarkStart w:id="9491" w:name="_ETM_Q38_381679"/>
      <w:bookmarkEnd w:id="9491"/>
      <w:r>
        <w:rPr>
          <w:rtl/>
        </w:rPr>
        <w:t xml:space="preserve">שאני שומע שיש עליו הרבה דיונים, אני חושב שחשוב </w:t>
      </w:r>
      <w:bookmarkStart w:id="9492" w:name="_ETM_Q38_387240"/>
      <w:bookmarkEnd w:id="9492"/>
      <w:r>
        <w:rPr>
          <w:rtl/>
        </w:rPr>
        <w:t xml:space="preserve">שנבין שאנחנו צריכים לקחת בחשבון איך אנחנו בונים </w:t>
      </w:r>
      <w:bookmarkStart w:id="9493" w:name="_ETM_Q38_391256"/>
      <w:bookmarkEnd w:id="9493"/>
      <w:r>
        <w:rPr>
          <w:rtl/>
        </w:rPr>
        <w:t>מערך תמיכה</w:t>
      </w:r>
      <w:r>
        <w:rPr>
          <w:rFonts w:hint="cs"/>
          <w:rtl/>
        </w:rPr>
        <w:t xml:space="preserve"> </w:t>
      </w:r>
      <w:r>
        <w:rPr>
          <w:rtl/>
        </w:rPr>
        <w:t xml:space="preserve">כזה לא רק </w:t>
      </w:r>
      <w:proofErr w:type="spellStart"/>
      <w:r>
        <w:rPr>
          <w:rtl/>
        </w:rPr>
        <w:t>ב</w:t>
      </w:r>
      <w:r>
        <w:rPr>
          <w:rFonts w:hint="cs"/>
          <w:rtl/>
        </w:rPr>
        <w:t>ה</w:t>
      </w:r>
      <w:r>
        <w:rPr>
          <w:rtl/>
        </w:rPr>
        <w:t>לומי</w:t>
      </w:r>
      <w:proofErr w:type="spellEnd"/>
      <w:r>
        <w:rPr>
          <w:rtl/>
        </w:rPr>
        <w:t xml:space="preserve"> הקרב, כי </w:t>
      </w:r>
      <w:proofErr w:type="spellStart"/>
      <w:r>
        <w:rPr>
          <w:rFonts w:hint="cs"/>
          <w:rtl/>
        </w:rPr>
        <w:t>ה</w:t>
      </w:r>
      <w:r>
        <w:rPr>
          <w:rtl/>
        </w:rPr>
        <w:t>לומי</w:t>
      </w:r>
      <w:proofErr w:type="spellEnd"/>
      <w:r>
        <w:rPr>
          <w:rtl/>
        </w:rPr>
        <w:t xml:space="preserve"> הקרב זה </w:t>
      </w:r>
      <w:bookmarkStart w:id="9494" w:name="_ETM_Q38_395272"/>
      <w:bookmarkEnd w:id="9494"/>
      <w:r>
        <w:rPr>
          <w:rtl/>
        </w:rPr>
        <w:t xml:space="preserve">כבר </w:t>
      </w:r>
      <w:bookmarkStart w:id="9495" w:name="_ETM_Q38_399940"/>
      <w:bookmarkEnd w:id="9495"/>
      <w:r>
        <w:rPr>
          <w:rtl/>
        </w:rPr>
        <w:t>אחרי האסון</w:t>
      </w:r>
      <w:r>
        <w:rPr>
          <w:rFonts w:hint="cs"/>
          <w:rtl/>
        </w:rPr>
        <w:t xml:space="preserve"> –</w:t>
      </w:r>
      <w:r>
        <w:rPr>
          <w:rtl/>
        </w:rPr>
        <w:t xml:space="preserve"> אלא מערך תמיכה שמבין שהחזרה למציאות היא לא </w:t>
      </w:r>
      <w:bookmarkStart w:id="9496" w:name="_ETM_Q38_404310"/>
      <w:bookmarkEnd w:id="9496"/>
      <w:r>
        <w:rPr>
          <w:rtl/>
        </w:rPr>
        <w:t>מאפס לאחד</w:t>
      </w:r>
      <w:r>
        <w:rPr>
          <w:rFonts w:hint="cs"/>
          <w:rtl/>
        </w:rPr>
        <w:t>,</w:t>
      </w:r>
      <w:r>
        <w:rPr>
          <w:rtl/>
        </w:rPr>
        <w:t xml:space="preserve"> ולא </w:t>
      </w:r>
      <w:r>
        <w:rPr>
          <w:rFonts w:hint="cs"/>
          <w:rtl/>
        </w:rPr>
        <w:t>כיבינו</w:t>
      </w:r>
      <w:r>
        <w:rPr>
          <w:rtl/>
        </w:rPr>
        <w:t xml:space="preserve"> את המלחמה, ועכשיו אנחנו שוב </w:t>
      </w:r>
      <w:bookmarkStart w:id="9497" w:name="_ETM_Q38_408680"/>
      <w:bookmarkEnd w:id="9497"/>
      <w:r>
        <w:rPr>
          <w:rtl/>
        </w:rPr>
        <w:t xml:space="preserve">בנושא של המציאות. </w:t>
      </w:r>
      <w:bookmarkStart w:id="9498" w:name="_ETM_Q38_413869"/>
      <w:bookmarkEnd w:id="9498"/>
    </w:p>
    <w:p w:rsidR="00B26351" w:rsidRDefault="00B26351" w:rsidP="00867101">
      <w:pPr>
        <w:rPr>
          <w:rtl/>
        </w:rPr>
      </w:pPr>
      <w:bookmarkStart w:id="9499" w:name="_ETM_Q38_416218"/>
      <w:bookmarkStart w:id="9500" w:name="_ETM_Q38_416484"/>
      <w:bookmarkStart w:id="9501" w:name="_ETM_Q38_416554"/>
      <w:bookmarkEnd w:id="9499"/>
      <w:bookmarkEnd w:id="9500"/>
      <w:bookmarkEnd w:id="9501"/>
    </w:p>
    <w:p w:rsidR="00B26351" w:rsidRDefault="00B26351" w:rsidP="00867101">
      <w:pPr>
        <w:rPr>
          <w:rtl/>
        </w:rPr>
      </w:pPr>
      <w:bookmarkStart w:id="9502" w:name="_ETM_Q38_416716"/>
      <w:bookmarkEnd w:id="9502"/>
      <w:r>
        <w:rPr>
          <w:rtl/>
        </w:rPr>
        <w:t xml:space="preserve">החוק הזה הוא חוק שהתחיל כנקודות זיכוי במס הכנסה, ולכן </w:t>
      </w:r>
      <w:bookmarkStart w:id="9503" w:name="_ETM_Q38_418346"/>
      <w:bookmarkEnd w:id="9503"/>
      <w:r>
        <w:rPr>
          <w:rtl/>
        </w:rPr>
        <w:t>ככזה הוא היה רלוונטי בעיקר לאנשים שהרוויחו הרבה כסף</w:t>
      </w:r>
      <w:r>
        <w:rPr>
          <w:rFonts w:hint="cs"/>
          <w:rtl/>
        </w:rPr>
        <w:t>.</w:t>
      </w:r>
      <w:r>
        <w:rPr>
          <w:rtl/>
        </w:rPr>
        <w:t xml:space="preserve"> לשמחתי </w:t>
      </w:r>
      <w:bookmarkStart w:id="9504" w:name="_ETM_Q38_422823"/>
      <w:bookmarkEnd w:id="9504"/>
      <w:r>
        <w:rPr>
          <w:rtl/>
        </w:rPr>
        <w:t xml:space="preserve">הרבה, </w:t>
      </w:r>
      <w:bookmarkStart w:id="9505" w:name="_ETM_Q38_428009"/>
      <w:bookmarkEnd w:id="9505"/>
      <w:r>
        <w:rPr>
          <w:rtl/>
        </w:rPr>
        <w:t xml:space="preserve">בעזרת הרבה רצון טוב של כל הצדדים התווספו לשם שיפורים </w:t>
      </w:r>
      <w:bookmarkStart w:id="9506" w:name="_ETM_Q38_432889"/>
      <w:bookmarkEnd w:id="9506"/>
      <w:r>
        <w:rPr>
          <w:rtl/>
        </w:rPr>
        <w:t>וטיובים</w:t>
      </w:r>
      <w:r>
        <w:rPr>
          <w:rFonts w:hint="cs"/>
          <w:rtl/>
        </w:rPr>
        <w:t>.</w:t>
      </w:r>
      <w:r>
        <w:rPr>
          <w:rtl/>
        </w:rPr>
        <w:t xml:space="preserve"> התווספה תמיכה בבעלי ההכנסות הנמוכות</w:t>
      </w:r>
      <w:r>
        <w:rPr>
          <w:rFonts w:hint="cs"/>
          <w:rtl/>
        </w:rPr>
        <w:t>,</w:t>
      </w:r>
      <w:r>
        <w:rPr>
          <w:rtl/>
        </w:rPr>
        <w:t xml:space="preserve"> של </w:t>
      </w:r>
      <w:r>
        <w:rPr>
          <w:rFonts w:hint="cs"/>
          <w:rtl/>
        </w:rPr>
        <w:t>3,000</w:t>
      </w:r>
      <w:r>
        <w:rPr>
          <w:rtl/>
        </w:rPr>
        <w:t xml:space="preserve"> שקל </w:t>
      </w:r>
      <w:bookmarkStart w:id="9507" w:name="_ETM_Q38_437769"/>
      <w:bookmarkEnd w:id="9507"/>
      <w:r>
        <w:rPr>
          <w:rtl/>
        </w:rPr>
        <w:t>בממוצע לכל חודש מילואים</w:t>
      </w:r>
      <w:r>
        <w:rPr>
          <w:rFonts w:hint="cs"/>
          <w:rtl/>
        </w:rPr>
        <w:t>;</w:t>
      </w:r>
      <w:r>
        <w:rPr>
          <w:rtl/>
        </w:rPr>
        <w:t xml:space="preserve"> </w:t>
      </w:r>
      <w:bookmarkStart w:id="9508" w:name="_ETM_Q38_443200"/>
      <w:bookmarkEnd w:id="9508"/>
      <w:r>
        <w:rPr>
          <w:rtl/>
        </w:rPr>
        <w:t xml:space="preserve">התווספה הנחיה שמדברת על תקופות שגרה, לא על תקופות מלחמה, </w:t>
      </w:r>
      <w:bookmarkStart w:id="9509" w:name="_ETM_Q38_447403"/>
      <w:bookmarkEnd w:id="9509"/>
      <w:r>
        <w:rPr>
          <w:rtl/>
        </w:rPr>
        <w:t>שהורידה את מספר ימי המילואים ש</w:t>
      </w:r>
      <w:r>
        <w:rPr>
          <w:rFonts w:hint="cs"/>
          <w:rtl/>
        </w:rPr>
        <w:t>י</w:t>
      </w:r>
      <w:r>
        <w:rPr>
          <w:rtl/>
        </w:rPr>
        <w:t xml:space="preserve">צטרכו לשרת כדי להיות </w:t>
      </w:r>
      <w:bookmarkStart w:id="9510" w:name="_ETM_Q38_451606"/>
      <w:bookmarkEnd w:id="9510"/>
      <w:r>
        <w:rPr>
          <w:rtl/>
        </w:rPr>
        <w:t xml:space="preserve">זכאים למלוא ההטבה. </w:t>
      </w:r>
      <w:bookmarkStart w:id="9511" w:name="_ETM_Q38_457450"/>
      <w:bookmarkEnd w:id="9511"/>
    </w:p>
    <w:p w:rsidR="00B26351" w:rsidRDefault="00B26351" w:rsidP="00867101">
      <w:pPr>
        <w:rPr>
          <w:rtl/>
        </w:rPr>
      </w:pPr>
      <w:bookmarkStart w:id="9512" w:name="_ETM_Q38_460188"/>
      <w:bookmarkStart w:id="9513" w:name="_ETM_Q38_460385"/>
      <w:bookmarkStart w:id="9514" w:name="_ETM_Q38_460573"/>
      <w:bookmarkEnd w:id="9512"/>
      <w:bookmarkEnd w:id="9513"/>
      <w:bookmarkEnd w:id="9514"/>
    </w:p>
    <w:p w:rsidR="00B26351" w:rsidRDefault="00B26351" w:rsidP="00867101">
      <w:pPr>
        <w:rPr>
          <w:rtl/>
        </w:rPr>
      </w:pPr>
      <w:bookmarkStart w:id="9515" w:name="_ETM_Q38_460724"/>
      <w:bookmarkEnd w:id="9515"/>
      <w:r>
        <w:rPr>
          <w:rtl/>
        </w:rPr>
        <w:t>היה תהליך עצים בוועדה, היה תהליך יצרי מאוד</w:t>
      </w:r>
      <w:r>
        <w:rPr>
          <w:rFonts w:hint="cs"/>
          <w:rtl/>
        </w:rPr>
        <w:t>.</w:t>
      </w:r>
      <w:r>
        <w:rPr>
          <w:rtl/>
        </w:rPr>
        <w:t xml:space="preserve"> זה נגע </w:t>
      </w:r>
      <w:bookmarkStart w:id="9516" w:name="_ETM_Q38_462860"/>
      <w:bookmarkEnd w:id="9516"/>
      <w:r>
        <w:rPr>
          <w:rtl/>
        </w:rPr>
        <w:t>לכולם, כולם רצו לעשות טוב</w:t>
      </w:r>
      <w:r>
        <w:rPr>
          <w:rFonts w:hint="cs"/>
          <w:rtl/>
        </w:rPr>
        <w:t>.</w:t>
      </w:r>
      <w:r>
        <w:rPr>
          <w:rtl/>
        </w:rPr>
        <w:t xml:space="preserve"> היה ויכוח, ויכוח מתוקשר </w:t>
      </w:r>
      <w:bookmarkStart w:id="9517" w:name="_ETM_Q38_468270"/>
      <w:bookmarkEnd w:id="9517"/>
      <w:r>
        <w:rPr>
          <w:rtl/>
        </w:rPr>
        <w:t xml:space="preserve">אפילו בין האוצר </w:t>
      </w:r>
      <w:r>
        <w:rPr>
          <w:rFonts w:hint="cs"/>
          <w:rtl/>
        </w:rPr>
        <w:t>ל</w:t>
      </w:r>
      <w:r>
        <w:rPr>
          <w:rtl/>
        </w:rPr>
        <w:t>בין הוועדה</w:t>
      </w:r>
      <w:r>
        <w:rPr>
          <w:rFonts w:hint="cs"/>
          <w:rtl/>
        </w:rPr>
        <w:t>.</w:t>
      </w:r>
      <w:r>
        <w:rPr>
          <w:rtl/>
        </w:rPr>
        <w:t xml:space="preserve"> בסופו של דבר אני חייב לציין </w:t>
      </w:r>
      <w:bookmarkStart w:id="9518" w:name="_ETM_Q38_473680"/>
      <w:bookmarkEnd w:id="9518"/>
      <w:r>
        <w:rPr>
          <w:rtl/>
        </w:rPr>
        <w:t>שוב את היוזמה של יושב</w:t>
      </w:r>
      <w:r>
        <w:rPr>
          <w:rFonts w:hint="cs"/>
          <w:rtl/>
        </w:rPr>
        <w:t>-</w:t>
      </w:r>
      <w:r>
        <w:rPr>
          <w:rtl/>
        </w:rPr>
        <w:t>ראש הקואליציה שלנו אופיר כץ</w:t>
      </w:r>
      <w:r>
        <w:rPr>
          <w:rFonts w:hint="cs"/>
          <w:rtl/>
        </w:rPr>
        <w:t>,</w:t>
      </w:r>
      <w:r>
        <w:rPr>
          <w:rtl/>
        </w:rPr>
        <w:t xml:space="preserve"> </w:t>
      </w:r>
      <w:bookmarkStart w:id="9519" w:name="_ETM_Q38_479089"/>
      <w:bookmarkEnd w:id="9519"/>
      <w:r>
        <w:rPr>
          <w:rtl/>
        </w:rPr>
        <w:t>שלא ויתר</w:t>
      </w:r>
      <w:r>
        <w:rPr>
          <w:rFonts w:hint="cs"/>
          <w:rtl/>
        </w:rPr>
        <w:t>,</w:t>
      </w:r>
      <w:r>
        <w:rPr>
          <w:rtl/>
        </w:rPr>
        <w:t xml:space="preserve"> ושל מזכיר הממשלה יוסי פוקס</w:t>
      </w:r>
      <w:r>
        <w:rPr>
          <w:rFonts w:hint="cs"/>
          <w:rtl/>
        </w:rPr>
        <w:t>,</w:t>
      </w:r>
      <w:r>
        <w:rPr>
          <w:rtl/>
        </w:rPr>
        <w:t xml:space="preserve"> שגם נכנס לאירוע </w:t>
      </w:r>
      <w:bookmarkStart w:id="9520" w:name="_ETM_Q38_484970"/>
      <w:bookmarkEnd w:id="9520"/>
      <w:r>
        <w:rPr>
          <w:rtl/>
        </w:rPr>
        <w:t xml:space="preserve">והושיב אותנו ממש כמו שצריך, עד שהגענו לאותן הבנות </w:t>
      </w:r>
      <w:bookmarkStart w:id="9521" w:name="_ETM_Q38_488199"/>
      <w:bookmarkEnd w:id="9521"/>
      <w:r>
        <w:rPr>
          <w:rtl/>
        </w:rPr>
        <w:t xml:space="preserve">והסכמות. </w:t>
      </w:r>
      <w:bookmarkStart w:id="9522" w:name="_ETM_Q38_492019"/>
      <w:bookmarkEnd w:id="9522"/>
      <w:r>
        <w:rPr>
          <w:rtl/>
        </w:rPr>
        <w:t>אני חושב שהוצאנו תחת ידינו חוק טוב</w:t>
      </w:r>
      <w:r>
        <w:rPr>
          <w:rFonts w:hint="cs"/>
          <w:rtl/>
        </w:rPr>
        <w:t xml:space="preserve"> –</w:t>
      </w:r>
      <w:r>
        <w:rPr>
          <w:rtl/>
        </w:rPr>
        <w:t xml:space="preserve"> לא מושלם, אבל </w:t>
      </w:r>
      <w:bookmarkStart w:id="9523" w:name="_ETM_Q38_494939"/>
      <w:bookmarkEnd w:id="9523"/>
      <w:r>
        <w:rPr>
          <w:rtl/>
        </w:rPr>
        <w:t>טוב</w:t>
      </w:r>
      <w:r>
        <w:rPr>
          <w:rFonts w:hint="cs"/>
          <w:rtl/>
        </w:rPr>
        <w:t>,</w:t>
      </w:r>
      <w:r>
        <w:rPr>
          <w:rtl/>
        </w:rPr>
        <w:t xml:space="preserve"> בהתחשב בנסיבות</w:t>
      </w:r>
      <w:r>
        <w:rPr>
          <w:rFonts w:hint="cs"/>
          <w:rtl/>
        </w:rPr>
        <w:t>.</w:t>
      </w:r>
      <w:r>
        <w:rPr>
          <w:rtl/>
        </w:rPr>
        <w:t xml:space="preserve"> </w:t>
      </w:r>
      <w:bookmarkStart w:id="9524" w:name="_ETM_Q38_498730"/>
      <w:bookmarkEnd w:id="9524"/>
    </w:p>
    <w:p w:rsidR="00B26351" w:rsidRDefault="00B26351" w:rsidP="00867101">
      <w:pPr>
        <w:rPr>
          <w:rtl/>
        </w:rPr>
      </w:pPr>
    </w:p>
    <w:p w:rsidR="00B26351" w:rsidRDefault="00B26351" w:rsidP="00867101">
      <w:pPr>
        <w:rPr>
          <w:rtl/>
        </w:rPr>
      </w:pPr>
      <w:r>
        <w:rPr>
          <w:rtl/>
        </w:rPr>
        <w:t xml:space="preserve">אני רוצה להודות מקרב לב לצוות המאוד מאוד מסור של </w:t>
      </w:r>
      <w:bookmarkStart w:id="9525" w:name="_ETM_Q38_503226"/>
      <w:bookmarkEnd w:id="9525"/>
      <w:r>
        <w:rPr>
          <w:rtl/>
        </w:rPr>
        <w:t>הוועדה</w:t>
      </w:r>
      <w:r>
        <w:rPr>
          <w:rFonts w:hint="cs"/>
          <w:rtl/>
        </w:rPr>
        <w:t>,</w:t>
      </w:r>
      <w:r>
        <w:rPr>
          <w:rtl/>
        </w:rPr>
        <w:t xml:space="preserve"> שעבד קשה</w:t>
      </w:r>
      <w:r>
        <w:rPr>
          <w:rFonts w:hint="cs"/>
          <w:rtl/>
        </w:rPr>
        <w:t>;</w:t>
      </w:r>
      <w:r>
        <w:rPr>
          <w:rtl/>
        </w:rPr>
        <w:t xml:space="preserve"> ליועצת המשפטית הבלתי</w:t>
      </w:r>
      <w:r>
        <w:rPr>
          <w:rFonts w:hint="cs"/>
          <w:rtl/>
        </w:rPr>
        <w:t>-</w:t>
      </w:r>
      <w:r>
        <w:rPr>
          <w:rtl/>
        </w:rPr>
        <w:t xml:space="preserve">נדלית של הוועדה שלומית </w:t>
      </w:r>
      <w:bookmarkStart w:id="9526" w:name="_ETM_Q38_507723"/>
      <w:bookmarkEnd w:id="9526"/>
      <w:r>
        <w:rPr>
          <w:rtl/>
        </w:rPr>
        <w:t>א</w:t>
      </w:r>
      <w:r>
        <w:rPr>
          <w:rFonts w:hint="cs"/>
          <w:rtl/>
        </w:rPr>
        <w:t>ר</w:t>
      </w:r>
      <w:r>
        <w:rPr>
          <w:rtl/>
        </w:rPr>
        <w:t xml:space="preserve">ליך, שעבדה ממש עד לפני </w:t>
      </w:r>
      <w:r>
        <w:rPr>
          <w:rFonts w:hint="cs"/>
          <w:rtl/>
        </w:rPr>
        <w:t>כמה</w:t>
      </w:r>
      <w:r>
        <w:rPr>
          <w:rtl/>
        </w:rPr>
        <w:t xml:space="preserve"> דקות </w:t>
      </w:r>
      <w:bookmarkStart w:id="9527" w:name="_ETM_Q38_512750"/>
      <w:bookmarkEnd w:id="9527"/>
      <w:r>
        <w:rPr>
          <w:rtl/>
        </w:rPr>
        <w:t>כדי לאפשר לנו להצביע עליו כרגע</w:t>
      </w:r>
      <w:r>
        <w:rPr>
          <w:rFonts w:hint="cs"/>
          <w:rtl/>
        </w:rPr>
        <w:t>;</w:t>
      </w:r>
      <w:r>
        <w:rPr>
          <w:rtl/>
        </w:rPr>
        <w:t xml:space="preserve"> </w:t>
      </w:r>
      <w:bookmarkStart w:id="9528" w:name="_ETM_Q38_519269"/>
      <w:bookmarkEnd w:id="9528"/>
      <w:r>
        <w:rPr>
          <w:rtl/>
        </w:rPr>
        <w:t xml:space="preserve">ואני רוצה להגיד תודה </w:t>
      </w:r>
      <w:bookmarkStart w:id="9529" w:name="_ETM_Q38_522350"/>
      <w:bookmarkEnd w:id="9529"/>
      <w:r>
        <w:rPr>
          <w:rtl/>
        </w:rPr>
        <w:t>לנאור שירי</w:t>
      </w:r>
      <w:r>
        <w:rPr>
          <w:rFonts w:hint="cs"/>
          <w:rtl/>
        </w:rPr>
        <w:t xml:space="preserve"> –</w:t>
      </w:r>
      <w:r>
        <w:rPr>
          <w:rtl/>
        </w:rPr>
        <w:t xml:space="preserve"> אני מקווה שאני לא מקלקל לך</w:t>
      </w:r>
      <w:r>
        <w:rPr>
          <w:rFonts w:hint="cs"/>
          <w:rtl/>
        </w:rPr>
        <w:t xml:space="preserve"> –</w:t>
      </w:r>
      <w:r>
        <w:rPr>
          <w:rtl/>
        </w:rPr>
        <w:t xml:space="preserve"> ל</w:t>
      </w:r>
      <w:r>
        <w:rPr>
          <w:rFonts w:hint="cs"/>
          <w:rtl/>
        </w:rPr>
        <w:t>ו</w:t>
      </w:r>
      <w:r>
        <w:rPr>
          <w:rtl/>
        </w:rPr>
        <w:t>ולדימיר בליאק</w:t>
      </w:r>
      <w:r>
        <w:rPr>
          <w:rFonts w:hint="cs"/>
          <w:rtl/>
        </w:rPr>
        <w:t>,</w:t>
      </w:r>
      <w:r>
        <w:rPr>
          <w:rtl/>
        </w:rPr>
        <w:t xml:space="preserve"> </w:t>
      </w:r>
      <w:bookmarkStart w:id="9530" w:name="_ETM_Q38_527962"/>
      <w:bookmarkEnd w:id="9530"/>
      <w:r>
        <w:rPr>
          <w:rtl/>
        </w:rPr>
        <w:t>לאורית פרקש</w:t>
      </w:r>
      <w:r>
        <w:rPr>
          <w:rFonts w:hint="cs"/>
          <w:rtl/>
        </w:rPr>
        <w:t>,</w:t>
      </w:r>
      <w:r>
        <w:rPr>
          <w:rtl/>
        </w:rPr>
        <w:t xml:space="preserve"> ליתר חברי האופוזיציה בוועדת הכספים</w:t>
      </w:r>
      <w:r>
        <w:rPr>
          <w:rFonts w:hint="cs"/>
          <w:rtl/>
        </w:rPr>
        <w:t xml:space="preserve"> –</w:t>
      </w:r>
      <w:r>
        <w:rPr>
          <w:rtl/>
        </w:rPr>
        <w:t xml:space="preserve"> סביב העיקרון הזה </w:t>
      </w:r>
      <w:bookmarkStart w:id="9531" w:name="_ETM_Q38_533574"/>
      <w:bookmarkEnd w:id="9531"/>
      <w:r>
        <w:rPr>
          <w:rtl/>
        </w:rPr>
        <w:t>של לתמוך במילואי</w:t>
      </w:r>
      <w:r>
        <w:rPr>
          <w:rFonts w:hint="cs"/>
          <w:rtl/>
        </w:rPr>
        <w:t>מ</w:t>
      </w:r>
      <w:r>
        <w:rPr>
          <w:rtl/>
        </w:rPr>
        <w:t xml:space="preserve">ניקים שלנו ולייצר חוק מאוזן וטוב, </w:t>
      </w:r>
      <w:bookmarkStart w:id="9532" w:name="_ETM_Q38_539186"/>
      <w:bookmarkEnd w:id="9532"/>
      <w:r>
        <w:rPr>
          <w:rtl/>
        </w:rPr>
        <w:t>הוועדה באמת עבדה כגוש אחד</w:t>
      </w:r>
      <w:r>
        <w:rPr>
          <w:rFonts w:hint="cs"/>
          <w:rtl/>
        </w:rPr>
        <w:t>.</w:t>
      </w:r>
      <w:r>
        <w:rPr>
          <w:rtl/>
        </w:rPr>
        <w:t xml:space="preserve"> אני חושב שכמעט לא הורגש השיוך </w:t>
      </w:r>
      <w:bookmarkStart w:id="9533" w:name="_ETM_Q38_544798"/>
      <w:bookmarkEnd w:id="9533"/>
      <w:r>
        <w:rPr>
          <w:rtl/>
        </w:rPr>
        <w:t>המפלגתי וההבדל פה בין הצדדים באולם הזה</w:t>
      </w:r>
      <w:r>
        <w:rPr>
          <w:rFonts w:hint="cs"/>
          <w:rtl/>
        </w:rPr>
        <w:t>.</w:t>
      </w:r>
      <w:r>
        <w:rPr>
          <w:rtl/>
        </w:rPr>
        <w:t xml:space="preserve"> </w:t>
      </w:r>
      <w:bookmarkStart w:id="9534" w:name="_ETM_Q38_550950"/>
      <w:bookmarkEnd w:id="9534"/>
      <w:r>
        <w:rPr>
          <w:rtl/>
        </w:rPr>
        <w:t>זה דבר מעודד, וזה דבר משמח, ועל כך תודה רבה</w:t>
      </w:r>
      <w:r>
        <w:rPr>
          <w:rFonts w:hint="cs"/>
          <w:rtl/>
        </w:rPr>
        <w:t>,</w:t>
      </w:r>
      <w:r>
        <w:rPr>
          <w:rtl/>
        </w:rPr>
        <w:t xml:space="preserve"> </w:t>
      </w:r>
      <w:bookmarkStart w:id="9535" w:name="_ETM_Q38_553879"/>
      <w:bookmarkEnd w:id="9535"/>
      <w:r>
        <w:rPr>
          <w:rtl/>
        </w:rPr>
        <w:t xml:space="preserve">חבריי. </w:t>
      </w:r>
      <w:bookmarkStart w:id="9536" w:name="_ETM_Q38_557559"/>
      <w:bookmarkEnd w:id="9536"/>
      <w:r>
        <w:rPr>
          <w:rtl/>
        </w:rPr>
        <w:t>אני מקווה שנצביע כולנו בעד</w:t>
      </w:r>
      <w:r>
        <w:rPr>
          <w:rFonts w:hint="cs"/>
          <w:rtl/>
        </w:rPr>
        <w:t>.</w:t>
      </w:r>
      <w:r>
        <w:rPr>
          <w:rtl/>
        </w:rPr>
        <w:t xml:space="preserve"> תודה רבה. </w:t>
      </w:r>
      <w:bookmarkStart w:id="9537" w:name="_ETM_Q38_562660"/>
      <w:bookmarkEnd w:id="9537"/>
    </w:p>
    <w:p w:rsidR="00B26351" w:rsidRDefault="00B26351" w:rsidP="00867101">
      <w:pPr>
        <w:rPr>
          <w:rtl/>
        </w:rPr>
      </w:pPr>
    </w:p>
    <w:p w:rsidR="00B26351" w:rsidRDefault="00B26351" w:rsidP="00867101">
      <w:pPr>
        <w:pStyle w:val="af6"/>
        <w:keepNext/>
        <w:rPr>
          <w:rtl/>
        </w:rPr>
      </w:pPr>
      <w:r w:rsidRPr="0067509D">
        <w:rPr>
          <w:rStyle w:val="TagStyle"/>
          <w:rtl/>
        </w:rPr>
        <w:t xml:space="preserve"> &lt;&lt; יור &gt;&gt; </w:t>
      </w:r>
      <w:r>
        <w:rPr>
          <w:rtl/>
        </w:rPr>
        <w:t>היו"ר אליהו רביבו:</w:t>
      </w:r>
      <w:r w:rsidRPr="0067509D">
        <w:rPr>
          <w:rStyle w:val="TagStyle"/>
          <w:rtl/>
        </w:rPr>
        <w:t xml:space="preserve"> &lt;&lt; יור &gt;&gt;</w:t>
      </w:r>
      <w:r>
        <w:rPr>
          <w:rtl/>
        </w:rPr>
        <w:t xml:space="preserve">   </w:t>
      </w:r>
    </w:p>
    <w:p w:rsidR="00B26351" w:rsidRPr="0067509D" w:rsidRDefault="00B26351" w:rsidP="00867101">
      <w:pPr>
        <w:ind w:firstLine="0"/>
        <w:rPr>
          <w:rtl/>
        </w:rPr>
      </w:pPr>
    </w:p>
    <w:p w:rsidR="00B26351" w:rsidRDefault="00B26351" w:rsidP="00867101">
      <w:pPr>
        <w:rPr>
          <w:rtl/>
        </w:rPr>
      </w:pPr>
      <w:r>
        <w:rPr>
          <w:rtl/>
        </w:rPr>
        <w:t>תודה רבה</w:t>
      </w:r>
      <w:bookmarkStart w:id="9538" w:name="_ETM_Q38_564660"/>
      <w:bookmarkEnd w:id="9538"/>
      <w:r>
        <w:rPr>
          <w:rFonts w:hint="cs"/>
          <w:rtl/>
        </w:rPr>
        <w:t xml:space="preserve">, </w:t>
      </w:r>
      <w:r>
        <w:rPr>
          <w:rtl/>
        </w:rPr>
        <w:t>אדוני יושב</w:t>
      </w:r>
      <w:r>
        <w:rPr>
          <w:rFonts w:hint="cs"/>
          <w:rtl/>
        </w:rPr>
        <w:t>-</w:t>
      </w:r>
      <w:r>
        <w:rPr>
          <w:rtl/>
        </w:rPr>
        <w:t>ראש ועדת הכספים</w:t>
      </w:r>
      <w:r>
        <w:rPr>
          <w:rFonts w:hint="cs"/>
          <w:rtl/>
        </w:rPr>
        <w:t>,</w:t>
      </w:r>
      <w:r>
        <w:rPr>
          <w:rtl/>
        </w:rPr>
        <w:t xml:space="preserve"> </w:t>
      </w:r>
      <w:r>
        <w:rPr>
          <w:rFonts w:hint="cs"/>
          <w:rtl/>
        </w:rPr>
        <w:t xml:space="preserve">על </w:t>
      </w:r>
      <w:r>
        <w:rPr>
          <w:rtl/>
        </w:rPr>
        <w:t xml:space="preserve">דבריך החשובים. </w:t>
      </w:r>
      <w:bookmarkStart w:id="9539" w:name="_ETM_Q38_570238"/>
      <w:bookmarkEnd w:id="9539"/>
      <w:r>
        <w:rPr>
          <w:rtl/>
        </w:rPr>
        <w:t>חבר הכנסת מל</w:t>
      </w:r>
      <w:r>
        <w:rPr>
          <w:rFonts w:hint="cs"/>
          <w:rtl/>
        </w:rPr>
        <w:t>ב</w:t>
      </w:r>
      <w:r>
        <w:rPr>
          <w:rtl/>
        </w:rPr>
        <w:t xml:space="preserve">יצקי, </w:t>
      </w:r>
      <w:bookmarkStart w:id="9540" w:name="_ETM_Q38_573040"/>
      <w:bookmarkEnd w:id="9540"/>
      <w:r>
        <w:rPr>
          <w:rtl/>
        </w:rPr>
        <w:t>יש נושא נוסף</w:t>
      </w:r>
      <w:r>
        <w:rPr>
          <w:rFonts w:hint="cs"/>
          <w:rtl/>
        </w:rPr>
        <w:t>,</w:t>
      </w:r>
      <w:r>
        <w:rPr>
          <w:rtl/>
        </w:rPr>
        <w:t xml:space="preserve"> שעוסק </w:t>
      </w:r>
      <w:r>
        <w:rPr>
          <w:rFonts w:hint="cs"/>
          <w:rtl/>
        </w:rPr>
        <w:t>ב</w:t>
      </w:r>
      <w:r>
        <w:rPr>
          <w:rtl/>
        </w:rPr>
        <w:t xml:space="preserve">דחיית מימוש נקודות זכות לחיילי </w:t>
      </w:r>
      <w:bookmarkStart w:id="9541" w:name="_ETM_Q38_578750"/>
      <w:bookmarkEnd w:id="9541"/>
      <w:r>
        <w:rPr>
          <w:rtl/>
        </w:rPr>
        <w:t xml:space="preserve">צה"ל </w:t>
      </w:r>
      <w:r>
        <w:rPr>
          <w:rFonts w:hint="cs"/>
          <w:rtl/>
        </w:rPr>
        <w:t>בסדיר</w:t>
      </w:r>
      <w:r>
        <w:rPr>
          <w:rtl/>
        </w:rPr>
        <w:t xml:space="preserve"> אשר משתחררים. לצערי אנשי אגף התקציבים עדיין מתעקשים. </w:t>
      </w:r>
      <w:bookmarkStart w:id="9542" w:name="_ETM_Q38_584460"/>
      <w:bookmarkEnd w:id="9542"/>
      <w:r>
        <w:rPr>
          <w:rtl/>
        </w:rPr>
        <w:t>אני נושא תפילה שנשל</w:t>
      </w:r>
      <w:r>
        <w:rPr>
          <w:rFonts w:hint="cs"/>
          <w:rtl/>
        </w:rPr>
        <w:t>ב</w:t>
      </w:r>
      <w:r>
        <w:rPr>
          <w:rtl/>
        </w:rPr>
        <w:t xml:space="preserve"> כוחות ביחד עם האופוזיציה </w:t>
      </w:r>
      <w:bookmarkStart w:id="9543" w:name="_ETM_Q38_590170"/>
      <w:bookmarkEnd w:id="9543"/>
      <w:r>
        <w:rPr>
          <w:rtl/>
        </w:rPr>
        <w:t>אל מול אנשי אגף התקציבים</w:t>
      </w:r>
      <w:r>
        <w:rPr>
          <w:rFonts w:hint="cs"/>
          <w:rtl/>
        </w:rPr>
        <w:t>,</w:t>
      </w:r>
      <w:r>
        <w:rPr>
          <w:rtl/>
        </w:rPr>
        <w:t xml:space="preserve"> ונשכנע אותם </w:t>
      </w:r>
      <w:bookmarkStart w:id="9544" w:name="_ETM_Q38_596149"/>
      <w:bookmarkEnd w:id="9544"/>
      <w:r>
        <w:rPr>
          <w:rtl/>
        </w:rPr>
        <w:t>לקדם את ההצעה הזאת כדי לה</w:t>
      </w:r>
      <w:r>
        <w:rPr>
          <w:rFonts w:hint="cs"/>
          <w:rtl/>
        </w:rPr>
        <w:t>י</w:t>
      </w:r>
      <w:r>
        <w:rPr>
          <w:rtl/>
        </w:rPr>
        <w:t xml:space="preserve">טיב עם חיילי צה"ל שמשתחררים </w:t>
      </w:r>
      <w:bookmarkStart w:id="9545" w:name="_ETM_Q38_601499"/>
      <w:bookmarkEnd w:id="9545"/>
      <w:r>
        <w:rPr>
          <w:rtl/>
        </w:rPr>
        <w:t>משירות סדיר</w:t>
      </w:r>
      <w:r>
        <w:rPr>
          <w:rFonts w:hint="cs"/>
          <w:rtl/>
        </w:rPr>
        <w:t>,</w:t>
      </w:r>
      <w:r>
        <w:rPr>
          <w:rtl/>
        </w:rPr>
        <w:t xml:space="preserve"> כדי שיוכלו לממש את נקודת הזכות בע</w:t>
      </w:r>
      <w:r>
        <w:rPr>
          <w:rFonts w:hint="cs"/>
          <w:rtl/>
        </w:rPr>
        <w:t>ת</w:t>
      </w:r>
      <w:r>
        <w:rPr>
          <w:rtl/>
        </w:rPr>
        <w:t xml:space="preserve"> מתאימה </w:t>
      </w:r>
      <w:bookmarkStart w:id="9546" w:name="_ETM_Q38_606849"/>
      <w:bookmarkEnd w:id="9546"/>
      <w:r>
        <w:rPr>
          <w:rtl/>
        </w:rPr>
        <w:t xml:space="preserve">יותר ולא במימוש </w:t>
      </w:r>
      <w:r>
        <w:rPr>
          <w:rFonts w:hint="cs"/>
          <w:rtl/>
        </w:rPr>
        <w:t>מיידי,</w:t>
      </w:r>
      <w:r>
        <w:rPr>
          <w:rtl/>
        </w:rPr>
        <w:t xml:space="preserve"> שכן רובם לא מצליחים להגיע לגובה </w:t>
      </w:r>
      <w:bookmarkStart w:id="9547" w:name="_ETM_Q38_612199"/>
      <w:bookmarkEnd w:id="9547"/>
      <w:r>
        <w:rPr>
          <w:rtl/>
        </w:rPr>
        <w:t xml:space="preserve">תקרת המס. תודה רבה לך. הצבעה. </w:t>
      </w:r>
      <w:bookmarkStart w:id="9548" w:name="_ETM_Q38_618459"/>
      <w:bookmarkEnd w:id="9548"/>
    </w:p>
    <w:p w:rsidR="00B26351" w:rsidRDefault="00B26351" w:rsidP="00867101">
      <w:pPr>
        <w:rPr>
          <w:rtl/>
        </w:rPr>
      </w:pPr>
    </w:p>
    <w:p w:rsidR="00B26351" w:rsidRDefault="00B26351" w:rsidP="00867101">
      <w:pPr>
        <w:pStyle w:val="af5"/>
        <w:keepNext/>
        <w:rPr>
          <w:rtl/>
        </w:rPr>
      </w:pPr>
      <w:bookmarkStart w:id="9549" w:name="ET_interruption_קר_אה_7"/>
      <w:r w:rsidRPr="00EF7635">
        <w:rPr>
          <w:rStyle w:val="TagStyle"/>
          <w:rtl/>
        </w:rPr>
        <w:t xml:space="preserve"> &lt;&lt; קריאה &gt;&gt; </w:t>
      </w:r>
      <w:r>
        <w:rPr>
          <w:rtl/>
        </w:rPr>
        <w:t>קריא</w:t>
      </w:r>
      <w:r>
        <w:rPr>
          <w:rFonts w:hint="cs"/>
          <w:rtl/>
        </w:rPr>
        <w:t>ות</w:t>
      </w:r>
      <w:r>
        <w:rPr>
          <w:rtl/>
        </w:rPr>
        <w:t>:</w:t>
      </w:r>
      <w:r w:rsidRPr="00EF7635">
        <w:rPr>
          <w:rStyle w:val="TagStyle"/>
          <w:rtl/>
        </w:rPr>
        <w:t xml:space="preserve"> &lt;&lt; קריאה &gt;&gt;</w:t>
      </w:r>
      <w:r>
        <w:rPr>
          <w:rtl/>
        </w:rPr>
        <w:t xml:space="preserve">   </w:t>
      </w:r>
      <w:bookmarkEnd w:id="9549"/>
    </w:p>
    <w:p w:rsidR="00B26351" w:rsidRDefault="00B26351" w:rsidP="0039297B">
      <w:pPr>
        <w:rPr>
          <w:rtl/>
        </w:rPr>
      </w:pPr>
    </w:p>
    <w:p w:rsidR="00B26351" w:rsidRDefault="00B26351" w:rsidP="00867101">
      <w:pPr>
        <w:rPr>
          <w:rtl/>
        </w:rPr>
      </w:pPr>
      <w:r>
        <w:rPr>
          <w:rFonts w:hint="cs"/>
          <w:rtl/>
        </w:rPr>
        <w:t>- - -</w:t>
      </w:r>
    </w:p>
    <w:p w:rsidR="00B26351" w:rsidRDefault="00B26351" w:rsidP="00867101">
      <w:pPr>
        <w:rPr>
          <w:rtl/>
        </w:rPr>
      </w:pPr>
    </w:p>
    <w:p w:rsidR="00B26351" w:rsidRDefault="00B26351" w:rsidP="00867101">
      <w:pPr>
        <w:pStyle w:val="af6"/>
        <w:keepNext/>
        <w:rPr>
          <w:rtl/>
        </w:rPr>
      </w:pPr>
      <w:r w:rsidRPr="00EF7635">
        <w:rPr>
          <w:rStyle w:val="TagStyle"/>
          <w:rtl/>
        </w:rPr>
        <w:t xml:space="preserve"> &lt;&lt; יור &gt;&gt; </w:t>
      </w:r>
      <w:r>
        <w:rPr>
          <w:rtl/>
        </w:rPr>
        <w:t>היו"ר אליהו רביבו:</w:t>
      </w:r>
      <w:r w:rsidRPr="00EF7635">
        <w:rPr>
          <w:rStyle w:val="TagStyle"/>
          <w:rtl/>
        </w:rPr>
        <w:t xml:space="preserve"> &lt;&lt; יור &gt;&gt;</w:t>
      </w:r>
      <w:r>
        <w:rPr>
          <w:rtl/>
        </w:rPr>
        <w:t xml:space="preserve">   </w:t>
      </w:r>
      <w:bookmarkStart w:id="9550" w:name="_ETM_Q38_620339"/>
      <w:bookmarkEnd w:id="9550"/>
    </w:p>
    <w:p w:rsidR="00B26351" w:rsidRPr="00EF7635" w:rsidRDefault="00B26351" w:rsidP="00867101">
      <w:pPr>
        <w:keepNext/>
        <w:rPr>
          <w:rtl/>
          <w:lang w:eastAsia="he-IL"/>
        </w:rPr>
      </w:pPr>
      <w:bookmarkStart w:id="9551" w:name="_ETM_Q38_620542"/>
      <w:bookmarkEnd w:id="9551"/>
    </w:p>
    <w:p w:rsidR="00B26351" w:rsidRDefault="00B26351" w:rsidP="00867101">
      <w:pPr>
        <w:keepNext/>
        <w:rPr>
          <w:rtl/>
        </w:rPr>
      </w:pPr>
      <w:r>
        <w:rPr>
          <w:rtl/>
        </w:rPr>
        <w:t>שנייה</w:t>
      </w:r>
      <w:r>
        <w:rPr>
          <w:rFonts w:hint="cs"/>
          <w:rtl/>
        </w:rPr>
        <w:t>,</w:t>
      </w:r>
      <w:r>
        <w:rPr>
          <w:rtl/>
        </w:rPr>
        <w:t xml:space="preserve"> עצרנו</w:t>
      </w:r>
      <w:r>
        <w:rPr>
          <w:rFonts w:hint="cs"/>
          <w:rtl/>
        </w:rPr>
        <w:t>,</w:t>
      </w:r>
      <w:r>
        <w:rPr>
          <w:rtl/>
        </w:rPr>
        <w:t xml:space="preserve"> </w:t>
      </w:r>
      <w:bookmarkStart w:id="9552" w:name="_ETM_Q38_621440"/>
      <w:bookmarkEnd w:id="9552"/>
      <w:r>
        <w:rPr>
          <w:rtl/>
        </w:rPr>
        <w:t>עצרנו</w:t>
      </w:r>
      <w:r>
        <w:rPr>
          <w:rFonts w:hint="cs"/>
          <w:rtl/>
        </w:rPr>
        <w:t>.</w:t>
      </w:r>
      <w:r>
        <w:rPr>
          <w:rtl/>
        </w:rPr>
        <w:t xml:space="preserve"> </w:t>
      </w:r>
      <w:r>
        <w:rPr>
          <w:rFonts w:hint="cs"/>
          <w:rtl/>
        </w:rPr>
        <w:t>מ</w:t>
      </w:r>
      <w:r>
        <w:rPr>
          <w:rtl/>
        </w:rPr>
        <w:t>רוב השמחה המשותפת הנחתי שקבוצ</w:t>
      </w:r>
      <w:r>
        <w:rPr>
          <w:rFonts w:hint="cs"/>
          <w:rtl/>
        </w:rPr>
        <w:t>ו</w:t>
      </w:r>
      <w:r>
        <w:rPr>
          <w:rtl/>
        </w:rPr>
        <w:t xml:space="preserve">ת יש עתיד וישראל </w:t>
      </w:r>
      <w:bookmarkStart w:id="9553" w:name="_ETM_Q38_628134"/>
      <w:bookmarkEnd w:id="9553"/>
      <w:r>
        <w:rPr>
          <w:rtl/>
        </w:rPr>
        <w:t>ביתנו ידלגו על ההסתייגויות</w:t>
      </w:r>
      <w:r>
        <w:rPr>
          <w:rFonts w:hint="cs"/>
          <w:rtl/>
        </w:rPr>
        <w:t>,</w:t>
      </w:r>
      <w:r>
        <w:rPr>
          <w:rtl/>
        </w:rPr>
        <w:t xml:space="preserve"> </w:t>
      </w:r>
      <w:bookmarkStart w:id="9554" w:name="_ETM_Q38_635369"/>
      <w:bookmarkEnd w:id="9554"/>
      <w:r>
        <w:rPr>
          <w:rtl/>
        </w:rPr>
        <w:t>אבל</w:t>
      </w:r>
      <w:r>
        <w:rPr>
          <w:rFonts w:hint="cs"/>
          <w:rtl/>
        </w:rPr>
        <w:t xml:space="preserve"> - - -</w:t>
      </w:r>
      <w:r>
        <w:rPr>
          <w:rtl/>
        </w:rPr>
        <w:t xml:space="preserve"> </w:t>
      </w:r>
    </w:p>
    <w:p w:rsidR="00B26351" w:rsidRDefault="00B26351" w:rsidP="00867101">
      <w:pPr>
        <w:rPr>
          <w:rtl/>
        </w:rPr>
      </w:pPr>
    </w:p>
    <w:p w:rsidR="00B26351" w:rsidRDefault="00B26351" w:rsidP="00867101">
      <w:pPr>
        <w:pStyle w:val="af5"/>
        <w:keepNext/>
        <w:rPr>
          <w:rtl/>
        </w:rPr>
      </w:pPr>
      <w:r w:rsidRPr="009960F9">
        <w:rPr>
          <w:rStyle w:val="TagStyle"/>
          <w:rtl/>
        </w:rPr>
        <w:t xml:space="preserve">&lt;&lt; קריאה &gt;&gt; </w:t>
      </w:r>
      <w:r>
        <w:rPr>
          <w:rtl/>
        </w:rPr>
        <w:t>נאור שירי (יש עתיד):</w:t>
      </w:r>
      <w:r w:rsidRPr="009960F9">
        <w:rPr>
          <w:rStyle w:val="TagStyle"/>
          <w:rtl/>
        </w:rPr>
        <w:t xml:space="preserve"> &lt;&lt; קריאה &gt;&gt;</w:t>
      </w:r>
      <w:r>
        <w:rPr>
          <w:rtl/>
        </w:rPr>
        <w:t xml:space="preserve">   </w:t>
      </w:r>
    </w:p>
    <w:p w:rsidR="00B26351" w:rsidRDefault="00B26351" w:rsidP="00867101">
      <w:pPr>
        <w:rPr>
          <w:rtl/>
        </w:rPr>
      </w:pPr>
    </w:p>
    <w:p w:rsidR="00B26351" w:rsidRDefault="00B26351" w:rsidP="00867101">
      <w:pPr>
        <w:rPr>
          <w:rtl/>
        </w:rPr>
      </w:pPr>
      <w:r>
        <w:rPr>
          <w:rFonts w:hint="cs"/>
          <w:rtl/>
        </w:rPr>
        <w:t>אני רק באתי להצביע.</w:t>
      </w:r>
    </w:p>
    <w:p w:rsidR="00B26351" w:rsidRDefault="00B26351" w:rsidP="00867101">
      <w:pPr>
        <w:rPr>
          <w:rtl/>
        </w:rPr>
      </w:pPr>
      <w:bookmarkStart w:id="9555" w:name="_ETM_Q38_636385"/>
      <w:bookmarkStart w:id="9556" w:name="_ETM_Q38_636534"/>
      <w:bookmarkEnd w:id="9555"/>
      <w:bookmarkEnd w:id="9556"/>
    </w:p>
    <w:p w:rsidR="00B26351" w:rsidRDefault="00B26351" w:rsidP="00867101">
      <w:pPr>
        <w:pStyle w:val="af5"/>
        <w:keepNext/>
        <w:rPr>
          <w:rtl/>
        </w:rPr>
      </w:pPr>
      <w:bookmarkStart w:id="9557" w:name="_ETM_Q38_636593"/>
      <w:bookmarkStart w:id="9558" w:name="_ETM_Q38_636732"/>
      <w:bookmarkEnd w:id="9557"/>
      <w:bookmarkEnd w:id="9558"/>
      <w:r w:rsidRPr="00EF7635">
        <w:rPr>
          <w:rStyle w:val="TagStyle"/>
          <w:rtl/>
        </w:rPr>
        <w:t xml:space="preserve">&lt;&lt; קריאה &gt;&gt; </w:t>
      </w:r>
      <w:r>
        <w:rPr>
          <w:rtl/>
        </w:rPr>
        <w:t>קריא</w:t>
      </w:r>
      <w:r>
        <w:rPr>
          <w:rFonts w:hint="cs"/>
          <w:rtl/>
        </w:rPr>
        <w:t>ות</w:t>
      </w:r>
      <w:r>
        <w:rPr>
          <w:rtl/>
        </w:rPr>
        <w:t>:</w:t>
      </w:r>
      <w:r w:rsidRPr="00EF7635">
        <w:rPr>
          <w:rStyle w:val="TagStyle"/>
          <w:rtl/>
        </w:rPr>
        <w:t xml:space="preserve"> &lt;&lt; קריאה &gt;&gt;</w:t>
      </w:r>
      <w:r>
        <w:rPr>
          <w:rtl/>
        </w:rPr>
        <w:t xml:space="preserve">   </w:t>
      </w:r>
    </w:p>
    <w:p w:rsidR="00B26351" w:rsidRDefault="00B26351" w:rsidP="0039297B">
      <w:pPr>
        <w:rPr>
          <w:rtl/>
        </w:rPr>
      </w:pPr>
    </w:p>
    <w:p w:rsidR="00B26351" w:rsidRDefault="00B26351" w:rsidP="00867101">
      <w:pPr>
        <w:rPr>
          <w:rtl/>
        </w:rPr>
      </w:pPr>
      <w:r>
        <w:rPr>
          <w:rFonts w:hint="cs"/>
          <w:rtl/>
        </w:rPr>
        <w:t>- - -</w:t>
      </w:r>
    </w:p>
    <w:p w:rsidR="00B26351" w:rsidRDefault="00B26351" w:rsidP="00867101">
      <w:pPr>
        <w:ind w:firstLine="0"/>
        <w:rPr>
          <w:rtl/>
        </w:rPr>
      </w:pPr>
    </w:p>
    <w:p w:rsidR="00B26351" w:rsidRDefault="00B26351" w:rsidP="00867101">
      <w:pPr>
        <w:pStyle w:val="af6"/>
        <w:keepNext/>
        <w:rPr>
          <w:rtl/>
        </w:rPr>
      </w:pPr>
      <w:r w:rsidRPr="008A384D">
        <w:rPr>
          <w:rStyle w:val="TagStyle"/>
          <w:rtl/>
        </w:rPr>
        <w:t xml:space="preserve"> &lt;&lt; יור &gt;&gt; </w:t>
      </w:r>
      <w:r>
        <w:rPr>
          <w:rtl/>
        </w:rPr>
        <w:t>היו"ר אליהו רביבו:</w:t>
      </w:r>
      <w:r w:rsidRPr="008A384D">
        <w:rPr>
          <w:rStyle w:val="TagStyle"/>
          <w:rtl/>
        </w:rPr>
        <w:t xml:space="preserve"> &lt;&lt; יור &gt;&gt;</w:t>
      </w:r>
      <w:r>
        <w:rPr>
          <w:rtl/>
        </w:rPr>
        <w:t xml:space="preserve">   </w:t>
      </w:r>
    </w:p>
    <w:p w:rsidR="00B26351" w:rsidRPr="008A384D" w:rsidRDefault="00B26351" w:rsidP="00867101">
      <w:pPr>
        <w:rPr>
          <w:rtl/>
        </w:rPr>
      </w:pPr>
    </w:p>
    <w:p w:rsidR="00B26351" w:rsidRDefault="00B26351" w:rsidP="00867101">
      <w:pPr>
        <w:rPr>
          <w:rtl/>
        </w:rPr>
      </w:pPr>
      <w:r>
        <w:rPr>
          <w:rtl/>
        </w:rPr>
        <w:t>אוקיי, אוקיי</w:t>
      </w:r>
      <w:r>
        <w:rPr>
          <w:rFonts w:hint="cs"/>
          <w:rtl/>
        </w:rPr>
        <w:t>.</w:t>
      </w:r>
      <w:bookmarkStart w:id="9559" w:name="_ETM_Q38_643718"/>
      <w:bookmarkStart w:id="9560" w:name="_ETM_Q38_643844"/>
      <w:bookmarkStart w:id="9561" w:name="_ETM_Q38_643880"/>
      <w:bookmarkStart w:id="9562" w:name="_ETM_Q38_644003"/>
      <w:bookmarkEnd w:id="9559"/>
      <w:bookmarkEnd w:id="9560"/>
      <w:bookmarkEnd w:id="9561"/>
      <w:bookmarkEnd w:id="9562"/>
      <w:r>
        <w:rPr>
          <w:rFonts w:hint="cs"/>
          <w:rtl/>
        </w:rPr>
        <w:t xml:space="preserve"> </w:t>
      </w:r>
      <w:r>
        <w:rPr>
          <w:rtl/>
        </w:rPr>
        <w:t xml:space="preserve">אני מעדכן את חבריי, </w:t>
      </w:r>
      <w:bookmarkStart w:id="9563" w:name="_ETM_Q38_644364"/>
      <w:bookmarkEnd w:id="9563"/>
      <w:r>
        <w:rPr>
          <w:rtl/>
        </w:rPr>
        <w:t>את כל יושבי הבית</w:t>
      </w:r>
      <w:r>
        <w:rPr>
          <w:rFonts w:hint="cs"/>
          <w:rtl/>
        </w:rPr>
        <w:t xml:space="preserve"> –</w:t>
      </w:r>
      <w:r>
        <w:rPr>
          <w:rtl/>
        </w:rPr>
        <w:t xml:space="preserve"> הוגשו הסתייגויות</w:t>
      </w:r>
      <w:r>
        <w:rPr>
          <w:rFonts w:hint="cs"/>
          <w:rtl/>
        </w:rPr>
        <w:t>.</w:t>
      </w:r>
      <w:r>
        <w:rPr>
          <w:rtl/>
        </w:rPr>
        <w:t xml:space="preserve"> אני רוצה לדעת קודם </w:t>
      </w:r>
      <w:bookmarkStart w:id="9564" w:name="_ETM_Q38_648861"/>
      <w:bookmarkEnd w:id="9564"/>
      <w:r>
        <w:rPr>
          <w:rtl/>
        </w:rPr>
        <w:t>כ</w:t>
      </w:r>
      <w:r>
        <w:rPr>
          <w:rFonts w:hint="cs"/>
          <w:rtl/>
        </w:rPr>
        <w:t>ו</w:t>
      </w:r>
      <w:r>
        <w:rPr>
          <w:rtl/>
        </w:rPr>
        <w:t>ל</w:t>
      </w:r>
      <w:r>
        <w:rPr>
          <w:rFonts w:hint="cs"/>
          <w:rtl/>
        </w:rPr>
        <w:t xml:space="preserve"> –</w:t>
      </w:r>
      <w:r>
        <w:rPr>
          <w:rtl/>
        </w:rPr>
        <w:t xml:space="preserve"> מסירים את ההסתייגויות</w:t>
      </w:r>
      <w:r>
        <w:rPr>
          <w:rFonts w:hint="cs"/>
          <w:rtl/>
        </w:rPr>
        <w:t>?</w:t>
      </w:r>
      <w:r>
        <w:rPr>
          <w:rtl/>
        </w:rPr>
        <w:t xml:space="preserve"> </w:t>
      </w:r>
      <w:bookmarkStart w:id="9565" w:name="_ETM_Q38_653234"/>
      <w:bookmarkEnd w:id="9565"/>
    </w:p>
    <w:p w:rsidR="00B26351" w:rsidRDefault="00B26351" w:rsidP="00867101">
      <w:pPr>
        <w:rPr>
          <w:rtl/>
        </w:rPr>
      </w:pPr>
      <w:bookmarkStart w:id="9566" w:name="_ETM_Q38_653365"/>
      <w:bookmarkStart w:id="9567" w:name="_ETM_Q38_653617"/>
      <w:bookmarkEnd w:id="9566"/>
      <w:bookmarkEnd w:id="9567"/>
    </w:p>
    <w:p w:rsidR="00B26351" w:rsidRDefault="00B26351" w:rsidP="00867101">
      <w:pPr>
        <w:pStyle w:val="af5"/>
        <w:keepNext/>
        <w:rPr>
          <w:rtl/>
        </w:rPr>
      </w:pPr>
      <w:r w:rsidRPr="009960F9">
        <w:rPr>
          <w:rStyle w:val="TagStyle"/>
          <w:rtl/>
        </w:rPr>
        <w:t xml:space="preserve">&lt;&lt; קריאה &gt;&gt; </w:t>
      </w:r>
      <w:r>
        <w:rPr>
          <w:rtl/>
        </w:rPr>
        <w:t>נאור שירי (יש עתיד):</w:t>
      </w:r>
      <w:r w:rsidRPr="009960F9">
        <w:rPr>
          <w:rStyle w:val="TagStyle"/>
          <w:rtl/>
        </w:rPr>
        <w:t xml:space="preserve"> &lt;&lt; קריאה &gt;&gt;</w:t>
      </w:r>
      <w:r>
        <w:rPr>
          <w:rtl/>
        </w:rPr>
        <w:t xml:space="preserve">   </w:t>
      </w:r>
    </w:p>
    <w:p w:rsidR="00B26351" w:rsidRDefault="00B26351" w:rsidP="0039297B">
      <w:pPr>
        <w:rPr>
          <w:rtl/>
          <w:lang w:eastAsia="he-IL"/>
        </w:rPr>
      </w:pPr>
    </w:p>
    <w:p w:rsidR="00B26351" w:rsidRDefault="00B26351" w:rsidP="00867101">
      <w:pPr>
        <w:rPr>
          <w:rtl/>
          <w:lang w:eastAsia="he-IL"/>
        </w:rPr>
      </w:pPr>
      <w:r>
        <w:rPr>
          <w:rFonts w:hint="cs"/>
          <w:rtl/>
          <w:lang w:eastAsia="he-IL"/>
        </w:rPr>
        <w:t>כן.</w:t>
      </w:r>
    </w:p>
    <w:p w:rsidR="00B26351" w:rsidRDefault="00B26351" w:rsidP="00867101">
      <w:pPr>
        <w:rPr>
          <w:rtl/>
          <w:lang w:eastAsia="he-IL"/>
        </w:rPr>
      </w:pPr>
    </w:p>
    <w:p w:rsidR="00B26351" w:rsidRDefault="00B26351" w:rsidP="00867101">
      <w:pPr>
        <w:pStyle w:val="af5"/>
        <w:keepNext/>
        <w:rPr>
          <w:rtl/>
        </w:rPr>
      </w:pPr>
      <w:bookmarkStart w:id="9568" w:name="ET_interruption_5800_5"/>
      <w:r w:rsidRPr="00CE39AF">
        <w:rPr>
          <w:rStyle w:val="TagStyle"/>
          <w:rtl/>
        </w:rPr>
        <w:t xml:space="preserve"> &lt;&lt; קריאה &gt;&gt; </w:t>
      </w:r>
      <w:r>
        <w:rPr>
          <w:rtl/>
        </w:rPr>
        <w:t>אורית פרקש הכהן (כחול לבן – המחנה הממלכתי):</w:t>
      </w:r>
      <w:r w:rsidRPr="00CE39AF">
        <w:rPr>
          <w:rStyle w:val="TagStyle"/>
          <w:rtl/>
        </w:rPr>
        <w:t xml:space="preserve"> &lt;&lt; קריאה &gt;&gt;</w:t>
      </w:r>
      <w:r>
        <w:rPr>
          <w:rtl/>
        </w:rPr>
        <w:t xml:space="preserve">   </w:t>
      </w:r>
      <w:bookmarkEnd w:id="9568"/>
    </w:p>
    <w:p w:rsidR="00B26351" w:rsidRDefault="00B26351" w:rsidP="0039297B">
      <w:pPr>
        <w:rPr>
          <w:rtl/>
          <w:lang w:eastAsia="he-IL"/>
        </w:rPr>
      </w:pPr>
    </w:p>
    <w:p w:rsidR="00B26351" w:rsidRDefault="00B26351" w:rsidP="00867101">
      <w:pPr>
        <w:rPr>
          <w:rtl/>
          <w:lang w:eastAsia="he-IL"/>
        </w:rPr>
      </w:pPr>
      <w:r>
        <w:rPr>
          <w:rFonts w:hint="cs"/>
          <w:rtl/>
          <w:lang w:eastAsia="he-IL"/>
        </w:rPr>
        <w:t>לא, זה לא הסתייגויות - - -</w:t>
      </w:r>
    </w:p>
    <w:p w:rsidR="00B26351" w:rsidRDefault="00B26351" w:rsidP="00867101">
      <w:pPr>
        <w:rPr>
          <w:rtl/>
        </w:rPr>
      </w:pPr>
    </w:p>
    <w:p w:rsidR="00B26351" w:rsidRDefault="00B26351" w:rsidP="00867101">
      <w:pPr>
        <w:pStyle w:val="af6"/>
        <w:keepNext/>
        <w:rPr>
          <w:rtl/>
        </w:rPr>
      </w:pPr>
      <w:r w:rsidRPr="008A384D">
        <w:rPr>
          <w:rStyle w:val="TagStyle"/>
          <w:rtl/>
        </w:rPr>
        <w:t xml:space="preserve"> &lt;&lt; יור &gt;&gt; </w:t>
      </w:r>
      <w:r>
        <w:rPr>
          <w:rtl/>
        </w:rPr>
        <w:t>היו"ר אליהו רביבו:</w:t>
      </w:r>
      <w:r w:rsidRPr="008A384D">
        <w:rPr>
          <w:rStyle w:val="TagStyle"/>
          <w:rtl/>
        </w:rPr>
        <w:t xml:space="preserve"> &lt;&lt; יור &gt;&gt;</w:t>
      </w:r>
      <w:r>
        <w:rPr>
          <w:rtl/>
        </w:rPr>
        <w:t xml:space="preserve">   </w:t>
      </w:r>
    </w:p>
    <w:p w:rsidR="00B26351" w:rsidRPr="008A384D" w:rsidRDefault="00B26351" w:rsidP="00867101">
      <w:pPr>
        <w:ind w:firstLine="0"/>
        <w:rPr>
          <w:rtl/>
        </w:rPr>
      </w:pPr>
      <w:bookmarkStart w:id="9569" w:name="_ETM_Q38_653682"/>
      <w:bookmarkEnd w:id="9569"/>
    </w:p>
    <w:p w:rsidR="00B26351" w:rsidRDefault="00B26351" w:rsidP="00867101">
      <w:pPr>
        <w:rPr>
          <w:rtl/>
        </w:rPr>
      </w:pPr>
      <w:bookmarkStart w:id="9570" w:name="_ETM_Q38_653754"/>
      <w:bookmarkStart w:id="9571" w:name="_ETM_Q38_656459"/>
      <w:bookmarkEnd w:id="9570"/>
      <w:bookmarkEnd w:id="9571"/>
      <w:r>
        <w:rPr>
          <w:rFonts w:hint="cs"/>
          <w:rtl/>
        </w:rPr>
        <w:t xml:space="preserve">לא, לא, חבר'ה – </w:t>
      </w:r>
      <w:r>
        <w:rPr>
          <w:rtl/>
        </w:rPr>
        <w:t xml:space="preserve">חברת הכנסת פרקש, הוגשו הסתייגויות על </w:t>
      </w:r>
      <w:bookmarkStart w:id="9572" w:name="_ETM_Q38_660289"/>
      <w:bookmarkEnd w:id="9572"/>
      <w:r>
        <w:rPr>
          <w:rtl/>
        </w:rPr>
        <w:t>ידי שתי קבוצות</w:t>
      </w:r>
      <w:r>
        <w:rPr>
          <w:rFonts w:hint="cs"/>
          <w:rtl/>
        </w:rPr>
        <w:t>,</w:t>
      </w:r>
      <w:r>
        <w:rPr>
          <w:rtl/>
        </w:rPr>
        <w:t xml:space="preserve"> </w:t>
      </w:r>
      <w:bookmarkStart w:id="9573" w:name="_ETM_Q38_664660"/>
      <w:bookmarkEnd w:id="9573"/>
      <w:r>
        <w:rPr>
          <w:rtl/>
        </w:rPr>
        <w:t>נמשכו</w:t>
      </w:r>
      <w:r>
        <w:rPr>
          <w:rFonts w:hint="cs"/>
          <w:rtl/>
        </w:rPr>
        <w:t xml:space="preserve"> –</w:t>
      </w:r>
      <w:r>
        <w:rPr>
          <w:rtl/>
        </w:rPr>
        <w:t xml:space="preserve"> אני שמח</w:t>
      </w:r>
      <w:r>
        <w:rPr>
          <w:rFonts w:hint="cs"/>
          <w:rtl/>
        </w:rPr>
        <w:t>.</w:t>
      </w:r>
      <w:r>
        <w:rPr>
          <w:rtl/>
        </w:rPr>
        <w:t xml:space="preserve"> אני מודיע בזאת שכל ההסתייגויות הוסרו </w:t>
      </w:r>
      <w:r>
        <w:rPr>
          <w:rFonts w:hint="cs"/>
          <w:rtl/>
        </w:rPr>
        <w:t>מ</w:t>
      </w:r>
      <w:r>
        <w:rPr>
          <w:rtl/>
        </w:rPr>
        <w:t>סדר</w:t>
      </w:r>
      <w:bookmarkStart w:id="9574" w:name="_ETM_Q38_669770"/>
      <w:bookmarkEnd w:id="9574"/>
      <w:r>
        <w:rPr>
          <w:rFonts w:hint="cs"/>
          <w:rtl/>
        </w:rPr>
        <w:t>-היום,</w:t>
      </w:r>
      <w:r>
        <w:rPr>
          <w:rtl/>
        </w:rPr>
        <w:t xml:space="preserve"> ואשר על כן אנחנו נעבור להצבעה </w:t>
      </w:r>
      <w:bookmarkStart w:id="9575" w:name="_ETM_Q38_675730"/>
      <w:bookmarkEnd w:id="9575"/>
      <w:r>
        <w:rPr>
          <w:rtl/>
        </w:rPr>
        <w:t xml:space="preserve">על סעיף </w:t>
      </w:r>
      <w:r>
        <w:rPr>
          <w:rFonts w:hint="cs"/>
          <w:rtl/>
        </w:rPr>
        <w:t>1 - - -</w:t>
      </w:r>
    </w:p>
    <w:p w:rsidR="00B26351" w:rsidRDefault="00B26351" w:rsidP="00867101">
      <w:pPr>
        <w:rPr>
          <w:rtl/>
        </w:rPr>
      </w:pPr>
    </w:p>
    <w:p w:rsidR="00B26351" w:rsidRDefault="00B26351" w:rsidP="00867101">
      <w:pPr>
        <w:pStyle w:val="af5"/>
        <w:keepNext/>
        <w:rPr>
          <w:rtl/>
        </w:rPr>
      </w:pPr>
      <w:bookmarkStart w:id="9576" w:name="ET_interruption_6118_11"/>
      <w:r w:rsidRPr="003B4E2A">
        <w:rPr>
          <w:rStyle w:val="TagStyle"/>
          <w:rtl/>
        </w:rPr>
        <w:t xml:space="preserve"> &lt;&lt; קריאה &gt;&gt; </w:t>
      </w:r>
      <w:r>
        <w:rPr>
          <w:rtl/>
        </w:rPr>
        <w:t>סגנית מזכיר הכנסת אלינור ימין:</w:t>
      </w:r>
      <w:r w:rsidRPr="003B4E2A">
        <w:rPr>
          <w:rStyle w:val="TagStyle"/>
          <w:rtl/>
        </w:rPr>
        <w:t xml:space="preserve"> &lt;&lt; קריאה &gt;&gt;</w:t>
      </w:r>
      <w:r>
        <w:rPr>
          <w:rtl/>
        </w:rPr>
        <w:t xml:space="preserve">   </w:t>
      </w:r>
      <w:bookmarkEnd w:id="9576"/>
    </w:p>
    <w:p w:rsidR="00B26351" w:rsidRDefault="00B26351" w:rsidP="0039297B">
      <w:pPr>
        <w:rPr>
          <w:rtl/>
        </w:rPr>
      </w:pPr>
    </w:p>
    <w:p w:rsidR="00B26351" w:rsidRPr="003B4E2A" w:rsidRDefault="00B26351" w:rsidP="00867101">
      <w:pPr>
        <w:rPr>
          <w:rtl/>
        </w:rPr>
      </w:pPr>
      <w:r>
        <w:rPr>
          <w:rFonts w:hint="cs"/>
          <w:rtl/>
        </w:rPr>
        <w:t>- - -</w:t>
      </w:r>
    </w:p>
    <w:p w:rsidR="00B26351" w:rsidRDefault="00B26351" w:rsidP="00867101">
      <w:pPr>
        <w:rPr>
          <w:rtl/>
        </w:rPr>
      </w:pPr>
    </w:p>
    <w:p w:rsidR="00B26351" w:rsidRDefault="00B26351" w:rsidP="00867101">
      <w:pPr>
        <w:pStyle w:val="af6"/>
        <w:keepNext/>
        <w:rPr>
          <w:rtl/>
        </w:rPr>
      </w:pPr>
      <w:r w:rsidRPr="008A384D">
        <w:rPr>
          <w:rStyle w:val="TagStyle"/>
          <w:rtl/>
        </w:rPr>
        <w:t xml:space="preserve">&lt;&lt; יור &gt;&gt; </w:t>
      </w:r>
      <w:r>
        <w:rPr>
          <w:rtl/>
        </w:rPr>
        <w:t>היו"ר אליהו רביבו:</w:t>
      </w:r>
      <w:r w:rsidRPr="008A384D">
        <w:rPr>
          <w:rStyle w:val="TagStyle"/>
          <w:rtl/>
        </w:rPr>
        <w:t xml:space="preserve"> &lt;&lt; יור &gt;&gt;</w:t>
      </w:r>
      <w:r>
        <w:rPr>
          <w:rtl/>
        </w:rPr>
        <w:t xml:space="preserve">   </w:t>
      </w:r>
    </w:p>
    <w:p w:rsidR="00B26351" w:rsidRDefault="00B26351" w:rsidP="00867101">
      <w:pPr>
        <w:rPr>
          <w:rtl/>
        </w:rPr>
      </w:pPr>
    </w:p>
    <w:p w:rsidR="00B26351" w:rsidRDefault="00B26351" w:rsidP="00F96C71">
      <w:pPr>
        <w:rPr>
          <w:rtl/>
        </w:rPr>
      </w:pPr>
      <w:r>
        <w:rPr>
          <w:rFonts w:hint="cs"/>
          <w:rtl/>
        </w:rPr>
        <w:t xml:space="preserve">אה, ישר – אוקיי. אנחנו עוד </w:t>
      </w:r>
      <w:bookmarkStart w:id="9577" w:name="_ETM_Q38_696553"/>
      <w:bookmarkEnd w:id="9577"/>
      <w:r>
        <w:rPr>
          <w:rFonts w:hint="cs"/>
          <w:rtl/>
        </w:rPr>
        <w:t xml:space="preserve">לא ברשות דיבור, שנייה. </w:t>
      </w:r>
      <w:bookmarkStart w:id="9578" w:name="_ETM_Q38_746169"/>
      <w:bookmarkStart w:id="9579" w:name="_ETM_Q38_746236"/>
      <w:bookmarkStart w:id="9580" w:name="_ETM_Q38_747048"/>
      <w:bookmarkStart w:id="9581" w:name="_ETM_Q38_747099"/>
      <w:bookmarkEnd w:id="9578"/>
      <w:bookmarkEnd w:id="9579"/>
      <w:bookmarkEnd w:id="9580"/>
      <w:bookmarkEnd w:id="9581"/>
      <w:r>
        <w:rPr>
          <w:rtl/>
        </w:rPr>
        <w:t xml:space="preserve">לאור העובדה </w:t>
      </w:r>
      <w:r>
        <w:rPr>
          <w:rFonts w:hint="cs"/>
          <w:rtl/>
        </w:rPr>
        <w:t>שהוסרו</w:t>
      </w:r>
      <w:r>
        <w:rPr>
          <w:rtl/>
        </w:rPr>
        <w:t xml:space="preserve"> ההסתייגויות, אנחנו </w:t>
      </w:r>
      <w:bookmarkStart w:id="9582" w:name="_ETM_Q38_748472"/>
      <w:bookmarkEnd w:id="9582"/>
      <w:r>
        <w:rPr>
          <w:rtl/>
        </w:rPr>
        <w:t>נעבור לבקשות רשות הדיבור שהוגשו</w:t>
      </w:r>
      <w:r>
        <w:rPr>
          <w:rFonts w:hint="cs"/>
          <w:rtl/>
        </w:rPr>
        <w:t>.</w:t>
      </w:r>
      <w:r>
        <w:rPr>
          <w:rtl/>
        </w:rPr>
        <w:t xml:space="preserve"> האם חברי הכנסת שביקשו רשות </w:t>
      </w:r>
      <w:bookmarkStart w:id="9583" w:name="_ETM_Q38_753656"/>
      <w:bookmarkEnd w:id="9583"/>
      <w:r>
        <w:rPr>
          <w:rtl/>
        </w:rPr>
        <w:t>דיבור נמצאים ומע</w:t>
      </w:r>
      <w:r>
        <w:rPr>
          <w:rFonts w:hint="cs"/>
          <w:rtl/>
        </w:rPr>
        <w:t>ונ</w:t>
      </w:r>
      <w:r>
        <w:rPr>
          <w:rtl/>
        </w:rPr>
        <w:t xml:space="preserve">יינים לממש את זכותם? </w:t>
      </w:r>
      <w:bookmarkStart w:id="9584" w:name="_ETM_Q38_762080"/>
      <w:bookmarkEnd w:id="9584"/>
    </w:p>
    <w:p w:rsidR="00B26351" w:rsidRDefault="00B26351" w:rsidP="00867101">
      <w:pPr>
        <w:rPr>
          <w:rtl/>
        </w:rPr>
      </w:pPr>
    </w:p>
    <w:p w:rsidR="00200F1F" w:rsidRDefault="00200F1F" w:rsidP="00867101">
      <w:pPr>
        <w:rPr>
          <w:rtl/>
        </w:rPr>
      </w:pPr>
      <w:bookmarkStart w:id="9585" w:name="TOR_Q39"/>
      <w:bookmarkEnd w:id="9585"/>
      <w:r>
        <w:rPr>
          <w:rFonts w:hint="cs"/>
          <w:rtl/>
        </w:rPr>
        <w:t xml:space="preserve">אנחנו נעבור להצבעה בקריאה השנייה על הצעת </w:t>
      </w:r>
      <w:bookmarkStart w:id="9586" w:name="_ETM_Q39_783319"/>
      <w:bookmarkEnd w:id="9586"/>
      <w:r>
        <w:rPr>
          <w:rFonts w:hint="cs"/>
          <w:rtl/>
        </w:rPr>
        <w:t>חוק לתיקון פקודת מס הכנסה (מס' 283), התשפ"ו</w:t>
      </w:r>
      <w:r>
        <w:rPr>
          <w:rFonts w:hint="eastAsia"/>
          <w:rtl/>
        </w:rPr>
        <w:t>–</w:t>
      </w:r>
      <w:r>
        <w:rPr>
          <w:rFonts w:hint="cs"/>
          <w:rtl/>
        </w:rPr>
        <w:t>2025. הצבעה.</w:t>
      </w:r>
    </w:p>
    <w:p w:rsidR="00200F1F" w:rsidRDefault="00200F1F" w:rsidP="009635F5">
      <w:pPr>
        <w:rPr>
          <w:rtl/>
        </w:rPr>
      </w:pPr>
      <w:r>
        <w:rPr>
          <w:rFonts w:hint="cs"/>
          <w:rtl/>
        </w:rPr>
        <w:t xml:space="preserve"> </w:t>
      </w:r>
    </w:p>
    <w:p w:rsidR="00200F1F" w:rsidRDefault="00200F1F" w:rsidP="00867101">
      <w:pPr>
        <w:pStyle w:val="af1"/>
        <w:keepNext/>
        <w:rPr>
          <w:rtl/>
        </w:rPr>
      </w:pPr>
      <w:r>
        <w:rPr>
          <w:rtl/>
        </w:rPr>
        <w:t>הצבעה מס'</w:t>
      </w:r>
      <w:r>
        <w:rPr>
          <w:rFonts w:hint="cs"/>
          <w:rtl/>
        </w:rPr>
        <w:t xml:space="preserve"> 18</w:t>
      </w:r>
    </w:p>
    <w:p w:rsidR="00200F1F" w:rsidRDefault="00200F1F" w:rsidP="00867101">
      <w:pPr>
        <w:pStyle w:val="--"/>
        <w:keepNext/>
        <w:rPr>
          <w:rtl/>
        </w:rPr>
      </w:pPr>
    </w:p>
    <w:p w:rsidR="00200F1F" w:rsidRDefault="00200F1F" w:rsidP="00867101">
      <w:pPr>
        <w:pStyle w:val="--"/>
        <w:keepNext/>
        <w:rPr>
          <w:rtl/>
        </w:rPr>
      </w:pPr>
      <w:r>
        <w:rPr>
          <w:rtl/>
        </w:rPr>
        <w:t>בעד סעיפים</w:t>
      </w:r>
      <w:r>
        <w:rPr>
          <w:rFonts w:hint="cs"/>
          <w:rtl/>
        </w:rPr>
        <w:t xml:space="preserve"> 1</w:t>
      </w:r>
      <w:r>
        <w:rPr>
          <w:rFonts w:hint="eastAsia"/>
          <w:rtl/>
        </w:rPr>
        <w:t>–</w:t>
      </w:r>
      <w:r>
        <w:rPr>
          <w:rFonts w:hint="cs"/>
          <w:rtl/>
        </w:rPr>
        <w:t xml:space="preserve">4 </w:t>
      </w:r>
      <w:r>
        <w:rPr>
          <w:rtl/>
        </w:rPr>
        <w:t>–</w:t>
      </w:r>
      <w:r>
        <w:rPr>
          <w:rFonts w:hint="cs"/>
          <w:rtl/>
        </w:rPr>
        <w:t xml:space="preserve"> 25</w:t>
      </w:r>
    </w:p>
    <w:p w:rsidR="00200F1F" w:rsidRDefault="00200F1F" w:rsidP="00867101">
      <w:pPr>
        <w:pStyle w:val="--"/>
        <w:keepNext/>
        <w:rPr>
          <w:rtl/>
        </w:rPr>
      </w:pPr>
      <w:r>
        <w:rPr>
          <w:rtl/>
        </w:rPr>
        <w:t xml:space="preserve">נגד – </w:t>
      </w:r>
      <w:r>
        <w:rPr>
          <w:rFonts w:hint="cs"/>
          <w:rtl/>
        </w:rPr>
        <w:t>אין</w:t>
      </w:r>
    </w:p>
    <w:p w:rsidR="00200F1F" w:rsidRDefault="00200F1F" w:rsidP="00867101">
      <w:pPr>
        <w:pStyle w:val="--"/>
        <w:keepNext/>
        <w:rPr>
          <w:rtl/>
        </w:rPr>
      </w:pPr>
      <w:r>
        <w:rPr>
          <w:rtl/>
        </w:rPr>
        <w:t xml:space="preserve">נמנעים – </w:t>
      </w:r>
      <w:r>
        <w:rPr>
          <w:rFonts w:hint="cs"/>
          <w:rtl/>
        </w:rPr>
        <w:t>אין</w:t>
      </w:r>
    </w:p>
    <w:p w:rsidR="00200F1F" w:rsidRDefault="00200F1F" w:rsidP="00867101">
      <w:pPr>
        <w:pStyle w:val="af2"/>
        <w:rPr>
          <w:rtl/>
        </w:rPr>
      </w:pPr>
      <w:bookmarkStart w:id="9587" w:name="_ETM_Q39_778926"/>
      <w:bookmarkStart w:id="9588" w:name="_ETM_Q39_778971"/>
      <w:bookmarkEnd w:id="9587"/>
      <w:bookmarkEnd w:id="9588"/>
      <w:r>
        <w:rPr>
          <w:rFonts w:hint="cs"/>
          <w:rtl/>
        </w:rPr>
        <w:t>סעיפים</w:t>
      </w:r>
      <w:bookmarkStart w:id="9589" w:name="_ETM_Q39_777339"/>
      <w:bookmarkEnd w:id="9589"/>
      <w:r>
        <w:rPr>
          <w:rFonts w:hint="cs"/>
          <w:rtl/>
        </w:rPr>
        <w:t xml:space="preserve"> 1</w:t>
      </w:r>
      <w:r>
        <w:rPr>
          <w:rFonts w:hint="eastAsia"/>
          <w:rtl/>
        </w:rPr>
        <w:t>–</w:t>
      </w:r>
      <w:r>
        <w:rPr>
          <w:rFonts w:hint="cs"/>
          <w:rtl/>
        </w:rPr>
        <w:t xml:space="preserve">4 נתקבלו. </w:t>
      </w:r>
    </w:p>
    <w:p w:rsidR="00200F1F" w:rsidRDefault="00200F1F" w:rsidP="00867101">
      <w:pPr>
        <w:rPr>
          <w:rtl/>
        </w:rPr>
      </w:pPr>
    </w:p>
    <w:p w:rsidR="00200F1F" w:rsidRDefault="00200F1F" w:rsidP="00867101">
      <w:pPr>
        <w:pStyle w:val="af6"/>
        <w:keepNext/>
        <w:rPr>
          <w:rtl/>
        </w:rPr>
      </w:pPr>
      <w:bookmarkStart w:id="9590" w:name="ET_yor_6691_1"/>
      <w:r w:rsidRPr="001B25AE">
        <w:rPr>
          <w:rStyle w:val="TagStyle"/>
          <w:rtl/>
        </w:rPr>
        <w:t xml:space="preserve"> &lt;&lt; יור &gt;&gt; </w:t>
      </w:r>
      <w:r>
        <w:rPr>
          <w:rtl/>
        </w:rPr>
        <w:t>היו"ר אליהו רביבו:</w:t>
      </w:r>
      <w:r w:rsidRPr="001B25AE">
        <w:rPr>
          <w:rStyle w:val="TagStyle"/>
          <w:rtl/>
        </w:rPr>
        <w:t xml:space="preserve"> &lt;&lt; יור &gt;&gt;</w:t>
      </w:r>
      <w:r>
        <w:rPr>
          <w:rtl/>
        </w:rPr>
        <w:t xml:space="preserve">   </w:t>
      </w:r>
      <w:bookmarkEnd w:id="9590"/>
    </w:p>
    <w:p w:rsidR="00200F1F" w:rsidRDefault="00200F1F" w:rsidP="0039297B">
      <w:pPr>
        <w:rPr>
          <w:rtl/>
        </w:rPr>
      </w:pPr>
    </w:p>
    <w:p w:rsidR="00200F1F" w:rsidRDefault="00200F1F" w:rsidP="00867101">
      <w:pPr>
        <w:rPr>
          <w:rtl/>
        </w:rPr>
      </w:pPr>
      <w:r>
        <w:rPr>
          <w:rFonts w:hint="cs"/>
          <w:rtl/>
        </w:rPr>
        <w:t xml:space="preserve">25 בעד, אין מתנגדים, אין נמנעים. אני קובע </w:t>
      </w:r>
      <w:bookmarkStart w:id="9591" w:name="_ETM_Q39_815971"/>
      <w:bookmarkEnd w:id="9591"/>
      <w:r>
        <w:rPr>
          <w:rFonts w:hint="cs"/>
          <w:rtl/>
        </w:rPr>
        <w:t xml:space="preserve">בזאת כי הצעת החוק אושרה בקריאה השנייה. </w:t>
      </w:r>
      <w:bookmarkStart w:id="9592" w:name="_ETM_Q39_821213"/>
      <w:bookmarkEnd w:id="9592"/>
    </w:p>
    <w:p w:rsidR="00200F1F" w:rsidRDefault="00200F1F" w:rsidP="00867101">
      <w:pPr>
        <w:rPr>
          <w:rtl/>
        </w:rPr>
      </w:pPr>
      <w:bookmarkStart w:id="9593" w:name="_ETM_Q39_821251"/>
      <w:bookmarkEnd w:id="9593"/>
    </w:p>
    <w:p w:rsidR="00200F1F" w:rsidRDefault="00200F1F" w:rsidP="00867101">
      <w:pPr>
        <w:rPr>
          <w:rtl/>
        </w:rPr>
      </w:pPr>
      <w:bookmarkStart w:id="9594" w:name="_ETM_Q39_821382"/>
      <w:bookmarkStart w:id="9595" w:name="_ETM_Q39_821418"/>
      <w:bookmarkEnd w:id="9594"/>
      <w:bookmarkEnd w:id="9595"/>
      <w:r>
        <w:rPr>
          <w:rFonts w:hint="cs"/>
          <w:rtl/>
        </w:rPr>
        <w:t>חבריי חברי הכנסת,</w:t>
      </w:r>
      <w:bookmarkStart w:id="9596" w:name="_ETM_Q39_820795"/>
      <w:bookmarkEnd w:id="9596"/>
      <w:r>
        <w:rPr>
          <w:rFonts w:hint="cs"/>
          <w:rtl/>
        </w:rPr>
        <w:t xml:space="preserve"> אנו עוברים להצבעה בקריאה השלישית על הצעת חוק לתיקון פקודת מס הכנסה (מס' 283), התשפ"ו</w:t>
      </w:r>
      <w:r>
        <w:rPr>
          <w:rFonts w:hint="eastAsia"/>
          <w:rtl/>
        </w:rPr>
        <w:t>–</w:t>
      </w:r>
      <w:r>
        <w:rPr>
          <w:rFonts w:hint="cs"/>
          <w:rtl/>
        </w:rPr>
        <w:t xml:space="preserve">2025. הצבעה. </w:t>
      </w:r>
    </w:p>
    <w:p w:rsidR="00200F1F" w:rsidRDefault="00200F1F" w:rsidP="00867101">
      <w:pPr>
        <w:rPr>
          <w:rtl/>
        </w:rPr>
      </w:pPr>
      <w:bookmarkStart w:id="9597" w:name="_ETM_Q39_835755"/>
      <w:bookmarkStart w:id="9598" w:name="_ETM_Q39_835793"/>
      <w:bookmarkEnd w:id="9597"/>
      <w:bookmarkEnd w:id="9598"/>
    </w:p>
    <w:p w:rsidR="00200F1F" w:rsidRDefault="00200F1F" w:rsidP="00867101">
      <w:pPr>
        <w:pStyle w:val="af1"/>
        <w:keepNext/>
        <w:rPr>
          <w:rtl/>
        </w:rPr>
      </w:pPr>
      <w:bookmarkStart w:id="9599" w:name="_ETM_Q39_836395"/>
      <w:bookmarkStart w:id="9600" w:name="_ETM_Q39_836429"/>
      <w:bookmarkEnd w:id="9599"/>
      <w:bookmarkEnd w:id="9600"/>
      <w:r>
        <w:rPr>
          <w:rtl/>
        </w:rPr>
        <w:t>הצבעה מס'</w:t>
      </w:r>
      <w:r>
        <w:rPr>
          <w:rFonts w:hint="cs"/>
          <w:rtl/>
        </w:rPr>
        <w:t xml:space="preserve"> 19</w:t>
      </w:r>
    </w:p>
    <w:p w:rsidR="00200F1F" w:rsidRDefault="00200F1F" w:rsidP="00867101">
      <w:pPr>
        <w:pStyle w:val="--"/>
        <w:keepNext/>
        <w:rPr>
          <w:rtl/>
        </w:rPr>
      </w:pPr>
    </w:p>
    <w:p w:rsidR="00200F1F" w:rsidRDefault="00200F1F" w:rsidP="00867101">
      <w:pPr>
        <w:pStyle w:val="--"/>
        <w:keepNext/>
        <w:rPr>
          <w:rtl/>
        </w:rPr>
      </w:pPr>
      <w:r>
        <w:rPr>
          <w:rtl/>
        </w:rPr>
        <w:t>בעד החוק –</w:t>
      </w:r>
      <w:r>
        <w:rPr>
          <w:rFonts w:hint="cs"/>
          <w:rtl/>
        </w:rPr>
        <w:t xml:space="preserve"> 26 </w:t>
      </w:r>
    </w:p>
    <w:p w:rsidR="00200F1F" w:rsidRDefault="00200F1F" w:rsidP="00867101">
      <w:pPr>
        <w:pStyle w:val="--"/>
        <w:keepNext/>
        <w:rPr>
          <w:rtl/>
        </w:rPr>
      </w:pPr>
      <w:r>
        <w:rPr>
          <w:rtl/>
        </w:rPr>
        <w:t xml:space="preserve">נגד – </w:t>
      </w:r>
      <w:r>
        <w:rPr>
          <w:rFonts w:hint="cs"/>
          <w:rtl/>
        </w:rPr>
        <w:t>אין</w:t>
      </w:r>
    </w:p>
    <w:p w:rsidR="00200F1F" w:rsidRDefault="00200F1F" w:rsidP="00867101">
      <w:pPr>
        <w:pStyle w:val="--"/>
        <w:keepNext/>
        <w:rPr>
          <w:rtl/>
        </w:rPr>
      </w:pPr>
      <w:r>
        <w:rPr>
          <w:rtl/>
        </w:rPr>
        <w:t>נמנעים –</w:t>
      </w:r>
      <w:r>
        <w:rPr>
          <w:rFonts w:hint="cs"/>
          <w:rtl/>
        </w:rPr>
        <w:t xml:space="preserve"> אין</w:t>
      </w:r>
      <w:r>
        <w:rPr>
          <w:rtl/>
        </w:rPr>
        <w:t xml:space="preserve"> </w:t>
      </w:r>
    </w:p>
    <w:p w:rsidR="00200F1F" w:rsidRPr="00206D44" w:rsidRDefault="00200F1F" w:rsidP="00867101">
      <w:pPr>
        <w:pStyle w:val="af2"/>
        <w:rPr>
          <w:rtl/>
        </w:rPr>
      </w:pPr>
      <w:r>
        <w:rPr>
          <w:rFonts w:hint="cs"/>
          <w:rtl/>
        </w:rPr>
        <w:t>חוק לתיקון פקודת מס הכנסה (מס' 283), התשפ"ו</w:t>
      </w:r>
      <w:r>
        <w:rPr>
          <w:rFonts w:hint="eastAsia"/>
          <w:rtl/>
        </w:rPr>
        <w:t>–</w:t>
      </w:r>
      <w:r>
        <w:rPr>
          <w:rFonts w:hint="cs"/>
          <w:rtl/>
        </w:rPr>
        <w:t>2025, נתקבל.</w:t>
      </w:r>
    </w:p>
    <w:p w:rsidR="00200F1F" w:rsidRDefault="00200F1F" w:rsidP="00867101">
      <w:pPr>
        <w:rPr>
          <w:rtl/>
        </w:rPr>
      </w:pPr>
    </w:p>
    <w:p w:rsidR="00200F1F" w:rsidRDefault="00200F1F" w:rsidP="00867101">
      <w:pPr>
        <w:pStyle w:val="af6"/>
        <w:keepNext/>
        <w:rPr>
          <w:rtl/>
        </w:rPr>
      </w:pPr>
      <w:r w:rsidRPr="00206D44">
        <w:rPr>
          <w:rStyle w:val="TagStyle"/>
          <w:rtl/>
        </w:rPr>
        <w:t xml:space="preserve"> &lt;&lt; יור &gt;&gt; </w:t>
      </w:r>
      <w:r>
        <w:rPr>
          <w:rtl/>
        </w:rPr>
        <w:t>היו"ר אליהו רביבו:</w:t>
      </w:r>
      <w:r w:rsidRPr="00206D44">
        <w:rPr>
          <w:rStyle w:val="TagStyle"/>
          <w:rtl/>
        </w:rPr>
        <w:t xml:space="preserve"> &lt;&lt; יור &gt;&gt;</w:t>
      </w:r>
      <w:r>
        <w:rPr>
          <w:rtl/>
        </w:rPr>
        <w:t xml:space="preserve">   </w:t>
      </w:r>
    </w:p>
    <w:p w:rsidR="00200F1F" w:rsidRDefault="00200F1F" w:rsidP="0039297B">
      <w:pPr>
        <w:rPr>
          <w:rtl/>
        </w:rPr>
      </w:pPr>
      <w:bookmarkStart w:id="9601" w:name="_ETM_Q39_851043"/>
      <w:bookmarkEnd w:id="9601"/>
    </w:p>
    <w:p w:rsidR="00200F1F" w:rsidRPr="00206D44" w:rsidRDefault="00200F1F" w:rsidP="00867101">
      <w:pPr>
        <w:rPr>
          <w:rtl/>
        </w:rPr>
      </w:pPr>
      <w:bookmarkStart w:id="9602" w:name="_ETM_Q39_851087"/>
      <w:bookmarkEnd w:id="9602"/>
      <w:r>
        <w:rPr>
          <w:rFonts w:hint="cs"/>
          <w:rtl/>
        </w:rPr>
        <w:t xml:space="preserve">26 בעד, אין מתנגדים, </w:t>
      </w:r>
      <w:bookmarkStart w:id="9603" w:name="_ETM_Q39_858002"/>
      <w:bookmarkEnd w:id="9603"/>
      <w:r>
        <w:rPr>
          <w:rFonts w:hint="cs"/>
          <w:rtl/>
        </w:rPr>
        <w:t>אין נמנעים. אני קובע בזאת כי הצעת חוק לתיקון פקודת מס הכנסה (מס' 283), התשפ"ו</w:t>
      </w:r>
      <w:r>
        <w:rPr>
          <w:rFonts w:hint="eastAsia"/>
          <w:rtl/>
        </w:rPr>
        <w:t>–</w:t>
      </w:r>
      <w:r>
        <w:rPr>
          <w:rFonts w:hint="cs"/>
          <w:rtl/>
        </w:rPr>
        <w:t>2025, התקבלה</w:t>
      </w:r>
      <w:bookmarkStart w:id="9604" w:name="_ETM_Q39_869433"/>
      <w:bookmarkEnd w:id="9604"/>
      <w:r>
        <w:rPr>
          <w:rFonts w:hint="cs"/>
          <w:rtl/>
        </w:rPr>
        <w:t xml:space="preserve"> בקריאה השנייה והשלישית</w:t>
      </w:r>
      <w:r w:rsidR="00F96C71">
        <w:rPr>
          <w:rFonts w:hint="cs"/>
          <w:rtl/>
        </w:rPr>
        <w:t>,</w:t>
      </w:r>
      <w:r>
        <w:rPr>
          <w:rFonts w:hint="cs"/>
          <w:rtl/>
        </w:rPr>
        <w:t xml:space="preserve"> ותיכנס לספר החוקים.</w:t>
      </w:r>
    </w:p>
    <w:p w:rsidR="00200F1F" w:rsidRDefault="00200F1F" w:rsidP="00867101">
      <w:pPr>
        <w:rPr>
          <w:rtl/>
        </w:rPr>
      </w:pPr>
      <w:bookmarkStart w:id="9605" w:name="_ETM_Q39_839570"/>
      <w:bookmarkStart w:id="9606" w:name="_ETM_Q39_870737"/>
      <w:bookmarkEnd w:id="9605"/>
      <w:bookmarkEnd w:id="9606"/>
    </w:p>
    <w:p w:rsidR="00200F1F" w:rsidRDefault="00200F1F" w:rsidP="00F96C71">
      <w:pPr>
        <w:rPr>
          <w:rtl/>
        </w:rPr>
      </w:pPr>
      <w:bookmarkStart w:id="9607" w:name="_ETM_Q39_870792"/>
      <w:bookmarkEnd w:id="9607"/>
      <w:r>
        <w:rPr>
          <w:rFonts w:hint="cs"/>
          <w:rtl/>
        </w:rPr>
        <w:t>חבריי חברי הכנסת, תם סדר</w:t>
      </w:r>
      <w:bookmarkStart w:id="9608" w:name="_ETM_Q39_875006"/>
      <w:bookmarkEnd w:id="9608"/>
      <w:r>
        <w:rPr>
          <w:rFonts w:hint="cs"/>
          <w:rtl/>
        </w:rPr>
        <w:t>-היום. הישיבה הבאה תתקיים, אם ירצה ה</w:t>
      </w:r>
      <w:r w:rsidR="00F96C71">
        <w:rPr>
          <w:rFonts w:hint="cs"/>
          <w:rtl/>
        </w:rPr>
        <w:t>שם</w:t>
      </w:r>
      <w:r>
        <w:rPr>
          <w:rFonts w:hint="cs"/>
          <w:rtl/>
        </w:rPr>
        <w:t xml:space="preserve">, ביום שני ד' </w:t>
      </w:r>
      <w:bookmarkStart w:id="9609" w:name="_ETM_Q39_881708"/>
      <w:bookmarkEnd w:id="9609"/>
      <w:r>
        <w:rPr>
          <w:rFonts w:hint="cs"/>
          <w:rtl/>
        </w:rPr>
        <w:t xml:space="preserve">בכסלו התשפ"ו, 24 בנובמבר 2025, בשעה 16:00. ישיבה זו </w:t>
      </w:r>
      <w:bookmarkStart w:id="9610" w:name="_ETM_Q39_888510"/>
      <w:bookmarkEnd w:id="9610"/>
      <w:r>
        <w:rPr>
          <w:rFonts w:hint="cs"/>
          <w:rtl/>
        </w:rPr>
        <w:t>נעולה.</w:t>
      </w:r>
    </w:p>
    <w:p w:rsidR="00200F1F" w:rsidRDefault="00200F1F" w:rsidP="00867101">
      <w:pPr>
        <w:rPr>
          <w:rtl/>
        </w:rPr>
      </w:pPr>
      <w:bookmarkStart w:id="9611" w:name="_ETM_Q39_889936"/>
      <w:bookmarkStart w:id="9612" w:name="_ETM_Q39_889978"/>
      <w:bookmarkEnd w:id="9611"/>
      <w:bookmarkEnd w:id="9612"/>
    </w:p>
    <w:p w:rsidR="00200F1F" w:rsidRPr="001B25AE" w:rsidRDefault="00200F1F" w:rsidP="00F96C71">
      <w:pPr>
        <w:pStyle w:val="afa"/>
        <w:keepNext/>
        <w:ind w:firstLine="0"/>
        <w:jc w:val="center"/>
        <w:rPr>
          <w:rtl/>
        </w:rPr>
      </w:pPr>
      <w:bookmarkStart w:id="9613" w:name="_ETM_Q39_890150"/>
      <w:bookmarkStart w:id="9614" w:name="_ETM_Q39_890186"/>
      <w:bookmarkStart w:id="9615" w:name="ET_meetingend_3"/>
      <w:bookmarkEnd w:id="9613"/>
      <w:bookmarkEnd w:id="9614"/>
      <w:r w:rsidRPr="00206D44">
        <w:rPr>
          <w:rStyle w:val="TagStyle"/>
          <w:rtl/>
        </w:rPr>
        <w:t xml:space="preserve">&lt;&lt; סיום &gt;&gt; </w:t>
      </w:r>
      <w:r>
        <w:rPr>
          <w:rtl/>
        </w:rPr>
        <w:t>הישיבה ננעלה בשעה 17:22.</w:t>
      </w:r>
      <w:r w:rsidRPr="00206D44">
        <w:rPr>
          <w:rStyle w:val="TagStyle"/>
          <w:rtl/>
        </w:rPr>
        <w:t xml:space="preserve"> &lt;&lt; סיום &gt;&gt;</w:t>
      </w:r>
      <w:bookmarkEnd w:id="9615"/>
    </w:p>
    <w:p w:rsidR="00200F1F" w:rsidRPr="00200F1F" w:rsidRDefault="00200F1F" w:rsidP="007B272D">
      <w:pPr>
        <w:rPr>
          <w:rtl/>
        </w:rPr>
      </w:pPr>
    </w:p>
    <w:sectPr w:rsidR="00200F1F" w:rsidRPr="00200F1F" w:rsidSect="005758A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97B" w:rsidRDefault="0039297B">
      <w:r>
        <w:separator/>
      </w:r>
    </w:p>
  </w:endnote>
  <w:endnote w:type="continuationSeparator" w:id="0">
    <w:p w:rsidR="0039297B" w:rsidRDefault="00392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41" w:rsidRDefault="00F8224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41" w:rsidRDefault="00F8224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41" w:rsidRDefault="00F822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97B" w:rsidRDefault="0039297B">
      <w:r>
        <w:separator/>
      </w:r>
    </w:p>
  </w:footnote>
  <w:footnote w:type="continuationSeparator" w:id="0">
    <w:p w:rsidR="0039297B" w:rsidRDefault="00392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7B" w:rsidRDefault="0039297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297B" w:rsidRDefault="0039297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7B" w:rsidRDefault="0039297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111EF">
      <w:rPr>
        <w:rStyle w:val="af7"/>
        <w:noProof/>
        <w:rtl/>
      </w:rPr>
      <w:t>185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9297B">
      <w:trPr>
        <w:cantSplit/>
        <w:trHeight w:val="421"/>
      </w:trPr>
      <w:tc>
        <w:tcPr>
          <w:tcW w:w="2880" w:type="dxa"/>
        </w:tcPr>
        <w:p w:rsidR="0039297B" w:rsidRDefault="00F82241" w:rsidP="00BE0137">
          <w:pPr>
            <w:ind w:right="360" w:firstLine="0"/>
            <w:jc w:val="left"/>
          </w:pPr>
          <w:r>
            <w:rPr>
              <w:rtl/>
            </w:rPr>
            <w:t>דברי הכנסת</w:t>
          </w:r>
        </w:p>
      </w:tc>
      <w:tc>
        <w:tcPr>
          <w:tcW w:w="2520" w:type="dxa"/>
        </w:tcPr>
        <w:p w:rsidR="0039297B" w:rsidRDefault="00F82241" w:rsidP="00BE0137">
          <w:pPr>
            <w:ind w:firstLine="0"/>
            <w:jc w:val="left"/>
          </w:pPr>
          <w:r>
            <w:rPr>
              <w:rtl/>
            </w:rPr>
            <w:t>ישיבה מס' 334</w:t>
          </w:r>
        </w:p>
      </w:tc>
      <w:tc>
        <w:tcPr>
          <w:tcW w:w="2700" w:type="dxa"/>
        </w:tcPr>
        <w:p w:rsidR="0039297B" w:rsidRDefault="00F82241" w:rsidP="00BE0137">
          <w:pPr>
            <w:ind w:firstLine="0"/>
            <w:jc w:val="left"/>
            <w:rPr>
              <w:rtl/>
            </w:rPr>
          </w:pPr>
          <w:r>
            <w:rPr>
              <w:rtl/>
            </w:rPr>
            <w:t>19/11/2025</w:t>
          </w:r>
        </w:p>
      </w:tc>
    </w:tr>
  </w:tbl>
  <w:p w:rsidR="0039297B" w:rsidRPr="000F00C1" w:rsidRDefault="0039297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241" w:rsidRDefault="00F8224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A6230"/>
    <w:rsid w:val="000B0C68"/>
    <w:rsid w:val="000B2EE6"/>
    <w:rsid w:val="000C7A99"/>
    <w:rsid w:val="000E2B67"/>
    <w:rsid w:val="000E54FD"/>
    <w:rsid w:val="000F00C1"/>
    <w:rsid w:val="001122FA"/>
    <w:rsid w:val="001270CE"/>
    <w:rsid w:val="00146DD9"/>
    <w:rsid w:val="00146FD5"/>
    <w:rsid w:val="00147BD5"/>
    <w:rsid w:val="00150822"/>
    <w:rsid w:val="00155D84"/>
    <w:rsid w:val="001568E1"/>
    <w:rsid w:val="00167294"/>
    <w:rsid w:val="00171E7F"/>
    <w:rsid w:val="00172745"/>
    <w:rsid w:val="0017779F"/>
    <w:rsid w:val="00182B14"/>
    <w:rsid w:val="00196822"/>
    <w:rsid w:val="00196B19"/>
    <w:rsid w:val="001A74E9"/>
    <w:rsid w:val="001B79C5"/>
    <w:rsid w:val="001C0EA3"/>
    <w:rsid w:val="001C44DA"/>
    <w:rsid w:val="001C56CD"/>
    <w:rsid w:val="001D440C"/>
    <w:rsid w:val="001F663D"/>
    <w:rsid w:val="001F74EC"/>
    <w:rsid w:val="00200F1F"/>
    <w:rsid w:val="00206DA6"/>
    <w:rsid w:val="002158D1"/>
    <w:rsid w:val="0023632A"/>
    <w:rsid w:val="00245249"/>
    <w:rsid w:val="0024645B"/>
    <w:rsid w:val="00261554"/>
    <w:rsid w:val="00272422"/>
    <w:rsid w:val="002752E4"/>
    <w:rsid w:val="00283D7D"/>
    <w:rsid w:val="002863DC"/>
    <w:rsid w:val="00291ACD"/>
    <w:rsid w:val="00292378"/>
    <w:rsid w:val="002A1140"/>
    <w:rsid w:val="002B3331"/>
    <w:rsid w:val="002B3E7D"/>
    <w:rsid w:val="002B410F"/>
    <w:rsid w:val="002D0384"/>
    <w:rsid w:val="002D5B7D"/>
    <w:rsid w:val="002F4F73"/>
    <w:rsid w:val="00300869"/>
    <w:rsid w:val="00302765"/>
    <w:rsid w:val="003076D8"/>
    <w:rsid w:val="00310572"/>
    <w:rsid w:val="0033612E"/>
    <w:rsid w:val="00341660"/>
    <w:rsid w:val="003475E7"/>
    <w:rsid w:val="00371162"/>
    <w:rsid w:val="003854EE"/>
    <w:rsid w:val="00390D1D"/>
    <w:rsid w:val="0039297B"/>
    <w:rsid w:val="003B23B0"/>
    <w:rsid w:val="003B431C"/>
    <w:rsid w:val="003C0AB0"/>
    <w:rsid w:val="003C279D"/>
    <w:rsid w:val="003C3091"/>
    <w:rsid w:val="003D275C"/>
    <w:rsid w:val="003D6D0C"/>
    <w:rsid w:val="003E1A78"/>
    <w:rsid w:val="003E5420"/>
    <w:rsid w:val="003F0A5F"/>
    <w:rsid w:val="00424C94"/>
    <w:rsid w:val="00430FE6"/>
    <w:rsid w:val="0043243C"/>
    <w:rsid w:val="00440D3D"/>
    <w:rsid w:val="00451B3A"/>
    <w:rsid w:val="00477E1F"/>
    <w:rsid w:val="00486124"/>
    <w:rsid w:val="00497BD5"/>
    <w:rsid w:val="004B0A65"/>
    <w:rsid w:val="004B1BE9"/>
    <w:rsid w:val="004B23DC"/>
    <w:rsid w:val="004B3111"/>
    <w:rsid w:val="004B6BA9"/>
    <w:rsid w:val="004D2026"/>
    <w:rsid w:val="004D5403"/>
    <w:rsid w:val="004D76F4"/>
    <w:rsid w:val="004E4D16"/>
    <w:rsid w:val="004F43C1"/>
    <w:rsid w:val="004F62A9"/>
    <w:rsid w:val="004F762C"/>
    <w:rsid w:val="00500C0C"/>
    <w:rsid w:val="00504760"/>
    <w:rsid w:val="00515A49"/>
    <w:rsid w:val="005278E4"/>
    <w:rsid w:val="005310D2"/>
    <w:rsid w:val="00551AFF"/>
    <w:rsid w:val="00566EF7"/>
    <w:rsid w:val="005758A5"/>
    <w:rsid w:val="005911B3"/>
    <w:rsid w:val="00591FE2"/>
    <w:rsid w:val="005955D9"/>
    <w:rsid w:val="005A342D"/>
    <w:rsid w:val="005C363E"/>
    <w:rsid w:val="005C3B67"/>
    <w:rsid w:val="005D1BB2"/>
    <w:rsid w:val="005D61F3"/>
    <w:rsid w:val="005E007F"/>
    <w:rsid w:val="005E3ADA"/>
    <w:rsid w:val="00604D78"/>
    <w:rsid w:val="00615F7E"/>
    <w:rsid w:val="006368CE"/>
    <w:rsid w:val="00665DD8"/>
    <w:rsid w:val="00666F3C"/>
    <w:rsid w:val="00674431"/>
    <w:rsid w:val="00675874"/>
    <w:rsid w:val="006A035F"/>
    <w:rsid w:val="006A0CB7"/>
    <w:rsid w:val="006A6CF5"/>
    <w:rsid w:val="006B474C"/>
    <w:rsid w:val="006D268B"/>
    <w:rsid w:val="006E4E4D"/>
    <w:rsid w:val="00702755"/>
    <w:rsid w:val="007237A0"/>
    <w:rsid w:val="00726D8F"/>
    <w:rsid w:val="00737856"/>
    <w:rsid w:val="007408C3"/>
    <w:rsid w:val="00741462"/>
    <w:rsid w:val="00760722"/>
    <w:rsid w:val="0076248D"/>
    <w:rsid w:val="0078064E"/>
    <w:rsid w:val="007B272D"/>
    <w:rsid w:val="007E1CDA"/>
    <w:rsid w:val="007E37F5"/>
    <w:rsid w:val="007E4701"/>
    <w:rsid w:val="007E5FE1"/>
    <w:rsid w:val="00800ED4"/>
    <w:rsid w:val="008306A7"/>
    <w:rsid w:val="00836B57"/>
    <w:rsid w:val="00841223"/>
    <w:rsid w:val="00846BE9"/>
    <w:rsid w:val="00850498"/>
    <w:rsid w:val="0085332E"/>
    <w:rsid w:val="00853CEC"/>
    <w:rsid w:val="0085514C"/>
    <w:rsid w:val="0086178C"/>
    <w:rsid w:val="00867101"/>
    <w:rsid w:val="00872F66"/>
    <w:rsid w:val="0088677D"/>
    <w:rsid w:val="008B1423"/>
    <w:rsid w:val="008B38BE"/>
    <w:rsid w:val="008C315C"/>
    <w:rsid w:val="008C341C"/>
    <w:rsid w:val="008D1DFB"/>
    <w:rsid w:val="00910028"/>
    <w:rsid w:val="0091012A"/>
    <w:rsid w:val="00914904"/>
    <w:rsid w:val="0092207C"/>
    <w:rsid w:val="00945E6A"/>
    <w:rsid w:val="0094644D"/>
    <w:rsid w:val="00946460"/>
    <w:rsid w:val="009476A5"/>
    <w:rsid w:val="00947AE1"/>
    <w:rsid w:val="009515F0"/>
    <w:rsid w:val="0095443E"/>
    <w:rsid w:val="00960796"/>
    <w:rsid w:val="009635F5"/>
    <w:rsid w:val="00970775"/>
    <w:rsid w:val="00970CE0"/>
    <w:rsid w:val="00981312"/>
    <w:rsid w:val="00981EEF"/>
    <w:rsid w:val="009900BB"/>
    <w:rsid w:val="00993DA1"/>
    <w:rsid w:val="00996AAD"/>
    <w:rsid w:val="009B50C0"/>
    <w:rsid w:val="009C35BE"/>
    <w:rsid w:val="009F1518"/>
    <w:rsid w:val="00A03FB7"/>
    <w:rsid w:val="00A111EF"/>
    <w:rsid w:val="00A11A5C"/>
    <w:rsid w:val="00A11B0D"/>
    <w:rsid w:val="00A14F83"/>
    <w:rsid w:val="00A15971"/>
    <w:rsid w:val="00A16437"/>
    <w:rsid w:val="00A16A89"/>
    <w:rsid w:val="00A20FF3"/>
    <w:rsid w:val="00A267B4"/>
    <w:rsid w:val="00A30441"/>
    <w:rsid w:val="00A3079F"/>
    <w:rsid w:val="00A30C05"/>
    <w:rsid w:val="00A35551"/>
    <w:rsid w:val="00A3564F"/>
    <w:rsid w:val="00A42DFE"/>
    <w:rsid w:val="00A66020"/>
    <w:rsid w:val="00A719DD"/>
    <w:rsid w:val="00A81F6F"/>
    <w:rsid w:val="00A83507"/>
    <w:rsid w:val="00A838B0"/>
    <w:rsid w:val="00AA27B4"/>
    <w:rsid w:val="00AA39A2"/>
    <w:rsid w:val="00AB02EE"/>
    <w:rsid w:val="00AB1070"/>
    <w:rsid w:val="00AC41C0"/>
    <w:rsid w:val="00AC4F13"/>
    <w:rsid w:val="00AD2F00"/>
    <w:rsid w:val="00AE688E"/>
    <w:rsid w:val="00AF4E2C"/>
    <w:rsid w:val="00B04B9C"/>
    <w:rsid w:val="00B179E5"/>
    <w:rsid w:val="00B26351"/>
    <w:rsid w:val="00B326B0"/>
    <w:rsid w:val="00B36F42"/>
    <w:rsid w:val="00B43239"/>
    <w:rsid w:val="00B6397A"/>
    <w:rsid w:val="00B63F8D"/>
    <w:rsid w:val="00B751FF"/>
    <w:rsid w:val="00B912A4"/>
    <w:rsid w:val="00B961A8"/>
    <w:rsid w:val="00BB2F43"/>
    <w:rsid w:val="00BD47B7"/>
    <w:rsid w:val="00BD7003"/>
    <w:rsid w:val="00BD7D35"/>
    <w:rsid w:val="00BE0137"/>
    <w:rsid w:val="00BF7495"/>
    <w:rsid w:val="00C07B4D"/>
    <w:rsid w:val="00C16F92"/>
    <w:rsid w:val="00C23537"/>
    <w:rsid w:val="00C26A33"/>
    <w:rsid w:val="00C3598A"/>
    <w:rsid w:val="00C36A1D"/>
    <w:rsid w:val="00C5322E"/>
    <w:rsid w:val="00C545B9"/>
    <w:rsid w:val="00C740F3"/>
    <w:rsid w:val="00C80434"/>
    <w:rsid w:val="00C8624A"/>
    <w:rsid w:val="00C92A23"/>
    <w:rsid w:val="00C935DA"/>
    <w:rsid w:val="00C94F4A"/>
    <w:rsid w:val="00C9623B"/>
    <w:rsid w:val="00C96BF4"/>
    <w:rsid w:val="00CA5363"/>
    <w:rsid w:val="00CB6D60"/>
    <w:rsid w:val="00CC6848"/>
    <w:rsid w:val="00CE5849"/>
    <w:rsid w:val="00CF4953"/>
    <w:rsid w:val="00D0004F"/>
    <w:rsid w:val="00D3587F"/>
    <w:rsid w:val="00D514BC"/>
    <w:rsid w:val="00D55E2B"/>
    <w:rsid w:val="00D64F6D"/>
    <w:rsid w:val="00D7575A"/>
    <w:rsid w:val="00D92081"/>
    <w:rsid w:val="00DA620A"/>
    <w:rsid w:val="00DE496E"/>
    <w:rsid w:val="00E035CE"/>
    <w:rsid w:val="00E23F44"/>
    <w:rsid w:val="00E25E6C"/>
    <w:rsid w:val="00E425FA"/>
    <w:rsid w:val="00E53A84"/>
    <w:rsid w:val="00E550D6"/>
    <w:rsid w:val="00E56AC8"/>
    <w:rsid w:val="00E6097E"/>
    <w:rsid w:val="00E60981"/>
    <w:rsid w:val="00E6756E"/>
    <w:rsid w:val="00E70603"/>
    <w:rsid w:val="00E91BC3"/>
    <w:rsid w:val="00E97C82"/>
    <w:rsid w:val="00EA1C29"/>
    <w:rsid w:val="00EA46D4"/>
    <w:rsid w:val="00EB1C61"/>
    <w:rsid w:val="00EC3A7C"/>
    <w:rsid w:val="00ED1A98"/>
    <w:rsid w:val="00ED5A93"/>
    <w:rsid w:val="00EE5F9F"/>
    <w:rsid w:val="00EE6AC0"/>
    <w:rsid w:val="00EE7CE4"/>
    <w:rsid w:val="00F30855"/>
    <w:rsid w:val="00F33902"/>
    <w:rsid w:val="00F351AD"/>
    <w:rsid w:val="00F40456"/>
    <w:rsid w:val="00F45B06"/>
    <w:rsid w:val="00F506F2"/>
    <w:rsid w:val="00F51DF9"/>
    <w:rsid w:val="00F53584"/>
    <w:rsid w:val="00F63084"/>
    <w:rsid w:val="00F82241"/>
    <w:rsid w:val="00F84699"/>
    <w:rsid w:val="00F84EE2"/>
    <w:rsid w:val="00F96C71"/>
    <w:rsid w:val="00FB15D8"/>
    <w:rsid w:val="00FC16E6"/>
    <w:rsid w:val="00FC46CB"/>
    <w:rsid w:val="00FD1BF2"/>
    <w:rsid w:val="00FD225E"/>
    <w:rsid w:val="00FE3474"/>
    <w:rsid w:val="00FE356A"/>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CEC038"/>
  <w15:docId w15:val="{E3E8C21E-5D35-4913-83F4-34BC3F174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5758A5"/>
    <w:rPr>
      <w:rFonts w:cs="Arial"/>
      <w:bCs w:val="0"/>
      <w:vanish/>
      <w:color w:val="010000"/>
      <w:bdr w:val="single" w:sz="4" w:space="0" w:color="FF66FF"/>
    </w:rPr>
  </w:style>
  <w:style w:type="paragraph" w:styleId="afe">
    <w:name w:val="List Paragraph"/>
    <w:basedOn w:val="a"/>
    <w:uiPriority w:val="34"/>
    <w:qFormat/>
    <w:rsid w:val="00BF7495"/>
    <w:pPr>
      <w:ind w:left="720"/>
      <w:contextualSpacing/>
    </w:pPr>
  </w:style>
  <w:style w:type="paragraph" w:styleId="TOC1">
    <w:name w:val="toc 1"/>
    <w:basedOn w:val="a"/>
    <w:next w:val="a"/>
    <w:autoRedefine/>
    <w:uiPriority w:val="39"/>
    <w:unhideWhenUsed/>
    <w:rsid w:val="0039297B"/>
    <w:pPr>
      <w:spacing w:after="100"/>
    </w:pPr>
  </w:style>
  <w:style w:type="paragraph" w:styleId="TOC2">
    <w:name w:val="toc 2"/>
    <w:basedOn w:val="a"/>
    <w:next w:val="a"/>
    <w:autoRedefine/>
    <w:uiPriority w:val="39"/>
    <w:unhideWhenUsed/>
    <w:rsid w:val="0039297B"/>
    <w:pPr>
      <w:spacing w:after="100"/>
      <w:ind w:left="220"/>
    </w:pPr>
  </w:style>
  <w:style w:type="character" w:styleId="Hyperlink">
    <w:name w:val="Hyperlink"/>
    <w:basedOn w:val="a0"/>
    <w:uiPriority w:val="99"/>
    <w:unhideWhenUsed/>
    <w:rsid w:val="0039297B"/>
    <w:rPr>
      <w:color w:val="0000FF" w:themeColor="hyperlink"/>
      <w:u w:val="single"/>
    </w:rPr>
  </w:style>
  <w:style w:type="paragraph" w:styleId="TOC3">
    <w:name w:val="toc 3"/>
    <w:basedOn w:val="a"/>
    <w:next w:val="a"/>
    <w:autoRedefine/>
    <w:uiPriority w:val="39"/>
    <w:unhideWhenUsed/>
    <w:rsid w:val="00C23537"/>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23537"/>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23537"/>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23537"/>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23537"/>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23537"/>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23537"/>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284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2327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187</Pages>
  <Words>51409</Words>
  <Characters>257049</Characters>
  <Application>Microsoft Office Word</Application>
  <DocSecurity>0</DocSecurity>
  <Lines>2142</Lines>
  <Paragraphs>615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307843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95</cp:revision>
  <cp:lastPrinted>1899-12-31T22:00:00Z</cp:lastPrinted>
  <dcterms:created xsi:type="dcterms:W3CDTF">2018-05-03T11:21:00Z</dcterms:created>
  <dcterms:modified xsi:type="dcterms:W3CDTF">2026-02-09T10:23:00Z</dcterms:modified>
</cp:coreProperties>
</file>