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69F" w:rsidRDefault="0083169F" w:rsidP="00A919F3">
      <w:pPr>
        <w:rPr>
          <w:rtl/>
        </w:rPr>
      </w:pPr>
    </w:p>
    <w:p w:rsidR="00A919F3" w:rsidRDefault="00A919F3" w:rsidP="00320EEE">
      <w:pPr>
        <w:rPr>
          <w:rtl/>
        </w:rPr>
      </w:pPr>
      <w:bookmarkStart w:id="0" w:name="ET_typistreplace_אחרי_כן_המ_16_09_18"/>
      <w:r>
        <w:rPr>
          <w:rFonts w:hint="cs"/>
          <w:rtl/>
        </w:rPr>
        <w:t>דברי הכנסת</w:t>
      </w:r>
    </w:p>
    <w:p w:rsidR="00A919F3" w:rsidRDefault="00A919F3" w:rsidP="00320EEE">
      <w:pPr>
        <w:rPr>
          <w:rtl/>
        </w:rPr>
      </w:pPr>
      <w:r>
        <w:rPr>
          <w:rFonts w:hint="cs"/>
          <w:rtl/>
        </w:rPr>
        <w:t>חוברת כ"ט</w:t>
      </w:r>
    </w:p>
    <w:p w:rsidR="00A919F3" w:rsidRDefault="00A919F3" w:rsidP="00EA6A66">
      <w:pPr>
        <w:rPr>
          <w:rtl/>
        </w:rPr>
      </w:pPr>
      <w:r>
        <w:rPr>
          <w:rFonts w:hint="cs"/>
          <w:rtl/>
        </w:rPr>
        <w:t>ישיבה רצ"ה</w:t>
      </w:r>
    </w:p>
    <w:p w:rsidR="00A919F3" w:rsidRPr="00EA6A66" w:rsidRDefault="00A919F3" w:rsidP="00EA6A66">
      <w:pPr>
        <w:rPr>
          <w:rtl/>
        </w:rPr>
      </w:pPr>
    </w:p>
    <w:bookmarkEnd w:id="0"/>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 w:rsidR="00A919F3" w:rsidRPr="00EA6A66" w:rsidRDefault="00A919F3" w:rsidP="00EA6A66">
      <w:pPr>
        <w:pStyle w:val="ab"/>
        <w:rPr>
          <w:rtl/>
        </w:rPr>
      </w:pPr>
      <w:bookmarkStart w:id="1" w:name="_Toc200481309"/>
      <w:r w:rsidRPr="00EA6A66">
        <w:rPr>
          <w:rtl/>
        </w:rPr>
        <w:t>הישיבה ה</w:t>
      </w:r>
      <w:r w:rsidRPr="00EA6A66">
        <w:rPr>
          <w:rFonts w:hint="cs"/>
          <w:rtl/>
        </w:rPr>
        <w:t xml:space="preserve">מאתיים-ותשעים-וחמש </w:t>
      </w:r>
      <w:r w:rsidRPr="00EA6A66">
        <w:rPr>
          <w:rtl/>
        </w:rPr>
        <w:t>של הכנסת העשרים-וחמש</w:t>
      </w:r>
      <w:bookmarkEnd w:id="1"/>
    </w:p>
    <w:p w:rsidR="00A919F3" w:rsidRPr="00EA6A66" w:rsidRDefault="00A919F3" w:rsidP="00EA6A66">
      <w:pPr>
        <w:pStyle w:val="ac"/>
      </w:pPr>
      <w:bookmarkStart w:id="2" w:name="_Toc200481310"/>
      <w:r w:rsidRPr="00EA6A66">
        <w:rPr>
          <w:rtl/>
        </w:rPr>
        <w:t>יום שלישי, י"ד בסיו</w:t>
      </w:r>
      <w:r w:rsidRPr="00EA6A66">
        <w:rPr>
          <w:rFonts w:hint="cs"/>
          <w:rtl/>
        </w:rPr>
        <w:t>ו</w:t>
      </w:r>
      <w:r w:rsidRPr="00EA6A66">
        <w:rPr>
          <w:rtl/>
        </w:rPr>
        <w:t>ן התשפ"ה (10 ביוני 2025)</w:t>
      </w:r>
      <w:bookmarkEnd w:id="2"/>
    </w:p>
    <w:p w:rsidR="00A919F3" w:rsidRPr="00EA6A66" w:rsidRDefault="00A919F3" w:rsidP="00EA6A66">
      <w:pPr>
        <w:pStyle w:val="ad"/>
        <w:rPr>
          <w:rtl/>
        </w:rPr>
      </w:pPr>
      <w:r w:rsidRPr="00EA6A66">
        <w:rPr>
          <w:rtl/>
        </w:rPr>
        <w:t>ירושלים, הכנסת, שעה 16:00</w:t>
      </w:r>
    </w:p>
    <w:p w:rsidR="0005542D" w:rsidRDefault="0005542D">
      <w:pPr>
        <w:bidi w:val="0"/>
        <w:spacing w:line="240" w:lineRule="auto"/>
        <w:ind w:firstLine="0"/>
        <w:jc w:val="left"/>
        <w:rPr>
          <w:rtl/>
        </w:rPr>
      </w:pPr>
      <w:r>
        <w:rPr>
          <w:rtl/>
        </w:rPr>
        <w:br w:type="page"/>
      </w:r>
    </w:p>
    <w:p w:rsidR="0005542D" w:rsidRDefault="0005542D" w:rsidP="00E019C9">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5542D" w:rsidRDefault="00AE6021" w:rsidP="0005542D">
      <w:pPr>
        <w:pStyle w:val="TOC1"/>
        <w:tabs>
          <w:tab w:val="right" w:leader="dot" w:pos="8296"/>
        </w:tabs>
        <w:ind w:firstLine="0"/>
        <w:rPr>
          <w:noProof/>
        </w:rPr>
      </w:pPr>
      <w:hyperlink w:anchor="_Toc200481311" w:history="1">
        <w:r w:rsidR="0005542D" w:rsidRPr="00950D84">
          <w:rPr>
            <w:rStyle w:val="Hyperlink"/>
            <w:noProof/>
            <w:rtl/>
          </w:rPr>
          <w:t>מסמכים שהונחו על שולחן הכנסת</w:t>
        </w:r>
        <w:r w:rsidR="0005542D">
          <w:rPr>
            <w:noProof/>
            <w:webHidden/>
          </w:rPr>
          <w:tab/>
        </w:r>
        <w:r w:rsidR="0005542D">
          <w:rPr>
            <w:noProof/>
            <w:webHidden/>
          </w:rPr>
          <w:fldChar w:fldCharType="begin"/>
        </w:r>
        <w:r w:rsidR="0005542D">
          <w:rPr>
            <w:noProof/>
            <w:webHidden/>
          </w:rPr>
          <w:instrText xml:space="preserve"> PAGEREF _Toc200481311 \h </w:instrText>
        </w:r>
        <w:r w:rsidR="0005542D">
          <w:rPr>
            <w:noProof/>
            <w:webHidden/>
          </w:rPr>
        </w:r>
        <w:r w:rsidR="0005542D">
          <w:rPr>
            <w:noProof/>
            <w:webHidden/>
          </w:rPr>
          <w:fldChar w:fldCharType="separate"/>
        </w:r>
        <w:r w:rsidR="00E019C9">
          <w:rPr>
            <w:noProof/>
            <w:webHidden/>
            <w:rtl/>
          </w:rPr>
          <w:t>4</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2" w:history="1">
        <w:r w:rsidR="0005542D" w:rsidRPr="00950D84">
          <w:rPr>
            <w:rStyle w:val="Hyperlink"/>
            <w:noProof/>
            <w:rtl/>
          </w:rPr>
          <w:t>מזכיר הכנסת דן מרזוק:</w:t>
        </w:r>
        <w:r w:rsidR="0005542D">
          <w:rPr>
            <w:noProof/>
            <w:webHidden/>
          </w:rPr>
          <w:tab/>
        </w:r>
        <w:r w:rsidR="0005542D">
          <w:rPr>
            <w:noProof/>
            <w:webHidden/>
          </w:rPr>
          <w:fldChar w:fldCharType="begin"/>
        </w:r>
        <w:r w:rsidR="0005542D">
          <w:rPr>
            <w:noProof/>
            <w:webHidden/>
          </w:rPr>
          <w:instrText xml:space="preserve"> PAGEREF _Toc200481312 \h </w:instrText>
        </w:r>
        <w:r w:rsidR="0005542D">
          <w:rPr>
            <w:noProof/>
            <w:webHidden/>
          </w:rPr>
        </w:r>
        <w:r w:rsidR="0005542D">
          <w:rPr>
            <w:noProof/>
            <w:webHidden/>
          </w:rPr>
          <w:fldChar w:fldCharType="separate"/>
        </w:r>
        <w:r w:rsidR="00E019C9">
          <w:rPr>
            <w:noProof/>
            <w:webHidden/>
            <w:rtl/>
          </w:rPr>
          <w:t>4</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13" w:history="1">
        <w:r w:rsidR="0005542D" w:rsidRPr="00950D84">
          <w:rPr>
            <w:rStyle w:val="Hyperlink"/>
            <w:noProof/>
            <w:rtl/>
          </w:rPr>
          <w:t>נאומים בני דקה</w:t>
        </w:r>
        <w:r w:rsidR="0005542D">
          <w:rPr>
            <w:noProof/>
            <w:webHidden/>
          </w:rPr>
          <w:tab/>
        </w:r>
        <w:r w:rsidR="0005542D">
          <w:rPr>
            <w:noProof/>
            <w:webHidden/>
          </w:rPr>
          <w:fldChar w:fldCharType="begin"/>
        </w:r>
        <w:r w:rsidR="0005542D">
          <w:rPr>
            <w:noProof/>
            <w:webHidden/>
          </w:rPr>
          <w:instrText xml:space="preserve"> PAGEREF _Toc200481313 \h </w:instrText>
        </w:r>
        <w:r w:rsidR="0005542D">
          <w:rPr>
            <w:noProof/>
            <w:webHidden/>
          </w:rPr>
        </w:r>
        <w:r w:rsidR="0005542D">
          <w:rPr>
            <w:noProof/>
            <w:webHidden/>
          </w:rPr>
          <w:fldChar w:fldCharType="separate"/>
        </w:r>
        <w:r w:rsidR="00E019C9">
          <w:rPr>
            <w:noProof/>
            <w:webHidden/>
            <w:rtl/>
          </w:rPr>
          <w:t>4</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4" w:history="1">
        <w:r w:rsidR="0005542D" w:rsidRPr="00950D84">
          <w:rPr>
            <w:rStyle w:val="Hyperlink"/>
            <w:noProof/>
            <w:rtl/>
          </w:rPr>
          <w:t>שלי טל מירון (יש עתיד):</w:t>
        </w:r>
        <w:r w:rsidR="0005542D">
          <w:rPr>
            <w:noProof/>
            <w:webHidden/>
          </w:rPr>
          <w:tab/>
        </w:r>
        <w:r w:rsidR="0005542D">
          <w:rPr>
            <w:noProof/>
            <w:webHidden/>
          </w:rPr>
          <w:fldChar w:fldCharType="begin"/>
        </w:r>
        <w:r w:rsidR="0005542D">
          <w:rPr>
            <w:noProof/>
            <w:webHidden/>
          </w:rPr>
          <w:instrText xml:space="preserve"> PAGEREF _Toc200481314 \h </w:instrText>
        </w:r>
        <w:r w:rsidR="0005542D">
          <w:rPr>
            <w:noProof/>
            <w:webHidden/>
          </w:rPr>
        </w:r>
        <w:r w:rsidR="0005542D">
          <w:rPr>
            <w:noProof/>
            <w:webHidden/>
          </w:rPr>
          <w:fldChar w:fldCharType="separate"/>
        </w:r>
        <w:r w:rsidR="00E019C9">
          <w:rPr>
            <w:noProof/>
            <w:webHidden/>
            <w:rtl/>
          </w:rPr>
          <w:t>5</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5" w:history="1">
        <w:r w:rsidR="0005542D" w:rsidRPr="00950D84">
          <w:rPr>
            <w:rStyle w:val="Hyperlink"/>
            <w:noProof/>
            <w:rtl/>
          </w:rPr>
          <w:t>אלי דלל (הליכוד):</w:t>
        </w:r>
        <w:r w:rsidR="0005542D">
          <w:rPr>
            <w:noProof/>
            <w:webHidden/>
          </w:rPr>
          <w:tab/>
        </w:r>
        <w:r w:rsidR="0005542D">
          <w:rPr>
            <w:noProof/>
            <w:webHidden/>
          </w:rPr>
          <w:fldChar w:fldCharType="begin"/>
        </w:r>
        <w:r w:rsidR="0005542D">
          <w:rPr>
            <w:noProof/>
            <w:webHidden/>
          </w:rPr>
          <w:instrText xml:space="preserve"> PAGEREF _Toc200481315 \h </w:instrText>
        </w:r>
        <w:r w:rsidR="0005542D">
          <w:rPr>
            <w:noProof/>
            <w:webHidden/>
          </w:rPr>
        </w:r>
        <w:r w:rsidR="0005542D">
          <w:rPr>
            <w:noProof/>
            <w:webHidden/>
          </w:rPr>
          <w:fldChar w:fldCharType="separate"/>
        </w:r>
        <w:r w:rsidR="00E019C9">
          <w:rPr>
            <w:noProof/>
            <w:webHidden/>
            <w:rtl/>
          </w:rPr>
          <w:t>6</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6" w:history="1">
        <w:r w:rsidR="0005542D" w:rsidRPr="00950D84">
          <w:rPr>
            <w:rStyle w:val="Hyperlink"/>
            <w:noProof/>
            <w:rtl/>
          </w:rPr>
          <w:t>משה טור פז (יש עתיד):</w:t>
        </w:r>
        <w:r w:rsidR="0005542D">
          <w:rPr>
            <w:noProof/>
            <w:webHidden/>
          </w:rPr>
          <w:tab/>
        </w:r>
        <w:r w:rsidR="0005542D">
          <w:rPr>
            <w:noProof/>
            <w:webHidden/>
          </w:rPr>
          <w:fldChar w:fldCharType="begin"/>
        </w:r>
        <w:r w:rsidR="0005542D">
          <w:rPr>
            <w:noProof/>
            <w:webHidden/>
          </w:rPr>
          <w:instrText xml:space="preserve"> PAGEREF _Toc200481316 \h </w:instrText>
        </w:r>
        <w:r w:rsidR="0005542D">
          <w:rPr>
            <w:noProof/>
            <w:webHidden/>
          </w:rPr>
        </w:r>
        <w:r w:rsidR="0005542D">
          <w:rPr>
            <w:noProof/>
            <w:webHidden/>
          </w:rPr>
          <w:fldChar w:fldCharType="separate"/>
        </w:r>
        <w:r w:rsidR="00E019C9">
          <w:rPr>
            <w:noProof/>
            <w:webHidden/>
            <w:rtl/>
          </w:rPr>
          <w:t>6</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7" w:history="1">
        <w:r w:rsidR="0005542D" w:rsidRPr="00950D84">
          <w:rPr>
            <w:rStyle w:val="Hyperlink"/>
            <w:noProof/>
            <w:rtl/>
          </w:rPr>
          <w:t>עופר כסיף (חד"ש-תע"ל):</w:t>
        </w:r>
        <w:r w:rsidR="0005542D">
          <w:rPr>
            <w:noProof/>
            <w:webHidden/>
          </w:rPr>
          <w:tab/>
        </w:r>
        <w:r w:rsidR="0005542D">
          <w:rPr>
            <w:noProof/>
            <w:webHidden/>
          </w:rPr>
          <w:fldChar w:fldCharType="begin"/>
        </w:r>
        <w:r w:rsidR="0005542D">
          <w:rPr>
            <w:noProof/>
            <w:webHidden/>
          </w:rPr>
          <w:instrText xml:space="preserve"> PAGEREF _Toc200481317 \h </w:instrText>
        </w:r>
        <w:r w:rsidR="0005542D">
          <w:rPr>
            <w:noProof/>
            <w:webHidden/>
          </w:rPr>
        </w:r>
        <w:r w:rsidR="0005542D">
          <w:rPr>
            <w:noProof/>
            <w:webHidden/>
          </w:rPr>
          <w:fldChar w:fldCharType="separate"/>
        </w:r>
        <w:r w:rsidR="00E019C9">
          <w:rPr>
            <w:noProof/>
            <w:webHidden/>
            <w:rtl/>
          </w:rPr>
          <w:t>7</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8" w:history="1">
        <w:r w:rsidR="0005542D" w:rsidRPr="00950D84">
          <w:rPr>
            <w:rStyle w:val="Hyperlink"/>
            <w:noProof/>
            <w:rtl/>
          </w:rPr>
          <w:t>יואב סגלוביץ' (יש עתיד):</w:t>
        </w:r>
        <w:r w:rsidR="0005542D">
          <w:rPr>
            <w:noProof/>
            <w:webHidden/>
          </w:rPr>
          <w:tab/>
        </w:r>
        <w:r w:rsidR="0005542D">
          <w:rPr>
            <w:noProof/>
            <w:webHidden/>
          </w:rPr>
          <w:fldChar w:fldCharType="begin"/>
        </w:r>
        <w:r w:rsidR="0005542D">
          <w:rPr>
            <w:noProof/>
            <w:webHidden/>
          </w:rPr>
          <w:instrText xml:space="preserve"> PAGEREF _Toc200481318 \h </w:instrText>
        </w:r>
        <w:r w:rsidR="0005542D">
          <w:rPr>
            <w:noProof/>
            <w:webHidden/>
          </w:rPr>
        </w:r>
        <w:r w:rsidR="0005542D">
          <w:rPr>
            <w:noProof/>
            <w:webHidden/>
          </w:rPr>
          <w:fldChar w:fldCharType="separate"/>
        </w:r>
        <w:r w:rsidR="00E019C9">
          <w:rPr>
            <w:noProof/>
            <w:webHidden/>
            <w:rtl/>
          </w:rPr>
          <w:t>7</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19" w:history="1">
        <w:r w:rsidR="0005542D" w:rsidRPr="00950D84">
          <w:rPr>
            <w:rStyle w:val="Hyperlink"/>
            <w:noProof/>
            <w:rtl/>
          </w:rPr>
          <w:t>מטי צרפתי הרכבי (יש עתיד):</w:t>
        </w:r>
        <w:r w:rsidR="0005542D">
          <w:rPr>
            <w:noProof/>
            <w:webHidden/>
          </w:rPr>
          <w:tab/>
        </w:r>
        <w:r w:rsidR="0005542D">
          <w:rPr>
            <w:noProof/>
            <w:webHidden/>
          </w:rPr>
          <w:fldChar w:fldCharType="begin"/>
        </w:r>
        <w:r w:rsidR="0005542D">
          <w:rPr>
            <w:noProof/>
            <w:webHidden/>
          </w:rPr>
          <w:instrText xml:space="preserve"> PAGEREF _Toc200481319 \h </w:instrText>
        </w:r>
        <w:r w:rsidR="0005542D">
          <w:rPr>
            <w:noProof/>
            <w:webHidden/>
          </w:rPr>
        </w:r>
        <w:r w:rsidR="0005542D">
          <w:rPr>
            <w:noProof/>
            <w:webHidden/>
          </w:rPr>
          <w:fldChar w:fldCharType="separate"/>
        </w:r>
        <w:r w:rsidR="00E019C9">
          <w:rPr>
            <w:noProof/>
            <w:webHidden/>
            <w:rtl/>
          </w:rPr>
          <w:t>8</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0" w:history="1">
        <w:r w:rsidR="0005542D" w:rsidRPr="00950D84">
          <w:rPr>
            <w:rStyle w:val="Hyperlink"/>
            <w:noProof/>
            <w:rtl/>
          </w:rPr>
          <w:t>נאור שירי (יש עתיד):</w:t>
        </w:r>
        <w:r w:rsidR="0005542D">
          <w:rPr>
            <w:noProof/>
            <w:webHidden/>
          </w:rPr>
          <w:tab/>
        </w:r>
        <w:r w:rsidR="0005542D">
          <w:rPr>
            <w:noProof/>
            <w:webHidden/>
          </w:rPr>
          <w:fldChar w:fldCharType="begin"/>
        </w:r>
        <w:r w:rsidR="0005542D">
          <w:rPr>
            <w:noProof/>
            <w:webHidden/>
          </w:rPr>
          <w:instrText xml:space="preserve"> PAGEREF _Toc200481320 \h </w:instrText>
        </w:r>
        <w:r w:rsidR="0005542D">
          <w:rPr>
            <w:noProof/>
            <w:webHidden/>
          </w:rPr>
        </w:r>
        <w:r w:rsidR="0005542D">
          <w:rPr>
            <w:noProof/>
            <w:webHidden/>
          </w:rPr>
          <w:fldChar w:fldCharType="separate"/>
        </w:r>
        <w:r w:rsidR="00E019C9">
          <w:rPr>
            <w:noProof/>
            <w:webHidden/>
            <w:rtl/>
          </w:rPr>
          <w:t>9</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1" w:history="1">
        <w:r w:rsidR="0005542D" w:rsidRPr="00950D84">
          <w:rPr>
            <w:rStyle w:val="Hyperlink"/>
            <w:noProof/>
            <w:rtl/>
          </w:rPr>
          <w:t>קארין אלהרר (יש עתיד):</w:t>
        </w:r>
        <w:r w:rsidR="0005542D">
          <w:rPr>
            <w:noProof/>
            <w:webHidden/>
          </w:rPr>
          <w:tab/>
        </w:r>
        <w:r w:rsidR="0005542D">
          <w:rPr>
            <w:noProof/>
            <w:webHidden/>
          </w:rPr>
          <w:fldChar w:fldCharType="begin"/>
        </w:r>
        <w:r w:rsidR="0005542D">
          <w:rPr>
            <w:noProof/>
            <w:webHidden/>
          </w:rPr>
          <w:instrText xml:space="preserve"> PAGEREF _Toc200481321 \h </w:instrText>
        </w:r>
        <w:r w:rsidR="0005542D">
          <w:rPr>
            <w:noProof/>
            <w:webHidden/>
          </w:rPr>
        </w:r>
        <w:r w:rsidR="0005542D">
          <w:rPr>
            <w:noProof/>
            <w:webHidden/>
          </w:rPr>
          <w:fldChar w:fldCharType="separate"/>
        </w:r>
        <w:r w:rsidR="00E019C9">
          <w:rPr>
            <w:noProof/>
            <w:webHidden/>
            <w:rtl/>
          </w:rPr>
          <w:t>10</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2" w:history="1">
        <w:r w:rsidR="0005542D" w:rsidRPr="00950D84">
          <w:rPr>
            <w:rStyle w:val="Hyperlink"/>
            <w:noProof/>
            <w:rtl/>
          </w:rPr>
          <w:t>לימור סון הר מלך (עוצמה יהודית):</w:t>
        </w:r>
        <w:r w:rsidR="0005542D">
          <w:rPr>
            <w:noProof/>
            <w:webHidden/>
          </w:rPr>
          <w:tab/>
        </w:r>
        <w:r w:rsidR="0005542D">
          <w:rPr>
            <w:noProof/>
            <w:webHidden/>
          </w:rPr>
          <w:fldChar w:fldCharType="begin"/>
        </w:r>
        <w:r w:rsidR="0005542D">
          <w:rPr>
            <w:noProof/>
            <w:webHidden/>
          </w:rPr>
          <w:instrText xml:space="preserve"> PAGEREF _Toc200481322 \h </w:instrText>
        </w:r>
        <w:r w:rsidR="0005542D">
          <w:rPr>
            <w:noProof/>
            <w:webHidden/>
          </w:rPr>
        </w:r>
        <w:r w:rsidR="0005542D">
          <w:rPr>
            <w:noProof/>
            <w:webHidden/>
          </w:rPr>
          <w:fldChar w:fldCharType="separate"/>
        </w:r>
        <w:r w:rsidR="00E019C9">
          <w:rPr>
            <w:noProof/>
            <w:webHidden/>
            <w:rtl/>
          </w:rPr>
          <w:t>10</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23" w:history="1">
        <w:r w:rsidR="0005542D" w:rsidRPr="00950D84">
          <w:rPr>
            <w:rStyle w:val="Hyperlink"/>
            <w:noProof/>
            <w:rtl/>
            <w:lang w:eastAsia="he-IL"/>
          </w:rPr>
          <w:t>יום מיוחד בנושא שיבת החטופים</w:t>
        </w:r>
        <w:r w:rsidR="0005542D">
          <w:rPr>
            <w:noProof/>
            <w:webHidden/>
          </w:rPr>
          <w:tab/>
        </w:r>
        <w:r w:rsidR="0005542D">
          <w:rPr>
            <w:noProof/>
            <w:webHidden/>
          </w:rPr>
          <w:fldChar w:fldCharType="begin"/>
        </w:r>
        <w:r w:rsidR="0005542D">
          <w:rPr>
            <w:noProof/>
            <w:webHidden/>
          </w:rPr>
          <w:instrText xml:space="preserve"> PAGEREF _Toc200481323 \h </w:instrText>
        </w:r>
        <w:r w:rsidR="0005542D">
          <w:rPr>
            <w:noProof/>
            <w:webHidden/>
          </w:rPr>
        </w:r>
        <w:r w:rsidR="0005542D">
          <w:rPr>
            <w:noProof/>
            <w:webHidden/>
          </w:rPr>
          <w:fldChar w:fldCharType="separate"/>
        </w:r>
        <w:r w:rsidR="00E019C9">
          <w:rPr>
            <w:noProof/>
            <w:webHidden/>
            <w:rtl/>
          </w:rPr>
          <w:t>11</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4" w:history="1">
        <w:r w:rsidR="0005542D" w:rsidRPr="00950D84">
          <w:rPr>
            <w:rStyle w:val="Hyperlink"/>
            <w:noProof/>
            <w:rtl/>
          </w:rPr>
          <w:t>שלי טל מירון (יש עתיד):</w:t>
        </w:r>
        <w:r w:rsidR="0005542D">
          <w:rPr>
            <w:noProof/>
            <w:webHidden/>
          </w:rPr>
          <w:tab/>
        </w:r>
        <w:r w:rsidR="0005542D">
          <w:rPr>
            <w:noProof/>
            <w:webHidden/>
          </w:rPr>
          <w:fldChar w:fldCharType="begin"/>
        </w:r>
        <w:r w:rsidR="0005542D">
          <w:rPr>
            <w:noProof/>
            <w:webHidden/>
          </w:rPr>
          <w:instrText xml:space="preserve"> PAGEREF _Toc200481324 \h </w:instrText>
        </w:r>
        <w:r w:rsidR="0005542D">
          <w:rPr>
            <w:noProof/>
            <w:webHidden/>
          </w:rPr>
        </w:r>
        <w:r w:rsidR="0005542D">
          <w:rPr>
            <w:noProof/>
            <w:webHidden/>
          </w:rPr>
          <w:fldChar w:fldCharType="separate"/>
        </w:r>
        <w:r w:rsidR="00E019C9">
          <w:rPr>
            <w:noProof/>
            <w:webHidden/>
            <w:rtl/>
          </w:rPr>
          <w:t>11</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5" w:history="1">
        <w:r w:rsidR="0005542D" w:rsidRPr="00950D84">
          <w:rPr>
            <w:rStyle w:val="Hyperlink"/>
            <w:noProof/>
            <w:rtl/>
          </w:rPr>
          <w:t>גדי איזנקוט (המחנה הממלכתי):</w:t>
        </w:r>
        <w:r w:rsidR="0005542D">
          <w:rPr>
            <w:noProof/>
            <w:webHidden/>
          </w:rPr>
          <w:tab/>
        </w:r>
        <w:r w:rsidR="0005542D">
          <w:rPr>
            <w:noProof/>
            <w:webHidden/>
          </w:rPr>
          <w:fldChar w:fldCharType="begin"/>
        </w:r>
        <w:r w:rsidR="0005542D">
          <w:rPr>
            <w:noProof/>
            <w:webHidden/>
          </w:rPr>
          <w:instrText xml:space="preserve"> PAGEREF _Toc200481325 \h </w:instrText>
        </w:r>
        <w:r w:rsidR="0005542D">
          <w:rPr>
            <w:noProof/>
            <w:webHidden/>
          </w:rPr>
        </w:r>
        <w:r w:rsidR="0005542D">
          <w:rPr>
            <w:noProof/>
            <w:webHidden/>
          </w:rPr>
          <w:fldChar w:fldCharType="separate"/>
        </w:r>
        <w:r w:rsidR="00E019C9">
          <w:rPr>
            <w:noProof/>
            <w:webHidden/>
            <w:rtl/>
          </w:rPr>
          <w:t>13</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6" w:history="1">
        <w:r w:rsidR="0005542D" w:rsidRPr="00950D84">
          <w:rPr>
            <w:rStyle w:val="Hyperlink"/>
            <w:noProof/>
            <w:rtl/>
          </w:rPr>
          <w:t>שרון ניר (ישראל ביתנו):</w:t>
        </w:r>
        <w:r w:rsidR="0005542D">
          <w:rPr>
            <w:noProof/>
            <w:webHidden/>
          </w:rPr>
          <w:tab/>
        </w:r>
        <w:r w:rsidR="0005542D">
          <w:rPr>
            <w:noProof/>
            <w:webHidden/>
          </w:rPr>
          <w:fldChar w:fldCharType="begin"/>
        </w:r>
        <w:r w:rsidR="0005542D">
          <w:rPr>
            <w:noProof/>
            <w:webHidden/>
          </w:rPr>
          <w:instrText xml:space="preserve"> PAGEREF _Toc200481326 \h </w:instrText>
        </w:r>
        <w:r w:rsidR="0005542D">
          <w:rPr>
            <w:noProof/>
            <w:webHidden/>
          </w:rPr>
        </w:r>
        <w:r w:rsidR="0005542D">
          <w:rPr>
            <w:noProof/>
            <w:webHidden/>
          </w:rPr>
          <w:fldChar w:fldCharType="separate"/>
        </w:r>
        <w:r w:rsidR="00E019C9">
          <w:rPr>
            <w:noProof/>
            <w:webHidden/>
            <w:rtl/>
          </w:rPr>
          <w:t>14</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7" w:history="1">
        <w:r w:rsidR="0005542D" w:rsidRPr="00950D84">
          <w:rPr>
            <w:rStyle w:val="Hyperlink"/>
            <w:noProof/>
            <w:rtl/>
          </w:rPr>
          <w:t>אברהם בצלאל (ש"ס):</w:t>
        </w:r>
        <w:r w:rsidR="0005542D">
          <w:rPr>
            <w:noProof/>
            <w:webHidden/>
          </w:rPr>
          <w:tab/>
        </w:r>
        <w:r w:rsidR="0005542D">
          <w:rPr>
            <w:noProof/>
            <w:webHidden/>
          </w:rPr>
          <w:fldChar w:fldCharType="begin"/>
        </w:r>
        <w:r w:rsidR="0005542D">
          <w:rPr>
            <w:noProof/>
            <w:webHidden/>
          </w:rPr>
          <w:instrText xml:space="preserve"> PAGEREF _Toc200481327 \h </w:instrText>
        </w:r>
        <w:r w:rsidR="0005542D">
          <w:rPr>
            <w:noProof/>
            <w:webHidden/>
          </w:rPr>
        </w:r>
        <w:r w:rsidR="0005542D">
          <w:rPr>
            <w:noProof/>
            <w:webHidden/>
          </w:rPr>
          <w:fldChar w:fldCharType="separate"/>
        </w:r>
        <w:r w:rsidR="00E019C9">
          <w:rPr>
            <w:noProof/>
            <w:webHidden/>
            <w:rtl/>
          </w:rPr>
          <w:t>16</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8" w:history="1">
        <w:r w:rsidR="0005542D" w:rsidRPr="00950D84">
          <w:rPr>
            <w:rStyle w:val="Hyperlink"/>
            <w:noProof/>
            <w:rtl/>
          </w:rPr>
          <w:t>עופר כסיף (חד"ש-תע"ל):</w:t>
        </w:r>
        <w:r w:rsidR="0005542D">
          <w:rPr>
            <w:noProof/>
            <w:webHidden/>
          </w:rPr>
          <w:tab/>
        </w:r>
        <w:r w:rsidR="0005542D">
          <w:rPr>
            <w:noProof/>
            <w:webHidden/>
          </w:rPr>
          <w:fldChar w:fldCharType="begin"/>
        </w:r>
        <w:r w:rsidR="0005542D">
          <w:rPr>
            <w:noProof/>
            <w:webHidden/>
          </w:rPr>
          <w:instrText xml:space="preserve"> PAGEREF _Toc200481328 \h </w:instrText>
        </w:r>
        <w:r w:rsidR="0005542D">
          <w:rPr>
            <w:noProof/>
            <w:webHidden/>
          </w:rPr>
        </w:r>
        <w:r w:rsidR="0005542D">
          <w:rPr>
            <w:noProof/>
            <w:webHidden/>
          </w:rPr>
          <w:fldChar w:fldCharType="separate"/>
        </w:r>
        <w:r w:rsidR="00E019C9">
          <w:rPr>
            <w:noProof/>
            <w:webHidden/>
            <w:rtl/>
          </w:rPr>
          <w:t>17</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29" w:history="1">
        <w:r w:rsidR="0005542D" w:rsidRPr="00950D84">
          <w:rPr>
            <w:rStyle w:val="Hyperlink"/>
            <w:noProof/>
            <w:rtl/>
          </w:rPr>
          <w:t>אפרת רייטן מרום (העבודה):</w:t>
        </w:r>
        <w:r w:rsidR="0005542D">
          <w:rPr>
            <w:noProof/>
            <w:webHidden/>
          </w:rPr>
          <w:tab/>
        </w:r>
        <w:r w:rsidR="0005542D">
          <w:rPr>
            <w:noProof/>
            <w:webHidden/>
          </w:rPr>
          <w:fldChar w:fldCharType="begin"/>
        </w:r>
        <w:r w:rsidR="0005542D">
          <w:rPr>
            <w:noProof/>
            <w:webHidden/>
          </w:rPr>
          <w:instrText xml:space="preserve"> PAGEREF _Toc200481329 \h </w:instrText>
        </w:r>
        <w:r w:rsidR="0005542D">
          <w:rPr>
            <w:noProof/>
            <w:webHidden/>
          </w:rPr>
        </w:r>
        <w:r w:rsidR="0005542D">
          <w:rPr>
            <w:noProof/>
            <w:webHidden/>
          </w:rPr>
          <w:fldChar w:fldCharType="separate"/>
        </w:r>
        <w:r w:rsidR="00E019C9">
          <w:rPr>
            <w:noProof/>
            <w:webHidden/>
            <w:rtl/>
          </w:rPr>
          <w:t>18</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0" w:history="1">
        <w:r w:rsidR="0005542D" w:rsidRPr="00950D84">
          <w:rPr>
            <w:rStyle w:val="Hyperlink"/>
            <w:noProof/>
            <w:rtl/>
          </w:rPr>
          <w:t>שר התיירות חיים כץ:</w:t>
        </w:r>
        <w:r w:rsidR="0005542D">
          <w:rPr>
            <w:noProof/>
            <w:webHidden/>
          </w:rPr>
          <w:tab/>
        </w:r>
        <w:r w:rsidR="0005542D">
          <w:rPr>
            <w:noProof/>
            <w:webHidden/>
          </w:rPr>
          <w:fldChar w:fldCharType="begin"/>
        </w:r>
        <w:r w:rsidR="0005542D">
          <w:rPr>
            <w:noProof/>
            <w:webHidden/>
          </w:rPr>
          <w:instrText xml:space="preserve"> PAGEREF _Toc200481330 \h </w:instrText>
        </w:r>
        <w:r w:rsidR="0005542D">
          <w:rPr>
            <w:noProof/>
            <w:webHidden/>
          </w:rPr>
        </w:r>
        <w:r w:rsidR="0005542D">
          <w:rPr>
            <w:noProof/>
            <w:webHidden/>
          </w:rPr>
          <w:fldChar w:fldCharType="separate"/>
        </w:r>
        <w:r w:rsidR="00E019C9">
          <w:rPr>
            <w:noProof/>
            <w:webHidden/>
            <w:rtl/>
          </w:rPr>
          <w:t>19</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31" w:history="1">
        <w:r w:rsidR="0005542D" w:rsidRPr="00950D84">
          <w:rPr>
            <w:rStyle w:val="Hyperlink"/>
            <w:noProof/>
            <w:rtl/>
          </w:rPr>
          <w:t>יום הקהילה הגאה</w:t>
        </w:r>
        <w:r w:rsidR="0005542D">
          <w:rPr>
            <w:noProof/>
            <w:webHidden/>
          </w:rPr>
          <w:tab/>
        </w:r>
        <w:r w:rsidR="0005542D">
          <w:rPr>
            <w:noProof/>
            <w:webHidden/>
          </w:rPr>
          <w:fldChar w:fldCharType="begin"/>
        </w:r>
        <w:r w:rsidR="0005542D">
          <w:rPr>
            <w:noProof/>
            <w:webHidden/>
          </w:rPr>
          <w:instrText xml:space="preserve"> PAGEREF _Toc200481331 \h </w:instrText>
        </w:r>
        <w:r w:rsidR="0005542D">
          <w:rPr>
            <w:noProof/>
            <w:webHidden/>
          </w:rPr>
        </w:r>
        <w:r w:rsidR="0005542D">
          <w:rPr>
            <w:noProof/>
            <w:webHidden/>
          </w:rPr>
          <w:fldChar w:fldCharType="separate"/>
        </w:r>
        <w:r w:rsidR="00E019C9">
          <w:rPr>
            <w:noProof/>
            <w:webHidden/>
            <w:rtl/>
          </w:rPr>
          <w:t>25</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2" w:history="1">
        <w:r w:rsidR="0005542D" w:rsidRPr="00950D84">
          <w:rPr>
            <w:rStyle w:val="Hyperlink"/>
            <w:noProof/>
            <w:rtl/>
          </w:rPr>
          <w:t>יוראי להב הרצנו (יש עתיד):</w:t>
        </w:r>
        <w:r w:rsidR="0005542D">
          <w:rPr>
            <w:noProof/>
            <w:webHidden/>
          </w:rPr>
          <w:tab/>
        </w:r>
        <w:r w:rsidR="0005542D">
          <w:rPr>
            <w:noProof/>
            <w:webHidden/>
          </w:rPr>
          <w:fldChar w:fldCharType="begin"/>
        </w:r>
        <w:r w:rsidR="0005542D">
          <w:rPr>
            <w:noProof/>
            <w:webHidden/>
          </w:rPr>
          <w:instrText xml:space="preserve"> PAGEREF _Toc200481332 \h </w:instrText>
        </w:r>
        <w:r w:rsidR="0005542D">
          <w:rPr>
            <w:noProof/>
            <w:webHidden/>
          </w:rPr>
        </w:r>
        <w:r w:rsidR="0005542D">
          <w:rPr>
            <w:noProof/>
            <w:webHidden/>
          </w:rPr>
          <w:fldChar w:fldCharType="separate"/>
        </w:r>
        <w:r w:rsidR="00E019C9">
          <w:rPr>
            <w:noProof/>
            <w:webHidden/>
            <w:rtl/>
          </w:rPr>
          <w:t>25</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3" w:history="1">
        <w:r w:rsidR="0005542D" w:rsidRPr="00950D84">
          <w:rPr>
            <w:rStyle w:val="Hyperlink"/>
            <w:noProof/>
            <w:rtl/>
          </w:rPr>
          <w:t>פנינה תמנו (המחנה הממלכתי):</w:t>
        </w:r>
        <w:r w:rsidR="0005542D">
          <w:rPr>
            <w:noProof/>
            <w:webHidden/>
          </w:rPr>
          <w:tab/>
        </w:r>
        <w:r w:rsidR="0005542D">
          <w:rPr>
            <w:noProof/>
            <w:webHidden/>
          </w:rPr>
          <w:fldChar w:fldCharType="begin"/>
        </w:r>
        <w:r w:rsidR="0005542D">
          <w:rPr>
            <w:noProof/>
            <w:webHidden/>
          </w:rPr>
          <w:instrText xml:space="preserve"> PAGEREF _Toc200481333 \h </w:instrText>
        </w:r>
        <w:r w:rsidR="0005542D">
          <w:rPr>
            <w:noProof/>
            <w:webHidden/>
          </w:rPr>
        </w:r>
        <w:r w:rsidR="0005542D">
          <w:rPr>
            <w:noProof/>
            <w:webHidden/>
          </w:rPr>
          <w:fldChar w:fldCharType="separate"/>
        </w:r>
        <w:r w:rsidR="00E019C9">
          <w:rPr>
            <w:noProof/>
            <w:webHidden/>
            <w:rtl/>
          </w:rPr>
          <w:t>31</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4" w:history="1">
        <w:r w:rsidR="0005542D" w:rsidRPr="00950D84">
          <w:rPr>
            <w:rStyle w:val="Hyperlink"/>
            <w:noProof/>
            <w:rtl/>
          </w:rPr>
          <w:t>שרון ניר (ישראל ביתנו):</w:t>
        </w:r>
        <w:r w:rsidR="0005542D">
          <w:rPr>
            <w:noProof/>
            <w:webHidden/>
          </w:rPr>
          <w:tab/>
        </w:r>
        <w:r w:rsidR="0005542D">
          <w:rPr>
            <w:noProof/>
            <w:webHidden/>
          </w:rPr>
          <w:fldChar w:fldCharType="begin"/>
        </w:r>
        <w:r w:rsidR="0005542D">
          <w:rPr>
            <w:noProof/>
            <w:webHidden/>
          </w:rPr>
          <w:instrText xml:space="preserve"> PAGEREF _Toc200481334 \h </w:instrText>
        </w:r>
        <w:r w:rsidR="0005542D">
          <w:rPr>
            <w:noProof/>
            <w:webHidden/>
          </w:rPr>
        </w:r>
        <w:r w:rsidR="0005542D">
          <w:rPr>
            <w:noProof/>
            <w:webHidden/>
          </w:rPr>
          <w:fldChar w:fldCharType="separate"/>
        </w:r>
        <w:r w:rsidR="00E019C9">
          <w:rPr>
            <w:noProof/>
            <w:webHidden/>
            <w:rtl/>
          </w:rPr>
          <w:t>33</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5" w:history="1">
        <w:r w:rsidR="0005542D" w:rsidRPr="00950D84">
          <w:rPr>
            <w:rStyle w:val="Hyperlink"/>
            <w:noProof/>
            <w:rtl/>
          </w:rPr>
          <w:t>נעמה לזימי (העבודה):</w:t>
        </w:r>
        <w:r w:rsidR="0005542D">
          <w:rPr>
            <w:noProof/>
            <w:webHidden/>
          </w:rPr>
          <w:tab/>
        </w:r>
        <w:r w:rsidR="0005542D">
          <w:rPr>
            <w:noProof/>
            <w:webHidden/>
          </w:rPr>
          <w:fldChar w:fldCharType="begin"/>
        </w:r>
        <w:r w:rsidR="0005542D">
          <w:rPr>
            <w:noProof/>
            <w:webHidden/>
          </w:rPr>
          <w:instrText xml:space="preserve"> PAGEREF _Toc200481335 \h </w:instrText>
        </w:r>
        <w:r w:rsidR="0005542D">
          <w:rPr>
            <w:noProof/>
            <w:webHidden/>
          </w:rPr>
        </w:r>
        <w:r w:rsidR="0005542D">
          <w:rPr>
            <w:noProof/>
            <w:webHidden/>
          </w:rPr>
          <w:fldChar w:fldCharType="separate"/>
        </w:r>
        <w:r w:rsidR="00E019C9">
          <w:rPr>
            <w:noProof/>
            <w:webHidden/>
            <w:rtl/>
          </w:rPr>
          <w:t>35</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6" w:history="1">
        <w:r w:rsidR="0005542D" w:rsidRPr="00950D84">
          <w:rPr>
            <w:rStyle w:val="Hyperlink"/>
            <w:noProof/>
            <w:rtl/>
          </w:rPr>
          <w:t>שר התיירות חיים כץ:</w:t>
        </w:r>
        <w:r w:rsidR="0005542D">
          <w:rPr>
            <w:noProof/>
            <w:webHidden/>
          </w:rPr>
          <w:tab/>
        </w:r>
        <w:r w:rsidR="0005542D">
          <w:rPr>
            <w:noProof/>
            <w:webHidden/>
          </w:rPr>
          <w:fldChar w:fldCharType="begin"/>
        </w:r>
        <w:r w:rsidR="0005542D">
          <w:rPr>
            <w:noProof/>
            <w:webHidden/>
          </w:rPr>
          <w:instrText xml:space="preserve"> PAGEREF _Toc200481336 \h </w:instrText>
        </w:r>
        <w:r w:rsidR="0005542D">
          <w:rPr>
            <w:noProof/>
            <w:webHidden/>
          </w:rPr>
        </w:r>
        <w:r w:rsidR="0005542D">
          <w:rPr>
            <w:noProof/>
            <w:webHidden/>
          </w:rPr>
          <w:fldChar w:fldCharType="separate"/>
        </w:r>
        <w:r w:rsidR="00E019C9">
          <w:rPr>
            <w:noProof/>
            <w:webHidden/>
            <w:rtl/>
          </w:rPr>
          <w:t>37</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37" w:history="1">
        <w:r w:rsidR="0005542D" w:rsidRPr="00950D84">
          <w:rPr>
            <w:rStyle w:val="Hyperlink"/>
            <w:noProof/>
            <w:rtl/>
            <w:lang w:eastAsia="he-IL"/>
          </w:rPr>
          <w:t>הצעת חוק אסטרטגיית הביטחון הלאומי, התשפ"ה–2025</w:t>
        </w:r>
        <w:r w:rsidR="0005542D">
          <w:rPr>
            <w:noProof/>
            <w:webHidden/>
          </w:rPr>
          <w:tab/>
        </w:r>
        <w:r w:rsidR="0005542D">
          <w:rPr>
            <w:noProof/>
            <w:webHidden/>
          </w:rPr>
          <w:fldChar w:fldCharType="begin"/>
        </w:r>
        <w:r w:rsidR="0005542D">
          <w:rPr>
            <w:noProof/>
            <w:webHidden/>
          </w:rPr>
          <w:instrText xml:space="preserve"> PAGEREF _Toc200481337 \h </w:instrText>
        </w:r>
        <w:r w:rsidR="0005542D">
          <w:rPr>
            <w:noProof/>
            <w:webHidden/>
          </w:rPr>
        </w:r>
        <w:r w:rsidR="0005542D">
          <w:rPr>
            <w:noProof/>
            <w:webHidden/>
          </w:rPr>
          <w:fldChar w:fldCharType="separate"/>
        </w:r>
        <w:r w:rsidR="00E019C9">
          <w:rPr>
            <w:noProof/>
            <w:webHidden/>
            <w:rtl/>
          </w:rPr>
          <w:t>42</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8" w:history="1">
        <w:r w:rsidR="0005542D" w:rsidRPr="00950D84">
          <w:rPr>
            <w:rStyle w:val="Hyperlink"/>
            <w:noProof/>
            <w:rtl/>
          </w:rPr>
          <w:t>יולי יואל אדלשטיין (יו"ר ועדת החוץ והביטחון):</w:t>
        </w:r>
        <w:r w:rsidR="0005542D">
          <w:rPr>
            <w:noProof/>
            <w:webHidden/>
          </w:rPr>
          <w:tab/>
        </w:r>
        <w:r w:rsidR="0005542D">
          <w:rPr>
            <w:noProof/>
            <w:webHidden/>
          </w:rPr>
          <w:fldChar w:fldCharType="begin"/>
        </w:r>
        <w:r w:rsidR="0005542D">
          <w:rPr>
            <w:noProof/>
            <w:webHidden/>
          </w:rPr>
          <w:instrText xml:space="preserve"> PAGEREF _Toc200481338 \h </w:instrText>
        </w:r>
        <w:r w:rsidR="0005542D">
          <w:rPr>
            <w:noProof/>
            <w:webHidden/>
          </w:rPr>
        </w:r>
        <w:r w:rsidR="0005542D">
          <w:rPr>
            <w:noProof/>
            <w:webHidden/>
          </w:rPr>
          <w:fldChar w:fldCharType="separate"/>
        </w:r>
        <w:r w:rsidR="00E019C9">
          <w:rPr>
            <w:noProof/>
            <w:webHidden/>
            <w:rtl/>
          </w:rPr>
          <w:t>42</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39" w:history="1">
        <w:r w:rsidR="0005542D" w:rsidRPr="00950D84">
          <w:rPr>
            <w:rStyle w:val="Hyperlink"/>
            <w:noProof/>
            <w:rtl/>
          </w:rPr>
          <w:t>עודד פורר (ישראל ביתנו):</w:t>
        </w:r>
        <w:r w:rsidR="0005542D">
          <w:rPr>
            <w:noProof/>
            <w:webHidden/>
          </w:rPr>
          <w:tab/>
        </w:r>
        <w:r w:rsidR="0005542D">
          <w:rPr>
            <w:noProof/>
            <w:webHidden/>
          </w:rPr>
          <w:fldChar w:fldCharType="begin"/>
        </w:r>
        <w:r w:rsidR="0005542D">
          <w:rPr>
            <w:noProof/>
            <w:webHidden/>
          </w:rPr>
          <w:instrText xml:space="preserve"> PAGEREF _Toc200481339 \h </w:instrText>
        </w:r>
        <w:r w:rsidR="0005542D">
          <w:rPr>
            <w:noProof/>
            <w:webHidden/>
          </w:rPr>
        </w:r>
        <w:r w:rsidR="0005542D">
          <w:rPr>
            <w:noProof/>
            <w:webHidden/>
          </w:rPr>
          <w:fldChar w:fldCharType="separate"/>
        </w:r>
        <w:r w:rsidR="00E019C9">
          <w:rPr>
            <w:noProof/>
            <w:webHidden/>
            <w:rtl/>
          </w:rPr>
          <w:t>45</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40" w:history="1">
        <w:r w:rsidR="0005542D" w:rsidRPr="00950D84">
          <w:rPr>
            <w:rStyle w:val="Hyperlink"/>
            <w:noProof/>
            <w:rtl/>
          </w:rPr>
          <w:t>גלעד קריב (העבודה):</w:t>
        </w:r>
        <w:r w:rsidR="0005542D">
          <w:rPr>
            <w:noProof/>
            <w:webHidden/>
          </w:rPr>
          <w:tab/>
        </w:r>
        <w:r w:rsidR="0005542D">
          <w:rPr>
            <w:noProof/>
            <w:webHidden/>
          </w:rPr>
          <w:fldChar w:fldCharType="begin"/>
        </w:r>
        <w:r w:rsidR="0005542D">
          <w:rPr>
            <w:noProof/>
            <w:webHidden/>
          </w:rPr>
          <w:instrText xml:space="preserve"> PAGEREF _Toc200481340 \h </w:instrText>
        </w:r>
        <w:r w:rsidR="0005542D">
          <w:rPr>
            <w:noProof/>
            <w:webHidden/>
          </w:rPr>
        </w:r>
        <w:r w:rsidR="0005542D">
          <w:rPr>
            <w:noProof/>
            <w:webHidden/>
          </w:rPr>
          <w:fldChar w:fldCharType="separate"/>
        </w:r>
        <w:r w:rsidR="00E019C9">
          <w:rPr>
            <w:noProof/>
            <w:webHidden/>
            <w:rtl/>
          </w:rPr>
          <w:t>46</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41" w:history="1">
        <w:r w:rsidR="0005542D" w:rsidRPr="00950D84">
          <w:rPr>
            <w:rStyle w:val="Hyperlink"/>
            <w:noProof/>
            <w:rtl/>
          </w:rPr>
          <w:t>יואב סגלוביץ' (יש עתיד):</w:t>
        </w:r>
        <w:r w:rsidR="0005542D">
          <w:rPr>
            <w:noProof/>
            <w:webHidden/>
          </w:rPr>
          <w:tab/>
        </w:r>
        <w:r w:rsidR="0005542D">
          <w:rPr>
            <w:noProof/>
            <w:webHidden/>
          </w:rPr>
          <w:fldChar w:fldCharType="begin"/>
        </w:r>
        <w:r w:rsidR="0005542D">
          <w:rPr>
            <w:noProof/>
            <w:webHidden/>
          </w:rPr>
          <w:instrText xml:space="preserve"> PAGEREF _Toc200481341 \h </w:instrText>
        </w:r>
        <w:r w:rsidR="0005542D">
          <w:rPr>
            <w:noProof/>
            <w:webHidden/>
          </w:rPr>
        </w:r>
        <w:r w:rsidR="0005542D">
          <w:rPr>
            <w:noProof/>
            <w:webHidden/>
          </w:rPr>
          <w:fldChar w:fldCharType="separate"/>
        </w:r>
        <w:r w:rsidR="00E019C9">
          <w:rPr>
            <w:noProof/>
            <w:webHidden/>
            <w:rtl/>
          </w:rPr>
          <w:t>48</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42" w:history="1">
        <w:r w:rsidR="0005542D" w:rsidRPr="00950D84">
          <w:rPr>
            <w:rStyle w:val="Hyperlink"/>
            <w:noProof/>
            <w:rtl/>
          </w:rPr>
          <w:t>גדי איזנקוט (המחנה הממלכתי):</w:t>
        </w:r>
        <w:r w:rsidR="0005542D">
          <w:rPr>
            <w:noProof/>
            <w:webHidden/>
          </w:rPr>
          <w:tab/>
        </w:r>
        <w:r w:rsidR="0005542D">
          <w:rPr>
            <w:noProof/>
            <w:webHidden/>
          </w:rPr>
          <w:fldChar w:fldCharType="begin"/>
        </w:r>
        <w:r w:rsidR="0005542D">
          <w:rPr>
            <w:noProof/>
            <w:webHidden/>
          </w:rPr>
          <w:instrText xml:space="preserve"> PAGEREF _Toc200481342 \h </w:instrText>
        </w:r>
        <w:r w:rsidR="0005542D">
          <w:rPr>
            <w:noProof/>
            <w:webHidden/>
          </w:rPr>
        </w:r>
        <w:r w:rsidR="0005542D">
          <w:rPr>
            <w:noProof/>
            <w:webHidden/>
          </w:rPr>
          <w:fldChar w:fldCharType="separate"/>
        </w:r>
        <w:r w:rsidR="00E019C9">
          <w:rPr>
            <w:noProof/>
            <w:webHidden/>
            <w:rtl/>
          </w:rPr>
          <w:t>52</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43" w:history="1">
        <w:r w:rsidR="0005542D" w:rsidRPr="00950D84">
          <w:rPr>
            <w:rStyle w:val="Hyperlink"/>
            <w:noProof/>
            <w:rtl/>
          </w:rPr>
          <w:t>מסמכים שהונחו על שולחן הכנסת</w:t>
        </w:r>
        <w:r w:rsidR="0005542D">
          <w:rPr>
            <w:noProof/>
            <w:webHidden/>
          </w:rPr>
          <w:tab/>
        </w:r>
        <w:r w:rsidR="0005542D">
          <w:rPr>
            <w:noProof/>
            <w:webHidden/>
          </w:rPr>
          <w:fldChar w:fldCharType="begin"/>
        </w:r>
        <w:r w:rsidR="0005542D">
          <w:rPr>
            <w:noProof/>
            <w:webHidden/>
          </w:rPr>
          <w:instrText xml:space="preserve"> PAGEREF _Toc200481343 \h </w:instrText>
        </w:r>
        <w:r w:rsidR="0005542D">
          <w:rPr>
            <w:noProof/>
            <w:webHidden/>
          </w:rPr>
        </w:r>
        <w:r w:rsidR="0005542D">
          <w:rPr>
            <w:noProof/>
            <w:webHidden/>
          </w:rPr>
          <w:fldChar w:fldCharType="separate"/>
        </w:r>
        <w:r w:rsidR="00E019C9">
          <w:rPr>
            <w:noProof/>
            <w:webHidden/>
            <w:rtl/>
          </w:rPr>
          <w:t>53</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44" w:history="1">
        <w:r w:rsidR="0005542D" w:rsidRPr="00950D84">
          <w:rPr>
            <w:rStyle w:val="Hyperlink"/>
            <w:noProof/>
            <w:rtl/>
          </w:rPr>
          <w:t>סגנית מזכיר הכנסת אלינור ימין:</w:t>
        </w:r>
        <w:r w:rsidR="0005542D">
          <w:rPr>
            <w:noProof/>
            <w:webHidden/>
          </w:rPr>
          <w:tab/>
        </w:r>
        <w:r w:rsidR="0005542D">
          <w:rPr>
            <w:noProof/>
            <w:webHidden/>
          </w:rPr>
          <w:fldChar w:fldCharType="begin"/>
        </w:r>
        <w:r w:rsidR="0005542D">
          <w:rPr>
            <w:noProof/>
            <w:webHidden/>
          </w:rPr>
          <w:instrText xml:space="preserve"> PAGEREF _Toc200481344 \h </w:instrText>
        </w:r>
        <w:r w:rsidR="0005542D">
          <w:rPr>
            <w:noProof/>
            <w:webHidden/>
          </w:rPr>
        </w:r>
        <w:r w:rsidR="0005542D">
          <w:rPr>
            <w:noProof/>
            <w:webHidden/>
          </w:rPr>
          <w:fldChar w:fldCharType="separate"/>
        </w:r>
        <w:r w:rsidR="00E019C9">
          <w:rPr>
            <w:noProof/>
            <w:webHidden/>
            <w:rtl/>
          </w:rPr>
          <w:t>53</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45" w:history="1">
        <w:r w:rsidR="0005542D" w:rsidRPr="00950D84">
          <w:rPr>
            <w:rStyle w:val="Hyperlink"/>
            <w:noProof/>
            <w:rtl/>
          </w:rPr>
          <w:t>הצעת חוק רישוי עסקים (תיקון מס' 40 – הוראת שעה), התשפ"ה–2025</w:t>
        </w:r>
        <w:r w:rsidR="0005542D">
          <w:rPr>
            <w:noProof/>
            <w:webHidden/>
          </w:rPr>
          <w:tab/>
        </w:r>
        <w:r w:rsidR="0005542D">
          <w:rPr>
            <w:noProof/>
            <w:webHidden/>
          </w:rPr>
          <w:fldChar w:fldCharType="begin"/>
        </w:r>
        <w:r w:rsidR="0005542D">
          <w:rPr>
            <w:noProof/>
            <w:webHidden/>
          </w:rPr>
          <w:instrText xml:space="preserve"> PAGEREF _Toc200481345 \h </w:instrText>
        </w:r>
        <w:r w:rsidR="0005542D">
          <w:rPr>
            <w:noProof/>
            <w:webHidden/>
          </w:rPr>
        </w:r>
        <w:r w:rsidR="0005542D">
          <w:rPr>
            <w:noProof/>
            <w:webHidden/>
          </w:rPr>
          <w:fldChar w:fldCharType="separate"/>
        </w:r>
        <w:r w:rsidR="00E019C9">
          <w:rPr>
            <w:noProof/>
            <w:webHidden/>
            <w:rtl/>
          </w:rPr>
          <w:t>54</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46" w:history="1">
        <w:r w:rsidR="0005542D" w:rsidRPr="00950D84">
          <w:rPr>
            <w:rStyle w:val="Hyperlink"/>
            <w:noProof/>
            <w:rtl/>
          </w:rPr>
          <w:t>אלי דלל (הליכוד):</w:t>
        </w:r>
        <w:r w:rsidR="0005542D">
          <w:rPr>
            <w:noProof/>
            <w:webHidden/>
          </w:rPr>
          <w:tab/>
        </w:r>
        <w:r w:rsidR="0005542D">
          <w:rPr>
            <w:noProof/>
            <w:webHidden/>
          </w:rPr>
          <w:fldChar w:fldCharType="begin"/>
        </w:r>
        <w:r w:rsidR="0005542D">
          <w:rPr>
            <w:noProof/>
            <w:webHidden/>
          </w:rPr>
          <w:instrText xml:space="preserve"> PAGEREF _Toc200481346 \h </w:instrText>
        </w:r>
        <w:r w:rsidR="0005542D">
          <w:rPr>
            <w:noProof/>
            <w:webHidden/>
          </w:rPr>
        </w:r>
        <w:r w:rsidR="0005542D">
          <w:rPr>
            <w:noProof/>
            <w:webHidden/>
          </w:rPr>
          <w:fldChar w:fldCharType="separate"/>
        </w:r>
        <w:r w:rsidR="00E019C9">
          <w:rPr>
            <w:noProof/>
            <w:webHidden/>
            <w:rtl/>
          </w:rPr>
          <w:t>54</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47" w:history="1">
        <w:r w:rsidR="0005542D" w:rsidRPr="00950D84">
          <w:rPr>
            <w:rStyle w:val="Hyperlink"/>
            <w:noProof/>
            <w:rtl/>
            <w:lang w:eastAsia="he-IL"/>
          </w:rPr>
          <w:t>הצעת חוק הסדרים במשק המדינה (תיקוני חקיקה להשגת יעדי התקציב) (תיקון מס' 20) (הנחה בארנונה בעד בן משפחה נכה), התשפ"ה–2025</w:t>
        </w:r>
        <w:r w:rsidR="0005542D">
          <w:rPr>
            <w:noProof/>
            <w:webHidden/>
          </w:rPr>
          <w:tab/>
        </w:r>
        <w:r w:rsidR="0005542D">
          <w:rPr>
            <w:noProof/>
            <w:webHidden/>
          </w:rPr>
          <w:fldChar w:fldCharType="begin"/>
        </w:r>
        <w:r w:rsidR="0005542D">
          <w:rPr>
            <w:noProof/>
            <w:webHidden/>
          </w:rPr>
          <w:instrText xml:space="preserve"> PAGEREF _Toc200481347 \h </w:instrText>
        </w:r>
        <w:r w:rsidR="0005542D">
          <w:rPr>
            <w:noProof/>
            <w:webHidden/>
          </w:rPr>
        </w:r>
        <w:r w:rsidR="0005542D">
          <w:rPr>
            <w:noProof/>
            <w:webHidden/>
          </w:rPr>
          <w:fldChar w:fldCharType="separate"/>
        </w:r>
        <w:r w:rsidR="00E019C9">
          <w:rPr>
            <w:noProof/>
            <w:webHidden/>
            <w:rtl/>
          </w:rPr>
          <w:t>58</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48" w:history="1">
        <w:r w:rsidR="0005542D" w:rsidRPr="00950D84">
          <w:rPr>
            <w:rStyle w:val="Hyperlink"/>
            <w:noProof/>
            <w:rtl/>
          </w:rPr>
          <w:t>יעקב אשר (יהדות התורה):</w:t>
        </w:r>
        <w:r w:rsidR="0005542D">
          <w:rPr>
            <w:noProof/>
            <w:webHidden/>
          </w:rPr>
          <w:tab/>
        </w:r>
        <w:r w:rsidR="0005542D">
          <w:rPr>
            <w:noProof/>
            <w:webHidden/>
          </w:rPr>
          <w:fldChar w:fldCharType="begin"/>
        </w:r>
        <w:r w:rsidR="0005542D">
          <w:rPr>
            <w:noProof/>
            <w:webHidden/>
          </w:rPr>
          <w:instrText xml:space="preserve"> PAGEREF _Toc200481348 \h </w:instrText>
        </w:r>
        <w:r w:rsidR="0005542D">
          <w:rPr>
            <w:noProof/>
            <w:webHidden/>
          </w:rPr>
        </w:r>
        <w:r w:rsidR="0005542D">
          <w:rPr>
            <w:noProof/>
            <w:webHidden/>
          </w:rPr>
          <w:fldChar w:fldCharType="separate"/>
        </w:r>
        <w:r w:rsidR="00E019C9">
          <w:rPr>
            <w:noProof/>
            <w:webHidden/>
            <w:rtl/>
          </w:rPr>
          <w:t>59</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49" w:history="1">
        <w:r w:rsidR="0005542D" w:rsidRPr="00950D84">
          <w:rPr>
            <w:rStyle w:val="Hyperlink"/>
            <w:noProof/>
            <w:rtl/>
            <w:lang w:eastAsia="he-IL"/>
          </w:rPr>
          <w:t>הצעת חוק הנוטריונים (תיקון מס' 11), התשפ"ה–2025</w:t>
        </w:r>
        <w:r w:rsidR="0005542D">
          <w:rPr>
            <w:noProof/>
            <w:webHidden/>
          </w:rPr>
          <w:tab/>
        </w:r>
        <w:r w:rsidR="0005542D">
          <w:rPr>
            <w:noProof/>
            <w:webHidden/>
          </w:rPr>
          <w:fldChar w:fldCharType="begin"/>
        </w:r>
        <w:r w:rsidR="0005542D">
          <w:rPr>
            <w:noProof/>
            <w:webHidden/>
          </w:rPr>
          <w:instrText xml:space="preserve"> PAGEREF _Toc200481349 \h </w:instrText>
        </w:r>
        <w:r w:rsidR="0005542D">
          <w:rPr>
            <w:noProof/>
            <w:webHidden/>
          </w:rPr>
        </w:r>
        <w:r w:rsidR="0005542D">
          <w:rPr>
            <w:noProof/>
            <w:webHidden/>
          </w:rPr>
          <w:fldChar w:fldCharType="separate"/>
        </w:r>
        <w:r w:rsidR="00E019C9">
          <w:rPr>
            <w:noProof/>
            <w:webHidden/>
            <w:rtl/>
          </w:rPr>
          <w:t>62</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50" w:history="1">
        <w:r w:rsidR="0005542D" w:rsidRPr="00950D84">
          <w:rPr>
            <w:rStyle w:val="Hyperlink"/>
            <w:noProof/>
            <w:rtl/>
          </w:rPr>
          <w:t>שמחה רוטמן (יו"ר ועדת החוקה, חוק ומשפט):</w:t>
        </w:r>
        <w:r w:rsidR="0005542D">
          <w:rPr>
            <w:noProof/>
            <w:webHidden/>
          </w:rPr>
          <w:tab/>
        </w:r>
        <w:r w:rsidR="0005542D">
          <w:rPr>
            <w:noProof/>
            <w:webHidden/>
          </w:rPr>
          <w:fldChar w:fldCharType="begin"/>
        </w:r>
        <w:r w:rsidR="0005542D">
          <w:rPr>
            <w:noProof/>
            <w:webHidden/>
          </w:rPr>
          <w:instrText xml:space="preserve"> PAGEREF _Toc200481350 \h </w:instrText>
        </w:r>
        <w:r w:rsidR="0005542D">
          <w:rPr>
            <w:noProof/>
            <w:webHidden/>
          </w:rPr>
        </w:r>
        <w:r w:rsidR="0005542D">
          <w:rPr>
            <w:noProof/>
            <w:webHidden/>
          </w:rPr>
          <w:fldChar w:fldCharType="separate"/>
        </w:r>
        <w:r w:rsidR="00E019C9">
          <w:rPr>
            <w:noProof/>
            <w:webHidden/>
            <w:rtl/>
          </w:rPr>
          <w:t>62</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51" w:history="1">
        <w:r w:rsidR="0005542D" w:rsidRPr="00950D84">
          <w:rPr>
            <w:rStyle w:val="Hyperlink"/>
            <w:noProof/>
            <w:rtl/>
          </w:rPr>
          <w:t>מיכל מרים וולדיגר (הציונות הדתית):</w:t>
        </w:r>
        <w:r w:rsidR="0005542D">
          <w:rPr>
            <w:noProof/>
            <w:webHidden/>
          </w:rPr>
          <w:tab/>
        </w:r>
        <w:r w:rsidR="0005542D">
          <w:rPr>
            <w:noProof/>
            <w:webHidden/>
          </w:rPr>
          <w:fldChar w:fldCharType="begin"/>
        </w:r>
        <w:r w:rsidR="0005542D">
          <w:rPr>
            <w:noProof/>
            <w:webHidden/>
          </w:rPr>
          <w:instrText xml:space="preserve"> PAGEREF _Toc200481351 \h </w:instrText>
        </w:r>
        <w:r w:rsidR="0005542D">
          <w:rPr>
            <w:noProof/>
            <w:webHidden/>
          </w:rPr>
        </w:r>
        <w:r w:rsidR="0005542D">
          <w:rPr>
            <w:noProof/>
            <w:webHidden/>
          </w:rPr>
          <w:fldChar w:fldCharType="separate"/>
        </w:r>
        <w:r w:rsidR="00E019C9">
          <w:rPr>
            <w:noProof/>
            <w:webHidden/>
            <w:rtl/>
          </w:rPr>
          <w:t>65</w:t>
        </w:r>
        <w:r w:rsidR="0005542D">
          <w:rPr>
            <w:noProof/>
            <w:webHidden/>
          </w:rPr>
          <w:fldChar w:fldCharType="end"/>
        </w:r>
      </w:hyperlink>
    </w:p>
    <w:p w:rsidR="0005542D" w:rsidRDefault="00AE6021" w:rsidP="0005542D">
      <w:pPr>
        <w:pStyle w:val="TOC1"/>
        <w:tabs>
          <w:tab w:val="right" w:leader="dot" w:pos="8296"/>
        </w:tabs>
        <w:ind w:firstLine="0"/>
        <w:rPr>
          <w:noProof/>
        </w:rPr>
      </w:pPr>
      <w:hyperlink w:anchor="_Toc200481352" w:history="1">
        <w:r w:rsidR="0005542D" w:rsidRPr="00950D84">
          <w:rPr>
            <w:rStyle w:val="Hyperlink"/>
            <w:noProof/>
            <w:rtl/>
          </w:rPr>
          <w:t>חילופים בוועדות הכנסת</w:t>
        </w:r>
        <w:r w:rsidR="0005542D">
          <w:rPr>
            <w:noProof/>
            <w:webHidden/>
          </w:rPr>
          <w:tab/>
        </w:r>
        <w:r w:rsidR="0005542D">
          <w:rPr>
            <w:noProof/>
            <w:webHidden/>
          </w:rPr>
          <w:fldChar w:fldCharType="begin"/>
        </w:r>
        <w:r w:rsidR="0005542D">
          <w:rPr>
            <w:noProof/>
            <w:webHidden/>
          </w:rPr>
          <w:instrText xml:space="preserve"> PAGEREF _Toc200481352 \h </w:instrText>
        </w:r>
        <w:r w:rsidR="0005542D">
          <w:rPr>
            <w:noProof/>
            <w:webHidden/>
          </w:rPr>
        </w:r>
        <w:r w:rsidR="0005542D">
          <w:rPr>
            <w:noProof/>
            <w:webHidden/>
          </w:rPr>
          <w:fldChar w:fldCharType="separate"/>
        </w:r>
        <w:r w:rsidR="00E019C9">
          <w:rPr>
            <w:noProof/>
            <w:webHidden/>
            <w:rtl/>
          </w:rPr>
          <w:t>65</w:t>
        </w:r>
        <w:r w:rsidR="0005542D">
          <w:rPr>
            <w:noProof/>
            <w:webHidden/>
          </w:rPr>
          <w:fldChar w:fldCharType="end"/>
        </w:r>
      </w:hyperlink>
    </w:p>
    <w:p w:rsidR="0005542D" w:rsidRDefault="00AE6021" w:rsidP="0005542D">
      <w:pPr>
        <w:pStyle w:val="TOC2"/>
        <w:tabs>
          <w:tab w:val="right" w:leader="dot" w:pos="8296"/>
        </w:tabs>
        <w:ind w:firstLine="0"/>
        <w:rPr>
          <w:noProof/>
        </w:rPr>
      </w:pPr>
      <w:hyperlink w:anchor="_Toc200481353" w:history="1">
        <w:r w:rsidR="0005542D" w:rsidRPr="00950D84">
          <w:rPr>
            <w:rStyle w:val="Hyperlink"/>
            <w:noProof/>
            <w:rtl/>
          </w:rPr>
          <w:t>אופיר כץ (יו"ר ועדת הכנסת):</w:t>
        </w:r>
        <w:r w:rsidR="0005542D">
          <w:rPr>
            <w:noProof/>
            <w:webHidden/>
          </w:rPr>
          <w:tab/>
        </w:r>
        <w:r w:rsidR="0005542D">
          <w:rPr>
            <w:noProof/>
            <w:webHidden/>
          </w:rPr>
          <w:fldChar w:fldCharType="begin"/>
        </w:r>
        <w:r w:rsidR="0005542D">
          <w:rPr>
            <w:noProof/>
            <w:webHidden/>
          </w:rPr>
          <w:instrText xml:space="preserve"> PAGEREF _Toc200481353 \h </w:instrText>
        </w:r>
        <w:r w:rsidR="0005542D">
          <w:rPr>
            <w:noProof/>
            <w:webHidden/>
          </w:rPr>
        </w:r>
        <w:r w:rsidR="0005542D">
          <w:rPr>
            <w:noProof/>
            <w:webHidden/>
          </w:rPr>
          <w:fldChar w:fldCharType="separate"/>
        </w:r>
        <w:r w:rsidR="00E019C9">
          <w:rPr>
            <w:noProof/>
            <w:webHidden/>
            <w:rtl/>
          </w:rPr>
          <w:t>66</w:t>
        </w:r>
        <w:r w:rsidR="0005542D">
          <w:rPr>
            <w:noProof/>
            <w:webHidden/>
          </w:rPr>
          <w:fldChar w:fldCharType="end"/>
        </w:r>
      </w:hyperlink>
    </w:p>
    <w:p w:rsidR="0005542D" w:rsidRDefault="0005542D" w:rsidP="0005542D">
      <w:pPr>
        <w:ind w:firstLine="0"/>
        <w:rPr>
          <w:rtl/>
        </w:rPr>
      </w:pPr>
      <w:r>
        <w:rPr>
          <w:rtl/>
        </w:rPr>
        <w:fldChar w:fldCharType="end"/>
      </w:r>
    </w:p>
    <w:p w:rsidR="00A919F3" w:rsidRDefault="00A919F3" w:rsidP="0005542D">
      <w:pPr>
        <w:ind w:firstLine="0"/>
        <w:rPr>
          <w:rtl/>
        </w:rPr>
      </w:pPr>
      <w:r>
        <w:rPr>
          <w:rtl/>
        </w:rPr>
        <w:br w:type="page"/>
      </w:r>
      <w:bookmarkStart w:id="3" w:name="_GoBack"/>
      <w:bookmarkEnd w:id="3"/>
    </w:p>
    <w:p w:rsidR="00A919F3" w:rsidRDefault="00A919F3" w:rsidP="007042BA">
      <w:pPr>
        <w:pStyle w:val="a6"/>
        <w:rPr>
          <w:rtl/>
        </w:rPr>
      </w:pPr>
      <w:bookmarkStart w:id="4" w:name="ET_subject_מסמכים_שהונחו_על_שולחן__18"/>
      <w:r w:rsidRPr="007042BA">
        <w:rPr>
          <w:rStyle w:val="TagStyle"/>
          <w:rtl/>
        </w:rPr>
        <w:t xml:space="preserve"> &lt;&lt; נושא &gt;&gt; </w:t>
      </w:r>
      <w:bookmarkStart w:id="5" w:name="_Toc200481311"/>
      <w:r>
        <w:rPr>
          <w:rtl/>
        </w:rPr>
        <w:t>מסמכים שהונחו על שולחן הכנסת</w:t>
      </w:r>
      <w:bookmarkEnd w:id="5"/>
      <w:r w:rsidRPr="007042BA">
        <w:rPr>
          <w:rStyle w:val="TagStyle"/>
          <w:rtl/>
        </w:rPr>
        <w:t xml:space="preserve"> &lt;&lt; נושא &gt;&gt;</w:t>
      </w:r>
      <w:r>
        <w:rPr>
          <w:rtl/>
        </w:rPr>
        <w:t xml:space="preserve">   </w:t>
      </w:r>
      <w:bookmarkEnd w:id="4"/>
    </w:p>
    <w:p w:rsidR="00A919F3" w:rsidRDefault="00A919F3" w:rsidP="0005542D">
      <w:pPr>
        <w:rPr>
          <w:rtl/>
        </w:rPr>
      </w:pPr>
    </w:p>
    <w:p w:rsidR="00A919F3" w:rsidRDefault="00A919F3" w:rsidP="00D63BF4">
      <w:pPr>
        <w:pStyle w:val="af6"/>
        <w:keepNext/>
        <w:rPr>
          <w:rtl/>
        </w:rPr>
      </w:pPr>
      <w:bookmarkStart w:id="6" w:name="ET_yor_6423_2"/>
      <w:r w:rsidRPr="00D63BF4">
        <w:rPr>
          <w:rStyle w:val="TagStyle"/>
          <w:rtl/>
        </w:rPr>
        <w:t xml:space="preserve"> &lt;&lt; יור &gt;&gt; </w:t>
      </w:r>
      <w:r>
        <w:rPr>
          <w:rtl/>
        </w:rPr>
        <w:t>היו"ר אמיר אוחנה:</w:t>
      </w:r>
      <w:r w:rsidRPr="00D63BF4">
        <w:rPr>
          <w:rStyle w:val="TagStyle"/>
          <w:rtl/>
        </w:rPr>
        <w:t xml:space="preserve"> &lt;&lt; יור &gt;&gt;</w:t>
      </w:r>
      <w:r>
        <w:rPr>
          <w:rtl/>
        </w:rPr>
        <w:t xml:space="preserve">   </w:t>
      </w:r>
      <w:bookmarkEnd w:id="6"/>
    </w:p>
    <w:p w:rsidR="00A919F3" w:rsidRDefault="00A919F3" w:rsidP="0005542D">
      <w:pPr>
        <w:rPr>
          <w:rtl/>
        </w:rPr>
      </w:pPr>
    </w:p>
    <w:p w:rsidR="00A919F3" w:rsidRDefault="00A919F3" w:rsidP="00EA6A66">
      <w:pPr>
        <w:rPr>
          <w:rtl/>
        </w:rPr>
      </w:pPr>
      <w:r>
        <w:rPr>
          <w:rFonts w:hint="cs"/>
          <w:rtl/>
        </w:rPr>
        <w:t xml:space="preserve">חברות וחברי הכנסת, שלום. שלום גם לשר. אני מתכבד לפתוח את ישיבת הכנסת. היום יום שלישי י"ד </w:t>
      </w:r>
      <w:bookmarkStart w:id="7" w:name="_ETM_Q1_16000"/>
      <w:bookmarkEnd w:id="7"/>
      <w:r>
        <w:rPr>
          <w:rFonts w:hint="cs"/>
          <w:rtl/>
        </w:rPr>
        <w:t xml:space="preserve">בסיוון התשפ"ה, 10 ביוני 2025. זהו היום ה-613 למלחמה, שעודנה נמשכת, וזהו גם מניין הימים ש-55 מאחינו ואחיותינו, שתמונותיהם מביטות עלינו כאן ממעל, עודם נמצאים בשבי, ואנו כולנו מתפללים לשובם המהיר למשפחותיהם. </w:t>
      </w:r>
    </w:p>
    <w:p w:rsidR="00A919F3" w:rsidRDefault="00A919F3" w:rsidP="007042BA">
      <w:pPr>
        <w:rPr>
          <w:rtl/>
        </w:rPr>
      </w:pPr>
    </w:p>
    <w:p w:rsidR="00A919F3" w:rsidRDefault="00A919F3" w:rsidP="007042BA">
      <w:pPr>
        <w:rPr>
          <w:rtl/>
        </w:rPr>
      </w:pPr>
      <w:r>
        <w:rPr>
          <w:rFonts w:hint="cs"/>
          <w:rtl/>
        </w:rPr>
        <w:t>הודעה למזכיר הכנסת.</w:t>
      </w:r>
    </w:p>
    <w:p w:rsidR="00A919F3" w:rsidRDefault="00A919F3" w:rsidP="00D63BF4">
      <w:pPr>
        <w:rPr>
          <w:rtl/>
        </w:rPr>
      </w:pPr>
    </w:p>
    <w:p w:rsidR="00A919F3" w:rsidRDefault="00A919F3" w:rsidP="00D63BF4">
      <w:pPr>
        <w:pStyle w:val="a4"/>
        <w:keepNext/>
        <w:rPr>
          <w:rtl/>
        </w:rPr>
      </w:pPr>
      <w:bookmarkStart w:id="8" w:name="ET_speaker_6327_3"/>
      <w:r w:rsidRPr="00D63BF4">
        <w:rPr>
          <w:rStyle w:val="TagStyle"/>
          <w:rtl/>
        </w:rPr>
        <w:t xml:space="preserve"> &lt;&lt; דובר &gt;&gt; </w:t>
      </w:r>
      <w:bookmarkStart w:id="9" w:name="_Toc200481312"/>
      <w:r>
        <w:rPr>
          <w:rtl/>
        </w:rPr>
        <w:t>מזכיר הכנסת דן מרזוק:</w:t>
      </w:r>
      <w:bookmarkEnd w:id="9"/>
      <w:r w:rsidRPr="00D63BF4">
        <w:rPr>
          <w:rStyle w:val="TagStyle"/>
          <w:rtl/>
        </w:rPr>
        <w:t xml:space="preserve"> &lt;&lt; דובר &gt;&gt;</w:t>
      </w:r>
      <w:r>
        <w:rPr>
          <w:rtl/>
        </w:rPr>
        <w:t xml:space="preserve">   </w:t>
      </w:r>
      <w:bookmarkEnd w:id="8"/>
    </w:p>
    <w:p w:rsidR="00A919F3" w:rsidRDefault="00A919F3" w:rsidP="0005542D">
      <w:pPr>
        <w:rPr>
          <w:rtl/>
        </w:rPr>
      </w:pPr>
    </w:p>
    <w:p w:rsidR="00A919F3" w:rsidRDefault="00A919F3" w:rsidP="00DE6A53">
      <w:pPr>
        <w:rPr>
          <w:rtl/>
        </w:rPr>
      </w:pPr>
      <w:r>
        <w:rPr>
          <w:rFonts w:hint="cs"/>
          <w:rtl/>
        </w:rPr>
        <w:t>ברשות יושב-ראש הכנסת, הינני מתכבד להודיעכם, כי הונח היום על שולחן הכנסת –</w:t>
      </w:r>
    </w:p>
    <w:p w:rsidR="00A919F3" w:rsidRDefault="00A919F3" w:rsidP="00DE6A53">
      <w:pPr>
        <w:rPr>
          <w:rtl/>
        </w:rPr>
      </w:pPr>
      <w:bookmarkStart w:id="10" w:name="_ETM_Q1_70086"/>
      <w:bookmarkStart w:id="11" w:name="_ETM_Q1_70383"/>
      <w:bookmarkEnd w:id="10"/>
      <w:bookmarkEnd w:id="11"/>
    </w:p>
    <w:p w:rsidR="00A919F3" w:rsidRDefault="00A919F3" w:rsidP="00DE6A53">
      <w:pPr>
        <w:rPr>
          <w:rtl/>
        </w:rPr>
      </w:pPr>
      <w:bookmarkStart w:id="12" w:name="_ETM_Q1_70900"/>
      <w:bookmarkStart w:id="13" w:name="_ETM_Q1_70949"/>
      <w:bookmarkEnd w:id="12"/>
      <w:bookmarkEnd w:id="13"/>
      <w:r>
        <w:rPr>
          <w:rFonts w:hint="cs"/>
          <w:rtl/>
        </w:rPr>
        <w:t xml:space="preserve">דוח מיוחד של מבקר המדינה בנושא הסיוע ליישובי הצפון ולעסקים הקטנים במהלך המלחמה. </w:t>
      </w:r>
    </w:p>
    <w:p w:rsidR="00A919F3" w:rsidRDefault="00A919F3" w:rsidP="007042BA">
      <w:pPr>
        <w:rPr>
          <w:rtl/>
        </w:rPr>
      </w:pPr>
    </w:p>
    <w:p w:rsidR="00A919F3" w:rsidRDefault="00A919F3" w:rsidP="00EA6A66">
      <w:pPr>
        <w:rPr>
          <w:rtl/>
        </w:rPr>
      </w:pPr>
      <w:bookmarkStart w:id="14" w:name="_ETM_Q1_44000"/>
      <w:bookmarkEnd w:id="14"/>
      <w:r>
        <w:rPr>
          <w:rFonts w:hint="cs"/>
          <w:rtl/>
        </w:rPr>
        <w:t>מסקנות ועדת העבודה והרווחה בעקבות דיון מהיר בהצעתם של חברי הכנסת יצחק פינדרוס, רם בן ברק, צבי ידידיה סוכות, יצחק קרויזר, ינון אזולאי וניסים ואטורי בנושא: סיוע בדיור להלומי קרב קשים שאינם בני שיקום; בעקבות דיון מהיר בהצעתם של חברי הכנסת מיכל מרים וודליגר, חילי טרופר, ירון לוי וצגה מלקו בנושא: ביטול גמלת הסיעוד למתמודדי נפש במסגרות שיקום. תודה.</w:t>
      </w:r>
    </w:p>
    <w:p w:rsidR="00A919F3" w:rsidRDefault="00A919F3" w:rsidP="00255ACF">
      <w:pPr>
        <w:rPr>
          <w:rtl/>
        </w:rPr>
      </w:pPr>
    </w:p>
    <w:p w:rsidR="00A919F3" w:rsidRDefault="00A919F3" w:rsidP="00255ACF">
      <w:pPr>
        <w:pStyle w:val="af6"/>
        <w:keepNext/>
        <w:rPr>
          <w:rtl/>
        </w:rPr>
      </w:pPr>
      <w:bookmarkStart w:id="15" w:name="ET_yor_6423_4"/>
      <w:r w:rsidRPr="00255ACF">
        <w:rPr>
          <w:rStyle w:val="TagStyle"/>
          <w:rtl/>
        </w:rPr>
        <w:t xml:space="preserve"> &lt;&lt; יור &gt;&gt; </w:t>
      </w:r>
      <w:r>
        <w:rPr>
          <w:rtl/>
        </w:rPr>
        <w:t>היו"ר אמיר אוחנה:</w:t>
      </w:r>
      <w:r w:rsidRPr="00255ACF">
        <w:rPr>
          <w:rStyle w:val="TagStyle"/>
          <w:rtl/>
        </w:rPr>
        <w:t xml:space="preserve"> &lt;&lt; יור &gt;&gt;</w:t>
      </w:r>
      <w:r>
        <w:rPr>
          <w:rtl/>
        </w:rPr>
        <w:t xml:space="preserve">   </w:t>
      </w:r>
      <w:bookmarkEnd w:id="15"/>
    </w:p>
    <w:p w:rsidR="00A919F3" w:rsidRDefault="00A919F3" w:rsidP="0005542D">
      <w:pPr>
        <w:rPr>
          <w:rtl/>
        </w:rPr>
      </w:pPr>
    </w:p>
    <w:p w:rsidR="00A919F3" w:rsidRDefault="00A919F3" w:rsidP="00255ACF">
      <w:pPr>
        <w:rPr>
          <w:rtl/>
        </w:rPr>
      </w:pPr>
      <w:r>
        <w:rPr>
          <w:rFonts w:hint="cs"/>
          <w:rtl/>
        </w:rPr>
        <w:t>תודה למזכיר הכנסת.</w:t>
      </w:r>
    </w:p>
    <w:p w:rsidR="00A919F3" w:rsidRDefault="00A919F3" w:rsidP="00255ACF">
      <w:pPr>
        <w:rPr>
          <w:rtl/>
        </w:rPr>
      </w:pPr>
    </w:p>
    <w:p w:rsidR="00A919F3" w:rsidRDefault="00A919F3" w:rsidP="00255ACF">
      <w:pPr>
        <w:rPr>
          <w:rtl/>
        </w:rPr>
      </w:pPr>
    </w:p>
    <w:p w:rsidR="00A919F3" w:rsidRDefault="00A919F3" w:rsidP="00255ACF">
      <w:pPr>
        <w:pStyle w:val="a6"/>
        <w:rPr>
          <w:rtl/>
        </w:rPr>
      </w:pPr>
      <w:bookmarkStart w:id="16" w:name="ET_subject_646377_5"/>
      <w:r w:rsidRPr="00255ACF">
        <w:rPr>
          <w:rStyle w:val="TagStyle"/>
          <w:rtl/>
        </w:rPr>
        <w:t xml:space="preserve"> &lt;&lt; נושא &gt;&gt; </w:t>
      </w:r>
      <w:bookmarkStart w:id="17" w:name="_Toc200481313"/>
      <w:r>
        <w:rPr>
          <w:rtl/>
        </w:rPr>
        <w:t>נאומים בני דקה</w:t>
      </w:r>
      <w:bookmarkEnd w:id="17"/>
      <w:r w:rsidRPr="00255ACF">
        <w:rPr>
          <w:rStyle w:val="TagStyle"/>
          <w:rtl/>
        </w:rPr>
        <w:t xml:space="preserve"> &lt;&lt; נושא &gt;&gt;</w:t>
      </w:r>
      <w:r>
        <w:rPr>
          <w:rtl/>
        </w:rPr>
        <w:t xml:space="preserve">   </w:t>
      </w:r>
      <w:bookmarkEnd w:id="16"/>
    </w:p>
    <w:p w:rsidR="00A919F3" w:rsidRDefault="00A919F3" w:rsidP="0005542D">
      <w:pPr>
        <w:rPr>
          <w:rtl/>
        </w:rPr>
      </w:pPr>
    </w:p>
    <w:p w:rsidR="00A919F3" w:rsidRDefault="00A919F3" w:rsidP="00255ACF">
      <w:pPr>
        <w:pStyle w:val="af6"/>
        <w:keepNext/>
        <w:rPr>
          <w:rtl/>
        </w:rPr>
      </w:pPr>
      <w:bookmarkStart w:id="18" w:name="ET_yor_6423_6"/>
      <w:r w:rsidRPr="00255ACF">
        <w:rPr>
          <w:rStyle w:val="TagStyle"/>
          <w:rtl/>
        </w:rPr>
        <w:t xml:space="preserve"> &lt;&lt; יור &gt;&gt; </w:t>
      </w:r>
      <w:r>
        <w:rPr>
          <w:rtl/>
        </w:rPr>
        <w:t>היו"ר אמיר אוחנה:</w:t>
      </w:r>
      <w:r w:rsidRPr="00255ACF">
        <w:rPr>
          <w:rStyle w:val="TagStyle"/>
          <w:rtl/>
        </w:rPr>
        <w:t xml:space="preserve"> &lt;&lt; יור &gt;&gt;</w:t>
      </w:r>
      <w:r>
        <w:rPr>
          <w:rtl/>
        </w:rPr>
        <w:t xml:space="preserve">   </w:t>
      </w:r>
      <w:bookmarkEnd w:id="18"/>
    </w:p>
    <w:p w:rsidR="00A919F3" w:rsidRDefault="00A919F3" w:rsidP="0005542D">
      <w:pPr>
        <w:rPr>
          <w:rtl/>
        </w:rPr>
      </w:pPr>
    </w:p>
    <w:p w:rsidR="00A919F3" w:rsidRDefault="00A919F3" w:rsidP="00857F9B">
      <w:pPr>
        <w:rPr>
          <w:rtl/>
        </w:rPr>
      </w:pPr>
      <w:r>
        <w:rPr>
          <w:rFonts w:hint="cs"/>
          <w:rtl/>
        </w:rPr>
        <w:t xml:space="preserve">הנושא הראשון שעל </w:t>
      </w:r>
      <w:bookmarkStart w:id="19" w:name="_ETM_Q1_81000"/>
      <w:bookmarkEnd w:id="19"/>
      <w:r>
        <w:rPr>
          <w:rFonts w:hint="cs"/>
          <w:rtl/>
        </w:rPr>
        <w:t xml:space="preserve">סדר-היום הוא נאומים בני דקה. חברי הכנסת המבקשים להירשם מוזמנים להצביע בעד כעת. נאומים בני דקה. עד שאקבל לידיי את הרשימה, ראשונת הדוברות </w:t>
      </w:r>
      <w:r>
        <w:rPr>
          <w:rFonts w:hint="eastAsia"/>
          <w:rtl/>
        </w:rPr>
        <w:t>–</w:t>
      </w:r>
      <w:r>
        <w:rPr>
          <w:rFonts w:hint="cs"/>
          <w:rtl/>
        </w:rPr>
        <w:t xml:space="preserve"> חברת הכנסת שלי טל מירון, בבקשה.</w:t>
      </w:r>
    </w:p>
    <w:p w:rsidR="00A919F3" w:rsidRDefault="00A919F3" w:rsidP="00255ACF">
      <w:pPr>
        <w:rPr>
          <w:rtl/>
        </w:rPr>
      </w:pPr>
    </w:p>
    <w:p w:rsidR="00A919F3" w:rsidRDefault="00A919F3" w:rsidP="00255ACF">
      <w:pPr>
        <w:pStyle w:val="a4"/>
        <w:keepNext/>
        <w:rPr>
          <w:rtl/>
        </w:rPr>
      </w:pPr>
      <w:bookmarkStart w:id="20" w:name="ET_speaker_6507_7"/>
      <w:r w:rsidRPr="00255ACF">
        <w:rPr>
          <w:rStyle w:val="TagStyle"/>
          <w:rtl/>
        </w:rPr>
        <w:t xml:space="preserve"> &lt;&lt; דובר &gt;&gt; </w:t>
      </w:r>
      <w:bookmarkStart w:id="21" w:name="_Toc200481314"/>
      <w:r>
        <w:rPr>
          <w:rtl/>
        </w:rPr>
        <w:t>שלי טל מירון (יש עתיד):</w:t>
      </w:r>
      <w:bookmarkEnd w:id="21"/>
      <w:r w:rsidRPr="00255ACF">
        <w:rPr>
          <w:rStyle w:val="TagStyle"/>
          <w:rtl/>
        </w:rPr>
        <w:t xml:space="preserve"> &lt;&lt; דובר &gt;&gt;</w:t>
      </w:r>
      <w:bookmarkEnd w:id="20"/>
    </w:p>
    <w:p w:rsidR="00A919F3" w:rsidRDefault="00A919F3" w:rsidP="0005542D">
      <w:pPr>
        <w:rPr>
          <w:rtl/>
        </w:rPr>
      </w:pPr>
    </w:p>
    <w:p w:rsidR="00A919F3" w:rsidRDefault="00A919F3" w:rsidP="00EA6A66">
      <w:pPr>
        <w:rPr>
          <w:rtl/>
        </w:rPr>
      </w:pPr>
      <w:r>
        <w:rPr>
          <w:rFonts w:hint="cs"/>
          <w:rtl/>
        </w:rPr>
        <w:t>תודה רבה, אדוני היושב בראש. ביום הזה</w:t>
      </w:r>
      <w:bookmarkStart w:id="22" w:name="_ETM_Q1_124000"/>
      <w:bookmarkEnd w:id="22"/>
      <w:r>
        <w:rPr>
          <w:rFonts w:hint="cs"/>
          <w:rtl/>
        </w:rPr>
        <w:t>, שהוא גם היום המיוחד לשיבת החטופים שיזמתי, אני בוחרת לקרוא דברים שכתבה לישי מירן-לביא, שבן</w:t>
      </w:r>
      <w:bookmarkStart w:id="23" w:name="_ETM_Q1_135000"/>
      <w:bookmarkEnd w:id="23"/>
      <w:r>
        <w:rPr>
          <w:rFonts w:hint="cs"/>
          <w:rtl/>
        </w:rPr>
        <w:t xml:space="preserve"> זוגה, עמרי, עדיין בשבי: ירושלים </w:t>
      </w:r>
      <w:r>
        <w:rPr>
          <w:rFonts w:hint="eastAsia"/>
          <w:rtl/>
        </w:rPr>
        <w:t>–</w:t>
      </w:r>
      <w:r>
        <w:rPr>
          <w:rFonts w:hint="cs"/>
          <w:rtl/>
        </w:rPr>
        <w:t xml:space="preserve"> עיר שחוברה לה יחדיו, עיר של תפילות ותקוות,</w:t>
      </w:r>
      <w:bookmarkStart w:id="24" w:name="_ETM_Q1_138000"/>
      <w:bookmarkEnd w:id="24"/>
      <w:r>
        <w:rPr>
          <w:rFonts w:hint="cs"/>
          <w:rtl/>
        </w:rPr>
        <w:t xml:space="preserve"> אך גם של דמעות, של חורבן ושל מלחמות אחים. גם ביום ירושלים זה לירושלים שלי </w:t>
      </w:r>
      <w:bookmarkStart w:id="25" w:name="_ETM_Q1_146000"/>
      <w:bookmarkEnd w:id="25"/>
      <w:r>
        <w:rPr>
          <w:rFonts w:hint="cs"/>
          <w:rtl/>
        </w:rPr>
        <w:t xml:space="preserve">חסר אדם </w:t>
      </w:r>
      <w:r>
        <w:rPr>
          <w:rFonts w:hint="eastAsia"/>
          <w:rtl/>
        </w:rPr>
        <w:t xml:space="preserve">– </w:t>
      </w:r>
      <w:r>
        <w:rPr>
          <w:rtl/>
        </w:rPr>
        <w:t>חסר לה עמרי</w:t>
      </w:r>
      <w:r>
        <w:rPr>
          <w:rFonts w:hint="cs"/>
          <w:rtl/>
        </w:rPr>
        <w:t>,</w:t>
      </w:r>
      <w:r>
        <w:rPr>
          <w:rtl/>
        </w:rPr>
        <w:t xml:space="preserve"> האיש שלי, </w:t>
      </w:r>
      <w:r>
        <w:rPr>
          <w:rFonts w:hint="cs"/>
          <w:rtl/>
        </w:rPr>
        <w:t>ה</w:t>
      </w:r>
      <w:r>
        <w:rPr>
          <w:rtl/>
        </w:rPr>
        <w:t xml:space="preserve">אבא של רוני ועלמא, שנמצא בשבי חמאס כבר </w:t>
      </w:r>
      <w:r>
        <w:rPr>
          <w:rFonts w:hint="cs"/>
          <w:rtl/>
        </w:rPr>
        <w:t>מעל</w:t>
      </w:r>
      <w:r>
        <w:rPr>
          <w:rtl/>
        </w:rPr>
        <w:t xml:space="preserve"> 600 יום.</w:t>
      </w:r>
      <w:r>
        <w:rPr>
          <w:rFonts w:hint="cs"/>
          <w:rtl/>
        </w:rPr>
        <w:t xml:space="preserve"> </w:t>
      </w:r>
    </w:p>
    <w:p w:rsidR="00A919F3" w:rsidRDefault="00A919F3" w:rsidP="00857F9B">
      <w:pPr>
        <w:rPr>
          <w:rtl/>
        </w:rPr>
      </w:pPr>
    </w:p>
    <w:p w:rsidR="00A919F3" w:rsidRDefault="00A919F3" w:rsidP="00EA6A66">
      <w:pPr>
        <w:rPr>
          <w:rtl/>
        </w:rPr>
      </w:pPr>
      <w:r>
        <w:rPr>
          <w:rtl/>
        </w:rPr>
        <w:t>אני מבקשת שנביט היום בירושלים לא רק בעיניים של אבני חומה, של דגלים ושל תקומה, אלא בעיניים של עם שמבקש לא להתפרק שוב</w:t>
      </w:r>
      <w:r>
        <w:rPr>
          <w:rFonts w:hint="cs"/>
          <w:rtl/>
        </w:rPr>
        <w:t>;</w:t>
      </w:r>
      <w:r>
        <w:rPr>
          <w:rtl/>
        </w:rPr>
        <w:t xml:space="preserve"> בעיניים של אישה שלא מוכנה לאבד עוד את ביתה, את משפחתה, את החוזה הבסיסי שמחזיק אותנו יחד</w:t>
      </w:r>
      <w:r>
        <w:rPr>
          <w:rFonts w:hint="cs"/>
          <w:rtl/>
        </w:rPr>
        <w:t>,</w:t>
      </w:r>
      <w:r>
        <w:rPr>
          <w:rtl/>
        </w:rPr>
        <w:t xml:space="preserve"> שכולנו ערבים זה לזה.</w:t>
      </w:r>
      <w:r>
        <w:rPr>
          <w:rFonts w:hint="cs"/>
          <w:rtl/>
        </w:rPr>
        <w:t xml:space="preserve"> </w:t>
      </w:r>
      <w:r>
        <w:rPr>
          <w:rtl/>
        </w:rPr>
        <w:t xml:space="preserve">ההיסטוריה שלנו זועקת. ירושלים חרבה לא רק בגלל הרומאים אלא בעיקר בגללנו </w:t>
      </w:r>
      <w:r>
        <w:rPr>
          <w:rFonts w:hint="cs"/>
          <w:rtl/>
        </w:rPr>
        <w:t xml:space="preserve">– </w:t>
      </w:r>
      <w:r>
        <w:rPr>
          <w:rtl/>
        </w:rPr>
        <w:t>בגלל השנאה הפנימית, הקנאות, העדפת נקמה קצרת טווח על פני אחריות ארוכת טווח. גם אז</w:t>
      </w:r>
      <w:r>
        <w:rPr>
          <w:rFonts w:hint="cs"/>
          <w:rtl/>
        </w:rPr>
        <w:t>,</w:t>
      </w:r>
      <w:r>
        <w:rPr>
          <w:rtl/>
        </w:rPr>
        <w:t xml:space="preserve"> כמו היום, היו מי שדגלו בסיסמאות על כבוד, גאווה ומלחמת נצח</w:t>
      </w:r>
      <w:r>
        <w:rPr>
          <w:rFonts w:hint="cs"/>
          <w:rtl/>
        </w:rPr>
        <w:t>,</w:t>
      </w:r>
      <w:r>
        <w:rPr>
          <w:rtl/>
        </w:rPr>
        <w:t xml:space="preserve"> אך כשלו בשמירה על החיים עצמם.</w:t>
      </w:r>
    </w:p>
    <w:p w:rsidR="00A919F3" w:rsidRDefault="00A919F3" w:rsidP="00255ACF">
      <w:pPr>
        <w:rPr>
          <w:rtl/>
        </w:rPr>
      </w:pPr>
    </w:p>
    <w:p w:rsidR="00A919F3" w:rsidRDefault="00A919F3" w:rsidP="00EA6A66">
      <w:pPr>
        <w:rPr>
          <w:rtl/>
        </w:rPr>
      </w:pPr>
      <w:r w:rsidRPr="00857F9B">
        <w:rPr>
          <w:rtl/>
        </w:rPr>
        <w:t>אבל היה גם מי שניסה לעצור את הסחף</w:t>
      </w:r>
      <w:r>
        <w:rPr>
          <w:rFonts w:hint="cs"/>
          <w:rtl/>
        </w:rPr>
        <w:t xml:space="preserve">: </w:t>
      </w:r>
      <w:r w:rsidRPr="00857F9B">
        <w:rPr>
          <w:rtl/>
        </w:rPr>
        <w:t>רבן יוחנן בן זכאי. כשהקנאים שרפו את מחסני המזון כדי לכפות מלחמה, כשהם סירבו לראות את מציאות החורבן שהפילו על העם, הוא הבין שמול אטימות אין טעם בצעקות. הוא בחר להציל את מה שניתן</w:t>
      </w:r>
      <w:r>
        <w:rPr>
          <w:rFonts w:hint="cs"/>
          <w:rtl/>
        </w:rPr>
        <w:t>:</w:t>
      </w:r>
      <w:r w:rsidRPr="00857F9B">
        <w:rPr>
          <w:rtl/>
        </w:rPr>
        <w:t xml:space="preserve"> התחפש למת, הוברח בארון קבורה אל מחוץ לירושלים ונפגש עם מפקד הצבא הרומי.</w:t>
      </w:r>
      <w:r>
        <w:rPr>
          <w:rFonts w:hint="cs"/>
          <w:rtl/>
        </w:rPr>
        <w:t xml:space="preserve"> בן זכאי לא הציל את החומות, הוא הציל את העם. </w:t>
      </w:r>
      <w:bookmarkStart w:id="26" w:name="_ETM_Q1_209000"/>
      <w:bookmarkEnd w:id="26"/>
      <w:r>
        <w:rPr>
          <w:rFonts w:hint="cs"/>
          <w:rtl/>
        </w:rPr>
        <w:t xml:space="preserve">בזכותו הוקמה יבנה. בזכותו </w:t>
      </w:r>
      <w:r>
        <w:rPr>
          <w:rtl/>
        </w:rPr>
        <w:t>המשיכה הרוח היהודית להתקיים אלפי שנים</w:t>
      </w:r>
      <w:r>
        <w:rPr>
          <w:rFonts w:hint="cs"/>
          <w:rtl/>
        </w:rPr>
        <w:t>.</w:t>
      </w:r>
      <w:r>
        <w:rPr>
          <w:rtl/>
        </w:rPr>
        <w:t xml:space="preserve"> בזכותו גם הוקמה מדינת ישראל, על בסיס חזון הנביאים</w:t>
      </w:r>
      <w:r>
        <w:rPr>
          <w:rFonts w:hint="cs"/>
          <w:rtl/>
        </w:rPr>
        <w:t>,</w:t>
      </w:r>
      <w:r>
        <w:rPr>
          <w:rtl/>
        </w:rPr>
        <w:t xml:space="preserve"> ולא זה של קנאי תקופת בית שני.</w:t>
      </w:r>
    </w:p>
    <w:p w:rsidR="00A919F3" w:rsidRDefault="00A919F3" w:rsidP="00E91E92">
      <w:pPr>
        <w:rPr>
          <w:rtl/>
        </w:rPr>
      </w:pPr>
    </w:p>
    <w:p w:rsidR="00A919F3" w:rsidRDefault="00A919F3" w:rsidP="00EA6A66">
      <w:pPr>
        <w:rPr>
          <w:rtl/>
        </w:rPr>
      </w:pPr>
      <w:r>
        <w:rPr>
          <w:rtl/>
        </w:rPr>
        <w:t>כמוהו וכמו ירמיהו</w:t>
      </w:r>
      <w:r>
        <w:rPr>
          <w:rFonts w:hint="cs"/>
          <w:rtl/>
        </w:rPr>
        <w:t>,</w:t>
      </w:r>
      <w:r>
        <w:rPr>
          <w:rtl/>
        </w:rPr>
        <w:t xml:space="preserve"> שעמד בירושלים בתקופת בית ראשון וקרא להציל את העיר מהתפרקות פנימית, גם אנחנו היום צריכים לדבר בקול ברור: אין טעם בגאווה ריקה ובדיבורי רהב של קנאי המלחמות על ניצחונות מוחלטים </w:t>
      </w:r>
      <w:r>
        <w:rPr>
          <w:rFonts w:hint="cs"/>
          <w:rtl/>
        </w:rPr>
        <w:t>כש-55</w:t>
      </w:r>
      <w:r>
        <w:rPr>
          <w:rtl/>
        </w:rPr>
        <w:t xml:space="preserve"> חטופים ממתינים שנכריז שמדינת ישראל בחרה בניצחון המוחלט היחיד</w:t>
      </w:r>
      <w:r>
        <w:rPr>
          <w:rFonts w:hint="cs"/>
          <w:rtl/>
        </w:rPr>
        <w:t>:</w:t>
      </w:r>
      <w:r>
        <w:rPr>
          <w:rtl/>
        </w:rPr>
        <w:t xml:space="preserve"> השבתם, גם במחיר סיום המלחמה.</w:t>
      </w:r>
    </w:p>
    <w:p w:rsidR="00A919F3" w:rsidRDefault="00A919F3" w:rsidP="00255ACF">
      <w:pPr>
        <w:rPr>
          <w:rtl/>
        </w:rPr>
      </w:pPr>
    </w:p>
    <w:p w:rsidR="00A919F3" w:rsidRPr="00E91E92" w:rsidRDefault="00A919F3" w:rsidP="00EA6A66">
      <w:pPr>
        <w:rPr>
          <w:rtl/>
        </w:rPr>
      </w:pPr>
      <w:r>
        <w:rPr>
          <w:rtl/>
        </w:rPr>
        <w:t>היום גם אנחנו עומדים בצומת דומה</w:t>
      </w:r>
      <w:r>
        <w:rPr>
          <w:rFonts w:hint="cs"/>
          <w:rtl/>
        </w:rPr>
        <w:t xml:space="preserve">, </w:t>
      </w:r>
      <w:r w:rsidRPr="00E91E92">
        <w:rPr>
          <w:rtl/>
        </w:rPr>
        <w:t>בין הקנאות לבין האחריות</w:t>
      </w:r>
      <w:r>
        <w:rPr>
          <w:rFonts w:hint="cs"/>
          <w:rtl/>
        </w:rPr>
        <w:t>;</w:t>
      </w:r>
      <w:r w:rsidRPr="00E91E92">
        <w:rPr>
          <w:rtl/>
        </w:rPr>
        <w:t xml:space="preserve"> בין מי שצווחים סיסמאות לבין מי מאיתנו המתחננים להציל חיים</w:t>
      </w:r>
      <w:r>
        <w:rPr>
          <w:rFonts w:hint="cs"/>
          <w:rtl/>
        </w:rPr>
        <w:t>;</w:t>
      </w:r>
      <w:r w:rsidRPr="00E91E92">
        <w:rPr>
          <w:rtl/>
        </w:rPr>
        <w:t xml:space="preserve"> בין מי שמדבר ב</w:t>
      </w:r>
      <w:r>
        <w:rPr>
          <w:rtl/>
        </w:rPr>
        <w:t>שם העם לבין מי שלא רואה את העם</w:t>
      </w:r>
      <w:r>
        <w:rPr>
          <w:rFonts w:hint="cs"/>
          <w:rtl/>
        </w:rPr>
        <w:t>,</w:t>
      </w:r>
      <w:r w:rsidRPr="00E91E92">
        <w:rPr>
          <w:rtl/>
        </w:rPr>
        <w:t xml:space="preserve"> שנשאר בדד מאחור, בשבי בעזה, בשבי הנפשי של המשפחות פה בישראל.</w:t>
      </w:r>
      <w:r>
        <w:rPr>
          <w:rFonts w:hint="cs"/>
          <w:rtl/>
        </w:rPr>
        <w:t xml:space="preserve"> </w:t>
      </w:r>
      <w:r w:rsidRPr="00E91E92">
        <w:rPr>
          <w:rtl/>
        </w:rPr>
        <w:t>ירושלים עבורי היא לא רק סמל לריבונות</w:t>
      </w:r>
      <w:r>
        <w:rPr>
          <w:rFonts w:hint="cs"/>
          <w:rtl/>
        </w:rPr>
        <w:t xml:space="preserve">, </w:t>
      </w:r>
      <w:r w:rsidRPr="00E91E92">
        <w:rPr>
          <w:rtl/>
        </w:rPr>
        <w:t xml:space="preserve">היא סמל לברית </w:t>
      </w:r>
      <w:r>
        <w:rPr>
          <w:rFonts w:hint="cs"/>
          <w:rtl/>
        </w:rPr>
        <w:t xml:space="preserve">– </w:t>
      </w:r>
      <w:r w:rsidRPr="00E91E92">
        <w:rPr>
          <w:rtl/>
        </w:rPr>
        <w:t>לא להפקיר, לא לשכוח, לא להשלים עם שגרה שיש בה שבויים, הפקרות וציניות.</w:t>
      </w:r>
      <w:r>
        <w:rPr>
          <w:rFonts w:hint="cs"/>
          <w:rtl/>
        </w:rPr>
        <w:t xml:space="preserve"> </w:t>
      </w:r>
      <w:bookmarkStart w:id="27" w:name="_ETM_Q1_259000"/>
      <w:bookmarkEnd w:id="27"/>
      <w:r>
        <w:rPr>
          <w:rFonts w:hint="cs"/>
          <w:rtl/>
        </w:rPr>
        <w:t>תודה רבה.</w:t>
      </w:r>
    </w:p>
    <w:p w:rsidR="00A919F3" w:rsidRDefault="00A919F3" w:rsidP="00255ACF">
      <w:pPr>
        <w:rPr>
          <w:rtl/>
        </w:rPr>
      </w:pPr>
      <w:bookmarkStart w:id="28" w:name="_ETM_Q1_252000"/>
      <w:bookmarkEnd w:id="28"/>
    </w:p>
    <w:p w:rsidR="00A919F3" w:rsidRDefault="00A919F3" w:rsidP="00313F5D">
      <w:pPr>
        <w:pStyle w:val="af6"/>
        <w:keepNext/>
        <w:rPr>
          <w:rtl/>
        </w:rPr>
      </w:pPr>
      <w:bookmarkStart w:id="29" w:name="ET_yor_6423_8"/>
      <w:r w:rsidRPr="00313F5D">
        <w:rPr>
          <w:rStyle w:val="TagStyle"/>
          <w:rtl/>
        </w:rPr>
        <w:t xml:space="preserve"> &lt;&lt; יור &gt;&gt; </w:t>
      </w:r>
      <w:r>
        <w:rPr>
          <w:rtl/>
        </w:rPr>
        <w:t>היו"ר אמיר אוחנה:</w:t>
      </w:r>
      <w:r w:rsidRPr="00313F5D">
        <w:rPr>
          <w:rStyle w:val="TagStyle"/>
          <w:rtl/>
        </w:rPr>
        <w:t xml:space="preserve"> &lt;&lt; יור &gt;&gt;</w:t>
      </w:r>
      <w:r>
        <w:rPr>
          <w:rtl/>
        </w:rPr>
        <w:t xml:space="preserve">   </w:t>
      </w:r>
      <w:bookmarkEnd w:id="29"/>
    </w:p>
    <w:p w:rsidR="00A919F3" w:rsidRDefault="00A919F3" w:rsidP="0005542D">
      <w:pPr>
        <w:rPr>
          <w:rtl/>
        </w:rPr>
      </w:pPr>
    </w:p>
    <w:p w:rsidR="00A919F3" w:rsidRDefault="00A919F3" w:rsidP="00975055">
      <w:pPr>
        <w:rPr>
          <w:rtl/>
        </w:rPr>
      </w:pPr>
      <w:r>
        <w:rPr>
          <w:rFonts w:hint="cs"/>
          <w:rtl/>
        </w:rPr>
        <w:t xml:space="preserve">תודה, גברתי. תודה. חבר הכנסת אלי דלל, בבקשה. אחריו </w:t>
      </w:r>
      <w:r>
        <w:rPr>
          <w:rtl/>
        </w:rPr>
        <w:t>–</w:t>
      </w:r>
      <w:r>
        <w:rPr>
          <w:rFonts w:hint="cs"/>
          <w:rtl/>
        </w:rPr>
        <w:t xml:space="preserve"> חבר הכנסת משה טור פז.</w:t>
      </w:r>
    </w:p>
    <w:p w:rsidR="00A919F3" w:rsidRDefault="00A919F3" w:rsidP="00313F5D">
      <w:pPr>
        <w:rPr>
          <w:rtl/>
        </w:rPr>
      </w:pPr>
    </w:p>
    <w:p w:rsidR="00A919F3" w:rsidRDefault="00A919F3" w:rsidP="00313F5D">
      <w:pPr>
        <w:pStyle w:val="a4"/>
        <w:keepNext/>
        <w:rPr>
          <w:rtl/>
        </w:rPr>
      </w:pPr>
      <w:bookmarkStart w:id="30" w:name="ET_speaker_6347_11"/>
      <w:r w:rsidRPr="00313F5D">
        <w:rPr>
          <w:rStyle w:val="TagStyle"/>
          <w:rtl/>
        </w:rPr>
        <w:t xml:space="preserve"> &lt;&lt; דובר &gt;&gt; </w:t>
      </w:r>
      <w:bookmarkStart w:id="31" w:name="_Toc200481315"/>
      <w:r>
        <w:rPr>
          <w:rtl/>
        </w:rPr>
        <w:t>אלי דלל (הליכוד):</w:t>
      </w:r>
      <w:bookmarkEnd w:id="31"/>
      <w:r w:rsidRPr="00313F5D">
        <w:rPr>
          <w:rStyle w:val="TagStyle"/>
          <w:rtl/>
        </w:rPr>
        <w:t xml:space="preserve"> &lt;&lt; דובר &gt;&gt;</w:t>
      </w:r>
      <w:r>
        <w:rPr>
          <w:rtl/>
        </w:rPr>
        <w:t xml:space="preserve">   </w:t>
      </w:r>
      <w:bookmarkEnd w:id="30"/>
    </w:p>
    <w:p w:rsidR="00A919F3" w:rsidRDefault="00A919F3" w:rsidP="0005542D">
      <w:pPr>
        <w:rPr>
          <w:rtl/>
        </w:rPr>
      </w:pPr>
    </w:p>
    <w:p w:rsidR="00A919F3" w:rsidRDefault="00A919F3" w:rsidP="00975055">
      <w:pPr>
        <w:rPr>
          <w:rtl/>
        </w:rPr>
      </w:pPr>
      <w:r>
        <w:rPr>
          <w:rFonts w:hint="cs"/>
          <w:rtl/>
        </w:rPr>
        <w:t xml:space="preserve">אדוני היושב-ראש, כנסת נכבדה, אתמול קיימנו ישיבת שדולה בהשתתפות חברי הכנסת מהקואליציה ומהאופוזיציה בנושא של חרמות ואלימות. אני רוצה לומר לכם שאחד הדברים שעלו שם הוא ההתנהגות שלנו, נבחרי הציבור, הייצוג בכנסת, השיח בכנסת. אין ספק שיש שיח אלים בכבישים, בבית, בכל מקום, </w:t>
      </w:r>
      <w:bookmarkStart w:id="32" w:name="_ETM_Q1_305000"/>
      <w:bookmarkEnd w:id="32"/>
      <w:r>
        <w:rPr>
          <w:rFonts w:hint="cs"/>
          <w:rtl/>
        </w:rPr>
        <w:t xml:space="preserve">אבל בכנסת </w:t>
      </w:r>
      <w:r>
        <w:rPr>
          <w:rFonts w:hint="eastAsia"/>
          <w:rtl/>
        </w:rPr>
        <w:t>–</w:t>
      </w:r>
      <w:r>
        <w:rPr>
          <w:rFonts w:hint="cs"/>
          <w:rtl/>
        </w:rPr>
        <w:t xml:space="preserve"> אנחנו בעצם מייצגים פה את המדינה, מייצגים את הריבון. אני לא רוצה להטיף פה לאף חבר כנסת, אבל אני כן רוצה שכל אחד מאיתנו ייתן דוגמה</w:t>
      </w:r>
      <w:bookmarkStart w:id="33" w:name="_ETM_Q1_314000"/>
      <w:bookmarkEnd w:id="33"/>
      <w:r>
        <w:rPr>
          <w:rFonts w:hint="cs"/>
          <w:rtl/>
        </w:rPr>
        <w:t xml:space="preserve"> </w:t>
      </w:r>
      <w:r>
        <w:rPr>
          <w:rFonts w:hint="eastAsia"/>
          <w:rtl/>
        </w:rPr>
        <w:t xml:space="preserve">– </w:t>
      </w:r>
      <w:r>
        <w:rPr>
          <w:rFonts w:hint="cs"/>
          <w:rtl/>
        </w:rPr>
        <w:t xml:space="preserve">ייתן דוגמה לילדים, לנכדים, לתלמידים, לחברה כולה. ואני מבקש: בואו ננמיך את הלהבות ושיהיה שיח </w:t>
      </w:r>
      <w:bookmarkStart w:id="34" w:name="_ETM_Q1_327000"/>
      <w:bookmarkEnd w:id="34"/>
      <w:r>
        <w:rPr>
          <w:rFonts w:hint="cs"/>
          <w:rtl/>
        </w:rPr>
        <w:t>נכון ונאות. חכמים, דבריהם בנחת נשמעים.</w:t>
      </w:r>
    </w:p>
    <w:p w:rsidR="00A919F3" w:rsidRDefault="00A919F3" w:rsidP="00313F5D">
      <w:pPr>
        <w:rPr>
          <w:rtl/>
        </w:rPr>
      </w:pPr>
    </w:p>
    <w:p w:rsidR="00A919F3" w:rsidRDefault="00A919F3" w:rsidP="00313F5D">
      <w:pPr>
        <w:pStyle w:val="af6"/>
        <w:keepNext/>
        <w:rPr>
          <w:rtl/>
        </w:rPr>
      </w:pPr>
      <w:bookmarkStart w:id="35" w:name="ET_yor_6423_12"/>
      <w:r w:rsidRPr="00313F5D">
        <w:rPr>
          <w:rStyle w:val="TagStyle"/>
          <w:rtl/>
        </w:rPr>
        <w:t xml:space="preserve"> &lt;&lt; יור &gt;&gt; </w:t>
      </w:r>
      <w:r>
        <w:rPr>
          <w:rtl/>
        </w:rPr>
        <w:t>היו"ר אמיר אוחנה:</w:t>
      </w:r>
      <w:r w:rsidRPr="00313F5D">
        <w:rPr>
          <w:rStyle w:val="TagStyle"/>
          <w:rtl/>
        </w:rPr>
        <w:t xml:space="preserve"> &lt;&lt; יור &gt;&gt;</w:t>
      </w:r>
      <w:r>
        <w:rPr>
          <w:rtl/>
        </w:rPr>
        <w:t xml:space="preserve">   </w:t>
      </w:r>
      <w:bookmarkEnd w:id="35"/>
    </w:p>
    <w:p w:rsidR="00A919F3" w:rsidRDefault="00A919F3" w:rsidP="0005542D">
      <w:pPr>
        <w:rPr>
          <w:rtl/>
        </w:rPr>
      </w:pPr>
    </w:p>
    <w:p w:rsidR="00A919F3" w:rsidRDefault="00A919F3" w:rsidP="00645758">
      <w:pPr>
        <w:rPr>
          <w:rtl/>
        </w:rPr>
      </w:pPr>
      <w:r>
        <w:rPr>
          <w:rFonts w:hint="cs"/>
          <w:rtl/>
        </w:rPr>
        <w:t xml:space="preserve">אשריך, חבר הכנסת דלל. אני </w:t>
      </w:r>
      <w:bookmarkStart w:id="36" w:name="_ETM_Q1_333000"/>
      <w:bookmarkEnd w:id="36"/>
      <w:r>
        <w:rPr>
          <w:rFonts w:hint="cs"/>
          <w:rtl/>
        </w:rPr>
        <w:t xml:space="preserve">מאמץ את הדברים שלך. חבר הכנסת משה טור פז, בבקשה. אחריו </w:t>
      </w:r>
      <w:r>
        <w:rPr>
          <w:rtl/>
        </w:rPr>
        <w:t>–</w:t>
      </w:r>
      <w:r>
        <w:rPr>
          <w:rFonts w:hint="cs"/>
          <w:rtl/>
        </w:rPr>
        <w:t xml:space="preserve"> </w:t>
      </w:r>
      <w:bookmarkStart w:id="37" w:name="_ETM_Q1_335000"/>
      <w:bookmarkEnd w:id="37"/>
      <w:r>
        <w:rPr>
          <w:rFonts w:hint="cs"/>
          <w:rtl/>
        </w:rPr>
        <w:t>חבר הכנסת עופר כסיף.</w:t>
      </w:r>
    </w:p>
    <w:p w:rsidR="00A919F3" w:rsidRDefault="00A919F3" w:rsidP="00313F5D">
      <w:pPr>
        <w:rPr>
          <w:rtl/>
        </w:rPr>
      </w:pPr>
    </w:p>
    <w:p w:rsidR="00A919F3" w:rsidRDefault="00A919F3" w:rsidP="00313F5D">
      <w:pPr>
        <w:pStyle w:val="a4"/>
        <w:keepNext/>
        <w:rPr>
          <w:rtl/>
        </w:rPr>
      </w:pPr>
      <w:bookmarkStart w:id="38" w:name="ET_speaker_6128_13"/>
      <w:r w:rsidRPr="00313F5D">
        <w:rPr>
          <w:rStyle w:val="TagStyle"/>
          <w:rtl/>
        </w:rPr>
        <w:t xml:space="preserve"> &lt;&lt; דובר &gt;&gt; </w:t>
      </w:r>
      <w:bookmarkStart w:id="39" w:name="_Toc200481316"/>
      <w:r>
        <w:rPr>
          <w:rtl/>
        </w:rPr>
        <w:t>משה טור פז (יש עתיד):</w:t>
      </w:r>
      <w:bookmarkEnd w:id="39"/>
      <w:r w:rsidRPr="00313F5D">
        <w:rPr>
          <w:rStyle w:val="TagStyle"/>
          <w:rtl/>
        </w:rPr>
        <w:t xml:space="preserve"> &lt;&lt; דובר &gt;&gt;</w:t>
      </w:r>
      <w:r>
        <w:rPr>
          <w:rtl/>
        </w:rPr>
        <w:t xml:space="preserve">   </w:t>
      </w:r>
      <w:bookmarkEnd w:id="38"/>
    </w:p>
    <w:p w:rsidR="00A919F3" w:rsidRDefault="00A919F3" w:rsidP="0005542D">
      <w:pPr>
        <w:rPr>
          <w:rtl/>
        </w:rPr>
      </w:pPr>
    </w:p>
    <w:p w:rsidR="00A919F3" w:rsidRDefault="00A919F3" w:rsidP="00975055">
      <w:r>
        <w:rPr>
          <w:rFonts w:hint="cs"/>
          <w:rtl/>
        </w:rPr>
        <w:t xml:space="preserve">אדוני היושב-ראש, חבריי חברי הכנסת, אני מקריא דברים שכתבה לירון </w:t>
      </w:r>
      <w:r w:rsidRPr="00E477C0">
        <w:rPr>
          <w:rtl/>
        </w:rPr>
        <w:t>אוברלנדר</w:t>
      </w:r>
      <w:r>
        <w:rPr>
          <w:rFonts w:hint="cs"/>
          <w:rtl/>
        </w:rPr>
        <w:t>, בת דודתו של</w:t>
      </w:r>
      <w:r w:rsidRPr="00E477C0">
        <w:rPr>
          <w:rFonts w:hint="cs"/>
          <w:rtl/>
        </w:rPr>
        <w:t xml:space="preserve"> </w:t>
      </w:r>
      <w:r>
        <w:rPr>
          <w:rFonts w:hint="cs"/>
          <w:rtl/>
        </w:rPr>
        <w:t xml:space="preserve">רום ברסלבסקי. </w:t>
      </w:r>
    </w:p>
    <w:p w:rsidR="00A919F3" w:rsidRPr="00975055" w:rsidRDefault="00A919F3" w:rsidP="00E477C0"/>
    <w:p w:rsidR="00A919F3" w:rsidRDefault="00A919F3" w:rsidP="00975055">
      <w:pPr>
        <w:rPr>
          <w:rtl/>
        </w:rPr>
      </w:pPr>
      <w:r>
        <w:rPr>
          <w:rFonts w:hint="cs"/>
        </w:rPr>
        <w:t xml:space="preserve"> </w:t>
      </w:r>
      <w:r>
        <w:rPr>
          <w:rtl/>
        </w:rPr>
        <w:t>רום, כבר שנה וחצי שאתה לא איתנו, וכל יום שעובר זה לא נהיה קל יותר</w:t>
      </w:r>
      <w:r>
        <w:rPr>
          <w:rFonts w:hint="cs"/>
          <w:rtl/>
        </w:rPr>
        <w:t>.</w:t>
      </w:r>
      <w:r>
        <w:rPr>
          <w:rtl/>
        </w:rPr>
        <w:t xml:space="preserve"> להפך</w:t>
      </w:r>
      <w:r>
        <w:rPr>
          <w:rFonts w:hint="cs"/>
          <w:rtl/>
        </w:rPr>
        <w:t>,</w:t>
      </w:r>
      <w:r>
        <w:rPr>
          <w:rtl/>
        </w:rPr>
        <w:t xml:space="preserve"> אי</w:t>
      </w:r>
      <w:r>
        <w:rPr>
          <w:rFonts w:hint="cs"/>
          <w:rtl/>
        </w:rPr>
        <w:t>-</w:t>
      </w:r>
      <w:r>
        <w:rPr>
          <w:rtl/>
        </w:rPr>
        <w:t>אפשר להתרגל לזה שאתה לא פה</w:t>
      </w:r>
      <w:r>
        <w:rPr>
          <w:rFonts w:hint="cs"/>
          <w:rtl/>
        </w:rPr>
        <w:t>.</w:t>
      </w:r>
      <w:r>
        <w:rPr>
          <w:rtl/>
        </w:rPr>
        <w:t xml:space="preserve"> לא נבין באמת את מה </w:t>
      </w:r>
      <w:r w:rsidRPr="008206CC">
        <w:rPr>
          <w:rtl/>
        </w:rPr>
        <w:t>שאתה</w:t>
      </w:r>
      <w:r>
        <w:rPr>
          <w:rtl/>
        </w:rPr>
        <w:t xml:space="preserve"> עובר שם, ולא ניתן להכיל את מה שעובר עלינו כאן.</w:t>
      </w:r>
      <w:r>
        <w:rPr>
          <w:rFonts w:hint="cs"/>
          <w:rtl/>
        </w:rPr>
        <w:t xml:space="preserve"> </w:t>
      </w:r>
      <w:r>
        <w:rPr>
          <w:rtl/>
        </w:rPr>
        <w:t>ברגע אחד הפכת מבן משפחה, ילד אהוב, לשם בכותרת</w:t>
      </w:r>
      <w:r>
        <w:rPr>
          <w:rFonts w:hint="cs"/>
          <w:rtl/>
        </w:rPr>
        <w:t>,</w:t>
      </w:r>
      <w:r>
        <w:rPr>
          <w:rtl/>
        </w:rPr>
        <w:t xml:space="preserve"> לתמונה על פוסטר</w:t>
      </w:r>
      <w:r>
        <w:rPr>
          <w:rFonts w:hint="cs"/>
          <w:rtl/>
        </w:rPr>
        <w:t>,</w:t>
      </w:r>
      <w:r>
        <w:rPr>
          <w:rtl/>
        </w:rPr>
        <w:t xml:space="preserve"> אבל בשבילנו </w:t>
      </w:r>
      <w:r>
        <w:rPr>
          <w:rFonts w:hint="cs"/>
          <w:rtl/>
        </w:rPr>
        <w:t xml:space="preserve">– </w:t>
      </w:r>
      <w:bookmarkStart w:id="40" w:name="_ETM_Q1_370000"/>
      <w:bookmarkEnd w:id="40"/>
      <w:r>
        <w:rPr>
          <w:rtl/>
        </w:rPr>
        <w:t>אתה כל העולם שלנו</w:t>
      </w:r>
      <w:r>
        <w:rPr>
          <w:rFonts w:hint="cs"/>
          <w:rtl/>
        </w:rPr>
        <w:t>,</w:t>
      </w:r>
      <w:r>
        <w:rPr>
          <w:rtl/>
        </w:rPr>
        <w:t xml:space="preserve"> הילד החייכן, המצחיק, זה שכולם רוצים להיות לידו</w:t>
      </w:r>
      <w:r>
        <w:rPr>
          <w:rFonts w:hint="cs"/>
          <w:rtl/>
        </w:rPr>
        <w:t>,</w:t>
      </w:r>
      <w:r>
        <w:rPr>
          <w:rtl/>
        </w:rPr>
        <w:t xml:space="preserve"> רום, האח הקטן של עמית והגדול של זיו. שלושתכם תמיד הייתם ביחד, ועכשיו משהו בבית חסר</w:t>
      </w:r>
      <w:r>
        <w:rPr>
          <w:rFonts w:hint="cs"/>
          <w:rtl/>
        </w:rPr>
        <w:t xml:space="preserve"> </w:t>
      </w:r>
      <w:r>
        <w:rPr>
          <w:rtl/>
        </w:rPr>
        <w:t>בלי רום השקט</w:t>
      </w:r>
      <w:r>
        <w:rPr>
          <w:rFonts w:hint="cs"/>
          <w:rtl/>
        </w:rPr>
        <w:t>.</w:t>
      </w:r>
      <w:r>
        <w:rPr>
          <w:rtl/>
        </w:rPr>
        <w:t xml:space="preserve"> צורם.</w:t>
      </w:r>
      <w:r>
        <w:rPr>
          <w:rFonts w:hint="cs"/>
          <w:rtl/>
        </w:rPr>
        <w:t xml:space="preserve"> </w:t>
      </w:r>
      <w:r>
        <w:rPr>
          <w:rtl/>
        </w:rPr>
        <w:t>רום, תמיד היית כזה</w:t>
      </w:r>
      <w:r>
        <w:rPr>
          <w:rFonts w:hint="cs"/>
          <w:rtl/>
        </w:rPr>
        <w:t>,</w:t>
      </w:r>
      <w:r>
        <w:rPr>
          <w:rtl/>
        </w:rPr>
        <w:t xml:space="preserve"> רואה את האור גם בתוך החושך. החלום שלך היה פשוט </w:t>
      </w:r>
      <w:r>
        <w:rPr>
          <w:rFonts w:hint="cs"/>
          <w:rtl/>
        </w:rPr>
        <w:t>–</w:t>
      </w:r>
      <w:r>
        <w:rPr>
          <w:rtl/>
        </w:rPr>
        <w:t xml:space="preserve"> לעבוד במקום שאתה אוהב, היכן שהלב שלך חופשי, במסיבות</w:t>
      </w:r>
      <w:r>
        <w:rPr>
          <w:rFonts w:hint="cs"/>
          <w:rtl/>
        </w:rPr>
        <w:t>.</w:t>
      </w:r>
      <w:r>
        <w:rPr>
          <w:rtl/>
        </w:rPr>
        <w:t xml:space="preserve"> הן נתנו לך תחושת שחרור</w:t>
      </w:r>
      <w:r>
        <w:rPr>
          <w:rFonts w:hint="cs"/>
          <w:rtl/>
        </w:rPr>
        <w:t>,</w:t>
      </w:r>
      <w:r>
        <w:rPr>
          <w:rtl/>
        </w:rPr>
        <w:t xml:space="preserve"> ודווקא עכשיו אתה לא חופשי. כל מה שאנחנו רוצים, כל מה שאנחנו חולמים</w:t>
      </w:r>
      <w:r>
        <w:rPr>
          <w:rFonts w:hint="cs"/>
          <w:rtl/>
        </w:rPr>
        <w:t>,</w:t>
      </w:r>
      <w:r>
        <w:rPr>
          <w:rtl/>
        </w:rPr>
        <w:t xml:space="preserve"> הוא שתחזור. אנחנו לא מבקשים הרבה, רק אותך.</w:t>
      </w:r>
    </w:p>
    <w:p w:rsidR="00A919F3" w:rsidRDefault="00A919F3" w:rsidP="00313F5D">
      <w:pPr>
        <w:rPr>
          <w:rtl/>
        </w:rPr>
      </w:pPr>
    </w:p>
    <w:p w:rsidR="00A919F3" w:rsidRDefault="00A919F3" w:rsidP="00975055">
      <w:pPr>
        <w:rPr>
          <w:rtl/>
        </w:rPr>
      </w:pPr>
      <w:r>
        <w:rPr>
          <w:rtl/>
        </w:rPr>
        <w:t>רום, אתה ירושלמי, אוהד בית"ר שרוף</w:t>
      </w:r>
      <w:r>
        <w:rPr>
          <w:rFonts w:hint="cs"/>
          <w:rtl/>
        </w:rPr>
        <w:t xml:space="preserve"> </w:t>
      </w:r>
      <w:r>
        <w:rPr>
          <w:rtl/>
        </w:rPr>
        <w:t>–</w:t>
      </w:r>
      <w:r>
        <w:rPr>
          <w:rFonts w:hint="cs"/>
          <w:rtl/>
        </w:rPr>
        <w:t xml:space="preserve"> אני מזדהה. </w:t>
      </w:r>
      <w:r>
        <w:rPr>
          <w:rtl/>
        </w:rPr>
        <w:t>אתמול ציינו את יום ירושלים</w:t>
      </w:r>
      <w:r>
        <w:rPr>
          <w:rFonts w:hint="cs"/>
          <w:rtl/>
        </w:rPr>
        <w:t xml:space="preserve"> </w:t>
      </w:r>
      <w:r>
        <w:rPr>
          <w:rFonts w:hint="eastAsia"/>
          <w:rtl/>
        </w:rPr>
        <w:t xml:space="preserve">– </w:t>
      </w:r>
      <w:r>
        <w:rPr>
          <w:rFonts w:hint="cs"/>
          <w:rtl/>
        </w:rPr>
        <w:t xml:space="preserve">כלומר לאחרונה </w:t>
      </w:r>
      <w:bookmarkStart w:id="41" w:name="_ETM_Q1_406000"/>
      <w:bookmarkEnd w:id="41"/>
      <w:r>
        <w:rPr>
          <w:rFonts w:hint="eastAsia"/>
          <w:rtl/>
        </w:rPr>
        <w:t>–</w:t>
      </w:r>
      <w:r>
        <w:rPr>
          <w:rFonts w:hint="cs"/>
          <w:rtl/>
        </w:rPr>
        <w:t xml:space="preserve"> </w:t>
      </w:r>
      <w:r>
        <w:rPr>
          <w:rtl/>
        </w:rPr>
        <w:t>יום החירות שלנו</w:t>
      </w:r>
      <w:r>
        <w:rPr>
          <w:rFonts w:hint="cs"/>
          <w:rtl/>
        </w:rPr>
        <w:t>.</w:t>
      </w:r>
      <w:r>
        <w:rPr>
          <w:rtl/>
        </w:rPr>
        <w:t xml:space="preserve"> אבל איך אפשר לחגוג כשאתה ועוד עשרות חטופים עדיין בעזה? איך נרגיש חופשיים כעם כש</w:t>
      </w:r>
      <w:r>
        <w:rPr>
          <w:rFonts w:hint="cs"/>
          <w:rtl/>
        </w:rPr>
        <w:t>-55 מ</w:t>
      </w:r>
      <w:r>
        <w:rPr>
          <w:rtl/>
        </w:rPr>
        <w:t xml:space="preserve">בנינו עוד כלואים שם? </w:t>
      </w:r>
    </w:p>
    <w:p w:rsidR="00A919F3" w:rsidRDefault="00A919F3" w:rsidP="002E6E8F">
      <w:pPr>
        <w:rPr>
          <w:rtl/>
        </w:rPr>
      </w:pPr>
    </w:p>
    <w:p w:rsidR="00A919F3" w:rsidRDefault="00A919F3" w:rsidP="00975055">
      <w:pPr>
        <w:rPr>
          <w:rtl/>
        </w:rPr>
      </w:pPr>
      <w:r>
        <w:rPr>
          <w:rFonts w:hint="cs"/>
          <w:rtl/>
        </w:rPr>
        <w:t xml:space="preserve">אני מקצר. </w:t>
      </w:r>
      <w:r>
        <w:rPr>
          <w:rtl/>
        </w:rPr>
        <w:t>ראינו חטופים חוזרים</w:t>
      </w:r>
      <w:r>
        <w:rPr>
          <w:rFonts w:hint="cs"/>
          <w:rtl/>
        </w:rPr>
        <w:t>,</w:t>
      </w:r>
      <w:r w:rsidRPr="00E477C0">
        <w:rPr>
          <w:rtl/>
        </w:rPr>
        <w:t xml:space="preserve"> ראינו שזה אפשרי. </w:t>
      </w:r>
      <w:r>
        <w:rPr>
          <w:rtl/>
        </w:rPr>
        <w:t>נמשיך להילחם</w:t>
      </w:r>
      <w:r w:rsidRPr="00E477C0">
        <w:rPr>
          <w:rtl/>
        </w:rPr>
        <w:t xml:space="preserve"> בשבילך ובשביל כולם</w:t>
      </w:r>
      <w:r>
        <w:rPr>
          <w:rFonts w:hint="cs"/>
          <w:rtl/>
        </w:rPr>
        <w:t xml:space="preserve">. </w:t>
      </w:r>
      <w:r w:rsidRPr="00E477C0">
        <w:rPr>
          <w:rtl/>
        </w:rPr>
        <w:t>אנחנו צריכים אתכם איתנו</w:t>
      </w:r>
      <w:r>
        <w:rPr>
          <w:rFonts w:hint="cs"/>
          <w:rtl/>
        </w:rPr>
        <w:t>.</w:t>
      </w:r>
      <w:r w:rsidRPr="00E477C0">
        <w:rPr>
          <w:rtl/>
        </w:rPr>
        <w:t xml:space="preserve"> כל אחד ואחת מכם נותנים לנו כוח. אתם התקווה. זה לא רק בשביל המשפחות שלנו, זה בשביל כולנו. לא נשתקם מ</w:t>
      </w:r>
      <w:r>
        <w:rPr>
          <w:rtl/>
        </w:rPr>
        <w:t>הטראומה עד שכל החטופים</w:t>
      </w:r>
      <w:r w:rsidRPr="00E477C0">
        <w:rPr>
          <w:rtl/>
        </w:rPr>
        <w:t xml:space="preserve"> כולם ישובו הביתה.</w:t>
      </w:r>
    </w:p>
    <w:p w:rsidR="00A919F3" w:rsidRDefault="00A919F3" w:rsidP="00313F5D">
      <w:pPr>
        <w:rPr>
          <w:rtl/>
        </w:rPr>
      </w:pPr>
    </w:p>
    <w:p w:rsidR="00A919F3" w:rsidRDefault="00A919F3" w:rsidP="00313F5D">
      <w:pPr>
        <w:pStyle w:val="af6"/>
        <w:keepNext/>
        <w:rPr>
          <w:rtl/>
        </w:rPr>
      </w:pPr>
      <w:bookmarkStart w:id="42" w:name="ET_yor_6423_14"/>
      <w:r w:rsidRPr="00313F5D">
        <w:rPr>
          <w:rStyle w:val="TagStyle"/>
          <w:rtl/>
        </w:rPr>
        <w:t xml:space="preserve"> &lt;&lt; יור &gt;&gt; </w:t>
      </w:r>
      <w:r>
        <w:rPr>
          <w:rtl/>
        </w:rPr>
        <w:t>היו"ר אמיר אוחנה:</w:t>
      </w:r>
      <w:r w:rsidRPr="00313F5D">
        <w:rPr>
          <w:rStyle w:val="TagStyle"/>
          <w:rtl/>
        </w:rPr>
        <w:t xml:space="preserve"> &lt;&lt; יור &gt;&gt;</w:t>
      </w:r>
      <w:r>
        <w:rPr>
          <w:rtl/>
        </w:rPr>
        <w:t xml:space="preserve">   </w:t>
      </w:r>
      <w:bookmarkEnd w:id="42"/>
    </w:p>
    <w:p w:rsidR="00A919F3" w:rsidRDefault="00A919F3" w:rsidP="0005542D">
      <w:pPr>
        <w:rPr>
          <w:rtl/>
        </w:rPr>
      </w:pPr>
    </w:p>
    <w:p w:rsidR="00A919F3" w:rsidRDefault="00A919F3" w:rsidP="00313F5D">
      <w:pPr>
        <w:rPr>
          <w:rtl/>
        </w:rPr>
      </w:pPr>
      <w:r>
        <w:rPr>
          <w:rFonts w:hint="cs"/>
          <w:rtl/>
        </w:rPr>
        <w:t xml:space="preserve">תודה רבה. חבר הכנסת עופר כסיף. אחריו </w:t>
      </w:r>
      <w:r>
        <w:rPr>
          <w:rtl/>
        </w:rPr>
        <w:t>–</w:t>
      </w:r>
      <w:r>
        <w:rPr>
          <w:rFonts w:hint="cs"/>
          <w:rtl/>
        </w:rPr>
        <w:t xml:space="preserve"> </w:t>
      </w:r>
      <w:bookmarkStart w:id="43" w:name="_ETM_Q1_442000"/>
      <w:bookmarkEnd w:id="43"/>
      <w:r>
        <w:rPr>
          <w:rFonts w:hint="cs"/>
          <w:rtl/>
        </w:rPr>
        <w:t>חבר הכנסת יואב סגלוביץ'. בבקשה.</w:t>
      </w:r>
    </w:p>
    <w:p w:rsidR="00A919F3" w:rsidRDefault="00A919F3" w:rsidP="00313F5D">
      <w:pPr>
        <w:rPr>
          <w:rtl/>
        </w:rPr>
      </w:pPr>
    </w:p>
    <w:p w:rsidR="00A919F3" w:rsidRDefault="00A919F3" w:rsidP="00313F5D">
      <w:pPr>
        <w:pStyle w:val="a4"/>
        <w:keepNext/>
        <w:rPr>
          <w:rtl/>
        </w:rPr>
      </w:pPr>
      <w:bookmarkStart w:id="44" w:name="ET_speaker_5785_15"/>
      <w:r w:rsidRPr="00313F5D">
        <w:rPr>
          <w:rStyle w:val="TagStyle"/>
          <w:rtl/>
        </w:rPr>
        <w:t xml:space="preserve"> &lt;&lt; דובר &gt;&gt; </w:t>
      </w:r>
      <w:bookmarkStart w:id="45" w:name="_Toc200481317"/>
      <w:r>
        <w:rPr>
          <w:rtl/>
        </w:rPr>
        <w:t>עופר כסיף (חד"ש-תע"ל):</w:t>
      </w:r>
      <w:bookmarkEnd w:id="45"/>
      <w:r w:rsidRPr="00313F5D">
        <w:rPr>
          <w:rStyle w:val="TagStyle"/>
          <w:rtl/>
        </w:rPr>
        <w:t xml:space="preserve"> &lt;&lt; דובר &gt;&gt;</w:t>
      </w:r>
      <w:r>
        <w:rPr>
          <w:rtl/>
        </w:rPr>
        <w:t xml:space="preserve">   </w:t>
      </w:r>
      <w:bookmarkEnd w:id="44"/>
    </w:p>
    <w:p w:rsidR="00A919F3" w:rsidRDefault="00A919F3" w:rsidP="0005542D">
      <w:pPr>
        <w:rPr>
          <w:rtl/>
        </w:rPr>
      </w:pPr>
    </w:p>
    <w:p w:rsidR="00A919F3" w:rsidRDefault="00A919F3" w:rsidP="00975055">
      <w:pPr>
        <w:rPr>
          <w:rtl/>
        </w:rPr>
      </w:pPr>
      <w:r>
        <w:rPr>
          <w:rFonts w:hint="cs"/>
          <w:rtl/>
        </w:rPr>
        <w:t xml:space="preserve">היושב-ראש, חברי הכנסת, אני רוצה לברך את המשט שהיה, משט </w:t>
      </w:r>
      <w:bookmarkStart w:id="46" w:name="_ETM_Q1_451000"/>
      <w:bookmarkEnd w:id="46"/>
      <w:r>
        <w:rPr>
          <w:rFonts w:hint="cs"/>
          <w:rtl/>
        </w:rPr>
        <w:t xml:space="preserve">מדלין, או משט החופש. ולמה אני רוצה לברך </w:t>
      </w:r>
      <w:bookmarkStart w:id="47" w:name="_ETM_Q1_457000"/>
      <w:bookmarkEnd w:id="47"/>
      <w:r>
        <w:rPr>
          <w:rFonts w:hint="cs"/>
          <w:rtl/>
        </w:rPr>
        <w:t>אותו? מצד אחד משום שהמשט הזה בא גם באופן</w:t>
      </w:r>
      <w:bookmarkStart w:id="48" w:name="_ETM_Q1_462000"/>
      <w:bookmarkEnd w:id="48"/>
      <w:r>
        <w:rPr>
          <w:rFonts w:hint="cs"/>
          <w:rtl/>
        </w:rPr>
        <w:t xml:space="preserve"> סמלי, וגם באופן מעשי, לתמוך באוכלוסייה החפה מפשע שמורעבת ומופצצת יום-יום; מצד שני, זאת פעולה שהיא בלתי אלימה. יש פה </w:t>
      </w:r>
      <w:bookmarkStart w:id="49" w:name="_ETM_Q1_476000"/>
      <w:bookmarkEnd w:id="49"/>
      <w:r>
        <w:rPr>
          <w:rFonts w:hint="cs"/>
          <w:rtl/>
        </w:rPr>
        <w:t>גורמים שכל דבר שיש בו מן הביקורת על מדיניותה הנפסדת, הנפשעת</w:t>
      </w:r>
      <w:bookmarkStart w:id="50" w:name="_ETM_Q1_481000"/>
      <w:bookmarkEnd w:id="50"/>
      <w:r>
        <w:rPr>
          <w:rFonts w:hint="cs"/>
          <w:rtl/>
        </w:rPr>
        <w:t>, של ממשלת</w:t>
      </w:r>
      <w:bookmarkStart w:id="51" w:name="_ETM_Q1_480000"/>
      <w:bookmarkEnd w:id="51"/>
      <w:r>
        <w:rPr>
          <w:rFonts w:hint="cs"/>
          <w:rtl/>
        </w:rPr>
        <w:t xml:space="preserve"> ישראל, ישר מוכתר כאנטי-ישראלי, רחמנא ליצלן, כאנטישמי. לא, זה לא העניין. העניין הוא שמדובר פה באוכלוסייה של</w:t>
      </w:r>
      <w:bookmarkStart w:id="52" w:name="_ETM_Q1_491000"/>
      <w:bookmarkEnd w:id="52"/>
      <w:r>
        <w:rPr>
          <w:rFonts w:hint="cs"/>
          <w:rtl/>
        </w:rPr>
        <w:t xml:space="preserve"> למעלה משני מיליון איש שמותקפת במשך קרוב לשנתיים יום-יום, ושיש משט בלתי אלים שמטרתו</w:t>
      </w:r>
      <w:bookmarkStart w:id="53" w:name="_ETM_Q1_503000"/>
      <w:bookmarkEnd w:id="53"/>
      <w:r>
        <w:rPr>
          <w:rFonts w:hint="cs"/>
          <w:rtl/>
        </w:rPr>
        <w:t xml:space="preserve">, לצד מאבקים בלתי אלימים אחרים, לצאת כנגד הפשעים האלה. </w:t>
      </w:r>
      <w:bookmarkStart w:id="54" w:name="_ETM_Q1_509000"/>
      <w:bookmarkEnd w:id="54"/>
      <w:r>
        <w:rPr>
          <w:rFonts w:hint="cs"/>
          <w:rtl/>
        </w:rPr>
        <w:t>יישר כוח.</w:t>
      </w:r>
    </w:p>
    <w:p w:rsidR="00A919F3" w:rsidRDefault="00A919F3" w:rsidP="008206CC">
      <w:pPr>
        <w:rPr>
          <w:rtl/>
        </w:rPr>
      </w:pPr>
    </w:p>
    <w:p w:rsidR="00A919F3" w:rsidRDefault="00A919F3" w:rsidP="00975055">
      <w:pPr>
        <w:rPr>
          <w:rtl/>
        </w:rPr>
      </w:pPr>
      <w:r>
        <w:rPr>
          <w:rFonts w:hint="cs"/>
          <w:rtl/>
        </w:rPr>
        <w:t xml:space="preserve">ודבר שצריך לומר </w:t>
      </w:r>
      <w:r>
        <w:rPr>
          <w:rFonts w:hint="eastAsia"/>
          <w:rtl/>
        </w:rPr>
        <w:t xml:space="preserve">– </w:t>
      </w:r>
      <w:r>
        <w:rPr>
          <w:rFonts w:hint="cs"/>
          <w:rtl/>
        </w:rPr>
        <w:t xml:space="preserve">אין סתירה בין זה לבין </w:t>
      </w:r>
      <w:bookmarkStart w:id="55" w:name="_ETM_Q1_512000"/>
      <w:bookmarkEnd w:id="55"/>
      <w:r>
        <w:rPr>
          <w:rFonts w:hint="cs"/>
          <w:rtl/>
        </w:rPr>
        <w:t xml:space="preserve">התמיכה המוחלטת שלנו בשחרור מיידי של כל החטופים בהסכם. כפי שאני אומר אחר כך בנאום לרגל היום </w:t>
      </w:r>
      <w:bookmarkStart w:id="56" w:name="_ETM_Q1_521000"/>
      <w:bookmarkEnd w:id="56"/>
      <w:r>
        <w:rPr>
          <w:rFonts w:hint="cs"/>
          <w:rtl/>
        </w:rPr>
        <w:t>למען החטופים, שני הדברים האלה לא רק שהם לא מוציאים אחד</w:t>
      </w:r>
      <w:bookmarkStart w:id="57" w:name="_ETM_Q1_525000"/>
      <w:bookmarkEnd w:id="57"/>
      <w:r>
        <w:rPr>
          <w:rFonts w:hint="cs"/>
          <w:rtl/>
        </w:rPr>
        <w:t xml:space="preserve"> את השני, אלא הם קשורים אחד בשני </w:t>
      </w:r>
      <w:r>
        <w:rPr>
          <w:rFonts w:hint="eastAsia"/>
          <w:rtl/>
        </w:rPr>
        <w:t xml:space="preserve">– </w:t>
      </w:r>
      <w:r>
        <w:rPr>
          <w:rFonts w:hint="cs"/>
          <w:rtl/>
        </w:rPr>
        <w:t>שחרור מוחלט ועכשווי של כולם והפסקת המתקפה על</w:t>
      </w:r>
      <w:bookmarkStart w:id="58" w:name="_ETM_Q1_531000"/>
      <w:bookmarkEnd w:id="58"/>
      <w:r>
        <w:rPr>
          <w:rFonts w:hint="cs"/>
          <w:rtl/>
        </w:rPr>
        <w:t xml:space="preserve"> עזה הם שני הצדדים של אותו המטבע.</w:t>
      </w:r>
    </w:p>
    <w:p w:rsidR="00A919F3" w:rsidRDefault="00A919F3" w:rsidP="00313F5D">
      <w:pPr>
        <w:rPr>
          <w:rtl/>
        </w:rPr>
      </w:pPr>
    </w:p>
    <w:p w:rsidR="00A919F3" w:rsidRDefault="00A919F3" w:rsidP="00AC4292">
      <w:pPr>
        <w:pStyle w:val="af6"/>
        <w:keepNext/>
        <w:rPr>
          <w:rtl/>
        </w:rPr>
      </w:pPr>
      <w:bookmarkStart w:id="59" w:name="ET_yor_6423_16"/>
      <w:r w:rsidRPr="00AC4292">
        <w:rPr>
          <w:rStyle w:val="TagStyle"/>
          <w:rtl/>
        </w:rPr>
        <w:t xml:space="preserve"> &lt;&lt; יור &gt;&gt; </w:t>
      </w:r>
      <w:r>
        <w:rPr>
          <w:rtl/>
        </w:rPr>
        <w:t>היו"ר אמיר אוחנה:</w:t>
      </w:r>
      <w:r w:rsidRPr="00AC4292">
        <w:rPr>
          <w:rStyle w:val="TagStyle"/>
          <w:rtl/>
        </w:rPr>
        <w:t xml:space="preserve"> &lt;&lt; יור &gt;&gt;</w:t>
      </w:r>
      <w:bookmarkEnd w:id="59"/>
    </w:p>
    <w:p w:rsidR="00A919F3" w:rsidRDefault="00A919F3" w:rsidP="0005542D">
      <w:pPr>
        <w:rPr>
          <w:rtl/>
        </w:rPr>
      </w:pPr>
    </w:p>
    <w:p w:rsidR="00A919F3" w:rsidRDefault="00A919F3" w:rsidP="00AC4292">
      <w:pPr>
        <w:rPr>
          <w:rtl/>
        </w:rPr>
      </w:pPr>
      <w:r>
        <w:rPr>
          <w:rFonts w:hint="cs"/>
          <w:rtl/>
        </w:rPr>
        <w:t xml:space="preserve">תודה. חבר הכנסת יואב סגלוביץ'. אחריו </w:t>
      </w:r>
      <w:r>
        <w:rPr>
          <w:rtl/>
        </w:rPr>
        <w:t>–</w:t>
      </w:r>
      <w:r>
        <w:rPr>
          <w:rFonts w:hint="cs"/>
          <w:rtl/>
        </w:rPr>
        <w:t xml:space="preserve"> חברת הכנסת מטי צרפתי הרכבי. בבקשה.</w:t>
      </w:r>
    </w:p>
    <w:p w:rsidR="00A919F3" w:rsidRDefault="00A919F3" w:rsidP="00AC4292">
      <w:pPr>
        <w:rPr>
          <w:rtl/>
        </w:rPr>
      </w:pPr>
    </w:p>
    <w:p w:rsidR="00A919F3" w:rsidRDefault="00A919F3" w:rsidP="00AC4292">
      <w:pPr>
        <w:pStyle w:val="a4"/>
        <w:keepNext/>
        <w:rPr>
          <w:rtl/>
        </w:rPr>
      </w:pPr>
      <w:bookmarkStart w:id="60" w:name="ET_speaker_5791_17"/>
      <w:r w:rsidRPr="00AC4292">
        <w:rPr>
          <w:rStyle w:val="TagStyle"/>
          <w:rtl/>
        </w:rPr>
        <w:t xml:space="preserve"> &lt;&lt; דובר &gt;&gt; </w:t>
      </w:r>
      <w:bookmarkStart w:id="61" w:name="_Toc200481318"/>
      <w:r>
        <w:rPr>
          <w:rtl/>
        </w:rPr>
        <w:t>יואב סגלוביץ' (יש עתיד):</w:t>
      </w:r>
      <w:bookmarkEnd w:id="61"/>
      <w:r w:rsidRPr="00AC4292">
        <w:rPr>
          <w:rStyle w:val="TagStyle"/>
          <w:rtl/>
        </w:rPr>
        <w:t xml:space="preserve"> &lt;&lt; דובר &gt;&gt;</w:t>
      </w:r>
      <w:r>
        <w:rPr>
          <w:rtl/>
        </w:rPr>
        <w:t xml:space="preserve">   </w:t>
      </w:r>
      <w:bookmarkEnd w:id="60"/>
    </w:p>
    <w:p w:rsidR="00A919F3" w:rsidRDefault="00A919F3" w:rsidP="0005542D">
      <w:pPr>
        <w:rPr>
          <w:rtl/>
        </w:rPr>
      </w:pPr>
    </w:p>
    <w:p w:rsidR="00A919F3" w:rsidRDefault="00A919F3" w:rsidP="00975055">
      <w:pPr>
        <w:rPr>
          <w:rtl/>
        </w:rPr>
      </w:pPr>
      <w:r>
        <w:rPr>
          <w:rFonts w:hint="cs"/>
          <w:rtl/>
        </w:rPr>
        <w:t xml:space="preserve">אני אקריא כמה דברים שאמר מישל </w:t>
      </w:r>
      <w:bookmarkStart w:id="62" w:name="_ETM_Q1_539000"/>
      <w:bookmarkEnd w:id="62"/>
      <w:r>
        <w:rPr>
          <w:rFonts w:hint="cs"/>
          <w:rtl/>
        </w:rPr>
        <w:t>אילוז, אבא של גיא אילוז, זיכרונו לברכה.</w:t>
      </w:r>
    </w:p>
    <w:p w:rsidR="00A919F3" w:rsidRDefault="00A919F3" w:rsidP="00AC4292">
      <w:pPr>
        <w:rPr>
          <w:rtl/>
        </w:rPr>
      </w:pPr>
    </w:p>
    <w:p w:rsidR="00A919F3" w:rsidRDefault="00A919F3" w:rsidP="00975055">
      <w:pPr>
        <w:rPr>
          <w:rtl/>
        </w:rPr>
      </w:pPr>
      <w:bookmarkStart w:id="63" w:name="TOR_Q2"/>
      <w:bookmarkEnd w:id="63"/>
      <w:r>
        <w:rPr>
          <w:rFonts w:hint="cs"/>
          <w:rtl/>
        </w:rPr>
        <w:t xml:space="preserve">בשבת בבוקר לפני 613 ימים אמר לי גיאצו'ק בפעם האחרונה: אבא, </w:t>
      </w:r>
      <w:bookmarkStart w:id="64" w:name="_ETM_Q2_131062"/>
      <w:bookmarkEnd w:id="64"/>
      <w:r>
        <w:rPr>
          <w:rFonts w:hint="cs"/>
          <w:rtl/>
        </w:rPr>
        <w:t xml:space="preserve">אני אוהב אותך. מאז הכול בחיים שלי פחות </w:t>
      </w:r>
      <w:bookmarkStart w:id="65" w:name="_ETM_Q2_132868"/>
      <w:bookmarkEnd w:id="65"/>
      <w:r>
        <w:rPr>
          <w:rFonts w:hint="eastAsia"/>
          <w:rtl/>
        </w:rPr>
        <w:t>–</w:t>
      </w:r>
      <w:r>
        <w:rPr>
          <w:rFonts w:hint="cs"/>
          <w:rtl/>
        </w:rPr>
        <w:t xml:space="preserve"> אני פחות נושם, פחות אוכל, פחות ישן, פחות </w:t>
      </w:r>
      <w:bookmarkStart w:id="66" w:name="_ETM_Q2_138161"/>
      <w:bookmarkEnd w:id="66"/>
      <w:r>
        <w:rPr>
          <w:rFonts w:hint="cs"/>
          <w:rtl/>
        </w:rPr>
        <w:t>חי.</w:t>
      </w:r>
      <w:r>
        <w:rPr>
          <w:rtl/>
        </w:rPr>
        <w:t xml:space="preserve"> </w:t>
      </w:r>
      <w:r>
        <w:rPr>
          <w:rFonts w:hint="cs"/>
          <w:rtl/>
        </w:rPr>
        <w:t xml:space="preserve">הרבה פחות. הדבר היחיד שאין לי פחות </w:t>
      </w:r>
      <w:bookmarkStart w:id="67" w:name="_ETM_Q2_141825"/>
      <w:bookmarkEnd w:id="67"/>
      <w:r>
        <w:rPr>
          <w:rFonts w:hint="cs"/>
          <w:rtl/>
        </w:rPr>
        <w:t xml:space="preserve">זה דאגה ומועקה. אני מאוד מודאג. אני דואג וחרד </w:t>
      </w:r>
      <w:bookmarkStart w:id="68" w:name="_ETM_Q2_144756"/>
      <w:bookmarkEnd w:id="68"/>
      <w:r>
        <w:rPr>
          <w:rFonts w:hint="cs"/>
          <w:rtl/>
        </w:rPr>
        <w:t xml:space="preserve">ל-55 החטופים שעדיין בעזה. חלקם, כמו גיאצ'וק </w:t>
      </w:r>
      <w:bookmarkStart w:id="69" w:name="_ETM_Q2_147022"/>
      <w:bookmarkEnd w:id="69"/>
      <w:r>
        <w:rPr>
          <w:rFonts w:hint="cs"/>
          <w:rtl/>
        </w:rPr>
        <w:t xml:space="preserve">שלי, הם חללים שחייבים לחזור לקבורה ארצה. חייבים. אני </w:t>
      </w:r>
      <w:bookmarkStart w:id="70" w:name="_ETM_Q2_152714"/>
      <w:bookmarkEnd w:id="70"/>
      <w:r>
        <w:rPr>
          <w:rFonts w:hint="cs"/>
          <w:rtl/>
        </w:rPr>
        <w:t xml:space="preserve">דואג עוד יותר לחטופים שעדיין בחיים. אלה לא מספרים ברשימה </w:t>
      </w:r>
      <w:bookmarkStart w:id="71" w:name="_ETM_Q2_157158"/>
      <w:bookmarkEnd w:id="71"/>
      <w:r>
        <w:rPr>
          <w:rFonts w:hint="cs"/>
          <w:rtl/>
        </w:rPr>
        <w:t xml:space="preserve">שמתעדכנת מ-24 ל-21. מדובר בבני אדם, ילדים, אחים והורים </w:t>
      </w:r>
      <w:bookmarkStart w:id="72" w:name="_ETM_Q2_159151"/>
      <w:bookmarkEnd w:id="72"/>
      <w:r>
        <w:rPr>
          <w:rFonts w:hint="cs"/>
          <w:rtl/>
        </w:rPr>
        <w:t xml:space="preserve">שעדיין בחיים. </w:t>
      </w:r>
      <w:bookmarkStart w:id="73" w:name="_ETM_Q2_161868"/>
      <w:bookmarkEnd w:id="73"/>
    </w:p>
    <w:p w:rsidR="00A919F3" w:rsidRDefault="00A919F3" w:rsidP="009635F5">
      <w:pPr>
        <w:rPr>
          <w:rtl/>
        </w:rPr>
      </w:pPr>
      <w:bookmarkStart w:id="74" w:name="_ETM_Q2_161970"/>
      <w:bookmarkEnd w:id="74"/>
    </w:p>
    <w:p w:rsidR="00A919F3" w:rsidRDefault="00A919F3" w:rsidP="00975055">
      <w:bookmarkStart w:id="75" w:name="_ETM_Q2_162013"/>
      <w:bookmarkStart w:id="76" w:name="_ETM_Q2_162079"/>
      <w:bookmarkEnd w:id="75"/>
      <w:bookmarkEnd w:id="76"/>
      <w:r>
        <w:rPr>
          <w:rFonts w:hint="cs"/>
          <w:rtl/>
        </w:rPr>
        <w:t xml:space="preserve">הרמטכ"ל שלנו אמר השבוע שתמרון בעזה עלול להביא לאובדן </w:t>
      </w:r>
      <w:bookmarkStart w:id="77" w:name="_ETM_Q2_165266"/>
      <w:bookmarkEnd w:id="77"/>
      <w:r>
        <w:rPr>
          <w:rFonts w:hint="cs"/>
          <w:rtl/>
        </w:rPr>
        <w:t xml:space="preserve">החטופים. ממשלת ישראל מפציצה בימים האחרונים בעזה באזורים שיכולים להיות </w:t>
      </w:r>
      <w:bookmarkStart w:id="78" w:name="_ETM_Q2_169162"/>
      <w:bookmarkEnd w:id="78"/>
      <w:r>
        <w:rPr>
          <w:rFonts w:hint="cs"/>
          <w:rtl/>
        </w:rPr>
        <w:t xml:space="preserve">בהם חטופים, ועומדת לצאת למבצע צבאי שעלול לסכן את חיי </w:t>
      </w:r>
      <w:bookmarkStart w:id="79" w:name="_ETM_Q2_174189"/>
      <w:bookmarkEnd w:id="79"/>
      <w:r>
        <w:rPr>
          <w:rFonts w:hint="cs"/>
          <w:rtl/>
        </w:rPr>
        <w:t>החטופים. דגל שחור מאוד מתנוסס מעל פעולות אלה.</w:t>
      </w:r>
      <w:bookmarkStart w:id="80" w:name="_ETM_Q2_177745"/>
      <w:bookmarkStart w:id="81" w:name="_ETM_Q2_177828"/>
      <w:bookmarkStart w:id="82" w:name="_ETM_Q2_177881"/>
      <w:bookmarkStart w:id="83" w:name="_ETM_Q2_177947"/>
      <w:bookmarkEnd w:id="80"/>
      <w:bookmarkEnd w:id="81"/>
      <w:bookmarkEnd w:id="82"/>
      <w:bookmarkEnd w:id="83"/>
      <w:r>
        <w:rPr>
          <w:rFonts w:hint="cs"/>
          <w:rtl/>
        </w:rPr>
        <w:t xml:space="preserve"> מבצע צבאי שיהרוג </w:t>
      </w:r>
      <w:bookmarkStart w:id="84" w:name="_ETM_Q2_177337"/>
      <w:bookmarkEnd w:id="84"/>
      <w:r>
        <w:rPr>
          <w:rFonts w:hint="cs"/>
          <w:rtl/>
        </w:rPr>
        <w:t xml:space="preserve">את החטופים שלנו זה לא מוסרי, זה לא אנושי </w:t>
      </w:r>
      <w:bookmarkStart w:id="85" w:name="_ETM_Q2_180285"/>
      <w:bookmarkEnd w:id="85"/>
      <w:r>
        <w:rPr>
          <w:rFonts w:hint="cs"/>
          <w:rtl/>
        </w:rPr>
        <w:t xml:space="preserve">וזה לא יהודי. הממשלה לא יכולה לצאת לעוד מבצע, ואנחנו </w:t>
      </w:r>
      <w:bookmarkStart w:id="86" w:name="_ETM_Q2_184439"/>
      <w:bookmarkEnd w:id="86"/>
      <w:r>
        <w:rPr>
          <w:rFonts w:hint="cs"/>
          <w:rtl/>
        </w:rPr>
        <w:t>לא יכולים להרשות לה לעשות את זה, מבצע ש</w:t>
      </w:r>
      <w:bookmarkStart w:id="87" w:name="_ETM_Q2_186847"/>
      <w:bookmarkEnd w:id="87"/>
      <w:r>
        <w:rPr>
          <w:rFonts w:hint="cs"/>
          <w:rtl/>
        </w:rPr>
        <w:t xml:space="preserve">בו ייפלו עוד חיילים וייהרגו חטופים. לכו למשאל עם ותנו </w:t>
      </w:r>
      <w:bookmarkStart w:id="88" w:name="_ETM_Q2_190693"/>
      <w:bookmarkEnd w:id="88"/>
      <w:r>
        <w:rPr>
          <w:rFonts w:hint="cs"/>
          <w:rtl/>
        </w:rPr>
        <w:t>לעם הזה לקבוע ולהכריע. רק אחרי שנחזיר אותם</w:t>
      </w:r>
      <w:bookmarkStart w:id="89" w:name="_ETM_Q2_194073"/>
      <w:bookmarkEnd w:id="89"/>
      <w:r>
        <w:rPr>
          <w:rFonts w:hint="cs"/>
          <w:rtl/>
        </w:rPr>
        <w:t xml:space="preserve"> – מי לשיקום ומי לקבר, שאני כל כך מייחל </w:t>
      </w:r>
      <w:bookmarkStart w:id="90" w:name="_ETM_Q2_196645"/>
      <w:bookmarkEnd w:id="90"/>
      <w:r>
        <w:rPr>
          <w:rFonts w:hint="cs"/>
          <w:rtl/>
        </w:rPr>
        <w:t xml:space="preserve">לו – רק אחר כך נוכל כולנו להתגייס למשימה </w:t>
      </w:r>
      <w:bookmarkStart w:id="91" w:name="_ETM_Q2_199191"/>
      <w:bookmarkEnd w:id="91"/>
      <w:r>
        <w:rPr>
          <w:rFonts w:hint="cs"/>
          <w:rtl/>
        </w:rPr>
        <w:t xml:space="preserve">הבאה שלנו: להחזיר את המקום הזה להיות מדינה </w:t>
      </w:r>
      <w:bookmarkStart w:id="92" w:name="_ETM_Q2_200375"/>
      <w:bookmarkEnd w:id="92"/>
      <w:r>
        <w:rPr>
          <w:rFonts w:hint="cs"/>
          <w:rtl/>
        </w:rPr>
        <w:t xml:space="preserve">שראוי לחיות בה, מדינה שבה כולם נושאים באחריות, לא </w:t>
      </w:r>
      <w:bookmarkStart w:id="93" w:name="_ETM_Q2_205897"/>
      <w:bookmarkEnd w:id="93"/>
      <w:r>
        <w:rPr>
          <w:rFonts w:hint="cs"/>
          <w:rtl/>
        </w:rPr>
        <w:t xml:space="preserve">רק מפקדי הצבא וכל גורמי הביטחון, אלא גם, ובעיקר, חברי הממשלה; מדינה שבה כולם נושאים בנטל, </w:t>
      </w:r>
      <w:bookmarkStart w:id="94" w:name="_ETM_Q2_210839"/>
      <w:bookmarkEnd w:id="94"/>
      <w:r>
        <w:rPr>
          <w:rFonts w:hint="cs"/>
          <w:rtl/>
        </w:rPr>
        <w:t xml:space="preserve">לא רק סדירים ומילואימניקים, אלא כל חלקי החברה; מדינה </w:t>
      </w:r>
      <w:bookmarkStart w:id="95" w:name="_ETM_Q2_214033"/>
      <w:bookmarkEnd w:id="95"/>
      <w:r>
        <w:rPr>
          <w:rFonts w:hint="cs"/>
          <w:rtl/>
        </w:rPr>
        <w:t xml:space="preserve">שבה כל אחד בטוח שאם חס וחלילה יקרה לו משהו, </w:t>
      </w:r>
      <w:bookmarkStart w:id="96" w:name="_ETM_Q2_215748"/>
      <w:bookmarkEnd w:id="96"/>
      <w:r>
        <w:rPr>
          <w:rFonts w:hint="cs"/>
          <w:rtl/>
        </w:rPr>
        <w:t xml:space="preserve">כולנו נעשה הכול כדי להחזיר אותו. </w:t>
      </w:r>
      <w:bookmarkStart w:id="97" w:name="_ETM_Q2_219349"/>
      <w:bookmarkStart w:id="98" w:name="_ETM_Q2_219433"/>
      <w:bookmarkStart w:id="99" w:name="_ETM_Q2_219462"/>
      <w:bookmarkStart w:id="100" w:name="_ETM_Q2_219546"/>
      <w:bookmarkEnd w:id="97"/>
      <w:bookmarkEnd w:id="98"/>
      <w:bookmarkEnd w:id="99"/>
      <w:bookmarkEnd w:id="100"/>
      <w:r>
        <w:rPr>
          <w:rFonts w:hint="cs"/>
          <w:rtl/>
        </w:rPr>
        <w:t xml:space="preserve">55 ישראלים לא יכולים להיות </w:t>
      </w:r>
      <w:bookmarkStart w:id="101" w:name="_ETM_Q2_222397"/>
      <w:bookmarkEnd w:id="101"/>
      <w:r>
        <w:rPr>
          <w:rFonts w:hint="cs"/>
          <w:rtl/>
        </w:rPr>
        <w:t>פה כי להם אין ברירה. לנו יש, ואם לא אנחנו, אף</w:t>
      </w:r>
      <w:bookmarkStart w:id="102" w:name="_ETM_Q2_225622"/>
      <w:bookmarkEnd w:id="102"/>
      <w:r>
        <w:rPr>
          <w:rFonts w:hint="cs"/>
          <w:rtl/>
        </w:rPr>
        <w:t xml:space="preserve"> אחד אחר לא יעשה את זה. היום 613 ימים מאז </w:t>
      </w:r>
      <w:bookmarkStart w:id="103" w:name="_ETM_Q2_230200"/>
      <w:bookmarkEnd w:id="103"/>
      <w:r>
        <w:rPr>
          <w:rFonts w:hint="cs"/>
          <w:rtl/>
        </w:rPr>
        <w:t xml:space="preserve">שאני מרגיש פחות. הגיע הזמן שזה ייגמר. מגיע לי ולנו </w:t>
      </w:r>
      <w:bookmarkStart w:id="104" w:name="_ETM_Q2_234710"/>
      <w:bookmarkEnd w:id="104"/>
      <w:r>
        <w:rPr>
          <w:rFonts w:hint="cs"/>
          <w:rtl/>
        </w:rPr>
        <w:t xml:space="preserve">קצת יותר. </w:t>
      </w:r>
    </w:p>
    <w:p w:rsidR="00A919F3" w:rsidRDefault="00A919F3" w:rsidP="00ED279A">
      <w:pPr>
        <w:ind w:firstLine="0"/>
        <w:rPr>
          <w:rtl/>
          <w:lang w:eastAsia="he-IL"/>
        </w:rPr>
      </w:pPr>
    </w:p>
    <w:p w:rsidR="00A919F3" w:rsidRDefault="00A919F3" w:rsidP="00ED279A">
      <w:pPr>
        <w:pStyle w:val="af6"/>
        <w:keepNext/>
        <w:rPr>
          <w:rtl/>
        </w:rPr>
      </w:pPr>
      <w:bookmarkStart w:id="105" w:name="ET_yor_6423_5"/>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105"/>
    </w:p>
    <w:p w:rsidR="00A919F3" w:rsidRDefault="00A919F3" w:rsidP="0005542D">
      <w:pPr>
        <w:rPr>
          <w:rtl/>
          <w:lang w:eastAsia="he-IL"/>
        </w:rPr>
      </w:pPr>
    </w:p>
    <w:p w:rsidR="00A919F3" w:rsidRDefault="00A919F3" w:rsidP="00975055">
      <w:pPr>
        <w:rPr>
          <w:rtl/>
          <w:lang w:eastAsia="he-IL"/>
        </w:rPr>
      </w:pPr>
      <w:bookmarkStart w:id="106" w:name="_ETM_Q2_237287"/>
      <w:bookmarkEnd w:id="106"/>
      <w:r>
        <w:rPr>
          <w:rFonts w:hint="cs"/>
          <w:rtl/>
          <w:lang w:eastAsia="he-IL"/>
        </w:rPr>
        <w:t>תודה.</w:t>
      </w:r>
      <w:bookmarkStart w:id="107" w:name="_ETM_Q2_236065"/>
      <w:bookmarkEnd w:id="107"/>
      <w:r>
        <w:rPr>
          <w:rFonts w:hint="cs"/>
          <w:rtl/>
          <w:lang w:eastAsia="he-IL"/>
        </w:rPr>
        <w:t xml:space="preserve"> </w:t>
      </w:r>
      <w:bookmarkStart w:id="108" w:name="_ETM_Q2_236139"/>
      <w:bookmarkStart w:id="109" w:name="_ETM_Q2_236195"/>
      <w:bookmarkStart w:id="110" w:name="_ETM_Q2_236271"/>
      <w:bookmarkEnd w:id="108"/>
      <w:bookmarkEnd w:id="109"/>
      <w:bookmarkEnd w:id="110"/>
      <w:r>
        <w:rPr>
          <w:rFonts w:hint="cs"/>
          <w:rtl/>
          <w:lang w:eastAsia="he-IL"/>
        </w:rPr>
        <w:t>חברת הכנסת מטי צרפתי הרכבי, ואחריה</w:t>
      </w:r>
      <w:bookmarkStart w:id="111" w:name="_ETM_Q2_239364"/>
      <w:bookmarkEnd w:id="111"/>
      <w:r>
        <w:rPr>
          <w:rFonts w:hint="cs"/>
          <w:rtl/>
          <w:lang w:eastAsia="he-IL"/>
        </w:rPr>
        <w:t>, אחרון הדוברים, אלא אם כן יירשמו נוספים</w:t>
      </w:r>
      <w:bookmarkStart w:id="112" w:name="_ETM_Q2_244260"/>
      <w:bookmarkEnd w:id="112"/>
      <w:r>
        <w:rPr>
          <w:rFonts w:hint="cs"/>
          <w:rtl/>
          <w:lang w:eastAsia="he-IL"/>
        </w:rPr>
        <w:t xml:space="preserve"> </w:t>
      </w:r>
      <w:r w:rsidR="00E019C9">
        <w:rPr>
          <w:rFonts w:hint="cs"/>
          <w:rtl/>
          <w:lang w:eastAsia="he-IL"/>
        </w:rPr>
        <w:t>– – –</w:t>
      </w:r>
    </w:p>
    <w:p w:rsidR="00A919F3" w:rsidRDefault="00A919F3" w:rsidP="00ED279A">
      <w:pPr>
        <w:ind w:firstLine="0"/>
        <w:rPr>
          <w:rtl/>
          <w:lang w:eastAsia="he-IL"/>
        </w:rPr>
      </w:pPr>
      <w:bookmarkStart w:id="113" w:name="_ETM_Q2_241973"/>
      <w:bookmarkStart w:id="114" w:name="_ETM_Q2_241995"/>
      <w:bookmarkStart w:id="115" w:name="_ETM_Q2_242072"/>
      <w:bookmarkEnd w:id="113"/>
      <w:bookmarkEnd w:id="114"/>
      <w:bookmarkEnd w:id="115"/>
    </w:p>
    <w:p w:rsidR="00A919F3" w:rsidRDefault="00A919F3" w:rsidP="00ED279A">
      <w:pPr>
        <w:pStyle w:val="af5"/>
        <w:keepNext/>
        <w:rPr>
          <w:rtl/>
        </w:rPr>
      </w:pPr>
      <w:bookmarkStart w:id="116" w:name="ET_interruption_קר_אה_6"/>
      <w:r w:rsidRPr="00CD65F3">
        <w:rPr>
          <w:rStyle w:val="TagStyle"/>
          <w:rtl/>
        </w:rPr>
        <w:t xml:space="preserve"> &lt;&lt; קריאה &gt;&gt;</w:t>
      </w:r>
      <w:r w:rsidRPr="00F36F6E">
        <w:rPr>
          <w:rStyle w:val="TagStyle"/>
          <w:rtl/>
        </w:rPr>
        <w:t xml:space="preserve"> </w:t>
      </w:r>
      <w:r>
        <w:rPr>
          <w:rtl/>
        </w:rPr>
        <w:t>קריאה:</w:t>
      </w:r>
      <w:r w:rsidRPr="00F36F6E">
        <w:rPr>
          <w:rStyle w:val="TagStyle"/>
          <w:rtl/>
        </w:rPr>
        <w:t xml:space="preserve"> </w:t>
      </w:r>
      <w:r w:rsidRPr="00CD65F3">
        <w:rPr>
          <w:rStyle w:val="TagStyle"/>
          <w:rtl/>
        </w:rPr>
        <w:t>&lt;&lt; קריאה &gt;&gt;</w:t>
      </w:r>
      <w:r>
        <w:rPr>
          <w:rtl/>
        </w:rPr>
        <w:t xml:space="preserve"> </w:t>
      </w:r>
      <w:bookmarkEnd w:id="116"/>
    </w:p>
    <w:p w:rsidR="00A919F3" w:rsidRDefault="00A919F3" w:rsidP="0005542D">
      <w:pPr>
        <w:rPr>
          <w:rtl/>
          <w:lang w:eastAsia="he-IL"/>
        </w:rPr>
      </w:pPr>
    </w:p>
    <w:p w:rsidR="00A919F3" w:rsidRDefault="00E019C9" w:rsidP="00ED279A">
      <w:pPr>
        <w:rPr>
          <w:lang w:eastAsia="he-IL"/>
        </w:rPr>
      </w:pPr>
      <w:bookmarkStart w:id="117" w:name="_ETM_Q2_241459"/>
      <w:bookmarkStart w:id="118" w:name="_ETM_Q2_241710"/>
      <w:bookmarkStart w:id="119" w:name="_ETM_Q2_241796"/>
      <w:bookmarkEnd w:id="117"/>
      <w:bookmarkEnd w:id="118"/>
      <w:bookmarkEnd w:id="119"/>
      <w:r>
        <w:rPr>
          <w:rFonts w:hint="cs"/>
          <w:rtl/>
          <w:lang w:eastAsia="he-IL"/>
        </w:rPr>
        <w:t>– – –</w:t>
      </w:r>
    </w:p>
    <w:p w:rsidR="00A919F3" w:rsidRDefault="00A919F3" w:rsidP="00ED279A">
      <w:pPr>
        <w:ind w:left="720" w:firstLine="0"/>
        <w:rPr>
          <w:lang w:eastAsia="he-IL"/>
        </w:rPr>
      </w:pPr>
      <w:bookmarkStart w:id="120" w:name="_ETM_Q2_242962"/>
      <w:bookmarkEnd w:id="120"/>
    </w:p>
    <w:p w:rsidR="00A919F3" w:rsidRDefault="00A919F3" w:rsidP="00ED279A">
      <w:pPr>
        <w:pStyle w:val="af6"/>
        <w:keepNext/>
      </w:pPr>
      <w:bookmarkStart w:id="121" w:name="ET_yor_6423_7"/>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121"/>
    </w:p>
    <w:p w:rsidR="00A919F3" w:rsidRDefault="00A919F3" w:rsidP="0005542D">
      <w:pPr>
        <w:rPr>
          <w:rtl/>
          <w:lang w:eastAsia="he-IL"/>
        </w:rPr>
      </w:pPr>
    </w:p>
    <w:p w:rsidR="00A919F3" w:rsidRDefault="00A919F3" w:rsidP="00ED279A">
      <w:pPr>
        <w:rPr>
          <w:rtl/>
          <w:lang w:eastAsia="he-IL"/>
        </w:rPr>
      </w:pPr>
      <w:bookmarkStart w:id="122" w:name="_ETM_Q2_244594"/>
      <w:bookmarkEnd w:id="122"/>
      <w:r>
        <w:rPr>
          <w:rFonts w:hint="cs"/>
          <w:rtl/>
          <w:lang w:eastAsia="he-IL"/>
        </w:rPr>
        <w:t xml:space="preserve">לא קיבלתי. בסדר, אין בעיה. אחריה – חבר הכנסת נאור שירי. אני אוסיף </w:t>
      </w:r>
      <w:bookmarkStart w:id="123" w:name="_ETM_Q2_249642"/>
      <w:bookmarkEnd w:id="123"/>
      <w:r>
        <w:rPr>
          <w:rFonts w:hint="cs"/>
          <w:rtl/>
          <w:lang w:eastAsia="he-IL"/>
        </w:rPr>
        <w:t>את מי שנרשם בהמשך. בבקשה.</w:t>
      </w:r>
    </w:p>
    <w:p w:rsidR="00A919F3" w:rsidRDefault="00A919F3" w:rsidP="00ED279A">
      <w:pPr>
        <w:rPr>
          <w:rtl/>
          <w:lang w:eastAsia="he-IL"/>
        </w:rPr>
      </w:pPr>
      <w:bookmarkStart w:id="124" w:name="_ETM_Q2_249230"/>
      <w:bookmarkEnd w:id="124"/>
      <w:r>
        <w:rPr>
          <w:rFonts w:hint="cs"/>
          <w:rtl/>
          <w:lang w:eastAsia="he-IL"/>
        </w:rPr>
        <w:t xml:space="preserve"> </w:t>
      </w:r>
      <w:bookmarkStart w:id="125" w:name="_ETM_Q2_249307"/>
      <w:bookmarkStart w:id="126" w:name="_ETM_Q2_249347"/>
      <w:bookmarkStart w:id="127" w:name="_ETM_Q2_249403"/>
      <w:bookmarkStart w:id="128" w:name="_ETM_Q2_247116"/>
      <w:bookmarkEnd w:id="125"/>
      <w:bookmarkEnd w:id="126"/>
      <w:bookmarkEnd w:id="127"/>
      <w:bookmarkEnd w:id="128"/>
    </w:p>
    <w:p w:rsidR="00A919F3" w:rsidRDefault="00A919F3" w:rsidP="00ED279A">
      <w:pPr>
        <w:pStyle w:val="a4"/>
        <w:keepNext/>
        <w:rPr>
          <w:rtl/>
        </w:rPr>
      </w:pPr>
      <w:bookmarkStart w:id="129" w:name="ET_speaker_6359_8"/>
      <w:r w:rsidRPr="00CD65F3">
        <w:rPr>
          <w:rStyle w:val="TagStyle"/>
          <w:rtl/>
        </w:rPr>
        <w:t xml:space="preserve"> &lt;&lt; דובר &gt;&gt;</w:t>
      </w:r>
      <w:r w:rsidRPr="00F36F6E">
        <w:rPr>
          <w:rStyle w:val="TagStyle"/>
          <w:rtl/>
        </w:rPr>
        <w:t xml:space="preserve"> </w:t>
      </w:r>
      <w:bookmarkStart w:id="130" w:name="_Toc200481319"/>
      <w:r>
        <w:rPr>
          <w:rtl/>
        </w:rPr>
        <w:t>מטי צרפתי הרכבי (יש עתיד):</w:t>
      </w:r>
      <w:bookmarkEnd w:id="130"/>
      <w:r w:rsidRPr="00F36F6E">
        <w:rPr>
          <w:rStyle w:val="TagStyle"/>
          <w:rtl/>
        </w:rPr>
        <w:t xml:space="preserve"> </w:t>
      </w:r>
      <w:r w:rsidRPr="00CD65F3">
        <w:rPr>
          <w:rStyle w:val="TagStyle"/>
          <w:rtl/>
        </w:rPr>
        <w:t>&lt;&lt; דובר &gt;&gt;</w:t>
      </w:r>
      <w:r>
        <w:rPr>
          <w:rtl/>
        </w:rPr>
        <w:t xml:space="preserve"> </w:t>
      </w:r>
      <w:bookmarkEnd w:id="129"/>
    </w:p>
    <w:p w:rsidR="00A919F3" w:rsidRDefault="00A919F3" w:rsidP="0005542D">
      <w:pPr>
        <w:rPr>
          <w:rtl/>
          <w:lang w:eastAsia="he-IL"/>
        </w:rPr>
      </w:pPr>
    </w:p>
    <w:p w:rsidR="00A919F3" w:rsidRDefault="00A919F3" w:rsidP="00ED279A">
      <w:pPr>
        <w:rPr>
          <w:rtl/>
          <w:lang w:eastAsia="he-IL"/>
        </w:rPr>
      </w:pPr>
      <w:bookmarkStart w:id="131" w:name="_ETM_Q2_247721"/>
      <w:bookmarkStart w:id="132" w:name="_ETM_Q2_247744"/>
      <w:bookmarkEnd w:id="131"/>
      <w:bookmarkEnd w:id="132"/>
      <w:r>
        <w:rPr>
          <w:rFonts w:hint="cs"/>
          <w:rtl/>
          <w:lang w:eastAsia="he-IL"/>
        </w:rPr>
        <w:t>אדוני היושב-ראש, חבריי חברי הכנ</w:t>
      </w:r>
      <w:bookmarkStart w:id="133" w:name="_ETM_Q2_255690"/>
      <w:bookmarkEnd w:id="133"/>
      <w:r>
        <w:rPr>
          <w:rFonts w:hint="cs"/>
          <w:rtl/>
          <w:lang w:eastAsia="he-IL"/>
        </w:rPr>
        <w:t xml:space="preserve">סת, היום 613 ימים למלחמה, ו-55 אחים ואחיות שלנו </w:t>
      </w:r>
      <w:bookmarkStart w:id="134" w:name="_ETM_Q2_261077"/>
      <w:bookmarkEnd w:id="134"/>
      <w:r>
        <w:rPr>
          <w:rFonts w:hint="cs"/>
          <w:rtl/>
          <w:lang w:eastAsia="he-IL"/>
        </w:rPr>
        <w:t xml:space="preserve">נמקים בעזה. אין להם זמן. ממשלת 7 באוקטובר חייבת </w:t>
      </w:r>
      <w:bookmarkStart w:id="135" w:name="_ETM_Q2_267136"/>
      <w:bookmarkEnd w:id="135"/>
      <w:r>
        <w:rPr>
          <w:rFonts w:hint="cs"/>
          <w:rtl/>
          <w:lang w:eastAsia="he-IL"/>
        </w:rPr>
        <w:t xml:space="preserve">להחזיר אותם הביתה. </w:t>
      </w:r>
      <w:bookmarkStart w:id="136" w:name="_ETM_Q2_266550"/>
      <w:bookmarkStart w:id="137" w:name="_ETM_Q2_266625"/>
      <w:bookmarkStart w:id="138" w:name="_ETM_Q2_266658"/>
      <w:bookmarkStart w:id="139" w:name="_ETM_Q2_266710"/>
      <w:bookmarkStart w:id="140" w:name="_ETM_Q2_267222"/>
      <w:bookmarkStart w:id="141" w:name="_ETM_Q2_267288"/>
      <w:bookmarkEnd w:id="136"/>
      <w:bookmarkEnd w:id="137"/>
      <w:bookmarkEnd w:id="138"/>
      <w:bookmarkEnd w:id="139"/>
      <w:bookmarkEnd w:id="140"/>
      <w:bookmarkEnd w:id="141"/>
      <w:r>
        <w:rPr>
          <w:rFonts w:hint="cs"/>
          <w:rtl/>
          <w:lang w:eastAsia="he-IL"/>
        </w:rPr>
        <w:t xml:space="preserve">613. תרי"ג. תרי"ג המצוות מגלמות את </w:t>
      </w:r>
      <w:bookmarkStart w:id="142" w:name="_ETM_Q2_273316"/>
      <w:bookmarkEnd w:id="142"/>
      <w:r>
        <w:rPr>
          <w:rFonts w:hint="cs"/>
          <w:rtl/>
          <w:lang w:eastAsia="he-IL"/>
        </w:rPr>
        <w:t xml:space="preserve">עמודי התווך של המוסר, הרוח והערכים שעליהם נבנתה הזהות שלנו </w:t>
      </w:r>
      <w:bookmarkStart w:id="143" w:name="_ETM_Q2_279030"/>
      <w:bookmarkEnd w:id="143"/>
      <w:r>
        <w:rPr>
          <w:rFonts w:hint="cs"/>
          <w:rtl/>
          <w:lang w:eastAsia="he-IL"/>
        </w:rPr>
        <w:t xml:space="preserve">כעם במדינת ישראל. גם מצוות פדיון שבויים היא מצווה גדולה </w:t>
      </w:r>
      <w:bookmarkStart w:id="144" w:name="_ETM_Q2_284221"/>
      <w:bookmarkEnd w:id="144"/>
      <w:r>
        <w:rPr>
          <w:rFonts w:hint="cs"/>
          <w:rtl/>
          <w:lang w:eastAsia="he-IL"/>
        </w:rPr>
        <w:t xml:space="preserve">וחשובה. אז איך בדיוק השרים שלנו ישנים בלילה? חלקכם אפילו </w:t>
      </w:r>
      <w:bookmarkStart w:id="145" w:name="_ETM_Q2_292517"/>
      <w:bookmarkEnd w:id="145"/>
      <w:r>
        <w:rPr>
          <w:rFonts w:hint="cs"/>
          <w:rtl/>
          <w:lang w:eastAsia="he-IL"/>
        </w:rPr>
        <w:t xml:space="preserve">ישנים בלילה במצפון ממש נקי. </w:t>
      </w:r>
    </w:p>
    <w:p w:rsidR="00A919F3" w:rsidRDefault="00A919F3" w:rsidP="00ED279A">
      <w:pPr>
        <w:rPr>
          <w:rtl/>
          <w:lang w:eastAsia="he-IL"/>
        </w:rPr>
      </w:pPr>
      <w:bookmarkStart w:id="146" w:name="_ETM_Q2_294569"/>
      <w:bookmarkStart w:id="147" w:name="_ETM_Q2_294638"/>
      <w:bookmarkEnd w:id="146"/>
      <w:bookmarkEnd w:id="147"/>
    </w:p>
    <w:p w:rsidR="00A919F3" w:rsidRDefault="00A919F3" w:rsidP="00975055">
      <w:pPr>
        <w:rPr>
          <w:rtl/>
          <w:lang w:eastAsia="he-IL"/>
        </w:rPr>
      </w:pPr>
      <w:bookmarkStart w:id="148" w:name="_ETM_Q2_294697"/>
      <w:bookmarkEnd w:id="148"/>
      <w:r>
        <w:rPr>
          <w:rFonts w:hint="cs"/>
          <w:rtl/>
          <w:lang w:eastAsia="he-IL"/>
        </w:rPr>
        <w:t>א</w:t>
      </w:r>
      <w:bookmarkStart w:id="149" w:name="_ETM_Q2_294786"/>
      <w:bookmarkEnd w:id="149"/>
      <w:r>
        <w:rPr>
          <w:rFonts w:hint="cs"/>
          <w:rtl/>
          <w:lang w:eastAsia="he-IL"/>
        </w:rPr>
        <w:t xml:space="preserve">נחנו חייבים לפדות אותם, לקיים </w:t>
      </w:r>
      <w:bookmarkStart w:id="150" w:name="_ETM_Q2_298417"/>
      <w:bookmarkEnd w:id="150"/>
      <w:r>
        <w:rPr>
          <w:rFonts w:hint="cs"/>
          <w:rtl/>
          <w:lang w:eastAsia="he-IL"/>
        </w:rPr>
        <w:t xml:space="preserve">את המצווה הזו; לא לשכוח את הערבות ההדדית, לא להשאיר </w:t>
      </w:r>
      <w:bookmarkStart w:id="151" w:name="_ETM_Q2_301843"/>
      <w:bookmarkEnd w:id="151"/>
      <w:r>
        <w:rPr>
          <w:rFonts w:hint="cs"/>
          <w:rtl/>
          <w:lang w:eastAsia="he-IL"/>
        </w:rPr>
        <w:t xml:space="preserve">אף אחד מאחור. </w:t>
      </w:r>
      <w:bookmarkStart w:id="152" w:name="_ETM_Q2_300273"/>
      <w:bookmarkStart w:id="153" w:name="_ETM_Q2_300293"/>
      <w:bookmarkStart w:id="154" w:name="_ETM_Q2_300324"/>
      <w:bookmarkStart w:id="155" w:name="_ETM_Q2_300377"/>
      <w:bookmarkEnd w:id="152"/>
      <w:bookmarkEnd w:id="153"/>
      <w:bookmarkEnd w:id="154"/>
      <w:bookmarkEnd w:id="155"/>
      <w:r>
        <w:rPr>
          <w:rFonts w:hint="cs"/>
          <w:rtl/>
          <w:lang w:eastAsia="he-IL"/>
        </w:rPr>
        <w:t xml:space="preserve">"תדע כל אם עברייה כי הפקידה את </w:t>
      </w:r>
      <w:bookmarkStart w:id="156" w:name="_ETM_Q2_305880"/>
      <w:bookmarkEnd w:id="156"/>
      <w:r>
        <w:rPr>
          <w:rFonts w:hint="cs"/>
          <w:rtl/>
          <w:lang w:eastAsia="he-IL"/>
        </w:rPr>
        <w:t xml:space="preserve">גורל בניה בידי המפקדים הראויים לכך", בידי ההנהגה הראויה </w:t>
      </w:r>
      <w:bookmarkStart w:id="157" w:name="_ETM_Q2_309701"/>
      <w:bookmarkEnd w:id="157"/>
      <w:r>
        <w:rPr>
          <w:rFonts w:hint="cs"/>
          <w:rtl/>
          <w:lang w:eastAsia="he-IL"/>
        </w:rPr>
        <w:t xml:space="preserve">לכך. מדינה המפירה את ההסכם עם אזרחיה, העתיד שלה </w:t>
      </w:r>
      <w:bookmarkStart w:id="158" w:name="_ETM_Q2_314646"/>
      <w:bookmarkEnd w:id="158"/>
      <w:r>
        <w:rPr>
          <w:rFonts w:hint="cs"/>
          <w:rtl/>
          <w:lang w:eastAsia="he-IL"/>
        </w:rPr>
        <w:t xml:space="preserve">לוט בערפל. </w:t>
      </w:r>
      <w:bookmarkStart w:id="159" w:name="_ETM_Q2_316550"/>
      <w:bookmarkStart w:id="160" w:name="_ETM_Q2_316641"/>
      <w:bookmarkStart w:id="161" w:name="_ETM_Q2_317531"/>
      <w:bookmarkStart w:id="162" w:name="_ETM_Q2_317584"/>
      <w:bookmarkEnd w:id="159"/>
      <w:bookmarkEnd w:id="160"/>
      <w:bookmarkEnd w:id="161"/>
      <w:bookmarkEnd w:id="162"/>
      <w:r>
        <w:rPr>
          <w:rFonts w:hint="cs"/>
          <w:rtl/>
          <w:lang w:eastAsia="he-IL"/>
        </w:rPr>
        <w:t>חייבים להחזיר את כולם עכשיו.</w:t>
      </w:r>
      <w:bookmarkStart w:id="163" w:name="_ETM_Q2_320091"/>
      <w:bookmarkEnd w:id="163"/>
    </w:p>
    <w:p w:rsidR="00A919F3" w:rsidRDefault="00A919F3" w:rsidP="00ED279A">
      <w:pPr>
        <w:ind w:firstLine="0"/>
        <w:rPr>
          <w:rtl/>
          <w:lang w:eastAsia="he-IL"/>
        </w:rPr>
      </w:pPr>
      <w:bookmarkStart w:id="164" w:name="_ETM_Q2_320159"/>
      <w:bookmarkStart w:id="165" w:name="_ETM_Q2_320212"/>
      <w:bookmarkStart w:id="166" w:name="_ETM_Q2_320283"/>
      <w:bookmarkEnd w:id="164"/>
      <w:bookmarkEnd w:id="165"/>
      <w:bookmarkEnd w:id="166"/>
    </w:p>
    <w:p w:rsidR="00A919F3" w:rsidRDefault="00A919F3" w:rsidP="00ED279A">
      <w:pPr>
        <w:pStyle w:val="af6"/>
        <w:keepNext/>
        <w:rPr>
          <w:rtl/>
        </w:rPr>
      </w:pPr>
      <w:bookmarkStart w:id="167" w:name="ET_yor_6423_9"/>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167"/>
    </w:p>
    <w:p w:rsidR="00A919F3" w:rsidRDefault="00A919F3" w:rsidP="0005542D">
      <w:pPr>
        <w:rPr>
          <w:rtl/>
          <w:lang w:eastAsia="he-IL"/>
        </w:rPr>
      </w:pPr>
    </w:p>
    <w:p w:rsidR="00A919F3" w:rsidRDefault="00A919F3" w:rsidP="00ED279A">
      <w:pPr>
        <w:rPr>
          <w:rtl/>
          <w:lang w:eastAsia="he-IL"/>
        </w:rPr>
      </w:pPr>
      <w:bookmarkStart w:id="168" w:name="_ETM_Q2_321220"/>
      <w:bookmarkEnd w:id="168"/>
      <w:r>
        <w:rPr>
          <w:rFonts w:hint="cs"/>
          <w:rtl/>
          <w:lang w:eastAsia="he-IL"/>
        </w:rPr>
        <w:t xml:space="preserve">תודה. </w:t>
      </w:r>
      <w:bookmarkStart w:id="169" w:name="_ETM_Q2_319931"/>
      <w:bookmarkStart w:id="170" w:name="_ETM_Q2_319994"/>
      <w:bookmarkStart w:id="171" w:name="_ETM_Q2_320043"/>
      <w:bookmarkStart w:id="172" w:name="_ETM_Q2_320125"/>
      <w:bookmarkEnd w:id="169"/>
      <w:bookmarkEnd w:id="170"/>
      <w:bookmarkEnd w:id="171"/>
      <w:bookmarkEnd w:id="172"/>
      <w:r>
        <w:rPr>
          <w:rFonts w:hint="cs"/>
          <w:rtl/>
          <w:lang w:eastAsia="he-IL"/>
        </w:rPr>
        <w:t xml:space="preserve">חבר הכנסת נאור </w:t>
      </w:r>
      <w:bookmarkStart w:id="173" w:name="_ETM_Q2_322484"/>
      <w:bookmarkEnd w:id="173"/>
      <w:r>
        <w:rPr>
          <w:rFonts w:hint="cs"/>
          <w:rtl/>
          <w:lang w:eastAsia="he-IL"/>
        </w:rPr>
        <w:t>שירי. אחריו – חברת הכנסת קארין אלהרר. בבקשה.</w:t>
      </w:r>
      <w:bookmarkStart w:id="174" w:name="_ETM_Q2_331855"/>
      <w:bookmarkEnd w:id="174"/>
    </w:p>
    <w:p w:rsidR="00A919F3" w:rsidRDefault="00A919F3" w:rsidP="00ED279A">
      <w:pPr>
        <w:ind w:firstLine="0"/>
        <w:rPr>
          <w:rtl/>
          <w:lang w:eastAsia="he-IL"/>
        </w:rPr>
      </w:pPr>
      <w:bookmarkStart w:id="175" w:name="_ETM_Q2_331935"/>
      <w:bookmarkStart w:id="176" w:name="_ETM_Q2_331999"/>
      <w:bookmarkStart w:id="177" w:name="_ETM_Q2_332075"/>
      <w:bookmarkStart w:id="178" w:name="_ETM_Q2_333263"/>
      <w:bookmarkEnd w:id="175"/>
      <w:bookmarkEnd w:id="176"/>
      <w:bookmarkEnd w:id="177"/>
      <w:bookmarkEnd w:id="178"/>
    </w:p>
    <w:p w:rsidR="00A919F3" w:rsidRDefault="00A919F3" w:rsidP="00ED279A">
      <w:pPr>
        <w:pStyle w:val="a4"/>
        <w:keepNext/>
        <w:rPr>
          <w:rtl/>
        </w:rPr>
      </w:pPr>
      <w:bookmarkStart w:id="179" w:name="ET_speaker_6361_10"/>
      <w:r w:rsidRPr="00CD65F3">
        <w:rPr>
          <w:rStyle w:val="TagStyle"/>
          <w:rtl/>
        </w:rPr>
        <w:t xml:space="preserve"> &lt;&lt; דובר &gt;&gt;</w:t>
      </w:r>
      <w:r w:rsidRPr="00F36F6E">
        <w:rPr>
          <w:rStyle w:val="TagStyle"/>
          <w:rtl/>
        </w:rPr>
        <w:t xml:space="preserve"> </w:t>
      </w:r>
      <w:bookmarkStart w:id="180" w:name="_Toc200481320"/>
      <w:r>
        <w:rPr>
          <w:rtl/>
        </w:rPr>
        <w:t>נאור שירי (יש עתיד):</w:t>
      </w:r>
      <w:bookmarkEnd w:id="180"/>
      <w:r w:rsidRPr="00F36F6E">
        <w:rPr>
          <w:rStyle w:val="TagStyle"/>
          <w:rtl/>
        </w:rPr>
        <w:t xml:space="preserve"> </w:t>
      </w:r>
      <w:r w:rsidRPr="00CD65F3">
        <w:rPr>
          <w:rStyle w:val="TagStyle"/>
          <w:rtl/>
        </w:rPr>
        <w:t>&lt;&lt; דובר &gt;&gt;</w:t>
      </w:r>
      <w:r>
        <w:rPr>
          <w:rtl/>
        </w:rPr>
        <w:t xml:space="preserve"> </w:t>
      </w:r>
      <w:bookmarkEnd w:id="179"/>
    </w:p>
    <w:p w:rsidR="00A919F3" w:rsidRDefault="00A919F3" w:rsidP="0005542D">
      <w:pPr>
        <w:rPr>
          <w:rtl/>
          <w:lang w:eastAsia="he-IL"/>
        </w:rPr>
      </w:pPr>
    </w:p>
    <w:p w:rsidR="00A919F3" w:rsidRDefault="00A919F3" w:rsidP="00975055">
      <w:pPr>
        <w:rPr>
          <w:rtl/>
          <w:lang w:eastAsia="he-IL"/>
        </w:rPr>
      </w:pPr>
      <w:bookmarkStart w:id="181" w:name="_ETM_Q2_334027"/>
      <w:bookmarkStart w:id="182" w:name="_ETM_Q2_334067"/>
      <w:bookmarkEnd w:id="181"/>
      <w:bookmarkEnd w:id="182"/>
      <w:r>
        <w:rPr>
          <w:rFonts w:hint="cs"/>
          <w:rtl/>
          <w:lang w:eastAsia="he-IL"/>
        </w:rPr>
        <w:t xml:space="preserve">תודה רבה, </w:t>
      </w:r>
      <w:bookmarkStart w:id="183" w:name="_ETM_Q2_334926"/>
      <w:bookmarkEnd w:id="183"/>
      <w:r>
        <w:rPr>
          <w:rFonts w:hint="cs"/>
          <w:rtl/>
          <w:lang w:eastAsia="he-IL"/>
        </w:rPr>
        <w:t>אדוני היושב-ראש. אני דווקא שמח שהשר כץ נמצא פה במליאה</w:t>
      </w:r>
      <w:bookmarkStart w:id="184" w:name="_ETM_Q2_342245"/>
      <w:bookmarkEnd w:id="184"/>
      <w:r>
        <w:rPr>
          <w:rFonts w:hint="cs"/>
          <w:rtl/>
          <w:lang w:eastAsia="he-IL"/>
        </w:rPr>
        <w:t xml:space="preserve">, מהסיבה הפשוטה שכחלק מהימים המיוחדים, היה היום </w:t>
      </w:r>
      <w:bookmarkStart w:id="185" w:name="_ETM_Q2_346627"/>
      <w:bookmarkEnd w:id="185"/>
      <w:r>
        <w:rPr>
          <w:rFonts w:hint="cs"/>
          <w:rtl/>
          <w:lang w:eastAsia="he-IL"/>
        </w:rPr>
        <w:t xml:space="preserve">דיון בוועדת הכספים על כל נושא החטופים. אני מודה </w:t>
      </w:r>
      <w:bookmarkStart w:id="186" w:name="_ETM_Q2_352599"/>
      <w:bookmarkEnd w:id="186"/>
      <w:r>
        <w:rPr>
          <w:rFonts w:hint="cs"/>
          <w:rtl/>
          <w:lang w:eastAsia="he-IL"/>
        </w:rPr>
        <w:t xml:space="preserve">שאני גיליתי – אני לא יודע אם אתם אולי מכירים; אני </w:t>
      </w:r>
      <w:bookmarkStart w:id="187" w:name="_ETM_Q2_355201"/>
      <w:bookmarkEnd w:id="187"/>
      <w:r>
        <w:rPr>
          <w:rFonts w:hint="cs"/>
          <w:rtl/>
          <w:lang w:eastAsia="he-IL"/>
        </w:rPr>
        <w:t xml:space="preserve">מניח שכולכם מכירים את חנה כהן, נכון? דודה של ענבר </w:t>
      </w:r>
      <w:bookmarkStart w:id="188" w:name="_ETM_Q2_359663"/>
      <w:bookmarkEnd w:id="188"/>
      <w:r>
        <w:rPr>
          <w:rFonts w:hint="cs"/>
          <w:rtl/>
          <w:lang w:eastAsia="he-IL"/>
        </w:rPr>
        <w:t xml:space="preserve">הימן, שהיא חטופה. ענבר נרצחה והגופה שלה מוחזקת בעזה. </w:t>
      </w:r>
      <w:bookmarkStart w:id="189" w:name="_ETM_Q2_366117"/>
      <w:bookmarkEnd w:id="189"/>
      <w:r>
        <w:rPr>
          <w:rFonts w:hint="cs"/>
          <w:rtl/>
          <w:lang w:eastAsia="he-IL"/>
        </w:rPr>
        <w:t xml:space="preserve">חנה מגיעה לפה כמעט 600 ימים ברציפות. היא עובדת באמת </w:t>
      </w:r>
      <w:bookmarkStart w:id="190" w:name="_ETM_Q2_372671"/>
      <w:bookmarkEnd w:id="190"/>
      <w:r>
        <w:rPr>
          <w:rFonts w:hint="cs"/>
          <w:rtl/>
          <w:lang w:eastAsia="he-IL"/>
        </w:rPr>
        <w:t xml:space="preserve">ללא הפסקה במשרה מלאה באמת על מנת להשיב את ענבר </w:t>
      </w:r>
      <w:bookmarkStart w:id="191" w:name="_ETM_Q2_376276"/>
      <w:bookmarkEnd w:id="191"/>
      <w:r>
        <w:rPr>
          <w:rFonts w:hint="cs"/>
          <w:rtl/>
          <w:lang w:eastAsia="he-IL"/>
        </w:rPr>
        <w:t xml:space="preserve">ואת יתר החטופים. </w:t>
      </w:r>
    </w:p>
    <w:p w:rsidR="00A919F3" w:rsidRDefault="00A919F3" w:rsidP="00ED279A">
      <w:pPr>
        <w:rPr>
          <w:rtl/>
          <w:lang w:eastAsia="he-IL"/>
        </w:rPr>
      </w:pPr>
    </w:p>
    <w:p w:rsidR="00A919F3" w:rsidRDefault="00A919F3" w:rsidP="00ED279A">
      <w:pPr>
        <w:rPr>
          <w:rtl/>
          <w:lang w:eastAsia="he-IL"/>
        </w:rPr>
      </w:pPr>
      <w:bookmarkStart w:id="192" w:name="_ETM_Q2_382595"/>
      <w:bookmarkStart w:id="193" w:name="_ETM_Q2_382699"/>
      <w:bookmarkEnd w:id="192"/>
      <w:bookmarkEnd w:id="193"/>
      <w:r>
        <w:rPr>
          <w:rFonts w:hint="cs"/>
          <w:rtl/>
          <w:lang w:eastAsia="he-IL"/>
        </w:rPr>
        <w:t xml:space="preserve">במהלך הדיון בוועדת הכספים גילינו שאין </w:t>
      </w:r>
      <w:bookmarkStart w:id="194" w:name="_ETM_Q2_381421"/>
      <w:bookmarkEnd w:id="194"/>
      <w:r>
        <w:rPr>
          <w:rFonts w:hint="cs"/>
          <w:rtl/>
          <w:lang w:eastAsia="he-IL"/>
        </w:rPr>
        <w:t xml:space="preserve">שום התייחסות של המדינה למעגלים מס' 2 ו-3 של משפחות </w:t>
      </w:r>
      <w:bookmarkStart w:id="195" w:name="_ETM_Q2_383424"/>
      <w:bookmarkEnd w:id="195"/>
      <w:r>
        <w:rPr>
          <w:rFonts w:hint="cs"/>
          <w:rtl/>
          <w:lang w:eastAsia="he-IL"/>
        </w:rPr>
        <w:t xml:space="preserve">החטופים. זאת אומרת שחנה לא זכאית להוצאה של אגורה אחת </w:t>
      </w:r>
      <w:bookmarkStart w:id="196" w:name="_ETM_Q2_390728"/>
      <w:bookmarkEnd w:id="196"/>
      <w:r>
        <w:rPr>
          <w:rFonts w:hint="cs"/>
          <w:rtl/>
          <w:lang w:eastAsia="he-IL"/>
        </w:rPr>
        <w:t xml:space="preserve">שחוקה, כשבשנה וחצי האחרונות היא עובדת במשרה מלאה פה </w:t>
      </w:r>
      <w:bookmarkStart w:id="197" w:name="_ETM_Q2_394649"/>
      <w:bookmarkEnd w:id="197"/>
      <w:r>
        <w:rPr>
          <w:rFonts w:hint="cs"/>
          <w:rtl/>
          <w:lang w:eastAsia="he-IL"/>
        </w:rPr>
        <w:t xml:space="preserve">ובכל מקום במדינה על מנת להחזיר את ענבר. שום כלום, </w:t>
      </w:r>
      <w:bookmarkStart w:id="198" w:name="_ETM_Q2_398679"/>
      <w:bookmarkEnd w:id="198"/>
      <w:r>
        <w:rPr>
          <w:rFonts w:hint="cs"/>
          <w:rtl/>
          <w:lang w:eastAsia="he-IL"/>
        </w:rPr>
        <w:t xml:space="preserve">שום דבר. </w:t>
      </w:r>
      <w:bookmarkStart w:id="199" w:name="_ETM_Q2_400792"/>
      <w:bookmarkEnd w:id="199"/>
    </w:p>
    <w:p w:rsidR="00A919F3" w:rsidRDefault="00A919F3" w:rsidP="00ED279A">
      <w:pPr>
        <w:rPr>
          <w:rtl/>
          <w:lang w:eastAsia="he-IL"/>
        </w:rPr>
      </w:pPr>
      <w:bookmarkStart w:id="200" w:name="_ETM_Q2_400872"/>
      <w:bookmarkEnd w:id="200"/>
    </w:p>
    <w:p w:rsidR="00A919F3" w:rsidRPr="00F36F6E" w:rsidRDefault="00A919F3" w:rsidP="00975055">
      <w:pPr>
        <w:rPr>
          <w:rtl/>
          <w:lang w:eastAsia="he-IL"/>
        </w:rPr>
      </w:pPr>
      <w:bookmarkStart w:id="201" w:name="_ETM_Q2_400908"/>
      <w:bookmarkStart w:id="202" w:name="_ETM_Q2_400963"/>
      <w:bookmarkEnd w:id="201"/>
      <w:bookmarkEnd w:id="202"/>
      <w:r>
        <w:rPr>
          <w:rFonts w:hint="cs"/>
          <w:rtl/>
          <w:lang w:eastAsia="he-IL"/>
        </w:rPr>
        <w:t xml:space="preserve">בחודשים הראשונים זה עוד יכול להיות לגיטימי – </w:t>
      </w:r>
      <w:bookmarkStart w:id="203" w:name="_ETM_Q2_403664"/>
      <w:bookmarkEnd w:id="203"/>
      <w:r>
        <w:rPr>
          <w:rFonts w:hint="cs"/>
          <w:rtl/>
          <w:lang w:eastAsia="he-IL"/>
        </w:rPr>
        <w:t>אני הייתי חלק מתיקוני חוק שנעשו וה</w:t>
      </w:r>
      <w:bookmarkStart w:id="204" w:name="_ETM_Q2_407667"/>
      <w:bookmarkEnd w:id="204"/>
      <w:r>
        <w:rPr>
          <w:rFonts w:hint="cs"/>
          <w:rtl/>
          <w:lang w:eastAsia="he-IL"/>
        </w:rPr>
        <w:t>שוו קצבאות נכות, ועשינו הרבה תיקונים למען משפחות החטופים</w:t>
      </w:r>
      <w:bookmarkStart w:id="205" w:name="_ETM_Q2_414000"/>
      <w:bookmarkEnd w:id="205"/>
      <w:r>
        <w:rPr>
          <w:rFonts w:hint="cs"/>
          <w:rtl/>
          <w:lang w:eastAsia="he-IL"/>
        </w:rPr>
        <w:t xml:space="preserve"> </w:t>
      </w:r>
      <w:r>
        <w:rPr>
          <w:rFonts w:hint="eastAsia"/>
          <w:rtl/>
          <w:lang w:eastAsia="he-IL"/>
        </w:rPr>
        <w:t xml:space="preserve">– </w:t>
      </w:r>
      <w:r>
        <w:rPr>
          <w:rFonts w:hint="cs"/>
          <w:rtl/>
          <w:lang w:eastAsia="he-IL"/>
        </w:rPr>
        <w:t>אבל מעל 600 ימים אחרי, אני חושב – למה אני פונה לשר כץ?</w:t>
      </w:r>
      <w:r>
        <w:rPr>
          <w:rFonts w:hint="cs"/>
          <w:lang w:eastAsia="he-IL"/>
        </w:rPr>
        <w:t xml:space="preserve"> </w:t>
      </w:r>
      <w:r>
        <w:rPr>
          <w:rFonts w:hint="cs"/>
          <w:rtl/>
          <w:lang w:eastAsia="he-IL"/>
        </w:rPr>
        <w:t xml:space="preserve">כי אני </w:t>
      </w:r>
      <w:bookmarkStart w:id="206" w:name="_ETM_Q2_417903"/>
      <w:bookmarkEnd w:id="206"/>
      <w:r>
        <w:rPr>
          <w:rFonts w:hint="cs"/>
          <w:rtl/>
          <w:lang w:eastAsia="he-IL"/>
        </w:rPr>
        <w:t xml:space="preserve">מכיר אותך ואת העבר שלך. צריך להזיז פה הרים </w:t>
      </w:r>
      <w:r>
        <w:rPr>
          <w:rFonts w:hint="eastAsia"/>
          <w:rtl/>
          <w:lang w:eastAsia="he-IL"/>
        </w:rPr>
        <w:t xml:space="preserve">– </w:t>
      </w:r>
      <w:r>
        <w:rPr>
          <w:rFonts w:hint="cs"/>
          <w:rtl/>
          <w:lang w:eastAsia="he-IL"/>
        </w:rPr>
        <w:t>לעשות</w:t>
      </w:r>
      <w:bookmarkStart w:id="207" w:name="_ETM_Q2_422300"/>
      <w:bookmarkEnd w:id="207"/>
      <w:r>
        <w:rPr>
          <w:rFonts w:hint="cs"/>
          <w:rtl/>
          <w:lang w:eastAsia="he-IL"/>
        </w:rPr>
        <w:t xml:space="preserve"> חוק אחד למשפחות החטופים שיתכלל בתוכו גם את הדודים, גם </w:t>
      </w:r>
      <w:bookmarkStart w:id="208" w:name="_ETM_Q2_427279"/>
      <w:bookmarkEnd w:id="208"/>
      <w:r>
        <w:rPr>
          <w:rFonts w:hint="cs"/>
          <w:rtl/>
          <w:lang w:eastAsia="he-IL"/>
        </w:rPr>
        <w:t xml:space="preserve">את הסבתות, גם את השבים, גם את המשפחות שלהם. נכון, </w:t>
      </w:r>
      <w:bookmarkStart w:id="209" w:name="_ETM_Q2_430203"/>
      <w:bookmarkEnd w:id="209"/>
      <w:r>
        <w:rPr>
          <w:rFonts w:hint="cs"/>
          <w:rtl/>
          <w:lang w:eastAsia="he-IL"/>
        </w:rPr>
        <w:t xml:space="preserve">זו הוצאה, זה יהיה כסף. זה לא כסף גדול, </w:t>
      </w:r>
      <w:bookmarkStart w:id="210" w:name="_ETM_Q2_432946"/>
      <w:bookmarkEnd w:id="210"/>
      <w:r>
        <w:rPr>
          <w:rFonts w:hint="cs"/>
          <w:rtl/>
          <w:lang w:eastAsia="he-IL"/>
        </w:rPr>
        <w:t>בטח ביחס לתקציב המדינה,</w:t>
      </w:r>
      <w:bookmarkStart w:id="211" w:name="_ETM_Q2_441024"/>
      <w:bookmarkEnd w:id="211"/>
      <w:r>
        <w:rPr>
          <w:rFonts w:hint="cs"/>
          <w:rtl/>
          <w:lang w:eastAsia="he-IL"/>
        </w:rPr>
        <w:t xml:space="preserve"> אבל אם אנחנו עדיין </w:t>
      </w:r>
      <w:bookmarkStart w:id="212" w:name="_ETM_Q2_436196"/>
      <w:bookmarkEnd w:id="212"/>
      <w:r>
        <w:rPr>
          <w:rFonts w:hint="cs"/>
          <w:rtl/>
          <w:lang w:eastAsia="he-IL"/>
        </w:rPr>
        <w:t xml:space="preserve">לא שם 600 ימים אחרי, וחנה לא מקבלת שום הוצאה </w:t>
      </w:r>
      <w:bookmarkStart w:id="213" w:name="_ETM_Q2_440028"/>
      <w:bookmarkEnd w:id="213"/>
      <w:r>
        <w:rPr>
          <w:rFonts w:hint="cs"/>
          <w:rtl/>
          <w:lang w:eastAsia="he-IL"/>
        </w:rPr>
        <w:t xml:space="preserve">והכרה ממדינת ישראל, אני חושב שיש פאול גדול שכולנו צריכים </w:t>
      </w:r>
      <w:bookmarkStart w:id="214" w:name="_ETM_Q2_445184"/>
      <w:bookmarkEnd w:id="214"/>
      <w:r>
        <w:rPr>
          <w:rFonts w:hint="cs"/>
          <w:rtl/>
          <w:lang w:eastAsia="he-IL"/>
        </w:rPr>
        <w:t>יחד לתקן. תודה.</w:t>
      </w:r>
    </w:p>
    <w:p w:rsidR="00A919F3" w:rsidRDefault="00A919F3" w:rsidP="00ED279A">
      <w:pPr>
        <w:ind w:firstLine="0"/>
        <w:rPr>
          <w:rtl/>
          <w:lang w:eastAsia="he-IL"/>
        </w:rPr>
      </w:pPr>
      <w:bookmarkStart w:id="215" w:name="_ETM_Q2_444765"/>
      <w:bookmarkStart w:id="216" w:name="_ETM_Q2_444859"/>
      <w:bookmarkEnd w:id="215"/>
      <w:bookmarkEnd w:id="216"/>
    </w:p>
    <w:p w:rsidR="00A919F3" w:rsidRDefault="00A919F3" w:rsidP="00ED279A">
      <w:pPr>
        <w:pStyle w:val="af6"/>
        <w:keepNext/>
        <w:rPr>
          <w:rtl/>
        </w:rPr>
      </w:pPr>
      <w:bookmarkStart w:id="217" w:name="ET_yor_6423_11"/>
      <w:r w:rsidRPr="00CD65F3">
        <w:rPr>
          <w:rStyle w:val="TagStyle"/>
          <w:rtl/>
        </w:rPr>
        <w:t xml:space="preserve"> &lt;&lt; יור &gt;&gt;</w:t>
      </w:r>
      <w:r w:rsidRPr="00F36F6E">
        <w:rPr>
          <w:rStyle w:val="TagStyle"/>
          <w:rtl/>
        </w:rPr>
        <w:t xml:space="preserve"> </w:t>
      </w:r>
      <w:r>
        <w:rPr>
          <w:rtl/>
        </w:rPr>
        <w:t>היו"ר אמיר אוחנה:</w:t>
      </w:r>
      <w:r w:rsidRPr="00F36F6E">
        <w:rPr>
          <w:rStyle w:val="TagStyle"/>
          <w:rtl/>
        </w:rPr>
        <w:t xml:space="preserve"> </w:t>
      </w:r>
      <w:r w:rsidRPr="00CD65F3">
        <w:rPr>
          <w:rStyle w:val="TagStyle"/>
          <w:rtl/>
        </w:rPr>
        <w:t>&lt;&lt; יור &gt;&gt;</w:t>
      </w:r>
      <w:r>
        <w:rPr>
          <w:rtl/>
        </w:rPr>
        <w:t xml:space="preserve"> </w:t>
      </w:r>
      <w:bookmarkEnd w:id="217"/>
    </w:p>
    <w:p w:rsidR="00A919F3" w:rsidRDefault="00A919F3" w:rsidP="0005542D">
      <w:pPr>
        <w:rPr>
          <w:rtl/>
          <w:lang w:eastAsia="he-IL"/>
        </w:rPr>
      </w:pPr>
    </w:p>
    <w:p w:rsidR="00A919F3" w:rsidRDefault="00A919F3" w:rsidP="00975055">
      <w:pPr>
        <w:rPr>
          <w:rtl/>
          <w:lang w:eastAsia="he-IL"/>
        </w:rPr>
      </w:pPr>
      <w:bookmarkStart w:id="218" w:name="_ETM_Q2_445723"/>
      <w:bookmarkEnd w:id="218"/>
      <w:r>
        <w:rPr>
          <w:rFonts w:hint="cs"/>
          <w:rtl/>
          <w:lang w:eastAsia="he-IL"/>
        </w:rPr>
        <w:t xml:space="preserve">תודה. </w:t>
      </w:r>
      <w:bookmarkStart w:id="219" w:name="_ETM_Q2_447205"/>
      <w:bookmarkStart w:id="220" w:name="_ETM_Q2_447266"/>
      <w:bookmarkStart w:id="221" w:name="_ETM_Q2_448941"/>
      <w:bookmarkEnd w:id="219"/>
      <w:bookmarkEnd w:id="220"/>
      <w:bookmarkEnd w:id="221"/>
      <w:r>
        <w:rPr>
          <w:rFonts w:hint="cs"/>
          <w:rtl/>
          <w:lang w:eastAsia="he-IL"/>
        </w:rPr>
        <w:t xml:space="preserve">חברת הכנסת קארין אלהרר. ואחריה, אחרונת הדוברות, ככל </w:t>
      </w:r>
      <w:bookmarkStart w:id="222" w:name="_ETM_Q2_450253"/>
      <w:bookmarkEnd w:id="222"/>
      <w:r>
        <w:rPr>
          <w:rFonts w:hint="cs"/>
          <w:rtl/>
          <w:lang w:eastAsia="he-IL"/>
        </w:rPr>
        <w:t xml:space="preserve">שלא יהיו נרשמים נוספים </w:t>
      </w:r>
      <w:r>
        <w:rPr>
          <w:rFonts w:hint="eastAsia"/>
          <w:rtl/>
          <w:lang w:eastAsia="he-IL"/>
        </w:rPr>
        <w:t xml:space="preserve">– </w:t>
      </w:r>
      <w:r>
        <w:rPr>
          <w:rFonts w:hint="cs"/>
          <w:rtl/>
          <w:lang w:eastAsia="he-IL"/>
        </w:rPr>
        <w:t>חברת הכנסת לימור סון הר מלך.</w:t>
      </w:r>
    </w:p>
    <w:p w:rsidR="00A919F3" w:rsidRDefault="00A919F3" w:rsidP="00ED279A">
      <w:pPr>
        <w:ind w:firstLine="0"/>
        <w:rPr>
          <w:rtl/>
          <w:lang w:eastAsia="he-IL"/>
        </w:rPr>
      </w:pPr>
      <w:bookmarkStart w:id="223" w:name="_ETM_Q2_453753"/>
      <w:bookmarkStart w:id="224" w:name="_ETM_Q2_453839"/>
      <w:bookmarkStart w:id="225" w:name="_ETM_Q2_453929"/>
      <w:bookmarkStart w:id="226" w:name="_ETM_Q2_454001"/>
      <w:bookmarkStart w:id="227" w:name="_ETM_Q2_454881"/>
      <w:bookmarkEnd w:id="223"/>
      <w:bookmarkEnd w:id="224"/>
      <w:bookmarkEnd w:id="225"/>
      <w:bookmarkEnd w:id="226"/>
      <w:bookmarkEnd w:id="227"/>
    </w:p>
    <w:p w:rsidR="00A919F3" w:rsidRDefault="00A919F3" w:rsidP="00ED279A">
      <w:pPr>
        <w:pStyle w:val="a4"/>
        <w:keepNext/>
        <w:rPr>
          <w:rtl/>
        </w:rPr>
      </w:pPr>
      <w:bookmarkStart w:id="228" w:name="ET_speaker_5068_12"/>
      <w:r w:rsidRPr="00CD65F3">
        <w:rPr>
          <w:rStyle w:val="TagStyle"/>
          <w:rtl/>
        </w:rPr>
        <w:t xml:space="preserve"> &lt;&lt; דובר &gt;&gt;</w:t>
      </w:r>
      <w:r w:rsidRPr="00F36F6E">
        <w:rPr>
          <w:rStyle w:val="TagStyle"/>
          <w:rtl/>
        </w:rPr>
        <w:t xml:space="preserve"> </w:t>
      </w:r>
      <w:bookmarkStart w:id="229" w:name="_Toc200481321"/>
      <w:r>
        <w:rPr>
          <w:rtl/>
        </w:rPr>
        <w:t>קארין אלהרר (יש עתיד):</w:t>
      </w:r>
      <w:bookmarkEnd w:id="229"/>
      <w:r w:rsidRPr="00F36F6E">
        <w:rPr>
          <w:rStyle w:val="TagStyle"/>
          <w:rtl/>
        </w:rPr>
        <w:t xml:space="preserve"> </w:t>
      </w:r>
      <w:r w:rsidRPr="00CD65F3">
        <w:rPr>
          <w:rStyle w:val="TagStyle"/>
          <w:rtl/>
        </w:rPr>
        <w:t>&lt;&lt; דובר &gt;&gt;</w:t>
      </w:r>
      <w:r>
        <w:rPr>
          <w:rtl/>
        </w:rPr>
        <w:t xml:space="preserve"> </w:t>
      </w:r>
      <w:bookmarkEnd w:id="228"/>
    </w:p>
    <w:p w:rsidR="00A919F3" w:rsidRDefault="00A919F3" w:rsidP="0005542D">
      <w:pPr>
        <w:rPr>
          <w:rtl/>
          <w:lang w:eastAsia="he-IL"/>
        </w:rPr>
      </w:pPr>
    </w:p>
    <w:p w:rsidR="00A919F3" w:rsidRDefault="00A919F3" w:rsidP="00975055">
      <w:pPr>
        <w:rPr>
          <w:rtl/>
          <w:lang w:eastAsia="he-IL"/>
        </w:rPr>
      </w:pPr>
      <w:bookmarkStart w:id="230" w:name="_ETM_Q2_455615"/>
      <w:bookmarkStart w:id="231" w:name="_ETM_Q2_455645"/>
      <w:bookmarkEnd w:id="230"/>
      <w:bookmarkEnd w:id="231"/>
      <w:r>
        <w:rPr>
          <w:rFonts w:hint="cs"/>
          <w:rtl/>
          <w:lang w:eastAsia="he-IL"/>
        </w:rPr>
        <w:t xml:space="preserve">תודה </w:t>
      </w:r>
      <w:bookmarkStart w:id="232" w:name="_ETM_Q2_456217"/>
      <w:bookmarkEnd w:id="232"/>
      <w:r>
        <w:rPr>
          <w:rFonts w:hint="cs"/>
          <w:rtl/>
          <w:lang w:eastAsia="he-IL"/>
        </w:rPr>
        <w:t xml:space="preserve">רבה, אדוני היושב-ראש. אני רוצה להקריא את הדברים של עופרי </w:t>
      </w:r>
      <w:bookmarkStart w:id="233" w:name="_ETM_Q2_458569"/>
      <w:bookmarkEnd w:id="233"/>
      <w:r>
        <w:rPr>
          <w:rFonts w:hint="cs"/>
          <w:rtl/>
          <w:lang w:eastAsia="he-IL"/>
        </w:rPr>
        <w:t xml:space="preserve">חגי, אחייניתם של ג'ודי ויינשטין וגדי חגי. </w:t>
      </w:r>
    </w:p>
    <w:p w:rsidR="00A919F3" w:rsidRDefault="00A919F3" w:rsidP="00ED279A">
      <w:pPr>
        <w:rPr>
          <w:rtl/>
          <w:lang w:eastAsia="he-IL"/>
        </w:rPr>
      </w:pPr>
    </w:p>
    <w:p w:rsidR="00A919F3" w:rsidRDefault="00A919F3" w:rsidP="00975055">
      <w:pPr>
        <w:rPr>
          <w:rtl/>
          <w:lang w:eastAsia="he-IL"/>
        </w:rPr>
      </w:pPr>
      <w:r>
        <w:rPr>
          <w:rFonts w:hint="cs"/>
          <w:rtl/>
          <w:lang w:eastAsia="he-IL"/>
        </w:rPr>
        <w:t xml:space="preserve">אני רוצה </w:t>
      </w:r>
      <w:bookmarkStart w:id="234" w:name="_ETM_Q2_463372"/>
      <w:bookmarkEnd w:id="234"/>
      <w:r>
        <w:rPr>
          <w:rFonts w:hint="cs"/>
          <w:rtl/>
          <w:lang w:eastAsia="he-IL"/>
        </w:rPr>
        <w:t xml:space="preserve">לספר על הדודים שלי גדי וג'ודי. חשוב לי שתכירו אותם </w:t>
      </w:r>
      <w:bookmarkStart w:id="235" w:name="_ETM_Q2_469091"/>
      <w:bookmarkEnd w:id="235"/>
      <w:r>
        <w:rPr>
          <w:rFonts w:hint="cs"/>
          <w:rtl/>
          <w:lang w:eastAsia="he-IL"/>
        </w:rPr>
        <w:t xml:space="preserve">ולו במעט </w:t>
      </w:r>
      <w:r>
        <w:rPr>
          <w:rFonts w:hint="eastAsia"/>
          <w:rtl/>
          <w:lang w:eastAsia="he-IL"/>
        </w:rPr>
        <w:t xml:space="preserve">– </w:t>
      </w:r>
      <w:r>
        <w:rPr>
          <w:rFonts w:hint="cs"/>
          <w:rtl/>
          <w:lang w:eastAsia="he-IL"/>
        </w:rPr>
        <w:t xml:space="preserve">את האנשים המדהימים שהם היו, את </w:t>
      </w:r>
      <w:bookmarkStart w:id="236" w:name="_ETM_Q2_474349"/>
      <w:bookmarkEnd w:id="236"/>
      <w:r>
        <w:rPr>
          <w:rFonts w:hint="cs"/>
          <w:rtl/>
          <w:lang w:eastAsia="he-IL"/>
        </w:rPr>
        <w:t xml:space="preserve">הזוהר והאהבה שהם הביאו לכל מקום. הם בנו את חייהם </w:t>
      </w:r>
      <w:bookmarkStart w:id="237" w:name="_ETM_Q2_478238"/>
      <w:bookmarkEnd w:id="237"/>
      <w:r>
        <w:rPr>
          <w:rFonts w:hint="cs"/>
          <w:rtl/>
          <w:lang w:eastAsia="he-IL"/>
        </w:rPr>
        <w:t xml:space="preserve">בקיבוץ ניר עוז, גידלו ארבעה ילדים מדהימים, ולימים הפכו </w:t>
      </w:r>
      <w:bookmarkStart w:id="238" w:name="_ETM_Q2_482903"/>
      <w:bookmarkEnd w:id="238"/>
      <w:r>
        <w:rPr>
          <w:rFonts w:hint="cs"/>
          <w:rtl/>
          <w:lang w:eastAsia="he-IL"/>
        </w:rPr>
        <w:t>לסבים לשבעה נכדים. גדי לקח את תשוקתו ליצירה ו</w:t>
      </w:r>
      <w:bookmarkStart w:id="239" w:name="_ETM_Q2_487211"/>
      <w:bookmarkEnd w:id="239"/>
      <w:r>
        <w:rPr>
          <w:rFonts w:hint="cs"/>
          <w:rtl/>
          <w:lang w:eastAsia="he-IL"/>
        </w:rPr>
        <w:t xml:space="preserve">הפך להיות השף של הקיבוץ. ג'ודי הייתה מורה לאנגלית. היא </w:t>
      </w:r>
      <w:bookmarkStart w:id="240" w:name="_ETM_Q2_492995"/>
      <w:bookmarkEnd w:id="240"/>
      <w:r>
        <w:rPr>
          <w:rFonts w:hint="cs"/>
          <w:rtl/>
          <w:lang w:eastAsia="he-IL"/>
        </w:rPr>
        <w:t xml:space="preserve">עבדה עם ילדים עם צרכים מיוחדים ובנתה תוכנית </w:t>
      </w:r>
      <w:bookmarkStart w:id="241" w:name="_ETM_Q2_495164"/>
      <w:bookmarkEnd w:id="241"/>
      <w:r>
        <w:rPr>
          <w:rFonts w:hint="cs"/>
          <w:rtl/>
          <w:lang w:eastAsia="he-IL"/>
        </w:rPr>
        <w:t>שסייעה לילדי העוטף להתמודד עם טראומות של ילדות בצל צב</w:t>
      </w:r>
      <w:bookmarkStart w:id="242" w:name="_ETM_Q2_502580"/>
      <w:bookmarkEnd w:id="242"/>
      <w:r>
        <w:rPr>
          <w:rFonts w:hint="cs"/>
          <w:rtl/>
          <w:lang w:eastAsia="he-IL"/>
        </w:rPr>
        <w:t xml:space="preserve">ע אדום. זוג מיוחד ומעורר השראה. </w:t>
      </w:r>
    </w:p>
    <w:p w:rsidR="00A919F3" w:rsidRDefault="00A919F3" w:rsidP="00ED279A">
      <w:pPr>
        <w:rPr>
          <w:rtl/>
          <w:lang w:eastAsia="he-IL"/>
        </w:rPr>
      </w:pPr>
      <w:bookmarkStart w:id="243" w:name="_ETM_Q2_505086"/>
      <w:bookmarkStart w:id="244" w:name="_ETM_Q2_505182"/>
      <w:bookmarkEnd w:id="243"/>
      <w:bookmarkEnd w:id="244"/>
    </w:p>
    <w:p w:rsidR="00A919F3" w:rsidRDefault="00A919F3" w:rsidP="00975055">
      <w:pPr>
        <w:rPr>
          <w:rtl/>
          <w:lang w:eastAsia="he-IL"/>
        </w:rPr>
      </w:pPr>
      <w:bookmarkStart w:id="245" w:name="_ETM_Q2_505223"/>
      <w:bookmarkStart w:id="246" w:name="_ETM_Q2_505295"/>
      <w:bookmarkEnd w:id="245"/>
      <w:bookmarkEnd w:id="246"/>
      <w:r>
        <w:rPr>
          <w:rFonts w:hint="cs"/>
          <w:rtl/>
          <w:lang w:eastAsia="he-IL"/>
        </w:rPr>
        <w:t xml:space="preserve">ב-7 באוקטובר, כהרגלם מדי </w:t>
      </w:r>
      <w:bookmarkStart w:id="247" w:name="_ETM_Q2_507572"/>
      <w:bookmarkEnd w:id="247"/>
      <w:r>
        <w:rPr>
          <w:rFonts w:hint="cs"/>
          <w:rtl/>
          <w:lang w:eastAsia="he-IL"/>
        </w:rPr>
        <w:t xml:space="preserve">בוקר, יצאו לטייל בשדות הקיבוץ. ב-06:00 מצלמות האבטחה קלטו אותם </w:t>
      </w:r>
      <w:bookmarkStart w:id="248" w:name="_ETM_Q2_513813"/>
      <w:bookmarkEnd w:id="248"/>
      <w:r>
        <w:rPr>
          <w:rFonts w:hint="cs"/>
          <w:rtl/>
          <w:lang w:eastAsia="he-IL"/>
        </w:rPr>
        <w:t xml:space="preserve">יוצאים מהשער הצהוב, וזו תמונתם האחרונה. ב-06:30 כתבה בקבוצת </w:t>
      </w:r>
      <w:bookmarkStart w:id="249" w:name="_ETM_Q2_519530"/>
      <w:bookmarkEnd w:id="249"/>
      <w:r>
        <w:rPr>
          <w:rFonts w:hint="cs"/>
          <w:rtl/>
          <w:lang w:eastAsia="he-IL"/>
        </w:rPr>
        <w:t>ה</w:t>
      </w:r>
      <w:r w:rsidRPr="0024600B">
        <w:rPr>
          <w:rtl/>
          <w:lang w:eastAsia="he-IL"/>
        </w:rPr>
        <w:t>ווטסאפ</w:t>
      </w:r>
      <w:r>
        <w:rPr>
          <w:rFonts w:hint="cs"/>
          <w:rtl/>
          <w:lang w:eastAsia="he-IL"/>
        </w:rPr>
        <w:t xml:space="preserve"> המשפחתית שיש מתקפת רקטות רצינית. הם שוכבים </w:t>
      </w:r>
      <w:bookmarkStart w:id="250" w:name="_ETM_Q2_526471"/>
      <w:bookmarkEnd w:id="250"/>
      <w:r>
        <w:rPr>
          <w:rFonts w:hint="cs"/>
          <w:rtl/>
          <w:lang w:eastAsia="he-IL"/>
        </w:rPr>
        <w:t xml:space="preserve">עם הפנים לאדמה. ב-07:00 היא דיברה עם מד"א וסיפרה שמחבלים </w:t>
      </w:r>
      <w:bookmarkStart w:id="251" w:name="_ETM_Q2_531626"/>
      <w:bookmarkEnd w:id="251"/>
      <w:r>
        <w:rPr>
          <w:rFonts w:hint="cs"/>
          <w:rtl/>
          <w:lang w:eastAsia="he-IL"/>
        </w:rPr>
        <w:t>על אופנוע ירו ופצעו אותם. היא התחננה לעזרה, שמ</w:t>
      </w:r>
      <w:bookmarkStart w:id="252" w:name="_ETM_Q2_538186"/>
      <w:bookmarkEnd w:id="252"/>
      <w:r>
        <w:rPr>
          <w:rFonts w:hint="cs"/>
          <w:rtl/>
          <w:lang w:eastAsia="he-IL"/>
        </w:rPr>
        <w:t xml:space="preserve">עולם לא הגיעה. זו הייתה הפעם האחרונה שמישהו שמע מהם. </w:t>
      </w:r>
      <w:bookmarkStart w:id="253" w:name="_ETM_Q2_540107"/>
      <w:bookmarkEnd w:id="253"/>
      <w:r>
        <w:rPr>
          <w:rFonts w:hint="cs"/>
          <w:rtl/>
          <w:lang w:eastAsia="he-IL"/>
        </w:rPr>
        <w:t xml:space="preserve">שבועות רבים לא ידענו מה עלה בגורלם, ורק </w:t>
      </w:r>
      <w:bookmarkStart w:id="254" w:name="_ETM_Q2_543314"/>
      <w:bookmarkEnd w:id="254"/>
      <w:r>
        <w:rPr>
          <w:rFonts w:hint="cs"/>
          <w:rtl/>
          <w:lang w:eastAsia="he-IL"/>
        </w:rPr>
        <w:t>לאחר זמן רב התברר מה שהיה.</w:t>
      </w:r>
    </w:p>
    <w:p w:rsidR="00A919F3" w:rsidRDefault="00A919F3" w:rsidP="00ED279A">
      <w:pPr>
        <w:rPr>
          <w:rtl/>
          <w:lang w:eastAsia="he-IL"/>
        </w:rPr>
      </w:pPr>
    </w:p>
    <w:p w:rsidR="00A919F3" w:rsidRPr="00F36F6E" w:rsidRDefault="00A919F3" w:rsidP="00975055">
      <w:pPr>
        <w:rPr>
          <w:rtl/>
          <w:lang w:eastAsia="he-IL"/>
        </w:rPr>
      </w:pPr>
      <w:bookmarkStart w:id="255" w:name="_ETM_Q2_548762"/>
      <w:bookmarkStart w:id="256" w:name="_ETM_Q2_548840"/>
      <w:bookmarkStart w:id="257" w:name="_ETM_Q2_548890"/>
      <w:bookmarkStart w:id="258" w:name="_ETM_Q2_548970"/>
      <w:bookmarkEnd w:id="255"/>
      <w:bookmarkEnd w:id="256"/>
      <w:bookmarkEnd w:id="257"/>
      <w:bookmarkEnd w:id="258"/>
      <w:r>
        <w:rPr>
          <w:rFonts w:hint="cs"/>
          <w:rtl/>
          <w:lang w:eastAsia="he-IL"/>
        </w:rPr>
        <w:t xml:space="preserve">אני רוצה לנצל את הבמה </w:t>
      </w:r>
      <w:bookmarkStart w:id="259" w:name="_ETM_Q2_550882"/>
      <w:bookmarkEnd w:id="259"/>
      <w:r>
        <w:rPr>
          <w:rFonts w:hint="cs"/>
          <w:rtl/>
          <w:lang w:eastAsia="he-IL"/>
        </w:rPr>
        <w:t xml:space="preserve">ומבקשת מכם לעזור לי לזכור ולהזכיר להחזיר את </w:t>
      </w:r>
      <w:bookmarkStart w:id="260" w:name="_ETM_Q2_555977"/>
      <w:bookmarkEnd w:id="260"/>
      <w:r>
        <w:rPr>
          <w:rFonts w:hint="cs"/>
          <w:rtl/>
          <w:lang w:eastAsia="he-IL"/>
        </w:rPr>
        <w:t xml:space="preserve">כולם הביתה, החיים לשיקום וריפוי, והחללים לקבורה ראויה באדמת ישראל. אבוי לנו כחברה, כמדינה, כבני אדם, אם מישהו יישאר שם. </w:t>
      </w:r>
      <w:bookmarkStart w:id="261" w:name="_ETM_Q2_573303"/>
      <w:bookmarkEnd w:id="261"/>
      <w:r>
        <w:rPr>
          <w:rFonts w:hint="cs"/>
          <w:rtl/>
          <w:lang w:eastAsia="he-IL"/>
        </w:rPr>
        <w:t>תודה.</w:t>
      </w:r>
    </w:p>
    <w:p w:rsidR="00A919F3" w:rsidRDefault="00A919F3" w:rsidP="00ED279A">
      <w:pPr>
        <w:ind w:firstLine="0"/>
        <w:rPr>
          <w:rtl/>
          <w:lang w:eastAsia="he-IL"/>
        </w:rPr>
      </w:pPr>
      <w:bookmarkStart w:id="262" w:name="_ETM_Q2_449017"/>
      <w:bookmarkStart w:id="263" w:name="_ETM_Q2_570839"/>
      <w:bookmarkStart w:id="264" w:name="_ETM_Q2_570920"/>
      <w:bookmarkEnd w:id="262"/>
      <w:bookmarkEnd w:id="263"/>
      <w:bookmarkEnd w:id="264"/>
    </w:p>
    <w:p w:rsidR="00A919F3" w:rsidRDefault="00A919F3" w:rsidP="00ED279A">
      <w:pPr>
        <w:pStyle w:val="af6"/>
        <w:keepNext/>
        <w:rPr>
          <w:rtl/>
        </w:rPr>
      </w:pPr>
      <w:bookmarkStart w:id="265" w:name="ET_yor_6423_13"/>
      <w:r w:rsidRPr="00CD65F3">
        <w:rPr>
          <w:rStyle w:val="TagStyle"/>
          <w:rtl/>
        </w:rPr>
        <w:t xml:space="preserve"> &lt;&lt; יור &gt;&gt;</w:t>
      </w:r>
      <w:r w:rsidRPr="0024600B">
        <w:rPr>
          <w:rStyle w:val="TagStyle"/>
          <w:rtl/>
        </w:rPr>
        <w:t xml:space="preserve"> </w:t>
      </w:r>
      <w:r>
        <w:rPr>
          <w:rtl/>
        </w:rPr>
        <w:t>היו"ר אמיר אוחנה:</w:t>
      </w:r>
      <w:r w:rsidRPr="0024600B">
        <w:rPr>
          <w:rStyle w:val="TagStyle"/>
          <w:rtl/>
        </w:rPr>
        <w:t xml:space="preserve"> </w:t>
      </w:r>
      <w:r w:rsidRPr="00CD65F3">
        <w:rPr>
          <w:rStyle w:val="TagStyle"/>
          <w:rtl/>
        </w:rPr>
        <w:t>&lt;&lt; יור &gt;&gt;</w:t>
      </w:r>
      <w:r>
        <w:rPr>
          <w:rtl/>
        </w:rPr>
        <w:t xml:space="preserve"> </w:t>
      </w:r>
      <w:bookmarkEnd w:id="265"/>
    </w:p>
    <w:p w:rsidR="00A919F3" w:rsidRDefault="00A919F3" w:rsidP="0005542D">
      <w:pPr>
        <w:rPr>
          <w:rtl/>
          <w:lang w:eastAsia="he-IL"/>
        </w:rPr>
      </w:pPr>
    </w:p>
    <w:p w:rsidR="00A919F3" w:rsidRDefault="00A919F3" w:rsidP="00975055">
      <w:pPr>
        <w:rPr>
          <w:rtl/>
          <w:lang w:eastAsia="he-IL"/>
        </w:rPr>
      </w:pPr>
      <w:bookmarkStart w:id="266" w:name="_ETM_Q2_571798"/>
      <w:bookmarkEnd w:id="266"/>
      <w:r>
        <w:rPr>
          <w:rFonts w:hint="cs"/>
          <w:rtl/>
          <w:lang w:eastAsia="he-IL"/>
        </w:rPr>
        <w:t xml:space="preserve">תודה רבה. </w:t>
      </w:r>
      <w:bookmarkStart w:id="267" w:name="_ETM_Q2_574463"/>
      <w:bookmarkStart w:id="268" w:name="_ETM_Q2_574528"/>
      <w:bookmarkStart w:id="269" w:name="_ETM_Q2_574591"/>
      <w:bookmarkStart w:id="270" w:name="_ETM_Q2_574654"/>
      <w:bookmarkEnd w:id="267"/>
      <w:bookmarkEnd w:id="268"/>
      <w:bookmarkEnd w:id="269"/>
      <w:bookmarkEnd w:id="270"/>
      <w:r>
        <w:rPr>
          <w:rFonts w:hint="cs"/>
          <w:rtl/>
          <w:lang w:eastAsia="he-IL"/>
        </w:rPr>
        <w:t>חברת הכנסת לימור סון הר מלך, בבקשה.</w:t>
      </w:r>
      <w:bookmarkStart w:id="271" w:name="_ETM_Q2_582339"/>
      <w:bookmarkEnd w:id="271"/>
    </w:p>
    <w:p w:rsidR="00A919F3" w:rsidRDefault="00A919F3" w:rsidP="00ED279A">
      <w:pPr>
        <w:ind w:firstLine="0"/>
        <w:rPr>
          <w:rtl/>
          <w:lang w:eastAsia="he-IL"/>
        </w:rPr>
      </w:pPr>
      <w:bookmarkStart w:id="272" w:name="_ETM_Q2_582408"/>
      <w:bookmarkStart w:id="273" w:name="_ETM_Q2_582475"/>
      <w:bookmarkStart w:id="274" w:name="_ETM_Q2_582553"/>
      <w:bookmarkStart w:id="275" w:name="_ETM_Q2_585563"/>
      <w:bookmarkEnd w:id="272"/>
      <w:bookmarkEnd w:id="273"/>
      <w:bookmarkEnd w:id="274"/>
      <w:bookmarkEnd w:id="275"/>
    </w:p>
    <w:p w:rsidR="00A919F3" w:rsidRDefault="00A919F3" w:rsidP="00ED279A">
      <w:pPr>
        <w:pStyle w:val="a4"/>
        <w:keepNext/>
        <w:rPr>
          <w:rtl/>
        </w:rPr>
      </w:pPr>
      <w:bookmarkStart w:id="276" w:name="ET_speaker_6356_14"/>
      <w:r w:rsidRPr="00CD65F3">
        <w:rPr>
          <w:rStyle w:val="TagStyle"/>
          <w:rtl/>
        </w:rPr>
        <w:t xml:space="preserve"> &lt;&lt; דובר &gt;&gt;</w:t>
      </w:r>
      <w:r w:rsidRPr="0024600B">
        <w:rPr>
          <w:rStyle w:val="TagStyle"/>
          <w:rtl/>
        </w:rPr>
        <w:t xml:space="preserve"> </w:t>
      </w:r>
      <w:bookmarkStart w:id="277" w:name="_Toc200481322"/>
      <w:r>
        <w:rPr>
          <w:rtl/>
        </w:rPr>
        <w:t>לימור סון הר מלך (עוצמה יהודית):</w:t>
      </w:r>
      <w:bookmarkEnd w:id="277"/>
      <w:r w:rsidRPr="0024600B">
        <w:rPr>
          <w:rStyle w:val="TagStyle"/>
          <w:rtl/>
        </w:rPr>
        <w:t xml:space="preserve"> </w:t>
      </w:r>
      <w:r w:rsidRPr="00CD65F3">
        <w:rPr>
          <w:rStyle w:val="TagStyle"/>
          <w:rtl/>
        </w:rPr>
        <w:t>&lt;&lt; דובר &gt;&gt;</w:t>
      </w:r>
      <w:r>
        <w:rPr>
          <w:rtl/>
        </w:rPr>
        <w:t xml:space="preserve"> </w:t>
      </w:r>
      <w:bookmarkEnd w:id="276"/>
    </w:p>
    <w:p w:rsidR="00A919F3" w:rsidRDefault="00A919F3" w:rsidP="0005542D">
      <w:pPr>
        <w:rPr>
          <w:rtl/>
          <w:lang w:eastAsia="he-IL"/>
        </w:rPr>
      </w:pPr>
    </w:p>
    <w:p w:rsidR="00A919F3" w:rsidRDefault="00A919F3" w:rsidP="00975055">
      <w:pPr>
        <w:rPr>
          <w:rtl/>
          <w:lang w:eastAsia="he-IL"/>
        </w:rPr>
      </w:pPr>
      <w:bookmarkStart w:id="278" w:name="_ETM_Q2_586257"/>
      <w:bookmarkStart w:id="279" w:name="_ETM_Q2_586285"/>
      <w:bookmarkEnd w:id="278"/>
      <w:bookmarkEnd w:id="279"/>
      <w:r>
        <w:rPr>
          <w:rFonts w:hint="cs"/>
          <w:rtl/>
          <w:lang w:eastAsia="he-IL"/>
        </w:rPr>
        <w:t xml:space="preserve">אדוני </w:t>
      </w:r>
      <w:bookmarkStart w:id="280" w:name="_ETM_Q2_586882"/>
      <w:bookmarkEnd w:id="280"/>
      <w:r>
        <w:rPr>
          <w:rFonts w:hint="cs"/>
          <w:rtl/>
          <w:lang w:eastAsia="he-IL"/>
        </w:rPr>
        <w:t xml:space="preserve">היושב-ראש, חבריי חברי הכנסת, בכל שבוע אני עומדת כאן ומספרת </w:t>
      </w:r>
      <w:bookmarkStart w:id="281" w:name="_ETM_Q2_592492"/>
      <w:bookmarkEnd w:id="281"/>
      <w:r>
        <w:rPr>
          <w:rFonts w:hint="cs"/>
          <w:rtl/>
          <w:lang w:eastAsia="he-IL"/>
        </w:rPr>
        <w:t xml:space="preserve">על אירועי הטרור שהתרחשו ברחבי ישראל, בתוך הקו הירוק ומחוצה </w:t>
      </w:r>
      <w:bookmarkStart w:id="282" w:name="_ETM_Q2_594203"/>
      <w:bookmarkEnd w:id="282"/>
      <w:r>
        <w:rPr>
          <w:rFonts w:hint="cs"/>
          <w:rtl/>
          <w:lang w:eastAsia="he-IL"/>
        </w:rPr>
        <w:t xml:space="preserve">לו, אירועים שלא קיבלו תהודה תקשורתית. </w:t>
      </w:r>
      <w:bookmarkStart w:id="283" w:name="_ETM_Q2_600009"/>
      <w:bookmarkStart w:id="284" w:name="_ETM_Q2_600078"/>
      <w:bookmarkStart w:id="285" w:name="_ETM_Q2_600105"/>
      <w:bookmarkStart w:id="286" w:name="_ETM_Q2_600210"/>
      <w:bookmarkEnd w:id="283"/>
      <w:bookmarkEnd w:id="284"/>
      <w:bookmarkEnd w:id="285"/>
      <w:bookmarkEnd w:id="286"/>
      <w:r>
        <w:rPr>
          <w:rFonts w:hint="cs"/>
          <w:rtl/>
          <w:lang w:eastAsia="he-IL"/>
        </w:rPr>
        <w:t xml:space="preserve">לפני קצת </w:t>
      </w:r>
      <w:bookmarkStart w:id="287" w:name="_ETM_Q2_597452"/>
      <w:bookmarkEnd w:id="287"/>
      <w:r>
        <w:rPr>
          <w:rFonts w:hint="cs"/>
          <w:rtl/>
          <w:lang w:eastAsia="he-IL"/>
        </w:rPr>
        <w:t xml:space="preserve">יותר משבוע התרחשו במשך שלושה ימים ברציפות פיגועי אבנים בצומת סינג'יל. </w:t>
      </w:r>
      <w:bookmarkStart w:id="288" w:name="_ETM_Q2_604718"/>
      <w:bookmarkEnd w:id="288"/>
      <w:r>
        <w:rPr>
          <w:rFonts w:hint="cs"/>
          <w:rtl/>
          <w:lang w:eastAsia="he-IL"/>
        </w:rPr>
        <w:t xml:space="preserve">באחרון שבהם, רכב של מורה מאולפנת מעלה לבונה הותקף </w:t>
      </w:r>
      <w:bookmarkStart w:id="289" w:name="_ETM_Q2_606128"/>
      <w:bookmarkEnd w:id="289"/>
      <w:r>
        <w:rPr>
          <w:rFonts w:hint="cs"/>
          <w:rtl/>
          <w:lang w:eastAsia="he-IL"/>
        </w:rPr>
        <w:t xml:space="preserve">באבנים על ידי מחבלים מהכפר סינג'יל, סמוך לגדר </w:t>
      </w:r>
      <w:bookmarkStart w:id="290" w:name="_ETM_Q2_612992"/>
      <w:bookmarkEnd w:id="290"/>
      <w:r>
        <w:rPr>
          <w:rFonts w:hint="cs"/>
          <w:rtl/>
          <w:lang w:eastAsia="he-IL"/>
        </w:rPr>
        <w:t xml:space="preserve">שהוקמה באזור. וכמה צפוי, אותה גדר, במקום להגן, רק הגבירה </w:t>
      </w:r>
      <w:bookmarkStart w:id="291" w:name="_ETM_Q2_616443"/>
      <w:bookmarkEnd w:id="291"/>
      <w:r>
        <w:rPr>
          <w:rFonts w:hint="cs"/>
          <w:rtl/>
          <w:lang w:eastAsia="he-IL"/>
        </w:rPr>
        <w:t>את אומץ המחבלים, כי כאשר בורחים מהטרור וכאשר א</w:t>
      </w:r>
      <w:bookmarkStart w:id="292" w:name="_ETM_Q2_621655"/>
      <w:bookmarkEnd w:id="292"/>
      <w:r>
        <w:rPr>
          <w:rFonts w:hint="cs"/>
          <w:rtl/>
          <w:lang w:eastAsia="he-IL"/>
        </w:rPr>
        <w:t xml:space="preserve">נחנו מתמגנים לדעת, הטרור רק מתגבר. האויב מפרש זאת כחולשה. </w:t>
      </w:r>
      <w:bookmarkStart w:id="293" w:name="_ETM_Q2_627397"/>
      <w:bookmarkStart w:id="294" w:name="_ETM_Q2_625716"/>
      <w:bookmarkStart w:id="295" w:name="_ETM_Q2_627539"/>
      <w:bookmarkEnd w:id="293"/>
      <w:bookmarkEnd w:id="294"/>
      <w:bookmarkEnd w:id="295"/>
    </w:p>
    <w:p w:rsidR="00A919F3" w:rsidRDefault="00A919F3" w:rsidP="00ED279A">
      <w:pPr>
        <w:rPr>
          <w:rtl/>
          <w:lang w:eastAsia="he-IL"/>
        </w:rPr>
      </w:pPr>
      <w:bookmarkStart w:id="296" w:name="_ETM_Q2_627623"/>
      <w:bookmarkEnd w:id="296"/>
    </w:p>
    <w:p w:rsidR="00A919F3" w:rsidRDefault="00A919F3" w:rsidP="00975055">
      <w:pPr>
        <w:rPr>
          <w:rtl/>
          <w:lang w:eastAsia="he-IL"/>
        </w:rPr>
      </w:pPr>
      <w:bookmarkStart w:id="297" w:name="_ETM_Q2_627659"/>
      <w:bookmarkStart w:id="298" w:name="_ETM_Q2_627729"/>
      <w:bookmarkEnd w:id="297"/>
      <w:bookmarkEnd w:id="298"/>
      <w:r>
        <w:rPr>
          <w:rFonts w:hint="cs"/>
          <w:rtl/>
          <w:lang w:eastAsia="he-IL"/>
        </w:rPr>
        <w:t xml:space="preserve">אני רוצה להזכיר כי גם במקום הפיגוע שבו נרצחה </w:t>
      </w:r>
      <w:bookmarkStart w:id="299" w:name="_ETM_Q2_630605"/>
      <w:bookmarkEnd w:id="299"/>
      <w:r>
        <w:rPr>
          <w:rFonts w:hint="cs"/>
          <w:rtl/>
          <w:lang w:eastAsia="he-IL"/>
        </w:rPr>
        <w:t xml:space="preserve">צאלה גז, השם ייקום דמה, ובנה רביד חיים, השם </w:t>
      </w:r>
      <w:bookmarkStart w:id="300" w:name="_ETM_Q2_636083"/>
      <w:bookmarkEnd w:id="300"/>
      <w:r>
        <w:rPr>
          <w:rFonts w:hint="cs"/>
          <w:rtl/>
          <w:lang w:eastAsia="he-IL"/>
        </w:rPr>
        <w:t xml:space="preserve">ייקום דמו, התרחשו פיגועים רבים שקדמו לרצח. אסור לנו </w:t>
      </w:r>
      <w:bookmarkStart w:id="301" w:name="_ETM_Q2_637623"/>
      <w:bookmarkEnd w:id="301"/>
      <w:r>
        <w:rPr>
          <w:rFonts w:hint="cs"/>
          <w:rtl/>
          <w:lang w:eastAsia="he-IL"/>
        </w:rPr>
        <w:t xml:space="preserve">להמתין ולהתעורר מאוחר מדי. זהו רגע מבחן לצה"ל </w:t>
      </w:r>
      <w:bookmarkStart w:id="302" w:name="_ETM_Q2_643799"/>
      <w:bookmarkEnd w:id="302"/>
      <w:r>
        <w:rPr>
          <w:rFonts w:hint="eastAsia"/>
          <w:rtl/>
          <w:lang w:eastAsia="he-IL"/>
        </w:rPr>
        <w:t xml:space="preserve">– </w:t>
      </w:r>
      <w:r>
        <w:rPr>
          <w:rFonts w:hint="cs"/>
          <w:rtl/>
          <w:lang w:eastAsia="he-IL"/>
        </w:rPr>
        <w:t xml:space="preserve">האם יכיל את סדרת הפיגועים או ישיב את </w:t>
      </w:r>
      <w:bookmarkStart w:id="303" w:name="_ETM_Q2_645268"/>
      <w:bookmarkEnd w:id="303"/>
      <w:r>
        <w:rPr>
          <w:rFonts w:hint="cs"/>
          <w:rtl/>
          <w:lang w:eastAsia="he-IL"/>
        </w:rPr>
        <w:t>החזרת השליטה הביטחונית וההרתעה לשטח.</w:t>
      </w:r>
      <w:bookmarkStart w:id="304" w:name="_ETM_Q2_648274"/>
      <w:bookmarkStart w:id="305" w:name="_ETM_Q2_648356"/>
      <w:bookmarkStart w:id="306" w:name="_ETM_Q2_648386"/>
      <w:bookmarkStart w:id="307" w:name="_ETM_Q2_648464"/>
      <w:bookmarkEnd w:id="304"/>
      <w:bookmarkEnd w:id="305"/>
      <w:bookmarkEnd w:id="306"/>
      <w:bookmarkEnd w:id="307"/>
      <w:r>
        <w:rPr>
          <w:rFonts w:hint="cs"/>
          <w:rtl/>
          <w:lang w:eastAsia="he-IL"/>
        </w:rPr>
        <w:t xml:space="preserve"> אני בטוחה ששורת הבתים הלא-החוקיים </w:t>
      </w:r>
      <w:bookmarkStart w:id="308" w:name="_ETM_Q2_649424"/>
      <w:bookmarkEnd w:id="308"/>
      <w:r>
        <w:rPr>
          <w:rFonts w:hint="cs"/>
          <w:rtl/>
          <w:lang w:eastAsia="he-IL"/>
        </w:rPr>
        <w:t xml:space="preserve">הראשונה שתיהרס תוריד את רמת הטרור משמעותית, לכל הפחות לתקופה </w:t>
      </w:r>
      <w:bookmarkStart w:id="309" w:name="_ETM_Q2_657021"/>
      <w:bookmarkEnd w:id="309"/>
      <w:r>
        <w:rPr>
          <w:rFonts w:hint="cs"/>
          <w:rtl/>
          <w:lang w:eastAsia="he-IL"/>
        </w:rPr>
        <w:t>ממושכת. תודה.</w:t>
      </w:r>
    </w:p>
    <w:p w:rsidR="00A919F3" w:rsidRDefault="00A919F3" w:rsidP="00ED279A">
      <w:pPr>
        <w:ind w:firstLine="0"/>
        <w:rPr>
          <w:rtl/>
          <w:lang w:eastAsia="he-IL"/>
        </w:rPr>
      </w:pPr>
      <w:bookmarkStart w:id="310" w:name="_ETM_Q2_625799"/>
      <w:bookmarkStart w:id="311" w:name="_ETM_Q2_656294"/>
      <w:bookmarkEnd w:id="310"/>
      <w:bookmarkEnd w:id="311"/>
    </w:p>
    <w:p w:rsidR="00A919F3" w:rsidRDefault="00A919F3" w:rsidP="00ED279A">
      <w:pPr>
        <w:pStyle w:val="af6"/>
        <w:keepNext/>
        <w:rPr>
          <w:rtl/>
        </w:rPr>
      </w:pPr>
      <w:bookmarkStart w:id="312" w:name="ET_yor_6423_15"/>
      <w:r w:rsidRPr="00CD65F3">
        <w:rPr>
          <w:rStyle w:val="TagStyle"/>
          <w:rtl/>
        </w:rPr>
        <w:t xml:space="preserve"> &lt;&lt; יור &gt;&gt;</w:t>
      </w:r>
      <w:r w:rsidRPr="0024600B">
        <w:rPr>
          <w:rStyle w:val="TagStyle"/>
          <w:rtl/>
        </w:rPr>
        <w:t xml:space="preserve"> </w:t>
      </w:r>
      <w:r>
        <w:rPr>
          <w:rtl/>
        </w:rPr>
        <w:t>היו"ר אמיר אוחנה:</w:t>
      </w:r>
      <w:r w:rsidRPr="0024600B">
        <w:rPr>
          <w:rStyle w:val="TagStyle"/>
          <w:rtl/>
        </w:rPr>
        <w:t xml:space="preserve"> </w:t>
      </w:r>
      <w:r w:rsidRPr="00CD65F3">
        <w:rPr>
          <w:rStyle w:val="TagStyle"/>
          <w:rtl/>
        </w:rPr>
        <w:t>&lt;&lt; יור &gt;&gt;</w:t>
      </w:r>
      <w:r>
        <w:rPr>
          <w:rtl/>
        </w:rPr>
        <w:t xml:space="preserve"> </w:t>
      </w:r>
      <w:bookmarkEnd w:id="312"/>
    </w:p>
    <w:p w:rsidR="00A919F3" w:rsidRDefault="00A919F3" w:rsidP="0005542D">
      <w:pPr>
        <w:rPr>
          <w:rtl/>
          <w:lang w:eastAsia="he-IL"/>
        </w:rPr>
      </w:pPr>
    </w:p>
    <w:p w:rsidR="00A919F3" w:rsidRDefault="00A919F3" w:rsidP="00ED279A">
      <w:pPr>
        <w:rPr>
          <w:rtl/>
          <w:lang w:eastAsia="he-IL"/>
        </w:rPr>
      </w:pPr>
      <w:bookmarkStart w:id="313" w:name="_ETM_Q2_657196"/>
      <w:bookmarkEnd w:id="313"/>
      <w:r>
        <w:rPr>
          <w:rFonts w:hint="cs"/>
          <w:rtl/>
          <w:lang w:eastAsia="he-IL"/>
        </w:rPr>
        <w:t>תודה לגברתי.</w:t>
      </w:r>
    </w:p>
    <w:p w:rsidR="00A919F3" w:rsidRDefault="00A919F3" w:rsidP="00ED279A">
      <w:pPr>
        <w:rPr>
          <w:rtl/>
          <w:lang w:eastAsia="he-IL"/>
        </w:rPr>
      </w:pPr>
    </w:p>
    <w:p w:rsidR="00A919F3" w:rsidRDefault="00A919F3" w:rsidP="00ED279A">
      <w:pPr>
        <w:rPr>
          <w:rtl/>
          <w:lang w:eastAsia="he-IL"/>
        </w:rPr>
      </w:pPr>
    </w:p>
    <w:p w:rsidR="00A919F3" w:rsidRDefault="00A919F3" w:rsidP="00ED279A">
      <w:pPr>
        <w:pStyle w:val="a6"/>
        <w:rPr>
          <w:rtl/>
          <w:lang w:eastAsia="he-IL"/>
        </w:rPr>
      </w:pPr>
      <w:bookmarkStart w:id="314" w:name="ET_subject_646270_4"/>
      <w:r w:rsidRPr="00CD65F3">
        <w:rPr>
          <w:rStyle w:val="TagStyle"/>
          <w:rtl/>
        </w:rPr>
        <w:t xml:space="preserve"> &lt;&lt; נושא &gt;&gt;</w:t>
      </w:r>
      <w:r w:rsidRPr="00651B66">
        <w:rPr>
          <w:rStyle w:val="TagStyle"/>
          <w:rtl/>
        </w:rPr>
        <w:t xml:space="preserve"> </w:t>
      </w:r>
      <w:bookmarkStart w:id="315" w:name="_Toc200481323"/>
      <w:r>
        <w:rPr>
          <w:rtl/>
          <w:lang w:eastAsia="he-IL"/>
        </w:rPr>
        <w:t>יום מיוחד בנושא שיבת החטופים</w:t>
      </w:r>
      <w:bookmarkEnd w:id="315"/>
      <w:r w:rsidRPr="00651B66">
        <w:rPr>
          <w:rStyle w:val="TagStyle"/>
          <w:rtl/>
        </w:rPr>
        <w:t xml:space="preserve"> </w:t>
      </w:r>
      <w:r w:rsidRPr="00CD65F3">
        <w:rPr>
          <w:rStyle w:val="TagStyle"/>
          <w:rtl/>
        </w:rPr>
        <w:t>&lt;&lt; נושא &gt;&gt;</w:t>
      </w:r>
      <w:r>
        <w:rPr>
          <w:rtl/>
          <w:lang w:eastAsia="he-IL"/>
        </w:rPr>
        <w:t xml:space="preserve"> </w:t>
      </w:r>
      <w:bookmarkEnd w:id="314"/>
    </w:p>
    <w:p w:rsidR="00A919F3" w:rsidRDefault="00A919F3" w:rsidP="0005542D">
      <w:pPr>
        <w:rPr>
          <w:rtl/>
          <w:lang w:eastAsia="he-IL"/>
        </w:rPr>
      </w:pPr>
      <w:bookmarkStart w:id="316" w:name="_ETM_Q2_657780"/>
      <w:bookmarkStart w:id="317" w:name="_ETM_Q2_657882"/>
      <w:bookmarkEnd w:id="316"/>
      <w:bookmarkEnd w:id="317"/>
    </w:p>
    <w:p w:rsidR="00A919F3" w:rsidRDefault="00A919F3" w:rsidP="00ED279A">
      <w:pPr>
        <w:pStyle w:val="af6"/>
        <w:keepNext/>
        <w:rPr>
          <w:rtl/>
        </w:rPr>
      </w:pPr>
      <w:r w:rsidRPr="00CD65F3">
        <w:rPr>
          <w:rStyle w:val="TagStyle"/>
          <w:rtl/>
        </w:rPr>
        <w:t xml:space="preserve"> &lt;&lt; יור &gt;&gt;</w:t>
      </w:r>
      <w:r w:rsidRPr="0024600B">
        <w:rPr>
          <w:rStyle w:val="TagStyle"/>
          <w:rtl/>
        </w:rPr>
        <w:t xml:space="preserve"> </w:t>
      </w:r>
      <w:r>
        <w:rPr>
          <w:rtl/>
        </w:rPr>
        <w:t>היו"ר אמיר אוחנה:</w:t>
      </w:r>
      <w:r w:rsidRPr="0024600B">
        <w:rPr>
          <w:rStyle w:val="TagStyle"/>
          <w:rtl/>
        </w:rPr>
        <w:t xml:space="preserve"> </w:t>
      </w:r>
      <w:r w:rsidRPr="00CD65F3">
        <w:rPr>
          <w:rStyle w:val="TagStyle"/>
          <w:rtl/>
        </w:rPr>
        <w:t>&lt;&lt; יור &gt;&gt;</w:t>
      </w:r>
      <w:r>
        <w:rPr>
          <w:rtl/>
        </w:rPr>
        <w:t xml:space="preserve"> </w:t>
      </w:r>
    </w:p>
    <w:p w:rsidR="00A919F3" w:rsidRDefault="00A919F3" w:rsidP="0005542D">
      <w:pPr>
        <w:rPr>
          <w:rtl/>
          <w:lang w:eastAsia="he-IL"/>
        </w:rPr>
      </w:pPr>
    </w:p>
    <w:p w:rsidR="00A919F3" w:rsidRDefault="00A919F3" w:rsidP="00975055">
      <w:pPr>
        <w:rPr>
          <w:rtl/>
          <w:lang w:eastAsia="he-IL"/>
        </w:rPr>
      </w:pPr>
      <w:bookmarkStart w:id="318" w:name="_ETM_Q2_658825"/>
      <w:bookmarkEnd w:id="318"/>
      <w:r>
        <w:rPr>
          <w:rFonts w:hint="cs"/>
          <w:rtl/>
          <w:lang w:eastAsia="he-IL"/>
        </w:rPr>
        <w:t xml:space="preserve">חברי הכנסת, אנחנו עוברים לנושא הבא שעל סדר-היום, </w:t>
      </w:r>
      <w:bookmarkStart w:id="319" w:name="_ETM_Q2_659542"/>
      <w:bookmarkEnd w:id="319"/>
      <w:r>
        <w:rPr>
          <w:rFonts w:hint="cs"/>
          <w:rtl/>
          <w:lang w:eastAsia="he-IL"/>
        </w:rPr>
        <w:t xml:space="preserve">והוא ציון יום מיוחד בנושא שיבת החטופים. אני מתכבד </w:t>
      </w:r>
      <w:bookmarkStart w:id="320" w:name="_ETM_Q2_666068"/>
      <w:bookmarkEnd w:id="320"/>
      <w:r>
        <w:rPr>
          <w:rFonts w:hint="cs"/>
          <w:rtl/>
          <w:lang w:eastAsia="he-IL"/>
        </w:rPr>
        <w:t>להזמין את חברת הכנסת שלי טל מירון לפתוח את הדיון</w:t>
      </w:r>
      <w:bookmarkStart w:id="321" w:name="_ETM_Q2_671515"/>
      <w:bookmarkEnd w:id="321"/>
      <w:r>
        <w:rPr>
          <w:rFonts w:hint="cs"/>
          <w:rtl/>
          <w:lang w:eastAsia="he-IL"/>
        </w:rPr>
        <w:t>. בבקשה, עד חמש דקות לרשותך.</w:t>
      </w:r>
    </w:p>
    <w:p w:rsidR="00A919F3" w:rsidRDefault="00A919F3" w:rsidP="00ED279A">
      <w:pPr>
        <w:ind w:firstLine="0"/>
        <w:rPr>
          <w:rtl/>
          <w:lang w:eastAsia="he-IL"/>
        </w:rPr>
      </w:pPr>
      <w:bookmarkStart w:id="322" w:name="_ETM_Q2_673420"/>
      <w:bookmarkStart w:id="323" w:name="_ETM_Q2_673495"/>
      <w:bookmarkEnd w:id="322"/>
      <w:bookmarkEnd w:id="323"/>
    </w:p>
    <w:p w:rsidR="00A919F3" w:rsidRDefault="00A919F3" w:rsidP="00ED279A">
      <w:pPr>
        <w:pStyle w:val="a4"/>
        <w:keepNext/>
        <w:rPr>
          <w:rtl/>
        </w:rPr>
      </w:pPr>
      <w:bookmarkStart w:id="324" w:name="ET_speaker_6507_5"/>
      <w:r w:rsidRPr="00CD65F3">
        <w:rPr>
          <w:rStyle w:val="TagStyle"/>
          <w:rtl/>
        </w:rPr>
        <w:t xml:space="preserve"> &lt;&lt; דובר &gt;&gt;</w:t>
      </w:r>
      <w:r w:rsidRPr="00651B66">
        <w:rPr>
          <w:rStyle w:val="TagStyle"/>
          <w:rtl/>
        </w:rPr>
        <w:t xml:space="preserve"> </w:t>
      </w:r>
      <w:bookmarkStart w:id="325" w:name="_Toc200481324"/>
      <w:r>
        <w:rPr>
          <w:rtl/>
        </w:rPr>
        <w:t>שלי טל מירון (יש עתיד):</w:t>
      </w:r>
      <w:bookmarkEnd w:id="325"/>
      <w:r w:rsidRPr="00651B66">
        <w:rPr>
          <w:rStyle w:val="TagStyle"/>
          <w:rtl/>
        </w:rPr>
        <w:t xml:space="preserve"> </w:t>
      </w:r>
      <w:r w:rsidRPr="00CD65F3">
        <w:rPr>
          <w:rStyle w:val="TagStyle"/>
          <w:rtl/>
        </w:rPr>
        <w:t>&lt;&lt; דובר &gt;&gt;</w:t>
      </w:r>
      <w:r>
        <w:rPr>
          <w:rtl/>
        </w:rPr>
        <w:t xml:space="preserve"> </w:t>
      </w:r>
      <w:bookmarkEnd w:id="324"/>
    </w:p>
    <w:p w:rsidR="00A919F3" w:rsidRDefault="00A919F3" w:rsidP="0005542D">
      <w:pPr>
        <w:rPr>
          <w:rtl/>
          <w:lang w:eastAsia="he-IL"/>
        </w:rPr>
      </w:pPr>
      <w:bookmarkStart w:id="326" w:name="_ETM_Q2_681387"/>
      <w:bookmarkEnd w:id="326"/>
    </w:p>
    <w:p w:rsidR="00A919F3" w:rsidRDefault="00A919F3" w:rsidP="00975055">
      <w:pPr>
        <w:rPr>
          <w:rtl/>
        </w:rPr>
      </w:pPr>
      <w:bookmarkStart w:id="327" w:name="_ETM_Q2_681464"/>
      <w:bookmarkEnd w:id="327"/>
      <w:r>
        <w:rPr>
          <w:rFonts w:hint="cs"/>
          <w:rtl/>
          <w:lang w:eastAsia="he-IL"/>
        </w:rPr>
        <w:t xml:space="preserve">תודה רבה, אדוני היושב בראש. </w:t>
      </w:r>
      <w:bookmarkStart w:id="328" w:name="_ETM_Q2_691610"/>
      <w:bookmarkEnd w:id="328"/>
      <w:r>
        <w:rPr>
          <w:rFonts w:hint="cs"/>
          <w:rtl/>
          <w:lang w:eastAsia="he-IL"/>
        </w:rPr>
        <w:t xml:space="preserve">תודה, אדוני השר וחבריי חברי הכנסת. קודם כול, בראשית דבריי </w:t>
      </w:r>
      <w:bookmarkStart w:id="329" w:name="_ETM_Q2_697145"/>
      <w:bookmarkEnd w:id="329"/>
      <w:r>
        <w:rPr>
          <w:rFonts w:hint="cs"/>
          <w:rtl/>
          <w:lang w:eastAsia="he-IL"/>
        </w:rPr>
        <w:t xml:space="preserve">אני רוצה להודות לך, היושב-ראש, על שאישרת את היום </w:t>
      </w:r>
      <w:bookmarkStart w:id="330" w:name="_ETM_Q2_701239"/>
      <w:bookmarkEnd w:id="330"/>
      <w:r>
        <w:rPr>
          <w:rFonts w:hint="cs"/>
          <w:rtl/>
          <w:lang w:eastAsia="he-IL"/>
        </w:rPr>
        <w:t xml:space="preserve">המיוחד הזה שכותרתו שיבת החטופים. אני היום התהלכתי בתחושה מאוד </w:t>
      </w:r>
      <w:bookmarkStart w:id="331" w:name="_ETM_Q2_706541"/>
      <w:bookmarkEnd w:id="331"/>
      <w:r>
        <w:rPr>
          <w:rFonts w:hint="cs"/>
          <w:rtl/>
          <w:lang w:eastAsia="he-IL"/>
        </w:rPr>
        <w:t>אמביוולנטי</w:t>
      </w:r>
      <w:r>
        <w:rPr>
          <w:rFonts w:hint="eastAsia"/>
          <w:rtl/>
          <w:lang w:eastAsia="he-IL"/>
        </w:rPr>
        <w:t>ת</w:t>
      </w:r>
      <w:r>
        <w:rPr>
          <w:rFonts w:hint="cs"/>
          <w:rtl/>
          <w:lang w:eastAsia="he-IL"/>
        </w:rPr>
        <w:t xml:space="preserve">: מצד אחד, בירכתי על היום הזה. היו דיונים בוועדות </w:t>
      </w:r>
      <w:bookmarkStart w:id="332" w:name="_ETM_Q2_709978"/>
      <w:bookmarkEnd w:id="332"/>
      <w:r>
        <w:rPr>
          <w:rFonts w:hint="cs"/>
          <w:rtl/>
          <w:lang w:eastAsia="he-IL"/>
        </w:rPr>
        <w:t xml:space="preserve">רבות, ותכף אציין אותם. חשבתי לעצמי שהדבר </w:t>
      </w:r>
      <w:bookmarkStart w:id="333" w:name="_ETM_Q2_716441"/>
      <w:bookmarkEnd w:id="333"/>
      <w:r>
        <w:rPr>
          <w:rFonts w:hint="cs"/>
          <w:rtl/>
          <w:lang w:eastAsia="he-IL"/>
        </w:rPr>
        <w:t xml:space="preserve">הערכי, המוסרי והנכון לעשות בכנסת ישראל זה </w:t>
      </w:r>
      <w:bookmarkStart w:id="334" w:name="_ETM_Q2_719011"/>
      <w:bookmarkEnd w:id="334"/>
      <w:r>
        <w:rPr>
          <w:rFonts w:hint="cs"/>
          <w:rtl/>
          <w:lang w:eastAsia="he-IL"/>
        </w:rPr>
        <w:t>לעצור ולעשות סדר-יום שעוסק בחטופים, וכמה זה נכון וחשוב.</w:t>
      </w:r>
      <w:bookmarkStart w:id="335" w:name="_ETM_Q2_723984"/>
      <w:bookmarkEnd w:id="335"/>
      <w:r>
        <w:rPr>
          <w:rFonts w:hint="cs"/>
          <w:rtl/>
          <w:lang w:eastAsia="he-IL"/>
        </w:rPr>
        <w:t xml:space="preserve"> מנגד, הרגשתי: וואו, 613 ימים אחרי, ואנחנו צריכים לעשות </w:t>
      </w:r>
      <w:bookmarkStart w:id="336" w:name="_ETM_Q2_727887"/>
      <w:bookmarkEnd w:id="336"/>
      <w:r>
        <w:rPr>
          <w:rFonts w:hint="cs"/>
          <w:rtl/>
          <w:lang w:eastAsia="he-IL"/>
        </w:rPr>
        <w:t xml:space="preserve">יום מיוחד, ועדיין 55 אחים ואחיות </w:t>
      </w:r>
      <w:bookmarkStart w:id="337" w:name="_ETM_Q2_732699"/>
      <w:bookmarkEnd w:id="337"/>
      <w:r>
        <w:rPr>
          <w:rFonts w:hint="cs"/>
          <w:rtl/>
          <w:lang w:eastAsia="he-IL"/>
        </w:rPr>
        <w:t>שלנו שם.</w:t>
      </w:r>
      <w:bookmarkStart w:id="338" w:name="_ETM_Q2_735308"/>
      <w:bookmarkStart w:id="339" w:name="_ETM_Q2_735389"/>
      <w:bookmarkStart w:id="340" w:name="TOR_Q3"/>
      <w:bookmarkStart w:id="341" w:name="_ETM_Q3_180510"/>
      <w:bookmarkEnd w:id="338"/>
      <w:bookmarkEnd w:id="339"/>
      <w:bookmarkEnd w:id="340"/>
      <w:bookmarkEnd w:id="341"/>
      <w:r>
        <w:rPr>
          <w:rFonts w:hint="cs"/>
          <w:rtl/>
        </w:rPr>
        <w:t xml:space="preserve"> אפילו אני עם עצמי הרגשתי רגשות אשם על כך שזה היה צריך לקרות הרבה לפני, ושהם היו צריכים לחזור הרבה לפני, אז ככה שהתחושות הן אמביוולנטיות.</w:t>
      </w:r>
    </w:p>
    <w:p w:rsidR="00A919F3" w:rsidRDefault="00A919F3" w:rsidP="00ED279A">
      <w:pPr>
        <w:ind w:firstLine="0"/>
        <w:rPr>
          <w:rtl/>
        </w:rPr>
      </w:pPr>
      <w:bookmarkStart w:id="342" w:name="_ETM_Q3_141000"/>
      <w:bookmarkEnd w:id="342"/>
    </w:p>
    <w:p w:rsidR="00A919F3" w:rsidRDefault="00A919F3" w:rsidP="00ED279A">
      <w:pPr>
        <w:rPr>
          <w:rtl/>
        </w:rPr>
      </w:pPr>
      <w:r>
        <w:rPr>
          <w:rFonts w:hint="cs"/>
          <w:rtl/>
        </w:rPr>
        <w:t xml:space="preserve">לפני הכול אני רוצה להזכיר את שמותיהם הפרטיים </w:t>
      </w:r>
      <w:bookmarkStart w:id="343" w:name="_ETM_Q3_142000"/>
      <w:bookmarkEnd w:id="343"/>
      <w:r>
        <w:rPr>
          <w:rFonts w:hint="cs"/>
          <w:rtl/>
        </w:rPr>
        <w:t xml:space="preserve">של 55 האחים והאחיות שלנו, כי מדי פעם הם מקבלים יכולת להקשיב לנו, הם שומעים אותנו בכל מיני מקומות, ואני </w:t>
      </w:r>
      <w:bookmarkStart w:id="344" w:name="_ETM_Q3_158000"/>
      <w:bookmarkEnd w:id="344"/>
      <w:r>
        <w:rPr>
          <w:rFonts w:hint="cs"/>
          <w:rtl/>
        </w:rPr>
        <w:t xml:space="preserve">רוצה שהם ידעו שאנחנו זוכרים אותם ולא שוכחים לרגע שהם שם: דוד, אריאל, בר, עמרי, תמיר, אלון, גיא, נמרוד, מתן, איתן, ביפין, אלקנה, אביתר, רום, מקסים, שגב, יוסף, איתן, מתן, אבינתן, גלי, זיו, אביב, תמיר, אריה, יאיר, עמירם, רונן, אליהו, ענבר, עפרה, סהר, אסף, גיא, טל, עידן, יוסי, הדר, איתי, דניאל, מני, עוז, ליאור, עומר, אוריאל, מחמד, דרור, יונתן, רן, ג'ושוע, שי, איתי, אילן, סונטיה </w:t>
      </w:r>
      <w:bookmarkStart w:id="345" w:name="_ETM_Q3_192000"/>
      <w:bookmarkEnd w:id="345"/>
      <w:r>
        <w:rPr>
          <w:rFonts w:hint="cs"/>
          <w:rtl/>
        </w:rPr>
        <w:t xml:space="preserve">וסותטיסאק. </w:t>
      </w:r>
      <w:bookmarkStart w:id="346" w:name="_ETM_Q3_193000"/>
      <w:bookmarkEnd w:id="346"/>
      <w:r w:rsidRPr="00A33E83">
        <w:rPr>
          <w:rtl/>
        </w:rPr>
        <w:t>אנחנו לא שוכחים אתכם</w:t>
      </w:r>
      <w:r>
        <w:rPr>
          <w:rFonts w:hint="cs"/>
          <w:rtl/>
        </w:rPr>
        <w:t>.</w:t>
      </w:r>
      <w:r w:rsidRPr="00A33E83">
        <w:rPr>
          <w:rtl/>
        </w:rPr>
        <w:t xml:space="preserve"> אנחנו נעשה הכול כדי שתחזרו אלינו כמה שיותר מהר</w:t>
      </w:r>
      <w:r>
        <w:rPr>
          <w:rFonts w:hint="cs"/>
          <w:rtl/>
        </w:rPr>
        <w:t>.</w:t>
      </w:r>
    </w:p>
    <w:p w:rsidR="00A919F3" w:rsidRDefault="00A919F3" w:rsidP="00ED279A">
      <w:pPr>
        <w:rPr>
          <w:rtl/>
        </w:rPr>
      </w:pPr>
    </w:p>
    <w:p w:rsidR="00A919F3" w:rsidRDefault="00A919F3" w:rsidP="00ED279A">
      <w:pPr>
        <w:rPr>
          <w:rtl/>
        </w:rPr>
      </w:pPr>
      <w:bookmarkStart w:id="347" w:name="_ETM_Q3_201000"/>
      <w:bookmarkEnd w:id="347"/>
      <w:r w:rsidRPr="00A33E83">
        <w:rPr>
          <w:rtl/>
        </w:rPr>
        <w:t xml:space="preserve">אני רוצה לציין את הוועדות שקיימו היום </w:t>
      </w:r>
      <w:r>
        <w:rPr>
          <w:rFonts w:hint="cs"/>
          <w:rtl/>
        </w:rPr>
        <w:t xml:space="preserve">דיונים </w:t>
      </w:r>
      <w:r w:rsidRPr="00A33E83">
        <w:rPr>
          <w:rtl/>
        </w:rPr>
        <w:t>במסגרת היום המיוחד שיזמתי</w:t>
      </w:r>
      <w:r>
        <w:rPr>
          <w:rFonts w:hint="cs"/>
          <w:rtl/>
        </w:rPr>
        <w:t>:</w:t>
      </w:r>
      <w:r>
        <w:rPr>
          <w:rtl/>
        </w:rPr>
        <w:t xml:space="preserve"> ז</w:t>
      </w:r>
      <w:r>
        <w:rPr>
          <w:rFonts w:hint="cs"/>
          <w:rtl/>
        </w:rPr>
        <w:t xml:space="preserve">ו הייתה </w:t>
      </w:r>
      <w:r w:rsidRPr="00A33E83">
        <w:rPr>
          <w:rtl/>
        </w:rPr>
        <w:t>ועדת הכספים בנושא הסיוע הכלכלי למשפחות החטופים</w:t>
      </w:r>
      <w:r>
        <w:rPr>
          <w:rFonts w:hint="cs"/>
          <w:rtl/>
        </w:rPr>
        <w:t>;</w:t>
      </w:r>
      <w:r w:rsidRPr="00A33E83">
        <w:rPr>
          <w:rtl/>
        </w:rPr>
        <w:t xml:space="preserve"> ועדת הפנים והגנת הסביבה על כל מערך הסיוע למשפחות החטופים והשבים מצד הרשויות המקומיות</w:t>
      </w:r>
      <w:r>
        <w:rPr>
          <w:rFonts w:hint="cs"/>
          <w:rtl/>
        </w:rPr>
        <w:t>;</w:t>
      </w:r>
      <w:r w:rsidRPr="00A33E83">
        <w:rPr>
          <w:rtl/>
        </w:rPr>
        <w:t xml:space="preserve"> הוועדה לקידום מעמד האישה על שתי </w:t>
      </w:r>
      <w:r>
        <w:rPr>
          <w:rFonts w:hint="cs"/>
          <w:rtl/>
        </w:rPr>
        <w:t>ה</w:t>
      </w:r>
      <w:r w:rsidRPr="00A33E83">
        <w:rPr>
          <w:rtl/>
        </w:rPr>
        <w:t>נשים שנותרו עדיין בשבי</w:t>
      </w:r>
      <w:r>
        <w:rPr>
          <w:rtl/>
        </w:rPr>
        <w:t xml:space="preserve"> </w:t>
      </w:r>
      <w:r>
        <w:rPr>
          <w:rFonts w:hint="cs"/>
          <w:rtl/>
        </w:rPr>
        <w:t xml:space="preserve">– </w:t>
      </w:r>
      <w:r>
        <w:rPr>
          <w:rtl/>
        </w:rPr>
        <w:t>לצערנו ה</w:t>
      </w:r>
      <w:r>
        <w:rPr>
          <w:rFonts w:hint="cs"/>
          <w:rtl/>
        </w:rPr>
        <w:t>ן</w:t>
      </w:r>
      <w:r>
        <w:rPr>
          <w:rtl/>
        </w:rPr>
        <w:t xml:space="preserve"> אינ</w:t>
      </w:r>
      <w:r>
        <w:rPr>
          <w:rFonts w:hint="cs"/>
          <w:rtl/>
        </w:rPr>
        <w:t>ן</w:t>
      </w:r>
      <w:r>
        <w:rPr>
          <w:rtl/>
        </w:rPr>
        <w:t xml:space="preserve"> בין החיים אבל ה</w:t>
      </w:r>
      <w:r>
        <w:rPr>
          <w:rFonts w:hint="cs"/>
          <w:rtl/>
        </w:rPr>
        <w:t>ן</w:t>
      </w:r>
      <w:r w:rsidRPr="00A33E83">
        <w:rPr>
          <w:rtl/>
        </w:rPr>
        <w:t xml:space="preserve"> עדיין ש</w:t>
      </w:r>
      <w:r>
        <w:rPr>
          <w:rFonts w:hint="cs"/>
          <w:rtl/>
        </w:rPr>
        <w:t>ב</w:t>
      </w:r>
      <w:r w:rsidRPr="00A33E83">
        <w:rPr>
          <w:rtl/>
        </w:rPr>
        <w:t xml:space="preserve">ויות </w:t>
      </w:r>
      <w:r>
        <w:rPr>
          <w:rFonts w:hint="cs"/>
          <w:rtl/>
        </w:rPr>
        <w:t xml:space="preserve">– </w:t>
      </w:r>
      <w:r w:rsidRPr="00A33E83">
        <w:rPr>
          <w:rtl/>
        </w:rPr>
        <w:t>עפרה וענבר</w:t>
      </w:r>
      <w:r>
        <w:rPr>
          <w:rFonts w:hint="cs"/>
          <w:rtl/>
        </w:rPr>
        <w:t>;</w:t>
      </w:r>
      <w:r w:rsidRPr="00A33E83">
        <w:rPr>
          <w:rtl/>
        </w:rPr>
        <w:t xml:space="preserve"> הוועדה לביטחון לאומי על פגיעה במשפחות חטופים ברשתות החברתיות</w:t>
      </w:r>
      <w:r>
        <w:rPr>
          <w:rFonts w:hint="cs"/>
          <w:rtl/>
        </w:rPr>
        <w:t>;</w:t>
      </w:r>
      <w:r w:rsidRPr="00A33E83">
        <w:rPr>
          <w:rtl/>
        </w:rPr>
        <w:t xml:space="preserve"> ועדת הבריאות על השפעות השבי על משפחות החטופים הש</w:t>
      </w:r>
      <w:r>
        <w:rPr>
          <w:rFonts w:hint="cs"/>
          <w:rtl/>
        </w:rPr>
        <w:t>ב</w:t>
      </w:r>
      <w:r w:rsidRPr="00A33E83">
        <w:rPr>
          <w:rtl/>
        </w:rPr>
        <w:t>ים ובריאות הציבור הכללית</w:t>
      </w:r>
      <w:r>
        <w:rPr>
          <w:rFonts w:hint="cs"/>
          <w:rtl/>
        </w:rPr>
        <w:t>;</w:t>
      </w:r>
      <w:r w:rsidRPr="00A33E83">
        <w:rPr>
          <w:rtl/>
        </w:rPr>
        <w:t xml:space="preserve"> ועדת החינוך</w:t>
      </w:r>
      <w:r>
        <w:rPr>
          <w:rFonts w:hint="cs"/>
          <w:rtl/>
        </w:rPr>
        <w:t>,</w:t>
      </w:r>
      <w:r w:rsidRPr="00A33E83">
        <w:rPr>
          <w:rtl/>
        </w:rPr>
        <w:t xml:space="preserve"> התרבות והספורט</w:t>
      </w:r>
      <w:r>
        <w:rPr>
          <w:rFonts w:hint="cs"/>
          <w:rtl/>
        </w:rPr>
        <w:t xml:space="preserve"> על </w:t>
      </w:r>
      <w:r w:rsidRPr="00A33E83">
        <w:rPr>
          <w:rtl/>
        </w:rPr>
        <w:t xml:space="preserve">מענים חינוכיים למשפחות החטופים </w:t>
      </w:r>
      <w:r>
        <w:rPr>
          <w:rFonts w:hint="cs"/>
          <w:rtl/>
        </w:rPr>
        <w:t>ול</w:t>
      </w:r>
      <w:r w:rsidRPr="00A33E83">
        <w:rPr>
          <w:rtl/>
        </w:rPr>
        <w:t>משפחות השבים</w:t>
      </w:r>
      <w:r>
        <w:rPr>
          <w:rFonts w:hint="cs"/>
          <w:rtl/>
        </w:rPr>
        <w:t>.</w:t>
      </w:r>
    </w:p>
    <w:p w:rsidR="00A919F3" w:rsidRDefault="00A919F3" w:rsidP="00ED279A">
      <w:pPr>
        <w:rPr>
          <w:rtl/>
        </w:rPr>
      </w:pPr>
    </w:p>
    <w:p w:rsidR="00A919F3" w:rsidRDefault="00A919F3" w:rsidP="00ED279A">
      <w:pPr>
        <w:rPr>
          <w:rtl/>
        </w:rPr>
      </w:pPr>
      <w:bookmarkStart w:id="348" w:name="_ETM_Q3_245000"/>
      <w:bookmarkEnd w:id="348"/>
      <w:r w:rsidRPr="00A33E83">
        <w:rPr>
          <w:rtl/>
        </w:rPr>
        <w:t>אז 613 ימים אחרי 7 באוקטובר נפגשנו שוב היום בוועדות עם בני משפחות החטופים</w:t>
      </w:r>
      <w:r>
        <w:rPr>
          <w:rFonts w:hint="cs"/>
          <w:rtl/>
        </w:rPr>
        <w:t>.</w:t>
      </w:r>
      <w:r w:rsidRPr="00A33E83">
        <w:rPr>
          <w:rtl/>
        </w:rPr>
        <w:t xml:space="preserve"> אני חייבת להגיד שזה הי</w:t>
      </w:r>
      <w:r>
        <w:rPr>
          <w:rFonts w:hint="cs"/>
          <w:rtl/>
        </w:rPr>
        <w:t>ה י</w:t>
      </w:r>
      <w:r w:rsidRPr="00A33E83">
        <w:rPr>
          <w:rtl/>
        </w:rPr>
        <w:t>ום מאוד מורכב רגשית</w:t>
      </w:r>
      <w:r>
        <w:rPr>
          <w:rFonts w:hint="cs"/>
          <w:rtl/>
        </w:rPr>
        <w:t>.</w:t>
      </w:r>
    </w:p>
    <w:p w:rsidR="00A919F3" w:rsidRDefault="00A919F3" w:rsidP="00ED279A">
      <w:pPr>
        <w:rPr>
          <w:rtl/>
        </w:rPr>
      </w:pPr>
      <w:bookmarkStart w:id="349" w:name="_ETM_Q3_260000"/>
      <w:bookmarkEnd w:id="349"/>
    </w:p>
    <w:p w:rsidR="00A919F3" w:rsidRDefault="00A919F3" w:rsidP="00ED279A">
      <w:pPr>
        <w:pStyle w:val="af6"/>
        <w:keepNext/>
        <w:rPr>
          <w:rtl/>
        </w:rPr>
      </w:pPr>
      <w:bookmarkStart w:id="350" w:name="ET_yor_6423_1"/>
      <w:r w:rsidRPr="00884C2A">
        <w:rPr>
          <w:rStyle w:val="TagStyle"/>
          <w:rtl/>
        </w:rPr>
        <w:t xml:space="preserve"> &lt;&lt; יור &gt;&gt; </w:t>
      </w:r>
      <w:r>
        <w:rPr>
          <w:rtl/>
        </w:rPr>
        <w:t>היו"ר אמיר אוחנה:</w:t>
      </w:r>
      <w:r w:rsidRPr="00884C2A">
        <w:rPr>
          <w:rStyle w:val="TagStyle"/>
          <w:rtl/>
        </w:rPr>
        <w:t xml:space="preserve"> &lt;&lt; יור &gt;&gt;</w:t>
      </w:r>
      <w:r>
        <w:rPr>
          <w:rtl/>
        </w:rPr>
        <w:t xml:space="preserve">   </w:t>
      </w:r>
      <w:bookmarkEnd w:id="350"/>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סליחה. לא לצלם וידיאו במליאה, בבקשה. תודה רבה. לא מצלמים </w:t>
      </w:r>
      <w:bookmarkStart w:id="351" w:name="_ETM_Q3_262000"/>
      <w:bookmarkEnd w:id="351"/>
      <w:r>
        <w:rPr>
          <w:rFonts w:hint="cs"/>
          <w:rtl/>
          <w:lang w:eastAsia="he-IL"/>
        </w:rPr>
        <w:t>וידיאו במליאה. בבקשה.</w:t>
      </w:r>
    </w:p>
    <w:p w:rsidR="00A919F3" w:rsidRDefault="00A919F3" w:rsidP="00ED279A">
      <w:pPr>
        <w:rPr>
          <w:rtl/>
          <w:lang w:eastAsia="he-IL"/>
        </w:rPr>
      </w:pPr>
    </w:p>
    <w:p w:rsidR="00A919F3" w:rsidRDefault="00A919F3" w:rsidP="00ED279A">
      <w:pPr>
        <w:pStyle w:val="-"/>
        <w:keepNext/>
        <w:rPr>
          <w:rtl/>
        </w:rPr>
      </w:pPr>
      <w:bookmarkStart w:id="352" w:name="ET_speakercontinue_6507_2"/>
      <w:r w:rsidRPr="00884C2A">
        <w:rPr>
          <w:rStyle w:val="TagStyle"/>
          <w:rtl/>
        </w:rPr>
        <w:t xml:space="preserve"> &lt;&lt; דובר_המשך &gt;&gt; </w:t>
      </w:r>
      <w:r>
        <w:rPr>
          <w:rtl/>
        </w:rPr>
        <w:t>שלי טל מירון (יש עתיד):</w:t>
      </w:r>
      <w:r w:rsidRPr="00884C2A">
        <w:rPr>
          <w:rStyle w:val="TagStyle"/>
          <w:rtl/>
        </w:rPr>
        <w:t xml:space="preserve"> &lt;&lt; דובר_המשך &gt;&gt;</w:t>
      </w:r>
      <w:r>
        <w:rPr>
          <w:rtl/>
        </w:rPr>
        <w:t xml:space="preserve">   </w:t>
      </w:r>
      <w:bookmarkEnd w:id="352"/>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אז כפי שאמרתי, היו לנו היום דיונים רבים בוועדות. </w:t>
      </w:r>
      <w:r w:rsidRPr="00A33E83">
        <w:rPr>
          <w:rtl/>
          <w:lang w:eastAsia="he-IL"/>
        </w:rPr>
        <w:t>פגשנו את משפחות החטופים</w:t>
      </w:r>
      <w:r>
        <w:rPr>
          <w:rFonts w:hint="cs"/>
          <w:rtl/>
          <w:lang w:eastAsia="he-IL"/>
        </w:rPr>
        <w:t>,</w:t>
      </w:r>
      <w:r w:rsidRPr="00A33E83">
        <w:rPr>
          <w:rtl/>
          <w:lang w:eastAsia="he-IL"/>
        </w:rPr>
        <w:t xml:space="preserve"> שבאמת ה</w:t>
      </w:r>
      <w:r>
        <w:rPr>
          <w:rFonts w:hint="cs"/>
          <w:rtl/>
          <w:lang w:eastAsia="he-IL"/>
        </w:rPr>
        <w:t>ן</w:t>
      </w:r>
      <w:r w:rsidRPr="00A33E83">
        <w:rPr>
          <w:rtl/>
          <w:lang w:eastAsia="he-IL"/>
        </w:rPr>
        <w:t xml:space="preserve"> בעל כורח</w:t>
      </w:r>
      <w:r>
        <w:rPr>
          <w:rFonts w:hint="cs"/>
          <w:rtl/>
          <w:lang w:eastAsia="he-IL"/>
        </w:rPr>
        <w:t>ן</w:t>
      </w:r>
      <w:r w:rsidRPr="00A33E83">
        <w:rPr>
          <w:rtl/>
          <w:lang w:eastAsia="he-IL"/>
        </w:rPr>
        <w:t xml:space="preserve"> </w:t>
      </w:r>
      <w:r>
        <w:rPr>
          <w:rFonts w:hint="cs"/>
          <w:rtl/>
          <w:lang w:eastAsia="he-IL"/>
        </w:rPr>
        <w:t>ב</w:t>
      </w:r>
      <w:r w:rsidRPr="00A33E83">
        <w:rPr>
          <w:rtl/>
          <w:lang w:eastAsia="he-IL"/>
        </w:rPr>
        <w:t>סוג של משרה מלאה</w:t>
      </w:r>
      <w:r>
        <w:rPr>
          <w:rFonts w:hint="cs"/>
          <w:rtl/>
          <w:lang w:eastAsia="he-IL"/>
        </w:rPr>
        <w:t xml:space="preserve">, צריכות להגיע </w:t>
      </w:r>
      <w:r>
        <w:rPr>
          <w:rtl/>
          <w:lang w:eastAsia="he-IL"/>
        </w:rPr>
        <w:t xml:space="preserve">לפה ולהעלות את הנושא </w:t>
      </w:r>
      <w:r>
        <w:rPr>
          <w:rFonts w:hint="cs"/>
          <w:rtl/>
          <w:lang w:eastAsia="he-IL"/>
        </w:rPr>
        <w:t>ע</w:t>
      </w:r>
      <w:r>
        <w:rPr>
          <w:rtl/>
          <w:lang w:eastAsia="he-IL"/>
        </w:rPr>
        <w:t>ל</w:t>
      </w:r>
      <w:r>
        <w:rPr>
          <w:rFonts w:hint="cs"/>
          <w:rtl/>
          <w:lang w:eastAsia="he-IL"/>
        </w:rPr>
        <w:t xml:space="preserve"> </w:t>
      </w:r>
      <w:r>
        <w:rPr>
          <w:rtl/>
          <w:lang w:eastAsia="he-IL"/>
        </w:rPr>
        <w:t>סדר</w:t>
      </w:r>
      <w:r>
        <w:rPr>
          <w:rFonts w:hint="cs"/>
          <w:rtl/>
          <w:lang w:eastAsia="he-IL"/>
        </w:rPr>
        <w:t>-</w:t>
      </w:r>
      <w:r w:rsidRPr="00A33E83">
        <w:rPr>
          <w:rtl/>
          <w:lang w:eastAsia="he-IL"/>
        </w:rPr>
        <w:t>היום</w:t>
      </w:r>
      <w:r>
        <w:rPr>
          <w:rFonts w:hint="cs"/>
          <w:rtl/>
          <w:lang w:eastAsia="he-IL"/>
        </w:rPr>
        <w:t>.</w:t>
      </w:r>
      <w:r w:rsidRPr="00A33E83">
        <w:rPr>
          <w:rtl/>
          <w:lang w:eastAsia="he-IL"/>
        </w:rPr>
        <w:t xml:space="preserve"> אני רואה </w:t>
      </w:r>
      <w:r>
        <w:rPr>
          <w:rFonts w:hint="cs"/>
          <w:rtl/>
          <w:lang w:eastAsia="he-IL"/>
        </w:rPr>
        <w:t xml:space="preserve">גם </w:t>
      </w:r>
      <w:r w:rsidRPr="00A33E83">
        <w:rPr>
          <w:rtl/>
          <w:lang w:eastAsia="he-IL"/>
        </w:rPr>
        <w:t>ביצי</w:t>
      </w:r>
      <w:r>
        <w:rPr>
          <w:rFonts w:hint="cs"/>
          <w:rtl/>
          <w:lang w:eastAsia="he-IL"/>
        </w:rPr>
        <w:t>ע</w:t>
      </w:r>
      <w:r w:rsidRPr="00A33E83">
        <w:rPr>
          <w:rtl/>
          <w:lang w:eastAsia="he-IL"/>
        </w:rPr>
        <w:t xml:space="preserve"> נציגים של משפחות החטופים</w:t>
      </w:r>
      <w:r>
        <w:rPr>
          <w:rFonts w:hint="cs"/>
          <w:rtl/>
          <w:lang w:eastAsia="he-IL"/>
        </w:rPr>
        <w:t>.</w:t>
      </w:r>
      <w:r w:rsidRPr="00A33E83">
        <w:rPr>
          <w:rtl/>
          <w:lang w:eastAsia="he-IL"/>
        </w:rPr>
        <w:t xml:space="preserve"> אני רואה את אחיו של מתן </w:t>
      </w:r>
      <w:r>
        <w:rPr>
          <w:rFonts w:hint="cs"/>
          <w:rtl/>
          <w:lang w:eastAsia="he-IL"/>
        </w:rPr>
        <w:t xml:space="preserve">אנגרסט </w:t>
      </w:r>
      <w:r>
        <w:rPr>
          <w:rFonts w:hint="eastAsia"/>
          <w:rtl/>
          <w:lang w:eastAsia="he-IL"/>
        </w:rPr>
        <w:t xml:space="preserve">– </w:t>
      </w:r>
      <w:r>
        <w:rPr>
          <w:rFonts w:hint="cs"/>
          <w:rtl/>
          <w:lang w:eastAsia="he-IL"/>
        </w:rPr>
        <w:t xml:space="preserve">שלום </w:t>
      </w:r>
      <w:r>
        <w:rPr>
          <w:rFonts w:hint="eastAsia"/>
          <w:rtl/>
          <w:lang w:eastAsia="he-IL"/>
        </w:rPr>
        <w:t xml:space="preserve">– </w:t>
      </w:r>
      <w:r w:rsidRPr="00A33E83">
        <w:rPr>
          <w:rtl/>
          <w:lang w:eastAsia="he-IL"/>
        </w:rPr>
        <w:t xml:space="preserve">ואני רואה </w:t>
      </w:r>
      <w:r>
        <w:rPr>
          <w:rFonts w:hint="cs"/>
          <w:rtl/>
          <w:lang w:eastAsia="he-IL"/>
        </w:rPr>
        <w:t xml:space="preserve">גם </w:t>
      </w:r>
      <w:r w:rsidRPr="00A33E83">
        <w:rPr>
          <w:rtl/>
          <w:lang w:eastAsia="he-IL"/>
        </w:rPr>
        <w:t>את בת דודתו</w:t>
      </w:r>
      <w:r>
        <w:rPr>
          <w:rFonts w:hint="cs"/>
          <w:rtl/>
          <w:lang w:eastAsia="he-IL"/>
        </w:rPr>
        <w:t>.</w:t>
      </w:r>
      <w:r w:rsidRPr="00A33E83">
        <w:rPr>
          <w:rtl/>
          <w:lang w:eastAsia="he-IL"/>
        </w:rPr>
        <w:t xml:space="preserve"> צר לי</w:t>
      </w:r>
      <w:r>
        <w:rPr>
          <w:rFonts w:hint="cs"/>
          <w:rtl/>
          <w:lang w:eastAsia="he-IL"/>
        </w:rPr>
        <w:t>,</w:t>
      </w:r>
      <w:r w:rsidRPr="00A33E83">
        <w:rPr>
          <w:rtl/>
          <w:lang w:eastAsia="he-IL"/>
        </w:rPr>
        <w:t xml:space="preserve"> אני לא רואה כל כך </w:t>
      </w:r>
      <w:r>
        <w:rPr>
          <w:rFonts w:hint="cs"/>
          <w:rtl/>
          <w:lang w:eastAsia="he-IL"/>
        </w:rPr>
        <w:t xml:space="preserve">טוב </w:t>
      </w:r>
      <w:bookmarkStart w:id="353" w:name="_ETM_Q3_294000"/>
      <w:bookmarkEnd w:id="353"/>
      <w:r w:rsidRPr="00A33E83">
        <w:rPr>
          <w:rtl/>
          <w:lang w:eastAsia="he-IL"/>
        </w:rPr>
        <w:t>מרחוק</w:t>
      </w:r>
      <w:r>
        <w:rPr>
          <w:rFonts w:hint="cs"/>
          <w:rtl/>
          <w:lang w:eastAsia="he-IL"/>
        </w:rPr>
        <w:t>,</w:t>
      </w:r>
      <w:r w:rsidRPr="00A33E83">
        <w:rPr>
          <w:rtl/>
          <w:lang w:eastAsia="he-IL"/>
        </w:rPr>
        <w:t xml:space="preserve"> אבל את מי שאני רואה ומצליחה לזהות מרחוק אני רוצה לציין</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54" w:name="_ETM_Q3_301000"/>
      <w:bookmarkEnd w:id="354"/>
      <w:r w:rsidRPr="00A33E83">
        <w:rPr>
          <w:rtl/>
          <w:lang w:eastAsia="he-IL"/>
        </w:rPr>
        <w:t>אתם יודעים</w:t>
      </w:r>
      <w:r>
        <w:rPr>
          <w:rFonts w:hint="cs"/>
          <w:rtl/>
          <w:lang w:eastAsia="he-IL"/>
        </w:rPr>
        <w:t>,</w:t>
      </w:r>
      <w:r w:rsidRPr="00A33E83">
        <w:rPr>
          <w:rtl/>
          <w:lang w:eastAsia="he-IL"/>
        </w:rPr>
        <w:t xml:space="preserve"> בתוך 55 אחים </w:t>
      </w:r>
      <w:r>
        <w:rPr>
          <w:rFonts w:hint="cs"/>
          <w:rtl/>
          <w:lang w:eastAsia="he-IL"/>
        </w:rPr>
        <w:t xml:space="preserve">ואחיות </w:t>
      </w:r>
      <w:r w:rsidRPr="00A33E83">
        <w:rPr>
          <w:rtl/>
          <w:lang w:eastAsia="he-IL"/>
        </w:rPr>
        <w:t>שלנו שעדיין שם יש מגוון של אנשים</w:t>
      </w:r>
      <w:r>
        <w:rPr>
          <w:rFonts w:hint="cs"/>
          <w:rtl/>
          <w:lang w:eastAsia="he-IL"/>
        </w:rPr>
        <w:t>,</w:t>
      </w:r>
      <w:r w:rsidRPr="00A33E83">
        <w:rPr>
          <w:rtl/>
          <w:lang w:eastAsia="he-IL"/>
        </w:rPr>
        <w:t xml:space="preserve"> </w:t>
      </w:r>
      <w:r>
        <w:rPr>
          <w:rFonts w:hint="cs"/>
          <w:rtl/>
          <w:lang w:eastAsia="he-IL"/>
        </w:rPr>
        <w:t xml:space="preserve">ואחד </w:t>
      </w:r>
      <w:r w:rsidRPr="00A33E83">
        <w:rPr>
          <w:rtl/>
          <w:lang w:eastAsia="he-IL"/>
        </w:rPr>
        <w:t xml:space="preserve">הדברים הכי כואבים וקשים </w:t>
      </w:r>
      <w:r>
        <w:rPr>
          <w:rFonts w:hint="cs"/>
          <w:rtl/>
          <w:lang w:eastAsia="he-IL"/>
        </w:rPr>
        <w:t xml:space="preserve">– </w:t>
      </w:r>
      <w:r w:rsidRPr="00A33E83">
        <w:rPr>
          <w:rtl/>
          <w:lang w:eastAsia="he-IL"/>
        </w:rPr>
        <w:t xml:space="preserve">סליחה על המושג האיום והנורא </w:t>
      </w:r>
      <w:r>
        <w:rPr>
          <w:rFonts w:hint="cs"/>
          <w:rtl/>
          <w:lang w:eastAsia="he-IL"/>
        </w:rPr>
        <w:t xml:space="preserve">– זה </w:t>
      </w:r>
      <w:r w:rsidRPr="00A33E83">
        <w:rPr>
          <w:rtl/>
          <w:lang w:eastAsia="he-IL"/>
        </w:rPr>
        <w:t>הס</w:t>
      </w:r>
      <w:r>
        <w:rPr>
          <w:rFonts w:hint="cs"/>
          <w:rtl/>
          <w:lang w:eastAsia="he-IL"/>
        </w:rPr>
        <w:t>ל</w:t>
      </w:r>
      <w:r w:rsidRPr="00A33E83">
        <w:rPr>
          <w:rtl/>
          <w:lang w:eastAsia="he-IL"/>
        </w:rPr>
        <w:t>קציה</w:t>
      </w:r>
      <w:r>
        <w:rPr>
          <w:rFonts w:hint="cs"/>
          <w:rtl/>
          <w:lang w:eastAsia="he-IL"/>
        </w:rPr>
        <w:t>.</w:t>
      </w:r>
      <w:r w:rsidRPr="00A33E83">
        <w:rPr>
          <w:rtl/>
          <w:lang w:eastAsia="he-IL"/>
        </w:rPr>
        <w:t xml:space="preserve"> וכמובן שהקריאה שלי מכאן לראש הממשלה</w:t>
      </w:r>
      <w:r>
        <w:rPr>
          <w:rFonts w:hint="cs"/>
          <w:rtl/>
          <w:lang w:eastAsia="he-IL"/>
        </w:rPr>
        <w:t>,</w:t>
      </w:r>
      <w:r w:rsidRPr="00A33E83">
        <w:rPr>
          <w:rtl/>
          <w:lang w:eastAsia="he-IL"/>
        </w:rPr>
        <w:t xml:space="preserve"> </w:t>
      </w:r>
      <w:r>
        <w:rPr>
          <w:rFonts w:hint="cs"/>
          <w:rtl/>
          <w:lang w:eastAsia="he-IL"/>
        </w:rPr>
        <w:t>ל</w:t>
      </w:r>
      <w:r w:rsidRPr="00A33E83">
        <w:rPr>
          <w:rtl/>
          <w:lang w:eastAsia="he-IL"/>
        </w:rPr>
        <w:t>קבינט</w:t>
      </w:r>
      <w:r>
        <w:rPr>
          <w:rFonts w:hint="cs"/>
          <w:rtl/>
          <w:lang w:eastAsia="he-IL"/>
        </w:rPr>
        <w:t>, ל</w:t>
      </w:r>
      <w:r w:rsidRPr="00A33E83">
        <w:rPr>
          <w:rtl/>
          <w:lang w:eastAsia="he-IL"/>
        </w:rPr>
        <w:t>ממשלה</w:t>
      </w:r>
      <w:r>
        <w:rPr>
          <w:rFonts w:hint="cs"/>
          <w:rtl/>
          <w:lang w:eastAsia="he-IL"/>
        </w:rPr>
        <w:t>,</w:t>
      </w:r>
      <w:r w:rsidRPr="00A33E83">
        <w:rPr>
          <w:rtl/>
          <w:lang w:eastAsia="he-IL"/>
        </w:rPr>
        <w:t xml:space="preserve"> לקואליציה</w:t>
      </w:r>
      <w:r>
        <w:rPr>
          <w:rFonts w:hint="cs"/>
          <w:rtl/>
          <w:lang w:eastAsia="he-IL"/>
        </w:rPr>
        <w:t>,</w:t>
      </w:r>
      <w:r w:rsidRPr="00A33E83">
        <w:rPr>
          <w:rtl/>
          <w:lang w:eastAsia="he-IL"/>
        </w:rPr>
        <w:t xml:space="preserve"> לכנסת ישראל</w:t>
      </w:r>
      <w:r>
        <w:rPr>
          <w:rFonts w:hint="cs"/>
          <w:rtl/>
          <w:lang w:eastAsia="he-IL"/>
        </w:rPr>
        <w:t>,</w:t>
      </w:r>
      <w:r w:rsidRPr="00A33E83">
        <w:rPr>
          <w:rtl/>
          <w:lang w:eastAsia="he-IL"/>
        </w:rPr>
        <w:t xml:space="preserve"> זה שצריך להגיע לעסקה</w:t>
      </w:r>
      <w:r>
        <w:rPr>
          <w:rFonts w:hint="cs"/>
          <w:rtl/>
          <w:lang w:eastAsia="he-IL"/>
        </w:rPr>
        <w:t xml:space="preserve"> </w:t>
      </w:r>
      <w:r w:rsidRPr="00A33E83">
        <w:rPr>
          <w:rtl/>
          <w:lang w:eastAsia="he-IL"/>
        </w:rPr>
        <w:t>כמה שיותר מהר ולהחזיר אותם הביתה</w:t>
      </w:r>
      <w:r>
        <w:rPr>
          <w:rFonts w:hint="cs"/>
          <w:rtl/>
          <w:lang w:eastAsia="he-IL"/>
        </w:rPr>
        <w:t>,</w:t>
      </w:r>
      <w:r w:rsidRPr="00A33E83">
        <w:rPr>
          <w:rtl/>
          <w:lang w:eastAsia="he-IL"/>
        </w:rPr>
        <w:t xml:space="preserve"> את כולם</w:t>
      </w:r>
      <w:r>
        <w:rPr>
          <w:rFonts w:hint="cs"/>
          <w:rtl/>
          <w:lang w:eastAsia="he-IL"/>
        </w:rPr>
        <w:t>;</w:t>
      </w:r>
      <w:r w:rsidRPr="00A33E83">
        <w:rPr>
          <w:rtl/>
          <w:lang w:eastAsia="he-IL"/>
        </w:rPr>
        <w:t xml:space="preserve"> גם את החיילים הגיבורים שלנו</w:t>
      </w:r>
      <w:r>
        <w:rPr>
          <w:rFonts w:hint="cs"/>
          <w:rtl/>
          <w:lang w:eastAsia="he-IL"/>
        </w:rPr>
        <w:t>,</w:t>
      </w:r>
      <w:r w:rsidRPr="00A33E83">
        <w:rPr>
          <w:rtl/>
          <w:lang w:eastAsia="he-IL"/>
        </w:rPr>
        <w:t xml:space="preserve"> שהרבה פעמים הם קצת מרגישים שהם נשכחים מאחור בתוך העולם הזה של החטופים שעדיין לא שבו</w:t>
      </w:r>
      <w:r>
        <w:rPr>
          <w:rFonts w:hint="cs"/>
          <w:rtl/>
          <w:lang w:eastAsia="he-IL"/>
        </w:rPr>
        <w:t>,</w:t>
      </w:r>
      <w:r w:rsidRPr="00A33E83">
        <w:rPr>
          <w:rtl/>
          <w:lang w:eastAsia="he-IL"/>
        </w:rPr>
        <w:t xml:space="preserve"> אבל הם הגיבורים שלנו</w:t>
      </w:r>
      <w:r>
        <w:rPr>
          <w:rFonts w:hint="cs"/>
          <w:rtl/>
          <w:lang w:eastAsia="he-IL"/>
        </w:rPr>
        <w:t>,</w:t>
      </w:r>
      <w:r w:rsidRPr="00A33E83">
        <w:rPr>
          <w:rtl/>
          <w:lang w:eastAsia="he-IL"/>
        </w:rPr>
        <w:t xml:space="preserve"> ואנחנו לא שוכחים אותם</w:t>
      </w:r>
      <w:r>
        <w:rPr>
          <w:rFonts w:hint="cs"/>
          <w:rtl/>
          <w:lang w:eastAsia="he-IL"/>
        </w:rPr>
        <w:t>,</w:t>
      </w:r>
      <w:r w:rsidRPr="00A33E83">
        <w:rPr>
          <w:rtl/>
          <w:lang w:eastAsia="he-IL"/>
        </w:rPr>
        <w:t xml:space="preserve"> גם את מתן</w:t>
      </w:r>
      <w:r>
        <w:rPr>
          <w:rFonts w:hint="cs"/>
          <w:rtl/>
          <w:lang w:eastAsia="he-IL"/>
        </w:rPr>
        <w:t>,</w:t>
      </w:r>
      <w:r w:rsidRPr="00A33E83">
        <w:rPr>
          <w:rtl/>
          <w:lang w:eastAsia="he-IL"/>
        </w:rPr>
        <w:t xml:space="preserve"> ואנחנו נעשה הכול כדי שהם יחזרו הביתה</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55" w:name="_ETM_Q3_345000"/>
      <w:bookmarkEnd w:id="355"/>
      <w:r w:rsidRPr="00A33E83">
        <w:rPr>
          <w:rtl/>
          <w:lang w:eastAsia="he-IL"/>
        </w:rPr>
        <w:t>היום בוועדות שמענו גם עדויות וגם דברים מאוד חשובים של ארגונים</w:t>
      </w:r>
      <w:r>
        <w:rPr>
          <w:rFonts w:hint="cs"/>
          <w:rtl/>
          <w:lang w:eastAsia="he-IL"/>
        </w:rPr>
        <w:t>,</w:t>
      </w:r>
      <w:r w:rsidRPr="00A33E83">
        <w:rPr>
          <w:rtl/>
          <w:lang w:eastAsia="he-IL"/>
        </w:rPr>
        <w:t xml:space="preserve"> של נציגים</w:t>
      </w:r>
      <w:r>
        <w:rPr>
          <w:rFonts w:hint="cs"/>
          <w:rtl/>
          <w:lang w:eastAsia="he-IL"/>
        </w:rPr>
        <w:t>,</w:t>
      </w:r>
      <w:r w:rsidRPr="00A33E83">
        <w:rPr>
          <w:rtl/>
          <w:lang w:eastAsia="he-IL"/>
        </w:rPr>
        <w:t xml:space="preserve"> ובאמת</w:t>
      </w:r>
      <w:r>
        <w:rPr>
          <w:rFonts w:hint="cs"/>
          <w:rtl/>
          <w:lang w:eastAsia="he-IL"/>
        </w:rPr>
        <w:t>,</w:t>
      </w:r>
      <w:r w:rsidRPr="00A33E83">
        <w:rPr>
          <w:rtl/>
          <w:lang w:eastAsia="he-IL"/>
        </w:rPr>
        <w:t xml:space="preserve"> אם יש דבר שאני חושבת שהוא </w:t>
      </w:r>
      <w:r>
        <w:rPr>
          <w:rFonts w:hint="cs"/>
          <w:rtl/>
          <w:lang w:eastAsia="he-IL"/>
        </w:rPr>
        <w:t xml:space="preserve">מאחד </w:t>
      </w:r>
      <w:r w:rsidRPr="00A33E83">
        <w:rPr>
          <w:rtl/>
          <w:lang w:eastAsia="he-IL"/>
        </w:rPr>
        <w:t>בבית הזה</w:t>
      </w:r>
      <w:r>
        <w:rPr>
          <w:rFonts w:hint="cs"/>
          <w:rtl/>
          <w:lang w:eastAsia="he-IL"/>
        </w:rPr>
        <w:t>,</w:t>
      </w:r>
      <w:r w:rsidRPr="00A33E83">
        <w:rPr>
          <w:rtl/>
          <w:lang w:eastAsia="he-IL"/>
        </w:rPr>
        <w:t xml:space="preserve"> לשם שינוי </w:t>
      </w:r>
      <w:r>
        <w:rPr>
          <w:rFonts w:hint="cs"/>
          <w:rtl/>
          <w:lang w:eastAsia="he-IL"/>
        </w:rPr>
        <w:t xml:space="preserve">– </w:t>
      </w:r>
      <w:r w:rsidRPr="00A33E83">
        <w:rPr>
          <w:rtl/>
          <w:lang w:eastAsia="he-IL"/>
        </w:rPr>
        <w:t xml:space="preserve">כי אין פה הרבה דברים </w:t>
      </w:r>
      <w:r>
        <w:rPr>
          <w:rFonts w:hint="cs"/>
          <w:rtl/>
          <w:lang w:eastAsia="he-IL"/>
        </w:rPr>
        <w:t xml:space="preserve">שמאחדים בינינו </w:t>
      </w:r>
      <w:r w:rsidRPr="00A33E83">
        <w:rPr>
          <w:rtl/>
          <w:lang w:eastAsia="he-IL"/>
        </w:rPr>
        <w:t xml:space="preserve">בימים אלה </w:t>
      </w:r>
      <w:r>
        <w:rPr>
          <w:rFonts w:hint="cs"/>
          <w:rtl/>
          <w:lang w:eastAsia="he-IL"/>
        </w:rPr>
        <w:t xml:space="preserve">– </w:t>
      </w:r>
      <w:r w:rsidRPr="00A33E83">
        <w:rPr>
          <w:rtl/>
          <w:lang w:eastAsia="he-IL"/>
        </w:rPr>
        <w:t>זה הרצון להשיב את החטופים הביתה</w:t>
      </w:r>
      <w:r>
        <w:rPr>
          <w:rFonts w:hint="cs"/>
          <w:rtl/>
          <w:lang w:eastAsia="he-IL"/>
        </w:rPr>
        <w:t>.</w:t>
      </w:r>
      <w:r w:rsidRPr="00A33E83">
        <w:rPr>
          <w:rtl/>
          <w:lang w:eastAsia="he-IL"/>
        </w:rPr>
        <w:t xml:space="preserve"> אני חושבת שהציבור בישראל בכללותו בהסכמה מלאה שאנחנו צריכים להחזיר את החטופים הביתה</w:t>
      </w:r>
      <w:r>
        <w:rPr>
          <w:rFonts w:hint="cs"/>
          <w:rtl/>
          <w:lang w:eastAsia="he-IL"/>
        </w:rPr>
        <w:t>.</w:t>
      </w:r>
      <w:r w:rsidRPr="00A33E83">
        <w:rPr>
          <w:rtl/>
          <w:lang w:eastAsia="he-IL"/>
        </w:rPr>
        <w:t xml:space="preserve"> זה </w:t>
      </w:r>
      <w:r>
        <w:rPr>
          <w:rFonts w:hint="cs"/>
          <w:rtl/>
          <w:lang w:eastAsia="he-IL"/>
        </w:rPr>
        <w:t xml:space="preserve">אחד </w:t>
      </w:r>
      <w:r>
        <w:rPr>
          <w:rtl/>
          <w:lang w:eastAsia="he-IL"/>
        </w:rPr>
        <w:t>הדברים היותר</w:t>
      </w:r>
      <w:r>
        <w:rPr>
          <w:rFonts w:hint="cs"/>
          <w:rtl/>
          <w:lang w:eastAsia="he-IL"/>
        </w:rPr>
        <w:t>-</w:t>
      </w:r>
      <w:r w:rsidRPr="00A33E83">
        <w:rPr>
          <w:rtl/>
          <w:lang w:eastAsia="he-IL"/>
        </w:rPr>
        <w:t>מאחדים</w:t>
      </w:r>
      <w:r>
        <w:rPr>
          <w:rFonts w:hint="cs"/>
          <w:rtl/>
          <w:lang w:eastAsia="he-IL"/>
        </w:rPr>
        <w:t xml:space="preserve">. </w:t>
      </w:r>
      <w:r w:rsidRPr="00A33E83">
        <w:rPr>
          <w:rtl/>
          <w:lang w:eastAsia="he-IL"/>
        </w:rPr>
        <w:t>גם היום הזה מאוד היה חשוב לי והקפדתי שהוא יהיה לכל קצוות הבית</w:t>
      </w:r>
      <w:r>
        <w:rPr>
          <w:rFonts w:hint="cs"/>
          <w:rtl/>
          <w:lang w:eastAsia="he-IL"/>
        </w:rPr>
        <w:t>.</w:t>
      </w:r>
      <w:r w:rsidRPr="00A33E83">
        <w:rPr>
          <w:rtl/>
          <w:lang w:eastAsia="he-IL"/>
        </w:rPr>
        <w:t xml:space="preserve"> יש בינינו הרבה חילוקי דעות</w:t>
      </w:r>
      <w:r>
        <w:rPr>
          <w:rFonts w:hint="cs"/>
          <w:rtl/>
          <w:lang w:eastAsia="he-IL"/>
        </w:rPr>
        <w:t>,</w:t>
      </w:r>
      <w:r w:rsidRPr="00A33E83">
        <w:rPr>
          <w:rtl/>
          <w:lang w:eastAsia="he-IL"/>
        </w:rPr>
        <w:t xml:space="preserve"> יש בינינו גם חילוקי דעות על הדרך שזה צריך לקרות</w:t>
      </w:r>
      <w:r>
        <w:rPr>
          <w:rFonts w:hint="cs"/>
          <w:rtl/>
          <w:lang w:eastAsia="he-IL"/>
        </w:rPr>
        <w:t>,</w:t>
      </w:r>
      <w:r w:rsidRPr="00A33E83">
        <w:rPr>
          <w:rtl/>
          <w:lang w:eastAsia="he-IL"/>
        </w:rPr>
        <w:t xml:space="preserve"> אבל אני חושבת שעל אף כל חילוקי הדעות</w:t>
      </w:r>
      <w:r>
        <w:rPr>
          <w:rFonts w:hint="cs"/>
          <w:rtl/>
          <w:lang w:eastAsia="he-IL"/>
        </w:rPr>
        <w:t>,</w:t>
      </w:r>
      <w:r w:rsidRPr="00A33E83">
        <w:rPr>
          <w:rtl/>
          <w:lang w:eastAsia="he-IL"/>
        </w:rPr>
        <w:t xml:space="preserve"> אנחנו צריכים להתעלות ולקבל את ההחלטה</w:t>
      </w:r>
      <w:r>
        <w:rPr>
          <w:rFonts w:hint="cs"/>
          <w:rtl/>
          <w:lang w:eastAsia="he-IL"/>
        </w:rPr>
        <w:t>,</w:t>
      </w:r>
      <w:r w:rsidRPr="00A33E83">
        <w:rPr>
          <w:rtl/>
          <w:lang w:eastAsia="he-IL"/>
        </w:rPr>
        <w:t xml:space="preserve"> גם אם היא קשה ויש ל</w:t>
      </w:r>
      <w:r>
        <w:rPr>
          <w:rFonts w:hint="cs"/>
          <w:rtl/>
          <w:lang w:eastAsia="he-IL"/>
        </w:rPr>
        <w:t xml:space="preserve">ה </w:t>
      </w:r>
      <w:r w:rsidRPr="00A33E83">
        <w:rPr>
          <w:rtl/>
          <w:lang w:eastAsia="he-IL"/>
        </w:rPr>
        <w:t xml:space="preserve">מחירים </w:t>
      </w:r>
      <w:r>
        <w:rPr>
          <w:rFonts w:hint="cs"/>
          <w:rtl/>
          <w:lang w:eastAsia="he-IL"/>
        </w:rPr>
        <w:t xml:space="preserve">– </w:t>
      </w:r>
      <w:r w:rsidRPr="00A33E83">
        <w:rPr>
          <w:rtl/>
          <w:lang w:eastAsia="he-IL"/>
        </w:rPr>
        <w:t>לקבל את ההחלטה הנכונה של להחזיר אותם הביתה</w:t>
      </w:r>
      <w:r>
        <w:rPr>
          <w:rFonts w:hint="cs"/>
          <w:rtl/>
          <w:lang w:eastAsia="he-IL"/>
        </w:rPr>
        <w:t>.</w:t>
      </w:r>
      <w:r w:rsidRPr="00A33E83">
        <w:rPr>
          <w:rtl/>
          <w:lang w:eastAsia="he-IL"/>
        </w:rPr>
        <w:t xml:space="preserve"> כמובן שאנחנו</w:t>
      </w:r>
      <w:r>
        <w:rPr>
          <w:rtl/>
          <w:lang w:eastAsia="he-IL"/>
        </w:rPr>
        <w:t xml:space="preserve"> צריכים לדאוג שאלה שעדיין בחיים</w:t>
      </w:r>
      <w:r>
        <w:rPr>
          <w:rFonts w:hint="cs"/>
          <w:rtl/>
          <w:lang w:eastAsia="he-IL"/>
        </w:rPr>
        <w:t xml:space="preserve">, </w:t>
      </w:r>
      <w:r w:rsidRPr="00A33E83">
        <w:rPr>
          <w:rtl/>
          <w:lang w:eastAsia="he-IL"/>
        </w:rPr>
        <w:t>יישארו בחיים ויחזרו אלינו בחיים</w:t>
      </w:r>
      <w:r>
        <w:rPr>
          <w:rFonts w:hint="cs"/>
          <w:rtl/>
          <w:lang w:eastAsia="he-IL"/>
        </w:rPr>
        <w:t>,</w:t>
      </w:r>
      <w:r w:rsidRPr="00A33E83">
        <w:rPr>
          <w:rtl/>
          <w:lang w:eastAsia="he-IL"/>
        </w:rPr>
        <w:t xml:space="preserve"> ואלה שאינם </w:t>
      </w:r>
      <w:r>
        <w:rPr>
          <w:rFonts w:hint="cs"/>
          <w:rtl/>
          <w:lang w:eastAsia="he-IL"/>
        </w:rPr>
        <w:t xml:space="preserve">– </w:t>
      </w:r>
      <w:r w:rsidRPr="00A33E83">
        <w:rPr>
          <w:rtl/>
          <w:lang w:eastAsia="he-IL"/>
        </w:rPr>
        <w:t>יובאו לקבורה ראויה בישראל</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56" w:name="_ETM_Q3_402000"/>
      <w:bookmarkEnd w:id="356"/>
      <w:r w:rsidRPr="00A33E83">
        <w:rPr>
          <w:rtl/>
          <w:lang w:eastAsia="he-IL"/>
        </w:rPr>
        <w:t>אני רוצה להודות למטה משפחות החטופים ולנציגי משפחות החטופים ולכל עובדי הכנסת וכל המעגלים שפה</w:t>
      </w:r>
      <w:r>
        <w:rPr>
          <w:rFonts w:hint="cs"/>
          <w:rtl/>
          <w:lang w:eastAsia="he-IL"/>
        </w:rPr>
        <w:t>,</w:t>
      </w:r>
      <w:r w:rsidRPr="00A33E83">
        <w:rPr>
          <w:rtl/>
          <w:lang w:eastAsia="he-IL"/>
        </w:rPr>
        <w:t xml:space="preserve"> שאפשרו את היום הזה ועבדו מאוד קשה שהוא יקרה</w:t>
      </w:r>
      <w:r>
        <w:rPr>
          <w:rFonts w:hint="cs"/>
          <w:rtl/>
          <w:lang w:eastAsia="he-IL"/>
        </w:rPr>
        <w:t>,</w:t>
      </w:r>
      <w:r w:rsidRPr="00A33E83">
        <w:rPr>
          <w:rtl/>
          <w:lang w:eastAsia="he-IL"/>
        </w:rPr>
        <w:t xml:space="preserve"> ובתפילה</w:t>
      </w:r>
      <w:r>
        <w:rPr>
          <w:rFonts w:hint="cs"/>
          <w:rtl/>
          <w:lang w:eastAsia="he-IL"/>
        </w:rPr>
        <w:t>,</w:t>
      </w:r>
      <w:r w:rsidRPr="00A33E83">
        <w:rPr>
          <w:rtl/>
          <w:lang w:eastAsia="he-IL"/>
        </w:rPr>
        <w:t xml:space="preserve"> שאני בטוחה שכולנו שותפים </w:t>
      </w:r>
      <w:r>
        <w:rPr>
          <w:rFonts w:hint="cs"/>
          <w:rtl/>
          <w:lang w:eastAsia="he-IL"/>
        </w:rPr>
        <w:t xml:space="preserve">לה, </w:t>
      </w:r>
      <w:r w:rsidRPr="00A33E83">
        <w:rPr>
          <w:rtl/>
          <w:lang w:eastAsia="he-IL"/>
        </w:rPr>
        <w:t>לראות את החטופים שלנו בבית ושלא נצטרך עוד ימים כאלה ועוד דיונים כאלה</w:t>
      </w:r>
      <w:r>
        <w:rPr>
          <w:rFonts w:hint="cs"/>
          <w:rtl/>
          <w:lang w:eastAsia="he-IL"/>
        </w:rPr>
        <w:t>.</w:t>
      </w:r>
      <w:r w:rsidRPr="00A33E83">
        <w:rPr>
          <w:rtl/>
          <w:lang w:eastAsia="he-IL"/>
        </w:rPr>
        <w:t xml:space="preserve"> תודה רבה</w:t>
      </w:r>
      <w:r>
        <w:rPr>
          <w:rFonts w:hint="cs"/>
          <w:rtl/>
          <w:lang w:eastAsia="he-IL"/>
        </w:rPr>
        <w:t>.</w:t>
      </w:r>
    </w:p>
    <w:p w:rsidR="00A919F3" w:rsidRDefault="00A919F3" w:rsidP="00ED279A">
      <w:pPr>
        <w:rPr>
          <w:rtl/>
          <w:lang w:eastAsia="he-IL"/>
        </w:rPr>
      </w:pPr>
    </w:p>
    <w:p w:rsidR="00A919F3" w:rsidRDefault="00A919F3" w:rsidP="00ED279A">
      <w:pPr>
        <w:pStyle w:val="af6"/>
        <w:keepNext/>
        <w:rPr>
          <w:rtl/>
        </w:rPr>
      </w:pPr>
      <w:bookmarkStart w:id="357" w:name="ET_yor_6423_3"/>
      <w:r w:rsidRPr="00FE6977">
        <w:rPr>
          <w:rStyle w:val="TagStyle"/>
          <w:rtl/>
        </w:rPr>
        <w:t xml:space="preserve"> &lt;&lt; יור &gt;&gt; </w:t>
      </w:r>
      <w:r>
        <w:rPr>
          <w:rtl/>
        </w:rPr>
        <w:t>היו"ר אמיר אוחנה:</w:t>
      </w:r>
      <w:r w:rsidRPr="00FE6977">
        <w:rPr>
          <w:rStyle w:val="TagStyle"/>
          <w:rtl/>
        </w:rPr>
        <w:t xml:space="preserve"> &lt;&lt; יור &gt;&gt;</w:t>
      </w:r>
      <w:r>
        <w:rPr>
          <w:rtl/>
        </w:rPr>
        <w:t xml:space="preserve">   </w:t>
      </w:r>
      <w:bookmarkEnd w:id="357"/>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אמן ואמן. תודה רבה. חבר הכנסת גדי </w:t>
      </w:r>
      <w:bookmarkStart w:id="358" w:name="_ETM_Q3_431000"/>
      <w:bookmarkEnd w:id="358"/>
      <w:r>
        <w:rPr>
          <w:rFonts w:hint="cs"/>
          <w:rtl/>
          <w:lang w:eastAsia="he-IL"/>
        </w:rPr>
        <w:t>איזנקוט, בבקשה.</w:t>
      </w:r>
    </w:p>
    <w:p w:rsidR="00A919F3" w:rsidRDefault="00A919F3" w:rsidP="00ED279A">
      <w:pPr>
        <w:rPr>
          <w:rtl/>
          <w:lang w:eastAsia="he-IL"/>
        </w:rPr>
      </w:pPr>
    </w:p>
    <w:p w:rsidR="00A919F3" w:rsidRDefault="00A919F3" w:rsidP="00ED279A">
      <w:pPr>
        <w:pStyle w:val="a4"/>
        <w:keepNext/>
        <w:rPr>
          <w:rtl/>
        </w:rPr>
      </w:pPr>
      <w:bookmarkStart w:id="359" w:name="ET_speaker_6339_4"/>
      <w:r w:rsidRPr="00FE6977">
        <w:rPr>
          <w:rStyle w:val="TagStyle"/>
          <w:rtl/>
        </w:rPr>
        <w:t xml:space="preserve"> &lt;&lt; דובר &gt;&gt; </w:t>
      </w:r>
      <w:bookmarkStart w:id="360" w:name="_Toc200481325"/>
      <w:r>
        <w:rPr>
          <w:rtl/>
        </w:rPr>
        <w:t>גדי איזנקוט (המחנה הממלכתי):</w:t>
      </w:r>
      <w:bookmarkEnd w:id="360"/>
      <w:r w:rsidRPr="00FE6977">
        <w:rPr>
          <w:rStyle w:val="TagStyle"/>
          <w:rtl/>
        </w:rPr>
        <w:t xml:space="preserve"> &lt;&lt; דובר &gt;&gt;</w:t>
      </w:r>
      <w:r>
        <w:rPr>
          <w:rtl/>
        </w:rPr>
        <w:t xml:space="preserve">   </w:t>
      </w:r>
      <w:bookmarkEnd w:id="359"/>
    </w:p>
    <w:p w:rsidR="00A919F3" w:rsidRDefault="00A919F3" w:rsidP="0005542D">
      <w:pPr>
        <w:rPr>
          <w:rtl/>
          <w:lang w:eastAsia="he-IL"/>
        </w:rPr>
      </w:pPr>
    </w:p>
    <w:p w:rsidR="00A919F3" w:rsidRDefault="00A919F3" w:rsidP="00ED279A">
      <w:pPr>
        <w:rPr>
          <w:rtl/>
          <w:lang w:eastAsia="he-IL"/>
        </w:rPr>
      </w:pPr>
      <w:r>
        <w:rPr>
          <w:rFonts w:hint="cs"/>
          <w:rtl/>
          <w:lang w:eastAsia="he-IL"/>
        </w:rPr>
        <w:t xml:space="preserve">אדוני היושב-ראש, כנסת נכבדה, </w:t>
      </w:r>
      <w:r w:rsidRPr="00A10379">
        <w:rPr>
          <w:rtl/>
          <w:lang w:eastAsia="he-IL"/>
        </w:rPr>
        <w:t>251 ילדים</w:t>
      </w:r>
      <w:r>
        <w:rPr>
          <w:rFonts w:hint="cs"/>
          <w:rtl/>
          <w:lang w:eastAsia="he-IL"/>
        </w:rPr>
        <w:t>,</w:t>
      </w:r>
      <w:r w:rsidRPr="00A10379">
        <w:rPr>
          <w:rtl/>
          <w:lang w:eastAsia="he-IL"/>
        </w:rPr>
        <w:t xml:space="preserve"> נשים וגברים נחטפו לרצועת עזה ב-7 </w:t>
      </w:r>
      <w:r>
        <w:rPr>
          <w:rFonts w:hint="cs"/>
          <w:rtl/>
          <w:lang w:eastAsia="he-IL"/>
        </w:rPr>
        <w:t>ב</w:t>
      </w:r>
      <w:r w:rsidRPr="00A10379">
        <w:rPr>
          <w:rtl/>
          <w:lang w:eastAsia="he-IL"/>
        </w:rPr>
        <w:t>אוקטובר</w:t>
      </w:r>
      <w:r>
        <w:rPr>
          <w:rFonts w:hint="cs"/>
          <w:rtl/>
          <w:lang w:eastAsia="he-IL"/>
        </w:rPr>
        <w:t>,</w:t>
      </w:r>
      <w:r w:rsidRPr="00A10379">
        <w:rPr>
          <w:rtl/>
          <w:lang w:eastAsia="he-IL"/>
        </w:rPr>
        <w:t xml:space="preserve"> נוסף </w:t>
      </w:r>
      <w:r>
        <w:rPr>
          <w:rFonts w:hint="cs"/>
          <w:rtl/>
          <w:lang w:eastAsia="he-IL"/>
        </w:rPr>
        <w:t xml:space="preserve">לארבעה </w:t>
      </w:r>
      <w:r w:rsidRPr="00A10379">
        <w:rPr>
          <w:rtl/>
          <w:lang w:eastAsia="he-IL"/>
        </w:rPr>
        <w:t>חטופים שהיו בידי חמאס שנים ארוכות</w:t>
      </w:r>
      <w:r>
        <w:rPr>
          <w:rFonts w:hint="cs"/>
          <w:rtl/>
          <w:lang w:eastAsia="he-IL"/>
        </w:rPr>
        <w:t xml:space="preserve">. זה </w:t>
      </w:r>
      <w:r w:rsidRPr="00A10379">
        <w:rPr>
          <w:rtl/>
          <w:lang w:eastAsia="he-IL"/>
        </w:rPr>
        <w:t>אירוע ש</w:t>
      </w:r>
      <w:r>
        <w:rPr>
          <w:rFonts w:hint="cs"/>
          <w:rtl/>
          <w:lang w:eastAsia="he-IL"/>
        </w:rPr>
        <w:t>זעזע את ה</w:t>
      </w:r>
      <w:r w:rsidRPr="00A10379">
        <w:rPr>
          <w:rtl/>
          <w:lang w:eastAsia="he-IL"/>
        </w:rPr>
        <w:t xml:space="preserve">חברה </w:t>
      </w:r>
      <w:r>
        <w:rPr>
          <w:rFonts w:hint="cs"/>
          <w:rtl/>
          <w:lang w:eastAsia="he-IL"/>
        </w:rPr>
        <w:t>ה</w:t>
      </w:r>
      <w:r w:rsidRPr="00A10379">
        <w:rPr>
          <w:rtl/>
          <w:lang w:eastAsia="he-IL"/>
        </w:rPr>
        <w:t xml:space="preserve">ישראלית </w:t>
      </w:r>
      <w:r>
        <w:rPr>
          <w:rFonts w:hint="cs"/>
          <w:rtl/>
          <w:lang w:eastAsia="he-IL"/>
        </w:rPr>
        <w:t xml:space="preserve">ואיחד אותה </w:t>
      </w:r>
      <w:r w:rsidRPr="00A10379">
        <w:rPr>
          <w:rtl/>
          <w:lang w:eastAsia="he-IL"/>
        </w:rPr>
        <w:t xml:space="preserve">סביב המטרה והצורך להשמיד את היכולות </w:t>
      </w:r>
      <w:r>
        <w:rPr>
          <w:rFonts w:hint="cs"/>
          <w:rtl/>
          <w:lang w:eastAsia="he-IL"/>
        </w:rPr>
        <w:t xml:space="preserve">של חמאס </w:t>
      </w:r>
      <w:r w:rsidRPr="00A10379">
        <w:rPr>
          <w:rtl/>
          <w:lang w:eastAsia="he-IL"/>
        </w:rPr>
        <w:t>ולהחזיר את החטופים מוקדם ככל האפשר</w:t>
      </w:r>
      <w:r>
        <w:rPr>
          <w:rFonts w:hint="cs"/>
          <w:rtl/>
          <w:lang w:eastAsia="he-IL"/>
        </w:rPr>
        <w:t>,</w:t>
      </w:r>
      <w:r w:rsidRPr="00A10379">
        <w:rPr>
          <w:rtl/>
          <w:lang w:eastAsia="he-IL"/>
        </w:rPr>
        <w:t xml:space="preserve"> גם כחובה ערכית מהמעלה הראשונה כלפי מי שהופקר ב-7 </w:t>
      </w:r>
      <w:r>
        <w:rPr>
          <w:rFonts w:hint="cs"/>
          <w:rtl/>
          <w:lang w:eastAsia="he-IL"/>
        </w:rPr>
        <w:t>ב</w:t>
      </w:r>
      <w:r w:rsidRPr="00A10379">
        <w:rPr>
          <w:rtl/>
          <w:lang w:eastAsia="he-IL"/>
        </w:rPr>
        <w:t>אוקטובר</w:t>
      </w:r>
      <w:r>
        <w:rPr>
          <w:rFonts w:hint="cs"/>
          <w:rtl/>
          <w:lang w:eastAsia="he-IL"/>
        </w:rPr>
        <w:t>,</w:t>
      </w:r>
      <w:r w:rsidRPr="00A10379">
        <w:rPr>
          <w:rtl/>
          <w:lang w:eastAsia="he-IL"/>
        </w:rPr>
        <w:t xml:space="preserve"> גם </w:t>
      </w:r>
      <w:r>
        <w:rPr>
          <w:rFonts w:hint="cs"/>
          <w:rtl/>
          <w:lang w:eastAsia="he-IL"/>
        </w:rPr>
        <w:t>ל</w:t>
      </w:r>
      <w:r w:rsidRPr="00A10379">
        <w:rPr>
          <w:rtl/>
          <w:lang w:eastAsia="he-IL"/>
        </w:rPr>
        <w:t>חוסן הלאומי של החברה הישראלית לדורות</w:t>
      </w:r>
      <w:r>
        <w:rPr>
          <w:rFonts w:hint="cs"/>
          <w:rtl/>
          <w:lang w:eastAsia="he-IL"/>
        </w:rPr>
        <w:t>,</w:t>
      </w:r>
      <w:r w:rsidRPr="00A10379">
        <w:rPr>
          <w:rtl/>
          <w:lang w:eastAsia="he-IL"/>
        </w:rPr>
        <w:t xml:space="preserve"> וגם כצורך אסטרטגי להסביר במזרח התיכון מה קורה למי שעושה אירוע ברברי</w:t>
      </w:r>
      <w:r>
        <w:rPr>
          <w:rFonts w:hint="cs"/>
          <w:rtl/>
          <w:lang w:eastAsia="he-IL"/>
        </w:rPr>
        <w:t>,</w:t>
      </w:r>
      <w:r w:rsidRPr="00A10379">
        <w:rPr>
          <w:rtl/>
          <w:lang w:eastAsia="he-IL"/>
        </w:rPr>
        <w:t xml:space="preserve"> פראי</w:t>
      </w:r>
      <w:r>
        <w:rPr>
          <w:rFonts w:hint="cs"/>
          <w:rtl/>
          <w:lang w:eastAsia="he-IL"/>
        </w:rPr>
        <w:t>,</w:t>
      </w:r>
      <w:r w:rsidRPr="00A10379">
        <w:rPr>
          <w:rtl/>
          <w:lang w:eastAsia="he-IL"/>
        </w:rPr>
        <w:t xml:space="preserve"> כלפי מדינת ישראל וכלפי אזרחי ישראל</w:t>
      </w:r>
      <w:r>
        <w:rPr>
          <w:rFonts w:hint="cs"/>
          <w:rtl/>
          <w:lang w:eastAsia="he-IL"/>
        </w:rPr>
        <w:t>.</w:t>
      </w:r>
    </w:p>
    <w:p w:rsidR="00A919F3" w:rsidRDefault="00A919F3" w:rsidP="00ED279A">
      <w:pPr>
        <w:rPr>
          <w:rtl/>
          <w:lang w:eastAsia="he-IL"/>
        </w:rPr>
      </w:pPr>
    </w:p>
    <w:p w:rsidR="00A919F3" w:rsidRDefault="00A919F3" w:rsidP="00ED279A">
      <w:pPr>
        <w:rPr>
          <w:rtl/>
          <w:lang w:eastAsia="he-IL"/>
        </w:rPr>
      </w:pPr>
      <w:r>
        <w:rPr>
          <w:rtl/>
          <w:lang w:eastAsia="he-IL"/>
        </w:rPr>
        <w:t>לקח</w:t>
      </w:r>
      <w:r>
        <w:rPr>
          <w:rFonts w:hint="cs"/>
          <w:rtl/>
          <w:lang w:eastAsia="he-IL"/>
        </w:rPr>
        <w:t xml:space="preserve"> </w:t>
      </w:r>
      <w:bookmarkStart w:id="361" w:name="_ETM_Q3_503000"/>
      <w:bookmarkEnd w:id="361"/>
      <w:r>
        <w:rPr>
          <w:rFonts w:hint="cs"/>
          <w:rtl/>
          <w:lang w:eastAsia="he-IL"/>
        </w:rPr>
        <w:t>תשעה</w:t>
      </w:r>
      <w:r w:rsidRPr="00A10379">
        <w:rPr>
          <w:rtl/>
          <w:lang w:eastAsia="he-IL"/>
        </w:rPr>
        <w:t xml:space="preserve"> ימים להכניס את מטרת המלחמה </w:t>
      </w:r>
      <w:r>
        <w:rPr>
          <w:rFonts w:hint="cs"/>
          <w:rtl/>
          <w:lang w:eastAsia="he-IL"/>
        </w:rPr>
        <w:t>"</w:t>
      </w:r>
      <w:r w:rsidRPr="00A10379">
        <w:rPr>
          <w:rtl/>
          <w:lang w:eastAsia="he-IL"/>
        </w:rPr>
        <w:t>יצירת תנאים ל</w:t>
      </w:r>
      <w:r>
        <w:rPr>
          <w:rFonts w:hint="cs"/>
          <w:rtl/>
          <w:lang w:eastAsia="he-IL"/>
        </w:rPr>
        <w:t>ה</w:t>
      </w:r>
      <w:r>
        <w:rPr>
          <w:rtl/>
          <w:lang w:eastAsia="he-IL"/>
        </w:rPr>
        <w:t>שבת בני הערובה</w:t>
      </w:r>
      <w:r>
        <w:rPr>
          <w:rFonts w:hint="cs"/>
          <w:rtl/>
          <w:lang w:eastAsia="he-IL"/>
        </w:rPr>
        <w:t xml:space="preserve">". </w:t>
      </w:r>
      <w:r w:rsidRPr="00A10379">
        <w:rPr>
          <w:rtl/>
          <w:lang w:eastAsia="he-IL"/>
        </w:rPr>
        <w:t>ככה זה מופיע עד היום</w:t>
      </w:r>
      <w:r>
        <w:rPr>
          <w:rFonts w:hint="cs"/>
          <w:rtl/>
          <w:lang w:eastAsia="he-IL"/>
        </w:rPr>
        <w:t>,</w:t>
      </w:r>
      <w:r w:rsidRPr="00A10379">
        <w:rPr>
          <w:rtl/>
          <w:lang w:eastAsia="he-IL"/>
        </w:rPr>
        <w:t xml:space="preserve"> כמטרה מס</w:t>
      </w:r>
      <w:r>
        <w:rPr>
          <w:rFonts w:hint="cs"/>
          <w:rtl/>
          <w:lang w:eastAsia="he-IL"/>
        </w:rPr>
        <w:t>'</w:t>
      </w:r>
      <w:r w:rsidRPr="00A10379">
        <w:rPr>
          <w:rtl/>
          <w:lang w:eastAsia="he-IL"/>
        </w:rPr>
        <w:t xml:space="preserve"> </w:t>
      </w:r>
      <w:r>
        <w:rPr>
          <w:rFonts w:hint="cs"/>
          <w:rtl/>
          <w:lang w:eastAsia="he-IL"/>
        </w:rPr>
        <w:t xml:space="preserve">חמש </w:t>
      </w:r>
      <w:r w:rsidRPr="00A10379">
        <w:rPr>
          <w:rtl/>
          <w:lang w:eastAsia="he-IL"/>
        </w:rPr>
        <w:t>בסדר המטרות הפורמלי</w:t>
      </w:r>
      <w:r>
        <w:rPr>
          <w:rFonts w:hint="cs"/>
          <w:rtl/>
          <w:lang w:eastAsia="he-IL"/>
        </w:rPr>
        <w:t>,</w:t>
      </w:r>
      <w:r w:rsidRPr="00A10379">
        <w:rPr>
          <w:rtl/>
          <w:lang w:eastAsia="he-IL"/>
        </w:rPr>
        <w:t xml:space="preserve"> למרות שברור לכולנו שזו המטרה הראשונה</w:t>
      </w:r>
      <w:r>
        <w:rPr>
          <w:rFonts w:hint="cs"/>
          <w:rtl/>
          <w:lang w:eastAsia="he-IL"/>
        </w:rPr>
        <w:t>,</w:t>
      </w:r>
      <w:r w:rsidRPr="00A10379">
        <w:rPr>
          <w:rtl/>
          <w:lang w:eastAsia="he-IL"/>
        </w:rPr>
        <w:t xml:space="preserve"> המיידית והעליונה</w:t>
      </w:r>
      <w:r>
        <w:rPr>
          <w:rFonts w:hint="cs"/>
          <w:rtl/>
          <w:lang w:eastAsia="he-IL"/>
        </w:rPr>
        <w:t>,</w:t>
      </w:r>
      <w:r w:rsidRPr="00A10379">
        <w:rPr>
          <w:rtl/>
          <w:lang w:eastAsia="he-IL"/>
        </w:rPr>
        <w:t xml:space="preserve"> אחרי 616 ימים</w:t>
      </w:r>
      <w:r>
        <w:rPr>
          <w:rFonts w:hint="cs"/>
          <w:rtl/>
          <w:lang w:eastAsia="he-IL"/>
        </w:rPr>
        <w:t>.</w:t>
      </w:r>
      <w:r w:rsidRPr="00A10379">
        <w:rPr>
          <w:rtl/>
          <w:lang w:eastAsia="he-IL"/>
        </w:rPr>
        <w:t xml:space="preserve"> </w:t>
      </w:r>
    </w:p>
    <w:p w:rsidR="00A919F3" w:rsidRDefault="00A919F3" w:rsidP="00ED279A">
      <w:pPr>
        <w:rPr>
          <w:rtl/>
          <w:lang w:eastAsia="he-IL"/>
        </w:rPr>
      </w:pPr>
    </w:p>
    <w:p w:rsidR="00A919F3" w:rsidRDefault="00A919F3" w:rsidP="00ED279A">
      <w:pPr>
        <w:rPr>
          <w:rtl/>
          <w:lang w:eastAsia="he-IL"/>
        </w:rPr>
      </w:pPr>
      <w:r w:rsidRPr="00A10379">
        <w:rPr>
          <w:rtl/>
          <w:lang w:eastAsia="he-IL"/>
        </w:rPr>
        <w:t xml:space="preserve">לאחר השבת המצב לקדמותו והתמרון של צה"ל ב-24 </w:t>
      </w:r>
      <w:r>
        <w:rPr>
          <w:rFonts w:hint="cs"/>
          <w:rtl/>
          <w:lang w:eastAsia="he-IL"/>
        </w:rPr>
        <w:t>ב</w:t>
      </w:r>
      <w:r w:rsidRPr="00A10379">
        <w:rPr>
          <w:rtl/>
          <w:lang w:eastAsia="he-IL"/>
        </w:rPr>
        <w:t>נובמבר</w:t>
      </w:r>
      <w:r>
        <w:rPr>
          <w:rFonts w:hint="cs"/>
          <w:rtl/>
          <w:lang w:eastAsia="he-IL"/>
        </w:rPr>
        <w:t>,</w:t>
      </w:r>
      <w:r w:rsidRPr="00A10379">
        <w:rPr>
          <w:rtl/>
          <w:lang w:eastAsia="he-IL"/>
        </w:rPr>
        <w:t xml:space="preserve"> הוחלט על העסקה הראשונה</w:t>
      </w:r>
      <w:r>
        <w:rPr>
          <w:rFonts w:hint="cs"/>
          <w:rtl/>
          <w:lang w:eastAsia="he-IL"/>
        </w:rPr>
        <w:t>,</w:t>
      </w:r>
      <w:r w:rsidRPr="00A10379">
        <w:rPr>
          <w:rtl/>
          <w:lang w:eastAsia="he-IL"/>
        </w:rPr>
        <w:t xml:space="preserve"> שהושגה בזכות הפעלת הכוח הצבאי</w:t>
      </w:r>
      <w:r>
        <w:rPr>
          <w:rFonts w:hint="cs"/>
          <w:rtl/>
          <w:lang w:eastAsia="he-IL"/>
        </w:rPr>
        <w:t>,</w:t>
      </w:r>
      <w:r w:rsidRPr="00A10379">
        <w:rPr>
          <w:rtl/>
          <w:lang w:eastAsia="he-IL"/>
        </w:rPr>
        <w:t xml:space="preserve"> </w:t>
      </w:r>
      <w:r>
        <w:rPr>
          <w:rFonts w:hint="cs"/>
          <w:rtl/>
          <w:lang w:eastAsia="he-IL"/>
        </w:rPr>
        <w:t>וה</w:t>
      </w:r>
      <w:r w:rsidRPr="00A10379">
        <w:rPr>
          <w:rtl/>
          <w:lang w:eastAsia="he-IL"/>
        </w:rPr>
        <w:t xml:space="preserve">ושבו </w:t>
      </w:r>
      <w:r>
        <w:rPr>
          <w:rFonts w:hint="cs"/>
          <w:rtl/>
          <w:lang w:eastAsia="he-IL"/>
        </w:rPr>
        <w:t xml:space="preserve">104 </w:t>
      </w:r>
      <w:r w:rsidRPr="00A10379">
        <w:rPr>
          <w:rtl/>
          <w:lang w:eastAsia="he-IL"/>
        </w:rPr>
        <w:t>אזרחים</w:t>
      </w:r>
      <w:r>
        <w:rPr>
          <w:rFonts w:hint="cs"/>
          <w:rtl/>
          <w:lang w:eastAsia="he-IL"/>
        </w:rPr>
        <w:t>,</w:t>
      </w:r>
      <w:r>
        <w:rPr>
          <w:rtl/>
          <w:lang w:eastAsia="he-IL"/>
        </w:rPr>
        <w:t xml:space="preserve"> מתוכם 39 ילדים</w:t>
      </w:r>
      <w:r>
        <w:rPr>
          <w:rFonts w:hint="cs"/>
          <w:rtl/>
          <w:lang w:eastAsia="he-IL"/>
        </w:rPr>
        <w:t xml:space="preserve">. </w:t>
      </w:r>
      <w:r w:rsidRPr="00A10379">
        <w:rPr>
          <w:rtl/>
          <w:lang w:eastAsia="he-IL"/>
        </w:rPr>
        <w:t xml:space="preserve">לחשוב היום שהייתה מפלגה </w:t>
      </w:r>
      <w:r>
        <w:rPr>
          <w:rFonts w:hint="cs"/>
          <w:rtl/>
          <w:lang w:eastAsia="he-IL"/>
        </w:rPr>
        <w:t xml:space="preserve">– </w:t>
      </w:r>
      <w:r w:rsidRPr="00A10379">
        <w:rPr>
          <w:rtl/>
          <w:lang w:eastAsia="he-IL"/>
        </w:rPr>
        <w:t>שעדיין נמצאת בממשלה</w:t>
      </w:r>
      <w:r>
        <w:rPr>
          <w:rFonts w:hint="cs"/>
          <w:rtl/>
          <w:lang w:eastAsia="he-IL"/>
        </w:rPr>
        <w:t xml:space="preserve"> </w:t>
      </w:r>
      <w:r>
        <w:rPr>
          <w:rFonts w:hint="eastAsia"/>
          <w:rtl/>
          <w:lang w:eastAsia="he-IL"/>
        </w:rPr>
        <w:t xml:space="preserve">– </w:t>
      </w:r>
      <w:r>
        <w:rPr>
          <w:rFonts w:hint="cs"/>
          <w:rtl/>
          <w:lang w:eastAsia="he-IL"/>
        </w:rPr>
        <w:t>ש</w:t>
      </w:r>
      <w:r w:rsidRPr="00A10379">
        <w:rPr>
          <w:rtl/>
          <w:lang w:eastAsia="he-IL"/>
        </w:rPr>
        <w:t>שלושת השרים של</w:t>
      </w:r>
      <w:r>
        <w:rPr>
          <w:rFonts w:hint="cs"/>
          <w:rtl/>
          <w:lang w:eastAsia="he-IL"/>
        </w:rPr>
        <w:t>ה</w:t>
      </w:r>
      <w:r w:rsidRPr="00A10379">
        <w:rPr>
          <w:rtl/>
          <w:lang w:eastAsia="he-IL"/>
        </w:rPr>
        <w:t xml:space="preserve"> מצביעים נגד עסקה שב</w:t>
      </w:r>
      <w:r>
        <w:rPr>
          <w:rFonts w:hint="cs"/>
          <w:rtl/>
          <w:lang w:eastAsia="he-IL"/>
        </w:rPr>
        <w:t>ה</w:t>
      </w:r>
      <w:r w:rsidRPr="00A10379">
        <w:rPr>
          <w:rtl/>
          <w:lang w:eastAsia="he-IL"/>
        </w:rPr>
        <w:t xml:space="preserve"> חוזרים 39 ילדים מתוך 104 כנגד 240 גנבי מכוניות</w:t>
      </w:r>
      <w:r>
        <w:rPr>
          <w:rFonts w:hint="cs"/>
          <w:rtl/>
          <w:lang w:eastAsia="he-IL"/>
        </w:rPr>
        <w:t>,</w:t>
      </w:r>
      <w:r w:rsidRPr="00A10379">
        <w:rPr>
          <w:rtl/>
          <w:lang w:eastAsia="he-IL"/>
        </w:rPr>
        <w:t xml:space="preserve"> נשים עם עבירות קלות</w:t>
      </w:r>
      <w:r>
        <w:rPr>
          <w:rFonts w:hint="cs"/>
          <w:rtl/>
          <w:lang w:eastAsia="he-IL"/>
        </w:rPr>
        <w:t xml:space="preserve"> ו</w:t>
      </w:r>
      <w:r w:rsidRPr="00A10379">
        <w:rPr>
          <w:rtl/>
          <w:lang w:eastAsia="he-IL"/>
        </w:rPr>
        <w:t>קטינים</w:t>
      </w:r>
      <w:r>
        <w:rPr>
          <w:rFonts w:hint="cs"/>
          <w:rtl/>
          <w:lang w:eastAsia="he-IL"/>
        </w:rPr>
        <w:t>.</w:t>
      </w:r>
      <w:r w:rsidRPr="00A10379">
        <w:rPr>
          <w:rtl/>
          <w:lang w:eastAsia="he-IL"/>
        </w:rPr>
        <w:t xml:space="preserve"> </w:t>
      </w:r>
      <w:bookmarkStart w:id="362" w:name="_ETM_Q3_581000"/>
      <w:bookmarkEnd w:id="362"/>
      <w:r w:rsidRPr="00A10379">
        <w:rPr>
          <w:rtl/>
          <w:lang w:eastAsia="he-IL"/>
        </w:rPr>
        <w:t>לצערי</w:t>
      </w:r>
      <w:r>
        <w:rPr>
          <w:rFonts w:hint="cs"/>
          <w:rtl/>
          <w:lang w:eastAsia="he-IL"/>
        </w:rPr>
        <w:t>,</w:t>
      </w:r>
      <w:r w:rsidRPr="00A10379">
        <w:rPr>
          <w:rtl/>
          <w:lang w:eastAsia="he-IL"/>
        </w:rPr>
        <w:t xml:space="preserve"> האירוע הזה חזר עם מפלגה נוספת</w:t>
      </w:r>
      <w:r>
        <w:rPr>
          <w:rFonts w:hint="cs"/>
          <w:rtl/>
          <w:lang w:eastAsia="he-IL"/>
        </w:rPr>
        <w:t>,</w:t>
      </w:r>
      <w:r w:rsidRPr="00A10379">
        <w:rPr>
          <w:rtl/>
          <w:lang w:eastAsia="he-IL"/>
        </w:rPr>
        <w:t xml:space="preserve"> עם עוצמה יהודית</w:t>
      </w:r>
      <w:r>
        <w:rPr>
          <w:rFonts w:hint="cs"/>
          <w:rtl/>
          <w:lang w:eastAsia="he-IL"/>
        </w:rPr>
        <w:t>,</w:t>
      </w:r>
      <w:r w:rsidRPr="00A10379">
        <w:rPr>
          <w:rtl/>
          <w:lang w:eastAsia="he-IL"/>
        </w:rPr>
        <w:t xml:space="preserve"> גם בעסקה האחרונה</w:t>
      </w:r>
      <w:r>
        <w:rPr>
          <w:rFonts w:hint="cs"/>
          <w:rtl/>
          <w:lang w:eastAsia="he-IL"/>
        </w:rPr>
        <w:t>, שבה</w:t>
      </w:r>
      <w:r w:rsidRPr="00A10379">
        <w:rPr>
          <w:rtl/>
          <w:lang w:eastAsia="he-IL"/>
        </w:rPr>
        <w:t xml:space="preserve"> הממשלה החליטה על השבת החטופים</w:t>
      </w:r>
      <w:r>
        <w:rPr>
          <w:rFonts w:hint="cs"/>
          <w:rtl/>
          <w:lang w:eastAsia="he-IL"/>
        </w:rPr>
        <w:t>,</w:t>
      </w:r>
      <w:r w:rsidRPr="00A10379">
        <w:rPr>
          <w:rtl/>
          <w:lang w:eastAsia="he-IL"/>
        </w:rPr>
        <w:t xml:space="preserve"> בעסקה האחרונה לפני שובו של עידן אלכסנדר</w:t>
      </w:r>
      <w:r>
        <w:rPr>
          <w:rFonts w:hint="cs"/>
          <w:rtl/>
          <w:lang w:eastAsia="he-IL"/>
        </w:rPr>
        <w:t xml:space="preserve">, </w:t>
      </w:r>
      <w:bookmarkStart w:id="363" w:name="_ETM_Q3_591000"/>
      <w:bookmarkEnd w:id="363"/>
      <w:r>
        <w:rPr>
          <w:rFonts w:hint="cs"/>
          <w:rtl/>
          <w:lang w:eastAsia="he-IL"/>
        </w:rPr>
        <w:t>ו</w:t>
      </w:r>
      <w:r w:rsidRPr="00A10379">
        <w:rPr>
          <w:rtl/>
          <w:lang w:eastAsia="he-IL"/>
        </w:rPr>
        <w:t>זה אומר משהו על סולם הערכים של חלק משרי הממשלה</w:t>
      </w:r>
      <w:r>
        <w:rPr>
          <w:rFonts w:hint="cs"/>
          <w:rtl/>
          <w:lang w:eastAsia="he-IL"/>
        </w:rPr>
        <w:t>.</w:t>
      </w:r>
    </w:p>
    <w:p w:rsidR="00A919F3" w:rsidRDefault="00A919F3" w:rsidP="00ED279A">
      <w:pPr>
        <w:rPr>
          <w:rtl/>
          <w:lang w:eastAsia="he-IL"/>
        </w:rPr>
      </w:pPr>
    </w:p>
    <w:p w:rsidR="00A919F3" w:rsidRDefault="00A919F3" w:rsidP="00ED279A">
      <w:pPr>
        <w:rPr>
          <w:rtl/>
          <w:lang w:eastAsia="he-IL"/>
        </w:rPr>
      </w:pPr>
      <w:bookmarkStart w:id="364" w:name="_ETM_Q3_589000"/>
      <w:bookmarkEnd w:id="364"/>
      <w:r w:rsidRPr="00A10379">
        <w:rPr>
          <w:rtl/>
          <w:lang w:eastAsia="he-IL"/>
        </w:rPr>
        <w:t>עברה שנה וחצי</w:t>
      </w:r>
      <w:r>
        <w:rPr>
          <w:rFonts w:hint="cs"/>
          <w:rtl/>
          <w:lang w:eastAsia="he-IL"/>
        </w:rPr>
        <w:t>,</w:t>
      </w:r>
      <w:r w:rsidRPr="00A10379">
        <w:rPr>
          <w:rtl/>
          <w:lang w:eastAsia="he-IL"/>
        </w:rPr>
        <w:t xml:space="preserve"> ועדיין ברצועת עזה 55 חטופים</w:t>
      </w:r>
      <w:r>
        <w:rPr>
          <w:rFonts w:hint="cs"/>
          <w:rtl/>
          <w:lang w:eastAsia="he-IL"/>
        </w:rPr>
        <w:t>,</w:t>
      </w:r>
      <w:r w:rsidRPr="00A10379">
        <w:rPr>
          <w:rtl/>
          <w:lang w:eastAsia="he-IL"/>
        </w:rPr>
        <w:t xml:space="preserve"> חיים </w:t>
      </w:r>
      <w:r>
        <w:rPr>
          <w:rFonts w:hint="cs"/>
          <w:rtl/>
          <w:lang w:eastAsia="he-IL"/>
        </w:rPr>
        <w:t>ו</w:t>
      </w:r>
      <w:r w:rsidRPr="00A10379">
        <w:rPr>
          <w:rtl/>
          <w:lang w:eastAsia="he-IL"/>
        </w:rPr>
        <w:t>מתים</w:t>
      </w:r>
      <w:r>
        <w:rPr>
          <w:rFonts w:hint="cs"/>
          <w:rtl/>
          <w:lang w:eastAsia="he-IL"/>
        </w:rPr>
        <w:t>.</w:t>
      </w:r>
      <w:r w:rsidRPr="00A10379">
        <w:rPr>
          <w:rtl/>
          <w:lang w:eastAsia="he-IL"/>
        </w:rPr>
        <w:t xml:space="preserve"> </w:t>
      </w:r>
      <w:r>
        <w:rPr>
          <w:rFonts w:hint="cs"/>
          <w:rtl/>
          <w:lang w:eastAsia="he-IL"/>
        </w:rPr>
        <w:t xml:space="preserve">זו </w:t>
      </w:r>
      <w:r w:rsidRPr="00A10379">
        <w:rPr>
          <w:rtl/>
          <w:lang w:eastAsia="he-IL"/>
        </w:rPr>
        <w:t>מלחמה שהיא מלחמה מוצדקת כנגד אויב מר שכולנו מאוחדים סביב המטרה להביס אותו</w:t>
      </w:r>
      <w:r>
        <w:rPr>
          <w:rFonts w:hint="cs"/>
          <w:rtl/>
          <w:lang w:eastAsia="he-IL"/>
        </w:rPr>
        <w:t>.</w:t>
      </w:r>
      <w:r w:rsidRPr="00A10379">
        <w:rPr>
          <w:rtl/>
          <w:lang w:eastAsia="he-IL"/>
        </w:rPr>
        <w:t xml:space="preserve"> זה חודשים ארוכים טוענים ראשי מערכת הביטחון שנוצרו התנאים להשבת החטופים</w:t>
      </w:r>
      <w:r>
        <w:rPr>
          <w:rFonts w:hint="cs"/>
          <w:rtl/>
          <w:lang w:eastAsia="he-IL"/>
        </w:rPr>
        <w:t>.</w:t>
      </w:r>
      <w:r w:rsidRPr="00A10379">
        <w:rPr>
          <w:rtl/>
          <w:lang w:eastAsia="he-IL"/>
        </w:rPr>
        <w:t xml:space="preserve"> </w:t>
      </w:r>
      <w:r>
        <w:rPr>
          <w:rFonts w:hint="cs"/>
          <w:rtl/>
          <w:lang w:eastAsia="he-IL"/>
        </w:rPr>
        <w:t xml:space="preserve">השבתם </w:t>
      </w:r>
      <w:r w:rsidRPr="00A10379">
        <w:rPr>
          <w:rtl/>
          <w:lang w:eastAsia="he-IL"/>
        </w:rPr>
        <w:t>כרוכה במחירים שנכון לקבל אותם</w:t>
      </w:r>
      <w:r>
        <w:rPr>
          <w:rFonts w:hint="cs"/>
          <w:rtl/>
          <w:lang w:eastAsia="he-IL"/>
        </w:rPr>
        <w:t>,</w:t>
      </w:r>
      <w:r w:rsidRPr="00A10379">
        <w:rPr>
          <w:rtl/>
          <w:lang w:eastAsia="he-IL"/>
        </w:rPr>
        <w:t xml:space="preserve"> לשלם אותם </w:t>
      </w:r>
      <w:r>
        <w:rPr>
          <w:rFonts w:hint="cs"/>
          <w:rtl/>
          <w:lang w:eastAsia="he-IL"/>
        </w:rPr>
        <w:t xml:space="preserve">– </w:t>
      </w:r>
      <w:r w:rsidRPr="00A10379">
        <w:rPr>
          <w:rtl/>
          <w:lang w:eastAsia="he-IL"/>
        </w:rPr>
        <w:t xml:space="preserve">לא ההפקרה </w:t>
      </w:r>
      <w:r>
        <w:rPr>
          <w:rFonts w:hint="cs"/>
          <w:rtl/>
          <w:lang w:eastAsia="he-IL"/>
        </w:rPr>
        <w:t>של 7 ב</w:t>
      </w:r>
      <w:r w:rsidRPr="00A10379">
        <w:rPr>
          <w:rtl/>
          <w:lang w:eastAsia="he-IL"/>
        </w:rPr>
        <w:t>אוקטובר</w:t>
      </w:r>
      <w:r>
        <w:rPr>
          <w:rFonts w:hint="cs"/>
          <w:rtl/>
          <w:lang w:eastAsia="he-IL"/>
        </w:rPr>
        <w:t>.</w:t>
      </w:r>
      <w:r w:rsidRPr="00A10379">
        <w:rPr>
          <w:rtl/>
          <w:lang w:eastAsia="he-IL"/>
        </w:rPr>
        <w:t xml:space="preserve"> גם קבינט המלחמה קיבל את ההחלטה הזו פה</w:t>
      </w:r>
      <w:r>
        <w:rPr>
          <w:rFonts w:hint="cs"/>
          <w:rtl/>
          <w:lang w:eastAsia="he-IL"/>
        </w:rPr>
        <w:t xml:space="preserve"> </w:t>
      </w:r>
      <w:r w:rsidRPr="00A10379">
        <w:rPr>
          <w:rtl/>
          <w:lang w:eastAsia="he-IL"/>
        </w:rPr>
        <w:t xml:space="preserve">אחד </w:t>
      </w:r>
      <w:r>
        <w:rPr>
          <w:rFonts w:hint="cs"/>
          <w:rtl/>
          <w:lang w:eastAsia="he-IL"/>
        </w:rPr>
        <w:t xml:space="preserve">ב-27 במאי </w:t>
      </w:r>
      <w:r w:rsidRPr="00A10379">
        <w:rPr>
          <w:rtl/>
          <w:lang w:eastAsia="he-IL"/>
        </w:rPr>
        <w:t>2024</w:t>
      </w:r>
      <w:r>
        <w:rPr>
          <w:rFonts w:hint="cs"/>
          <w:rtl/>
          <w:lang w:eastAsia="he-IL"/>
        </w:rPr>
        <w:t>,</w:t>
      </w:r>
      <w:r w:rsidRPr="00A10379">
        <w:rPr>
          <w:rtl/>
          <w:lang w:eastAsia="he-IL"/>
        </w:rPr>
        <w:t xml:space="preserve"> וגם הממשלה אישרה את העסקה האחרונה על בסיס אותו מתווה</w:t>
      </w:r>
      <w:r>
        <w:rPr>
          <w:rFonts w:hint="cs"/>
          <w:rtl/>
          <w:lang w:eastAsia="he-IL"/>
        </w:rPr>
        <w:t>.</w:t>
      </w:r>
      <w:r w:rsidRPr="00A10379">
        <w:rPr>
          <w:rtl/>
          <w:lang w:eastAsia="he-IL"/>
        </w:rPr>
        <w:t xml:space="preserve"> </w:t>
      </w:r>
    </w:p>
    <w:p w:rsidR="00A919F3" w:rsidRDefault="00A919F3" w:rsidP="00ED279A">
      <w:pPr>
        <w:rPr>
          <w:rtl/>
          <w:lang w:eastAsia="he-IL"/>
        </w:rPr>
      </w:pPr>
    </w:p>
    <w:p w:rsidR="00A919F3" w:rsidRDefault="00A919F3" w:rsidP="00ED279A">
      <w:pPr>
        <w:rPr>
          <w:rtl/>
          <w:lang w:eastAsia="he-IL"/>
        </w:rPr>
      </w:pPr>
      <w:bookmarkStart w:id="365" w:name="_ETM_Q3_637000"/>
      <w:bookmarkEnd w:id="365"/>
      <w:r w:rsidRPr="00A10379">
        <w:rPr>
          <w:rtl/>
          <w:lang w:eastAsia="he-IL"/>
        </w:rPr>
        <w:t>מה שנדרש היום זה לקחת יוזמה ישראלית</w:t>
      </w:r>
      <w:r>
        <w:rPr>
          <w:rFonts w:hint="cs"/>
          <w:rtl/>
          <w:lang w:eastAsia="he-IL"/>
        </w:rPr>
        <w:t>,</w:t>
      </w:r>
      <w:r w:rsidRPr="00A10379">
        <w:rPr>
          <w:rtl/>
          <w:lang w:eastAsia="he-IL"/>
        </w:rPr>
        <w:t xml:space="preserve"> ולא לתת את המשימה הזאת לא למתווכים ולא לחברים טובים</w:t>
      </w:r>
      <w:r>
        <w:rPr>
          <w:rFonts w:hint="cs"/>
          <w:rtl/>
          <w:lang w:eastAsia="he-IL"/>
        </w:rPr>
        <w:t xml:space="preserve"> ולהפריט</w:t>
      </w:r>
      <w:r>
        <w:rPr>
          <w:rtl/>
          <w:lang w:eastAsia="he-IL"/>
        </w:rPr>
        <w:t xml:space="preserve"> אות</w:t>
      </w:r>
      <w:r>
        <w:rPr>
          <w:rFonts w:hint="cs"/>
          <w:rtl/>
          <w:lang w:eastAsia="he-IL"/>
        </w:rPr>
        <w:t>ה ל</w:t>
      </w:r>
      <w:r>
        <w:rPr>
          <w:rtl/>
          <w:lang w:eastAsia="he-IL"/>
        </w:rPr>
        <w:t>אמריק</w:t>
      </w:r>
      <w:r>
        <w:rPr>
          <w:rFonts w:hint="cs"/>
          <w:rtl/>
          <w:lang w:eastAsia="he-IL"/>
        </w:rPr>
        <w:t>ני</w:t>
      </w:r>
      <w:r w:rsidRPr="00A10379">
        <w:rPr>
          <w:rtl/>
          <w:lang w:eastAsia="he-IL"/>
        </w:rPr>
        <w:t>ם</w:t>
      </w:r>
      <w:r>
        <w:rPr>
          <w:rFonts w:hint="cs"/>
          <w:rtl/>
          <w:lang w:eastAsia="he-IL"/>
        </w:rPr>
        <w:t>.</w:t>
      </w:r>
      <w:r w:rsidRPr="00A10379">
        <w:rPr>
          <w:rtl/>
          <w:lang w:eastAsia="he-IL"/>
        </w:rPr>
        <w:t xml:space="preserve"> המימוש של החלק הישראלי הוא ברור</w:t>
      </w:r>
      <w:r>
        <w:rPr>
          <w:rFonts w:hint="cs"/>
          <w:rtl/>
          <w:lang w:eastAsia="he-IL"/>
        </w:rPr>
        <w:t>,</w:t>
      </w:r>
      <w:r w:rsidRPr="00A10379">
        <w:rPr>
          <w:rtl/>
          <w:lang w:eastAsia="he-IL"/>
        </w:rPr>
        <w:t xml:space="preserve"> ונכון לעשות אותו מתוך עמדה של כוח</w:t>
      </w:r>
      <w:r>
        <w:rPr>
          <w:rFonts w:hint="cs"/>
          <w:rtl/>
          <w:lang w:eastAsia="he-IL"/>
        </w:rPr>
        <w:t>:</w:t>
      </w:r>
      <w:bookmarkStart w:id="366" w:name="_ETM_Q3_654000"/>
      <w:bookmarkEnd w:id="366"/>
      <w:r>
        <w:rPr>
          <w:rtl/>
          <w:lang w:eastAsia="he-IL"/>
        </w:rPr>
        <w:t xml:space="preserve"> חטופים תמורת אסירים</w:t>
      </w:r>
      <w:r>
        <w:rPr>
          <w:rFonts w:hint="cs"/>
          <w:rtl/>
          <w:lang w:eastAsia="he-IL"/>
        </w:rPr>
        <w:t xml:space="preserve">, </w:t>
      </w:r>
      <w:r w:rsidRPr="00A10379">
        <w:rPr>
          <w:rtl/>
          <w:lang w:eastAsia="he-IL"/>
        </w:rPr>
        <w:t>לדרוש את הגליית הנהגת חמאס</w:t>
      </w:r>
      <w:r>
        <w:rPr>
          <w:rFonts w:hint="cs"/>
          <w:rtl/>
          <w:lang w:eastAsia="he-IL"/>
        </w:rPr>
        <w:t xml:space="preserve"> ולפרז</w:t>
      </w:r>
      <w:r w:rsidRPr="00A10379">
        <w:rPr>
          <w:rtl/>
          <w:lang w:eastAsia="he-IL"/>
        </w:rPr>
        <w:t xml:space="preserve"> </w:t>
      </w:r>
      <w:r>
        <w:rPr>
          <w:rFonts w:hint="cs"/>
          <w:rtl/>
          <w:lang w:eastAsia="he-IL"/>
        </w:rPr>
        <w:t xml:space="preserve">את </w:t>
      </w:r>
      <w:r w:rsidRPr="00A10379">
        <w:rPr>
          <w:rtl/>
          <w:lang w:eastAsia="he-IL"/>
        </w:rPr>
        <w:t>הזרוע הצבאי</w:t>
      </w:r>
      <w:r>
        <w:rPr>
          <w:rFonts w:hint="cs"/>
          <w:rtl/>
          <w:lang w:eastAsia="he-IL"/>
        </w:rPr>
        <w:t>ת,</w:t>
      </w:r>
      <w:r w:rsidRPr="00A10379">
        <w:rPr>
          <w:rtl/>
          <w:lang w:eastAsia="he-IL"/>
        </w:rPr>
        <w:t xml:space="preserve"> בתמורה להפסקת אש קבועה </w:t>
      </w:r>
      <w:r>
        <w:rPr>
          <w:rFonts w:hint="cs"/>
          <w:rtl/>
          <w:lang w:eastAsia="he-IL"/>
        </w:rPr>
        <w:t>ו</w:t>
      </w:r>
      <w:r w:rsidRPr="00A10379">
        <w:rPr>
          <w:rtl/>
          <w:lang w:eastAsia="he-IL"/>
        </w:rPr>
        <w:t>נסיגה מדורגת של צה"ל</w:t>
      </w:r>
      <w:r>
        <w:rPr>
          <w:rFonts w:hint="cs"/>
          <w:rtl/>
          <w:lang w:eastAsia="he-IL"/>
        </w:rPr>
        <w:t>.</w:t>
      </w:r>
      <w:r w:rsidRPr="00A10379">
        <w:rPr>
          <w:rtl/>
          <w:lang w:eastAsia="he-IL"/>
        </w:rPr>
        <w:t xml:space="preserve"> זה הדבר שנכון לעשות אותו</w:t>
      </w:r>
      <w:r>
        <w:rPr>
          <w:rFonts w:hint="cs"/>
          <w:rtl/>
          <w:lang w:eastAsia="he-IL"/>
        </w:rPr>
        <w:t>.</w:t>
      </w:r>
      <w:r w:rsidRPr="00A10379">
        <w:rPr>
          <w:rtl/>
          <w:lang w:eastAsia="he-IL"/>
        </w:rPr>
        <w:t xml:space="preserve"> וכמובן</w:t>
      </w:r>
      <w:r>
        <w:rPr>
          <w:rFonts w:hint="cs"/>
          <w:rtl/>
          <w:lang w:eastAsia="he-IL"/>
        </w:rPr>
        <w:t>,</w:t>
      </w:r>
      <w:r w:rsidRPr="00A10379">
        <w:rPr>
          <w:rtl/>
          <w:lang w:eastAsia="he-IL"/>
        </w:rPr>
        <w:t xml:space="preserve"> להביא לשינוי יסודי</w:t>
      </w:r>
      <w:r>
        <w:rPr>
          <w:rFonts w:hint="cs"/>
          <w:rtl/>
          <w:lang w:eastAsia="he-IL"/>
        </w:rPr>
        <w:t xml:space="preserve"> שיסיר את האיום – </w:t>
      </w:r>
      <w:r w:rsidRPr="00A10379">
        <w:rPr>
          <w:rtl/>
          <w:lang w:eastAsia="he-IL"/>
        </w:rPr>
        <w:t>למנות שלטון טכנוקרטים בעזה</w:t>
      </w:r>
      <w:r>
        <w:rPr>
          <w:rFonts w:hint="cs"/>
          <w:rtl/>
          <w:lang w:eastAsia="he-IL"/>
        </w:rPr>
        <w:t xml:space="preserve">, </w:t>
      </w:r>
      <w:bookmarkStart w:id="367" w:name="_ETM_Q3_679000"/>
      <w:bookmarkEnd w:id="367"/>
      <w:r>
        <w:rPr>
          <w:rFonts w:hint="cs"/>
          <w:rtl/>
          <w:lang w:eastAsia="he-IL"/>
        </w:rPr>
        <w:t>לאטום</w:t>
      </w:r>
      <w:r w:rsidRPr="00A10379">
        <w:rPr>
          <w:rtl/>
          <w:lang w:eastAsia="he-IL"/>
        </w:rPr>
        <w:t xml:space="preserve"> את גבול מצרים</w:t>
      </w:r>
      <w:r>
        <w:rPr>
          <w:rFonts w:hint="cs"/>
          <w:rtl/>
          <w:lang w:eastAsia="he-IL"/>
        </w:rPr>
        <w:t>,</w:t>
      </w:r>
      <w:r w:rsidRPr="00A10379">
        <w:rPr>
          <w:rtl/>
          <w:lang w:eastAsia="he-IL"/>
        </w:rPr>
        <w:t xml:space="preserve"> להטיל את האחריות הכלכלי</w:t>
      </w:r>
      <w:r>
        <w:rPr>
          <w:rFonts w:hint="cs"/>
          <w:rtl/>
          <w:lang w:eastAsia="he-IL"/>
        </w:rPr>
        <w:t xml:space="preserve">ת על העולם </w:t>
      </w:r>
      <w:r w:rsidRPr="00A10379">
        <w:rPr>
          <w:rtl/>
          <w:lang w:eastAsia="he-IL"/>
        </w:rPr>
        <w:t>הערבי והקהילה הבי</w:t>
      </w:r>
      <w:r>
        <w:rPr>
          <w:rFonts w:hint="cs"/>
          <w:rtl/>
          <w:lang w:eastAsia="he-IL"/>
        </w:rPr>
        <w:t>ן-</w:t>
      </w:r>
      <w:r w:rsidRPr="00A10379">
        <w:rPr>
          <w:rtl/>
          <w:lang w:eastAsia="he-IL"/>
        </w:rPr>
        <w:t>לאומית</w:t>
      </w:r>
      <w:r>
        <w:rPr>
          <w:rFonts w:hint="cs"/>
          <w:rtl/>
          <w:lang w:eastAsia="he-IL"/>
        </w:rPr>
        <w:t>.</w:t>
      </w:r>
      <w:r w:rsidRPr="00A10379">
        <w:rPr>
          <w:rtl/>
          <w:lang w:eastAsia="he-IL"/>
        </w:rPr>
        <w:t xml:space="preserve"> בטח מדינת ישראל לא צריכה </w:t>
      </w:r>
      <w:r>
        <w:rPr>
          <w:rFonts w:hint="cs"/>
          <w:rtl/>
          <w:lang w:eastAsia="he-IL"/>
        </w:rPr>
        <w:t xml:space="preserve">לשאת </w:t>
      </w:r>
      <w:r w:rsidRPr="00A10379">
        <w:rPr>
          <w:rtl/>
          <w:lang w:eastAsia="he-IL"/>
        </w:rPr>
        <w:t>את זה</w:t>
      </w:r>
      <w:r>
        <w:rPr>
          <w:rFonts w:hint="cs"/>
          <w:rtl/>
          <w:lang w:eastAsia="he-IL"/>
        </w:rPr>
        <w:t>,</w:t>
      </w:r>
      <w:r w:rsidRPr="00A10379">
        <w:rPr>
          <w:rtl/>
          <w:lang w:eastAsia="he-IL"/>
        </w:rPr>
        <w:t xml:space="preserve"> במציאות מורכבת מבחינה כלכלית</w:t>
      </w:r>
      <w:r>
        <w:rPr>
          <w:rFonts w:hint="cs"/>
          <w:rtl/>
          <w:lang w:eastAsia="he-IL"/>
        </w:rPr>
        <w:t>.</w:t>
      </w:r>
      <w:r w:rsidRPr="00A10379">
        <w:rPr>
          <w:rtl/>
          <w:lang w:eastAsia="he-IL"/>
        </w:rPr>
        <w:t xml:space="preserve"> </w:t>
      </w:r>
      <w:bookmarkStart w:id="368" w:name="_ETM_Q3_694000"/>
      <w:bookmarkEnd w:id="368"/>
      <w:r w:rsidRPr="00A10379">
        <w:rPr>
          <w:rtl/>
          <w:lang w:eastAsia="he-IL"/>
        </w:rPr>
        <w:t xml:space="preserve">ברור לגמרי שהתקציב שאושר לפני </w:t>
      </w:r>
      <w:r>
        <w:rPr>
          <w:rFonts w:hint="cs"/>
          <w:rtl/>
          <w:lang w:eastAsia="he-IL"/>
        </w:rPr>
        <w:t>כמה</w:t>
      </w:r>
      <w:r w:rsidRPr="00A10379">
        <w:rPr>
          <w:rtl/>
          <w:lang w:eastAsia="he-IL"/>
        </w:rPr>
        <w:t xml:space="preserve"> חודשים </w:t>
      </w:r>
      <w:r>
        <w:rPr>
          <w:rtl/>
          <w:lang w:eastAsia="he-IL"/>
        </w:rPr>
        <w:t>לא עומד בשום קנה מידה</w:t>
      </w:r>
      <w:r>
        <w:rPr>
          <w:rFonts w:hint="cs"/>
          <w:rtl/>
          <w:lang w:eastAsia="he-IL"/>
        </w:rPr>
        <w:t xml:space="preserve">, והוא </w:t>
      </w:r>
      <w:r w:rsidRPr="00A10379">
        <w:rPr>
          <w:rtl/>
          <w:lang w:eastAsia="he-IL"/>
        </w:rPr>
        <w:t>יידרש לעדכון מ</w:t>
      </w:r>
      <w:r>
        <w:rPr>
          <w:rFonts w:hint="cs"/>
          <w:rtl/>
          <w:lang w:eastAsia="he-IL"/>
        </w:rPr>
        <w:t>ה</w:t>
      </w:r>
      <w:r w:rsidRPr="00A10379">
        <w:rPr>
          <w:rtl/>
          <w:lang w:eastAsia="he-IL"/>
        </w:rPr>
        <w:t>יר ל</w:t>
      </w:r>
      <w:r>
        <w:rPr>
          <w:rFonts w:hint="cs"/>
          <w:rtl/>
          <w:lang w:eastAsia="he-IL"/>
        </w:rPr>
        <w:t>נוכח</w:t>
      </w:r>
      <w:r w:rsidRPr="00A10379">
        <w:rPr>
          <w:rtl/>
          <w:lang w:eastAsia="he-IL"/>
        </w:rPr>
        <w:t xml:space="preserve"> הפער שנוצר</w:t>
      </w:r>
      <w:r>
        <w:rPr>
          <w:rFonts w:hint="cs"/>
          <w:rtl/>
          <w:lang w:eastAsia="he-IL"/>
        </w:rPr>
        <w:t>.</w:t>
      </w:r>
      <w:bookmarkStart w:id="369" w:name="_ETM_Q3_707000"/>
      <w:bookmarkEnd w:id="369"/>
      <w:r>
        <w:rPr>
          <w:rFonts w:hint="cs"/>
          <w:rtl/>
          <w:lang w:eastAsia="he-IL"/>
        </w:rPr>
        <w:t xml:space="preserve"> </w:t>
      </w:r>
      <w:r w:rsidRPr="00A10379">
        <w:rPr>
          <w:rtl/>
          <w:lang w:eastAsia="he-IL"/>
        </w:rPr>
        <w:t>מה שחשוב</w:t>
      </w:r>
      <w:r>
        <w:rPr>
          <w:rFonts w:hint="cs"/>
          <w:rtl/>
          <w:lang w:eastAsia="he-IL"/>
        </w:rPr>
        <w:t>,</w:t>
      </w:r>
      <w:r w:rsidRPr="00A10379">
        <w:rPr>
          <w:rtl/>
          <w:lang w:eastAsia="he-IL"/>
        </w:rPr>
        <w:t xml:space="preserve"> שישראל תשמור על אחריות ביטחונית גוברת</w:t>
      </w:r>
      <w:r>
        <w:rPr>
          <w:rFonts w:hint="cs"/>
          <w:rtl/>
          <w:lang w:eastAsia="he-IL"/>
        </w:rPr>
        <w:t>,</w:t>
      </w:r>
      <w:r w:rsidRPr="00A10379">
        <w:rPr>
          <w:rtl/>
          <w:lang w:eastAsia="he-IL"/>
        </w:rPr>
        <w:t xml:space="preserve"> ותמשיך לפעול כפי שהיא פועלת במקומות אחרים כדי לממש את האחריות כלפי תושבי העוטף</w:t>
      </w:r>
      <w:r>
        <w:rPr>
          <w:rFonts w:hint="cs"/>
          <w:rtl/>
          <w:lang w:eastAsia="he-IL"/>
        </w:rPr>
        <w:t>.</w:t>
      </w:r>
      <w:r w:rsidRPr="00A10379">
        <w:rPr>
          <w:rtl/>
          <w:lang w:eastAsia="he-IL"/>
        </w:rPr>
        <w:t xml:space="preserve"> </w:t>
      </w:r>
    </w:p>
    <w:p w:rsidR="00A919F3" w:rsidRDefault="00A919F3" w:rsidP="00ED279A">
      <w:pPr>
        <w:rPr>
          <w:rtl/>
          <w:lang w:eastAsia="he-IL"/>
        </w:rPr>
      </w:pPr>
      <w:bookmarkStart w:id="370" w:name="_ETM_Q3_721000"/>
      <w:bookmarkEnd w:id="370"/>
    </w:p>
    <w:p w:rsidR="00A919F3" w:rsidRDefault="00A919F3" w:rsidP="00ED279A">
      <w:pPr>
        <w:rPr>
          <w:rtl/>
          <w:lang w:eastAsia="he-IL"/>
        </w:rPr>
      </w:pPr>
      <w:bookmarkStart w:id="371" w:name="_ETM_Q3_722000"/>
      <w:bookmarkEnd w:id="371"/>
      <w:r w:rsidRPr="00A10379">
        <w:rPr>
          <w:rtl/>
          <w:lang w:eastAsia="he-IL"/>
        </w:rPr>
        <w:t xml:space="preserve">השבת החטופים היא המטרה העליונה והמיידית </w:t>
      </w:r>
      <w:r>
        <w:rPr>
          <w:rFonts w:hint="cs"/>
          <w:rtl/>
          <w:lang w:eastAsia="he-IL"/>
        </w:rPr>
        <w:t xml:space="preserve">הן בהיבט </w:t>
      </w:r>
      <w:bookmarkStart w:id="372" w:name="_ETM_Q3_718000"/>
      <w:bookmarkEnd w:id="372"/>
      <w:r>
        <w:rPr>
          <w:rFonts w:hint="cs"/>
          <w:rtl/>
          <w:lang w:eastAsia="he-IL"/>
        </w:rPr>
        <w:t xml:space="preserve">הערכי </w:t>
      </w:r>
      <w:r w:rsidRPr="00A10379">
        <w:rPr>
          <w:rtl/>
          <w:lang w:eastAsia="he-IL"/>
        </w:rPr>
        <w:t xml:space="preserve">והן </w:t>
      </w:r>
      <w:r>
        <w:rPr>
          <w:rFonts w:hint="cs"/>
          <w:rtl/>
          <w:lang w:eastAsia="he-IL"/>
        </w:rPr>
        <w:t>ב</w:t>
      </w:r>
      <w:r w:rsidRPr="00A10379">
        <w:rPr>
          <w:rtl/>
          <w:lang w:eastAsia="he-IL"/>
        </w:rPr>
        <w:t>חוסן הלאומי של ישראל</w:t>
      </w:r>
      <w:r>
        <w:rPr>
          <w:rFonts w:hint="cs"/>
          <w:rtl/>
          <w:lang w:eastAsia="he-IL"/>
        </w:rPr>
        <w:t>,</w:t>
      </w:r>
      <w:r w:rsidRPr="00A10379">
        <w:rPr>
          <w:rtl/>
          <w:lang w:eastAsia="he-IL"/>
        </w:rPr>
        <w:t xml:space="preserve"> כמרכיב מרכזי ביכולת להשיג את מטרות המלחמה</w:t>
      </w:r>
      <w:r>
        <w:rPr>
          <w:rFonts w:hint="cs"/>
          <w:rtl/>
          <w:lang w:eastAsia="he-IL"/>
        </w:rPr>
        <w:t>.</w:t>
      </w:r>
      <w:r w:rsidRPr="00A10379">
        <w:rPr>
          <w:rtl/>
          <w:lang w:eastAsia="he-IL"/>
        </w:rPr>
        <w:t xml:space="preserve"> זו עת </w:t>
      </w:r>
      <w:r>
        <w:rPr>
          <w:rFonts w:hint="cs"/>
          <w:rtl/>
          <w:lang w:eastAsia="he-IL"/>
        </w:rPr>
        <w:t xml:space="preserve">למנהיגות, עת </w:t>
      </w:r>
      <w:r w:rsidRPr="00A10379">
        <w:rPr>
          <w:rtl/>
          <w:lang w:eastAsia="he-IL"/>
        </w:rPr>
        <w:t>לקבלת אחריות</w:t>
      </w:r>
      <w:r>
        <w:rPr>
          <w:rFonts w:hint="cs"/>
          <w:rtl/>
          <w:lang w:eastAsia="he-IL"/>
        </w:rPr>
        <w:t xml:space="preserve"> ועת </w:t>
      </w:r>
      <w:r w:rsidRPr="00A10379">
        <w:rPr>
          <w:rtl/>
          <w:lang w:eastAsia="he-IL"/>
        </w:rPr>
        <w:t>לקבלת ההחלטות</w:t>
      </w:r>
      <w:r>
        <w:rPr>
          <w:rFonts w:hint="cs"/>
          <w:rtl/>
          <w:lang w:eastAsia="he-IL"/>
        </w:rPr>
        <w:t>,</w:t>
      </w:r>
      <w:r w:rsidRPr="00A10379">
        <w:rPr>
          <w:rtl/>
          <w:lang w:eastAsia="he-IL"/>
        </w:rPr>
        <w:t xml:space="preserve"> אם א</w:t>
      </w:r>
      <w:r>
        <w:rPr>
          <w:rtl/>
          <w:lang w:eastAsia="he-IL"/>
        </w:rPr>
        <w:t>נחנו רוצים לחזק את החוסן הלאומי</w:t>
      </w:r>
      <w:r>
        <w:rPr>
          <w:rFonts w:hint="cs"/>
          <w:rtl/>
          <w:lang w:eastAsia="he-IL"/>
        </w:rPr>
        <w:t xml:space="preserve">, את הערבות </w:t>
      </w:r>
      <w:r w:rsidRPr="00A10379">
        <w:rPr>
          <w:rtl/>
          <w:lang w:eastAsia="he-IL"/>
        </w:rPr>
        <w:t>ההדדית ואת הביטחון הלאומי לדורות</w:t>
      </w:r>
      <w:r>
        <w:rPr>
          <w:rFonts w:hint="cs"/>
          <w:rtl/>
          <w:lang w:eastAsia="he-IL"/>
        </w:rPr>
        <w:t>.</w:t>
      </w:r>
    </w:p>
    <w:p w:rsidR="00A919F3" w:rsidRDefault="00A919F3" w:rsidP="009635F5">
      <w:pPr>
        <w:rPr>
          <w:rtl/>
        </w:rPr>
      </w:pPr>
      <w:bookmarkStart w:id="373" w:name="TOR_Q4"/>
      <w:bookmarkEnd w:id="373"/>
    </w:p>
    <w:p w:rsidR="00A919F3" w:rsidRDefault="00A919F3" w:rsidP="00ED279A">
      <w:pPr>
        <w:pStyle w:val="af6"/>
        <w:keepNext/>
        <w:rPr>
          <w:rtl/>
        </w:rPr>
      </w:pPr>
      <w:r w:rsidRPr="00E7358F">
        <w:rPr>
          <w:rStyle w:val="TagStyle"/>
          <w:rtl/>
        </w:rPr>
        <w:t xml:space="preserve"> &lt;&lt; יור &gt;&gt;</w:t>
      </w:r>
      <w:r w:rsidRPr="00317D59">
        <w:rPr>
          <w:rStyle w:val="TagStyle"/>
          <w:rtl/>
        </w:rPr>
        <w:t xml:space="preserve"> </w:t>
      </w:r>
      <w:r>
        <w:rPr>
          <w:rtl/>
        </w:rPr>
        <w:t>היו"ר אמיר אוחנה:</w:t>
      </w:r>
      <w:r w:rsidRPr="00317D59">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Default="00A919F3" w:rsidP="00ED279A">
      <w:pPr>
        <w:rPr>
          <w:rtl/>
        </w:rPr>
      </w:pPr>
      <w:r>
        <w:rPr>
          <w:rFonts w:hint="cs"/>
          <w:rtl/>
        </w:rPr>
        <w:t xml:space="preserve">תודה רבה לחבר הכנסת איזנקוט. כעת חברת הכנסת שרון ניר, בבקשה. אחריה </w:t>
      </w:r>
      <w:r>
        <w:rPr>
          <w:rFonts w:hint="eastAsia"/>
          <w:rtl/>
        </w:rPr>
        <w:t xml:space="preserve">– </w:t>
      </w:r>
      <w:r>
        <w:rPr>
          <w:rFonts w:hint="cs"/>
          <w:rtl/>
        </w:rPr>
        <w:t>חברת הכנסת מיכל מרים וולדיגר, ש</w:t>
      </w:r>
      <w:bookmarkStart w:id="374" w:name="_ETM_Q4_166125"/>
      <w:bookmarkEnd w:id="374"/>
      <w:r>
        <w:rPr>
          <w:rFonts w:hint="cs"/>
          <w:rtl/>
        </w:rPr>
        <w:t xml:space="preserve">אני לא רואה במליאה, אז אם רוצים לקרוא לה, זה הזמן. בבקשה, גברתי. </w:t>
      </w:r>
    </w:p>
    <w:p w:rsidR="00A919F3" w:rsidRDefault="00A919F3" w:rsidP="00ED279A">
      <w:pPr>
        <w:rPr>
          <w:rtl/>
        </w:rPr>
      </w:pPr>
    </w:p>
    <w:p w:rsidR="00A919F3" w:rsidRDefault="00A919F3" w:rsidP="00ED279A">
      <w:pPr>
        <w:pStyle w:val="a4"/>
        <w:keepNext/>
        <w:rPr>
          <w:rtl/>
        </w:rPr>
      </w:pPr>
      <w:bookmarkStart w:id="375" w:name="ET_speaker_6367_3"/>
      <w:r w:rsidRPr="00E7358F">
        <w:rPr>
          <w:rStyle w:val="TagStyle"/>
          <w:rtl/>
        </w:rPr>
        <w:t xml:space="preserve"> &lt;&lt; דובר &gt;&gt;</w:t>
      </w:r>
      <w:r w:rsidRPr="00317D59">
        <w:rPr>
          <w:rStyle w:val="TagStyle"/>
          <w:rtl/>
        </w:rPr>
        <w:t xml:space="preserve"> </w:t>
      </w:r>
      <w:bookmarkStart w:id="376" w:name="_Toc200481326"/>
      <w:r>
        <w:rPr>
          <w:rtl/>
        </w:rPr>
        <w:t>שרון ניר (ישראל ביתנו):</w:t>
      </w:r>
      <w:bookmarkEnd w:id="376"/>
      <w:r w:rsidRPr="00317D59">
        <w:rPr>
          <w:rStyle w:val="TagStyle"/>
          <w:rtl/>
        </w:rPr>
        <w:t xml:space="preserve"> </w:t>
      </w:r>
      <w:r w:rsidRPr="00E7358F">
        <w:rPr>
          <w:rStyle w:val="TagStyle"/>
          <w:rtl/>
        </w:rPr>
        <w:t>&lt;&lt; דובר &gt;&gt;</w:t>
      </w:r>
      <w:r>
        <w:rPr>
          <w:rtl/>
        </w:rPr>
        <w:t xml:space="preserve">   </w:t>
      </w:r>
      <w:bookmarkEnd w:id="375"/>
    </w:p>
    <w:p w:rsidR="00A919F3" w:rsidRDefault="00A919F3" w:rsidP="0005542D">
      <w:pPr>
        <w:rPr>
          <w:rtl/>
        </w:rPr>
      </w:pPr>
    </w:p>
    <w:p w:rsidR="00A919F3" w:rsidRDefault="00A919F3" w:rsidP="00ED279A">
      <w:pPr>
        <w:rPr>
          <w:rtl/>
        </w:rPr>
      </w:pPr>
      <w:r>
        <w:rPr>
          <w:rFonts w:hint="cs"/>
          <w:rtl/>
        </w:rPr>
        <w:t>אדוני היושב-ראש, חבריי חברי הכנסת, 613 ימים מאז 7 באוקטובר, היום הארור ההוא, שבו האדמה רעדה, שבו 1,200 חיילים ואזרחים נרצחו, שבו 246 אזרחים נחטפו מבתיהם ונלקחו אל תוך התופת, אל תוך מנהרות החמאס. 20 חודשים חלפו, ועדיין 55 חטופים מוחזקים בידי החמאס. אין יום שעובר שאנחנו לא שומעים את קול אחינו ואחיותינו זועקים אלינו ממנהרות החמאס. כל אחד מהם הוא עולם ומלואו</w:t>
      </w:r>
      <w:bookmarkStart w:id="377" w:name="_ETM_Q4_213938"/>
      <w:bookmarkEnd w:id="377"/>
      <w:r>
        <w:rPr>
          <w:rFonts w:hint="cs"/>
          <w:rtl/>
        </w:rPr>
        <w:t xml:space="preserve">; לכל אחד מהם יש משפחה ומעגלים רבים שהשעון שלהם באחת עצר מלכת, וניכר שמאז שנחטפו ועד שישובו כולנו לא נוכל לשוב לשגרה. </w:t>
      </w:r>
      <w:bookmarkStart w:id="378" w:name="_ETM_Q4_228858"/>
      <w:bookmarkEnd w:id="378"/>
    </w:p>
    <w:p w:rsidR="00A919F3" w:rsidRDefault="00A919F3" w:rsidP="00ED279A">
      <w:pPr>
        <w:rPr>
          <w:rtl/>
        </w:rPr>
      </w:pPr>
      <w:bookmarkStart w:id="379" w:name="_ETM_Q4_228924"/>
      <w:bookmarkEnd w:id="379"/>
    </w:p>
    <w:p w:rsidR="00A919F3" w:rsidRDefault="00A919F3" w:rsidP="00ED279A">
      <w:pPr>
        <w:rPr>
          <w:rtl/>
        </w:rPr>
      </w:pPr>
      <w:bookmarkStart w:id="380" w:name="_ETM_Q4_229034"/>
      <w:bookmarkStart w:id="381" w:name="_ETM_Q4_229085"/>
      <w:bookmarkEnd w:id="380"/>
      <w:bookmarkEnd w:id="381"/>
      <w:r>
        <w:rPr>
          <w:rFonts w:hint="cs"/>
          <w:rtl/>
        </w:rPr>
        <w:t>השבת החטופים זה הדבר שצריך להיות בראש סדר העדיפויות הלאומי. זוהי שעה היסטורית</w:t>
      </w:r>
      <w:bookmarkStart w:id="382" w:name="_ETM_Q4_237873"/>
      <w:bookmarkEnd w:id="382"/>
      <w:r>
        <w:rPr>
          <w:rFonts w:hint="cs"/>
          <w:rtl/>
        </w:rPr>
        <w:t xml:space="preserve"> עבור כולנו. חובתנו להשיב את החטופים כולם בפעימה אחת. </w:t>
      </w:r>
      <w:r w:rsidRPr="00D94EF0">
        <w:rPr>
          <w:rFonts w:hint="cs"/>
          <w:rtl/>
        </w:rPr>
        <w:t xml:space="preserve">חמאס בעתיד ייתן לנו מספיק סיבות </w:t>
      </w:r>
      <w:bookmarkStart w:id="383" w:name="_ETM_Q4_242943"/>
      <w:bookmarkEnd w:id="383"/>
      <w:r w:rsidRPr="00D94EF0">
        <w:rPr>
          <w:rFonts w:hint="cs"/>
          <w:rtl/>
        </w:rPr>
        <w:t>טובות לחזור ולהילחם ולבוא חשבון עם כל מחבל ומפגע בעתיד.</w:t>
      </w:r>
      <w:r>
        <w:rPr>
          <w:rFonts w:hint="cs"/>
          <w:rtl/>
        </w:rPr>
        <w:t xml:space="preserve"> לא נדלג על אף מחבל, </w:t>
      </w:r>
      <w:bookmarkStart w:id="384" w:name="_ETM_Q4_252180"/>
      <w:bookmarkEnd w:id="384"/>
      <w:r>
        <w:rPr>
          <w:rFonts w:hint="cs"/>
          <w:rtl/>
        </w:rPr>
        <w:t xml:space="preserve">אבל קודם צריך להשיב את החטופים. </w:t>
      </w:r>
    </w:p>
    <w:p w:rsidR="00A919F3" w:rsidRDefault="00A919F3" w:rsidP="00ED279A">
      <w:pPr>
        <w:rPr>
          <w:rtl/>
        </w:rPr>
      </w:pPr>
    </w:p>
    <w:p w:rsidR="00A919F3" w:rsidRDefault="00A919F3" w:rsidP="00ED279A">
      <w:pPr>
        <w:rPr>
          <w:rtl/>
        </w:rPr>
      </w:pPr>
      <w:r>
        <w:rPr>
          <w:rFonts w:hint="cs"/>
          <w:rtl/>
        </w:rPr>
        <w:t xml:space="preserve">אין יום שעובר ולא חולפות בי מחשבות על מתן אנגרסט, חייל שעבר לינץ' ב-7 באוקטובר </w:t>
      </w:r>
      <w:bookmarkStart w:id="385" w:name="_ETM_Q4_267373"/>
      <w:bookmarkEnd w:id="385"/>
      <w:r>
        <w:rPr>
          <w:rFonts w:hint="cs"/>
          <w:rtl/>
        </w:rPr>
        <w:t>לאחר שכל הצוות שלו נהרג. הוא פצוע, עבר חקירות ועינויים, ועל פי עדויות הוא אפילו חובר למצברי חשמל; אלון אהל, הפסנתרן, שעומד לאבד את הראייה; מתן צנגאוקר, שחולה בניוון שרירים, שאימו נאבקת ונאבקת; אנחנו מחכים לו; עמרי מירן, שלישי</w:t>
      </w:r>
      <w:bookmarkStart w:id="386" w:name="_ETM_Q4_289987"/>
      <w:bookmarkEnd w:id="386"/>
      <w:r>
        <w:rPr>
          <w:rFonts w:hint="cs"/>
          <w:rtl/>
        </w:rPr>
        <w:t xml:space="preserve"> והבנות מחכות לו בבית </w:t>
      </w:r>
      <w:r>
        <w:rPr>
          <w:rtl/>
        </w:rPr>
        <w:t>–</w:t>
      </w:r>
      <w:r>
        <w:rPr>
          <w:rFonts w:hint="cs"/>
          <w:rtl/>
        </w:rPr>
        <w:t xml:space="preserve"> רוני, שהייתה רק </w:t>
      </w:r>
      <w:bookmarkStart w:id="387" w:name="_ETM_Q4_291826"/>
      <w:bookmarkEnd w:id="387"/>
      <w:r>
        <w:rPr>
          <w:rFonts w:hint="cs"/>
          <w:rtl/>
        </w:rPr>
        <w:t xml:space="preserve">בת שנתיים, ועלמא שהייתה בת חצי שנה. ואי-אפשר שלא לחשוב מה עוברות ילדות בגיל הזה, איזו </w:t>
      </w:r>
      <w:r w:rsidRPr="00D94EF0">
        <w:rPr>
          <w:rtl/>
        </w:rPr>
        <w:t>הִשתנוּת</w:t>
      </w:r>
      <w:r>
        <w:rPr>
          <w:rFonts w:hint="cs"/>
          <w:rtl/>
        </w:rPr>
        <w:t xml:space="preserve">, איזו גדילה </w:t>
      </w:r>
      <w:r>
        <w:rPr>
          <w:rtl/>
        </w:rPr>
        <w:t>–</w:t>
      </w:r>
      <w:r>
        <w:rPr>
          <w:rFonts w:hint="cs"/>
          <w:rtl/>
        </w:rPr>
        <w:t xml:space="preserve"> ילדה בת חצי שנה וילדה בת שלוש, שתי בנות. הוא יחזור ויפגוש אנשים אחרים; גיא גלבוע דלאל ואביתר דוד, שנלקחו לצפות </w:t>
      </w:r>
      <w:bookmarkStart w:id="388" w:name="_ETM_Q4_310746"/>
      <w:bookmarkEnd w:id="388"/>
      <w:r>
        <w:rPr>
          <w:rFonts w:hint="cs"/>
          <w:rtl/>
        </w:rPr>
        <w:t xml:space="preserve">בשחרור חטופים אחרים כשהם אזוקים בידיים וברגליים ומכוסים בשקים </w:t>
      </w:r>
      <w:bookmarkStart w:id="389" w:name="_ETM_Q4_315718"/>
      <w:bookmarkEnd w:id="389"/>
      <w:r>
        <w:rPr>
          <w:rFonts w:hint="cs"/>
          <w:rtl/>
        </w:rPr>
        <w:t>על הראש; אלקנה בוחבוט, שרעייתו ובנו מחכים לו בבית; יוסף חיים אוחנה, שנחטף מהמסיבה לאחר שסייע</w:t>
      </w:r>
      <w:bookmarkStart w:id="390" w:name="_ETM_Q4_324477"/>
      <w:bookmarkEnd w:id="390"/>
      <w:r>
        <w:rPr>
          <w:rFonts w:hint="cs"/>
          <w:rtl/>
        </w:rPr>
        <w:t xml:space="preserve"> לפצועים; איתן מור, בר קופרשטיין, רום ברסלבסקי, ששלושתם היו מאבטחים במסיבת הנובה והצילו קודם עוד </w:t>
      </w:r>
      <w:bookmarkStart w:id="391" w:name="_ETM_Q4_332887"/>
      <w:bookmarkEnd w:id="391"/>
      <w:r>
        <w:rPr>
          <w:rFonts w:hint="cs"/>
          <w:rtl/>
        </w:rPr>
        <w:t>עשרות אנשים פצועים; איתן הורן, שהופרד מאחיו ומצפים לו בבית; נמרוד</w:t>
      </w:r>
      <w:bookmarkStart w:id="392" w:name="_ETM_Q4_337878"/>
      <w:bookmarkEnd w:id="392"/>
      <w:r>
        <w:rPr>
          <w:rFonts w:hint="cs"/>
          <w:rtl/>
        </w:rPr>
        <w:t xml:space="preserve"> כהן, החייל השורד האחרון מצוות הטנק; אבינתן אור, שהופרד מבת זוגו נעה ארגמני; שגב כלפון, מקסים הרקין, האחים גלי וזיוי ברמן, שהפעם הראשונה שהם הופרדו מאז לידתם היא רק בשבי; האחים אריאל ודוד קוניו, שאימא שלהם מחכה להם והמשפחה כולה </w:t>
      </w:r>
      <w:bookmarkStart w:id="393" w:name="_ETM_Q4_358239"/>
      <w:bookmarkEnd w:id="393"/>
      <w:r>
        <w:rPr>
          <w:rFonts w:hint="cs"/>
          <w:rtl/>
        </w:rPr>
        <w:t xml:space="preserve">מצפה להם בקוצר רוח. </w:t>
      </w:r>
    </w:p>
    <w:p w:rsidR="00A919F3" w:rsidRDefault="00A919F3" w:rsidP="00ED279A">
      <w:pPr>
        <w:rPr>
          <w:rtl/>
        </w:rPr>
      </w:pPr>
      <w:bookmarkStart w:id="394" w:name="_ETM_Q4_362944"/>
      <w:bookmarkStart w:id="395" w:name="_ETM_Q4_363103"/>
      <w:bookmarkEnd w:id="394"/>
      <w:bookmarkEnd w:id="395"/>
    </w:p>
    <w:p w:rsidR="00A919F3" w:rsidRDefault="00A919F3" w:rsidP="00ED279A">
      <w:pPr>
        <w:rPr>
          <w:rtl/>
        </w:rPr>
      </w:pPr>
      <w:bookmarkStart w:id="396" w:name="_ETM_Q4_363169"/>
      <w:bookmarkStart w:id="397" w:name="_ETM_Q4_363232"/>
      <w:bookmarkEnd w:id="396"/>
      <w:bookmarkEnd w:id="397"/>
      <w:r>
        <w:rPr>
          <w:rFonts w:hint="cs"/>
          <w:rtl/>
        </w:rPr>
        <w:t xml:space="preserve">כל החטופים במצב הומניטרי ואין להם זמן. צריך להשיב את החיים לשיקום ואת החללים כולם לקבר ישראל. ויש גם שתי חללות, ענבל היימן ז"ל ועופרה קידר ז"ל. משפחות החללים מבכות את </w:t>
      </w:r>
      <w:bookmarkStart w:id="398" w:name="_ETM_Q4_378904"/>
      <w:bookmarkEnd w:id="398"/>
      <w:r>
        <w:rPr>
          <w:rFonts w:hint="cs"/>
          <w:rtl/>
        </w:rPr>
        <w:t xml:space="preserve">מותן, ואין ראוי יותר מלאפשר להן לסגור מעגל. </w:t>
      </w:r>
    </w:p>
    <w:p w:rsidR="00A919F3" w:rsidRDefault="00A919F3" w:rsidP="00ED279A">
      <w:pPr>
        <w:rPr>
          <w:rtl/>
        </w:rPr>
      </w:pPr>
    </w:p>
    <w:p w:rsidR="00A919F3" w:rsidRDefault="00A919F3" w:rsidP="00ED279A">
      <w:pPr>
        <w:rPr>
          <w:rtl/>
        </w:rPr>
      </w:pPr>
      <w:r>
        <w:rPr>
          <w:rFonts w:hint="cs"/>
          <w:rtl/>
        </w:rPr>
        <w:t xml:space="preserve">המאבק להשבת החטופים זה מאבק של כולנו. זה מבחן הזהות שלנו כחברה ישראלית. אסור לנרמל מצב שבו אזרחים מוחזקים בשבי האויב שנים. אסור לנרמל את זה. אסור להתעלם מהסבל. אסור לדחות את כאבם למועד נוח יותר. זה צו השעה. כל יום שבו אזרחי ישראל נמצאים בשבי הוא יום שבו הערכים שלנו מתעמעמים. המחיר </w:t>
      </w:r>
      <w:bookmarkStart w:id="399" w:name="_ETM_Q4_408507"/>
      <w:bookmarkEnd w:id="399"/>
      <w:r>
        <w:rPr>
          <w:rFonts w:hint="cs"/>
          <w:rtl/>
        </w:rPr>
        <w:t xml:space="preserve">הוא כבד מנשוא.  </w:t>
      </w:r>
    </w:p>
    <w:p w:rsidR="00A919F3" w:rsidRDefault="00A919F3" w:rsidP="00ED279A">
      <w:pPr>
        <w:rPr>
          <w:rtl/>
        </w:rPr>
      </w:pPr>
    </w:p>
    <w:p w:rsidR="00A919F3" w:rsidRDefault="00A919F3" w:rsidP="00ED279A">
      <w:pPr>
        <w:rPr>
          <w:rtl/>
        </w:rPr>
      </w:pPr>
      <w:r>
        <w:rPr>
          <w:rFonts w:hint="cs"/>
          <w:rtl/>
        </w:rPr>
        <w:t>אני קוראת מכאן לממשלה, לראש הממשלה, לכל גורמי הביטחון ולכל הנוגעים</w:t>
      </w:r>
      <w:bookmarkStart w:id="400" w:name="_ETM_Q4_416038"/>
      <w:bookmarkEnd w:id="400"/>
      <w:r>
        <w:rPr>
          <w:rFonts w:hint="cs"/>
          <w:rtl/>
        </w:rPr>
        <w:t xml:space="preserve"> בדבר: בואו נשיב את החטופים ונשים את החטופים מעל הכול. תודה רבה, אדוני. </w:t>
      </w:r>
    </w:p>
    <w:p w:rsidR="00A919F3" w:rsidRDefault="00A919F3" w:rsidP="00ED279A">
      <w:pPr>
        <w:rPr>
          <w:rtl/>
        </w:rPr>
      </w:pPr>
    </w:p>
    <w:p w:rsidR="00A919F3" w:rsidRDefault="00A919F3" w:rsidP="00ED279A">
      <w:pPr>
        <w:pStyle w:val="af6"/>
        <w:keepNext/>
        <w:rPr>
          <w:rtl/>
        </w:rPr>
      </w:pPr>
      <w:r w:rsidRPr="00E7358F">
        <w:rPr>
          <w:rStyle w:val="TagStyle"/>
          <w:rtl/>
        </w:rPr>
        <w:t xml:space="preserve"> &lt;&lt; יור &gt;&gt;</w:t>
      </w:r>
      <w:r w:rsidRPr="00317D59">
        <w:rPr>
          <w:rStyle w:val="TagStyle"/>
          <w:rtl/>
        </w:rPr>
        <w:t xml:space="preserve"> </w:t>
      </w:r>
      <w:r>
        <w:rPr>
          <w:rtl/>
        </w:rPr>
        <w:t>היו"ר אמיר אוחנה:</w:t>
      </w:r>
      <w:r w:rsidRPr="00317D59">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Default="00A919F3" w:rsidP="00ED279A">
      <w:pPr>
        <w:rPr>
          <w:rtl/>
        </w:rPr>
      </w:pPr>
      <w:r>
        <w:rPr>
          <w:rFonts w:hint="cs"/>
          <w:rtl/>
        </w:rPr>
        <w:t xml:space="preserve">חבר הכנסת אברהם בצלאל, בבקשה. אחריו </w:t>
      </w:r>
      <w:r>
        <w:rPr>
          <w:rFonts w:hint="eastAsia"/>
          <w:rtl/>
        </w:rPr>
        <w:t xml:space="preserve">– </w:t>
      </w:r>
      <w:r>
        <w:rPr>
          <w:rFonts w:hint="cs"/>
          <w:rtl/>
        </w:rPr>
        <w:t xml:space="preserve">חבר הכנסת עופר כסיף, שגם אותו אינני רואה במליאה, אלא </w:t>
      </w:r>
      <w:bookmarkStart w:id="401" w:name="_ETM_Q4_455831"/>
      <w:bookmarkEnd w:id="401"/>
      <w:r>
        <w:rPr>
          <w:rFonts w:hint="cs"/>
          <w:rtl/>
        </w:rPr>
        <w:t xml:space="preserve">אם כן הוא ייקרא לכאן. </w:t>
      </w:r>
    </w:p>
    <w:p w:rsidR="00A919F3" w:rsidRDefault="00A919F3" w:rsidP="00ED279A">
      <w:pPr>
        <w:rPr>
          <w:rtl/>
        </w:rPr>
      </w:pPr>
    </w:p>
    <w:p w:rsidR="00A919F3" w:rsidRDefault="00A919F3" w:rsidP="00ED279A">
      <w:pPr>
        <w:pStyle w:val="af5"/>
        <w:keepNext/>
        <w:rPr>
          <w:rtl/>
        </w:rPr>
      </w:pPr>
      <w:bookmarkStart w:id="402" w:name="ET_interruption_6255_8"/>
      <w:r w:rsidRPr="00E7358F">
        <w:rPr>
          <w:rStyle w:val="TagStyle"/>
          <w:rtl/>
        </w:rPr>
        <w:t xml:space="preserve"> &lt;&lt; קריאה &gt;&gt;</w:t>
      </w:r>
      <w:r w:rsidRPr="00862AA2">
        <w:rPr>
          <w:rStyle w:val="TagStyle"/>
          <w:rtl/>
        </w:rPr>
        <w:t xml:space="preserve"> </w:t>
      </w:r>
      <w:r>
        <w:rPr>
          <w:rtl/>
        </w:rPr>
        <w:t>סימון דוידסון (יש עתיד):</w:t>
      </w:r>
      <w:r w:rsidRPr="00862AA2">
        <w:rPr>
          <w:rStyle w:val="TagStyle"/>
          <w:rtl/>
        </w:rPr>
        <w:t xml:space="preserve"> </w:t>
      </w:r>
      <w:r w:rsidRPr="00E7358F">
        <w:rPr>
          <w:rStyle w:val="TagStyle"/>
          <w:rtl/>
        </w:rPr>
        <w:t>&lt;&lt; קריאה &gt;&gt;</w:t>
      </w:r>
      <w:r>
        <w:rPr>
          <w:rtl/>
        </w:rPr>
        <w:t xml:space="preserve">   </w:t>
      </w:r>
      <w:bookmarkEnd w:id="402"/>
    </w:p>
    <w:p w:rsidR="00A919F3" w:rsidRDefault="00A919F3" w:rsidP="0005542D">
      <w:pPr>
        <w:rPr>
          <w:rtl/>
        </w:rPr>
      </w:pPr>
    </w:p>
    <w:p w:rsidR="00A919F3" w:rsidRDefault="00A919F3" w:rsidP="00ED279A">
      <w:pPr>
        <w:rPr>
          <w:rtl/>
        </w:rPr>
      </w:pPr>
      <w:r>
        <w:rPr>
          <w:rFonts w:hint="cs"/>
          <w:rtl/>
        </w:rPr>
        <w:t xml:space="preserve">הנה, עופר פה. </w:t>
      </w:r>
    </w:p>
    <w:p w:rsidR="00A919F3" w:rsidRDefault="00A919F3" w:rsidP="00ED279A">
      <w:pPr>
        <w:rPr>
          <w:rtl/>
        </w:rPr>
      </w:pPr>
      <w:bookmarkStart w:id="403" w:name="_ETM_Q4_455620"/>
      <w:bookmarkStart w:id="404" w:name="_ETM_Q4_455682"/>
      <w:bookmarkEnd w:id="403"/>
      <w:bookmarkEnd w:id="404"/>
    </w:p>
    <w:p w:rsidR="00A919F3" w:rsidRDefault="00A919F3" w:rsidP="00ED279A">
      <w:pPr>
        <w:pStyle w:val="af6"/>
        <w:keepNext/>
        <w:rPr>
          <w:rtl/>
        </w:rPr>
      </w:pPr>
      <w:r w:rsidRPr="00E7358F">
        <w:rPr>
          <w:rStyle w:val="TagStyle"/>
          <w:rtl/>
        </w:rPr>
        <w:t xml:space="preserve"> &lt;&lt; יור &gt;&gt;</w:t>
      </w:r>
      <w:r w:rsidRPr="00862AA2">
        <w:rPr>
          <w:rStyle w:val="TagStyle"/>
          <w:rtl/>
        </w:rPr>
        <w:t xml:space="preserve"> </w:t>
      </w:r>
      <w:r>
        <w:rPr>
          <w:rtl/>
        </w:rPr>
        <w:t>היו"ר אמיר אוחנה:</w:t>
      </w:r>
      <w:r w:rsidRPr="00862AA2">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Pr="00862AA2" w:rsidRDefault="00A919F3" w:rsidP="00ED279A">
      <w:pPr>
        <w:rPr>
          <w:rtl/>
        </w:rPr>
      </w:pPr>
      <w:bookmarkStart w:id="405" w:name="_ETM_Q4_457853"/>
      <w:bookmarkEnd w:id="405"/>
      <w:r>
        <w:rPr>
          <w:rFonts w:hint="cs"/>
          <w:rtl/>
        </w:rPr>
        <w:t xml:space="preserve">בבקשה, אדוני. </w:t>
      </w:r>
      <w:bookmarkStart w:id="406" w:name="_ETM_Q4_460412"/>
      <w:bookmarkEnd w:id="406"/>
    </w:p>
    <w:p w:rsidR="00A919F3" w:rsidRDefault="00A919F3" w:rsidP="00ED279A">
      <w:pPr>
        <w:rPr>
          <w:rtl/>
        </w:rPr>
      </w:pPr>
    </w:p>
    <w:p w:rsidR="00A919F3" w:rsidRDefault="00A919F3" w:rsidP="00ED279A">
      <w:pPr>
        <w:pStyle w:val="a4"/>
        <w:keepNext/>
        <w:rPr>
          <w:rtl/>
        </w:rPr>
      </w:pPr>
      <w:bookmarkStart w:id="407" w:name="ET_speaker_6344_5"/>
      <w:r w:rsidRPr="00E7358F">
        <w:rPr>
          <w:rStyle w:val="TagStyle"/>
          <w:rtl/>
        </w:rPr>
        <w:t xml:space="preserve"> &lt;&lt; דובר &gt;&gt;</w:t>
      </w:r>
      <w:r w:rsidRPr="00317D59">
        <w:rPr>
          <w:rStyle w:val="TagStyle"/>
          <w:rtl/>
        </w:rPr>
        <w:t xml:space="preserve"> </w:t>
      </w:r>
      <w:bookmarkStart w:id="408" w:name="_Toc200481327"/>
      <w:r>
        <w:rPr>
          <w:rtl/>
        </w:rPr>
        <w:t>אברהם בצלאל (ש"ס):</w:t>
      </w:r>
      <w:bookmarkEnd w:id="408"/>
      <w:r w:rsidRPr="00317D59">
        <w:rPr>
          <w:rStyle w:val="TagStyle"/>
          <w:rtl/>
        </w:rPr>
        <w:t xml:space="preserve"> </w:t>
      </w:r>
      <w:r w:rsidRPr="00E7358F">
        <w:rPr>
          <w:rStyle w:val="TagStyle"/>
          <w:rtl/>
        </w:rPr>
        <w:t>&lt;&lt; דובר &gt;&gt;</w:t>
      </w:r>
      <w:r>
        <w:rPr>
          <w:rtl/>
        </w:rPr>
        <w:t xml:space="preserve">   </w:t>
      </w:r>
      <w:bookmarkEnd w:id="407"/>
    </w:p>
    <w:p w:rsidR="00A919F3" w:rsidRDefault="00A919F3" w:rsidP="0005542D">
      <w:pPr>
        <w:rPr>
          <w:rtl/>
        </w:rPr>
      </w:pPr>
    </w:p>
    <w:p w:rsidR="00A919F3" w:rsidRDefault="00A919F3" w:rsidP="00ED279A">
      <w:pPr>
        <w:rPr>
          <w:rtl/>
        </w:rPr>
      </w:pPr>
      <w:r>
        <w:rPr>
          <w:rFonts w:hint="cs"/>
          <w:rtl/>
        </w:rPr>
        <w:t>כבוד היושב-ראש, חבריי חברי הכנסת, משפחות החטופים, אזרחי ישראל, כמובן אדוני השר חיים כץ, אנחנו עומדים כאן היום נוכח כאב שאינו מרפה;</w:t>
      </w:r>
      <w:bookmarkStart w:id="409" w:name="_ETM_Q4_472803"/>
      <w:bookmarkEnd w:id="409"/>
      <w:r>
        <w:rPr>
          <w:rFonts w:hint="cs"/>
          <w:rtl/>
        </w:rPr>
        <w:t xml:space="preserve"> כאב שאיננו אישי ואינו פוליטי, אלא כאב של עם שלם. מאות מבני עמנו</w:t>
      </w:r>
      <w:bookmarkStart w:id="410" w:name="_ETM_Q4_479683"/>
      <w:bookmarkEnd w:id="410"/>
      <w:r>
        <w:rPr>
          <w:rFonts w:hint="cs"/>
          <w:rtl/>
        </w:rPr>
        <w:t>, נשים, גברים, ילדים, תינוקות, הובלו בכפייה ובאכזריות לשבי לתוככי רצועת עזה. חלקם, לצערנו, כבר אינם איתנו, חלקם, בחסדי השם, שוחררו, אבל חלקם, לצערנו</w:t>
      </w:r>
      <w:bookmarkStart w:id="411" w:name="_ETM_Q4_495813"/>
      <w:bookmarkEnd w:id="411"/>
      <w:r>
        <w:rPr>
          <w:rFonts w:hint="cs"/>
          <w:rtl/>
        </w:rPr>
        <w:t xml:space="preserve"> הרב, עדיין שם. </w:t>
      </w:r>
    </w:p>
    <w:p w:rsidR="00A919F3" w:rsidRDefault="00A919F3" w:rsidP="00ED279A">
      <w:pPr>
        <w:rPr>
          <w:rtl/>
        </w:rPr>
      </w:pPr>
      <w:bookmarkStart w:id="412" w:name="_ETM_Q4_503379"/>
      <w:bookmarkStart w:id="413" w:name="_ETM_Q4_503446"/>
      <w:bookmarkEnd w:id="412"/>
      <w:bookmarkEnd w:id="413"/>
    </w:p>
    <w:p w:rsidR="00A919F3" w:rsidRDefault="00A919F3" w:rsidP="00ED279A">
      <w:pPr>
        <w:rPr>
          <w:rtl/>
        </w:rPr>
      </w:pPr>
      <w:bookmarkStart w:id="414" w:name="_ETM_Q4_503523"/>
      <w:bookmarkStart w:id="415" w:name="_ETM_Q4_503590"/>
      <w:bookmarkEnd w:id="414"/>
      <w:bookmarkEnd w:id="415"/>
      <w:r>
        <w:rPr>
          <w:rFonts w:hint="cs"/>
          <w:rtl/>
        </w:rPr>
        <w:t>השאלה שנשאלת כל יום: עד מתי? מה אנחנו עושים כדי שזה יקרה מהר יותר? כחבר קואליציה אני יודע כמה מאמצים רבים מבצעים במבצעים גדולים בצורה מדינית, מודיעינית. הממשלה פועלת,</w:t>
      </w:r>
      <w:bookmarkStart w:id="416" w:name="_ETM_Q4_528412"/>
      <w:bookmarkEnd w:id="416"/>
      <w:r>
        <w:rPr>
          <w:rFonts w:hint="cs"/>
          <w:rtl/>
        </w:rPr>
        <w:t xml:space="preserve"> מערכת הביטחון פועלת, ואנחנו מחזקים את ידם. אבל לצד הפעולה עלינו גם לזכור ולומר: לא ננוח ולא נשקוט עד </w:t>
      </w:r>
      <w:bookmarkStart w:id="417" w:name="_ETM_Q4_534559"/>
      <w:bookmarkEnd w:id="417"/>
      <w:r>
        <w:rPr>
          <w:rFonts w:hint="cs"/>
          <w:rtl/>
        </w:rPr>
        <w:t xml:space="preserve">שכולם ישובו. </w:t>
      </w:r>
    </w:p>
    <w:p w:rsidR="00A919F3" w:rsidRDefault="00A919F3" w:rsidP="00ED279A">
      <w:pPr>
        <w:rPr>
          <w:rtl/>
        </w:rPr>
      </w:pPr>
      <w:bookmarkStart w:id="418" w:name="_ETM_Q4_538390"/>
      <w:bookmarkStart w:id="419" w:name="_ETM_Q4_538474"/>
      <w:bookmarkEnd w:id="418"/>
      <w:bookmarkEnd w:id="419"/>
    </w:p>
    <w:p w:rsidR="00A919F3" w:rsidRDefault="00A919F3" w:rsidP="00ED279A">
      <w:pPr>
        <w:rPr>
          <w:rtl/>
        </w:rPr>
      </w:pPr>
      <w:r>
        <w:rPr>
          <w:rFonts w:hint="cs"/>
          <w:rtl/>
        </w:rPr>
        <w:t>המאבק על השבת החטופים הוא לא רק ביטחוני;</w:t>
      </w:r>
      <w:r>
        <w:rPr>
          <w:rFonts w:hint="eastAsia"/>
          <w:rtl/>
        </w:rPr>
        <w:t xml:space="preserve"> </w:t>
      </w:r>
      <w:r>
        <w:rPr>
          <w:rFonts w:hint="cs"/>
          <w:rtl/>
        </w:rPr>
        <w:t xml:space="preserve">הוא יהודי, הוא מוסרי, הוא קיומי. כך </w:t>
      </w:r>
      <w:bookmarkStart w:id="420" w:name="_ETM_Q4_542601"/>
      <w:bookmarkEnd w:id="420"/>
      <w:r>
        <w:rPr>
          <w:rFonts w:hint="cs"/>
          <w:rtl/>
        </w:rPr>
        <w:t xml:space="preserve">גם אמרו גדולי התורה של דורנו: הראשון לציון הרב יצחק יוסף: </w:t>
      </w:r>
      <w:bookmarkStart w:id="421" w:name="_ETM_Q4_546718"/>
      <w:bookmarkEnd w:id="421"/>
      <w:r>
        <w:rPr>
          <w:rFonts w:hint="cs"/>
          <w:rtl/>
        </w:rPr>
        <w:t>מצוות פדיון שבויים היא מהחמורות בתורה. התורה מחייבת אותנו לעשות כל שביכולתנו, גם במחיר, כדי להציל יהודים מהשבי; הרב דוד יוסף, הרב הראשי לישראל הנכנס, הראשון לציון וראש ישיבת חזון עובדיה:</w:t>
      </w:r>
      <w:bookmarkStart w:id="422" w:name="_ETM_Q4_567905"/>
      <w:bookmarkEnd w:id="422"/>
      <w:r>
        <w:rPr>
          <w:rFonts w:hint="cs"/>
          <w:rtl/>
        </w:rPr>
        <w:t xml:space="preserve"> שבוי בידי אויב, בפרט אויב אכזר, אינו כמי שאבדה דרכו, אלא כאדם שכל חייו בסכנה מתמדת. החובה ההלכתית לפדותו. </w:t>
      </w:r>
      <w:bookmarkStart w:id="423" w:name="_ETM_Q4_577308"/>
      <w:bookmarkEnd w:id="423"/>
      <w:r>
        <w:rPr>
          <w:rFonts w:hint="cs"/>
          <w:rtl/>
        </w:rPr>
        <w:t xml:space="preserve">ומעל הכול נזכיר פסק הלכה של מר"ן הגאון הגדול הרב עובדיה יוסף, זכר </w:t>
      </w:r>
      <w:bookmarkStart w:id="424" w:name="_ETM_Q4_582681"/>
      <w:bookmarkEnd w:id="424"/>
      <w:r>
        <w:rPr>
          <w:rFonts w:hint="cs"/>
          <w:rtl/>
        </w:rPr>
        <w:t>צדיק וקדוש לברכה, בעת הדיון על גלעד שליט: גם אם יש לשלם מחיר כבד, לא משאירים יהודי בשבי. אין דבר גדול יותר מלהציל נפש בישראל. והוסיף הרב: כל עוד השבוי לא שב, עם</w:t>
      </w:r>
      <w:bookmarkStart w:id="425" w:name="_ETM_Q4_600999"/>
      <w:bookmarkEnd w:id="425"/>
      <w:r>
        <w:rPr>
          <w:rFonts w:hint="cs"/>
          <w:rtl/>
        </w:rPr>
        <w:t xml:space="preserve"> ישראל כולו אינו שלם. אלה לא רק פסקי הלכה </w:t>
      </w:r>
      <w:r>
        <w:rPr>
          <w:rtl/>
        </w:rPr>
        <w:t>–</w:t>
      </w:r>
      <w:r>
        <w:rPr>
          <w:rFonts w:hint="cs"/>
          <w:rtl/>
        </w:rPr>
        <w:t xml:space="preserve"> זאת תעודת הזהות שלנו. "כל ישראל ערבים זה לזה" זה לא סיסמה, זאת התחייבות. "לא תעמוד על דם רעך" </w:t>
      </w:r>
      <w:r>
        <w:rPr>
          <w:rtl/>
        </w:rPr>
        <w:t>–</w:t>
      </w:r>
      <w:r>
        <w:rPr>
          <w:rFonts w:hint="cs"/>
          <w:rtl/>
        </w:rPr>
        <w:t xml:space="preserve"> זאת מצווה אוניברסלית של כל יהודי בכל מקום. </w:t>
      </w:r>
    </w:p>
    <w:p w:rsidR="00A919F3" w:rsidRDefault="00A919F3" w:rsidP="00ED279A">
      <w:pPr>
        <w:rPr>
          <w:rtl/>
        </w:rPr>
      </w:pPr>
      <w:bookmarkStart w:id="426" w:name="_ETM_Q4_619548"/>
      <w:bookmarkStart w:id="427" w:name="_ETM_Q4_619591"/>
      <w:bookmarkEnd w:id="426"/>
      <w:bookmarkEnd w:id="427"/>
    </w:p>
    <w:p w:rsidR="00A919F3" w:rsidRDefault="00A919F3" w:rsidP="00ED279A">
      <w:pPr>
        <w:rPr>
          <w:rtl/>
        </w:rPr>
      </w:pPr>
      <w:bookmarkStart w:id="428" w:name="_ETM_Q4_619672"/>
      <w:bookmarkStart w:id="429" w:name="_ETM_Q4_619738"/>
      <w:bookmarkEnd w:id="428"/>
      <w:bookmarkEnd w:id="429"/>
      <w:r>
        <w:rPr>
          <w:rFonts w:hint="cs"/>
          <w:rtl/>
        </w:rPr>
        <w:t>כנסת ישראל ביום הזה אומרת בקול ברור: לא שוכחים, לא מתייאשים ולא מוותרים. בשם התורה, בשם המוסר ובשם העם כולו אנחנו נשיב</w:t>
      </w:r>
      <w:bookmarkStart w:id="430" w:name="_ETM_Q4_632576"/>
      <w:bookmarkEnd w:id="430"/>
      <w:r>
        <w:rPr>
          <w:rFonts w:hint="cs"/>
          <w:rtl/>
        </w:rPr>
        <w:t>, בעזרת השם, את כל החטופים הביתה עד האחרון שבהם.</w:t>
      </w:r>
      <w:bookmarkStart w:id="431" w:name="_ETM_Q4_639816"/>
      <w:bookmarkEnd w:id="431"/>
      <w:r>
        <w:rPr>
          <w:rFonts w:hint="cs"/>
          <w:rtl/>
        </w:rPr>
        <w:t xml:space="preserve"> </w:t>
      </w:r>
    </w:p>
    <w:p w:rsidR="00A919F3" w:rsidRDefault="00A919F3" w:rsidP="00ED279A">
      <w:pPr>
        <w:rPr>
          <w:rtl/>
        </w:rPr>
      </w:pPr>
    </w:p>
    <w:p w:rsidR="00A919F3" w:rsidRDefault="00A919F3" w:rsidP="00ED279A">
      <w:pPr>
        <w:pStyle w:val="af6"/>
        <w:keepNext/>
        <w:rPr>
          <w:rtl/>
        </w:rPr>
      </w:pPr>
      <w:r w:rsidRPr="00E7358F">
        <w:rPr>
          <w:rStyle w:val="TagStyle"/>
          <w:rtl/>
        </w:rPr>
        <w:t xml:space="preserve"> &lt;&lt; יור &gt;&gt;</w:t>
      </w:r>
      <w:r w:rsidRPr="002C17B9">
        <w:rPr>
          <w:rStyle w:val="TagStyle"/>
          <w:rtl/>
        </w:rPr>
        <w:t xml:space="preserve"> </w:t>
      </w:r>
      <w:r>
        <w:rPr>
          <w:rtl/>
        </w:rPr>
        <w:t>היו"ר אמיר אוחנה:</w:t>
      </w:r>
      <w:r w:rsidRPr="002C17B9">
        <w:rPr>
          <w:rStyle w:val="TagStyle"/>
          <w:rtl/>
        </w:rPr>
        <w:t xml:space="preserve"> </w:t>
      </w:r>
      <w:r w:rsidRPr="00E7358F">
        <w:rPr>
          <w:rStyle w:val="TagStyle"/>
          <w:rtl/>
        </w:rPr>
        <w:t>&lt;&lt; יור &gt;&gt;</w:t>
      </w:r>
      <w:r>
        <w:rPr>
          <w:rtl/>
        </w:rPr>
        <w:t xml:space="preserve">   </w:t>
      </w:r>
    </w:p>
    <w:p w:rsidR="00A919F3" w:rsidRDefault="00A919F3" w:rsidP="0005542D">
      <w:pPr>
        <w:rPr>
          <w:rtl/>
        </w:rPr>
      </w:pPr>
    </w:p>
    <w:p w:rsidR="00A919F3" w:rsidRDefault="00A919F3" w:rsidP="00ED279A">
      <w:pPr>
        <w:rPr>
          <w:rtl/>
        </w:rPr>
      </w:pPr>
      <w:r>
        <w:rPr>
          <w:rFonts w:hint="cs"/>
          <w:rtl/>
        </w:rPr>
        <w:t xml:space="preserve">אמן ואמן. חבר הכנסת עופר כסיף, בבקשה. </w:t>
      </w:r>
    </w:p>
    <w:p w:rsidR="00A919F3" w:rsidRDefault="00A919F3" w:rsidP="00ED279A">
      <w:pPr>
        <w:rPr>
          <w:rtl/>
        </w:rPr>
      </w:pPr>
    </w:p>
    <w:p w:rsidR="00A919F3" w:rsidRDefault="00A919F3" w:rsidP="00ED279A">
      <w:pPr>
        <w:pStyle w:val="a4"/>
        <w:keepNext/>
        <w:rPr>
          <w:rtl/>
        </w:rPr>
      </w:pPr>
      <w:bookmarkStart w:id="432" w:name="ET_speaker_5785_7"/>
      <w:r w:rsidRPr="00E7358F">
        <w:rPr>
          <w:rStyle w:val="TagStyle"/>
          <w:rtl/>
        </w:rPr>
        <w:t xml:space="preserve"> &lt;&lt; דובר &gt;&gt;</w:t>
      </w:r>
      <w:r w:rsidRPr="002C17B9">
        <w:rPr>
          <w:rStyle w:val="TagStyle"/>
          <w:rtl/>
        </w:rPr>
        <w:t xml:space="preserve"> </w:t>
      </w:r>
      <w:bookmarkStart w:id="433" w:name="_Toc200481328"/>
      <w:r>
        <w:rPr>
          <w:rtl/>
        </w:rPr>
        <w:t>עופר כסיף (חד"ש-תע"ל):</w:t>
      </w:r>
      <w:bookmarkEnd w:id="433"/>
      <w:r w:rsidRPr="002C17B9">
        <w:rPr>
          <w:rStyle w:val="TagStyle"/>
          <w:rtl/>
        </w:rPr>
        <w:t xml:space="preserve"> </w:t>
      </w:r>
      <w:r w:rsidRPr="00E7358F">
        <w:rPr>
          <w:rStyle w:val="TagStyle"/>
          <w:rtl/>
        </w:rPr>
        <w:t>&lt;&lt; דובר &gt;&gt;</w:t>
      </w:r>
      <w:r>
        <w:rPr>
          <w:rtl/>
        </w:rPr>
        <w:t xml:space="preserve">   </w:t>
      </w:r>
      <w:bookmarkEnd w:id="432"/>
    </w:p>
    <w:p w:rsidR="00A919F3" w:rsidRDefault="00A919F3" w:rsidP="0005542D">
      <w:pPr>
        <w:rPr>
          <w:rtl/>
        </w:rPr>
      </w:pPr>
    </w:p>
    <w:p w:rsidR="00A919F3" w:rsidRDefault="00A919F3" w:rsidP="00ED279A">
      <w:pPr>
        <w:rPr>
          <w:rtl/>
        </w:rPr>
      </w:pPr>
      <w:r>
        <w:rPr>
          <w:rFonts w:hint="cs"/>
          <w:rtl/>
        </w:rPr>
        <w:t xml:space="preserve">היושב-ראש, חברי הכנסת, השקט שביקשו מאיתנו פעל נגדנו. אנחנו מרגישים </w:t>
      </w:r>
      <w:bookmarkStart w:id="434" w:name="_ETM_Q4_669322"/>
      <w:bookmarkEnd w:id="434"/>
      <w:r>
        <w:rPr>
          <w:rFonts w:hint="cs"/>
          <w:rtl/>
        </w:rPr>
        <w:t>שהשקט שלנו עלה למתן ביוקר. סמכנו על המדינה שהחליטה לא להילחם עליו והפקירה אותו שם. אנחנו חשים חוסר אמון. נתניהו מסרב להיפגש איתנו שוב כבר יותר משלושה חודשים. הדרך נחסמה.</w:t>
      </w:r>
      <w:bookmarkStart w:id="435" w:name="_ETM_Q4_686681"/>
      <w:bookmarkEnd w:id="435"/>
      <w:r>
        <w:rPr>
          <w:rFonts w:hint="cs"/>
          <w:rtl/>
        </w:rPr>
        <w:t xml:space="preserve"> החלטנו לצאת החוצה כי אנחנו מנסים לזעוק שיפסיקו להפקיר אותו ואת כולם. "מי שעושה הפרדות ומשאיר </w:t>
      </w:r>
      <w:bookmarkStart w:id="436" w:name="_ETM_Q4_690009"/>
      <w:bookmarkEnd w:id="436"/>
      <w:r>
        <w:rPr>
          <w:rFonts w:hint="cs"/>
          <w:rtl/>
        </w:rPr>
        <w:t xml:space="preserve">אנשים מאחור זה ממשלת ישראל". </w:t>
      </w:r>
    </w:p>
    <w:p w:rsidR="00A919F3" w:rsidRDefault="00A919F3" w:rsidP="00ED279A">
      <w:pPr>
        <w:rPr>
          <w:rtl/>
        </w:rPr>
      </w:pPr>
      <w:bookmarkStart w:id="437" w:name="_ETM_Q4_697288"/>
      <w:bookmarkStart w:id="438" w:name="_ETM_Q4_697341"/>
      <w:bookmarkEnd w:id="437"/>
      <w:bookmarkEnd w:id="438"/>
    </w:p>
    <w:p w:rsidR="00A919F3" w:rsidRDefault="00A919F3" w:rsidP="00ED279A">
      <w:pPr>
        <w:rPr>
          <w:rtl/>
        </w:rPr>
      </w:pPr>
      <w:bookmarkStart w:id="439" w:name="_ETM_Q4_697424"/>
      <w:bookmarkStart w:id="440" w:name="_ETM_Q4_697478"/>
      <w:bookmarkEnd w:id="439"/>
      <w:bookmarkEnd w:id="440"/>
      <w:r>
        <w:rPr>
          <w:rFonts w:hint="cs"/>
          <w:rtl/>
        </w:rPr>
        <w:t xml:space="preserve">את הדברים הקשים הללו אמרה ענת, אמו של מתן אנגרסט, לאחר שתמונות חטיפתו הזוועתיות נחשפו. </w:t>
      </w:r>
      <w:bookmarkStart w:id="441" w:name="_ETM_Q4_700890"/>
      <w:bookmarkEnd w:id="441"/>
      <w:r>
        <w:rPr>
          <w:rFonts w:hint="cs"/>
          <w:rtl/>
        </w:rPr>
        <w:t xml:space="preserve">הזוועות נמשכות כבר למעלה מ-600 ימים בשל החלטה מודעת, מחושבת, צינית, מרושעת, של ממשלת הזדון. ראש הממשלה אף לא טרח להתייחס לדבריה של ענת </w:t>
      </w:r>
      <w:r>
        <w:rPr>
          <w:rtl/>
        </w:rPr>
        <w:t>–</w:t>
      </w:r>
      <w:r>
        <w:rPr>
          <w:rFonts w:hint="cs"/>
          <w:rtl/>
        </w:rPr>
        <w:t xml:space="preserve"> לא </w:t>
      </w:r>
      <w:bookmarkStart w:id="442" w:name="_ETM_Q4_721102"/>
      <w:bookmarkEnd w:id="442"/>
      <w:r>
        <w:rPr>
          <w:rFonts w:hint="cs"/>
          <w:rtl/>
        </w:rPr>
        <w:t xml:space="preserve">עלה לשידור, לא פרסם סרטון, אפילו לא הוציא תגובה בשמו. </w:t>
      </w:r>
      <w:bookmarkStart w:id="443" w:name="_ETM_Q4_727614"/>
      <w:bookmarkEnd w:id="443"/>
    </w:p>
    <w:p w:rsidR="00A919F3" w:rsidRDefault="00A919F3" w:rsidP="00ED279A">
      <w:pPr>
        <w:rPr>
          <w:rtl/>
        </w:rPr>
      </w:pPr>
      <w:bookmarkStart w:id="444" w:name="_ETM_Q4_727684"/>
      <w:bookmarkEnd w:id="444"/>
    </w:p>
    <w:p w:rsidR="00567230" w:rsidRDefault="00A919F3" w:rsidP="00ED279A">
      <w:pPr>
        <w:rPr>
          <w:rtl/>
          <w:lang w:eastAsia="he-IL"/>
        </w:rPr>
      </w:pPr>
      <w:bookmarkStart w:id="445" w:name="_ETM_Q4_727775"/>
      <w:bookmarkStart w:id="446" w:name="_ETM_Q4_727853"/>
      <w:bookmarkEnd w:id="445"/>
      <w:bookmarkEnd w:id="446"/>
      <w:r>
        <w:rPr>
          <w:rFonts w:hint="cs"/>
          <w:rtl/>
        </w:rPr>
        <w:t xml:space="preserve">את מדיניותה האמיתית של הממשלה ביחס לחטופים </w:t>
      </w:r>
      <w:r w:rsidRPr="00B42F36">
        <w:rPr>
          <w:rFonts w:hint="cs"/>
          <w:rtl/>
        </w:rPr>
        <w:t>מבטאים אין-ספור ציטוטים מפי שריה: להחזיר את החטופים זאת לא המטרה הכי חשובה; נצטרך לוותר על כמה חטופים כדי לממש את הניצחון</w:t>
      </w:r>
      <w:r w:rsidR="00ED279A">
        <w:rPr>
          <w:rFonts w:hint="cs"/>
          <w:rtl/>
        </w:rPr>
        <w:t xml:space="preserve">; </w:t>
      </w:r>
      <w:bookmarkStart w:id="447" w:name="TOR_Q5"/>
      <w:bookmarkEnd w:id="447"/>
      <w:r w:rsidR="00ED279A">
        <w:rPr>
          <w:rFonts w:hint="cs"/>
          <w:rtl/>
        </w:rPr>
        <w:t>א</w:t>
      </w:r>
      <w:r w:rsidR="00567230">
        <w:rPr>
          <w:rFonts w:hint="cs"/>
          <w:rtl/>
          <w:lang w:eastAsia="he-IL"/>
        </w:rPr>
        <w:t>נחנו לא מוכרים את העתיד</w:t>
      </w:r>
      <w:bookmarkStart w:id="448" w:name="_ETM_Q5_139094"/>
      <w:bookmarkEnd w:id="448"/>
      <w:r w:rsidR="00567230">
        <w:rPr>
          <w:rFonts w:hint="cs"/>
          <w:rtl/>
          <w:lang w:eastAsia="he-IL"/>
        </w:rPr>
        <w:t xml:space="preserve"> בשביל גחמה רומנטית ילד</w:t>
      </w:r>
      <w:bookmarkStart w:id="449" w:name="_ETM_Q5_141794"/>
      <w:bookmarkEnd w:id="449"/>
      <w:r w:rsidR="00567230">
        <w:rPr>
          <w:rFonts w:hint="cs"/>
          <w:rtl/>
          <w:lang w:eastAsia="he-IL"/>
        </w:rPr>
        <w:t xml:space="preserve">ותית; כשאני </w:t>
      </w:r>
      <w:bookmarkStart w:id="450" w:name="_ETM_Q5_147301"/>
      <w:bookmarkEnd w:id="450"/>
      <w:r w:rsidR="00567230">
        <w:rPr>
          <w:rFonts w:hint="cs"/>
          <w:rtl/>
          <w:lang w:eastAsia="he-IL"/>
        </w:rPr>
        <w:t xml:space="preserve">הולך לקנות דירה, אני </w:t>
      </w:r>
      <w:bookmarkStart w:id="451" w:name="_ETM_Q5_142444"/>
      <w:bookmarkEnd w:id="451"/>
      <w:r w:rsidR="00567230">
        <w:rPr>
          <w:rFonts w:hint="cs"/>
          <w:rtl/>
          <w:lang w:eastAsia="he-IL"/>
        </w:rPr>
        <w:t>לא אומר בכל מחיר</w:t>
      </w:r>
      <w:bookmarkStart w:id="452" w:name="_ETM_Q5_143914"/>
      <w:bookmarkStart w:id="453" w:name="_ETM_Q5_144649"/>
      <w:bookmarkEnd w:id="452"/>
      <w:bookmarkEnd w:id="453"/>
      <w:r w:rsidR="00567230">
        <w:rPr>
          <w:rFonts w:hint="cs"/>
          <w:rtl/>
          <w:lang w:eastAsia="he-IL"/>
        </w:rPr>
        <w:t xml:space="preserve"> – אלה רק ציטוטים ספורים מפי אנשים </w:t>
      </w:r>
      <w:bookmarkStart w:id="454" w:name="_ETM_Q5_148104"/>
      <w:bookmarkEnd w:id="454"/>
      <w:r w:rsidR="00567230">
        <w:rPr>
          <w:rFonts w:hint="cs"/>
          <w:rtl/>
          <w:lang w:eastAsia="he-IL"/>
        </w:rPr>
        <w:t>שיש להם הכוח להחליט בהינף</w:t>
      </w:r>
      <w:bookmarkStart w:id="455" w:name="_ETM_Q5_154276"/>
      <w:bookmarkEnd w:id="455"/>
      <w:r w:rsidR="00567230">
        <w:rPr>
          <w:rFonts w:hint="cs"/>
          <w:rtl/>
          <w:lang w:eastAsia="he-IL"/>
        </w:rPr>
        <w:t xml:space="preserve"> אצבע על גורל החטופים וחייהם</w:t>
      </w:r>
      <w:bookmarkStart w:id="456" w:name="_ETM_Q5_151313"/>
      <w:bookmarkEnd w:id="456"/>
      <w:r w:rsidR="00567230">
        <w:rPr>
          <w:rFonts w:hint="cs"/>
          <w:rtl/>
          <w:lang w:eastAsia="he-IL"/>
        </w:rPr>
        <w:t>.</w:t>
      </w:r>
      <w:bookmarkStart w:id="457" w:name="_ETM_Q5_147433"/>
      <w:bookmarkStart w:id="458" w:name="_ETM_Q5_157569"/>
      <w:bookmarkEnd w:id="457"/>
      <w:bookmarkEnd w:id="458"/>
    </w:p>
    <w:p w:rsidR="00567230" w:rsidRDefault="00567230" w:rsidP="00ED279A">
      <w:pPr>
        <w:rPr>
          <w:rtl/>
          <w:lang w:eastAsia="he-IL"/>
        </w:rPr>
      </w:pPr>
      <w:bookmarkStart w:id="459" w:name="_ETM_Q5_157670"/>
      <w:bookmarkEnd w:id="459"/>
    </w:p>
    <w:p w:rsidR="00567230" w:rsidRDefault="00567230" w:rsidP="00ED279A">
      <w:pPr>
        <w:rPr>
          <w:rtl/>
        </w:rPr>
      </w:pPr>
      <w:bookmarkStart w:id="460" w:name="_ETM_Q5_157746"/>
      <w:bookmarkStart w:id="461" w:name="_ETM_Q5_157834"/>
      <w:bookmarkEnd w:id="460"/>
      <w:bookmarkEnd w:id="461"/>
      <w:r>
        <w:rPr>
          <w:rFonts w:hint="cs"/>
          <w:rtl/>
          <w:lang w:eastAsia="he-IL"/>
        </w:rPr>
        <w:t xml:space="preserve">ואיך מחפים </w:t>
      </w:r>
      <w:bookmarkStart w:id="462" w:name="_ETM_Q5_153913"/>
      <w:bookmarkEnd w:id="462"/>
      <w:r>
        <w:rPr>
          <w:rFonts w:hint="cs"/>
          <w:rtl/>
          <w:lang w:eastAsia="he-IL"/>
        </w:rPr>
        <w:t>על ההפקרה וההקרבה? בהסתה</w:t>
      </w:r>
      <w:bookmarkStart w:id="463" w:name="_ETM_Q5_162241"/>
      <w:bookmarkStart w:id="464" w:name="_ETM_Q5_158683"/>
      <w:bookmarkStart w:id="465" w:name="_ETM_Q5_159500"/>
      <w:bookmarkEnd w:id="463"/>
      <w:bookmarkEnd w:id="464"/>
      <w:bookmarkEnd w:id="465"/>
      <w:r w:rsidR="00ED279A">
        <w:rPr>
          <w:rFonts w:hint="cs"/>
          <w:rtl/>
          <w:lang w:eastAsia="he-IL"/>
        </w:rPr>
        <w:t>,</w:t>
      </w:r>
      <w:r>
        <w:rPr>
          <w:rFonts w:hint="cs"/>
          <w:rtl/>
          <w:lang w:eastAsia="he-IL"/>
        </w:rPr>
        <w:t xml:space="preserve"> הסתה רעילה ואלימה נגד החטופים </w:t>
      </w:r>
      <w:bookmarkStart w:id="466" w:name="_ETM_Q5_161043"/>
      <w:bookmarkEnd w:id="466"/>
      <w:r>
        <w:rPr>
          <w:rFonts w:hint="cs"/>
          <w:rtl/>
          <w:lang w:eastAsia="he-IL"/>
        </w:rPr>
        <w:t xml:space="preserve">ומשפחותיהם הנאבקות על </w:t>
      </w:r>
      <w:bookmarkStart w:id="467" w:name="_ETM_Q5_162663"/>
      <w:bookmarkEnd w:id="467"/>
      <w:r>
        <w:rPr>
          <w:rFonts w:hint="cs"/>
          <w:rtl/>
          <w:lang w:eastAsia="he-IL"/>
        </w:rPr>
        <w:t>חירותם,</w:t>
      </w:r>
      <w:bookmarkStart w:id="468" w:name="_ETM_Q5_170050"/>
      <w:bookmarkEnd w:id="468"/>
      <w:r>
        <w:rPr>
          <w:rFonts w:hint="cs"/>
          <w:rtl/>
          <w:lang w:eastAsia="he-IL"/>
        </w:rPr>
        <w:t xml:space="preserve"> ובוודאי </w:t>
      </w:r>
      <w:bookmarkStart w:id="469" w:name="_ETM_Q5_166493"/>
      <w:bookmarkEnd w:id="469"/>
      <w:r>
        <w:rPr>
          <w:rFonts w:hint="cs"/>
          <w:rtl/>
          <w:lang w:eastAsia="he-IL"/>
        </w:rPr>
        <w:t>ובו</w:t>
      </w:r>
      <w:bookmarkStart w:id="470" w:name="_ETM_Q5_165023"/>
      <w:bookmarkEnd w:id="470"/>
      <w:r>
        <w:rPr>
          <w:rFonts w:hint="cs"/>
          <w:rtl/>
          <w:lang w:eastAsia="he-IL"/>
        </w:rPr>
        <w:t xml:space="preserve">ודאי נגד תומכיהן. אנחנו </w:t>
      </w:r>
      <w:bookmarkStart w:id="471" w:name="_ETM_Q5_168473"/>
      <w:bookmarkEnd w:id="471"/>
      <w:r>
        <w:rPr>
          <w:rFonts w:hint="cs"/>
          <w:rtl/>
          <w:lang w:eastAsia="he-IL"/>
        </w:rPr>
        <w:t>מקבלים הודעות נאצה</w:t>
      </w:r>
      <w:bookmarkStart w:id="472" w:name="_ETM_Q5_180361"/>
      <w:bookmarkStart w:id="473" w:name="_ETM_Q5_173133"/>
      <w:bookmarkEnd w:id="472"/>
      <w:bookmarkEnd w:id="473"/>
      <w:r w:rsidR="00ED279A">
        <w:rPr>
          <w:rFonts w:hint="cs"/>
          <w:rtl/>
          <w:lang w:eastAsia="he-IL"/>
        </w:rPr>
        <w:t>,</w:t>
      </w:r>
      <w:r>
        <w:rPr>
          <w:rFonts w:hint="cs"/>
          <w:rtl/>
          <w:lang w:eastAsia="he-IL"/>
        </w:rPr>
        <w:t xml:space="preserve"> חשפו </w:t>
      </w:r>
      <w:bookmarkStart w:id="474" w:name="_ETM_Q5_175821"/>
      <w:bookmarkEnd w:id="474"/>
      <w:r>
        <w:rPr>
          <w:rFonts w:hint="cs"/>
          <w:rtl/>
          <w:lang w:eastAsia="he-IL"/>
        </w:rPr>
        <w:t>בני משפחת קלדרון</w:t>
      </w:r>
      <w:bookmarkStart w:id="475" w:name="_ETM_Q5_171923"/>
      <w:bookmarkEnd w:id="475"/>
      <w:r>
        <w:rPr>
          <w:rFonts w:hint="cs"/>
          <w:rtl/>
          <w:lang w:eastAsia="he-IL"/>
        </w:rPr>
        <w:t xml:space="preserve">, לאחר שקראו במסיבת </w:t>
      </w:r>
      <w:bookmarkStart w:id="476" w:name="_ETM_Q5_174179"/>
      <w:bookmarkEnd w:id="476"/>
      <w:r>
        <w:rPr>
          <w:rFonts w:hint="cs"/>
          <w:rtl/>
          <w:lang w:eastAsia="he-IL"/>
        </w:rPr>
        <w:t xml:space="preserve">עיתונאים בבית חולים </w:t>
      </w:r>
      <w:bookmarkStart w:id="477" w:name="_ETM_Q5_179704"/>
      <w:bookmarkEnd w:id="477"/>
      <w:r>
        <w:rPr>
          <w:rFonts w:hint="cs"/>
          <w:rtl/>
          <w:lang w:eastAsia="he-IL"/>
        </w:rPr>
        <w:t>שיב</w:t>
      </w:r>
      <w:bookmarkStart w:id="478" w:name="_ETM_Q5_175522"/>
      <w:bookmarkEnd w:id="478"/>
      <w:r>
        <w:rPr>
          <w:rFonts w:hint="cs"/>
          <w:rtl/>
          <w:lang w:eastAsia="he-IL"/>
        </w:rPr>
        <w:t xml:space="preserve">א </w:t>
      </w:r>
      <w:bookmarkStart w:id="479" w:name="_ETM_Q5_176144"/>
      <w:bookmarkEnd w:id="479"/>
      <w:r>
        <w:rPr>
          <w:rFonts w:hint="cs"/>
          <w:rtl/>
          <w:lang w:eastAsia="he-IL"/>
        </w:rPr>
        <w:t>לנתניהו לא לעצור את עסקת החט</w:t>
      </w:r>
      <w:bookmarkStart w:id="480" w:name="_ETM_Q5_177882"/>
      <w:bookmarkStart w:id="481" w:name="_ETM_Q5_27858"/>
      <w:bookmarkStart w:id="482" w:name="_ETM_Q5_29646"/>
      <w:bookmarkStart w:id="483" w:name="_ETM_Q5_23000"/>
      <w:bookmarkStart w:id="484" w:name="_ETM_Q5_23060"/>
      <w:bookmarkStart w:id="485" w:name="_ETM_Q5_23843"/>
      <w:bookmarkStart w:id="486" w:name="_ETM_Q5_249"/>
      <w:bookmarkStart w:id="487" w:name="_ETM_Q5_346"/>
      <w:bookmarkStart w:id="488" w:name="_ETM_Q5_180420"/>
      <w:bookmarkEnd w:id="480"/>
      <w:bookmarkEnd w:id="481"/>
      <w:bookmarkEnd w:id="482"/>
      <w:bookmarkEnd w:id="483"/>
      <w:bookmarkEnd w:id="484"/>
      <w:bookmarkEnd w:id="485"/>
      <w:bookmarkEnd w:id="486"/>
      <w:bookmarkEnd w:id="487"/>
      <w:bookmarkEnd w:id="488"/>
      <w:r>
        <w:rPr>
          <w:rtl/>
        </w:rPr>
        <w:t>ופים</w:t>
      </w:r>
      <w:r>
        <w:rPr>
          <w:rFonts w:hint="cs"/>
          <w:rtl/>
        </w:rPr>
        <w:t>.</w:t>
      </w:r>
      <w:bookmarkStart w:id="489" w:name="_ETM_Q5_182139"/>
      <w:bookmarkStart w:id="490" w:name="_ETM_Q5_182921"/>
      <w:bookmarkStart w:id="491" w:name="_ETM_Q5_179361"/>
      <w:bookmarkEnd w:id="489"/>
      <w:bookmarkEnd w:id="490"/>
      <w:bookmarkEnd w:id="491"/>
      <w:r>
        <w:rPr>
          <w:rFonts w:hint="cs"/>
          <w:rtl/>
        </w:rPr>
        <w:t xml:space="preserve"> </w:t>
      </w:r>
      <w:bookmarkStart w:id="492" w:name="_ETM_Q5_180412"/>
      <w:bookmarkStart w:id="493" w:name="_ETM_Q5_197791"/>
      <w:bookmarkEnd w:id="492"/>
      <w:bookmarkEnd w:id="493"/>
      <w:r>
        <w:rPr>
          <w:rtl/>
        </w:rPr>
        <w:t xml:space="preserve">כל </w:t>
      </w:r>
      <w:bookmarkStart w:id="494" w:name="_ETM_Q5_182470"/>
      <w:bookmarkEnd w:id="494"/>
      <w:r>
        <w:rPr>
          <w:rtl/>
        </w:rPr>
        <w:t>ח</w:t>
      </w:r>
      <w:r>
        <w:rPr>
          <w:rFonts w:hint="cs"/>
          <w:rtl/>
        </w:rPr>
        <w:t>טוף</w:t>
      </w:r>
      <w:r>
        <w:rPr>
          <w:rtl/>
        </w:rPr>
        <w:t xml:space="preserve"> </w:t>
      </w:r>
      <w:bookmarkStart w:id="495" w:name="_ETM_Q5_182860"/>
      <w:bookmarkEnd w:id="495"/>
      <w:r>
        <w:rPr>
          <w:rtl/>
        </w:rPr>
        <w:t>שש</w:t>
      </w:r>
      <w:r>
        <w:rPr>
          <w:rFonts w:hint="cs"/>
          <w:rtl/>
        </w:rPr>
        <w:t>ב</w:t>
      </w:r>
      <w:r>
        <w:rPr>
          <w:rtl/>
        </w:rPr>
        <w:t xml:space="preserve"> </w:t>
      </w:r>
      <w:bookmarkStart w:id="496" w:name="_ETM_Q5_183370"/>
      <w:bookmarkEnd w:id="496"/>
      <w:r>
        <w:rPr>
          <w:rtl/>
        </w:rPr>
        <w:t xml:space="preserve">הוא </w:t>
      </w:r>
      <w:bookmarkStart w:id="497" w:name="_ETM_Q5_183460"/>
      <w:bookmarkStart w:id="498" w:name="_ETM_Q5_179542"/>
      <w:bookmarkEnd w:id="497"/>
      <w:bookmarkEnd w:id="498"/>
      <w:r>
        <w:rPr>
          <w:rFonts w:hint="cs"/>
          <w:rtl/>
        </w:rPr>
        <w:t>שט</w:t>
      </w:r>
      <w:r>
        <w:rPr>
          <w:rtl/>
        </w:rPr>
        <w:t xml:space="preserve">וף </w:t>
      </w:r>
      <w:bookmarkStart w:id="499" w:name="_ETM_Q5_183879"/>
      <w:bookmarkEnd w:id="499"/>
      <w:r>
        <w:rPr>
          <w:rtl/>
        </w:rPr>
        <w:t xml:space="preserve">מוח </w:t>
      </w:r>
      <w:bookmarkStart w:id="500" w:name="_ETM_Q5_184240"/>
      <w:bookmarkEnd w:id="500"/>
      <w:r>
        <w:rPr>
          <w:rtl/>
        </w:rPr>
        <w:t xml:space="preserve">של </w:t>
      </w:r>
      <w:bookmarkStart w:id="501" w:name="_ETM_Q5_184450"/>
      <w:bookmarkEnd w:id="501"/>
      <w:r>
        <w:rPr>
          <w:rtl/>
        </w:rPr>
        <w:t>חמאס</w:t>
      </w:r>
      <w:bookmarkStart w:id="502" w:name="_ETM_Q5_179971"/>
      <w:bookmarkEnd w:id="502"/>
      <w:r w:rsidR="00ED279A">
        <w:rPr>
          <w:rFonts w:hint="cs"/>
          <w:rtl/>
        </w:rPr>
        <w:t>,</w:t>
      </w:r>
      <w:r>
        <w:rPr>
          <w:rtl/>
        </w:rPr>
        <w:t xml:space="preserve"> </w:t>
      </w:r>
      <w:bookmarkStart w:id="503" w:name="_ETM_Q5_186430"/>
      <w:bookmarkEnd w:id="503"/>
      <w:r>
        <w:rPr>
          <w:rtl/>
        </w:rPr>
        <w:t>ק</w:t>
      </w:r>
      <w:bookmarkStart w:id="504" w:name="_ETM_Q5_183292"/>
      <w:bookmarkEnd w:id="504"/>
      <w:r>
        <w:rPr>
          <w:rtl/>
        </w:rPr>
        <w:t>שקש</w:t>
      </w:r>
      <w:r>
        <w:rPr>
          <w:rFonts w:hint="cs"/>
          <w:rtl/>
        </w:rPr>
        <w:t>ה</w:t>
      </w:r>
      <w:r>
        <w:rPr>
          <w:rtl/>
        </w:rPr>
        <w:t xml:space="preserve"> </w:t>
      </w:r>
      <w:bookmarkStart w:id="505" w:name="_ETM_Q5_187089"/>
      <w:bookmarkEnd w:id="505"/>
      <w:r>
        <w:rPr>
          <w:rtl/>
        </w:rPr>
        <w:t xml:space="preserve">כאן </w:t>
      </w:r>
      <w:bookmarkStart w:id="506" w:name="_ETM_Q5_187450"/>
      <w:bookmarkEnd w:id="506"/>
      <w:r>
        <w:rPr>
          <w:rFonts w:hint="cs"/>
          <w:rtl/>
        </w:rPr>
        <w:t>אחת</w:t>
      </w:r>
      <w:r>
        <w:rPr>
          <w:rtl/>
        </w:rPr>
        <w:t xml:space="preserve"> </w:t>
      </w:r>
      <w:bookmarkStart w:id="507" w:name="_ETM_Q5_187689"/>
      <w:bookmarkEnd w:id="507"/>
      <w:r>
        <w:rPr>
          <w:rtl/>
        </w:rPr>
        <w:t xml:space="preserve">מחברות </w:t>
      </w:r>
      <w:bookmarkStart w:id="508" w:name="_ETM_Q5_188110"/>
      <w:bookmarkEnd w:id="508"/>
      <w:r>
        <w:rPr>
          <w:rtl/>
        </w:rPr>
        <w:t>הקואליציה</w:t>
      </w:r>
      <w:r>
        <w:rPr>
          <w:rFonts w:hint="cs"/>
          <w:rtl/>
        </w:rPr>
        <w:t>.</w:t>
      </w:r>
      <w:bookmarkStart w:id="509" w:name="_ETM_Q5_187102"/>
      <w:bookmarkEnd w:id="509"/>
      <w:r>
        <w:rPr>
          <w:rtl/>
        </w:rPr>
        <w:t xml:space="preserve"> </w:t>
      </w:r>
      <w:bookmarkStart w:id="510" w:name="_ETM_Q5_189850"/>
      <w:bookmarkStart w:id="511" w:name="_ETM_Q5_186031"/>
      <w:bookmarkEnd w:id="510"/>
      <w:bookmarkEnd w:id="511"/>
      <w:r>
        <w:rPr>
          <w:rtl/>
        </w:rPr>
        <w:t>בי</w:t>
      </w:r>
      <w:r>
        <w:rPr>
          <w:rFonts w:hint="cs"/>
          <w:rtl/>
        </w:rPr>
        <w:t>ב</w:t>
      </w:r>
      <w:r>
        <w:rPr>
          <w:rtl/>
        </w:rPr>
        <w:t xml:space="preserve"> </w:t>
      </w:r>
      <w:bookmarkStart w:id="512" w:name="_ETM_Q5_190119"/>
      <w:bookmarkEnd w:id="512"/>
      <w:r>
        <w:rPr>
          <w:rtl/>
        </w:rPr>
        <w:t>שופכי</w:t>
      </w:r>
      <w:r>
        <w:rPr>
          <w:rFonts w:hint="cs"/>
          <w:rtl/>
        </w:rPr>
        <w:t>ן</w:t>
      </w:r>
      <w:bookmarkStart w:id="513" w:name="_ETM_Q5_187441"/>
      <w:bookmarkEnd w:id="513"/>
      <w:r>
        <w:rPr>
          <w:rtl/>
        </w:rPr>
        <w:t xml:space="preserve"> </w:t>
      </w:r>
      <w:bookmarkStart w:id="514" w:name="_ETM_Q5_190960"/>
      <w:bookmarkEnd w:id="514"/>
      <w:r>
        <w:rPr>
          <w:rtl/>
        </w:rPr>
        <w:t xml:space="preserve">לא </w:t>
      </w:r>
      <w:bookmarkStart w:id="515" w:name="_ETM_Q5_191200"/>
      <w:bookmarkEnd w:id="515"/>
      <w:r>
        <w:rPr>
          <w:rtl/>
        </w:rPr>
        <w:t>אפוי</w:t>
      </w:r>
      <w:bookmarkStart w:id="516" w:name="_ETM_Q5_192519"/>
      <w:bookmarkEnd w:id="516"/>
      <w:r w:rsidR="00ED279A">
        <w:rPr>
          <w:rFonts w:hint="cs"/>
          <w:rtl/>
        </w:rPr>
        <w:t>,</w:t>
      </w:r>
      <w:r>
        <w:rPr>
          <w:rFonts w:hint="cs"/>
          <w:rtl/>
        </w:rPr>
        <w:t xml:space="preserve"> </w:t>
      </w:r>
      <w:r>
        <w:rPr>
          <w:rtl/>
        </w:rPr>
        <w:t xml:space="preserve">אמר </w:t>
      </w:r>
      <w:bookmarkStart w:id="517" w:name="_ETM_Q5_192880"/>
      <w:bookmarkEnd w:id="517"/>
      <w:r>
        <w:rPr>
          <w:rtl/>
        </w:rPr>
        <w:t xml:space="preserve">גיסו </w:t>
      </w:r>
      <w:bookmarkStart w:id="518" w:name="_ETM_Q5_193240"/>
      <w:bookmarkEnd w:id="518"/>
      <w:r>
        <w:rPr>
          <w:rtl/>
        </w:rPr>
        <w:t xml:space="preserve">של </w:t>
      </w:r>
      <w:bookmarkStart w:id="519" w:name="_ETM_Q5_193420"/>
      <w:bookmarkEnd w:id="519"/>
      <w:r>
        <w:rPr>
          <w:rtl/>
        </w:rPr>
        <w:t xml:space="preserve">מתאם </w:t>
      </w:r>
      <w:bookmarkStart w:id="520" w:name="_ETM_Q5_193840"/>
      <w:bookmarkEnd w:id="520"/>
      <w:r>
        <w:rPr>
          <w:rtl/>
        </w:rPr>
        <w:t xml:space="preserve">השבויים </w:t>
      </w:r>
      <w:bookmarkStart w:id="521" w:name="_ETM_Q5_194260"/>
      <w:bookmarkEnd w:id="521"/>
      <w:r>
        <w:rPr>
          <w:rtl/>
        </w:rPr>
        <w:t xml:space="preserve">והנעדרים </w:t>
      </w:r>
      <w:bookmarkStart w:id="522" w:name="_ETM_Q5_194830"/>
      <w:bookmarkEnd w:id="522"/>
      <w:r>
        <w:rPr>
          <w:rtl/>
        </w:rPr>
        <w:t xml:space="preserve">על </w:t>
      </w:r>
      <w:bookmarkStart w:id="523" w:name="_ETM_Q5_194920"/>
      <w:bookmarkEnd w:id="523"/>
      <w:r>
        <w:rPr>
          <w:rtl/>
        </w:rPr>
        <w:t xml:space="preserve">דני </w:t>
      </w:r>
      <w:bookmarkStart w:id="524" w:name="_ETM_Q5_195790"/>
      <w:bookmarkEnd w:id="524"/>
      <w:r>
        <w:rPr>
          <w:rtl/>
        </w:rPr>
        <w:t>אל</w:t>
      </w:r>
      <w:bookmarkStart w:id="525" w:name="_ETM_Q5_196000"/>
      <w:bookmarkEnd w:id="525"/>
      <w:r>
        <w:rPr>
          <w:rtl/>
        </w:rPr>
        <w:t>גר</w:t>
      </w:r>
      <w:bookmarkStart w:id="526" w:name="_ETM_Q5_193371"/>
      <w:bookmarkEnd w:id="526"/>
      <w:r>
        <w:rPr>
          <w:rFonts w:hint="cs"/>
          <w:rtl/>
        </w:rPr>
        <w:t>ט</w:t>
      </w:r>
      <w:bookmarkStart w:id="527" w:name="_ETM_Q5_194062"/>
      <w:bookmarkEnd w:id="527"/>
      <w:r>
        <w:rPr>
          <w:rFonts w:hint="cs"/>
          <w:rtl/>
        </w:rPr>
        <w:t>,</w:t>
      </w:r>
      <w:r>
        <w:rPr>
          <w:rtl/>
        </w:rPr>
        <w:t xml:space="preserve"> </w:t>
      </w:r>
      <w:bookmarkStart w:id="528" w:name="_ETM_Q5_196779"/>
      <w:bookmarkEnd w:id="528"/>
      <w:r>
        <w:rPr>
          <w:rtl/>
        </w:rPr>
        <w:t>שאחי</w:t>
      </w:r>
      <w:r>
        <w:rPr>
          <w:rFonts w:hint="cs"/>
          <w:rtl/>
        </w:rPr>
        <w:t>ו</w:t>
      </w:r>
      <w:r>
        <w:rPr>
          <w:rtl/>
        </w:rPr>
        <w:t xml:space="preserve"> </w:t>
      </w:r>
      <w:bookmarkStart w:id="529" w:name="_ETM_Q5_197320"/>
      <w:bookmarkEnd w:id="529"/>
      <w:r>
        <w:rPr>
          <w:rtl/>
        </w:rPr>
        <w:t xml:space="preserve">איציק </w:t>
      </w:r>
      <w:bookmarkStart w:id="530" w:name="_ETM_Q5_197920"/>
      <w:bookmarkEnd w:id="530"/>
      <w:r>
        <w:rPr>
          <w:rtl/>
        </w:rPr>
        <w:t xml:space="preserve">נרצח </w:t>
      </w:r>
      <w:bookmarkStart w:id="531" w:name="_ETM_Q5_198400"/>
      <w:bookmarkEnd w:id="531"/>
      <w:r>
        <w:rPr>
          <w:rtl/>
        </w:rPr>
        <w:t>בשבי</w:t>
      </w:r>
      <w:r>
        <w:rPr>
          <w:rFonts w:hint="cs"/>
          <w:rtl/>
        </w:rPr>
        <w:t>.</w:t>
      </w:r>
      <w:bookmarkStart w:id="532" w:name="_ETM_Q5_196091"/>
      <w:bookmarkStart w:id="533" w:name="_ETM_Q5_199980"/>
      <w:bookmarkStart w:id="534" w:name="_ETM_Q5_200199"/>
      <w:bookmarkEnd w:id="532"/>
      <w:bookmarkEnd w:id="533"/>
      <w:bookmarkEnd w:id="534"/>
      <w:r>
        <w:rPr>
          <w:rFonts w:hint="cs"/>
          <w:rtl/>
        </w:rPr>
        <w:t xml:space="preserve"> </w:t>
      </w:r>
      <w:bookmarkStart w:id="535" w:name="_ETM_Q5_200339"/>
      <w:bookmarkStart w:id="536" w:name="_ETM_Q5_200412"/>
      <w:bookmarkStart w:id="537" w:name="_ETM_Q5_200460"/>
      <w:bookmarkStart w:id="538" w:name="_ETM_Q5_212592"/>
      <w:bookmarkEnd w:id="535"/>
      <w:bookmarkEnd w:id="536"/>
      <w:bookmarkEnd w:id="537"/>
      <w:bookmarkEnd w:id="538"/>
      <w:r>
        <w:rPr>
          <w:rtl/>
        </w:rPr>
        <w:t xml:space="preserve">את </w:t>
      </w:r>
      <w:bookmarkStart w:id="539" w:name="_ETM_Q5_200249"/>
      <w:bookmarkEnd w:id="539"/>
      <w:r>
        <w:rPr>
          <w:rtl/>
        </w:rPr>
        <w:t>מ</w:t>
      </w:r>
      <w:r>
        <w:rPr>
          <w:rFonts w:hint="cs"/>
          <w:rtl/>
        </w:rPr>
        <w:t>ח</w:t>
      </w:r>
      <w:r>
        <w:rPr>
          <w:rtl/>
        </w:rPr>
        <w:t>יר</w:t>
      </w:r>
      <w:r>
        <w:rPr>
          <w:rFonts w:hint="cs"/>
          <w:rtl/>
        </w:rPr>
        <w:t xml:space="preserve"> </w:t>
      </w:r>
      <w:bookmarkStart w:id="540" w:name="_ETM_Q5_196991"/>
      <w:bookmarkEnd w:id="540"/>
      <w:r>
        <w:rPr>
          <w:rtl/>
        </w:rPr>
        <w:t>ה</w:t>
      </w:r>
      <w:bookmarkStart w:id="541" w:name="_ETM_Q5_200669"/>
      <w:bookmarkEnd w:id="541"/>
      <w:r>
        <w:rPr>
          <w:rFonts w:hint="cs"/>
          <w:rtl/>
        </w:rPr>
        <w:t>ה</w:t>
      </w:r>
      <w:r>
        <w:rPr>
          <w:rtl/>
        </w:rPr>
        <w:t xml:space="preserve">סתה </w:t>
      </w:r>
      <w:bookmarkStart w:id="542" w:name="_ETM_Q5_201329"/>
      <w:bookmarkEnd w:id="542"/>
      <w:r>
        <w:rPr>
          <w:rtl/>
        </w:rPr>
        <w:t>ו</w:t>
      </w:r>
      <w:r>
        <w:rPr>
          <w:rFonts w:hint="cs"/>
          <w:rtl/>
        </w:rPr>
        <w:t>הנדוס</w:t>
      </w:r>
      <w:bookmarkStart w:id="543" w:name="_ETM_Q5_200071"/>
      <w:bookmarkEnd w:id="543"/>
      <w:r>
        <w:rPr>
          <w:rtl/>
        </w:rPr>
        <w:t xml:space="preserve"> </w:t>
      </w:r>
      <w:bookmarkStart w:id="544" w:name="_ETM_Q5_201869"/>
      <w:bookmarkEnd w:id="544"/>
      <w:r>
        <w:rPr>
          <w:rtl/>
        </w:rPr>
        <w:t xml:space="preserve">התודעה </w:t>
      </w:r>
      <w:bookmarkStart w:id="545" w:name="_ETM_Q5_203089"/>
      <w:bookmarkEnd w:id="545"/>
      <w:r>
        <w:rPr>
          <w:rtl/>
        </w:rPr>
        <w:t xml:space="preserve">משלמים </w:t>
      </w:r>
      <w:bookmarkStart w:id="546" w:name="_ETM_Q5_203689"/>
      <w:bookmarkEnd w:id="546"/>
      <w:r>
        <w:rPr>
          <w:rtl/>
        </w:rPr>
        <w:t xml:space="preserve">המשפחות </w:t>
      </w:r>
      <w:bookmarkStart w:id="547" w:name="_ETM_Q5_204439"/>
      <w:bookmarkEnd w:id="547"/>
      <w:r>
        <w:rPr>
          <w:rtl/>
        </w:rPr>
        <w:t xml:space="preserve">ותומכיהם </w:t>
      </w:r>
      <w:bookmarkStart w:id="548" w:name="_ETM_Q5_205699"/>
      <w:bookmarkEnd w:id="548"/>
      <w:r>
        <w:rPr>
          <w:rtl/>
        </w:rPr>
        <w:t>בשטח</w:t>
      </w:r>
      <w:bookmarkStart w:id="549" w:name="_ETM_Q5_201791"/>
      <w:bookmarkEnd w:id="549"/>
      <w:r>
        <w:rPr>
          <w:rFonts w:hint="cs"/>
          <w:rtl/>
        </w:rPr>
        <w:t xml:space="preserve"> </w:t>
      </w:r>
      <w:r>
        <w:rPr>
          <w:rFonts w:hint="eastAsia"/>
          <w:rtl/>
        </w:rPr>
        <w:t>–</w:t>
      </w:r>
      <w:r>
        <w:rPr>
          <w:rtl/>
        </w:rPr>
        <w:t xml:space="preserve"> </w:t>
      </w:r>
      <w:bookmarkStart w:id="550" w:name="_ETM_Q5_207060"/>
      <w:bookmarkEnd w:id="550"/>
      <w:r>
        <w:rPr>
          <w:rtl/>
        </w:rPr>
        <w:t xml:space="preserve">בתקיפה </w:t>
      </w:r>
      <w:bookmarkStart w:id="551" w:name="_ETM_Q5_207630"/>
      <w:bookmarkEnd w:id="551"/>
      <w:r>
        <w:rPr>
          <w:rtl/>
        </w:rPr>
        <w:t xml:space="preserve">שהתרחשה </w:t>
      </w:r>
      <w:bookmarkStart w:id="552" w:name="_ETM_Q5_208199"/>
      <w:bookmarkEnd w:id="552"/>
      <w:r>
        <w:rPr>
          <w:rtl/>
        </w:rPr>
        <w:t xml:space="preserve">בפארק </w:t>
      </w:r>
      <w:bookmarkStart w:id="553" w:name="_ETM_Q5_208619"/>
      <w:bookmarkEnd w:id="553"/>
      <w:r>
        <w:rPr>
          <w:rtl/>
        </w:rPr>
        <w:t xml:space="preserve">המדע </w:t>
      </w:r>
      <w:bookmarkStart w:id="554" w:name="_ETM_Q5_208949"/>
      <w:bookmarkEnd w:id="554"/>
      <w:r>
        <w:rPr>
          <w:rtl/>
        </w:rPr>
        <w:t xml:space="preserve">ברחובות </w:t>
      </w:r>
      <w:bookmarkStart w:id="555" w:name="_ETM_Q5_210119"/>
      <w:bookmarkEnd w:id="555"/>
      <w:r>
        <w:rPr>
          <w:rtl/>
        </w:rPr>
        <w:t xml:space="preserve">וביריקות </w:t>
      </w:r>
      <w:bookmarkStart w:id="556" w:name="_ETM_Q5_211020"/>
      <w:bookmarkEnd w:id="556"/>
      <w:r>
        <w:rPr>
          <w:rtl/>
        </w:rPr>
        <w:t xml:space="preserve">והטרדות </w:t>
      </w:r>
      <w:bookmarkStart w:id="557" w:name="_ETM_Q5_212300"/>
      <w:bookmarkEnd w:id="557"/>
      <w:r>
        <w:rPr>
          <w:rtl/>
        </w:rPr>
        <w:t>ע</w:t>
      </w:r>
      <w:r>
        <w:rPr>
          <w:rFonts w:hint="cs"/>
          <w:rtl/>
        </w:rPr>
        <w:t xml:space="preserve">ל </w:t>
      </w:r>
      <w:bookmarkStart w:id="558" w:name="_ETM_Q5_214368"/>
      <w:bookmarkEnd w:id="558"/>
      <w:r>
        <w:rPr>
          <w:rFonts w:hint="cs"/>
          <w:rtl/>
        </w:rPr>
        <w:t>ידי</w:t>
      </w:r>
      <w:bookmarkStart w:id="559" w:name="_ETM_Q5_210101"/>
      <w:bookmarkEnd w:id="559"/>
      <w:r>
        <w:rPr>
          <w:rtl/>
        </w:rPr>
        <w:t xml:space="preserve"> </w:t>
      </w:r>
      <w:bookmarkStart w:id="560" w:name="_ETM_Q5_212750"/>
      <w:bookmarkEnd w:id="560"/>
      <w:r>
        <w:rPr>
          <w:rtl/>
        </w:rPr>
        <w:t xml:space="preserve">אספסוף </w:t>
      </w:r>
      <w:bookmarkStart w:id="561" w:name="_ETM_Q5_213320"/>
      <w:bookmarkEnd w:id="561"/>
      <w:r>
        <w:rPr>
          <w:rtl/>
        </w:rPr>
        <w:t>מוס</w:t>
      </w:r>
      <w:r>
        <w:rPr>
          <w:rFonts w:hint="cs"/>
          <w:rtl/>
        </w:rPr>
        <w:t>ת</w:t>
      </w:r>
      <w:r>
        <w:rPr>
          <w:rtl/>
        </w:rPr>
        <w:t xml:space="preserve"> </w:t>
      </w:r>
      <w:bookmarkStart w:id="562" w:name="_ETM_Q5_213710"/>
      <w:bookmarkEnd w:id="562"/>
      <w:r>
        <w:rPr>
          <w:rtl/>
        </w:rPr>
        <w:t>בקפלן</w:t>
      </w:r>
      <w:r>
        <w:rPr>
          <w:rFonts w:hint="cs"/>
          <w:rtl/>
        </w:rPr>
        <w:t>,</w:t>
      </w:r>
      <w:r>
        <w:rPr>
          <w:rtl/>
        </w:rPr>
        <w:t xml:space="preserve"> </w:t>
      </w:r>
      <w:bookmarkStart w:id="563" w:name="_ETM_Q5_214340"/>
      <w:bookmarkEnd w:id="563"/>
      <w:r>
        <w:rPr>
          <w:rtl/>
        </w:rPr>
        <w:t>למשל</w:t>
      </w:r>
      <w:r>
        <w:rPr>
          <w:rFonts w:hint="cs"/>
          <w:rtl/>
        </w:rPr>
        <w:t>.</w:t>
      </w:r>
      <w:bookmarkStart w:id="564" w:name="_ETM_Q5_216070"/>
      <w:bookmarkStart w:id="565" w:name="_ETM_Q5_216377"/>
      <w:bookmarkEnd w:id="564"/>
      <w:bookmarkEnd w:id="565"/>
    </w:p>
    <w:p w:rsidR="00567230" w:rsidRDefault="00567230" w:rsidP="00ED279A">
      <w:pPr>
        <w:rPr>
          <w:rtl/>
        </w:rPr>
      </w:pPr>
      <w:bookmarkStart w:id="566" w:name="_ETM_Q5_216452"/>
      <w:bookmarkEnd w:id="566"/>
    </w:p>
    <w:p w:rsidR="00567230" w:rsidRDefault="00567230" w:rsidP="00ED279A">
      <w:pPr>
        <w:rPr>
          <w:rtl/>
        </w:rPr>
      </w:pPr>
      <w:bookmarkStart w:id="567" w:name="_ETM_Q5_216538"/>
      <w:bookmarkStart w:id="568" w:name="_ETM_Q5_216593"/>
      <w:bookmarkEnd w:id="567"/>
      <w:bookmarkEnd w:id="568"/>
      <w:r>
        <w:rPr>
          <w:rtl/>
        </w:rPr>
        <w:t xml:space="preserve">דובר </w:t>
      </w:r>
      <w:bookmarkStart w:id="569" w:name="_ETM_Q5_216490"/>
      <w:bookmarkEnd w:id="569"/>
      <w:r>
        <w:rPr>
          <w:rtl/>
        </w:rPr>
        <w:t>רבות</w:t>
      </w:r>
      <w:r>
        <w:rPr>
          <w:rFonts w:hint="cs"/>
          <w:rtl/>
        </w:rPr>
        <w:t>,</w:t>
      </w:r>
      <w:r>
        <w:rPr>
          <w:rtl/>
        </w:rPr>
        <w:t xml:space="preserve"> </w:t>
      </w:r>
      <w:bookmarkStart w:id="570" w:name="_ETM_Q5_216880"/>
      <w:bookmarkStart w:id="571" w:name="_ETM_Q5_216970"/>
      <w:bookmarkEnd w:id="570"/>
      <w:bookmarkEnd w:id="571"/>
      <w:r>
        <w:rPr>
          <w:rFonts w:hint="cs"/>
          <w:rtl/>
        </w:rPr>
        <w:t>ו</w:t>
      </w:r>
      <w:r>
        <w:rPr>
          <w:rtl/>
        </w:rPr>
        <w:t>בצדק</w:t>
      </w:r>
      <w:r>
        <w:rPr>
          <w:rFonts w:hint="cs"/>
          <w:rtl/>
        </w:rPr>
        <w:t>,</w:t>
      </w:r>
      <w:bookmarkStart w:id="572" w:name="_ETM_Q5_215321"/>
      <w:bookmarkEnd w:id="572"/>
      <w:r>
        <w:rPr>
          <w:rtl/>
        </w:rPr>
        <w:t xml:space="preserve"> </w:t>
      </w:r>
      <w:bookmarkStart w:id="573" w:name="_ETM_Q5_218290"/>
      <w:bookmarkEnd w:id="573"/>
      <w:r>
        <w:rPr>
          <w:rtl/>
        </w:rPr>
        <w:t xml:space="preserve">על </w:t>
      </w:r>
      <w:bookmarkStart w:id="574" w:name="_ETM_Q5_218470"/>
      <w:bookmarkEnd w:id="574"/>
      <w:r>
        <w:rPr>
          <w:rtl/>
        </w:rPr>
        <w:t xml:space="preserve">סולם </w:t>
      </w:r>
      <w:bookmarkStart w:id="575" w:name="_ETM_Q5_218979"/>
      <w:bookmarkEnd w:id="575"/>
      <w:r>
        <w:rPr>
          <w:rtl/>
        </w:rPr>
        <w:t xml:space="preserve">הערכים </w:t>
      </w:r>
      <w:bookmarkStart w:id="576" w:name="_ETM_Q5_219490"/>
      <w:bookmarkEnd w:id="576"/>
      <w:r>
        <w:rPr>
          <w:rtl/>
        </w:rPr>
        <w:t>היהודי</w:t>
      </w:r>
      <w:r>
        <w:rPr>
          <w:rFonts w:hint="cs"/>
          <w:rtl/>
        </w:rPr>
        <w:t xml:space="preserve"> </w:t>
      </w:r>
      <w:r>
        <w:rPr>
          <w:rFonts w:hint="eastAsia"/>
          <w:rtl/>
        </w:rPr>
        <w:t>–</w:t>
      </w:r>
      <w:bookmarkStart w:id="577" w:name="_ETM_Q5_218492"/>
      <w:bookmarkEnd w:id="577"/>
      <w:r>
        <w:rPr>
          <w:rtl/>
        </w:rPr>
        <w:t xml:space="preserve"> </w:t>
      </w:r>
      <w:bookmarkStart w:id="578" w:name="_ETM_Q5_220650"/>
      <w:bookmarkStart w:id="579" w:name="_ETM_Q5_219191"/>
      <w:bookmarkEnd w:id="578"/>
      <w:bookmarkEnd w:id="579"/>
      <w:r>
        <w:rPr>
          <w:rtl/>
        </w:rPr>
        <w:t xml:space="preserve">ואין </w:t>
      </w:r>
      <w:bookmarkStart w:id="580" w:name="_ETM_Q5_221190"/>
      <w:bookmarkEnd w:id="580"/>
      <w:r>
        <w:rPr>
          <w:rtl/>
        </w:rPr>
        <w:t xml:space="preserve">לך </w:t>
      </w:r>
      <w:bookmarkStart w:id="581" w:name="_ETM_Q5_221400"/>
      <w:bookmarkEnd w:id="581"/>
      <w:r>
        <w:rPr>
          <w:rtl/>
        </w:rPr>
        <w:t xml:space="preserve">מצווה </w:t>
      </w:r>
      <w:bookmarkStart w:id="582" w:name="_ETM_Q5_221760"/>
      <w:bookmarkEnd w:id="582"/>
      <w:r>
        <w:rPr>
          <w:rtl/>
        </w:rPr>
        <w:t xml:space="preserve">גדולה </w:t>
      </w:r>
      <w:bookmarkStart w:id="583" w:name="_ETM_Q5_222120"/>
      <w:bookmarkEnd w:id="583"/>
      <w:r>
        <w:rPr>
          <w:rtl/>
        </w:rPr>
        <w:t>כ</w:t>
      </w:r>
      <w:bookmarkStart w:id="584" w:name="_ETM_Q5_218511"/>
      <w:bookmarkEnd w:id="584"/>
      <w:r>
        <w:rPr>
          <w:rFonts w:hint="cs"/>
          <w:rtl/>
        </w:rPr>
        <w:t>פדי</w:t>
      </w:r>
      <w:r>
        <w:rPr>
          <w:rtl/>
        </w:rPr>
        <w:t xml:space="preserve">ון </w:t>
      </w:r>
      <w:bookmarkStart w:id="585" w:name="_ETM_Q5_222600"/>
      <w:bookmarkEnd w:id="585"/>
      <w:r>
        <w:rPr>
          <w:rtl/>
        </w:rPr>
        <w:t>שבויים</w:t>
      </w:r>
      <w:r>
        <w:rPr>
          <w:rFonts w:hint="cs"/>
          <w:rtl/>
        </w:rPr>
        <w:t>,</w:t>
      </w:r>
      <w:r>
        <w:rPr>
          <w:rtl/>
        </w:rPr>
        <w:t xml:space="preserve"> </w:t>
      </w:r>
      <w:bookmarkStart w:id="586" w:name="_ETM_Q5_223050"/>
      <w:bookmarkEnd w:id="586"/>
      <w:r>
        <w:rPr>
          <w:rtl/>
        </w:rPr>
        <w:t xml:space="preserve">כמו </w:t>
      </w:r>
      <w:bookmarkStart w:id="587" w:name="_ETM_Q5_223200"/>
      <w:bookmarkEnd w:id="587"/>
      <w:r>
        <w:rPr>
          <w:rtl/>
        </w:rPr>
        <w:t>שנאמר</w:t>
      </w:r>
      <w:bookmarkStart w:id="588" w:name="_ETM_Q5_222242"/>
      <w:bookmarkStart w:id="589" w:name="_ETM_Q5_226252"/>
      <w:bookmarkStart w:id="590" w:name="_ETM_Q5_222842"/>
      <w:bookmarkEnd w:id="588"/>
      <w:bookmarkEnd w:id="589"/>
      <w:bookmarkEnd w:id="590"/>
      <w:r>
        <w:rPr>
          <w:rFonts w:hint="cs"/>
          <w:rtl/>
        </w:rPr>
        <w:t xml:space="preserve"> –</w:t>
      </w:r>
      <w:r>
        <w:rPr>
          <w:rtl/>
        </w:rPr>
        <w:t xml:space="preserve"> </w:t>
      </w:r>
      <w:bookmarkStart w:id="591" w:name="_ETM_Q5_224519"/>
      <w:bookmarkEnd w:id="591"/>
      <w:r>
        <w:rPr>
          <w:rtl/>
        </w:rPr>
        <w:t xml:space="preserve">אבל </w:t>
      </w:r>
      <w:bookmarkStart w:id="592" w:name="_ETM_Q5_224820"/>
      <w:bookmarkEnd w:id="592"/>
      <w:r>
        <w:rPr>
          <w:rtl/>
        </w:rPr>
        <w:t xml:space="preserve">המאבק </w:t>
      </w:r>
      <w:bookmarkStart w:id="593" w:name="_ETM_Q5_225390"/>
      <w:bookmarkEnd w:id="593"/>
      <w:r>
        <w:rPr>
          <w:rtl/>
        </w:rPr>
        <w:t xml:space="preserve">למען </w:t>
      </w:r>
      <w:bookmarkStart w:id="594" w:name="_ETM_Q5_225719"/>
      <w:bookmarkEnd w:id="594"/>
      <w:r>
        <w:rPr>
          <w:rtl/>
        </w:rPr>
        <w:t xml:space="preserve">השבת </w:t>
      </w:r>
      <w:bookmarkStart w:id="595" w:name="_ETM_Q5_226109"/>
      <w:bookmarkEnd w:id="595"/>
      <w:r>
        <w:rPr>
          <w:rtl/>
        </w:rPr>
        <w:t xml:space="preserve">החטופים </w:t>
      </w:r>
      <w:bookmarkStart w:id="596" w:name="_ETM_Q5_226649"/>
      <w:bookmarkEnd w:id="596"/>
      <w:r>
        <w:rPr>
          <w:rtl/>
        </w:rPr>
        <w:t>הו</w:t>
      </w:r>
      <w:bookmarkStart w:id="597" w:name="_ETM_Q5_224012"/>
      <w:bookmarkEnd w:id="597"/>
      <w:r>
        <w:rPr>
          <w:rtl/>
        </w:rPr>
        <w:t xml:space="preserve">א </w:t>
      </w:r>
      <w:bookmarkStart w:id="598" w:name="_ETM_Q5_226769"/>
      <w:bookmarkEnd w:id="598"/>
      <w:r>
        <w:rPr>
          <w:rtl/>
        </w:rPr>
        <w:t xml:space="preserve">קודם </w:t>
      </w:r>
      <w:bookmarkStart w:id="599" w:name="_ETM_Q5_227309"/>
      <w:bookmarkEnd w:id="599"/>
      <w:r>
        <w:rPr>
          <w:rtl/>
        </w:rPr>
        <w:t>כ</w:t>
      </w:r>
      <w:r>
        <w:rPr>
          <w:rFonts w:hint="cs"/>
          <w:rtl/>
        </w:rPr>
        <w:t>ו</w:t>
      </w:r>
      <w:r>
        <w:rPr>
          <w:rtl/>
        </w:rPr>
        <w:t xml:space="preserve">ל </w:t>
      </w:r>
      <w:bookmarkStart w:id="600" w:name="_ETM_Q5_228159"/>
      <w:bookmarkEnd w:id="600"/>
      <w:r>
        <w:rPr>
          <w:rtl/>
        </w:rPr>
        <w:t xml:space="preserve">מאבק </w:t>
      </w:r>
      <w:bookmarkStart w:id="601" w:name="_ETM_Q5_228760"/>
      <w:bookmarkEnd w:id="601"/>
      <w:r>
        <w:rPr>
          <w:rtl/>
        </w:rPr>
        <w:t xml:space="preserve">ערכי </w:t>
      </w:r>
      <w:bookmarkStart w:id="602" w:name="_ETM_Q5_229420"/>
      <w:bookmarkEnd w:id="602"/>
      <w:r>
        <w:rPr>
          <w:rtl/>
        </w:rPr>
        <w:t xml:space="preserve">הומניסטי </w:t>
      </w:r>
      <w:bookmarkStart w:id="603" w:name="_ETM_Q5_230260"/>
      <w:bookmarkEnd w:id="603"/>
      <w:r>
        <w:rPr>
          <w:rtl/>
        </w:rPr>
        <w:t>אוניברסלי</w:t>
      </w:r>
      <w:r>
        <w:rPr>
          <w:rFonts w:hint="cs"/>
          <w:rtl/>
        </w:rPr>
        <w:t>.</w:t>
      </w:r>
      <w:r>
        <w:rPr>
          <w:rtl/>
        </w:rPr>
        <w:t xml:space="preserve"> </w:t>
      </w:r>
      <w:bookmarkStart w:id="604" w:name="_ETM_Q5_232030"/>
      <w:bookmarkEnd w:id="604"/>
      <w:r>
        <w:rPr>
          <w:rtl/>
        </w:rPr>
        <w:t xml:space="preserve">הוא </w:t>
      </w:r>
      <w:bookmarkStart w:id="605" w:name="_ETM_Q5_232180"/>
      <w:bookmarkEnd w:id="605"/>
      <w:r>
        <w:rPr>
          <w:rtl/>
        </w:rPr>
        <w:t xml:space="preserve">מתבסס </w:t>
      </w:r>
      <w:bookmarkStart w:id="606" w:name="_ETM_Q5_232809"/>
      <w:bookmarkEnd w:id="606"/>
      <w:r>
        <w:rPr>
          <w:rtl/>
        </w:rPr>
        <w:t xml:space="preserve">על </w:t>
      </w:r>
      <w:bookmarkStart w:id="607" w:name="_ETM_Q5_232930"/>
      <w:bookmarkEnd w:id="607"/>
      <w:r>
        <w:rPr>
          <w:rtl/>
        </w:rPr>
        <w:t xml:space="preserve">העיקרון </w:t>
      </w:r>
      <w:bookmarkStart w:id="608" w:name="_ETM_Q5_233559"/>
      <w:bookmarkEnd w:id="608"/>
      <w:r>
        <w:rPr>
          <w:rtl/>
        </w:rPr>
        <w:t xml:space="preserve">שאין </w:t>
      </w:r>
      <w:bookmarkStart w:id="609" w:name="_ETM_Q5_233890"/>
      <w:bookmarkEnd w:id="609"/>
      <w:r>
        <w:rPr>
          <w:rtl/>
        </w:rPr>
        <w:t xml:space="preserve">לך </w:t>
      </w:r>
      <w:bookmarkStart w:id="610" w:name="_ETM_Q5_234100"/>
      <w:bookmarkEnd w:id="610"/>
      <w:r>
        <w:rPr>
          <w:rtl/>
        </w:rPr>
        <w:t xml:space="preserve">דבר </w:t>
      </w:r>
      <w:bookmarkStart w:id="611" w:name="_ETM_Q5_234460"/>
      <w:bookmarkEnd w:id="611"/>
      <w:r>
        <w:rPr>
          <w:rtl/>
        </w:rPr>
        <w:t xml:space="preserve">קדוש </w:t>
      </w:r>
      <w:bookmarkStart w:id="612" w:name="_ETM_Q5_235059"/>
      <w:bookmarkEnd w:id="612"/>
      <w:r>
        <w:rPr>
          <w:rtl/>
        </w:rPr>
        <w:t xml:space="preserve">יותר </w:t>
      </w:r>
      <w:bookmarkStart w:id="613" w:name="_ETM_Q5_235510"/>
      <w:bookmarkEnd w:id="613"/>
      <w:r>
        <w:rPr>
          <w:rtl/>
        </w:rPr>
        <w:t>מ</w:t>
      </w:r>
      <w:r>
        <w:rPr>
          <w:rFonts w:hint="cs"/>
          <w:rtl/>
        </w:rPr>
        <w:t>ה</w:t>
      </w:r>
      <w:r>
        <w:rPr>
          <w:rtl/>
        </w:rPr>
        <w:t>אדם</w:t>
      </w:r>
      <w:r>
        <w:rPr>
          <w:rFonts w:hint="cs"/>
          <w:rtl/>
        </w:rPr>
        <w:t>,</w:t>
      </w:r>
      <w:r>
        <w:rPr>
          <w:rtl/>
        </w:rPr>
        <w:t xml:space="preserve"> </w:t>
      </w:r>
      <w:bookmarkStart w:id="614" w:name="_ETM_Q5_236960"/>
      <w:bookmarkEnd w:id="614"/>
      <w:r>
        <w:rPr>
          <w:rtl/>
        </w:rPr>
        <w:t>מכ</w:t>
      </w:r>
      <w:bookmarkStart w:id="615" w:name="_ETM_Q5_232381"/>
      <w:bookmarkEnd w:id="615"/>
      <w:r>
        <w:rPr>
          <w:rtl/>
        </w:rPr>
        <w:t>בודו</w:t>
      </w:r>
      <w:r>
        <w:rPr>
          <w:rFonts w:hint="cs"/>
          <w:rtl/>
        </w:rPr>
        <w:t xml:space="preserve"> ומ</w:t>
      </w:r>
      <w:bookmarkStart w:id="616" w:name="_ETM_Q5_235001"/>
      <w:bookmarkStart w:id="617" w:name="_ETM_Q5_237710"/>
      <w:bookmarkEnd w:id="616"/>
      <w:bookmarkEnd w:id="617"/>
      <w:r>
        <w:rPr>
          <w:rtl/>
        </w:rPr>
        <w:t xml:space="preserve">האוטונומיה </w:t>
      </w:r>
      <w:bookmarkStart w:id="618" w:name="_ETM_Q5_238550"/>
      <w:bookmarkEnd w:id="618"/>
      <w:r>
        <w:rPr>
          <w:rtl/>
        </w:rPr>
        <w:t xml:space="preserve">שלו </w:t>
      </w:r>
      <w:bookmarkStart w:id="619" w:name="_ETM_Q5_238880"/>
      <w:bookmarkEnd w:id="619"/>
      <w:r>
        <w:rPr>
          <w:rtl/>
        </w:rPr>
        <w:t xml:space="preserve">על </w:t>
      </w:r>
      <w:bookmarkStart w:id="620" w:name="_ETM_Q5_239000"/>
      <w:bookmarkEnd w:id="620"/>
      <w:r>
        <w:rPr>
          <w:rtl/>
        </w:rPr>
        <w:t>גופו</w:t>
      </w:r>
      <w:r>
        <w:rPr>
          <w:rFonts w:hint="cs"/>
          <w:rtl/>
        </w:rPr>
        <w:t>,</w:t>
      </w:r>
      <w:r>
        <w:rPr>
          <w:rtl/>
        </w:rPr>
        <w:t xml:space="preserve"> </w:t>
      </w:r>
      <w:bookmarkStart w:id="621" w:name="_ETM_Q5_239840"/>
      <w:bookmarkEnd w:id="621"/>
      <w:r>
        <w:rPr>
          <w:rtl/>
        </w:rPr>
        <w:t xml:space="preserve">על </w:t>
      </w:r>
      <w:bookmarkStart w:id="622" w:name="_ETM_Q5_239990"/>
      <w:bookmarkEnd w:id="622"/>
      <w:r>
        <w:rPr>
          <w:rtl/>
        </w:rPr>
        <w:t xml:space="preserve">חירותו </w:t>
      </w:r>
      <w:bookmarkStart w:id="623" w:name="_ETM_Q5_241070"/>
      <w:bookmarkEnd w:id="623"/>
      <w:r>
        <w:rPr>
          <w:rtl/>
        </w:rPr>
        <w:t xml:space="preserve">ועל </w:t>
      </w:r>
      <w:bookmarkStart w:id="624" w:name="_ETM_Q5_241340"/>
      <w:bookmarkEnd w:id="624"/>
      <w:r>
        <w:rPr>
          <w:rtl/>
        </w:rPr>
        <w:t>חייו</w:t>
      </w:r>
      <w:r>
        <w:rPr>
          <w:rFonts w:hint="cs"/>
          <w:rtl/>
        </w:rPr>
        <w:t>.</w:t>
      </w:r>
      <w:bookmarkStart w:id="625" w:name="_ETM_Q5_241231"/>
      <w:bookmarkEnd w:id="625"/>
      <w:r>
        <w:rPr>
          <w:rtl/>
        </w:rPr>
        <w:t xml:space="preserve"> </w:t>
      </w:r>
      <w:bookmarkStart w:id="626" w:name="_ETM_Q5_243399"/>
      <w:bookmarkEnd w:id="626"/>
      <w:r>
        <w:rPr>
          <w:rtl/>
        </w:rPr>
        <w:t xml:space="preserve">הבסיס </w:t>
      </w:r>
      <w:bookmarkStart w:id="627" w:name="_ETM_Q5_243940"/>
      <w:bookmarkEnd w:id="627"/>
      <w:r>
        <w:rPr>
          <w:rtl/>
        </w:rPr>
        <w:t xml:space="preserve">לחברה </w:t>
      </w:r>
      <w:bookmarkStart w:id="628" w:name="_ETM_Q5_244299"/>
      <w:bookmarkEnd w:id="628"/>
      <w:r>
        <w:rPr>
          <w:rtl/>
        </w:rPr>
        <w:t xml:space="preserve">חופשית </w:t>
      </w:r>
      <w:bookmarkStart w:id="629" w:name="_ETM_Q5_244780"/>
      <w:bookmarkEnd w:id="629"/>
      <w:r>
        <w:rPr>
          <w:rtl/>
        </w:rPr>
        <w:t xml:space="preserve">היא </w:t>
      </w:r>
      <w:bookmarkStart w:id="630" w:name="_ETM_Q5_244869"/>
      <w:bookmarkEnd w:id="630"/>
      <w:r>
        <w:rPr>
          <w:rtl/>
        </w:rPr>
        <w:t xml:space="preserve">חירות </w:t>
      </w:r>
      <w:bookmarkStart w:id="631" w:name="_ETM_Q5_245380"/>
      <w:bookmarkEnd w:id="631"/>
      <w:r>
        <w:rPr>
          <w:rtl/>
        </w:rPr>
        <w:t xml:space="preserve">האדם </w:t>
      </w:r>
      <w:bookmarkStart w:id="632" w:name="_ETM_Q5_245830"/>
      <w:bookmarkEnd w:id="632"/>
      <w:r>
        <w:rPr>
          <w:rtl/>
        </w:rPr>
        <w:t>ושוויונ</w:t>
      </w:r>
      <w:bookmarkStart w:id="633" w:name="_ETM_Q5_242671"/>
      <w:bookmarkEnd w:id="633"/>
      <w:r>
        <w:rPr>
          <w:rtl/>
        </w:rPr>
        <w:t>ו</w:t>
      </w:r>
      <w:r w:rsidR="00ED279A">
        <w:rPr>
          <w:rFonts w:hint="cs"/>
          <w:rtl/>
        </w:rPr>
        <w:t>.</w:t>
      </w:r>
      <w:bookmarkStart w:id="634" w:name="_ETM_Q5_243311"/>
      <w:bookmarkEnd w:id="634"/>
      <w:r>
        <w:rPr>
          <w:rtl/>
        </w:rPr>
        <w:t xml:space="preserve"> </w:t>
      </w:r>
      <w:bookmarkStart w:id="635" w:name="_ETM_Q5_247280"/>
      <w:bookmarkEnd w:id="635"/>
      <w:r>
        <w:rPr>
          <w:rtl/>
        </w:rPr>
        <w:t xml:space="preserve">הבסיס </w:t>
      </w:r>
      <w:bookmarkStart w:id="636" w:name="_ETM_Q5_247880"/>
      <w:bookmarkStart w:id="637" w:name="_ETM_Q5_245381"/>
      <w:bookmarkEnd w:id="636"/>
      <w:bookmarkEnd w:id="637"/>
      <w:r>
        <w:rPr>
          <w:rFonts w:hint="cs"/>
          <w:rtl/>
        </w:rPr>
        <w:t>ל</w:t>
      </w:r>
      <w:r>
        <w:rPr>
          <w:rtl/>
        </w:rPr>
        <w:t xml:space="preserve">מדינה </w:t>
      </w:r>
      <w:bookmarkStart w:id="638" w:name="_ETM_Q5_248420"/>
      <w:bookmarkEnd w:id="638"/>
      <w:r>
        <w:rPr>
          <w:rtl/>
        </w:rPr>
        <w:t xml:space="preserve">הומניסטית </w:t>
      </w:r>
      <w:bookmarkStart w:id="639" w:name="_ETM_Q5_249049"/>
      <w:bookmarkEnd w:id="639"/>
      <w:r>
        <w:rPr>
          <w:rFonts w:hint="cs"/>
          <w:rtl/>
        </w:rPr>
        <w:t>היא</w:t>
      </w:r>
      <w:r>
        <w:rPr>
          <w:rtl/>
        </w:rPr>
        <w:t xml:space="preserve"> </w:t>
      </w:r>
      <w:bookmarkStart w:id="640" w:name="_ETM_Q5_249140"/>
      <w:bookmarkEnd w:id="640"/>
      <w:r>
        <w:rPr>
          <w:rtl/>
        </w:rPr>
        <w:t xml:space="preserve">כיבוד </w:t>
      </w:r>
      <w:bookmarkStart w:id="641" w:name="_ETM_Q5_249680"/>
      <w:bookmarkEnd w:id="641"/>
      <w:r>
        <w:rPr>
          <w:rtl/>
        </w:rPr>
        <w:t xml:space="preserve">כבוד </w:t>
      </w:r>
      <w:bookmarkStart w:id="642" w:name="_ETM_Q5_249979"/>
      <w:bookmarkEnd w:id="642"/>
      <w:r>
        <w:rPr>
          <w:rtl/>
        </w:rPr>
        <w:t xml:space="preserve">האדם </w:t>
      </w:r>
      <w:bookmarkStart w:id="643" w:name="_ETM_Q5_250520"/>
      <w:bookmarkEnd w:id="643"/>
      <w:r>
        <w:rPr>
          <w:rtl/>
        </w:rPr>
        <w:t xml:space="preserve">באשר </w:t>
      </w:r>
      <w:bookmarkStart w:id="644" w:name="_ETM_Q5_250940"/>
      <w:bookmarkEnd w:id="644"/>
      <w:r>
        <w:rPr>
          <w:rtl/>
        </w:rPr>
        <w:t xml:space="preserve">הוא </w:t>
      </w:r>
      <w:bookmarkStart w:id="645" w:name="_ETM_Q5_251090"/>
      <w:bookmarkEnd w:id="645"/>
      <w:r>
        <w:rPr>
          <w:rtl/>
        </w:rPr>
        <w:t>אדם</w:t>
      </w:r>
      <w:r>
        <w:rPr>
          <w:rFonts w:hint="cs"/>
          <w:rtl/>
        </w:rPr>
        <w:t>.</w:t>
      </w:r>
      <w:bookmarkStart w:id="646" w:name="_ETM_Q5_252700"/>
      <w:bookmarkEnd w:id="646"/>
    </w:p>
    <w:p w:rsidR="00567230" w:rsidRDefault="00567230" w:rsidP="00ED279A">
      <w:pPr>
        <w:rPr>
          <w:rtl/>
        </w:rPr>
      </w:pPr>
    </w:p>
    <w:p w:rsidR="00567230" w:rsidRDefault="00567230" w:rsidP="00ED279A">
      <w:pPr>
        <w:rPr>
          <w:rtl/>
        </w:rPr>
      </w:pPr>
      <w:bookmarkStart w:id="647" w:name="_ETM_Q5_251301"/>
      <w:bookmarkEnd w:id="647"/>
      <w:r>
        <w:rPr>
          <w:rtl/>
        </w:rPr>
        <w:t xml:space="preserve">לא </w:t>
      </w:r>
      <w:bookmarkStart w:id="648" w:name="_ETM_Q5_253029"/>
      <w:bookmarkEnd w:id="648"/>
      <w:r>
        <w:rPr>
          <w:rtl/>
        </w:rPr>
        <w:t xml:space="preserve">בכדי </w:t>
      </w:r>
      <w:bookmarkStart w:id="649" w:name="_ETM_Q5_253450"/>
      <w:bookmarkEnd w:id="649"/>
      <w:r>
        <w:rPr>
          <w:rtl/>
        </w:rPr>
        <w:t xml:space="preserve">מתנגדת </w:t>
      </w:r>
      <w:bookmarkStart w:id="650" w:name="_ETM_Q5_254109"/>
      <w:bookmarkEnd w:id="650"/>
      <w:r>
        <w:rPr>
          <w:rtl/>
        </w:rPr>
        <w:t xml:space="preserve">הממשלה </w:t>
      </w:r>
      <w:bookmarkStart w:id="651" w:name="_ETM_Q5_254590"/>
      <w:bookmarkEnd w:id="651"/>
      <w:r>
        <w:rPr>
          <w:rtl/>
        </w:rPr>
        <w:t xml:space="preserve">לשחרור </w:t>
      </w:r>
      <w:bookmarkStart w:id="652" w:name="_ETM_Q5_255069"/>
      <w:bookmarkEnd w:id="652"/>
      <w:r>
        <w:rPr>
          <w:rtl/>
        </w:rPr>
        <w:t xml:space="preserve">החטופים </w:t>
      </w:r>
      <w:bookmarkStart w:id="653" w:name="_ETM_Q5_255670"/>
      <w:bookmarkEnd w:id="653"/>
      <w:r>
        <w:rPr>
          <w:rtl/>
        </w:rPr>
        <w:t xml:space="preserve">כולם </w:t>
      </w:r>
      <w:bookmarkStart w:id="654" w:name="_ETM_Q5_256590"/>
      <w:bookmarkEnd w:id="654"/>
      <w:r>
        <w:rPr>
          <w:rtl/>
        </w:rPr>
        <w:t xml:space="preserve">בפעימה </w:t>
      </w:r>
      <w:bookmarkStart w:id="655" w:name="_ETM_Q5_257219"/>
      <w:bookmarkEnd w:id="655"/>
      <w:r>
        <w:rPr>
          <w:rFonts w:hint="cs"/>
          <w:rtl/>
        </w:rPr>
        <w:t>אחת</w:t>
      </w:r>
      <w:bookmarkStart w:id="656" w:name="_ETM_Q5_253871"/>
      <w:bookmarkEnd w:id="656"/>
      <w:r>
        <w:rPr>
          <w:rtl/>
        </w:rPr>
        <w:t xml:space="preserve"> </w:t>
      </w:r>
      <w:bookmarkStart w:id="657" w:name="_ETM_Q5_257610"/>
      <w:bookmarkEnd w:id="657"/>
      <w:r>
        <w:rPr>
          <w:rtl/>
        </w:rPr>
        <w:t>ובהסכם</w:t>
      </w:r>
      <w:r>
        <w:rPr>
          <w:rFonts w:hint="cs"/>
          <w:rtl/>
        </w:rPr>
        <w:t>, שהרי</w:t>
      </w:r>
      <w:bookmarkStart w:id="658" w:name="_ETM_Q5_256101"/>
      <w:bookmarkStart w:id="659" w:name="_ETM_Q5_259010"/>
      <w:bookmarkStart w:id="660" w:name="_ETM_Q5_259400"/>
      <w:bookmarkEnd w:id="658"/>
      <w:bookmarkEnd w:id="659"/>
      <w:bookmarkEnd w:id="660"/>
      <w:r>
        <w:rPr>
          <w:rFonts w:hint="cs"/>
          <w:rtl/>
        </w:rPr>
        <w:t xml:space="preserve"> </w:t>
      </w:r>
      <w:r>
        <w:rPr>
          <w:rtl/>
        </w:rPr>
        <w:t xml:space="preserve">הממשלה </w:t>
      </w:r>
      <w:bookmarkStart w:id="661" w:name="_ETM_Q5_259880"/>
      <w:bookmarkEnd w:id="661"/>
      <w:r>
        <w:rPr>
          <w:rtl/>
        </w:rPr>
        <w:t xml:space="preserve">הזאת </w:t>
      </w:r>
      <w:bookmarkStart w:id="662" w:name="_ETM_Q5_260150"/>
      <w:bookmarkEnd w:id="662"/>
      <w:r>
        <w:rPr>
          <w:rtl/>
        </w:rPr>
        <w:t xml:space="preserve">עוינת </w:t>
      </w:r>
      <w:bookmarkStart w:id="663" w:name="_ETM_Q5_260720"/>
      <w:bookmarkEnd w:id="663"/>
      <w:r>
        <w:rPr>
          <w:rtl/>
        </w:rPr>
        <w:t xml:space="preserve">מיסודה </w:t>
      </w:r>
      <w:bookmarkStart w:id="664" w:name="_ETM_Q5_261350"/>
      <w:bookmarkEnd w:id="664"/>
      <w:r>
        <w:rPr>
          <w:rtl/>
        </w:rPr>
        <w:t xml:space="preserve">את </w:t>
      </w:r>
      <w:bookmarkStart w:id="665" w:name="_ETM_Q5_261500"/>
      <w:bookmarkEnd w:id="665"/>
      <w:r>
        <w:rPr>
          <w:rtl/>
        </w:rPr>
        <w:t xml:space="preserve">כבוד </w:t>
      </w:r>
      <w:bookmarkStart w:id="666" w:name="_ETM_Q5_261800"/>
      <w:bookmarkEnd w:id="666"/>
      <w:r>
        <w:rPr>
          <w:rtl/>
        </w:rPr>
        <w:t xml:space="preserve">האדם </w:t>
      </w:r>
      <w:bookmarkStart w:id="667" w:name="_ETM_Q5_262790"/>
      <w:bookmarkEnd w:id="667"/>
      <w:r>
        <w:rPr>
          <w:rtl/>
        </w:rPr>
        <w:t xml:space="preserve">ומורכבת </w:t>
      </w:r>
      <w:bookmarkStart w:id="668" w:name="_ETM_Q5_263569"/>
      <w:bookmarkEnd w:id="668"/>
      <w:r>
        <w:rPr>
          <w:rtl/>
        </w:rPr>
        <w:t xml:space="preserve">ממי </w:t>
      </w:r>
      <w:bookmarkStart w:id="669" w:name="_ETM_Q5_263870"/>
      <w:bookmarkEnd w:id="669"/>
      <w:r>
        <w:rPr>
          <w:rtl/>
        </w:rPr>
        <w:t xml:space="preserve">שמעדיפים </w:t>
      </w:r>
      <w:bookmarkStart w:id="670" w:name="_ETM_Q5_264650"/>
      <w:bookmarkEnd w:id="670"/>
      <w:r>
        <w:rPr>
          <w:rtl/>
        </w:rPr>
        <w:t xml:space="preserve">אדמה </w:t>
      </w:r>
      <w:bookmarkStart w:id="671" w:name="_ETM_Q5_265130"/>
      <w:bookmarkEnd w:id="671"/>
      <w:r>
        <w:rPr>
          <w:rtl/>
        </w:rPr>
        <w:t xml:space="preserve">על </w:t>
      </w:r>
      <w:bookmarkStart w:id="672" w:name="_ETM_Q5_265220"/>
      <w:bookmarkEnd w:id="672"/>
      <w:r>
        <w:rPr>
          <w:rtl/>
        </w:rPr>
        <w:t>אדם</w:t>
      </w:r>
      <w:bookmarkStart w:id="673" w:name="_ETM_Q5_262971"/>
      <w:bookmarkEnd w:id="673"/>
      <w:r>
        <w:rPr>
          <w:rtl/>
        </w:rPr>
        <w:t xml:space="preserve"> </w:t>
      </w:r>
      <w:bookmarkStart w:id="674" w:name="_ETM_Q5_266030"/>
      <w:bookmarkEnd w:id="674"/>
      <w:r>
        <w:rPr>
          <w:rtl/>
        </w:rPr>
        <w:t>ואפוקליפס</w:t>
      </w:r>
      <w:r>
        <w:rPr>
          <w:rFonts w:hint="cs"/>
          <w:rtl/>
        </w:rPr>
        <w:t>ות</w:t>
      </w:r>
      <w:bookmarkStart w:id="675" w:name="_ETM_Q5_262656"/>
      <w:bookmarkEnd w:id="675"/>
      <w:r>
        <w:rPr>
          <w:rtl/>
        </w:rPr>
        <w:t xml:space="preserve"> </w:t>
      </w:r>
      <w:bookmarkStart w:id="676" w:name="_ETM_Q5_267110"/>
      <w:bookmarkEnd w:id="676"/>
      <w:r>
        <w:rPr>
          <w:rtl/>
        </w:rPr>
        <w:t xml:space="preserve">רצחניות </w:t>
      </w:r>
      <w:bookmarkStart w:id="677" w:name="_ETM_Q5_268340"/>
      <w:bookmarkEnd w:id="677"/>
      <w:r>
        <w:rPr>
          <w:rtl/>
        </w:rPr>
        <w:t xml:space="preserve">של </w:t>
      </w:r>
      <w:bookmarkStart w:id="678" w:name="_ETM_Q5_268580"/>
      <w:bookmarkEnd w:id="678"/>
      <w:r>
        <w:rPr>
          <w:rFonts w:hint="cs"/>
          <w:rtl/>
        </w:rPr>
        <w:t>טיה</w:t>
      </w:r>
      <w:r>
        <w:rPr>
          <w:rtl/>
        </w:rPr>
        <w:t>ור</w:t>
      </w:r>
      <w:bookmarkStart w:id="679" w:name="_ETM_Q5_269150"/>
      <w:bookmarkEnd w:id="679"/>
      <w:r>
        <w:rPr>
          <w:rFonts w:hint="cs"/>
          <w:rtl/>
        </w:rPr>
        <w:t xml:space="preserve">, </w:t>
      </w:r>
      <w:bookmarkStart w:id="680" w:name="_ETM_Q5_267251"/>
      <w:bookmarkEnd w:id="680"/>
      <w:r>
        <w:rPr>
          <w:rtl/>
        </w:rPr>
        <w:t xml:space="preserve">גירוש </w:t>
      </w:r>
      <w:bookmarkStart w:id="681" w:name="_ETM_Q5_269780"/>
      <w:bookmarkEnd w:id="681"/>
      <w:r>
        <w:rPr>
          <w:rtl/>
        </w:rPr>
        <w:t xml:space="preserve">וכיבוש </w:t>
      </w:r>
      <w:bookmarkStart w:id="682" w:name="_ETM_Q5_270770"/>
      <w:bookmarkEnd w:id="682"/>
      <w:r>
        <w:rPr>
          <w:rtl/>
        </w:rPr>
        <w:t xml:space="preserve">על </w:t>
      </w:r>
      <w:bookmarkStart w:id="683" w:name="_ETM_Q5_270950"/>
      <w:bookmarkEnd w:id="683"/>
      <w:r>
        <w:rPr>
          <w:rtl/>
        </w:rPr>
        <w:t>חיים</w:t>
      </w:r>
      <w:r>
        <w:rPr>
          <w:rFonts w:hint="cs"/>
          <w:rtl/>
        </w:rPr>
        <w:t>;</w:t>
      </w:r>
      <w:r>
        <w:rPr>
          <w:rtl/>
        </w:rPr>
        <w:t xml:space="preserve"> </w:t>
      </w:r>
      <w:bookmarkStart w:id="684" w:name="_ETM_Q5_272179"/>
      <w:bookmarkEnd w:id="684"/>
      <w:r>
        <w:rPr>
          <w:rtl/>
        </w:rPr>
        <w:t xml:space="preserve">ממי </w:t>
      </w:r>
      <w:bookmarkStart w:id="685" w:name="_ETM_Q5_272630"/>
      <w:bookmarkEnd w:id="685"/>
      <w:r>
        <w:rPr>
          <w:rtl/>
        </w:rPr>
        <w:t>שבש</w:t>
      </w:r>
      <w:r>
        <w:rPr>
          <w:rFonts w:hint="cs"/>
          <w:rtl/>
        </w:rPr>
        <w:t>ל</w:t>
      </w:r>
      <w:bookmarkStart w:id="686" w:name="_ETM_Q5_270480"/>
      <w:bookmarkEnd w:id="686"/>
      <w:r>
        <w:rPr>
          <w:rtl/>
        </w:rPr>
        <w:t xml:space="preserve"> </w:t>
      </w:r>
      <w:bookmarkStart w:id="687" w:name="_ETM_Q5_273229"/>
      <w:bookmarkEnd w:id="687"/>
      <w:r>
        <w:rPr>
          <w:rtl/>
        </w:rPr>
        <w:t xml:space="preserve">תפיסת </w:t>
      </w:r>
      <w:bookmarkStart w:id="688" w:name="_ETM_Q5_273679"/>
      <w:bookmarkEnd w:id="688"/>
      <w:r>
        <w:rPr>
          <w:rtl/>
        </w:rPr>
        <w:t xml:space="preserve">עולם </w:t>
      </w:r>
      <w:bookmarkStart w:id="689" w:name="_ETM_Q5_273979"/>
      <w:bookmarkEnd w:id="689"/>
      <w:r>
        <w:rPr>
          <w:rtl/>
        </w:rPr>
        <w:t xml:space="preserve">לאומנית </w:t>
      </w:r>
      <w:bookmarkStart w:id="690" w:name="_ETM_Q5_275240"/>
      <w:bookmarkEnd w:id="690"/>
      <w:r>
        <w:rPr>
          <w:rtl/>
        </w:rPr>
        <w:t>חשוכה</w:t>
      </w:r>
      <w:bookmarkStart w:id="691" w:name="_ETM_Q5_276700"/>
      <w:bookmarkStart w:id="692" w:name="_ETM_Q5_274120"/>
      <w:bookmarkEnd w:id="691"/>
      <w:bookmarkEnd w:id="692"/>
      <w:r>
        <w:rPr>
          <w:rFonts w:hint="cs"/>
          <w:rtl/>
        </w:rPr>
        <w:t xml:space="preserve"> </w:t>
      </w:r>
      <w:r>
        <w:rPr>
          <w:rtl/>
        </w:rPr>
        <w:t xml:space="preserve">של </w:t>
      </w:r>
      <w:bookmarkStart w:id="693" w:name="_ETM_Q5_277000"/>
      <w:bookmarkEnd w:id="693"/>
      <w:r>
        <w:rPr>
          <w:rtl/>
        </w:rPr>
        <w:t xml:space="preserve">הערצת </w:t>
      </w:r>
      <w:bookmarkStart w:id="694" w:name="_ETM_Q5_277569"/>
      <w:bookmarkEnd w:id="694"/>
      <w:r>
        <w:rPr>
          <w:rtl/>
        </w:rPr>
        <w:t xml:space="preserve">הכוח </w:t>
      </w:r>
      <w:bookmarkStart w:id="695" w:name="_ETM_Q5_277959"/>
      <w:bookmarkEnd w:id="695"/>
      <w:r>
        <w:rPr>
          <w:rtl/>
        </w:rPr>
        <w:t>והמלחמה</w:t>
      </w:r>
      <w:bookmarkStart w:id="696" w:name="_ETM_Q5_275900"/>
      <w:bookmarkEnd w:id="696"/>
      <w:r>
        <w:rPr>
          <w:rFonts w:hint="cs"/>
          <w:rtl/>
        </w:rPr>
        <w:t>,</w:t>
      </w:r>
      <w:r>
        <w:rPr>
          <w:rtl/>
        </w:rPr>
        <w:t xml:space="preserve"> </w:t>
      </w:r>
      <w:bookmarkStart w:id="697" w:name="_ETM_Q5_279290"/>
      <w:bookmarkEnd w:id="697"/>
      <w:r>
        <w:rPr>
          <w:rtl/>
        </w:rPr>
        <w:t xml:space="preserve">בזים </w:t>
      </w:r>
      <w:bookmarkStart w:id="698" w:name="_ETM_Q5_279950"/>
      <w:bookmarkEnd w:id="698"/>
      <w:r>
        <w:rPr>
          <w:rtl/>
        </w:rPr>
        <w:t xml:space="preserve">למי </w:t>
      </w:r>
      <w:bookmarkStart w:id="699" w:name="_ETM_Q5_280190"/>
      <w:bookmarkEnd w:id="699"/>
      <w:r>
        <w:rPr>
          <w:rtl/>
        </w:rPr>
        <w:t xml:space="preserve">שנתפס </w:t>
      </w:r>
      <w:bookmarkStart w:id="700" w:name="_ETM_Q5_280790"/>
      <w:bookmarkEnd w:id="700"/>
      <w:r>
        <w:rPr>
          <w:rtl/>
        </w:rPr>
        <w:t>אצל</w:t>
      </w:r>
      <w:r>
        <w:rPr>
          <w:rFonts w:hint="cs"/>
          <w:rtl/>
        </w:rPr>
        <w:t>ם</w:t>
      </w:r>
      <w:r>
        <w:rPr>
          <w:rtl/>
        </w:rPr>
        <w:t xml:space="preserve"> </w:t>
      </w:r>
      <w:bookmarkStart w:id="701" w:name="_ETM_Q5_281150"/>
      <w:bookmarkEnd w:id="701"/>
      <w:r>
        <w:rPr>
          <w:rtl/>
        </w:rPr>
        <w:t>כמחלי</w:t>
      </w:r>
      <w:bookmarkStart w:id="702" w:name="_ETM_Q5_278780"/>
      <w:bookmarkEnd w:id="702"/>
      <w:r>
        <w:rPr>
          <w:rFonts w:hint="cs"/>
          <w:rtl/>
        </w:rPr>
        <w:t>ש</w:t>
      </w:r>
      <w:r>
        <w:rPr>
          <w:rtl/>
        </w:rPr>
        <w:t xml:space="preserve"> </w:t>
      </w:r>
      <w:bookmarkStart w:id="703" w:name="_ETM_Q5_281720"/>
      <w:bookmarkEnd w:id="703"/>
      <w:r>
        <w:rPr>
          <w:rtl/>
        </w:rPr>
        <w:t>האומה</w:t>
      </w:r>
      <w:r>
        <w:rPr>
          <w:rFonts w:hint="cs"/>
          <w:rtl/>
        </w:rPr>
        <w:t>.</w:t>
      </w:r>
      <w:bookmarkStart w:id="704" w:name="_ETM_Q5_283639"/>
      <w:bookmarkStart w:id="705" w:name="_ETM_Q5_282839"/>
      <w:bookmarkStart w:id="706" w:name="_ETM_Q5_282900"/>
      <w:bookmarkStart w:id="707" w:name="_ETM_Q5_282999"/>
      <w:bookmarkStart w:id="708" w:name="_ETM_Q5_283043"/>
      <w:bookmarkEnd w:id="704"/>
      <w:bookmarkEnd w:id="705"/>
      <w:bookmarkEnd w:id="706"/>
      <w:bookmarkEnd w:id="707"/>
      <w:bookmarkEnd w:id="708"/>
      <w:r w:rsidR="00ED279A">
        <w:rPr>
          <w:rFonts w:hint="cs"/>
          <w:rtl/>
        </w:rPr>
        <w:t xml:space="preserve"> </w:t>
      </w:r>
      <w:r>
        <w:rPr>
          <w:rtl/>
        </w:rPr>
        <w:t xml:space="preserve">אנו </w:t>
      </w:r>
      <w:bookmarkStart w:id="709" w:name="_ETM_Q5_284030"/>
      <w:bookmarkEnd w:id="709"/>
      <w:r>
        <w:rPr>
          <w:rtl/>
        </w:rPr>
        <w:t xml:space="preserve">רואים </w:t>
      </w:r>
      <w:bookmarkStart w:id="710" w:name="_ETM_Q5_284389"/>
      <w:bookmarkEnd w:id="710"/>
      <w:r>
        <w:rPr>
          <w:rtl/>
        </w:rPr>
        <w:t xml:space="preserve">בשלום </w:t>
      </w:r>
      <w:bookmarkStart w:id="711" w:name="_ETM_Q5_285479"/>
      <w:bookmarkEnd w:id="711"/>
      <w:r>
        <w:rPr>
          <w:rtl/>
        </w:rPr>
        <w:t xml:space="preserve">קטסטרופה </w:t>
      </w:r>
      <w:bookmarkStart w:id="712" w:name="_ETM_Q5_286649"/>
      <w:bookmarkEnd w:id="712"/>
      <w:r>
        <w:rPr>
          <w:rFonts w:hint="cs"/>
          <w:rtl/>
        </w:rPr>
        <w:t>ל</w:t>
      </w:r>
      <w:bookmarkStart w:id="713" w:name="_ETM_Q5_283700"/>
      <w:bookmarkEnd w:id="713"/>
      <w:r>
        <w:rPr>
          <w:rtl/>
        </w:rPr>
        <w:t>ציוויליזצי</w:t>
      </w:r>
      <w:bookmarkStart w:id="714" w:name="_ETM_Q5_282280"/>
      <w:bookmarkEnd w:id="714"/>
      <w:r>
        <w:rPr>
          <w:rtl/>
        </w:rPr>
        <w:t xml:space="preserve">ה </w:t>
      </w:r>
      <w:bookmarkStart w:id="715" w:name="_ETM_Q5_287609"/>
      <w:bookmarkEnd w:id="715"/>
      <w:r>
        <w:rPr>
          <w:rtl/>
        </w:rPr>
        <w:t>האנושית</w:t>
      </w:r>
      <w:r w:rsidR="00ED279A">
        <w:rPr>
          <w:rFonts w:hint="cs"/>
          <w:rtl/>
        </w:rPr>
        <w:t>,</w:t>
      </w:r>
      <w:r>
        <w:rPr>
          <w:rtl/>
        </w:rPr>
        <w:t xml:space="preserve"> </w:t>
      </w:r>
      <w:bookmarkStart w:id="716" w:name="_ETM_Q5_288719"/>
      <w:bookmarkEnd w:id="716"/>
      <w:r>
        <w:rPr>
          <w:rtl/>
        </w:rPr>
        <w:t xml:space="preserve">הצהיר </w:t>
      </w:r>
      <w:bookmarkStart w:id="717" w:name="_ETM_Q5_289229"/>
      <w:bookmarkEnd w:id="717"/>
      <w:r>
        <w:rPr>
          <w:rtl/>
        </w:rPr>
        <w:t xml:space="preserve">בזמנו </w:t>
      </w:r>
      <w:bookmarkStart w:id="718" w:name="_ETM_Q5_289710"/>
      <w:bookmarkEnd w:id="718"/>
      <w:r>
        <w:rPr>
          <w:rtl/>
        </w:rPr>
        <w:t>מוסוליני</w:t>
      </w:r>
      <w:r>
        <w:rPr>
          <w:rFonts w:hint="cs"/>
          <w:rtl/>
        </w:rPr>
        <w:t>.</w:t>
      </w:r>
      <w:r>
        <w:rPr>
          <w:rtl/>
        </w:rPr>
        <w:t xml:space="preserve"> </w:t>
      </w:r>
      <w:bookmarkStart w:id="719" w:name="_ETM_Q5_291039"/>
      <w:bookmarkEnd w:id="719"/>
      <w:r>
        <w:rPr>
          <w:rtl/>
        </w:rPr>
        <w:t xml:space="preserve">ממשלת </w:t>
      </w:r>
      <w:bookmarkStart w:id="720" w:name="_ETM_Q5_291639"/>
      <w:bookmarkEnd w:id="720"/>
      <w:r>
        <w:rPr>
          <w:rtl/>
        </w:rPr>
        <w:t>ישראל</w:t>
      </w:r>
      <w:r w:rsidR="00ED279A">
        <w:rPr>
          <w:rFonts w:hint="cs"/>
          <w:rtl/>
        </w:rPr>
        <w:t>,</w:t>
      </w:r>
      <w:r>
        <w:rPr>
          <w:rtl/>
        </w:rPr>
        <w:t xml:space="preserve"> </w:t>
      </w:r>
      <w:bookmarkStart w:id="721" w:name="_ETM_Q5_292119"/>
      <w:bookmarkEnd w:id="721"/>
      <w:r>
        <w:rPr>
          <w:rtl/>
        </w:rPr>
        <w:t xml:space="preserve">בחתירתה </w:t>
      </w:r>
      <w:bookmarkStart w:id="722" w:name="_ETM_Q5_292869"/>
      <w:bookmarkEnd w:id="722"/>
      <w:r>
        <w:rPr>
          <w:rtl/>
        </w:rPr>
        <w:t xml:space="preserve">להמשך </w:t>
      </w:r>
      <w:bookmarkStart w:id="723" w:name="_ETM_Q5_293349"/>
      <w:bookmarkEnd w:id="723"/>
      <w:r>
        <w:rPr>
          <w:rtl/>
        </w:rPr>
        <w:t xml:space="preserve">מלחמת </w:t>
      </w:r>
      <w:bookmarkStart w:id="724" w:name="_ETM_Q5_293859"/>
      <w:bookmarkEnd w:id="724"/>
      <w:r>
        <w:rPr>
          <w:rtl/>
        </w:rPr>
        <w:t>הנצח</w:t>
      </w:r>
      <w:r>
        <w:rPr>
          <w:rFonts w:hint="cs"/>
          <w:rtl/>
        </w:rPr>
        <w:t>,</w:t>
      </w:r>
      <w:bookmarkStart w:id="725" w:name="_ETM_Q5_294320"/>
      <w:bookmarkEnd w:id="725"/>
      <w:r>
        <w:rPr>
          <w:rtl/>
        </w:rPr>
        <w:t xml:space="preserve"> </w:t>
      </w:r>
      <w:bookmarkStart w:id="726" w:name="_ETM_Q5_295029"/>
      <w:bookmarkEnd w:id="726"/>
      <w:r>
        <w:rPr>
          <w:rtl/>
        </w:rPr>
        <w:t xml:space="preserve">מיישמת </w:t>
      </w:r>
      <w:bookmarkStart w:id="727" w:name="_ETM_Q5_295899"/>
      <w:bookmarkEnd w:id="727"/>
      <w:r>
        <w:rPr>
          <w:rtl/>
        </w:rPr>
        <w:t xml:space="preserve">את </w:t>
      </w:r>
      <w:bookmarkStart w:id="728" w:name="_ETM_Q5_296020"/>
      <w:bookmarkEnd w:id="728"/>
      <w:r>
        <w:rPr>
          <w:rtl/>
        </w:rPr>
        <w:t xml:space="preserve">משנתו </w:t>
      </w:r>
      <w:bookmarkStart w:id="729" w:name="_ETM_Q5_297130"/>
      <w:bookmarkEnd w:id="729"/>
      <w:r>
        <w:rPr>
          <w:rtl/>
        </w:rPr>
        <w:t xml:space="preserve">ביחס </w:t>
      </w:r>
      <w:bookmarkStart w:id="730" w:name="_ETM_Q5_297759"/>
      <w:bookmarkEnd w:id="730"/>
      <w:r>
        <w:rPr>
          <w:rFonts w:hint="cs"/>
          <w:rtl/>
        </w:rPr>
        <w:t>ל</w:t>
      </w:r>
      <w:r>
        <w:rPr>
          <w:rtl/>
        </w:rPr>
        <w:t xml:space="preserve">משפחות </w:t>
      </w:r>
      <w:bookmarkStart w:id="731" w:name="_ETM_Q5_298270"/>
      <w:bookmarkEnd w:id="731"/>
      <w:r>
        <w:rPr>
          <w:rtl/>
        </w:rPr>
        <w:t>החטופים</w:t>
      </w:r>
      <w:r>
        <w:rPr>
          <w:rFonts w:hint="cs"/>
          <w:rtl/>
        </w:rPr>
        <w:t>.</w:t>
      </w:r>
      <w:r>
        <w:rPr>
          <w:rtl/>
        </w:rPr>
        <w:t xml:space="preserve"> </w:t>
      </w:r>
      <w:bookmarkStart w:id="732" w:name="_ETM_Q5_299650"/>
      <w:bookmarkEnd w:id="732"/>
      <w:r>
        <w:rPr>
          <w:rtl/>
        </w:rPr>
        <w:t xml:space="preserve">לכן </w:t>
      </w:r>
      <w:bookmarkStart w:id="733" w:name="_ETM_Q5_300100"/>
      <w:bookmarkEnd w:id="733"/>
      <w:r>
        <w:rPr>
          <w:rtl/>
        </w:rPr>
        <w:t xml:space="preserve">רואים </w:t>
      </w:r>
      <w:bookmarkStart w:id="734" w:name="_ETM_Q5_300430"/>
      <w:bookmarkEnd w:id="734"/>
      <w:r>
        <w:rPr>
          <w:rtl/>
        </w:rPr>
        <w:t xml:space="preserve">בהם </w:t>
      </w:r>
      <w:bookmarkStart w:id="735" w:name="_ETM_Q5_300640"/>
      <w:bookmarkStart w:id="736" w:name="_ETM_Q5_298499"/>
      <w:bookmarkEnd w:id="735"/>
      <w:bookmarkEnd w:id="736"/>
      <w:r>
        <w:rPr>
          <w:rtl/>
        </w:rPr>
        <w:t>קטסטרופה</w:t>
      </w:r>
      <w:r>
        <w:rPr>
          <w:rFonts w:hint="cs"/>
          <w:rtl/>
        </w:rPr>
        <w:t>;</w:t>
      </w:r>
      <w:r>
        <w:rPr>
          <w:rtl/>
        </w:rPr>
        <w:t xml:space="preserve"> </w:t>
      </w:r>
      <w:bookmarkStart w:id="737" w:name="_ETM_Q5_302040"/>
      <w:bookmarkEnd w:id="737"/>
      <w:r>
        <w:rPr>
          <w:rtl/>
        </w:rPr>
        <w:t xml:space="preserve">לכן </w:t>
      </w:r>
      <w:bookmarkStart w:id="738" w:name="_ETM_Q5_302520"/>
      <w:bookmarkEnd w:id="738"/>
      <w:r>
        <w:rPr>
          <w:rtl/>
        </w:rPr>
        <w:t xml:space="preserve">מסיתים </w:t>
      </w:r>
      <w:bookmarkStart w:id="739" w:name="_ETM_Q5_303119"/>
      <w:bookmarkEnd w:id="739"/>
      <w:r>
        <w:rPr>
          <w:rtl/>
        </w:rPr>
        <w:t>נגד</w:t>
      </w:r>
      <w:bookmarkStart w:id="740" w:name="_ETM_Q5_303360"/>
      <w:bookmarkEnd w:id="740"/>
      <w:r>
        <w:rPr>
          <w:rtl/>
        </w:rPr>
        <w:t>ם</w:t>
      </w:r>
      <w:r>
        <w:rPr>
          <w:rFonts w:hint="cs"/>
          <w:rtl/>
        </w:rPr>
        <w:t>.</w:t>
      </w:r>
      <w:bookmarkStart w:id="741" w:name="_ETM_Q5_302230"/>
      <w:bookmarkStart w:id="742" w:name="_ETM_Q5_304729"/>
      <w:bookmarkEnd w:id="741"/>
      <w:bookmarkEnd w:id="742"/>
    </w:p>
    <w:p w:rsidR="00567230" w:rsidRDefault="00567230" w:rsidP="00ED279A">
      <w:pPr>
        <w:rPr>
          <w:rtl/>
        </w:rPr>
      </w:pPr>
      <w:bookmarkStart w:id="743" w:name="_ETM_Q5_302706"/>
      <w:bookmarkStart w:id="744" w:name="_ETM_Q5_302778"/>
      <w:bookmarkEnd w:id="743"/>
      <w:bookmarkEnd w:id="744"/>
    </w:p>
    <w:p w:rsidR="00567230" w:rsidRDefault="00567230" w:rsidP="00ED279A">
      <w:pPr>
        <w:rPr>
          <w:rtl/>
        </w:rPr>
      </w:pPr>
      <w:bookmarkStart w:id="745" w:name="_ETM_Q5_302849"/>
      <w:bookmarkStart w:id="746" w:name="_ETM_Q5_302894"/>
      <w:bookmarkEnd w:id="745"/>
      <w:bookmarkEnd w:id="746"/>
      <w:r>
        <w:rPr>
          <w:rtl/>
        </w:rPr>
        <w:t xml:space="preserve">משום </w:t>
      </w:r>
      <w:bookmarkStart w:id="747" w:name="_ETM_Q5_305240"/>
      <w:bookmarkEnd w:id="747"/>
      <w:r>
        <w:rPr>
          <w:rtl/>
        </w:rPr>
        <w:t xml:space="preserve">הבסיס </w:t>
      </w:r>
      <w:bookmarkStart w:id="748" w:name="_ETM_Q5_305750"/>
      <w:bookmarkEnd w:id="748"/>
      <w:r>
        <w:rPr>
          <w:rtl/>
        </w:rPr>
        <w:t xml:space="preserve">הערכי </w:t>
      </w:r>
      <w:bookmarkStart w:id="749" w:name="_ETM_Q5_306320"/>
      <w:bookmarkEnd w:id="749"/>
      <w:r>
        <w:rPr>
          <w:rtl/>
        </w:rPr>
        <w:t>ההומניסטי</w:t>
      </w:r>
      <w:bookmarkStart w:id="750" w:name="_ETM_Q5_304890"/>
      <w:bookmarkEnd w:id="750"/>
      <w:r>
        <w:rPr>
          <w:rtl/>
        </w:rPr>
        <w:t xml:space="preserve"> </w:t>
      </w:r>
      <w:bookmarkStart w:id="751" w:name="_ETM_Q5_308319"/>
      <w:bookmarkEnd w:id="751"/>
      <w:r>
        <w:rPr>
          <w:rtl/>
        </w:rPr>
        <w:t>ש</w:t>
      </w:r>
      <w:r>
        <w:rPr>
          <w:rFonts w:hint="cs"/>
          <w:rtl/>
        </w:rPr>
        <w:t>ל</w:t>
      </w:r>
      <w:r>
        <w:rPr>
          <w:rtl/>
        </w:rPr>
        <w:t xml:space="preserve"> </w:t>
      </w:r>
      <w:bookmarkStart w:id="752" w:name="_ETM_Q5_308560"/>
      <w:bookmarkEnd w:id="752"/>
      <w:r>
        <w:rPr>
          <w:rtl/>
        </w:rPr>
        <w:t xml:space="preserve">קריאתנו </w:t>
      </w:r>
      <w:bookmarkStart w:id="753" w:name="_ETM_Q5_309160"/>
      <w:bookmarkEnd w:id="753"/>
      <w:r>
        <w:rPr>
          <w:rtl/>
        </w:rPr>
        <w:t xml:space="preserve">לשחרור </w:t>
      </w:r>
      <w:bookmarkStart w:id="754" w:name="_ETM_Q5_309849"/>
      <w:bookmarkEnd w:id="754"/>
      <w:r>
        <w:rPr>
          <w:rtl/>
        </w:rPr>
        <w:t>החטופים</w:t>
      </w:r>
      <w:bookmarkStart w:id="755" w:name="_ETM_Q5_308401"/>
      <w:bookmarkEnd w:id="755"/>
      <w:r>
        <w:rPr>
          <w:rtl/>
        </w:rPr>
        <w:t xml:space="preserve"> </w:t>
      </w:r>
      <w:bookmarkStart w:id="756" w:name="_ETM_Q5_311110"/>
      <w:bookmarkEnd w:id="756"/>
      <w:r>
        <w:rPr>
          <w:rtl/>
        </w:rPr>
        <w:t xml:space="preserve">כולם </w:t>
      </w:r>
      <w:bookmarkStart w:id="757" w:name="_ETM_Q5_311709"/>
      <w:bookmarkEnd w:id="757"/>
      <w:r>
        <w:rPr>
          <w:rtl/>
        </w:rPr>
        <w:t xml:space="preserve">ובהסכם </w:t>
      </w:r>
      <w:bookmarkStart w:id="758" w:name="_ETM_Q5_312580"/>
      <w:bookmarkEnd w:id="758"/>
      <w:r>
        <w:rPr>
          <w:rFonts w:hint="cs"/>
          <w:rtl/>
        </w:rPr>
        <w:t>מיי</w:t>
      </w:r>
      <w:r>
        <w:rPr>
          <w:rtl/>
        </w:rPr>
        <w:t>די</w:t>
      </w:r>
      <w:r>
        <w:rPr>
          <w:rFonts w:hint="cs"/>
          <w:rtl/>
        </w:rPr>
        <w:t>,</w:t>
      </w:r>
      <w:bookmarkStart w:id="759" w:name="_ETM_Q5_310540"/>
      <w:bookmarkEnd w:id="759"/>
      <w:r>
        <w:rPr>
          <w:rtl/>
        </w:rPr>
        <w:t xml:space="preserve"> </w:t>
      </w:r>
      <w:bookmarkStart w:id="760" w:name="_ETM_Q5_313940"/>
      <w:bookmarkEnd w:id="760"/>
      <w:r>
        <w:rPr>
          <w:rtl/>
        </w:rPr>
        <w:t xml:space="preserve">זו </w:t>
      </w:r>
      <w:bookmarkStart w:id="761" w:name="_ETM_Q5_314389"/>
      <w:bookmarkEnd w:id="761"/>
      <w:r>
        <w:rPr>
          <w:rtl/>
        </w:rPr>
        <w:t xml:space="preserve">לא </w:t>
      </w:r>
      <w:bookmarkStart w:id="762" w:name="_ETM_Q5_314540"/>
      <w:bookmarkEnd w:id="762"/>
      <w:r>
        <w:rPr>
          <w:rtl/>
        </w:rPr>
        <w:t xml:space="preserve">תהיה </w:t>
      </w:r>
      <w:bookmarkStart w:id="763" w:name="_ETM_Q5_314840"/>
      <w:bookmarkEnd w:id="763"/>
      <w:r>
        <w:rPr>
          <w:rtl/>
        </w:rPr>
        <w:t xml:space="preserve">שלמה </w:t>
      </w:r>
      <w:bookmarkStart w:id="764" w:name="_ETM_Q5_315740"/>
      <w:bookmarkEnd w:id="764"/>
      <w:r>
        <w:rPr>
          <w:rtl/>
        </w:rPr>
        <w:t xml:space="preserve">אם </w:t>
      </w:r>
      <w:bookmarkStart w:id="765" w:name="_ETM_Q5_315889"/>
      <w:bookmarkEnd w:id="765"/>
      <w:r>
        <w:rPr>
          <w:rtl/>
        </w:rPr>
        <w:t xml:space="preserve">היא </w:t>
      </w:r>
      <w:bookmarkStart w:id="766" w:name="_ETM_Q5_315980"/>
      <w:bookmarkEnd w:id="766"/>
      <w:r>
        <w:rPr>
          <w:rtl/>
        </w:rPr>
        <w:t xml:space="preserve">לא </w:t>
      </w:r>
      <w:bookmarkStart w:id="767" w:name="_ETM_Q5_316130"/>
      <w:bookmarkEnd w:id="767"/>
      <w:r>
        <w:rPr>
          <w:rtl/>
        </w:rPr>
        <w:t xml:space="preserve">תכלול </w:t>
      </w:r>
      <w:bookmarkStart w:id="768" w:name="_ETM_Q5_316639"/>
      <w:bookmarkEnd w:id="768"/>
      <w:r>
        <w:rPr>
          <w:rtl/>
        </w:rPr>
        <w:t xml:space="preserve">את </w:t>
      </w:r>
      <w:bookmarkStart w:id="769" w:name="_ETM_Q5_316760"/>
      <w:bookmarkEnd w:id="769"/>
      <w:r>
        <w:rPr>
          <w:rtl/>
        </w:rPr>
        <w:t xml:space="preserve">המסקנה </w:t>
      </w:r>
      <w:bookmarkStart w:id="770" w:name="_ETM_Q5_317330"/>
      <w:bookmarkEnd w:id="770"/>
      <w:r>
        <w:rPr>
          <w:rtl/>
        </w:rPr>
        <w:t>המתבקשת</w:t>
      </w:r>
      <w:r>
        <w:rPr>
          <w:rFonts w:hint="cs"/>
          <w:rtl/>
        </w:rPr>
        <w:t>:</w:t>
      </w:r>
      <w:bookmarkStart w:id="771" w:name="_ETM_Q5_318930"/>
      <w:bookmarkEnd w:id="771"/>
      <w:r>
        <w:rPr>
          <w:rFonts w:hint="cs"/>
          <w:rtl/>
        </w:rPr>
        <w:t xml:space="preserve"> </w:t>
      </w:r>
      <w:bookmarkStart w:id="772" w:name="_ETM_Q5_316370"/>
      <w:bookmarkEnd w:id="772"/>
      <w:r>
        <w:rPr>
          <w:rtl/>
        </w:rPr>
        <w:t xml:space="preserve">יש </w:t>
      </w:r>
      <w:bookmarkStart w:id="773" w:name="_ETM_Q5_319380"/>
      <w:bookmarkEnd w:id="773"/>
      <w:r>
        <w:rPr>
          <w:rtl/>
        </w:rPr>
        <w:t>בני</w:t>
      </w:r>
      <w:r>
        <w:rPr>
          <w:rFonts w:hint="cs"/>
          <w:rtl/>
        </w:rPr>
        <w:t xml:space="preserve"> </w:t>
      </w:r>
      <w:r>
        <w:rPr>
          <w:rtl/>
        </w:rPr>
        <w:t xml:space="preserve">אדם </w:t>
      </w:r>
      <w:bookmarkStart w:id="774" w:name="_ETM_Q5_319919"/>
      <w:bookmarkEnd w:id="774"/>
      <w:r>
        <w:rPr>
          <w:rtl/>
        </w:rPr>
        <w:t xml:space="preserve">גם </w:t>
      </w:r>
      <w:bookmarkStart w:id="775" w:name="_ETM_Q5_320100"/>
      <w:bookmarkEnd w:id="775"/>
      <w:r>
        <w:rPr>
          <w:rtl/>
        </w:rPr>
        <w:t>בעזה</w:t>
      </w:r>
      <w:r w:rsidR="00ED279A">
        <w:rPr>
          <w:rFonts w:hint="cs"/>
          <w:rtl/>
        </w:rPr>
        <w:t>.</w:t>
      </w:r>
      <w:r>
        <w:rPr>
          <w:rtl/>
        </w:rPr>
        <w:t xml:space="preserve"> </w:t>
      </w:r>
      <w:bookmarkStart w:id="776" w:name="_ETM_Q5_321459"/>
      <w:bookmarkEnd w:id="776"/>
      <w:r>
        <w:rPr>
          <w:rtl/>
        </w:rPr>
        <w:t xml:space="preserve">יש </w:t>
      </w:r>
      <w:bookmarkStart w:id="777" w:name="_ETM_Q5_321819"/>
      <w:bookmarkEnd w:id="777"/>
      <w:r>
        <w:rPr>
          <w:rtl/>
        </w:rPr>
        <w:t xml:space="preserve">חפים </w:t>
      </w:r>
      <w:bookmarkStart w:id="778" w:name="_ETM_Q5_322180"/>
      <w:bookmarkEnd w:id="778"/>
      <w:r>
        <w:rPr>
          <w:rtl/>
        </w:rPr>
        <w:t>מ</w:t>
      </w:r>
      <w:bookmarkStart w:id="779" w:name="_ETM_Q5_320709"/>
      <w:bookmarkEnd w:id="779"/>
      <w:r>
        <w:rPr>
          <w:rtl/>
        </w:rPr>
        <w:t>פשע</w:t>
      </w:r>
      <w:r w:rsidR="00ED279A">
        <w:rPr>
          <w:rFonts w:hint="cs"/>
          <w:rtl/>
        </w:rPr>
        <w:t>.</w:t>
      </w:r>
      <w:r>
        <w:rPr>
          <w:rtl/>
        </w:rPr>
        <w:t xml:space="preserve"> </w:t>
      </w:r>
      <w:bookmarkStart w:id="780" w:name="_ETM_Q5_323510"/>
      <w:bookmarkEnd w:id="780"/>
      <w:r>
        <w:rPr>
          <w:rtl/>
        </w:rPr>
        <w:t xml:space="preserve">יש </w:t>
      </w:r>
      <w:bookmarkStart w:id="781" w:name="_ETM_Q5_323810"/>
      <w:bookmarkEnd w:id="781"/>
      <w:r>
        <w:rPr>
          <w:rtl/>
        </w:rPr>
        <w:t>נשים</w:t>
      </w:r>
      <w:r>
        <w:rPr>
          <w:rFonts w:hint="cs"/>
          <w:rtl/>
        </w:rPr>
        <w:t>,</w:t>
      </w:r>
      <w:r>
        <w:rPr>
          <w:rtl/>
        </w:rPr>
        <w:t xml:space="preserve"> </w:t>
      </w:r>
      <w:bookmarkStart w:id="782" w:name="_ETM_Q5_324349"/>
      <w:bookmarkEnd w:id="782"/>
      <w:r>
        <w:rPr>
          <w:rtl/>
        </w:rPr>
        <w:t xml:space="preserve">גברים </w:t>
      </w:r>
      <w:bookmarkStart w:id="783" w:name="_ETM_Q5_324799"/>
      <w:bookmarkEnd w:id="783"/>
      <w:r>
        <w:rPr>
          <w:rtl/>
        </w:rPr>
        <w:t xml:space="preserve">וילדים </w:t>
      </w:r>
      <w:bookmarkStart w:id="784" w:name="_ETM_Q5_325279"/>
      <w:bookmarkEnd w:id="784"/>
      <w:r>
        <w:rPr>
          <w:rtl/>
        </w:rPr>
        <w:t xml:space="preserve">שסובלים </w:t>
      </w:r>
      <w:bookmarkStart w:id="785" w:name="_ETM_Q5_326329"/>
      <w:bookmarkEnd w:id="785"/>
      <w:r>
        <w:rPr>
          <w:rtl/>
        </w:rPr>
        <w:t xml:space="preserve">על </w:t>
      </w:r>
      <w:bookmarkStart w:id="786" w:name="_ETM_Q5_326569"/>
      <w:bookmarkEnd w:id="786"/>
      <w:r>
        <w:rPr>
          <w:rtl/>
        </w:rPr>
        <w:t xml:space="preserve">לא </w:t>
      </w:r>
      <w:bookmarkStart w:id="787" w:name="_ETM_Q5_326779"/>
      <w:bookmarkEnd w:id="787"/>
      <w:r>
        <w:rPr>
          <w:rtl/>
        </w:rPr>
        <w:t xml:space="preserve">עוול </w:t>
      </w:r>
      <w:bookmarkStart w:id="788" w:name="_ETM_Q5_327019"/>
      <w:bookmarkEnd w:id="788"/>
      <w:r>
        <w:rPr>
          <w:rtl/>
        </w:rPr>
        <w:t>בכפם</w:t>
      </w:r>
      <w:r w:rsidR="00ED279A">
        <w:rPr>
          <w:rFonts w:hint="cs"/>
          <w:rtl/>
        </w:rPr>
        <w:t>.</w:t>
      </w:r>
      <w:r>
        <w:rPr>
          <w:rtl/>
        </w:rPr>
        <w:t xml:space="preserve"> </w:t>
      </w:r>
      <w:bookmarkStart w:id="789" w:name="_ETM_Q5_328500"/>
      <w:bookmarkEnd w:id="789"/>
      <w:r>
        <w:rPr>
          <w:rtl/>
        </w:rPr>
        <w:t xml:space="preserve">אנושיותם </w:t>
      </w:r>
      <w:bookmarkStart w:id="790" w:name="_ETM_Q5_329400"/>
      <w:bookmarkEnd w:id="790"/>
      <w:r>
        <w:rPr>
          <w:rtl/>
        </w:rPr>
        <w:t xml:space="preserve">נרמסת </w:t>
      </w:r>
      <w:bookmarkStart w:id="791" w:name="_ETM_Q5_330790"/>
      <w:bookmarkEnd w:id="791"/>
      <w:r>
        <w:rPr>
          <w:rtl/>
        </w:rPr>
        <w:t xml:space="preserve">כשמעלים </w:t>
      </w:r>
      <w:bookmarkStart w:id="792" w:name="_ETM_Q5_331480"/>
      <w:bookmarkEnd w:id="792"/>
      <w:r>
        <w:rPr>
          <w:rtl/>
        </w:rPr>
        <w:t xml:space="preserve">את </w:t>
      </w:r>
      <w:bookmarkStart w:id="793" w:name="_ETM_Q5_331599"/>
      <w:bookmarkEnd w:id="793"/>
      <w:r>
        <w:rPr>
          <w:rtl/>
        </w:rPr>
        <w:t xml:space="preserve">בתיהם </w:t>
      </w:r>
      <w:bookmarkStart w:id="794" w:name="_ETM_Q5_332139"/>
      <w:bookmarkEnd w:id="794"/>
      <w:r>
        <w:rPr>
          <w:rtl/>
        </w:rPr>
        <w:t xml:space="preserve">באש </w:t>
      </w:r>
      <w:bookmarkStart w:id="795" w:name="_ETM_Q5_332499"/>
      <w:bookmarkEnd w:id="795"/>
      <w:r>
        <w:rPr>
          <w:rtl/>
        </w:rPr>
        <w:t>הגיה</w:t>
      </w:r>
      <w:bookmarkStart w:id="796" w:name="_ETM_Q5_329699"/>
      <w:bookmarkEnd w:id="796"/>
      <w:r>
        <w:rPr>
          <w:rFonts w:hint="cs"/>
          <w:rtl/>
        </w:rPr>
        <w:t>י</w:t>
      </w:r>
      <w:r>
        <w:rPr>
          <w:rtl/>
        </w:rPr>
        <w:t>נום</w:t>
      </w:r>
      <w:r>
        <w:rPr>
          <w:rFonts w:hint="cs"/>
          <w:rtl/>
        </w:rPr>
        <w:t>.</w:t>
      </w:r>
      <w:r>
        <w:rPr>
          <w:rtl/>
        </w:rPr>
        <w:t xml:space="preserve"> </w:t>
      </w:r>
      <w:bookmarkStart w:id="797" w:name="_ETM_Q5_333870"/>
      <w:bookmarkEnd w:id="797"/>
      <w:r>
        <w:rPr>
          <w:rtl/>
        </w:rPr>
        <w:t>לכן</w:t>
      </w:r>
      <w:r>
        <w:rPr>
          <w:rFonts w:hint="cs"/>
          <w:rtl/>
        </w:rPr>
        <w:t>,</w:t>
      </w:r>
      <w:r>
        <w:rPr>
          <w:rtl/>
        </w:rPr>
        <w:t xml:space="preserve"> </w:t>
      </w:r>
      <w:bookmarkStart w:id="798" w:name="_ETM_Q5_334350"/>
      <w:bookmarkEnd w:id="798"/>
      <w:r>
        <w:rPr>
          <w:rtl/>
        </w:rPr>
        <w:t xml:space="preserve">שני </w:t>
      </w:r>
      <w:bookmarkStart w:id="799" w:name="_ETM_Q5_334650"/>
      <w:bookmarkEnd w:id="799"/>
      <w:r>
        <w:rPr>
          <w:rtl/>
        </w:rPr>
        <w:t xml:space="preserve">המאבקים </w:t>
      </w:r>
      <w:bookmarkStart w:id="800" w:name="_ETM_Q5_335400"/>
      <w:bookmarkEnd w:id="800"/>
      <w:r>
        <w:rPr>
          <w:rtl/>
        </w:rPr>
        <w:t xml:space="preserve">הללו </w:t>
      </w:r>
      <w:bookmarkStart w:id="801" w:name="_ETM_Q5_336360"/>
      <w:bookmarkStart w:id="802" w:name="_ETM_Q5_336149"/>
      <w:bookmarkEnd w:id="801"/>
      <w:bookmarkEnd w:id="802"/>
      <w:r>
        <w:rPr>
          <w:rFonts w:hint="cs"/>
          <w:rtl/>
        </w:rPr>
        <w:t>–</w:t>
      </w:r>
      <w:bookmarkStart w:id="803" w:name="_ETM_Q5_338174"/>
      <w:bookmarkEnd w:id="803"/>
      <w:r>
        <w:rPr>
          <w:rFonts w:hint="cs"/>
          <w:rtl/>
        </w:rPr>
        <w:t xml:space="preserve"> </w:t>
      </w:r>
      <w:r>
        <w:rPr>
          <w:rtl/>
        </w:rPr>
        <w:t xml:space="preserve">נגד </w:t>
      </w:r>
      <w:bookmarkStart w:id="804" w:name="_ETM_Q5_336900"/>
      <w:bookmarkEnd w:id="804"/>
      <w:r>
        <w:rPr>
          <w:rtl/>
        </w:rPr>
        <w:t xml:space="preserve">המתקפה </w:t>
      </w:r>
      <w:bookmarkStart w:id="805" w:name="_ETM_Q5_337440"/>
      <w:bookmarkEnd w:id="805"/>
      <w:r>
        <w:rPr>
          <w:rtl/>
        </w:rPr>
        <w:t xml:space="preserve">על </w:t>
      </w:r>
      <w:bookmarkStart w:id="806" w:name="_ETM_Q5_337590"/>
      <w:bookmarkStart w:id="807" w:name="_ETM_Q5_334899"/>
      <w:bookmarkEnd w:id="806"/>
      <w:bookmarkEnd w:id="807"/>
      <w:r>
        <w:rPr>
          <w:rFonts w:hint="cs"/>
          <w:rtl/>
        </w:rPr>
        <w:t>ע</w:t>
      </w:r>
      <w:r>
        <w:rPr>
          <w:rtl/>
        </w:rPr>
        <w:t xml:space="preserve">זה </w:t>
      </w:r>
      <w:bookmarkStart w:id="808" w:name="_ETM_Q5_338639"/>
      <w:bookmarkEnd w:id="808"/>
      <w:r>
        <w:rPr>
          <w:rtl/>
        </w:rPr>
        <w:t>ולמ</w:t>
      </w:r>
      <w:bookmarkStart w:id="809" w:name="_ETM_Q5_339210"/>
      <w:bookmarkEnd w:id="809"/>
      <w:r>
        <w:rPr>
          <w:rFonts w:hint="cs"/>
          <w:rtl/>
        </w:rPr>
        <w:t xml:space="preserve">ען </w:t>
      </w:r>
      <w:bookmarkStart w:id="810" w:name="_ETM_Q5_336218"/>
      <w:bookmarkEnd w:id="810"/>
      <w:r>
        <w:rPr>
          <w:rtl/>
        </w:rPr>
        <w:t>שחר</w:t>
      </w:r>
      <w:bookmarkStart w:id="811" w:name="_ETM_Q5_333678"/>
      <w:bookmarkEnd w:id="811"/>
      <w:r>
        <w:rPr>
          <w:rtl/>
        </w:rPr>
        <w:t xml:space="preserve">ור </w:t>
      </w:r>
      <w:bookmarkStart w:id="812" w:name="_ETM_Q5_339720"/>
      <w:bookmarkEnd w:id="812"/>
      <w:r>
        <w:rPr>
          <w:rtl/>
        </w:rPr>
        <w:t xml:space="preserve">החטופים </w:t>
      </w:r>
      <w:bookmarkStart w:id="813" w:name="_ETM_Q5_340380"/>
      <w:bookmarkEnd w:id="813"/>
      <w:r>
        <w:rPr>
          <w:rFonts w:hint="cs"/>
          <w:rtl/>
        </w:rPr>
        <w:t xml:space="preserve">– </w:t>
      </w:r>
      <w:r>
        <w:rPr>
          <w:rtl/>
        </w:rPr>
        <w:t xml:space="preserve">חד </w:t>
      </w:r>
      <w:bookmarkStart w:id="814" w:name="_ETM_Q5_340860"/>
      <w:bookmarkEnd w:id="814"/>
      <w:r>
        <w:rPr>
          <w:rtl/>
        </w:rPr>
        <w:t>הם</w:t>
      </w:r>
      <w:r>
        <w:rPr>
          <w:rFonts w:hint="cs"/>
          <w:rtl/>
        </w:rPr>
        <w:t>.</w:t>
      </w:r>
      <w:r>
        <w:rPr>
          <w:rtl/>
        </w:rPr>
        <w:t xml:space="preserve"> </w:t>
      </w:r>
      <w:bookmarkStart w:id="815" w:name="_ETM_Q5_342099"/>
      <w:bookmarkEnd w:id="815"/>
      <w:r>
        <w:rPr>
          <w:rtl/>
        </w:rPr>
        <w:t xml:space="preserve">לא </w:t>
      </w:r>
      <w:bookmarkStart w:id="816" w:name="_ETM_Q5_342459"/>
      <w:bookmarkEnd w:id="816"/>
      <w:r>
        <w:rPr>
          <w:rtl/>
        </w:rPr>
        <w:t xml:space="preserve">רק </w:t>
      </w:r>
      <w:bookmarkStart w:id="817" w:name="_ETM_Q5_342669"/>
      <w:bookmarkEnd w:id="817"/>
      <w:r>
        <w:rPr>
          <w:rtl/>
        </w:rPr>
        <w:t xml:space="preserve">משום </w:t>
      </w:r>
      <w:bookmarkStart w:id="818" w:name="_ETM_Q5_343060"/>
      <w:bookmarkEnd w:id="818"/>
      <w:r>
        <w:rPr>
          <w:rtl/>
        </w:rPr>
        <w:t xml:space="preserve">שהשחרור </w:t>
      </w:r>
      <w:bookmarkStart w:id="819" w:name="_ETM_Q5_344319"/>
      <w:bookmarkEnd w:id="819"/>
      <w:r>
        <w:rPr>
          <w:rtl/>
        </w:rPr>
        <w:t>לא</w:t>
      </w:r>
      <w:bookmarkStart w:id="820" w:name="_ETM_Q5_342189"/>
      <w:bookmarkEnd w:id="820"/>
      <w:r>
        <w:rPr>
          <w:rtl/>
        </w:rPr>
        <w:t xml:space="preserve"> </w:t>
      </w:r>
      <w:bookmarkStart w:id="821" w:name="_ETM_Q5_344620"/>
      <w:bookmarkEnd w:id="821"/>
      <w:r>
        <w:rPr>
          <w:rtl/>
        </w:rPr>
        <w:t xml:space="preserve">יקרה </w:t>
      </w:r>
      <w:bookmarkStart w:id="822" w:name="_ETM_Q5_345040"/>
      <w:bookmarkEnd w:id="822"/>
      <w:r>
        <w:rPr>
          <w:rtl/>
        </w:rPr>
        <w:t xml:space="preserve">ללא </w:t>
      </w:r>
      <w:bookmarkStart w:id="823" w:name="_ETM_Q5_345310"/>
      <w:bookmarkEnd w:id="823"/>
      <w:r>
        <w:rPr>
          <w:rtl/>
        </w:rPr>
        <w:t>סיו</w:t>
      </w:r>
      <w:r>
        <w:rPr>
          <w:rFonts w:hint="cs"/>
          <w:rtl/>
        </w:rPr>
        <w:t>ם</w:t>
      </w:r>
      <w:r>
        <w:rPr>
          <w:rtl/>
        </w:rPr>
        <w:t xml:space="preserve"> </w:t>
      </w:r>
      <w:bookmarkStart w:id="824" w:name="_ETM_Q5_345639"/>
      <w:bookmarkEnd w:id="824"/>
      <w:r>
        <w:rPr>
          <w:rtl/>
        </w:rPr>
        <w:t xml:space="preserve">מוחלט </w:t>
      </w:r>
      <w:bookmarkStart w:id="825" w:name="_ETM_Q5_346120"/>
      <w:bookmarkEnd w:id="825"/>
      <w:r>
        <w:rPr>
          <w:rtl/>
        </w:rPr>
        <w:t xml:space="preserve">של </w:t>
      </w:r>
      <w:bookmarkStart w:id="826" w:name="_ETM_Q5_346269"/>
      <w:bookmarkEnd w:id="826"/>
      <w:r>
        <w:rPr>
          <w:rtl/>
        </w:rPr>
        <w:t>המתקפה</w:t>
      </w:r>
      <w:bookmarkStart w:id="827" w:name="_ETM_Q5_345888"/>
      <w:bookmarkEnd w:id="827"/>
      <w:r>
        <w:rPr>
          <w:rFonts w:hint="cs"/>
          <w:rtl/>
        </w:rPr>
        <w:t>,</w:t>
      </w:r>
      <w:r>
        <w:rPr>
          <w:rtl/>
        </w:rPr>
        <w:t xml:space="preserve"> </w:t>
      </w:r>
      <w:bookmarkStart w:id="828" w:name="_ETM_Q5_347519"/>
      <w:bookmarkEnd w:id="828"/>
      <w:r>
        <w:rPr>
          <w:rtl/>
        </w:rPr>
        <w:t xml:space="preserve">אלא </w:t>
      </w:r>
      <w:bookmarkStart w:id="829" w:name="_ETM_Q5_347849"/>
      <w:bookmarkEnd w:id="829"/>
      <w:r>
        <w:rPr>
          <w:rtl/>
        </w:rPr>
        <w:t xml:space="preserve">גם </w:t>
      </w:r>
      <w:bookmarkStart w:id="830" w:name="_ETM_Q5_348090"/>
      <w:bookmarkEnd w:id="830"/>
      <w:r>
        <w:rPr>
          <w:rtl/>
        </w:rPr>
        <w:t xml:space="preserve">משום </w:t>
      </w:r>
      <w:bookmarkStart w:id="831" w:name="_ETM_Q5_348389"/>
      <w:bookmarkEnd w:id="831"/>
      <w:r>
        <w:rPr>
          <w:rtl/>
        </w:rPr>
        <w:t xml:space="preserve">שהם </w:t>
      </w:r>
      <w:bookmarkStart w:id="832" w:name="_ETM_Q5_348629"/>
      <w:bookmarkEnd w:id="832"/>
      <w:r>
        <w:rPr>
          <w:rtl/>
        </w:rPr>
        <w:t xml:space="preserve">מהווים </w:t>
      </w:r>
      <w:bookmarkStart w:id="833" w:name="_ETM_Q5_349480"/>
      <w:bookmarkEnd w:id="833"/>
      <w:r>
        <w:rPr>
          <w:rtl/>
        </w:rPr>
        <w:t xml:space="preserve">שני </w:t>
      </w:r>
      <w:bookmarkStart w:id="834" w:name="_ETM_Q5_349810"/>
      <w:bookmarkStart w:id="835" w:name="_ETM_Q5_347288"/>
      <w:bookmarkEnd w:id="834"/>
      <w:bookmarkEnd w:id="835"/>
      <w:r>
        <w:rPr>
          <w:rtl/>
        </w:rPr>
        <w:t xml:space="preserve">צדדים </w:t>
      </w:r>
      <w:bookmarkStart w:id="836" w:name="_ETM_Q5_350380"/>
      <w:bookmarkEnd w:id="836"/>
      <w:r>
        <w:rPr>
          <w:rtl/>
        </w:rPr>
        <w:t xml:space="preserve">של </w:t>
      </w:r>
      <w:bookmarkStart w:id="837" w:name="_ETM_Q5_350560"/>
      <w:bookmarkEnd w:id="837"/>
      <w:r>
        <w:rPr>
          <w:rtl/>
        </w:rPr>
        <w:t xml:space="preserve">מאבק </w:t>
      </w:r>
      <w:bookmarkStart w:id="838" w:name="_ETM_Q5_351040"/>
      <w:bookmarkEnd w:id="838"/>
      <w:r>
        <w:rPr>
          <w:rtl/>
        </w:rPr>
        <w:t xml:space="preserve">הומניסטי </w:t>
      </w:r>
      <w:bookmarkStart w:id="839" w:name="_ETM_Q5_351669"/>
      <w:bookmarkEnd w:id="839"/>
      <w:r>
        <w:rPr>
          <w:rFonts w:hint="cs"/>
          <w:rtl/>
        </w:rPr>
        <w:t>אחד</w:t>
      </w:r>
      <w:r>
        <w:rPr>
          <w:rtl/>
        </w:rPr>
        <w:t xml:space="preserve"> </w:t>
      </w:r>
      <w:bookmarkStart w:id="840" w:name="_ETM_Q5_352570"/>
      <w:bookmarkEnd w:id="840"/>
      <w:r>
        <w:rPr>
          <w:rtl/>
        </w:rPr>
        <w:t xml:space="preserve">למען </w:t>
      </w:r>
      <w:bookmarkStart w:id="841" w:name="_ETM_Q5_353139"/>
      <w:bookmarkEnd w:id="841"/>
      <w:r>
        <w:rPr>
          <w:rtl/>
        </w:rPr>
        <w:t xml:space="preserve">החיים </w:t>
      </w:r>
      <w:bookmarkStart w:id="842" w:name="_ETM_Q5_353560"/>
      <w:bookmarkEnd w:id="842"/>
      <w:r>
        <w:rPr>
          <w:rtl/>
        </w:rPr>
        <w:t>והחופש</w:t>
      </w:r>
      <w:bookmarkStart w:id="843" w:name="_ETM_Q5_351889"/>
      <w:bookmarkEnd w:id="843"/>
      <w:r>
        <w:rPr>
          <w:rtl/>
        </w:rPr>
        <w:t xml:space="preserve"> </w:t>
      </w:r>
      <w:bookmarkStart w:id="844" w:name="_ETM_Q5_354790"/>
      <w:bookmarkEnd w:id="844"/>
      <w:r>
        <w:rPr>
          <w:rtl/>
        </w:rPr>
        <w:t xml:space="preserve">בישראל </w:t>
      </w:r>
      <w:bookmarkStart w:id="845" w:name="_ETM_Q5_355540"/>
      <w:bookmarkEnd w:id="845"/>
      <w:r>
        <w:rPr>
          <w:rtl/>
        </w:rPr>
        <w:t>ו</w:t>
      </w:r>
      <w:r>
        <w:rPr>
          <w:rFonts w:hint="cs"/>
          <w:rtl/>
        </w:rPr>
        <w:t>בעזה</w:t>
      </w:r>
      <w:r>
        <w:rPr>
          <w:rtl/>
        </w:rPr>
        <w:t xml:space="preserve"> </w:t>
      </w:r>
      <w:bookmarkStart w:id="846" w:name="_ETM_Q5_356050"/>
      <w:bookmarkEnd w:id="846"/>
      <w:r>
        <w:rPr>
          <w:rtl/>
        </w:rPr>
        <w:t xml:space="preserve">גם </w:t>
      </w:r>
      <w:bookmarkStart w:id="847" w:name="_ETM_Q5_356230"/>
      <w:bookmarkEnd w:id="847"/>
      <w:r>
        <w:rPr>
          <w:rtl/>
        </w:rPr>
        <w:t>יחד</w:t>
      </w:r>
      <w:r>
        <w:rPr>
          <w:rFonts w:hint="cs"/>
          <w:rtl/>
        </w:rPr>
        <w:t>.</w:t>
      </w:r>
      <w:bookmarkStart w:id="848" w:name="_ETM_Q5_357220"/>
      <w:bookmarkStart w:id="849" w:name="_ETM_Q5_357984"/>
      <w:bookmarkEnd w:id="848"/>
      <w:bookmarkEnd w:id="849"/>
      <w:r>
        <w:rPr>
          <w:rFonts w:hint="cs"/>
          <w:rtl/>
        </w:rPr>
        <w:t xml:space="preserve"> </w:t>
      </w:r>
      <w:bookmarkStart w:id="850" w:name="_ETM_Q5_358065"/>
      <w:bookmarkStart w:id="851" w:name="_ETM_Q5_358161"/>
      <w:bookmarkStart w:id="852" w:name="_ETM_Q5_358250"/>
      <w:bookmarkStart w:id="853" w:name="_ETM_Q5_359068"/>
      <w:bookmarkEnd w:id="850"/>
      <w:bookmarkEnd w:id="851"/>
      <w:bookmarkEnd w:id="852"/>
      <w:bookmarkEnd w:id="853"/>
      <w:r>
        <w:rPr>
          <w:rtl/>
        </w:rPr>
        <w:t>די</w:t>
      </w:r>
      <w:r w:rsidR="00ED279A">
        <w:rPr>
          <w:rFonts w:hint="cs"/>
          <w:rtl/>
        </w:rPr>
        <w:t>.</w:t>
      </w:r>
      <w:r>
        <w:rPr>
          <w:rtl/>
        </w:rPr>
        <w:t xml:space="preserve"> </w:t>
      </w:r>
      <w:bookmarkStart w:id="854" w:name="_ETM_Q5_358360"/>
      <w:bookmarkEnd w:id="854"/>
      <w:r>
        <w:rPr>
          <w:rtl/>
        </w:rPr>
        <w:t xml:space="preserve">הסכם </w:t>
      </w:r>
      <w:bookmarkStart w:id="855" w:name="_ETM_Q5_359190"/>
      <w:bookmarkEnd w:id="855"/>
      <w:r>
        <w:rPr>
          <w:rtl/>
        </w:rPr>
        <w:t>עכשיו</w:t>
      </w:r>
      <w:r>
        <w:rPr>
          <w:rFonts w:hint="cs"/>
          <w:rtl/>
        </w:rPr>
        <w:t>.</w:t>
      </w:r>
      <w:bookmarkStart w:id="856" w:name="_ETM_Q5_361000"/>
      <w:bookmarkStart w:id="857" w:name="_ETM_Q5_362272"/>
      <w:bookmarkEnd w:id="856"/>
      <w:bookmarkEnd w:id="857"/>
    </w:p>
    <w:p w:rsidR="00567230" w:rsidRDefault="00567230" w:rsidP="00ED279A">
      <w:pPr>
        <w:rPr>
          <w:rtl/>
        </w:rPr>
      </w:pPr>
      <w:bookmarkStart w:id="858" w:name="_ETM_Q5_362348"/>
      <w:bookmarkEnd w:id="858"/>
    </w:p>
    <w:p w:rsidR="00567230" w:rsidRDefault="00567230" w:rsidP="00ED279A">
      <w:pPr>
        <w:pStyle w:val="af6"/>
        <w:keepNext/>
        <w:rPr>
          <w:rtl/>
        </w:rPr>
      </w:pPr>
      <w:r w:rsidRPr="00DB36B1">
        <w:rPr>
          <w:rStyle w:val="TagStyle"/>
          <w:rtl/>
        </w:rPr>
        <w:t xml:space="preserve"> &lt;&lt; יור &gt;&gt; </w:t>
      </w:r>
      <w:r>
        <w:rPr>
          <w:rtl/>
        </w:rPr>
        <w:t>היו"ר אמיר אוחנה:</w:t>
      </w:r>
      <w:r w:rsidRPr="00DB36B1">
        <w:rPr>
          <w:rStyle w:val="TagStyle"/>
          <w:rtl/>
        </w:rPr>
        <w:t xml:space="preserve"> &lt;&lt; יור &gt;&gt;</w:t>
      </w:r>
      <w:r>
        <w:rPr>
          <w:rtl/>
        </w:rPr>
        <w:t xml:space="preserve">   </w:t>
      </w:r>
    </w:p>
    <w:p w:rsidR="00567230" w:rsidRDefault="00567230" w:rsidP="0005542D">
      <w:pPr>
        <w:rPr>
          <w:rtl/>
          <w:lang w:eastAsia="he-IL"/>
        </w:rPr>
      </w:pPr>
    </w:p>
    <w:p w:rsidR="00567230" w:rsidRDefault="00567230" w:rsidP="00ED279A">
      <w:pPr>
        <w:rPr>
          <w:rtl/>
        </w:rPr>
      </w:pPr>
      <w:bookmarkStart w:id="859" w:name="_ETM_Q5_363584"/>
      <w:bookmarkStart w:id="860" w:name="_ETM_Q5_362432"/>
      <w:bookmarkStart w:id="861" w:name="_ETM_Q5_362506"/>
      <w:bookmarkEnd w:id="859"/>
      <w:bookmarkEnd w:id="860"/>
      <w:bookmarkEnd w:id="861"/>
      <w:r>
        <w:rPr>
          <w:rtl/>
        </w:rPr>
        <w:t>תודה</w:t>
      </w:r>
      <w:r>
        <w:rPr>
          <w:rFonts w:hint="cs"/>
          <w:rtl/>
        </w:rPr>
        <w:t>.</w:t>
      </w:r>
      <w:r>
        <w:rPr>
          <w:rtl/>
        </w:rPr>
        <w:t xml:space="preserve"> </w:t>
      </w:r>
      <w:bookmarkStart w:id="862" w:name="_ETM_Q5_361419"/>
      <w:bookmarkEnd w:id="862"/>
      <w:r>
        <w:rPr>
          <w:rtl/>
        </w:rPr>
        <w:t xml:space="preserve">חברת </w:t>
      </w:r>
      <w:bookmarkStart w:id="863" w:name="_ETM_Q5_361840"/>
      <w:bookmarkEnd w:id="863"/>
      <w:r>
        <w:rPr>
          <w:rtl/>
        </w:rPr>
        <w:t xml:space="preserve">הכנסת </w:t>
      </w:r>
      <w:bookmarkStart w:id="864" w:name="_ETM_Q5_362230"/>
      <w:bookmarkEnd w:id="864"/>
      <w:r>
        <w:rPr>
          <w:rtl/>
        </w:rPr>
        <w:t xml:space="preserve">אפרת </w:t>
      </w:r>
      <w:bookmarkStart w:id="865" w:name="_ETM_Q5_362590"/>
      <w:bookmarkEnd w:id="865"/>
      <w:r>
        <w:rPr>
          <w:rtl/>
        </w:rPr>
        <w:t>ר</w:t>
      </w:r>
      <w:bookmarkStart w:id="866" w:name="_ETM_Q5_362950"/>
      <w:bookmarkEnd w:id="866"/>
      <w:r>
        <w:rPr>
          <w:rFonts w:hint="cs"/>
          <w:rtl/>
        </w:rPr>
        <w:t xml:space="preserve">ייטן </w:t>
      </w:r>
      <w:bookmarkStart w:id="867" w:name="_ETM_Q5_367844"/>
      <w:bookmarkEnd w:id="867"/>
      <w:r>
        <w:rPr>
          <w:rFonts w:hint="cs"/>
          <w:rtl/>
        </w:rPr>
        <w:t>מ</w:t>
      </w:r>
      <w:r>
        <w:rPr>
          <w:rtl/>
        </w:rPr>
        <w:t>רום</w:t>
      </w:r>
      <w:r>
        <w:rPr>
          <w:rFonts w:hint="cs"/>
          <w:rtl/>
        </w:rPr>
        <w:t>,</w:t>
      </w:r>
      <w:r>
        <w:rPr>
          <w:rtl/>
        </w:rPr>
        <w:t xml:space="preserve"> </w:t>
      </w:r>
      <w:bookmarkStart w:id="868" w:name="_ETM_Q5_363280"/>
      <w:bookmarkEnd w:id="868"/>
      <w:r>
        <w:rPr>
          <w:rtl/>
        </w:rPr>
        <w:t>בבקשה</w:t>
      </w:r>
      <w:r>
        <w:rPr>
          <w:rFonts w:hint="cs"/>
          <w:rtl/>
        </w:rPr>
        <w:t>.</w:t>
      </w:r>
      <w:bookmarkStart w:id="869" w:name="_ETM_Q5_377260"/>
      <w:bookmarkStart w:id="870" w:name="_ETM_Q5_372276"/>
      <w:bookmarkEnd w:id="869"/>
      <w:bookmarkEnd w:id="870"/>
    </w:p>
    <w:p w:rsidR="00567230" w:rsidRDefault="00567230" w:rsidP="00ED279A">
      <w:pPr>
        <w:rPr>
          <w:rtl/>
        </w:rPr>
      </w:pPr>
      <w:bookmarkStart w:id="871" w:name="_ETM_Q5_372351"/>
      <w:bookmarkStart w:id="872" w:name="_ETM_Q5_372452"/>
      <w:bookmarkEnd w:id="871"/>
      <w:bookmarkEnd w:id="872"/>
    </w:p>
    <w:p w:rsidR="00567230" w:rsidRDefault="00567230" w:rsidP="00ED279A">
      <w:pPr>
        <w:pStyle w:val="a4"/>
        <w:keepNext/>
        <w:rPr>
          <w:rtl/>
        </w:rPr>
      </w:pPr>
      <w:bookmarkStart w:id="873" w:name="ET_speaker_6158_5"/>
      <w:r w:rsidRPr="00DB36B1">
        <w:rPr>
          <w:rStyle w:val="TagStyle"/>
          <w:rtl/>
        </w:rPr>
        <w:t xml:space="preserve"> &lt;&lt; דובר &gt;&gt; </w:t>
      </w:r>
      <w:bookmarkStart w:id="874" w:name="_Toc200481329"/>
      <w:r>
        <w:rPr>
          <w:rtl/>
        </w:rPr>
        <w:t>אפרת רייטן מרום (העבודה):</w:t>
      </w:r>
      <w:bookmarkEnd w:id="874"/>
      <w:r w:rsidRPr="00DB36B1">
        <w:rPr>
          <w:rStyle w:val="TagStyle"/>
          <w:rtl/>
        </w:rPr>
        <w:t xml:space="preserve"> &lt;&lt; דובר &gt;&gt;</w:t>
      </w:r>
      <w:r>
        <w:rPr>
          <w:rtl/>
        </w:rPr>
        <w:t xml:space="preserve">   </w:t>
      </w:r>
      <w:bookmarkEnd w:id="873"/>
    </w:p>
    <w:p w:rsidR="00567230" w:rsidRDefault="00567230" w:rsidP="0005542D">
      <w:pPr>
        <w:rPr>
          <w:rtl/>
          <w:lang w:eastAsia="he-IL"/>
        </w:rPr>
      </w:pPr>
    </w:p>
    <w:p w:rsidR="00567230" w:rsidRDefault="00567230" w:rsidP="00ED279A">
      <w:pPr>
        <w:rPr>
          <w:rtl/>
        </w:rPr>
      </w:pPr>
      <w:bookmarkStart w:id="875" w:name="_ETM_Q5_375041"/>
      <w:bookmarkStart w:id="876" w:name="_ETM_Q5_375095"/>
      <w:bookmarkStart w:id="877" w:name="_ETM_Q5_372535"/>
      <w:bookmarkStart w:id="878" w:name="_ETM_Q5_382340"/>
      <w:bookmarkStart w:id="879" w:name="_ETM_Q5_383450"/>
      <w:bookmarkEnd w:id="875"/>
      <w:bookmarkEnd w:id="876"/>
      <w:bookmarkEnd w:id="877"/>
      <w:bookmarkEnd w:id="878"/>
      <w:bookmarkEnd w:id="879"/>
      <w:r>
        <w:rPr>
          <w:rtl/>
        </w:rPr>
        <w:t>אדוני</w:t>
      </w:r>
      <w:bookmarkStart w:id="880" w:name="_ETM_Q5_383810"/>
      <w:bookmarkEnd w:id="880"/>
      <w:r>
        <w:rPr>
          <w:rFonts w:hint="cs"/>
          <w:rtl/>
        </w:rPr>
        <w:t xml:space="preserve"> יו"ר</w:t>
      </w:r>
      <w:bookmarkStart w:id="881" w:name="_ETM_Q5_381937"/>
      <w:bookmarkEnd w:id="881"/>
      <w:r>
        <w:rPr>
          <w:rtl/>
        </w:rPr>
        <w:t xml:space="preserve"> </w:t>
      </w:r>
      <w:bookmarkStart w:id="882" w:name="_ETM_Q5_383959"/>
      <w:bookmarkEnd w:id="882"/>
      <w:r>
        <w:rPr>
          <w:rtl/>
        </w:rPr>
        <w:t>הכנסת</w:t>
      </w:r>
      <w:r>
        <w:rPr>
          <w:rFonts w:hint="cs"/>
          <w:rtl/>
        </w:rPr>
        <w:t>,</w:t>
      </w:r>
      <w:r>
        <w:rPr>
          <w:rtl/>
        </w:rPr>
        <w:t xml:space="preserve"> </w:t>
      </w:r>
      <w:bookmarkStart w:id="883" w:name="_ETM_Q5_385449"/>
      <w:bookmarkEnd w:id="883"/>
      <w:r>
        <w:rPr>
          <w:rtl/>
        </w:rPr>
        <w:t xml:space="preserve">כנסת </w:t>
      </w:r>
      <w:bookmarkStart w:id="884" w:name="_ETM_Q5_385809"/>
      <w:bookmarkEnd w:id="884"/>
      <w:r>
        <w:rPr>
          <w:rtl/>
        </w:rPr>
        <w:t>נכבדה</w:t>
      </w:r>
      <w:r>
        <w:rPr>
          <w:rFonts w:hint="cs"/>
          <w:rtl/>
        </w:rPr>
        <w:t>,</w:t>
      </w:r>
      <w:r>
        <w:rPr>
          <w:rtl/>
        </w:rPr>
        <w:t xml:space="preserve"> </w:t>
      </w:r>
      <w:bookmarkStart w:id="885" w:name="_ETM_Q5_388389"/>
      <w:bookmarkEnd w:id="885"/>
      <w:r>
        <w:rPr>
          <w:rtl/>
        </w:rPr>
        <w:t xml:space="preserve">55 </w:t>
      </w:r>
      <w:bookmarkStart w:id="886" w:name="_ETM_Q5_389349"/>
      <w:bookmarkEnd w:id="886"/>
      <w:r>
        <w:rPr>
          <w:rtl/>
        </w:rPr>
        <w:t xml:space="preserve">פצעים </w:t>
      </w:r>
      <w:bookmarkStart w:id="887" w:name="_ETM_Q5_389950"/>
      <w:bookmarkEnd w:id="887"/>
      <w:r>
        <w:rPr>
          <w:rtl/>
        </w:rPr>
        <w:t xml:space="preserve">יש </w:t>
      </w:r>
      <w:bookmarkStart w:id="888" w:name="_ETM_Q5_390159"/>
      <w:bookmarkEnd w:id="888"/>
      <w:r>
        <w:rPr>
          <w:rtl/>
        </w:rPr>
        <w:t xml:space="preserve">לנו </w:t>
      </w:r>
      <w:bookmarkStart w:id="889" w:name="_ETM_Q5_390370"/>
      <w:bookmarkEnd w:id="889"/>
      <w:r>
        <w:rPr>
          <w:rtl/>
        </w:rPr>
        <w:t>בלב</w:t>
      </w:r>
      <w:r>
        <w:rPr>
          <w:rFonts w:hint="cs"/>
          <w:rtl/>
        </w:rPr>
        <w:t>.</w:t>
      </w:r>
      <w:r>
        <w:rPr>
          <w:rtl/>
        </w:rPr>
        <w:t xml:space="preserve"> </w:t>
      </w:r>
      <w:bookmarkStart w:id="890" w:name="_ETM_Q5_391790"/>
      <w:bookmarkEnd w:id="890"/>
      <w:r>
        <w:rPr>
          <w:rtl/>
        </w:rPr>
        <w:t xml:space="preserve">משפחות </w:t>
      </w:r>
      <w:bookmarkStart w:id="891" w:name="_ETM_Q5_392389"/>
      <w:bookmarkEnd w:id="891"/>
      <w:r>
        <w:rPr>
          <w:rtl/>
        </w:rPr>
        <w:t>יק</w:t>
      </w:r>
      <w:bookmarkStart w:id="892" w:name="_ETM_Q5_391188"/>
      <w:bookmarkEnd w:id="892"/>
      <w:r>
        <w:rPr>
          <w:rtl/>
        </w:rPr>
        <w:t>רות</w:t>
      </w:r>
      <w:r>
        <w:rPr>
          <w:rFonts w:hint="cs"/>
          <w:rtl/>
        </w:rPr>
        <w:t>,</w:t>
      </w:r>
      <w:r>
        <w:rPr>
          <w:rtl/>
        </w:rPr>
        <w:t xml:space="preserve"> </w:t>
      </w:r>
      <w:bookmarkStart w:id="893" w:name="_ETM_Q5_394200"/>
      <w:bookmarkEnd w:id="893"/>
      <w:r>
        <w:rPr>
          <w:rtl/>
        </w:rPr>
        <w:t xml:space="preserve">אנחנו </w:t>
      </w:r>
      <w:bookmarkStart w:id="894" w:name="_ETM_Q5_394499"/>
      <w:bookmarkEnd w:id="894"/>
      <w:r>
        <w:rPr>
          <w:rtl/>
        </w:rPr>
        <w:t xml:space="preserve">פצועים </w:t>
      </w:r>
      <w:bookmarkStart w:id="895" w:name="_ETM_Q5_394920"/>
      <w:bookmarkEnd w:id="895"/>
      <w:r>
        <w:rPr>
          <w:rFonts w:hint="cs"/>
          <w:rtl/>
        </w:rPr>
        <w:t>ב</w:t>
      </w:r>
      <w:r>
        <w:rPr>
          <w:rtl/>
        </w:rPr>
        <w:t>יחד</w:t>
      </w:r>
      <w:bookmarkStart w:id="896" w:name="_ETM_Q5_392579"/>
      <w:bookmarkEnd w:id="896"/>
      <w:r>
        <w:rPr>
          <w:rtl/>
        </w:rPr>
        <w:t xml:space="preserve"> </w:t>
      </w:r>
      <w:bookmarkStart w:id="897" w:name="_ETM_Q5_395279"/>
      <w:bookmarkEnd w:id="897"/>
      <w:r>
        <w:rPr>
          <w:rtl/>
        </w:rPr>
        <w:t>איתכם</w:t>
      </w:r>
      <w:bookmarkStart w:id="898" w:name="_ETM_Q5_394329"/>
      <w:bookmarkEnd w:id="898"/>
      <w:r>
        <w:rPr>
          <w:rFonts w:hint="cs"/>
          <w:rtl/>
        </w:rPr>
        <w:t>.</w:t>
      </w:r>
      <w:r>
        <w:rPr>
          <w:rtl/>
        </w:rPr>
        <w:t xml:space="preserve"> </w:t>
      </w:r>
      <w:bookmarkStart w:id="899" w:name="_ETM_Q5_396750"/>
      <w:bookmarkEnd w:id="899"/>
      <w:r>
        <w:rPr>
          <w:rtl/>
        </w:rPr>
        <w:t xml:space="preserve">כל </w:t>
      </w:r>
      <w:bookmarkStart w:id="900" w:name="_ETM_Q5_396960"/>
      <w:bookmarkEnd w:id="900"/>
      <w:r>
        <w:rPr>
          <w:rtl/>
        </w:rPr>
        <w:t xml:space="preserve">רגע </w:t>
      </w:r>
      <w:bookmarkStart w:id="901" w:name="_ETM_Q5_397290"/>
      <w:bookmarkEnd w:id="901"/>
      <w:r>
        <w:rPr>
          <w:rtl/>
        </w:rPr>
        <w:t xml:space="preserve">וכל </w:t>
      </w:r>
      <w:bookmarkStart w:id="902" w:name="_ETM_Q5_397590"/>
      <w:bookmarkEnd w:id="902"/>
      <w:r>
        <w:rPr>
          <w:rtl/>
        </w:rPr>
        <w:t xml:space="preserve">דקה </w:t>
      </w:r>
      <w:bookmarkStart w:id="903" w:name="_ETM_Q5_397980"/>
      <w:bookmarkEnd w:id="903"/>
      <w:r>
        <w:rPr>
          <w:rtl/>
        </w:rPr>
        <w:t xml:space="preserve">הנשימה </w:t>
      </w:r>
      <w:bookmarkStart w:id="904" w:name="_ETM_Q5_398430"/>
      <w:bookmarkEnd w:id="904"/>
      <w:r>
        <w:rPr>
          <w:rtl/>
        </w:rPr>
        <w:t xml:space="preserve">שלנו </w:t>
      </w:r>
      <w:bookmarkStart w:id="905" w:name="_ETM_Q5_398760"/>
      <w:bookmarkEnd w:id="905"/>
      <w:r>
        <w:rPr>
          <w:rtl/>
        </w:rPr>
        <w:t xml:space="preserve">גם </w:t>
      </w:r>
      <w:bookmarkStart w:id="906" w:name="_ETM_Q5_399030"/>
      <w:bookmarkEnd w:id="906"/>
      <w:r>
        <w:rPr>
          <w:rtl/>
        </w:rPr>
        <w:t>נעתקת</w:t>
      </w:r>
      <w:r>
        <w:rPr>
          <w:rFonts w:hint="cs"/>
          <w:rtl/>
        </w:rPr>
        <w:t>,</w:t>
      </w:r>
      <w:r>
        <w:rPr>
          <w:rtl/>
        </w:rPr>
        <w:t xml:space="preserve"> </w:t>
      </w:r>
      <w:bookmarkStart w:id="907" w:name="_ETM_Q5_401150"/>
      <w:bookmarkEnd w:id="907"/>
      <w:r>
        <w:rPr>
          <w:rtl/>
        </w:rPr>
        <w:t>וה</w:t>
      </w:r>
      <w:r>
        <w:rPr>
          <w:rFonts w:hint="cs"/>
          <w:rtl/>
        </w:rPr>
        <w:t>אוו</w:t>
      </w:r>
      <w:r>
        <w:rPr>
          <w:rtl/>
        </w:rPr>
        <w:t xml:space="preserve">יר </w:t>
      </w:r>
      <w:bookmarkStart w:id="908" w:name="_ETM_Q5_401720"/>
      <w:bookmarkEnd w:id="908"/>
      <w:r>
        <w:rPr>
          <w:rtl/>
        </w:rPr>
        <w:t>ל</w:t>
      </w:r>
      <w:r>
        <w:rPr>
          <w:rFonts w:hint="cs"/>
          <w:rtl/>
        </w:rPr>
        <w:t>א</w:t>
      </w:r>
      <w:bookmarkStart w:id="909" w:name="_ETM_Q5_400388"/>
      <w:bookmarkEnd w:id="909"/>
      <w:r>
        <w:rPr>
          <w:rtl/>
        </w:rPr>
        <w:t xml:space="preserve"> </w:t>
      </w:r>
      <w:bookmarkStart w:id="910" w:name="_ETM_Q5_401840"/>
      <w:bookmarkEnd w:id="910"/>
      <w:r>
        <w:rPr>
          <w:rtl/>
        </w:rPr>
        <w:t xml:space="preserve">באמת </w:t>
      </w:r>
      <w:bookmarkStart w:id="911" w:name="_ETM_Q5_402170"/>
      <w:bookmarkEnd w:id="911"/>
      <w:r>
        <w:rPr>
          <w:rtl/>
        </w:rPr>
        <w:t xml:space="preserve">נכנס </w:t>
      </w:r>
      <w:bookmarkStart w:id="912" w:name="_ETM_Q5_402560"/>
      <w:bookmarkEnd w:id="912"/>
      <w:r>
        <w:rPr>
          <w:rtl/>
        </w:rPr>
        <w:t>לר</w:t>
      </w:r>
      <w:r>
        <w:rPr>
          <w:rFonts w:hint="cs"/>
          <w:rtl/>
        </w:rPr>
        <w:t>י</w:t>
      </w:r>
      <w:r>
        <w:rPr>
          <w:rtl/>
        </w:rPr>
        <w:t>אות</w:t>
      </w:r>
      <w:r>
        <w:rPr>
          <w:rFonts w:hint="cs"/>
          <w:rtl/>
        </w:rPr>
        <w:t>,</w:t>
      </w:r>
      <w:r>
        <w:rPr>
          <w:rtl/>
        </w:rPr>
        <w:t xml:space="preserve"> </w:t>
      </w:r>
      <w:bookmarkStart w:id="913" w:name="_ETM_Q5_403780"/>
      <w:bookmarkEnd w:id="913"/>
      <w:r>
        <w:rPr>
          <w:rtl/>
        </w:rPr>
        <w:t xml:space="preserve">כי </w:t>
      </w:r>
      <w:bookmarkStart w:id="914" w:name="_ETM_Q5_404020"/>
      <w:bookmarkEnd w:id="914"/>
      <w:r>
        <w:rPr>
          <w:rtl/>
        </w:rPr>
        <w:t xml:space="preserve">התמונות </w:t>
      </w:r>
      <w:bookmarkStart w:id="915" w:name="_ETM_Q5_404770"/>
      <w:bookmarkEnd w:id="915"/>
      <w:r>
        <w:rPr>
          <w:rtl/>
        </w:rPr>
        <w:t xml:space="preserve">לא </w:t>
      </w:r>
      <w:bookmarkStart w:id="916" w:name="_ETM_Q5_404950"/>
      <w:bookmarkEnd w:id="916"/>
      <w:r>
        <w:rPr>
          <w:rtl/>
        </w:rPr>
        <w:t xml:space="preserve">עוזבות </w:t>
      </w:r>
      <w:bookmarkStart w:id="917" w:name="_ETM_Q5_405310"/>
      <w:bookmarkEnd w:id="917"/>
      <w:r>
        <w:rPr>
          <w:rtl/>
        </w:rPr>
        <w:t>אותנו</w:t>
      </w:r>
      <w:r>
        <w:rPr>
          <w:rFonts w:hint="cs"/>
          <w:rtl/>
        </w:rPr>
        <w:t>.</w:t>
      </w:r>
      <w:bookmarkStart w:id="918" w:name="_ETM_Q5_406969"/>
      <w:bookmarkStart w:id="919" w:name="_ETM_Q5_409008"/>
      <w:bookmarkEnd w:id="918"/>
      <w:bookmarkEnd w:id="919"/>
    </w:p>
    <w:p w:rsidR="00567230" w:rsidRDefault="00567230" w:rsidP="00ED279A">
      <w:pPr>
        <w:rPr>
          <w:rtl/>
        </w:rPr>
      </w:pPr>
      <w:bookmarkStart w:id="920" w:name="_ETM_Q5_409086"/>
      <w:bookmarkEnd w:id="920"/>
    </w:p>
    <w:p w:rsidR="00567230" w:rsidRDefault="00567230" w:rsidP="00ED279A">
      <w:pPr>
        <w:rPr>
          <w:rtl/>
        </w:rPr>
      </w:pPr>
      <w:bookmarkStart w:id="921" w:name="_ETM_Q5_409168"/>
      <w:bookmarkStart w:id="922" w:name="_ETM_Q5_409227"/>
      <w:bookmarkStart w:id="923" w:name="_ETM_Q5_404348"/>
      <w:bookmarkEnd w:id="921"/>
      <w:bookmarkEnd w:id="922"/>
      <w:bookmarkEnd w:id="923"/>
      <w:r>
        <w:rPr>
          <w:rtl/>
        </w:rPr>
        <w:t xml:space="preserve">אני </w:t>
      </w:r>
      <w:bookmarkStart w:id="924" w:name="_ETM_Q5_407150"/>
      <w:bookmarkEnd w:id="924"/>
      <w:r>
        <w:rPr>
          <w:rtl/>
        </w:rPr>
        <w:t xml:space="preserve">רואה </w:t>
      </w:r>
      <w:bookmarkStart w:id="925" w:name="_ETM_Q5_407359"/>
      <w:bookmarkEnd w:id="925"/>
      <w:r>
        <w:rPr>
          <w:rtl/>
        </w:rPr>
        <w:t xml:space="preserve">את </w:t>
      </w:r>
      <w:bookmarkStart w:id="926" w:name="_ETM_Q5_407450"/>
      <w:bookmarkEnd w:id="926"/>
      <w:r>
        <w:rPr>
          <w:rtl/>
        </w:rPr>
        <w:t xml:space="preserve">החבר'ה </w:t>
      </w:r>
      <w:bookmarkStart w:id="927" w:name="_ETM_Q5_407900"/>
      <w:bookmarkEnd w:id="927"/>
      <w:r>
        <w:rPr>
          <w:rtl/>
        </w:rPr>
        <w:t xml:space="preserve">הצעירים </w:t>
      </w:r>
      <w:bookmarkStart w:id="928" w:name="_ETM_Q5_408379"/>
      <w:bookmarkEnd w:id="928"/>
      <w:r>
        <w:rPr>
          <w:rtl/>
        </w:rPr>
        <w:t>מ</w:t>
      </w:r>
      <w:r>
        <w:rPr>
          <w:rFonts w:hint="cs"/>
          <w:rtl/>
        </w:rPr>
        <w:t>ה</w:t>
      </w:r>
      <w:r>
        <w:rPr>
          <w:rtl/>
        </w:rPr>
        <w:t>נו</w:t>
      </w:r>
      <w:r>
        <w:rPr>
          <w:rFonts w:hint="cs"/>
          <w:rtl/>
        </w:rPr>
        <w:t>בה</w:t>
      </w:r>
      <w:bookmarkStart w:id="929" w:name="_ETM_Q5_407139"/>
      <w:bookmarkEnd w:id="929"/>
      <w:r w:rsidR="00ED279A">
        <w:rPr>
          <w:rFonts w:hint="cs"/>
          <w:rtl/>
        </w:rPr>
        <w:t>,</w:t>
      </w:r>
      <w:r>
        <w:rPr>
          <w:rtl/>
        </w:rPr>
        <w:t xml:space="preserve"> </w:t>
      </w:r>
      <w:bookmarkStart w:id="930" w:name="_ETM_Q5_408739"/>
      <w:bookmarkEnd w:id="930"/>
      <w:r>
        <w:rPr>
          <w:rtl/>
        </w:rPr>
        <w:t xml:space="preserve">צעירים </w:t>
      </w:r>
      <w:bookmarkStart w:id="931" w:name="_ETM_Q5_410480"/>
      <w:bookmarkEnd w:id="931"/>
      <w:r>
        <w:rPr>
          <w:rtl/>
        </w:rPr>
        <w:t xml:space="preserve">ויפים </w:t>
      </w:r>
      <w:bookmarkStart w:id="932" w:name="_ETM_Q5_410870"/>
      <w:bookmarkEnd w:id="932"/>
      <w:r>
        <w:rPr>
          <w:rtl/>
        </w:rPr>
        <w:t xml:space="preserve">שרק </w:t>
      </w:r>
      <w:bookmarkStart w:id="933" w:name="_ETM_Q5_411200"/>
      <w:bookmarkEnd w:id="933"/>
      <w:r>
        <w:rPr>
          <w:rtl/>
        </w:rPr>
        <w:t xml:space="preserve">יצאו </w:t>
      </w:r>
      <w:bookmarkStart w:id="934" w:name="_ETM_Q5_411440"/>
      <w:bookmarkEnd w:id="934"/>
      <w:r>
        <w:rPr>
          <w:rtl/>
        </w:rPr>
        <w:t>לרקוד</w:t>
      </w:r>
      <w:r>
        <w:rPr>
          <w:rFonts w:hint="cs"/>
          <w:rtl/>
        </w:rPr>
        <w:t>;</w:t>
      </w:r>
      <w:r>
        <w:rPr>
          <w:rtl/>
        </w:rPr>
        <w:t xml:space="preserve"> </w:t>
      </w:r>
      <w:bookmarkStart w:id="935" w:name="_ETM_Q5_413140"/>
      <w:bookmarkEnd w:id="935"/>
      <w:r>
        <w:rPr>
          <w:rtl/>
        </w:rPr>
        <w:t xml:space="preserve">אני רואה </w:t>
      </w:r>
      <w:bookmarkStart w:id="936" w:name="_ETM_Q5_413710"/>
      <w:bookmarkEnd w:id="936"/>
      <w:r>
        <w:rPr>
          <w:rtl/>
        </w:rPr>
        <w:t xml:space="preserve">את </w:t>
      </w:r>
      <w:bookmarkStart w:id="937" w:name="_ETM_Q5_413830"/>
      <w:bookmarkEnd w:id="937"/>
      <w:r>
        <w:rPr>
          <w:rtl/>
        </w:rPr>
        <w:t xml:space="preserve">אנשי </w:t>
      </w:r>
      <w:bookmarkStart w:id="938" w:name="_ETM_Q5_414130"/>
      <w:bookmarkEnd w:id="938"/>
      <w:r>
        <w:rPr>
          <w:rtl/>
        </w:rPr>
        <w:t xml:space="preserve">הקיבוצים </w:t>
      </w:r>
      <w:bookmarkStart w:id="939" w:name="_ETM_Q5_414820"/>
      <w:bookmarkStart w:id="940" w:name="_ETM_Q5_413350"/>
      <w:bookmarkEnd w:id="939"/>
      <w:bookmarkEnd w:id="940"/>
      <w:r>
        <w:rPr>
          <w:rtl/>
        </w:rPr>
        <w:t xml:space="preserve">שנחטפו </w:t>
      </w:r>
      <w:bookmarkStart w:id="941" w:name="_ETM_Q5_415420"/>
      <w:bookmarkEnd w:id="941"/>
      <w:r>
        <w:rPr>
          <w:rtl/>
        </w:rPr>
        <w:t xml:space="preserve">מביתם </w:t>
      </w:r>
      <w:bookmarkStart w:id="942" w:name="_ETM_Q5_416020"/>
      <w:bookmarkEnd w:id="942"/>
      <w:r>
        <w:rPr>
          <w:rtl/>
        </w:rPr>
        <w:t xml:space="preserve">והשאירו </w:t>
      </w:r>
      <w:bookmarkStart w:id="943" w:name="_ETM_Q5_416530"/>
      <w:bookmarkEnd w:id="943"/>
      <w:r>
        <w:rPr>
          <w:rtl/>
        </w:rPr>
        <w:t xml:space="preserve">מאחוריהם </w:t>
      </w:r>
      <w:bookmarkStart w:id="944" w:name="_ETM_Q5_417190"/>
      <w:bookmarkEnd w:id="944"/>
      <w:r>
        <w:rPr>
          <w:rtl/>
        </w:rPr>
        <w:t xml:space="preserve">ילדים </w:t>
      </w:r>
      <w:bookmarkStart w:id="945" w:name="_ETM_Q5_417730"/>
      <w:bookmarkEnd w:id="945"/>
      <w:r>
        <w:rPr>
          <w:rtl/>
        </w:rPr>
        <w:t>ובנ</w:t>
      </w:r>
      <w:r>
        <w:rPr>
          <w:rFonts w:hint="cs"/>
          <w:rtl/>
        </w:rPr>
        <w:t>ות</w:t>
      </w:r>
      <w:r>
        <w:rPr>
          <w:rtl/>
        </w:rPr>
        <w:t xml:space="preserve"> </w:t>
      </w:r>
      <w:bookmarkStart w:id="946" w:name="_ETM_Q5_418090"/>
      <w:bookmarkEnd w:id="946"/>
      <w:r>
        <w:rPr>
          <w:rtl/>
        </w:rPr>
        <w:t>זוג</w:t>
      </w:r>
      <w:bookmarkStart w:id="947" w:name="_ETM_Q5_415279"/>
      <w:bookmarkEnd w:id="947"/>
      <w:r>
        <w:rPr>
          <w:rFonts w:hint="cs"/>
          <w:rtl/>
        </w:rPr>
        <w:t>;</w:t>
      </w:r>
      <w:r>
        <w:rPr>
          <w:rtl/>
        </w:rPr>
        <w:t xml:space="preserve"> </w:t>
      </w:r>
      <w:bookmarkStart w:id="948" w:name="_ETM_Q5_419400"/>
      <w:bookmarkEnd w:id="948"/>
      <w:r>
        <w:rPr>
          <w:rtl/>
        </w:rPr>
        <w:t xml:space="preserve">אני </w:t>
      </w:r>
      <w:bookmarkStart w:id="949" w:name="_ETM_Q5_419549"/>
      <w:bookmarkEnd w:id="949"/>
      <w:r>
        <w:rPr>
          <w:rtl/>
        </w:rPr>
        <w:t xml:space="preserve">רואה </w:t>
      </w:r>
      <w:bookmarkStart w:id="950" w:name="_ETM_Q5_419760"/>
      <w:bookmarkEnd w:id="950"/>
      <w:r>
        <w:rPr>
          <w:rtl/>
        </w:rPr>
        <w:t xml:space="preserve">את </w:t>
      </w:r>
      <w:bookmarkStart w:id="951" w:name="_ETM_Q5_419879"/>
      <w:bookmarkEnd w:id="951"/>
      <w:r>
        <w:rPr>
          <w:rtl/>
        </w:rPr>
        <w:t xml:space="preserve">החיילים </w:t>
      </w:r>
      <w:bookmarkStart w:id="952" w:name="_ETM_Q5_420390"/>
      <w:bookmarkEnd w:id="952"/>
      <w:r>
        <w:rPr>
          <w:rtl/>
        </w:rPr>
        <w:t>שלנו</w:t>
      </w:r>
      <w:r>
        <w:rPr>
          <w:rFonts w:hint="cs"/>
          <w:rtl/>
        </w:rPr>
        <w:t>,</w:t>
      </w:r>
      <w:bookmarkStart w:id="953" w:name="_ETM_Q5_418519"/>
      <w:bookmarkEnd w:id="953"/>
      <w:r>
        <w:rPr>
          <w:rtl/>
        </w:rPr>
        <w:t xml:space="preserve"> </w:t>
      </w:r>
      <w:bookmarkStart w:id="954" w:name="_ETM_Q5_421140"/>
      <w:bookmarkEnd w:id="954"/>
      <w:r>
        <w:rPr>
          <w:rtl/>
        </w:rPr>
        <w:t xml:space="preserve">הילדים </w:t>
      </w:r>
      <w:bookmarkStart w:id="955" w:name="_ETM_Q5_421769"/>
      <w:bookmarkEnd w:id="955"/>
      <w:r>
        <w:rPr>
          <w:rtl/>
        </w:rPr>
        <w:t>שלנו</w:t>
      </w:r>
      <w:r>
        <w:rPr>
          <w:rFonts w:hint="cs"/>
          <w:rtl/>
        </w:rPr>
        <w:t>,</w:t>
      </w:r>
      <w:r>
        <w:rPr>
          <w:rtl/>
        </w:rPr>
        <w:t xml:space="preserve"> </w:t>
      </w:r>
      <w:bookmarkStart w:id="956" w:name="_ETM_Q5_422820"/>
      <w:bookmarkEnd w:id="956"/>
      <w:r>
        <w:rPr>
          <w:rtl/>
        </w:rPr>
        <w:t xml:space="preserve">לוחמים </w:t>
      </w:r>
      <w:bookmarkStart w:id="957" w:name="_ETM_Q5_423390"/>
      <w:bookmarkEnd w:id="957"/>
      <w:r>
        <w:rPr>
          <w:rtl/>
        </w:rPr>
        <w:t xml:space="preserve">בשדה </w:t>
      </w:r>
      <w:bookmarkStart w:id="958" w:name="_ETM_Q5_423750"/>
      <w:bookmarkEnd w:id="958"/>
      <w:r>
        <w:rPr>
          <w:rtl/>
        </w:rPr>
        <w:t xml:space="preserve">הקרב </w:t>
      </w:r>
      <w:bookmarkStart w:id="959" w:name="_ETM_Q5_424780"/>
      <w:bookmarkStart w:id="960" w:name="_ETM_Q5_423299"/>
      <w:bookmarkEnd w:id="959"/>
      <w:bookmarkEnd w:id="960"/>
      <w:r>
        <w:rPr>
          <w:rtl/>
        </w:rPr>
        <w:t xml:space="preserve">כולם </w:t>
      </w:r>
      <w:bookmarkStart w:id="961" w:name="_ETM_Q5_425290"/>
      <w:bookmarkEnd w:id="961"/>
      <w:r>
        <w:rPr>
          <w:rtl/>
        </w:rPr>
        <w:t xml:space="preserve">בלי </w:t>
      </w:r>
      <w:bookmarkStart w:id="962" w:name="_ETM_Q5_425439"/>
      <w:bookmarkEnd w:id="962"/>
      <w:r>
        <w:rPr>
          <w:rtl/>
        </w:rPr>
        <w:t xml:space="preserve">יוצא </w:t>
      </w:r>
      <w:bookmarkStart w:id="963" w:name="_ETM_Q5_425709"/>
      <w:bookmarkStart w:id="964" w:name="_ETM_Q5_425859"/>
      <w:bookmarkStart w:id="965" w:name="_ETM_Q5_426940"/>
      <w:bookmarkStart w:id="966" w:name="_ETM_Q5_427330"/>
      <w:bookmarkStart w:id="967" w:name="_ETM_Q5_427480"/>
      <w:bookmarkStart w:id="968" w:name="_ETM_Q5_427750"/>
      <w:bookmarkStart w:id="969" w:name="_ETM_Q5_425719"/>
      <w:bookmarkEnd w:id="963"/>
      <w:bookmarkEnd w:id="964"/>
      <w:bookmarkEnd w:id="965"/>
      <w:bookmarkEnd w:id="966"/>
      <w:bookmarkEnd w:id="967"/>
      <w:bookmarkEnd w:id="968"/>
      <w:bookmarkEnd w:id="969"/>
      <w:r>
        <w:rPr>
          <w:rtl/>
        </w:rPr>
        <w:t xml:space="preserve">מן </w:t>
      </w:r>
      <w:bookmarkStart w:id="970" w:name="_ETM_Q5_427900"/>
      <w:bookmarkEnd w:id="970"/>
      <w:r>
        <w:rPr>
          <w:rtl/>
        </w:rPr>
        <w:t>הכלל</w:t>
      </w:r>
      <w:r w:rsidR="00ED279A">
        <w:rPr>
          <w:rFonts w:hint="cs"/>
          <w:rtl/>
        </w:rPr>
        <w:t>,</w:t>
      </w:r>
      <w:r>
        <w:rPr>
          <w:rtl/>
        </w:rPr>
        <w:t xml:space="preserve"> </w:t>
      </w:r>
      <w:bookmarkStart w:id="971" w:name="_ETM_Q5_429060"/>
      <w:bookmarkEnd w:id="971"/>
      <w:r>
        <w:rPr>
          <w:rtl/>
        </w:rPr>
        <w:t xml:space="preserve">נחטפים </w:t>
      </w:r>
      <w:bookmarkStart w:id="972" w:name="_ETM_Q5_429780"/>
      <w:bookmarkEnd w:id="972"/>
      <w:r>
        <w:rPr>
          <w:rtl/>
        </w:rPr>
        <w:t>לעזה</w:t>
      </w:r>
      <w:r>
        <w:rPr>
          <w:rFonts w:hint="cs"/>
          <w:rtl/>
        </w:rPr>
        <w:t>,</w:t>
      </w:r>
      <w:r>
        <w:rPr>
          <w:rtl/>
        </w:rPr>
        <w:t xml:space="preserve"> </w:t>
      </w:r>
      <w:bookmarkStart w:id="973" w:name="_ETM_Q5_430909"/>
      <w:bookmarkEnd w:id="973"/>
      <w:r>
        <w:rPr>
          <w:rtl/>
        </w:rPr>
        <w:t>מעונים</w:t>
      </w:r>
      <w:r>
        <w:rPr>
          <w:rFonts w:hint="cs"/>
          <w:rtl/>
        </w:rPr>
        <w:t>,</w:t>
      </w:r>
      <w:r>
        <w:rPr>
          <w:rtl/>
        </w:rPr>
        <w:t xml:space="preserve"> </w:t>
      </w:r>
      <w:bookmarkStart w:id="974" w:name="_ETM_Q5_432210"/>
      <w:bookmarkEnd w:id="974"/>
      <w:r>
        <w:rPr>
          <w:rtl/>
        </w:rPr>
        <w:t xml:space="preserve">מוחזקים </w:t>
      </w:r>
      <w:bookmarkStart w:id="975" w:name="_ETM_Q5_432900"/>
      <w:bookmarkEnd w:id="975"/>
      <w:r>
        <w:rPr>
          <w:rtl/>
        </w:rPr>
        <w:t>במחשכים</w:t>
      </w:r>
      <w:r>
        <w:rPr>
          <w:rFonts w:hint="cs"/>
          <w:rtl/>
        </w:rPr>
        <w:t>,</w:t>
      </w:r>
      <w:r>
        <w:rPr>
          <w:rtl/>
        </w:rPr>
        <w:t xml:space="preserve"> </w:t>
      </w:r>
      <w:bookmarkStart w:id="976" w:name="_ETM_Q5_434220"/>
      <w:bookmarkEnd w:id="976"/>
      <w:r>
        <w:rPr>
          <w:rtl/>
        </w:rPr>
        <w:t xml:space="preserve">המוות </w:t>
      </w:r>
      <w:bookmarkStart w:id="977" w:name="_ETM_Q5_435030"/>
      <w:bookmarkStart w:id="978" w:name="_ETM_Q5_433280"/>
      <w:bookmarkEnd w:id="977"/>
      <w:bookmarkEnd w:id="978"/>
      <w:r>
        <w:rPr>
          <w:rFonts w:hint="cs"/>
          <w:rtl/>
        </w:rPr>
        <w:t>אופף</w:t>
      </w:r>
      <w:r>
        <w:rPr>
          <w:rtl/>
        </w:rPr>
        <w:t xml:space="preserve"> </w:t>
      </w:r>
      <w:bookmarkStart w:id="979" w:name="_ETM_Q5_435450"/>
      <w:bookmarkEnd w:id="979"/>
      <w:r>
        <w:rPr>
          <w:rtl/>
        </w:rPr>
        <w:t>אותם</w:t>
      </w:r>
      <w:r>
        <w:rPr>
          <w:rFonts w:hint="cs"/>
          <w:rtl/>
        </w:rPr>
        <w:t>.</w:t>
      </w:r>
      <w:r>
        <w:rPr>
          <w:rtl/>
        </w:rPr>
        <w:t xml:space="preserve"> </w:t>
      </w:r>
      <w:bookmarkStart w:id="980" w:name="_ETM_Q5_436480"/>
      <w:bookmarkEnd w:id="980"/>
      <w:r>
        <w:rPr>
          <w:rtl/>
        </w:rPr>
        <w:t xml:space="preserve">הם </w:t>
      </w:r>
      <w:bookmarkStart w:id="981" w:name="_ETM_Q5_436660"/>
      <w:bookmarkEnd w:id="981"/>
      <w:r>
        <w:rPr>
          <w:rtl/>
        </w:rPr>
        <w:t xml:space="preserve">נושמים </w:t>
      </w:r>
      <w:bookmarkStart w:id="982" w:name="_ETM_Q5_437290"/>
      <w:bookmarkEnd w:id="982"/>
      <w:r>
        <w:rPr>
          <w:rtl/>
        </w:rPr>
        <w:t>מוות</w:t>
      </w:r>
      <w:r>
        <w:rPr>
          <w:rFonts w:hint="cs"/>
          <w:rtl/>
        </w:rPr>
        <w:t>.</w:t>
      </w:r>
      <w:bookmarkStart w:id="983" w:name="_ETM_Q5_439379"/>
      <w:bookmarkStart w:id="984" w:name="_ETM_Q5_441346"/>
      <w:bookmarkStart w:id="985" w:name="_ETM_Q5_441422"/>
      <w:bookmarkStart w:id="986" w:name="_ETM_Q5_441507"/>
      <w:bookmarkStart w:id="987" w:name="_ETM_Q5_441563"/>
      <w:bookmarkEnd w:id="983"/>
      <w:bookmarkEnd w:id="984"/>
      <w:bookmarkEnd w:id="985"/>
      <w:bookmarkEnd w:id="986"/>
      <w:bookmarkEnd w:id="987"/>
      <w:r w:rsidR="00ED279A">
        <w:rPr>
          <w:rFonts w:hint="cs"/>
          <w:rtl/>
        </w:rPr>
        <w:t xml:space="preserve"> </w:t>
      </w:r>
      <w:r>
        <w:rPr>
          <w:rtl/>
        </w:rPr>
        <w:t xml:space="preserve">ואיך </w:t>
      </w:r>
      <w:bookmarkStart w:id="988" w:name="_ETM_Q5_439830"/>
      <w:bookmarkEnd w:id="988"/>
      <w:r>
        <w:rPr>
          <w:rtl/>
        </w:rPr>
        <w:t xml:space="preserve">לא </w:t>
      </w:r>
      <w:bookmarkStart w:id="989" w:name="_ETM_Q5_440009"/>
      <w:bookmarkEnd w:id="989"/>
      <w:r>
        <w:rPr>
          <w:rtl/>
        </w:rPr>
        <w:t>נ</w:t>
      </w:r>
      <w:bookmarkStart w:id="990" w:name="_ETM_Q5_438331"/>
      <w:bookmarkEnd w:id="990"/>
      <w:r>
        <w:rPr>
          <w:rFonts w:hint="cs"/>
          <w:rtl/>
        </w:rPr>
        <w:t>זע</w:t>
      </w:r>
      <w:r>
        <w:rPr>
          <w:rtl/>
        </w:rPr>
        <w:t>ק</w:t>
      </w:r>
      <w:r w:rsidR="00ED279A">
        <w:rPr>
          <w:rFonts w:hint="cs"/>
          <w:rtl/>
        </w:rPr>
        <w:t>?</w:t>
      </w:r>
      <w:r>
        <w:rPr>
          <w:rtl/>
        </w:rPr>
        <w:t xml:space="preserve"> </w:t>
      </w:r>
      <w:bookmarkStart w:id="991" w:name="_ETM_Q5_441210"/>
      <w:bookmarkEnd w:id="991"/>
      <w:r>
        <w:rPr>
          <w:rtl/>
        </w:rPr>
        <w:t xml:space="preserve">איך </w:t>
      </w:r>
      <w:bookmarkStart w:id="992" w:name="_ETM_Q5_441480"/>
      <w:bookmarkEnd w:id="992"/>
      <w:r>
        <w:rPr>
          <w:rtl/>
        </w:rPr>
        <w:t xml:space="preserve">לא </w:t>
      </w:r>
      <w:bookmarkStart w:id="993" w:name="_ETM_Q5_441630"/>
      <w:bookmarkEnd w:id="993"/>
      <w:r>
        <w:rPr>
          <w:rtl/>
        </w:rPr>
        <w:t xml:space="preserve">נזעק </w:t>
      </w:r>
      <w:bookmarkStart w:id="994" w:name="_ETM_Q5_442200"/>
      <w:bookmarkEnd w:id="994"/>
      <w:r>
        <w:rPr>
          <w:rtl/>
        </w:rPr>
        <w:t xml:space="preserve">את </w:t>
      </w:r>
      <w:bookmarkStart w:id="995" w:name="_ETM_Q5_442320"/>
      <w:bookmarkEnd w:id="995"/>
      <w:r>
        <w:rPr>
          <w:rtl/>
        </w:rPr>
        <w:t>ז</w:t>
      </w:r>
      <w:bookmarkStart w:id="996" w:name="_ETM_Q5_442470"/>
      <w:bookmarkEnd w:id="996"/>
      <w:r>
        <w:rPr>
          <w:rFonts w:hint="cs"/>
          <w:rtl/>
        </w:rPr>
        <w:t>עקתם</w:t>
      </w:r>
      <w:bookmarkStart w:id="997" w:name="_ETM_Q5_441401"/>
      <w:bookmarkEnd w:id="997"/>
      <w:r>
        <w:rPr>
          <w:rFonts w:hint="cs"/>
          <w:rtl/>
        </w:rPr>
        <w:t>?</w:t>
      </w:r>
      <w:r>
        <w:rPr>
          <w:rtl/>
        </w:rPr>
        <w:t xml:space="preserve"> </w:t>
      </w:r>
      <w:bookmarkStart w:id="998" w:name="_ETM_Q5_444440"/>
      <w:bookmarkEnd w:id="998"/>
      <w:r>
        <w:rPr>
          <w:rtl/>
        </w:rPr>
        <w:t xml:space="preserve">איך </w:t>
      </w:r>
      <w:bookmarkStart w:id="999" w:name="_ETM_Q5_444680"/>
      <w:bookmarkEnd w:id="999"/>
      <w:r>
        <w:rPr>
          <w:rFonts w:hint="cs"/>
          <w:rtl/>
        </w:rPr>
        <w:t>נ</w:t>
      </w:r>
      <w:r>
        <w:rPr>
          <w:rtl/>
        </w:rPr>
        <w:t xml:space="preserve">עמוד </w:t>
      </w:r>
      <w:bookmarkStart w:id="1000" w:name="_ETM_Q5_445100"/>
      <w:bookmarkEnd w:id="1000"/>
      <w:r>
        <w:rPr>
          <w:rtl/>
        </w:rPr>
        <w:t>מנגד</w:t>
      </w:r>
      <w:r>
        <w:rPr>
          <w:rFonts w:hint="cs"/>
          <w:rtl/>
        </w:rPr>
        <w:t>?</w:t>
      </w:r>
      <w:r>
        <w:rPr>
          <w:rtl/>
        </w:rPr>
        <w:t xml:space="preserve"> </w:t>
      </w:r>
      <w:bookmarkStart w:id="1001" w:name="_ETM_Q5_446610"/>
      <w:bookmarkEnd w:id="1001"/>
      <w:r>
        <w:rPr>
          <w:rtl/>
        </w:rPr>
        <w:t xml:space="preserve">איך </w:t>
      </w:r>
      <w:bookmarkStart w:id="1002" w:name="_ETM_Q5_446910"/>
      <w:bookmarkEnd w:id="1002"/>
      <w:r>
        <w:rPr>
          <w:rtl/>
        </w:rPr>
        <w:t xml:space="preserve">לא </w:t>
      </w:r>
      <w:bookmarkStart w:id="1003" w:name="_ETM_Q5_447060"/>
      <w:bookmarkEnd w:id="1003"/>
      <w:r>
        <w:rPr>
          <w:rFonts w:hint="cs"/>
          <w:rtl/>
        </w:rPr>
        <w:t>נ</w:t>
      </w:r>
      <w:r>
        <w:rPr>
          <w:rtl/>
        </w:rPr>
        <w:t xml:space="preserve">דרוש </w:t>
      </w:r>
      <w:bookmarkStart w:id="1004" w:name="_ETM_Q5_447690"/>
      <w:bookmarkEnd w:id="1004"/>
      <w:r>
        <w:rPr>
          <w:rtl/>
        </w:rPr>
        <w:t xml:space="preserve">את </w:t>
      </w:r>
      <w:bookmarkStart w:id="1005" w:name="_ETM_Q5_447839"/>
      <w:bookmarkEnd w:id="1005"/>
      <w:r>
        <w:rPr>
          <w:rtl/>
        </w:rPr>
        <w:t>שובם</w:t>
      </w:r>
      <w:r>
        <w:rPr>
          <w:rFonts w:hint="cs"/>
          <w:rtl/>
        </w:rPr>
        <w:t>?</w:t>
      </w:r>
      <w:r>
        <w:rPr>
          <w:rtl/>
        </w:rPr>
        <w:t xml:space="preserve"> </w:t>
      </w:r>
      <w:bookmarkStart w:id="1006" w:name="_ETM_Q5_450760"/>
      <w:bookmarkEnd w:id="1006"/>
      <w:r>
        <w:rPr>
          <w:rtl/>
        </w:rPr>
        <w:t xml:space="preserve">אין </w:t>
      </w:r>
      <w:bookmarkStart w:id="1007" w:name="_ETM_Q5_450970"/>
      <w:bookmarkEnd w:id="1007"/>
      <w:r>
        <w:rPr>
          <w:rtl/>
        </w:rPr>
        <w:t xml:space="preserve">דבר </w:t>
      </w:r>
      <w:bookmarkStart w:id="1008" w:name="_ETM_Q5_451300"/>
      <w:bookmarkEnd w:id="1008"/>
      <w:r>
        <w:rPr>
          <w:rtl/>
        </w:rPr>
        <w:t xml:space="preserve">יותר </w:t>
      </w:r>
      <w:bookmarkStart w:id="1009" w:name="_ETM_Q5_451510"/>
      <w:bookmarkEnd w:id="1009"/>
      <w:r>
        <w:rPr>
          <w:rtl/>
        </w:rPr>
        <w:t xml:space="preserve">חשוב </w:t>
      </w:r>
      <w:bookmarkStart w:id="1010" w:name="_ETM_Q5_451900"/>
      <w:bookmarkEnd w:id="1010"/>
      <w:r>
        <w:rPr>
          <w:rtl/>
        </w:rPr>
        <w:t>מ</w:t>
      </w:r>
      <w:r>
        <w:rPr>
          <w:rFonts w:hint="cs"/>
          <w:rtl/>
        </w:rPr>
        <w:t>הם</w:t>
      </w:r>
      <w:bookmarkStart w:id="1011" w:name="_ETM_Q5_450422"/>
      <w:bookmarkEnd w:id="1011"/>
      <w:r>
        <w:rPr>
          <w:rFonts w:hint="cs"/>
          <w:rtl/>
        </w:rPr>
        <w:t xml:space="preserve"> –</w:t>
      </w:r>
      <w:r>
        <w:rPr>
          <w:rtl/>
        </w:rPr>
        <w:t xml:space="preserve"> </w:t>
      </w:r>
      <w:bookmarkStart w:id="1012" w:name="_ETM_Q5_452969"/>
      <w:bookmarkEnd w:id="1012"/>
      <w:r>
        <w:rPr>
          <w:rtl/>
        </w:rPr>
        <w:t xml:space="preserve">לא </w:t>
      </w:r>
      <w:bookmarkStart w:id="1013" w:name="_ETM_Q5_453150"/>
      <w:bookmarkStart w:id="1014" w:name="_ETM_Q5_453300"/>
      <w:bookmarkEnd w:id="1013"/>
      <w:bookmarkEnd w:id="1014"/>
      <w:r>
        <w:rPr>
          <w:rFonts w:hint="cs"/>
          <w:rtl/>
        </w:rPr>
        <w:t>הג</w:t>
      </w:r>
      <w:r>
        <w:rPr>
          <w:rtl/>
        </w:rPr>
        <w:t>שמה</w:t>
      </w:r>
      <w:r>
        <w:rPr>
          <w:rFonts w:hint="cs"/>
          <w:rtl/>
        </w:rPr>
        <w:t>,</w:t>
      </w:r>
      <w:r>
        <w:rPr>
          <w:rtl/>
        </w:rPr>
        <w:t xml:space="preserve"> </w:t>
      </w:r>
      <w:bookmarkStart w:id="1015" w:name="_ETM_Q5_454169"/>
      <w:bookmarkEnd w:id="1015"/>
      <w:r>
        <w:rPr>
          <w:rtl/>
        </w:rPr>
        <w:t xml:space="preserve">לא </w:t>
      </w:r>
      <w:bookmarkStart w:id="1016" w:name="_ETM_Q5_454349"/>
      <w:bookmarkEnd w:id="1016"/>
      <w:r>
        <w:rPr>
          <w:rtl/>
        </w:rPr>
        <w:t>עתידות</w:t>
      </w:r>
      <w:r>
        <w:rPr>
          <w:rFonts w:hint="cs"/>
          <w:rtl/>
        </w:rPr>
        <w:t>,</w:t>
      </w:r>
      <w:r>
        <w:rPr>
          <w:rtl/>
        </w:rPr>
        <w:t xml:space="preserve"> </w:t>
      </w:r>
      <w:bookmarkStart w:id="1017" w:name="_ETM_Q5_455319"/>
      <w:bookmarkEnd w:id="1017"/>
      <w:r>
        <w:rPr>
          <w:rtl/>
        </w:rPr>
        <w:t xml:space="preserve">לא </w:t>
      </w:r>
      <w:bookmarkStart w:id="1018" w:name="_ETM_Q5_455499"/>
      <w:bookmarkEnd w:id="1018"/>
      <w:r>
        <w:rPr>
          <w:rtl/>
        </w:rPr>
        <w:t>חזיונות</w:t>
      </w:r>
      <w:r>
        <w:rPr>
          <w:rFonts w:hint="cs"/>
          <w:rtl/>
        </w:rPr>
        <w:t>,</w:t>
      </w:r>
      <w:bookmarkStart w:id="1019" w:name="_ETM_Q5_453882"/>
      <w:bookmarkStart w:id="1020" w:name="_ETM_Q5_456902"/>
      <w:bookmarkEnd w:id="1019"/>
      <w:bookmarkEnd w:id="1020"/>
      <w:r>
        <w:rPr>
          <w:rtl/>
        </w:rPr>
        <w:t xml:space="preserve"> </w:t>
      </w:r>
      <w:bookmarkStart w:id="1021" w:name="_ETM_Q5_456490"/>
      <w:bookmarkEnd w:id="1021"/>
      <w:r>
        <w:rPr>
          <w:rtl/>
        </w:rPr>
        <w:t xml:space="preserve">לא </w:t>
      </w:r>
      <w:bookmarkStart w:id="1022" w:name="_ETM_Q5_456699"/>
      <w:bookmarkEnd w:id="1022"/>
      <w:r>
        <w:rPr>
          <w:rtl/>
        </w:rPr>
        <w:t>כבו</w:t>
      </w:r>
      <w:bookmarkStart w:id="1023" w:name="_ETM_Q5_455072"/>
      <w:bookmarkEnd w:id="1023"/>
      <w:r>
        <w:rPr>
          <w:rtl/>
        </w:rPr>
        <w:t>ד</w:t>
      </w:r>
      <w:r>
        <w:rPr>
          <w:rFonts w:hint="cs"/>
          <w:rtl/>
        </w:rPr>
        <w:t>,</w:t>
      </w:r>
      <w:r>
        <w:rPr>
          <w:rtl/>
        </w:rPr>
        <w:t xml:space="preserve"> </w:t>
      </w:r>
      <w:bookmarkStart w:id="1024" w:name="_ETM_Q5_457589"/>
      <w:bookmarkEnd w:id="1024"/>
      <w:r>
        <w:rPr>
          <w:rtl/>
        </w:rPr>
        <w:t xml:space="preserve">לא </w:t>
      </w:r>
      <w:bookmarkStart w:id="1025" w:name="_ETM_Q5_457800"/>
      <w:bookmarkEnd w:id="1025"/>
      <w:r>
        <w:rPr>
          <w:rtl/>
        </w:rPr>
        <w:t>התיישבות</w:t>
      </w:r>
      <w:r>
        <w:rPr>
          <w:rFonts w:hint="cs"/>
          <w:rtl/>
        </w:rPr>
        <w:t>,</w:t>
      </w:r>
      <w:r>
        <w:rPr>
          <w:rtl/>
        </w:rPr>
        <w:t xml:space="preserve"> </w:t>
      </w:r>
      <w:bookmarkStart w:id="1026" w:name="_ETM_Q5_458790"/>
      <w:bookmarkEnd w:id="1026"/>
      <w:r>
        <w:rPr>
          <w:rtl/>
        </w:rPr>
        <w:t xml:space="preserve">לא </w:t>
      </w:r>
      <w:bookmarkStart w:id="1027" w:name="_ETM_Q5_458970"/>
      <w:bookmarkEnd w:id="1027"/>
      <w:r>
        <w:rPr>
          <w:rtl/>
        </w:rPr>
        <w:t>כ</w:t>
      </w:r>
      <w:bookmarkStart w:id="1028" w:name="_ETM_Q5_457643"/>
      <w:bookmarkEnd w:id="1028"/>
      <w:r>
        <w:rPr>
          <w:rFonts w:hint="cs"/>
          <w:rtl/>
        </w:rPr>
        <w:t>י</w:t>
      </w:r>
      <w:r>
        <w:rPr>
          <w:rtl/>
        </w:rPr>
        <w:t>בוש</w:t>
      </w:r>
      <w:r>
        <w:rPr>
          <w:rFonts w:hint="cs"/>
          <w:rtl/>
        </w:rPr>
        <w:t>,</w:t>
      </w:r>
      <w:r>
        <w:rPr>
          <w:rtl/>
        </w:rPr>
        <w:t xml:space="preserve"> </w:t>
      </w:r>
      <w:bookmarkStart w:id="1029" w:name="_ETM_Q5_460040"/>
      <w:bookmarkEnd w:id="1029"/>
      <w:r>
        <w:rPr>
          <w:rtl/>
        </w:rPr>
        <w:t xml:space="preserve">לא </w:t>
      </w:r>
      <w:bookmarkStart w:id="1030" w:name="_ETM_Q5_460279"/>
      <w:bookmarkEnd w:id="1030"/>
      <w:r>
        <w:rPr>
          <w:rtl/>
        </w:rPr>
        <w:t>השתמטות</w:t>
      </w:r>
      <w:r>
        <w:rPr>
          <w:rFonts w:hint="cs"/>
          <w:rtl/>
        </w:rPr>
        <w:t>.</w:t>
      </w:r>
      <w:r>
        <w:rPr>
          <w:rtl/>
        </w:rPr>
        <w:t xml:space="preserve"> </w:t>
      </w:r>
      <w:bookmarkStart w:id="1031" w:name="_ETM_Q5_462300"/>
      <w:bookmarkEnd w:id="1031"/>
      <w:r>
        <w:rPr>
          <w:rtl/>
        </w:rPr>
        <w:t>א</w:t>
      </w:r>
      <w:bookmarkStart w:id="1032" w:name="_ETM_Q5_462390"/>
      <w:bookmarkStart w:id="1033" w:name="_ETM_Q5_460703"/>
      <w:bookmarkEnd w:id="1032"/>
      <w:bookmarkEnd w:id="1033"/>
      <w:r>
        <w:rPr>
          <w:rFonts w:hint="cs"/>
          <w:rtl/>
        </w:rPr>
        <w:t xml:space="preserve">ין </w:t>
      </w:r>
      <w:r>
        <w:rPr>
          <w:rtl/>
        </w:rPr>
        <w:t xml:space="preserve">דבר </w:t>
      </w:r>
      <w:bookmarkStart w:id="1034" w:name="_ETM_Q5_463470"/>
      <w:bookmarkEnd w:id="1034"/>
      <w:r>
        <w:rPr>
          <w:rtl/>
        </w:rPr>
        <w:t>חד</w:t>
      </w:r>
      <w:bookmarkStart w:id="1035" w:name="_ETM_Q5_463860"/>
      <w:bookmarkEnd w:id="1035"/>
      <w:r>
        <w:rPr>
          <w:rFonts w:hint="cs"/>
          <w:rtl/>
        </w:rPr>
        <w:t>-</w:t>
      </w:r>
      <w:r>
        <w:rPr>
          <w:rtl/>
        </w:rPr>
        <w:t>פעמי</w:t>
      </w:r>
      <w:r>
        <w:rPr>
          <w:rFonts w:hint="cs"/>
          <w:rtl/>
        </w:rPr>
        <w:t>,</w:t>
      </w:r>
      <w:r>
        <w:rPr>
          <w:rtl/>
        </w:rPr>
        <w:t xml:space="preserve"> </w:t>
      </w:r>
      <w:bookmarkStart w:id="1036" w:name="_ETM_Q5_464730"/>
      <w:bookmarkEnd w:id="1036"/>
      <w:r>
        <w:rPr>
          <w:rtl/>
        </w:rPr>
        <w:t xml:space="preserve">נדיר </w:t>
      </w:r>
      <w:bookmarkStart w:id="1037" w:name="_ETM_Q5_465300"/>
      <w:bookmarkEnd w:id="1037"/>
      <w:r>
        <w:rPr>
          <w:rtl/>
        </w:rPr>
        <w:t xml:space="preserve">וקדוש </w:t>
      </w:r>
      <w:bookmarkStart w:id="1038" w:name="_ETM_Q5_465870"/>
      <w:bookmarkEnd w:id="1038"/>
      <w:r>
        <w:rPr>
          <w:rtl/>
        </w:rPr>
        <w:t xml:space="preserve">יותר </w:t>
      </w:r>
      <w:bookmarkStart w:id="1039" w:name="_ETM_Q5_466230"/>
      <w:bookmarkEnd w:id="1039"/>
      <w:r>
        <w:rPr>
          <w:rtl/>
        </w:rPr>
        <w:t>מהחיים</w:t>
      </w:r>
      <w:r w:rsidR="00ED279A">
        <w:rPr>
          <w:rFonts w:hint="cs"/>
          <w:rtl/>
        </w:rPr>
        <w:t>.</w:t>
      </w:r>
      <w:r>
        <w:rPr>
          <w:rtl/>
        </w:rPr>
        <w:t xml:space="preserve"> </w:t>
      </w:r>
      <w:bookmarkStart w:id="1040" w:name="_ETM_Q5_467779"/>
      <w:bookmarkEnd w:id="1040"/>
      <w:r>
        <w:rPr>
          <w:rtl/>
        </w:rPr>
        <w:t xml:space="preserve">אין </w:t>
      </w:r>
      <w:bookmarkStart w:id="1041" w:name="_ETM_Q5_468180"/>
      <w:bookmarkEnd w:id="1041"/>
      <w:r>
        <w:rPr>
          <w:rtl/>
        </w:rPr>
        <w:t xml:space="preserve">דבר </w:t>
      </w:r>
      <w:bookmarkStart w:id="1042" w:name="_ETM_Q5_468540"/>
      <w:bookmarkEnd w:id="1042"/>
      <w:r>
        <w:rPr>
          <w:rtl/>
        </w:rPr>
        <w:t xml:space="preserve">חשוב </w:t>
      </w:r>
      <w:bookmarkStart w:id="1043" w:name="_ETM_Q5_469140"/>
      <w:bookmarkEnd w:id="1043"/>
      <w:r>
        <w:rPr>
          <w:rFonts w:hint="cs"/>
          <w:rtl/>
        </w:rPr>
        <w:t>ו</w:t>
      </w:r>
      <w:r>
        <w:rPr>
          <w:rtl/>
        </w:rPr>
        <w:t xml:space="preserve">מוסרי </w:t>
      </w:r>
      <w:bookmarkStart w:id="1044" w:name="_ETM_Q5_469650"/>
      <w:bookmarkEnd w:id="1044"/>
      <w:r>
        <w:rPr>
          <w:rtl/>
        </w:rPr>
        <w:t xml:space="preserve">יותר </w:t>
      </w:r>
      <w:bookmarkStart w:id="1045" w:name="_ETM_Q5_470550"/>
      <w:bookmarkEnd w:id="1045"/>
      <w:r>
        <w:rPr>
          <w:rtl/>
        </w:rPr>
        <w:t xml:space="preserve">מלהביא </w:t>
      </w:r>
      <w:bookmarkStart w:id="1046" w:name="_ETM_Q5_471300"/>
      <w:bookmarkEnd w:id="1046"/>
      <w:r>
        <w:rPr>
          <w:rtl/>
        </w:rPr>
        <w:t xml:space="preserve">את </w:t>
      </w:r>
      <w:bookmarkStart w:id="1047" w:name="_ETM_Q5_471450"/>
      <w:bookmarkEnd w:id="1047"/>
      <w:r>
        <w:rPr>
          <w:rtl/>
        </w:rPr>
        <w:t xml:space="preserve">חללינו </w:t>
      </w:r>
      <w:bookmarkStart w:id="1048" w:name="_ETM_Q5_472050"/>
      <w:bookmarkEnd w:id="1048"/>
      <w:r>
        <w:rPr>
          <w:rtl/>
        </w:rPr>
        <w:t>ל</w:t>
      </w:r>
      <w:bookmarkStart w:id="1049" w:name="_ETM_Q5_488213"/>
      <w:bookmarkEnd w:id="1049"/>
      <w:r>
        <w:rPr>
          <w:rtl/>
        </w:rPr>
        <w:t>קבור</w:t>
      </w:r>
      <w:bookmarkStart w:id="1050" w:name="_ETM_Q5_468313"/>
      <w:bookmarkEnd w:id="1050"/>
      <w:r>
        <w:rPr>
          <w:rtl/>
        </w:rPr>
        <w:t xml:space="preserve">ה </w:t>
      </w:r>
      <w:bookmarkStart w:id="1051" w:name="_ETM_Q5_472529"/>
      <w:bookmarkEnd w:id="1051"/>
      <w:r>
        <w:rPr>
          <w:rtl/>
        </w:rPr>
        <w:t>ראויה</w:t>
      </w:r>
      <w:r>
        <w:rPr>
          <w:rFonts w:hint="cs"/>
          <w:rtl/>
        </w:rPr>
        <w:t>.</w:t>
      </w:r>
      <w:bookmarkStart w:id="1052" w:name="_ETM_Q5_474439"/>
      <w:bookmarkStart w:id="1053" w:name="_ETM_Q5_473363"/>
      <w:bookmarkEnd w:id="1052"/>
      <w:bookmarkEnd w:id="1053"/>
      <w:r>
        <w:rPr>
          <w:rFonts w:hint="cs"/>
          <w:rtl/>
        </w:rPr>
        <w:t xml:space="preserve"> </w:t>
      </w:r>
      <w:bookmarkStart w:id="1054" w:name="_ETM_Q5_473419"/>
      <w:bookmarkStart w:id="1055" w:name="_ETM_Q5_473539"/>
      <w:bookmarkStart w:id="1056" w:name="_ETM_Q5_473585"/>
      <w:bookmarkEnd w:id="1054"/>
      <w:bookmarkEnd w:id="1055"/>
      <w:bookmarkEnd w:id="1056"/>
      <w:r>
        <w:rPr>
          <w:rtl/>
        </w:rPr>
        <w:t xml:space="preserve">לא </w:t>
      </w:r>
      <w:bookmarkStart w:id="1057" w:name="_ETM_Q5_474710"/>
      <w:bookmarkStart w:id="1058" w:name="_ETM_Q5_471284"/>
      <w:bookmarkEnd w:id="1057"/>
      <w:bookmarkEnd w:id="1058"/>
      <w:r>
        <w:rPr>
          <w:rFonts w:hint="cs"/>
          <w:rtl/>
        </w:rPr>
        <w:t>נ</w:t>
      </w:r>
      <w:r>
        <w:rPr>
          <w:rtl/>
        </w:rPr>
        <w:t xml:space="preserve">קדש </w:t>
      </w:r>
      <w:bookmarkStart w:id="1059" w:name="_ETM_Q5_475159"/>
      <w:bookmarkEnd w:id="1059"/>
      <w:r>
        <w:rPr>
          <w:rtl/>
        </w:rPr>
        <w:t xml:space="preserve">את </w:t>
      </w:r>
      <w:bookmarkStart w:id="1060" w:name="_ETM_Q5_475339"/>
      <w:bookmarkEnd w:id="1060"/>
      <w:r>
        <w:rPr>
          <w:rtl/>
        </w:rPr>
        <w:t xml:space="preserve">המוות </w:t>
      </w:r>
      <w:bookmarkStart w:id="1061" w:name="_ETM_Q5_476300"/>
      <w:bookmarkEnd w:id="1061"/>
      <w:r>
        <w:rPr>
          <w:rtl/>
        </w:rPr>
        <w:t xml:space="preserve">ולא </w:t>
      </w:r>
      <w:bookmarkStart w:id="1062" w:name="_ETM_Q5_476659"/>
      <w:bookmarkEnd w:id="1062"/>
      <w:r>
        <w:rPr>
          <w:rFonts w:hint="cs"/>
          <w:rtl/>
        </w:rPr>
        <w:t>את</w:t>
      </w:r>
      <w:r>
        <w:rPr>
          <w:rtl/>
        </w:rPr>
        <w:t xml:space="preserve"> </w:t>
      </w:r>
      <w:bookmarkStart w:id="1063" w:name="_ETM_Q5_476930"/>
      <w:bookmarkEnd w:id="1063"/>
      <w:r>
        <w:rPr>
          <w:rtl/>
        </w:rPr>
        <w:t xml:space="preserve">האדמה </w:t>
      </w:r>
      <w:bookmarkStart w:id="1064" w:name="_ETM_Q5_477379"/>
      <w:bookmarkEnd w:id="1064"/>
      <w:r>
        <w:rPr>
          <w:rtl/>
        </w:rPr>
        <w:t xml:space="preserve">יותר </w:t>
      </w:r>
      <w:bookmarkStart w:id="1065" w:name="_ETM_Q5_477680"/>
      <w:bookmarkEnd w:id="1065"/>
      <w:r>
        <w:rPr>
          <w:rtl/>
        </w:rPr>
        <w:t>מהחיים</w:t>
      </w:r>
      <w:r>
        <w:rPr>
          <w:rFonts w:hint="cs"/>
          <w:rtl/>
        </w:rPr>
        <w:t>.</w:t>
      </w:r>
      <w:bookmarkStart w:id="1066" w:name="_ETM_Q5_480270"/>
      <w:bookmarkEnd w:id="1066"/>
      <w:r>
        <w:rPr>
          <w:rFonts w:hint="cs"/>
          <w:rtl/>
        </w:rPr>
        <w:t xml:space="preserve"> </w:t>
      </w:r>
      <w:r>
        <w:rPr>
          <w:rtl/>
        </w:rPr>
        <w:t xml:space="preserve">אין </w:t>
      </w:r>
      <w:bookmarkStart w:id="1067" w:name="_ETM_Q5_480479"/>
      <w:bookmarkEnd w:id="1067"/>
      <w:r>
        <w:rPr>
          <w:rtl/>
        </w:rPr>
        <w:t xml:space="preserve">לו </w:t>
      </w:r>
      <w:bookmarkStart w:id="1068" w:name="_ETM_Q5_480569"/>
      <w:bookmarkEnd w:id="1068"/>
      <w:r>
        <w:rPr>
          <w:rtl/>
        </w:rPr>
        <w:t xml:space="preserve">לאדם </w:t>
      </w:r>
      <w:bookmarkStart w:id="1069" w:name="_ETM_Q5_481080"/>
      <w:bookmarkEnd w:id="1069"/>
      <w:r>
        <w:rPr>
          <w:rtl/>
        </w:rPr>
        <w:t>ז</w:t>
      </w:r>
      <w:bookmarkStart w:id="1070" w:name="_ETM_Q5_476143"/>
      <w:bookmarkEnd w:id="1070"/>
      <w:r>
        <w:rPr>
          <w:rtl/>
        </w:rPr>
        <w:t xml:space="preserve">כות </w:t>
      </w:r>
      <w:bookmarkStart w:id="1071" w:name="_ETM_Q5_481500"/>
      <w:bookmarkEnd w:id="1071"/>
      <w:r>
        <w:rPr>
          <w:rtl/>
        </w:rPr>
        <w:t xml:space="preserve">וחובה </w:t>
      </w:r>
      <w:bookmarkStart w:id="1072" w:name="_ETM_Q5_482099"/>
      <w:bookmarkEnd w:id="1072"/>
      <w:r>
        <w:rPr>
          <w:rtl/>
        </w:rPr>
        <w:t xml:space="preserve">גדולה </w:t>
      </w:r>
      <w:bookmarkStart w:id="1073" w:name="_ETM_Q5_480779"/>
      <w:bookmarkStart w:id="1074" w:name="_ETM_Q5_480989"/>
      <w:bookmarkStart w:id="1075" w:name="_ETM_Q5_481079"/>
      <w:bookmarkStart w:id="1076" w:name="_ETM_Q5_480973"/>
      <w:bookmarkStart w:id="1077" w:name="_ETM_Q5_481589"/>
      <w:bookmarkStart w:id="1078" w:name="_ETM_Q5_482010"/>
      <w:bookmarkStart w:id="1079" w:name="_ETM_Q5_482610"/>
      <w:bookmarkStart w:id="1080" w:name="_ETM_Q5_483149"/>
      <w:bookmarkEnd w:id="1073"/>
      <w:bookmarkEnd w:id="1074"/>
      <w:bookmarkEnd w:id="1075"/>
      <w:bookmarkEnd w:id="1076"/>
      <w:bookmarkEnd w:id="1077"/>
      <w:bookmarkEnd w:id="1078"/>
      <w:bookmarkEnd w:id="1079"/>
      <w:bookmarkEnd w:id="1080"/>
      <w:r>
        <w:rPr>
          <w:rtl/>
        </w:rPr>
        <w:t xml:space="preserve">יותר </w:t>
      </w:r>
      <w:bookmarkStart w:id="1081" w:name="_ETM_Q5_483659"/>
      <w:bookmarkEnd w:id="1081"/>
      <w:r>
        <w:rPr>
          <w:rtl/>
        </w:rPr>
        <w:t>ומ</w:t>
      </w:r>
      <w:bookmarkStart w:id="1082" w:name="_ETM_Q5_484319"/>
      <w:bookmarkEnd w:id="1082"/>
      <w:r>
        <w:rPr>
          <w:rtl/>
        </w:rPr>
        <w:t xml:space="preserve">שמעותית </w:t>
      </w:r>
      <w:bookmarkStart w:id="1083" w:name="_ETM_Q5_485160"/>
      <w:bookmarkEnd w:id="1083"/>
      <w:r>
        <w:rPr>
          <w:rtl/>
        </w:rPr>
        <w:t xml:space="preserve">יותר </w:t>
      </w:r>
      <w:bookmarkStart w:id="1084" w:name="_ETM_Q5_486240"/>
      <w:bookmarkEnd w:id="1084"/>
      <w:r>
        <w:rPr>
          <w:rtl/>
        </w:rPr>
        <w:t xml:space="preserve">מאשר </w:t>
      </w:r>
      <w:bookmarkStart w:id="1085" w:name="_ETM_Q5_486629"/>
      <w:bookmarkEnd w:id="1085"/>
      <w:r>
        <w:rPr>
          <w:rtl/>
        </w:rPr>
        <w:t xml:space="preserve">להביא </w:t>
      </w:r>
      <w:bookmarkStart w:id="1086" w:name="_ETM_Q5_487020"/>
      <w:bookmarkEnd w:id="1086"/>
      <w:r>
        <w:rPr>
          <w:rtl/>
        </w:rPr>
        <w:t xml:space="preserve">חיים </w:t>
      </w:r>
      <w:bookmarkStart w:id="1087" w:name="_ETM_Q5_488130"/>
      <w:bookmarkEnd w:id="1087"/>
      <w:r>
        <w:rPr>
          <w:rtl/>
        </w:rPr>
        <w:t xml:space="preserve">ולהציל </w:t>
      </w:r>
      <w:bookmarkStart w:id="1088" w:name="_ETM_Q5_488760"/>
      <w:bookmarkEnd w:id="1088"/>
      <w:r>
        <w:rPr>
          <w:rtl/>
        </w:rPr>
        <w:t>חיים</w:t>
      </w:r>
      <w:r>
        <w:rPr>
          <w:rFonts w:hint="cs"/>
          <w:rtl/>
        </w:rPr>
        <w:t>.</w:t>
      </w:r>
      <w:bookmarkStart w:id="1089" w:name="_ETM_Q5_491020"/>
      <w:bookmarkStart w:id="1090" w:name="_ETM_Q5_492666"/>
      <w:bookmarkEnd w:id="1089"/>
      <w:bookmarkEnd w:id="1090"/>
    </w:p>
    <w:p w:rsidR="00567230" w:rsidRDefault="00567230" w:rsidP="00ED279A">
      <w:pPr>
        <w:rPr>
          <w:rtl/>
        </w:rPr>
      </w:pPr>
      <w:bookmarkStart w:id="1091" w:name="_ETM_Q5_492727"/>
      <w:bookmarkEnd w:id="1091"/>
    </w:p>
    <w:p w:rsidR="00567230" w:rsidRDefault="00567230" w:rsidP="00ED279A">
      <w:pPr>
        <w:rPr>
          <w:rtl/>
        </w:rPr>
      </w:pPr>
      <w:bookmarkStart w:id="1092" w:name="_ETM_Q5_492826"/>
      <w:bookmarkStart w:id="1093" w:name="_ETM_Q5_492880"/>
      <w:bookmarkEnd w:id="1092"/>
      <w:bookmarkEnd w:id="1093"/>
      <w:r>
        <w:rPr>
          <w:rtl/>
        </w:rPr>
        <w:t>קפ</w:t>
      </w:r>
      <w:bookmarkStart w:id="1094" w:name="_ETM_Q5_491650"/>
      <w:bookmarkStart w:id="1095" w:name="_ETM_Q5_488513"/>
      <w:bookmarkEnd w:id="1094"/>
      <w:bookmarkEnd w:id="1095"/>
      <w:r>
        <w:rPr>
          <w:rFonts w:hint="cs"/>
          <w:rtl/>
        </w:rPr>
        <w:t xml:space="preserve">צנו ליום </w:t>
      </w:r>
      <w:bookmarkStart w:id="1096" w:name="_ETM_Q5_490392"/>
      <w:bookmarkEnd w:id="1096"/>
      <w:r>
        <w:rPr>
          <w:rFonts w:hint="cs"/>
          <w:rtl/>
        </w:rPr>
        <w:t>הארו</w:t>
      </w:r>
      <w:r>
        <w:rPr>
          <w:rtl/>
        </w:rPr>
        <w:t xml:space="preserve">ר </w:t>
      </w:r>
      <w:bookmarkStart w:id="1097" w:name="_ETM_Q5_491890"/>
      <w:bookmarkStart w:id="1098" w:name="_ETM_Q5_492950"/>
      <w:bookmarkStart w:id="1099" w:name="_ETM_Q5_493580"/>
      <w:bookmarkStart w:id="1100" w:name="_ETM_Q5_490852"/>
      <w:bookmarkEnd w:id="1097"/>
      <w:bookmarkEnd w:id="1098"/>
      <w:bookmarkEnd w:id="1099"/>
      <w:bookmarkEnd w:id="1100"/>
      <w:r>
        <w:rPr>
          <w:rtl/>
        </w:rPr>
        <w:t>הזה</w:t>
      </w:r>
      <w:r>
        <w:rPr>
          <w:rFonts w:hint="cs"/>
          <w:rtl/>
        </w:rPr>
        <w:t>,</w:t>
      </w:r>
      <w:r>
        <w:rPr>
          <w:rtl/>
        </w:rPr>
        <w:t xml:space="preserve"> </w:t>
      </w:r>
      <w:bookmarkStart w:id="1101" w:name="_ETM_Q5_494789"/>
      <w:bookmarkEnd w:id="1101"/>
      <w:r>
        <w:rPr>
          <w:rtl/>
        </w:rPr>
        <w:t xml:space="preserve">קפצנו </w:t>
      </w:r>
      <w:bookmarkStart w:id="1102" w:name="_ETM_Q5_495419"/>
      <w:bookmarkEnd w:id="1102"/>
      <w:r>
        <w:rPr>
          <w:rtl/>
        </w:rPr>
        <w:t xml:space="preserve">לאש </w:t>
      </w:r>
      <w:bookmarkStart w:id="1103" w:name="_ETM_Q5_496369"/>
      <w:bookmarkEnd w:id="1103"/>
      <w:r>
        <w:rPr>
          <w:rFonts w:hint="cs"/>
          <w:rtl/>
        </w:rPr>
        <w:t>ב</w:t>
      </w:r>
      <w:bookmarkStart w:id="1104" w:name="_ETM_Q5_494012"/>
      <w:bookmarkEnd w:id="1104"/>
      <w:r>
        <w:rPr>
          <w:rtl/>
        </w:rPr>
        <w:t xml:space="preserve">-7 </w:t>
      </w:r>
      <w:bookmarkStart w:id="1105" w:name="_ETM_Q5_497134"/>
      <w:bookmarkEnd w:id="1105"/>
      <w:r>
        <w:rPr>
          <w:rtl/>
        </w:rPr>
        <w:t>באוקטובר</w:t>
      </w:r>
      <w:r>
        <w:rPr>
          <w:rFonts w:hint="cs"/>
          <w:rtl/>
        </w:rPr>
        <w:t>.</w:t>
      </w:r>
      <w:bookmarkStart w:id="1106" w:name="_ETM_Q5_495442"/>
      <w:bookmarkEnd w:id="1106"/>
      <w:r>
        <w:rPr>
          <w:rtl/>
        </w:rPr>
        <w:t xml:space="preserve"> </w:t>
      </w:r>
      <w:bookmarkStart w:id="1107" w:name="_ETM_Q5_498440"/>
      <w:bookmarkEnd w:id="1107"/>
      <w:r>
        <w:rPr>
          <w:rtl/>
        </w:rPr>
        <w:t xml:space="preserve">מי </w:t>
      </w:r>
      <w:bookmarkStart w:id="1108" w:name="_ETM_Q5_498650"/>
      <w:bookmarkEnd w:id="1108"/>
      <w:r>
        <w:rPr>
          <w:rtl/>
        </w:rPr>
        <w:t>שיכ</w:t>
      </w:r>
      <w:r w:rsidR="00ED279A">
        <w:rPr>
          <w:rFonts w:hint="cs"/>
          <w:rtl/>
        </w:rPr>
        <w:t>ו</w:t>
      </w:r>
      <w:r>
        <w:rPr>
          <w:rtl/>
        </w:rPr>
        <w:t xml:space="preserve">ל </w:t>
      </w:r>
      <w:bookmarkStart w:id="1109" w:name="_ETM_Q5_500089"/>
      <w:bookmarkEnd w:id="1109"/>
      <w:r>
        <w:rPr>
          <w:rtl/>
        </w:rPr>
        <w:t xml:space="preserve">סיכן </w:t>
      </w:r>
      <w:bookmarkStart w:id="1110" w:name="_ETM_Q5_500570"/>
      <w:bookmarkEnd w:id="1110"/>
      <w:r>
        <w:rPr>
          <w:rtl/>
        </w:rPr>
        <w:t xml:space="preserve">את </w:t>
      </w:r>
      <w:bookmarkStart w:id="1111" w:name="_ETM_Q5_500690"/>
      <w:bookmarkEnd w:id="1111"/>
      <w:r>
        <w:rPr>
          <w:rtl/>
        </w:rPr>
        <w:t>חייו</w:t>
      </w:r>
      <w:r>
        <w:rPr>
          <w:rFonts w:hint="cs"/>
          <w:rtl/>
        </w:rPr>
        <w:t>,</w:t>
      </w:r>
      <w:r>
        <w:rPr>
          <w:rtl/>
        </w:rPr>
        <w:t xml:space="preserve"> </w:t>
      </w:r>
      <w:bookmarkStart w:id="1112" w:name="_ETM_Q5_501800"/>
      <w:bookmarkEnd w:id="1112"/>
      <w:r>
        <w:rPr>
          <w:rtl/>
        </w:rPr>
        <w:t xml:space="preserve">ומי </w:t>
      </w:r>
      <w:bookmarkStart w:id="1113" w:name="_ETM_Q5_502130"/>
      <w:bookmarkEnd w:id="1113"/>
      <w:r>
        <w:rPr>
          <w:rtl/>
        </w:rPr>
        <w:t>שיכ</w:t>
      </w:r>
      <w:r w:rsidR="00ED279A">
        <w:rPr>
          <w:rFonts w:hint="cs"/>
          <w:rtl/>
        </w:rPr>
        <w:t>ו</w:t>
      </w:r>
      <w:r>
        <w:rPr>
          <w:rtl/>
        </w:rPr>
        <w:t xml:space="preserve">ל </w:t>
      </w:r>
      <w:bookmarkStart w:id="1114" w:name="_ETM_Q5_502670"/>
      <w:bookmarkEnd w:id="1114"/>
      <w:r>
        <w:rPr>
          <w:rtl/>
        </w:rPr>
        <w:t xml:space="preserve">תמך </w:t>
      </w:r>
      <w:bookmarkStart w:id="1115" w:name="_ETM_Q5_503060"/>
      <w:bookmarkEnd w:id="1115"/>
      <w:r>
        <w:rPr>
          <w:rtl/>
        </w:rPr>
        <w:t>מרחוק</w:t>
      </w:r>
      <w:r>
        <w:rPr>
          <w:rFonts w:hint="cs"/>
          <w:rtl/>
        </w:rPr>
        <w:t>,</w:t>
      </w:r>
      <w:r>
        <w:rPr>
          <w:rtl/>
        </w:rPr>
        <w:t xml:space="preserve"> </w:t>
      </w:r>
      <w:bookmarkStart w:id="1116" w:name="_ETM_Q5_503660"/>
      <w:bookmarkEnd w:id="1116"/>
      <w:r>
        <w:rPr>
          <w:rtl/>
        </w:rPr>
        <w:t xml:space="preserve">ומי </w:t>
      </w:r>
      <w:bookmarkStart w:id="1117" w:name="_ETM_Q5_503960"/>
      <w:bookmarkEnd w:id="1117"/>
      <w:r>
        <w:rPr>
          <w:rtl/>
        </w:rPr>
        <w:t xml:space="preserve">שנדרש </w:t>
      </w:r>
      <w:bookmarkStart w:id="1118" w:name="_ETM_Q5_504619"/>
      <w:bookmarkEnd w:id="1118"/>
      <w:r>
        <w:rPr>
          <w:rtl/>
        </w:rPr>
        <w:t xml:space="preserve">מוכן </w:t>
      </w:r>
      <w:bookmarkStart w:id="1119" w:name="_ETM_Q5_505070"/>
      <w:bookmarkEnd w:id="1119"/>
      <w:r>
        <w:rPr>
          <w:rtl/>
        </w:rPr>
        <w:t xml:space="preserve">היה </w:t>
      </w:r>
      <w:bookmarkStart w:id="1120" w:name="_ETM_Q5_505869"/>
      <w:bookmarkEnd w:id="1120"/>
      <w:r>
        <w:rPr>
          <w:rtl/>
        </w:rPr>
        <w:t xml:space="preserve">לסכן </w:t>
      </w:r>
      <w:bookmarkStart w:id="1121" w:name="_ETM_Q5_507310"/>
      <w:bookmarkEnd w:id="1121"/>
      <w:r>
        <w:rPr>
          <w:rtl/>
        </w:rPr>
        <w:t xml:space="preserve">את </w:t>
      </w:r>
      <w:bookmarkStart w:id="1122" w:name="_ETM_Q5_507520"/>
      <w:bookmarkEnd w:id="1122"/>
      <w:r>
        <w:rPr>
          <w:rtl/>
        </w:rPr>
        <w:t xml:space="preserve">משפחתו </w:t>
      </w:r>
      <w:bookmarkStart w:id="1123" w:name="_ETM_Q5_508689"/>
      <w:bookmarkEnd w:id="1123"/>
      <w:r>
        <w:rPr>
          <w:rtl/>
        </w:rPr>
        <w:t xml:space="preserve">ואת </w:t>
      </w:r>
      <w:bookmarkStart w:id="1124" w:name="_ETM_Q5_508960"/>
      <w:bookmarkEnd w:id="1124"/>
      <w:r>
        <w:rPr>
          <w:rtl/>
        </w:rPr>
        <w:t xml:space="preserve">ילדיו </w:t>
      </w:r>
      <w:bookmarkStart w:id="1125" w:name="_ETM_Q5_511239"/>
      <w:bookmarkEnd w:id="1125"/>
      <w:r>
        <w:rPr>
          <w:rtl/>
        </w:rPr>
        <w:t xml:space="preserve">למען </w:t>
      </w:r>
      <w:bookmarkStart w:id="1126" w:name="_ETM_Q5_511630"/>
      <w:bookmarkEnd w:id="1126"/>
      <w:r>
        <w:rPr>
          <w:rtl/>
        </w:rPr>
        <w:t xml:space="preserve">הצלת </w:t>
      </w:r>
      <w:bookmarkStart w:id="1127" w:name="_ETM_Q5_512079"/>
      <w:bookmarkEnd w:id="1127"/>
      <w:r>
        <w:rPr>
          <w:rFonts w:hint="cs"/>
          <w:rtl/>
        </w:rPr>
        <w:t>ה</w:t>
      </w:r>
      <w:r>
        <w:rPr>
          <w:rtl/>
        </w:rPr>
        <w:t>אחר</w:t>
      </w:r>
      <w:r>
        <w:rPr>
          <w:rFonts w:hint="cs"/>
          <w:rtl/>
        </w:rPr>
        <w:t>.</w:t>
      </w:r>
      <w:r>
        <w:rPr>
          <w:rtl/>
        </w:rPr>
        <w:t xml:space="preserve"> </w:t>
      </w:r>
      <w:bookmarkStart w:id="1128" w:name="_ETM_Q5_513920"/>
      <w:bookmarkEnd w:id="1128"/>
      <w:r>
        <w:rPr>
          <w:rtl/>
        </w:rPr>
        <w:t xml:space="preserve">ולמדנו </w:t>
      </w:r>
      <w:bookmarkStart w:id="1129" w:name="_ETM_Q5_514670"/>
      <w:bookmarkEnd w:id="1129"/>
      <w:r>
        <w:rPr>
          <w:rtl/>
        </w:rPr>
        <w:t xml:space="preserve">שלמרות </w:t>
      </w:r>
      <w:bookmarkStart w:id="1130" w:name="_ETM_Q5_515210"/>
      <w:bookmarkEnd w:id="1130"/>
      <w:r>
        <w:rPr>
          <w:rtl/>
        </w:rPr>
        <w:t xml:space="preserve">המחדלים </w:t>
      </w:r>
      <w:bookmarkStart w:id="1131" w:name="_ETM_Q5_515779"/>
      <w:bookmarkEnd w:id="1131"/>
      <w:r>
        <w:rPr>
          <w:rtl/>
        </w:rPr>
        <w:t>העצו</w:t>
      </w:r>
      <w:bookmarkStart w:id="1132" w:name="_ETM_Q5_516120"/>
      <w:bookmarkStart w:id="1133" w:name="_ETM_Q5_512713"/>
      <w:bookmarkEnd w:id="1132"/>
      <w:bookmarkEnd w:id="1133"/>
      <w:r>
        <w:rPr>
          <w:rtl/>
        </w:rPr>
        <w:t xml:space="preserve">מים </w:t>
      </w:r>
      <w:bookmarkStart w:id="1134" w:name="_ETM_Q5_516420"/>
      <w:bookmarkEnd w:id="1134"/>
      <w:r>
        <w:rPr>
          <w:rtl/>
        </w:rPr>
        <w:t xml:space="preserve">של </w:t>
      </w:r>
      <w:bookmarkStart w:id="1135" w:name="_ETM_Q5_516629"/>
      <w:bookmarkEnd w:id="1135"/>
      <w:r>
        <w:rPr>
          <w:rtl/>
        </w:rPr>
        <w:t xml:space="preserve">המדינה </w:t>
      </w:r>
      <w:bookmarkStart w:id="1136" w:name="_ETM_Q5_518210"/>
      <w:bookmarkEnd w:id="1136"/>
      <w:r>
        <w:rPr>
          <w:rFonts w:hint="cs"/>
          <w:rtl/>
        </w:rPr>
        <w:t>ע</w:t>
      </w:r>
      <w:r>
        <w:rPr>
          <w:rtl/>
        </w:rPr>
        <w:t xml:space="preserve">ל </w:t>
      </w:r>
      <w:bookmarkStart w:id="1137" w:name="_ETM_Q5_518399"/>
      <w:bookmarkStart w:id="1138" w:name="_ETM_Q5_515873"/>
      <w:bookmarkEnd w:id="1137"/>
      <w:bookmarkEnd w:id="1138"/>
      <w:r>
        <w:rPr>
          <w:rFonts w:hint="cs"/>
          <w:rtl/>
        </w:rPr>
        <w:t>כל</w:t>
      </w:r>
      <w:r>
        <w:rPr>
          <w:rtl/>
        </w:rPr>
        <w:t xml:space="preserve"> </w:t>
      </w:r>
      <w:bookmarkStart w:id="1139" w:name="_ETM_Q5_518730"/>
      <w:bookmarkEnd w:id="1139"/>
      <w:r>
        <w:rPr>
          <w:rtl/>
        </w:rPr>
        <w:t>זרועותיה</w:t>
      </w:r>
      <w:bookmarkStart w:id="1140" w:name="_ETM_Q5_520460"/>
      <w:bookmarkStart w:id="1141" w:name="_ETM_Q5_520609"/>
      <w:bookmarkStart w:id="1142" w:name="_ETM_Q5_517953"/>
      <w:bookmarkEnd w:id="1140"/>
      <w:bookmarkEnd w:id="1141"/>
      <w:bookmarkEnd w:id="1142"/>
      <w:r>
        <w:rPr>
          <w:rtl/>
        </w:rPr>
        <w:t xml:space="preserve"> </w:t>
      </w:r>
      <w:bookmarkStart w:id="1143" w:name="_ETM_Q5_521210"/>
      <w:bookmarkEnd w:id="1143"/>
      <w:r>
        <w:rPr>
          <w:rFonts w:hint="cs"/>
          <w:rtl/>
        </w:rPr>
        <w:t xml:space="preserve">ב-7 </w:t>
      </w:r>
      <w:r>
        <w:rPr>
          <w:rtl/>
        </w:rPr>
        <w:t>באוקטובר</w:t>
      </w:r>
      <w:r>
        <w:rPr>
          <w:rFonts w:hint="cs"/>
          <w:rtl/>
        </w:rPr>
        <w:t>,</w:t>
      </w:r>
      <w:bookmarkStart w:id="1144" w:name="_ETM_Q5_519992"/>
      <w:bookmarkEnd w:id="1144"/>
      <w:r>
        <w:rPr>
          <w:rtl/>
        </w:rPr>
        <w:t xml:space="preserve"> </w:t>
      </w:r>
      <w:bookmarkStart w:id="1145" w:name="_ETM_Q5_522230"/>
      <w:bookmarkEnd w:id="1145"/>
      <w:r>
        <w:rPr>
          <w:rtl/>
        </w:rPr>
        <w:t xml:space="preserve">הצבאיות </w:t>
      </w:r>
      <w:bookmarkStart w:id="1146" w:name="_ETM_Q5_523159"/>
      <w:bookmarkEnd w:id="1146"/>
      <w:r>
        <w:rPr>
          <w:rtl/>
        </w:rPr>
        <w:t>והמדיניות</w:t>
      </w:r>
      <w:r>
        <w:rPr>
          <w:rFonts w:hint="cs"/>
          <w:rtl/>
        </w:rPr>
        <w:t>,</w:t>
      </w:r>
      <w:r>
        <w:rPr>
          <w:rtl/>
        </w:rPr>
        <w:t xml:space="preserve"> </w:t>
      </w:r>
      <w:bookmarkStart w:id="1147" w:name="_ETM_Q5_524460"/>
      <w:bookmarkStart w:id="1148" w:name="_ETM_Q5_524800"/>
      <w:bookmarkStart w:id="1149" w:name="_ETM_Q5_521203"/>
      <w:bookmarkEnd w:id="1147"/>
      <w:bookmarkEnd w:id="1148"/>
      <w:bookmarkEnd w:id="1149"/>
      <w:r>
        <w:rPr>
          <w:rFonts w:hint="cs"/>
          <w:rtl/>
        </w:rPr>
        <w:t>מחדלים</w:t>
      </w:r>
      <w:bookmarkStart w:id="1150" w:name="_ETM_Q5_525160"/>
      <w:bookmarkEnd w:id="1150"/>
      <w:r>
        <w:rPr>
          <w:rFonts w:hint="cs"/>
          <w:rtl/>
        </w:rPr>
        <w:t xml:space="preserve"> </w:t>
      </w:r>
      <w:r>
        <w:rPr>
          <w:rtl/>
        </w:rPr>
        <w:t xml:space="preserve">בלתי </w:t>
      </w:r>
      <w:bookmarkStart w:id="1151" w:name="_ETM_Q5_525610"/>
      <w:bookmarkEnd w:id="1151"/>
      <w:r>
        <w:rPr>
          <w:rtl/>
        </w:rPr>
        <w:t xml:space="preserve">נתפסים </w:t>
      </w:r>
      <w:bookmarkStart w:id="1152" w:name="_ETM_Q5_526239"/>
      <w:bookmarkEnd w:id="1152"/>
      <w:r>
        <w:rPr>
          <w:rtl/>
        </w:rPr>
        <w:t xml:space="preserve">ומחיר </w:t>
      </w:r>
      <w:bookmarkStart w:id="1153" w:name="_ETM_Q5_526690"/>
      <w:bookmarkEnd w:id="1153"/>
      <w:r>
        <w:rPr>
          <w:rtl/>
        </w:rPr>
        <w:t xml:space="preserve">דמים </w:t>
      </w:r>
      <w:bookmarkStart w:id="1154" w:name="_ETM_Q5_527020"/>
      <w:bookmarkEnd w:id="1154"/>
      <w:r>
        <w:rPr>
          <w:rtl/>
        </w:rPr>
        <w:t>עצום</w:t>
      </w:r>
      <w:r>
        <w:rPr>
          <w:rFonts w:hint="cs"/>
          <w:rtl/>
        </w:rPr>
        <w:t>,</w:t>
      </w:r>
      <w:bookmarkStart w:id="1155" w:name="_ETM_Q5_524823"/>
      <w:bookmarkEnd w:id="1155"/>
      <w:r>
        <w:rPr>
          <w:rtl/>
        </w:rPr>
        <w:t xml:space="preserve"> </w:t>
      </w:r>
      <w:bookmarkStart w:id="1156" w:name="_ETM_Q5_528460"/>
      <w:bookmarkEnd w:id="1156"/>
      <w:r>
        <w:rPr>
          <w:rtl/>
        </w:rPr>
        <w:t xml:space="preserve">ניצחנו </w:t>
      </w:r>
      <w:bookmarkStart w:id="1157" w:name="_ETM_Q5_529300"/>
      <w:bookmarkEnd w:id="1157"/>
      <w:r>
        <w:rPr>
          <w:rtl/>
        </w:rPr>
        <w:t xml:space="preserve">באותו </w:t>
      </w:r>
      <w:bookmarkStart w:id="1158" w:name="_ETM_Q5_529720"/>
      <w:bookmarkStart w:id="1159" w:name="_ETM_Q5_528303"/>
      <w:bookmarkStart w:id="1160" w:name="_ETM_Q5_528003"/>
      <w:bookmarkEnd w:id="1158"/>
      <w:bookmarkEnd w:id="1159"/>
      <w:bookmarkEnd w:id="1160"/>
      <w:r>
        <w:rPr>
          <w:rtl/>
        </w:rPr>
        <w:t>יום</w:t>
      </w:r>
      <w:r>
        <w:rPr>
          <w:rFonts w:hint="cs"/>
          <w:rtl/>
        </w:rPr>
        <w:t>,</w:t>
      </w:r>
      <w:r>
        <w:rPr>
          <w:rtl/>
        </w:rPr>
        <w:t xml:space="preserve"> </w:t>
      </w:r>
      <w:bookmarkStart w:id="1161" w:name="_ETM_Q5_530750"/>
      <w:bookmarkEnd w:id="1161"/>
      <w:r>
        <w:rPr>
          <w:rtl/>
        </w:rPr>
        <w:t xml:space="preserve">כי </w:t>
      </w:r>
      <w:bookmarkStart w:id="1162" w:name="_ETM_Q5_530930"/>
      <w:bookmarkEnd w:id="1162"/>
      <w:r>
        <w:rPr>
          <w:rtl/>
        </w:rPr>
        <w:t xml:space="preserve">רוח </w:t>
      </w:r>
      <w:bookmarkStart w:id="1163" w:name="_ETM_Q5_531350"/>
      <w:bookmarkEnd w:id="1163"/>
      <w:r>
        <w:rPr>
          <w:rtl/>
        </w:rPr>
        <w:t xml:space="preserve">האדם </w:t>
      </w:r>
      <w:bookmarkStart w:id="1164" w:name="_ETM_Q5_531739"/>
      <w:bookmarkEnd w:id="1164"/>
      <w:r>
        <w:rPr>
          <w:rtl/>
        </w:rPr>
        <w:t>ניצחה</w:t>
      </w:r>
      <w:r>
        <w:rPr>
          <w:rFonts w:hint="cs"/>
          <w:rtl/>
        </w:rPr>
        <w:t>.</w:t>
      </w:r>
      <w:r>
        <w:rPr>
          <w:rtl/>
        </w:rPr>
        <w:t xml:space="preserve"> </w:t>
      </w:r>
      <w:bookmarkStart w:id="1165" w:name="_ETM_Q5_533339"/>
      <w:bookmarkEnd w:id="1165"/>
      <w:r>
        <w:rPr>
          <w:rtl/>
        </w:rPr>
        <w:t xml:space="preserve">ניצח </w:t>
      </w:r>
      <w:bookmarkStart w:id="1166" w:name="_ETM_Q5_534029"/>
      <w:bookmarkEnd w:id="1166"/>
      <w:r>
        <w:rPr>
          <w:rtl/>
        </w:rPr>
        <w:t xml:space="preserve">כוח </w:t>
      </w:r>
      <w:bookmarkStart w:id="1167" w:name="_ETM_Q5_534480"/>
      <w:bookmarkEnd w:id="1167"/>
      <w:r>
        <w:rPr>
          <w:rtl/>
        </w:rPr>
        <w:t xml:space="preserve">הרצון </w:t>
      </w:r>
      <w:bookmarkStart w:id="1168" w:name="_ETM_Q5_535920"/>
      <w:bookmarkEnd w:id="1168"/>
      <w:r>
        <w:rPr>
          <w:rtl/>
        </w:rPr>
        <w:t xml:space="preserve">ואהבת </w:t>
      </w:r>
      <w:bookmarkStart w:id="1169" w:name="_ETM_Q5_536520"/>
      <w:bookmarkEnd w:id="1169"/>
      <w:r>
        <w:rPr>
          <w:rtl/>
        </w:rPr>
        <w:t>החיים</w:t>
      </w:r>
      <w:r>
        <w:rPr>
          <w:rFonts w:hint="cs"/>
          <w:rtl/>
        </w:rPr>
        <w:t xml:space="preserve"> וני</w:t>
      </w:r>
      <w:bookmarkStart w:id="1170" w:name="_ETM_Q5_535453"/>
      <w:bookmarkEnd w:id="1170"/>
      <w:r>
        <w:rPr>
          <w:rFonts w:hint="cs"/>
          <w:rtl/>
        </w:rPr>
        <w:t>צחה</w:t>
      </w:r>
      <w:bookmarkStart w:id="1171" w:name="_ETM_Q5_535133"/>
      <w:bookmarkEnd w:id="1171"/>
      <w:r>
        <w:rPr>
          <w:rtl/>
        </w:rPr>
        <w:t xml:space="preserve"> </w:t>
      </w:r>
      <w:bookmarkStart w:id="1172" w:name="_ETM_Q5_537600"/>
      <w:bookmarkStart w:id="1173" w:name="_ETM_Q5_538079"/>
      <w:bookmarkEnd w:id="1172"/>
      <w:bookmarkEnd w:id="1173"/>
      <w:r>
        <w:rPr>
          <w:rFonts w:hint="cs"/>
          <w:rtl/>
        </w:rPr>
        <w:t>ה</w:t>
      </w:r>
      <w:r>
        <w:rPr>
          <w:rtl/>
        </w:rPr>
        <w:t>רעות</w:t>
      </w:r>
      <w:r>
        <w:rPr>
          <w:rFonts w:hint="cs"/>
          <w:rtl/>
        </w:rPr>
        <w:t>,</w:t>
      </w:r>
      <w:r>
        <w:rPr>
          <w:rtl/>
        </w:rPr>
        <w:t xml:space="preserve"> </w:t>
      </w:r>
      <w:bookmarkStart w:id="1174" w:name="_ETM_Q5_539170"/>
      <w:bookmarkEnd w:id="1174"/>
      <w:r>
        <w:rPr>
          <w:rtl/>
        </w:rPr>
        <w:t xml:space="preserve">ניצחה </w:t>
      </w:r>
      <w:bookmarkStart w:id="1175" w:name="_ETM_Q5_539680"/>
      <w:bookmarkEnd w:id="1175"/>
      <w:r>
        <w:rPr>
          <w:rtl/>
        </w:rPr>
        <w:t xml:space="preserve">המחויבות </w:t>
      </w:r>
      <w:bookmarkStart w:id="1176" w:name="_ETM_Q5_540339"/>
      <w:bookmarkEnd w:id="1176"/>
      <w:r>
        <w:rPr>
          <w:rtl/>
        </w:rPr>
        <w:t>של</w:t>
      </w:r>
      <w:bookmarkStart w:id="1177" w:name="_ETM_Q5_540680"/>
      <w:bookmarkStart w:id="1178" w:name="_ETM_Q5_537853"/>
      <w:bookmarkEnd w:id="1177"/>
      <w:bookmarkEnd w:id="1178"/>
      <w:r>
        <w:rPr>
          <w:rtl/>
        </w:rPr>
        <w:t xml:space="preserve">נו </w:t>
      </w:r>
      <w:bookmarkStart w:id="1179" w:name="_ETM_Q5_540890"/>
      <w:bookmarkEnd w:id="1179"/>
      <w:r>
        <w:rPr>
          <w:rtl/>
        </w:rPr>
        <w:t xml:space="preserve">זה </w:t>
      </w:r>
      <w:bookmarkStart w:id="1180" w:name="_ETM_Q5_541130"/>
      <w:bookmarkEnd w:id="1180"/>
      <w:r>
        <w:rPr>
          <w:rtl/>
        </w:rPr>
        <w:t>לזה</w:t>
      </w:r>
      <w:r>
        <w:rPr>
          <w:rFonts w:hint="cs"/>
          <w:rtl/>
        </w:rPr>
        <w:t>.</w:t>
      </w:r>
      <w:r>
        <w:rPr>
          <w:rtl/>
        </w:rPr>
        <w:t xml:space="preserve"> </w:t>
      </w:r>
      <w:bookmarkStart w:id="1181" w:name="_ETM_Q5_542429"/>
      <w:bookmarkEnd w:id="1181"/>
      <w:r>
        <w:rPr>
          <w:rtl/>
        </w:rPr>
        <w:t xml:space="preserve">בגלל </w:t>
      </w:r>
      <w:bookmarkStart w:id="1182" w:name="_ETM_Q5_542879"/>
      <w:bookmarkEnd w:id="1182"/>
      <w:r>
        <w:rPr>
          <w:rtl/>
        </w:rPr>
        <w:t xml:space="preserve">זה </w:t>
      </w:r>
      <w:bookmarkStart w:id="1183" w:name="_ETM_Q5_543149"/>
      <w:bookmarkEnd w:id="1183"/>
      <w:r>
        <w:rPr>
          <w:rtl/>
        </w:rPr>
        <w:t xml:space="preserve">כולם </w:t>
      </w:r>
      <w:bookmarkStart w:id="1184" w:name="_ETM_Q5_543510"/>
      <w:bookmarkEnd w:id="1184"/>
      <w:r>
        <w:rPr>
          <w:rtl/>
        </w:rPr>
        <w:t xml:space="preserve">יצאו </w:t>
      </w:r>
      <w:bookmarkStart w:id="1185" w:name="_ETM_Q5_543989"/>
      <w:bookmarkEnd w:id="1185"/>
      <w:r>
        <w:rPr>
          <w:rFonts w:hint="cs"/>
          <w:rtl/>
        </w:rPr>
        <w:t>ל</w:t>
      </w:r>
      <w:r>
        <w:rPr>
          <w:rtl/>
        </w:rPr>
        <w:t>קרב</w:t>
      </w:r>
      <w:r>
        <w:rPr>
          <w:rFonts w:hint="cs"/>
          <w:rtl/>
        </w:rPr>
        <w:t>,</w:t>
      </w:r>
      <w:bookmarkStart w:id="1186" w:name="_ETM_Q5_542333"/>
      <w:bookmarkEnd w:id="1186"/>
      <w:r>
        <w:rPr>
          <w:rtl/>
        </w:rPr>
        <w:t xml:space="preserve"> </w:t>
      </w:r>
      <w:bookmarkStart w:id="1187" w:name="_ETM_Q5_545259"/>
      <w:bookmarkEnd w:id="1187"/>
      <w:r>
        <w:rPr>
          <w:rtl/>
        </w:rPr>
        <w:t xml:space="preserve">ובגלל </w:t>
      </w:r>
      <w:bookmarkStart w:id="1188" w:name="_ETM_Q5_545710"/>
      <w:bookmarkEnd w:id="1188"/>
      <w:r>
        <w:rPr>
          <w:rtl/>
        </w:rPr>
        <w:t xml:space="preserve">זה </w:t>
      </w:r>
      <w:bookmarkStart w:id="1189" w:name="_ETM_Q5_545920"/>
      <w:bookmarkStart w:id="1190" w:name="_ETM_Q5_546310"/>
      <w:bookmarkEnd w:id="1189"/>
      <w:bookmarkEnd w:id="1190"/>
      <w:r>
        <w:rPr>
          <w:rFonts w:hint="cs"/>
          <w:rtl/>
        </w:rPr>
        <w:t>יכולנו</w:t>
      </w:r>
      <w:bookmarkStart w:id="1191" w:name="_ETM_Q5_543103"/>
      <w:bookmarkEnd w:id="1191"/>
      <w:r>
        <w:rPr>
          <w:rFonts w:hint="cs"/>
          <w:rtl/>
        </w:rPr>
        <w:t>,</w:t>
      </w:r>
      <w:r>
        <w:rPr>
          <w:rtl/>
        </w:rPr>
        <w:t xml:space="preserve"> </w:t>
      </w:r>
      <w:bookmarkStart w:id="1192" w:name="_ETM_Q5_546429"/>
      <w:bookmarkEnd w:id="1192"/>
      <w:r>
        <w:rPr>
          <w:rtl/>
        </w:rPr>
        <w:t>האימ</w:t>
      </w:r>
      <w:r>
        <w:rPr>
          <w:rFonts w:hint="cs"/>
          <w:rtl/>
        </w:rPr>
        <w:t>הות, אנחנו</w:t>
      </w:r>
      <w:bookmarkStart w:id="1193" w:name="_ETM_Q5_549624"/>
      <w:bookmarkStart w:id="1194" w:name="_ETM_Q5_549725"/>
      <w:bookmarkStart w:id="1195" w:name="_ETM_Q5_545073"/>
      <w:bookmarkStart w:id="1196" w:name="_ETM_Q5_546969"/>
      <w:bookmarkStart w:id="1197" w:name="_ETM_Q5_547200"/>
      <w:bookmarkEnd w:id="1193"/>
      <w:bookmarkEnd w:id="1194"/>
      <w:bookmarkEnd w:id="1195"/>
      <w:bookmarkEnd w:id="1196"/>
      <w:bookmarkEnd w:id="1197"/>
      <w:r>
        <w:rPr>
          <w:rFonts w:hint="cs"/>
          <w:rtl/>
        </w:rPr>
        <w:t>,</w:t>
      </w:r>
      <w:r>
        <w:rPr>
          <w:rtl/>
        </w:rPr>
        <w:t xml:space="preserve"> </w:t>
      </w:r>
      <w:bookmarkStart w:id="1198" w:name="_ETM_Q5_548310"/>
      <w:bookmarkEnd w:id="1198"/>
      <w:r>
        <w:rPr>
          <w:rtl/>
        </w:rPr>
        <w:t xml:space="preserve">לומר </w:t>
      </w:r>
      <w:bookmarkStart w:id="1199" w:name="_ETM_Q5_548880"/>
      <w:bookmarkEnd w:id="1199"/>
      <w:r>
        <w:rPr>
          <w:rtl/>
        </w:rPr>
        <w:t xml:space="preserve">בלב </w:t>
      </w:r>
      <w:bookmarkStart w:id="1200" w:name="_ETM_Q5_549240"/>
      <w:bookmarkEnd w:id="1200"/>
      <w:r>
        <w:rPr>
          <w:rtl/>
        </w:rPr>
        <w:t xml:space="preserve">רוטט </w:t>
      </w:r>
      <w:bookmarkStart w:id="1201" w:name="_ETM_Q5_549750"/>
      <w:bookmarkEnd w:id="1201"/>
      <w:r>
        <w:rPr>
          <w:rtl/>
        </w:rPr>
        <w:t xml:space="preserve">לילדים </w:t>
      </w:r>
      <w:bookmarkStart w:id="1202" w:name="_ETM_Q5_550350"/>
      <w:bookmarkEnd w:id="1202"/>
      <w:r>
        <w:rPr>
          <w:rtl/>
        </w:rPr>
        <w:t>שלנו</w:t>
      </w:r>
      <w:r>
        <w:rPr>
          <w:rFonts w:hint="cs"/>
          <w:rtl/>
        </w:rPr>
        <w:t>:</w:t>
      </w:r>
      <w:r>
        <w:rPr>
          <w:rtl/>
        </w:rPr>
        <w:t xml:space="preserve"> </w:t>
      </w:r>
      <w:bookmarkStart w:id="1203" w:name="_ETM_Q5_552160"/>
      <w:bookmarkStart w:id="1204" w:name="_ETM_Q5_552400"/>
      <w:bookmarkStart w:id="1205" w:name="_ETM_Q5_549503"/>
      <w:bookmarkEnd w:id="1203"/>
      <w:bookmarkEnd w:id="1204"/>
      <w:bookmarkEnd w:id="1205"/>
      <w:r>
        <w:rPr>
          <w:rFonts w:hint="cs"/>
          <w:rtl/>
        </w:rPr>
        <w:t>צאו</w:t>
      </w:r>
      <w:r>
        <w:rPr>
          <w:rtl/>
        </w:rPr>
        <w:t xml:space="preserve"> </w:t>
      </w:r>
      <w:bookmarkStart w:id="1206" w:name="_ETM_Q5_552460"/>
      <w:bookmarkEnd w:id="1206"/>
      <w:r>
        <w:rPr>
          <w:rtl/>
        </w:rPr>
        <w:t>למלחמה</w:t>
      </w:r>
      <w:r>
        <w:rPr>
          <w:rFonts w:hint="cs"/>
          <w:rtl/>
        </w:rPr>
        <w:t>,</w:t>
      </w:r>
      <w:r>
        <w:rPr>
          <w:rtl/>
        </w:rPr>
        <w:t xml:space="preserve"> </w:t>
      </w:r>
      <w:bookmarkStart w:id="1207" w:name="_ETM_Q5_553869"/>
      <w:bookmarkEnd w:id="1207"/>
      <w:r>
        <w:rPr>
          <w:rtl/>
        </w:rPr>
        <w:t xml:space="preserve">תעשו </w:t>
      </w:r>
      <w:bookmarkStart w:id="1208" w:name="_ETM_Q5_554319"/>
      <w:bookmarkEnd w:id="1208"/>
      <w:r>
        <w:rPr>
          <w:rtl/>
        </w:rPr>
        <w:t xml:space="preserve">הכול </w:t>
      </w:r>
      <w:bookmarkStart w:id="1209" w:name="_ETM_Q5_555399"/>
      <w:bookmarkEnd w:id="1209"/>
      <w:r>
        <w:rPr>
          <w:rtl/>
        </w:rPr>
        <w:t xml:space="preserve">כדי </w:t>
      </w:r>
      <w:bookmarkStart w:id="1210" w:name="_ETM_Q5_555670"/>
      <w:bookmarkEnd w:id="1210"/>
      <w:r>
        <w:rPr>
          <w:rtl/>
        </w:rPr>
        <w:t xml:space="preserve">להחזיר </w:t>
      </w:r>
      <w:bookmarkStart w:id="1211" w:name="_ETM_Q5_556119"/>
      <w:bookmarkEnd w:id="1211"/>
      <w:r>
        <w:rPr>
          <w:rtl/>
        </w:rPr>
        <w:t xml:space="preserve">את </w:t>
      </w:r>
      <w:bookmarkStart w:id="1212" w:name="_ETM_Q5_556209"/>
      <w:bookmarkEnd w:id="1212"/>
      <w:r>
        <w:rPr>
          <w:rtl/>
        </w:rPr>
        <w:t>החטופים</w:t>
      </w:r>
      <w:r>
        <w:rPr>
          <w:rFonts w:hint="cs"/>
          <w:rtl/>
        </w:rPr>
        <w:t>.</w:t>
      </w:r>
      <w:bookmarkStart w:id="1213" w:name="_ETM_Q5_559079"/>
      <w:bookmarkStart w:id="1214" w:name="_ETM_Q5_558977"/>
      <w:bookmarkEnd w:id="1213"/>
      <w:bookmarkEnd w:id="1214"/>
    </w:p>
    <w:p w:rsidR="00567230" w:rsidRDefault="00567230" w:rsidP="00ED279A">
      <w:pPr>
        <w:rPr>
          <w:rtl/>
        </w:rPr>
      </w:pPr>
      <w:bookmarkStart w:id="1215" w:name="_ETM_Q5_559035"/>
      <w:bookmarkEnd w:id="1215"/>
    </w:p>
    <w:p w:rsidR="00567230" w:rsidRDefault="00567230" w:rsidP="00ED279A">
      <w:pPr>
        <w:rPr>
          <w:rtl/>
        </w:rPr>
      </w:pPr>
      <w:bookmarkStart w:id="1216" w:name="_ETM_Q5_559137"/>
      <w:bookmarkStart w:id="1217" w:name="_ETM_Q5_559181"/>
      <w:bookmarkEnd w:id="1216"/>
      <w:bookmarkEnd w:id="1217"/>
      <w:r>
        <w:rPr>
          <w:rtl/>
        </w:rPr>
        <w:t xml:space="preserve">אז </w:t>
      </w:r>
      <w:bookmarkStart w:id="1218" w:name="_ETM_Q5_559259"/>
      <w:bookmarkStart w:id="1219" w:name="_ETM_Q5_559740"/>
      <w:bookmarkStart w:id="1220" w:name="_ETM_Q5_559990"/>
      <w:bookmarkStart w:id="1221" w:name="_ETM_Q5_555423"/>
      <w:bookmarkEnd w:id="1218"/>
      <w:bookmarkEnd w:id="1219"/>
      <w:bookmarkEnd w:id="1220"/>
      <w:bookmarkEnd w:id="1221"/>
      <w:r>
        <w:rPr>
          <w:rFonts w:hint="cs"/>
          <w:rtl/>
        </w:rPr>
        <w:t xml:space="preserve">איך הפכה הזעקה </w:t>
      </w:r>
      <w:bookmarkStart w:id="1222" w:name="_ETM_Q5_558312"/>
      <w:bookmarkStart w:id="1223" w:name="_ETM_Q5_560229"/>
      <w:bookmarkEnd w:id="1222"/>
      <w:bookmarkEnd w:id="1223"/>
      <w:r>
        <w:rPr>
          <w:rtl/>
        </w:rPr>
        <w:t xml:space="preserve">שלנו </w:t>
      </w:r>
      <w:bookmarkStart w:id="1224" w:name="_ETM_Q5_562080"/>
      <w:bookmarkEnd w:id="1224"/>
      <w:r>
        <w:rPr>
          <w:rtl/>
        </w:rPr>
        <w:t xml:space="preserve">להחזיר </w:t>
      </w:r>
      <w:bookmarkStart w:id="1225" w:name="_ETM_Q5_562680"/>
      <w:bookmarkEnd w:id="1225"/>
      <w:r>
        <w:rPr>
          <w:rtl/>
        </w:rPr>
        <w:t xml:space="preserve">את </w:t>
      </w:r>
      <w:bookmarkStart w:id="1226" w:name="_ETM_Q5_562799"/>
      <w:bookmarkEnd w:id="1226"/>
      <w:r>
        <w:rPr>
          <w:rFonts w:hint="cs"/>
          <w:rtl/>
        </w:rPr>
        <w:t>ה</w:t>
      </w:r>
      <w:r>
        <w:rPr>
          <w:rtl/>
        </w:rPr>
        <w:t xml:space="preserve">חטופים </w:t>
      </w:r>
      <w:bookmarkStart w:id="1227" w:name="_ETM_Q5_564360"/>
      <w:bookmarkEnd w:id="1227"/>
      <w:r>
        <w:rPr>
          <w:rtl/>
        </w:rPr>
        <w:t>לפוליטית</w:t>
      </w:r>
      <w:r>
        <w:rPr>
          <w:rFonts w:hint="cs"/>
          <w:rtl/>
        </w:rPr>
        <w:t>?</w:t>
      </w:r>
      <w:r>
        <w:rPr>
          <w:rtl/>
        </w:rPr>
        <w:t xml:space="preserve"> </w:t>
      </w:r>
      <w:bookmarkStart w:id="1228" w:name="_ETM_Q5_567469"/>
      <w:bookmarkEnd w:id="1228"/>
      <w:r>
        <w:rPr>
          <w:rtl/>
        </w:rPr>
        <w:t xml:space="preserve">איך </w:t>
      </w:r>
      <w:bookmarkStart w:id="1229" w:name="_ETM_Q5_567679"/>
      <w:bookmarkEnd w:id="1229"/>
      <w:r>
        <w:rPr>
          <w:rtl/>
        </w:rPr>
        <w:t>מ</w:t>
      </w:r>
      <w:bookmarkStart w:id="1230" w:name="_ETM_Q5_567950"/>
      <w:bookmarkStart w:id="1231" w:name="_ETM_Q5_564682"/>
      <w:bookmarkEnd w:id="1230"/>
      <w:bookmarkEnd w:id="1231"/>
      <w:r>
        <w:rPr>
          <w:rFonts w:hint="cs"/>
          <w:rtl/>
        </w:rPr>
        <w:t>עז</w:t>
      </w:r>
      <w:r>
        <w:rPr>
          <w:rtl/>
        </w:rPr>
        <w:t xml:space="preserve"> </w:t>
      </w:r>
      <w:bookmarkStart w:id="1232" w:name="_ETM_Q5_568189"/>
      <w:bookmarkEnd w:id="1232"/>
      <w:r>
        <w:rPr>
          <w:rFonts w:hint="cs"/>
          <w:rtl/>
        </w:rPr>
        <w:t>אד</w:t>
      </w:r>
      <w:r>
        <w:rPr>
          <w:rtl/>
        </w:rPr>
        <w:t>ם</w:t>
      </w:r>
      <w:r>
        <w:rPr>
          <w:rFonts w:hint="cs"/>
          <w:rtl/>
        </w:rPr>
        <w:t>,</w:t>
      </w:r>
      <w:r>
        <w:rPr>
          <w:rtl/>
        </w:rPr>
        <w:t xml:space="preserve"> </w:t>
      </w:r>
      <w:bookmarkStart w:id="1233" w:name="_ETM_Q5_568579"/>
      <w:bookmarkEnd w:id="1233"/>
      <w:r>
        <w:rPr>
          <w:rtl/>
        </w:rPr>
        <w:t>כ</w:t>
      </w:r>
      <w:bookmarkStart w:id="1234" w:name="_ETM_Q5_568759"/>
      <w:bookmarkEnd w:id="1234"/>
      <w:r>
        <w:rPr>
          <w:rtl/>
        </w:rPr>
        <w:t>אחרו</w:t>
      </w:r>
      <w:bookmarkStart w:id="1235" w:name="_ETM_Q5_569189"/>
      <w:bookmarkStart w:id="1236" w:name="_ETM_Q5_565122"/>
      <w:bookmarkEnd w:id="1235"/>
      <w:bookmarkEnd w:id="1236"/>
      <w:r>
        <w:rPr>
          <w:rFonts w:hint="cs"/>
          <w:rtl/>
        </w:rPr>
        <w:t xml:space="preserve">ן </w:t>
      </w:r>
      <w:r>
        <w:rPr>
          <w:rtl/>
        </w:rPr>
        <w:t>האויב</w:t>
      </w:r>
      <w:r>
        <w:rPr>
          <w:rFonts w:hint="cs"/>
          <w:rtl/>
        </w:rPr>
        <w:t>ים</w:t>
      </w:r>
      <w:r>
        <w:rPr>
          <w:rtl/>
        </w:rPr>
        <w:t xml:space="preserve"> </w:t>
      </w:r>
      <w:bookmarkStart w:id="1237" w:name="_ETM_Q5_569639"/>
      <w:bookmarkEnd w:id="1237"/>
      <w:r>
        <w:rPr>
          <w:rtl/>
        </w:rPr>
        <w:t xml:space="preserve">מחוץ </w:t>
      </w:r>
      <w:bookmarkStart w:id="1238" w:name="_ETM_Q5_569999"/>
      <w:bookmarkEnd w:id="1238"/>
      <w:r>
        <w:rPr>
          <w:rtl/>
        </w:rPr>
        <w:t>למדינה</w:t>
      </w:r>
      <w:r>
        <w:rPr>
          <w:rFonts w:hint="cs"/>
          <w:rtl/>
        </w:rPr>
        <w:t>,</w:t>
      </w:r>
      <w:r>
        <w:rPr>
          <w:rtl/>
        </w:rPr>
        <w:t xml:space="preserve"> </w:t>
      </w:r>
      <w:bookmarkStart w:id="1239" w:name="_ETM_Q5_571700"/>
      <w:bookmarkEnd w:id="1239"/>
      <w:r>
        <w:rPr>
          <w:rtl/>
        </w:rPr>
        <w:t>ל</w:t>
      </w:r>
      <w:r>
        <w:rPr>
          <w:rFonts w:hint="cs"/>
          <w:rtl/>
        </w:rPr>
        <w:t>כנות</w:t>
      </w:r>
      <w:r>
        <w:rPr>
          <w:rtl/>
        </w:rPr>
        <w:t xml:space="preserve"> </w:t>
      </w:r>
      <w:bookmarkStart w:id="1240" w:name="_ETM_Q5_572000"/>
      <w:bookmarkStart w:id="1241" w:name="_ETM_Q5_572089"/>
      <w:bookmarkStart w:id="1242" w:name="_ETM_Q5_572150"/>
      <w:bookmarkStart w:id="1243" w:name="_ETM_Q5_572300"/>
      <w:bookmarkStart w:id="1244" w:name="_ETM_Q5_568912"/>
      <w:bookmarkEnd w:id="1240"/>
      <w:bookmarkEnd w:id="1241"/>
      <w:bookmarkEnd w:id="1242"/>
      <w:bookmarkEnd w:id="1243"/>
      <w:bookmarkEnd w:id="1244"/>
      <w:r>
        <w:rPr>
          <w:rtl/>
        </w:rPr>
        <w:t xml:space="preserve">את </w:t>
      </w:r>
      <w:bookmarkStart w:id="1245" w:name="_ETM_Q5_572390"/>
      <w:bookmarkEnd w:id="1245"/>
      <w:r>
        <w:rPr>
          <w:rtl/>
        </w:rPr>
        <w:t xml:space="preserve">כל </w:t>
      </w:r>
      <w:bookmarkStart w:id="1246" w:name="_ETM_Q5_572660"/>
      <w:bookmarkEnd w:id="1246"/>
      <w:r>
        <w:rPr>
          <w:rtl/>
        </w:rPr>
        <w:t xml:space="preserve">הזועקים </w:t>
      </w:r>
      <w:bookmarkStart w:id="1247" w:name="_ETM_Q5_573290"/>
      <w:bookmarkEnd w:id="1247"/>
      <w:r>
        <w:rPr>
          <w:rtl/>
        </w:rPr>
        <w:t>למע</w:t>
      </w:r>
      <w:r>
        <w:rPr>
          <w:rFonts w:hint="cs"/>
          <w:rtl/>
        </w:rPr>
        <w:t>ן</w:t>
      </w:r>
      <w:r>
        <w:rPr>
          <w:rtl/>
        </w:rPr>
        <w:t xml:space="preserve"> </w:t>
      </w:r>
      <w:bookmarkStart w:id="1248" w:name="_ETM_Q5_573720"/>
      <w:bookmarkEnd w:id="1248"/>
      <w:r>
        <w:rPr>
          <w:rFonts w:hint="cs"/>
          <w:rtl/>
        </w:rPr>
        <w:t>ה</w:t>
      </w:r>
      <w:r>
        <w:rPr>
          <w:rtl/>
        </w:rPr>
        <w:t>חיים</w:t>
      </w:r>
      <w:r>
        <w:rPr>
          <w:rFonts w:hint="cs"/>
          <w:rtl/>
        </w:rPr>
        <w:t>,</w:t>
      </w:r>
      <w:r>
        <w:rPr>
          <w:rtl/>
        </w:rPr>
        <w:t xml:space="preserve"> </w:t>
      </w:r>
      <w:bookmarkStart w:id="1249" w:name="_ETM_Q5_574140"/>
      <w:bookmarkEnd w:id="1249"/>
      <w:r>
        <w:rPr>
          <w:rtl/>
        </w:rPr>
        <w:t xml:space="preserve">למען </w:t>
      </w:r>
      <w:bookmarkStart w:id="1250" w:name="_ETM_Q5_574560"/>
      <w:bookmarkEnd w:id="1250"/>
      <w:r>
        <w:rPr>
          <w:rtl/>
        </w:rPr>
        <w:t xml:space="preserve">החטופים </w:t>
      </w:r>
      <w:bookmarkStart w:id="1251" w:name="_ETM_Q5_575220"/>
      <w:bookmarkEnd w:id="1251"/>
      <w:r>
        <w:rPr>
          <w:rtl/>
        </w:rPr>
        <w:t>ולהצ</w:t>
      </w:r>
      <w:r>
        <w:rPr>
          <w:rFonts w:hint="cs"/>
          <w:rtl/>
        </w:rPr>
        <w:t>ל</w:t>
      </w:r>
      <w:bookmarkStart w:id="1252" w:name="_ETM_Q5_572761"/>
      <w:bookmarkEnd w:id="1252"/>
      <w:r>
        <w:rPr>
          <w:rtl/>
        </w:rPr>
        <w:t xml:space="preserve">תם </w:t>
      </w:r>
      <w:bookmarkStart w:id="1253" w:name="_ETM_Q5_576850"/>
      <w:bookmarkStart w:id="1254" w:name="_ETM_Q5_576999"/>
      <w:bookmarkStart w:id="1255" w:name="_ETM_Q5_573221"/>
      <w:bookmarkEnd w:id="1253"/>
      <w:bookmarkEnd w:id="1254"/>
      <w:bookmarkEnd w:id="1255"/>
      <w:r w:rsidR="00ED279A">
        <w:rPr>
          <w:rFonts w:hint="cs"/>
          <w:rtl/>
        </w:rPr>
        <w:t>"</w:t>
      </w:r>
      <w:r>
        <w:rPr>
          <w:rtl/>
        </w:rPr>
        <w:t xml:space="preserve">מניפולציה </w:t>
      </w:r>
      <w:bookmarkStart w:id="1256" w:name="_ETM_Q5_577719"/>
      <w:bookmarkEnd w:id="1256"/>
      <w:r>
        <w:rPr>
          <w:rtl/>
        </w:rPr>
        <w:t>פוליטית</w:t>
      </w:r>
      <w:r w:rsidR="00ED279A">
        <w:rPr>
          <w:rFonts w:hint="cs"/>
          <w:rtl/>
        </w:rPr>
        <w:t>"</w:t>
      </w:r>
      <w:r>
        <w:rPr>
          <w:rFonts w:hint="cs"/>
          <w:rtl/>
        </w:rPr>
        <w:t>?</w:t>
      </w:r>
      <w:bookmarkStart w:id="1257" w:name="_ETM_Q5_576411"/>
      <w:bookmarkEnd w:id="1257"/>
      <w:r>
        <w:rPr>
          <w:rtl/>
        </w:rPr>
        <w:t xml:space="preserve"> </w:t>
      </w:r>
      <w:bookmarkStart w:id="1258" w:name="_ETM_Q5_580329"/>
      <w:bookmarkEnd w:id="1258"/>
      <w:r>
        <w:rPr>
          <w:rtl/>
        </w:rPr>
        <w:t xml:space="preserve">האם </w:t>
      </w:r>
      <w:bookmarkStart w:id="1259" w:name="_ETM_Q5_580630"/>
      <w:bookmarkStart w:id="1260" w:name="_ETM_Q5_580610"/>
      <w:bookmarkStart w:id="1261" w:name="_ETM_Q5_578686"/>
      <w:bookmarkEnd w:id="1259"/>
      <w:bookmarkEnd w:id="1260"/>
      <w:bookmarkEnd w:id="1261"/>
      <w:r>
        <w:rPr>
          <w:rtl/>
        </w:rPr>
        <w:t xml:space="preserve">הפוסל </w:t>
      </w:r>
      <w:bookmarkStart w:id="1262" w:name="_ETM_Q5_581150"/>
      <w:bookmarkEnd w:id="1262"/>
      <w:r>
        <w:rPr>
          <w:rtl/>
        </w:rPr>
        <w:t xml:space="preserve">במומו </w:t>
      </w:r>
      <w:bookmarkStart w:id="1263" w:name="_ETM_Q5_581540"/>
      <w:bookmarkEnd w:id="1263"/>
      <w:r>
        <w:rPr>
          <w:rtl/>
        </w:rPr>
        <w:t>פוסל</w:t>
      </w:r>
      <w:r>
        <w:rPr>
          <w:rFonts w:hint="cs"/>
          <w:rtl/>
        </w:rPr>
        <w:t>?</w:t>
      </w:r>
      <w:r>
        <w:rPr>
          <w:rtl/>
        </w:rPr>
        <w:t xml:space="preserve"> </w:t>
      </w:r>
      <w:bookmarkStart w:id="1264" w:name="_ETM_Q5_583880"/>
      <w:bookmarkEnd w:id="1264"/>
      <w:r>
        <w:rPr>
          <w:rtl/>
        </w:rPr>
        <w:t xml:space="preserve">האם </w:t>
      </w:r>
      <w:bookmarkStart w:id="1265" w:name="_ETM_Q5_584479"/>
      <w:bookmarkEnd w:id="1265"/>
      <w:r>
        <w:rPr>
          <w:rtl/>
        </w:rPr>
        <w:t xml:space="preserve">מי </w:t>
      </w:r>
      <w:bookmarkStart w:id="1266" w:name="_ETM_Q5_584600"/>
      <w:bookmarkEnd w:id="1266"/>
      <w:r>
        <w:rPr>
          <w:rtl/>
        </w:rPr>
        <w:t xml:space="preserve">שמנהל </w:t>
      </w:r>
      <w:bookmarkStart w:id="1267" w:name="_ETM_Q5_585080"/>
      <w:bookmarkEnd w:id="1267"/>
      <w:r>
        <w:rPr>
          <w:rtl/>
        </w:rPr>
        <w:t xml:space="preserve">את </w:t>
      </w:r>
      <w:bookmarkStart w:id="1268" w:name="_ETM_Q5_585200"/>
      <w:bookmarkEnd w:id="1268"/>
      <w:r>
        <w:rPr>
          <w:rtl/>
        </w:rPr>
        <w:t xml:space="preserve">המלחמה </w:t>
      </w:r>
      <w:bookmarkStart w:id="1269" w:name="_ETM_Q5_585860"/>
      <w:bookmarkEnd w:id="1269"/>
      <w:r>
        <w:rPr>
          <w:rtl/>
        </w:rPr>
        <w:t xml:space="preserve">הזו </w:t>
      </w:r>
      <w:bookmarkStart w:id="1270" w:name="_ETM_Q5_586070"/>
      <w:bookmarkEnd w:id="1270"/>
      <w:r>
        <w:rPr>
          <w:rtl/>
        </w:rPr>
        <w:t xml:space="preserve">מצוי </w:t>
      </w:r>
      <w:bookmarkStart w:id="1271" w:name="_ETM_Q5_586580"/>
      <w:bookmarkEnd w:id="1271"/>
      <w:r>
        <w:rPr>
          <w:rtl/>
        </w:rPr>
        <w:t xml:space="preserve">בניגוד </w:t>
      </w:r>
      <w:bookmarkStart w:id="1272" w:name="_ETM_Q5_587089"/>
      <w:bookmarkEnd w:id="1272"/>
      <w:r>
        <w:rPr>
          <w:rtl/>
        </w:rPr>
        <w:t>עניינים</w:t>
      </w:r>
      <w:r>
        <w:rPr>
          <w:rFonts w:hint="cs"/>
          <w:rtl/>
        </w:rPr>
        <w:t>?</w:t>
      </w:r>
      <w:r>
        <w:rPr>
          <w:rtl/>
        </w:rPr>
        <w:t xml:space="preserve"> </w:t>
      </w:r>
      <w:bookmarkStart w:id="1273" w:name="_ETM_Q5_587220"/>
      <w:bookmarkEnd w:id="1273"/>
      <w:r>
        <w:rPr>
          <w:rtl/>
        </w:rPr>
        <w:t>ש</w:t>
      </w:r>
      <w:bookmarkStart w:id="1274" w:name="_ETM_Q5_584551"/>
      <w:bookmarkEnd w:id="1274"/>
      <w:r>
        <w:rPr>
          <w:rFonts w:hint="cs"/>
          <w:rtl/>
        </w:rPr>
        <w:t xml:space="preserve">הרי </w:t>
      </w:r>
      <w:bookmarkStart w:id="1275" w:name="_ETM_Q5_585495"/>
      <w:bookmarkEnd w:id="1275"/>
      <w:r>
        <w:rPr>
          <w:rFonts w:hint="cs"/>
          <w:rtl/>
        </w:rPr>
        <w:t>במשמרת</w:t>
      </w:r>
      <w:bookmarkStart w:id="1276" w:name="_ETM_Q5_588400"/>
      <w:bookmarkEnd w:id="1276"/>
      <w:r>
        <w:rPr>
          <w:rFonts w:hint="cs"/>
          <w:rtl/>
        </w:rPr>
        <w:t xml:space="preserve"> שלו</w:t>
      </w:r>
      <w:bookmarkStart w:id="1277" w:name="_ETM_Q5_585852"/>
      <w:bookmarkEnd w:id="1277"/>
      <w:r>
        <w:rPr>
          <w:rtl/>
        </w:rPr>
        <w:t xml:space="preserve"> </w:t>
      </w:r>
      <w:bookmarkStart w:id="1278" w:name="_ETM_Q5_588760"/>
      <w:bookmarkStart w:id="1279" w:name="_ETM_Q5_589110"/>
      <w:bookmarkStart w:id="1280" w:name="_ETM_Q5_589410"/>
      <w:bookmarkStart w:id="1281" w:name="_ETM_Q5_589650"/>
      <w:bookmarkEnd w:id="1278"/>
      <w:bookmarkEnd w:id="1279"/>
      <w:bookmarkEnd w:id="1280"/>
      <w:bookmarkEnd w:id="1281"/>
      <w:r>
        <w:rPr>
          <w:rtl/>
        </w:rPr>
        <w:t xml:space="preserve">התרחש </w:t>
      </w:r>
      <w:bookmarkStart w:id="1282" w:name="_ETM_Q5_590190"/>
      <w:bookmarkEnd w:id="1282"/>
      <w:r>
        <w:rPr>
          <w:rtl/>
        </w:rPr>
        <w:t xml:space="preserve">האסון </w:t>
      </w:r>
      <w:bookmarkStart w:id="1283" w:name="_ETM_Q5_590610"/>
      <w:bookmarkEnd w:id="1283"/>
      <w:r>
        <w:rPr>
          <w:rtl/>
        </w:rPr>
        <w:t>הנור</w:t>
      </w:r>
      <w:bookmarkStart w:id="1284" w:name="_ETM_Q5_585672"/>
      <w:bookmarkEnd w:id="1284"/>
      <w:r>
        <w:rPr>
          <w:rtl/>
        </w:rPr>
        <w:t>א</w:t>
      </w:r>
      <w:bookmarkStart w:id="1285" w:name="_ETM_Q5_587541"/>
      <w:bookmarkEnd w:id="1285"/>
      <w:r>
        <w:rPr>
          <w:rFonts w:hint="cs"/>
          <w:rtl/>
        </w:rPr>
        <w:t>,</w:t>
      </w:r>
      <w:bookmarkStart w:id="1286" w:name="_ETM_Q5_587782"/>
      <w:bookmarkEnd w:id="1286"/>
      <w:r>
        <w:rPr>
          <w:rtl/>
        </w:rPr>
        <w:t xml:space="preserve"> </w:t>
      </w:r>
      <w:bookmarkStart w:id="1287" w:name="_ETM_Q5_591950"/>
      <w:bookmarkEnd w:id="1287"/>
      <w:r>
        <w:rPr>
          <w:rtl/>
        </w:rPr>
        <w:t xml:space="preserve">והוא </w:t>
      </w:r>
      <w:bookmarkStart w:id="1288" w:name="_ETM_Q5_592310"/>
      <w:bookmarkEnd w:id="1288"/>
      <w:r>
        <w:rPr>
          <w:rFonts w:hint="cs"/>
          <w:rtl/>
        </w:rPr>
        <w:t>ה</w:t>
      </w:r>
      <w:r>
        <w:rPr>
          <w:rtl/>
        </w:rPr>
        <w:t>א</w:t>
      </w:r>
      <w:bookmarkStart w:id="1289" w:name="_ETM_Q5_589011"/>
      <w:bookmarkEnd w:id="1289"/>
      <w:r>
        <w:rPr>
          <w:rtl/>
        </w:rPr>
        <w:t xml:space="preserve">חראי </w:t>
      </w:r>
      <w:bookmarkStart w:id="1290" w:name="_ETM_Q5_592819"/>
      <w:bookmarkEnd w:id="1290"/>
      <w:r>
        <w:rPr>
          <w:rtl/>
        </w:rPr>
        <w:t xml:space="preserve">והוא </w:t>
      </w:r>
      <w:bookmarkStart w:id="1291" w:name="_ETM_Q5_593119"/>
      <w:bookmarkStart w:id="1292" w:name="_ETM_Q5_593270"/>
      <w:bookmarkStart w:id="1293" w:name="_ETM_Q5_593659"/>
      <w:bookmarkStart w:id="1294" w:name="_ETM_Q5_593929"/>
      <w:bookmarkStart w:id="1295" w:name="_ETM_Q5_592191"/>
      <w:bookmarkEnd w:id="1291"/>
      <w:bookmarkEnd w:id="1292"/>
      <w:bookmarkEnd w:id="1293"/>
      <w:bookmarkEnd w:id="1294"/>
      <w:bookmarkEnd w:id="1295"/>
      <w:r>
        <w:rPr>
          <w:rtl/>
        </w:rPr>
        <w:t xml:space="preserve">נושא </w:t>
      </w:r>
      <w:bookmarkStart w:id="1296" w:name="_ETM_Q5_594259"/>
      <w:bookmarkEnd w:id="1296"/>
      <w:r>
        <w:rPr>
          <w:rtl/>
        </w:rPr>
        <w:t>באשמה</w:t>
      </w:r>
      <w:r>
        <w:rPr>
          <w:rFonts w:hint="cs"/>
          <w:rtl/>
        </w:rPr>
        <w:t>.</w:t>
      </w:r>
      <w:bookmarkStart w:id="1297" w:name="_ETM_Q5_596529"/>
      <w:bookmarkStart w:id="1298" w:name="_ETM_Q5_598855"/>
      <w:bookmarkEnd w:id="1297"/>
      <w:bookmarkEnd w:id="1298"/>
    </w:p>
    <w:p w:rsidR="00567230" w:rsidRDefault="00567230" w:rsidP="00ED279A">
      <w:pPr>
        <w:rPr>
          <w:rtl/>
        </w:rPr>
      </w:pPr>
      <w:bookmarkStart w:id="1299" w:name="_ETM_Q5_598909"/>
      <w:bookmarkEnd w:id="1299"/>
    </w:p>
    <w:p w:rsidR="00567230" w:rsidRDefault="00567230" w:rsidP="00ED279A">
      <w:pPr>
        <w:rPr>
          <w:rtl/>
        </w:rPr>
      </w:pPr>
      <w:bookmarkStart w:id="1300" w:name="_ETM_Q5_599031"/>
      <w:bookmarkStart w:id="1301" w:name="_ETM_Q5_599072"/>
      <w:bookmarkStart w:id="1302" w:name="_ETM_Q5_599607"/>
      <w:bookmarkEnd w:id="1300"/>
      <w:bookmarkEnd w:id="1301"/>
      <w:bookmarkEnd w:id="1302"/>
      <w:r>
        <w:rPr>
          <w:rtl/>
        </w:rPr>
        <w:t>א</w:t>
      </w:r>
      <w:bookmarkStart w:id="1303" w:name="_ETM_Q5_595141"/>
      <w:bookmarkEnd w:id="1303"/>
      <w:r>
        <w:rPr>
          <w:rtl/>
        </w:rPr>
        <w:t xml:space="preserve">נחנו </w:t>
      </w:r>
      <w:bookmarkStart w:id="1304" w:name="_ETM_Q5_597819"/>
      <w:bookmarkEnd w:id="1304"/>
      <w:r>
        <w:rPr>
          <w:rtl/>
        </w:rPr>
        <w:t xml:space="preserve">לא </w:t>
      </w:r>
      <w:bookmarkStart w:id="1305" w:name="_ETM_Q5_597999"/>
      <w:bookmarkEnd w:id="1305"/>
      <w:r>
        <w:rPr>
          <w:rtl/>
        </w:rPr>
        <w:t xml:space="preserve">צריכים </w:t>
      </w:r>
      <w:bookmarkStart w:id="1306" w:name="_ETM_Q5_598389"/>
      <w:bookmarkEnd w:id="1306"/>
      <w:r>
        <w:rPr>
          <w:rtl/>
        </w:rPr>
        <w:t xml:space="preserve">להתנצל </w:t>
      </w:r>
      <w:bookmarkStart w:id="1307" w:name="_ETM_Q5_599020"/>
      <w:bookmarkEnd w:id="1307"/>
      <w:r>
        <w:rPr>
          <w:rtl/>
        </w:rPr>
        <w:t xml:space="preserve">על </w:t>
      </w:r>
      <w:bookmarkStart w:id="1308" w:name="_ETM_Q5_599139"/>
      <w:bookmarkEnd w:id="1308"/>
      <w:r>
        <w:rPr>
          <w:rFonts w:hint="cs"/>
          <w:rtl/>
        </w:rPr>
        <w:t>ה</w:t>
      </w:r>
      <w:r>
        <w:rPr>
          <w:rtl/>
        </w:rPr>
        <w:t xml:space="preserve">זעקה </w:t>
      </w:r>
      <w:bookmarkStart w:id="1309" w:name="_ETM_Q5_599619"/>
      <w:bookmarkEnd w:id="1309"/>
      <w:r>
        <w:rPr>
          <w:rtl/>
        </w:rPr>
        <w:t>שלנו</w:t>
      </w:r>
      <w:r w:rsidR="00ED279A">
        <w:rPr>
          <w:rFonts w:hint="cs"/>
          <w:rtl/>
        </w:rPr>
        <w:t>,</w:t>
      </w:r>
      <w:r>
        <w:rPr>
          <w:rtl/>
        </w:rPr>
        <w:t xml:space="preserve"> </w:t>
      </w:r>
      <w:bookmarkStart w:id="1310" w:name="_ETM_Q5_601200"/>
      <w:bookmarkEnd w:id="1310"/>
      <w:r>
        <w:rPr>
          <w:rtl/>
        </w:rPr>
        <w:t xml:space="preserve">לא </w:t>
      </w:r>
      <w:bookmarkStart w:id="1311" w:name="_ETM_Q5_601410"/>
      <w:bookmarkEnd w:id="1311"/>
      <w:r>
        <w:rPr>
          <w:rtl/>
        </w:rPr>
        <w:t xml:space="preserve">צריכים </w:t>
      </w:r>
      <w:bookmarkStart w:id="1312" w:name="_ETM_Q5_601950"/>
      <w:bookmarkEnd w:id="1312"/>
      <w:r>
        <w:rPr>
          <w:rtl/>
        </w:rPr>
        <w:t xml:space="preserve">להתנצל </w:t>
      </w:r>
      <w:bookmarkStart w:id="1313" w:name="_ETM_Q5_602700"/>
      <w:bookmarkEnd w:id="1313"/>
      <w:r>
        <w:rPr>
          <w:rtl/>
        </w:rPr>
        <w:t xml:space="preserve">ולא </w:t>
      </w:r>
      <w:bookmarkStart w:id="1314" w:name="_ETM_Q5_602940"/>
      <w:bookmarkEnd w:id="1314"/>
      <w:r>
        <w:rPr>
          <w:rtl/>
        </w:rPr>
        <w:t xml:space="preserve">צריכים </w:t>
      </w:r>
      <w:bookmarkStart w:id="1315" w:name="_ETM_Q5_603270"/>
      <w:bookmarkEnd w:id="1315"/>
      <w:r>
        <w:rPr>
          <w:rtl/>
        </w:rPr>
        <w:t>להסביר</w:t>
      </w:r>
      <w:r>
        <w:rPr>
          <w:rFonts w:hint="cs"/>
          <w:rtl/>
        </w:rPr>
        <w:t>.</w:t>
      </w:r>
      <w:r>
        <w:rPr>
          <w:rtl/>
        </w:rPr>
        <w:t xml:space="preserve"> </w:t>
      </w:r>
      <w:bookmarkStart w:id="1316" w:name="_ETM_Q5_604640"/>
      <w:bookmarkEnd w:id="1316"/>
      <w:r>
        <w:rPr>
          <w:rtl/>
        </w:rPr>
        <w:t xml:space="preserve">אנחנו </w:t>
      </w:r>
      <w:bookmarkStart w:id="1317" w:name="_ETM_Q5_605240"/>
      <w:bookmarkEnd w:id="1317"/>
      <w:r>
        <w:rPr>
          <w:rtl/>
        </w:rPr>
        <w:t>זו</w:t>
      </w:r>
      <w:bookmarkStart w:id="1318" w:name="_ETM_Q5_601370"/>
      <w:bookmarkEnd w:id="1318"/>
      <w:r>
        <w:rPr>
          <w:rFonts w:hint="cs"/>
          <w:rtl/>
        </w:rPr>
        <w:t>ע</w:t>
      </w:r>
      <w:r>
        <w:rPr>
          <w:rtl/>
        </w:rPr>
        <w:t xml:space="preserve">קים </w:t>
      </w:r>
      <w:bookmarkStart w:id="1319" w:name="_ETM_Q5_605750"/>
      <w:bookmarkEnd w:id="1319"/>
      <w:r>
        <w:rPr>
          <w:rtl/>
        </w:rPr>
        <w:t xml:space="preserve">את </w:t>
      </w:r>
      <w:bookmarkStart w:id="1320" w:name="_ETM_Q5_605869"/>
      <w:bookmarkEnd w:id="1320"/>
      <w:r>
        <w:rPr>
          <w:rtl/>
        </w:rPr>
        <w:t xml:space="preserve">הזעקה </w:t>
      </w:r>
      <w:bookmarkStart w:id="1321" w:name="_ETM_Q5_606409"/>
      <w:bookmarkEnd w:id="1321"/>
      <w:r>
        <w:rPr>
          <w:rtl/>
        </w:rPr>
        <w:t>האמיתית</w:t>
      </w:r>
      <w:bookmarkStart w:id="1322" w:name="_ETM_Q5_604290"/>
      <w:bookmarkEnd w:id="1322"/>
      <w:r>
        <w:rPr>
          <w:rFonts w:hint="cs"/>
          <w:rtl/>
        </w:rPr>
        <w:t>.</w:t>
      </w:r>
      <w:bookmarkStart w:id="1323" w:name="_ETM_Q5_604231"/>
      <w:bookmarkEnd w:id="1323"/>
      <w:r>
        <w:rPr>
          <w:rtl/>
        </w:rPr>
        <w:t xml:space="preserve"> </w:t>
      </w:r>
      <w:bookmarkStart w:id="1324" w:name="_ETM_Q5_608230"/>
      <w:bookmarkEnd w:id="1324"/>
      <w:r>
        <w:rPr>
          <w:rtl/>
        </w:rPr>
        <w:t xml:space="preserve">בעולם </w:t>
      </w:r>
      <w:bookmarkStart w:id="1325" w:name="_ETM_Q5_608770"/>
      <w:bookmarkEnd w:id="1325"/>
      <w:r>
        <w:rPr>
          <w:rtl/>
        </w:rPr>
        <w:t xml:space="preserve">השפוי </w:t>
      </w:r>
      <w:bookmarkStart w:id="1326" w:name="_ETM_Q5_609250"/>
      <w:bookmarkEnd w:id="1326"/>
      <w:r>
        <w:rPr>
          <w:rtl/>
        </w:rPr>
        <w:t xml:space="preserve">והנורמטיבי </w:t>
      </w:r>
      <w:bookmarkStart w:id="1327" w:name="_ETM_Q5_610840"/>
      <w:bookmarkEnd w:id="1327"/>
      <w:r>
        <w:rPr>
          <w:rtl/>
        </w:rPr>
        <w:t xml:space="preserve">שבו </w:t>
      </w:r>
      <w:bookmarkStart w:id="1328" w:name="_ETM_Q5_611230"/>
      <w:bookmarkEnd w:id="1328"/>
      <w:r>
        <w:rPr>
          <w:rtl/>
        </w:rPr>
        <w:t xml:space="preserve">אני </w:t>
      </w:r>
      <w:bookmarkStart w:id="1329" w:name="_ETM_Q5_611379"/>
      <w:bookmarkEnd w:id="1329"/>
      <w:r>
        <w:rPr>
          <w:rtl/>
        </w:rPr>
        <w:t>חיה</w:t>
      </w:r>
      <w:r>
        <w:rPr>
          <w:rFonts w:hint="cs"/>
          <w:rtl/>
        </w:rPr>
        <w:t>,</w:t>
      </w:r>
      <w:r>
        <w:rPr>
          <w:rtl/>
        </w:rPr>
        <w:t xml:space="preserve"> </w:t>
      </w:r>
      <w:bookmarkStart w:id="1330" w:name="_ETM_Q5_613120"/>
      <w:bookmarkEnd w:id="1330"/>
      <w:r>
        <w:rPr>
          <w:rtl/>
        </w:rPr>
        <w:t>חטופים</w:t>
      </w:r>
      <w:bookmarkStart w:id="1331" w:name="_ETM_Q5_610211"/>
      <w:bookmarkEnd w:id="1331"/>
      <w:r>
        <w:rPr>
          <w:rFonts w:hint="cs"/>
          <w:rtl/>
        </w:rPr>
        <w:t>,</w:t>
      </w:r>
      <w:r>
        <w:rPr>
          <w:rtl/>
        </w:rPr>
        <w:t xml:space="preserve"> </w:t>
      </w:r>
      <w:bookmarkStart w:id="1332" w:name="_ETM_Q5_614660"/>
      <w:bookmarkEnd w:id="1332"/>
      <w:r>
        <w:rPr>
          <w:rtl/>
        </w:rPr>
        <w:t xml:space="preserve">קדושת </w:t>
      </w:r>
      <w:bookmarkStart w:id="1333" w:name="_ETM_Q5_615200"/>
      <w:bookmarkEnd w:id="1333"/>
      <w:r>
        <w:rPr>
          <w:rtl/>
        </w:rPr>
        <w:t xml:space="preserve">החיים </w:t>
      </w:r>
      <w:bookmarkStart w:id="1334" w:name="_ETM_Q5_616069"/>
      <w:bookmarkEnd w:id="1334"/>
      <w:r>
        <w:rPr>
          <w:rFonts w:hint="cs"/>
          <w:rtl/>
        </w:rPr>
        <w:t>ו</w:t>
      </w:r>
      <w:r>
        <w:rPr>
          <w:rtl/>
        </w:rPr>
        <w:t xml:space="preserve">חיילים </w:t>
      </w:r>
      <w:bookmarkStart w:id="1335" w:name="_ETM_Q5_618250"/>
      <w:bookmarkEnd w:id="1335"/>
      <w:r>
        <w:rPr>
          <w:rtl/>
        </w:rPr>
        <w:t xml:space="preserve">זה </w:t>
      </w:r>
      <w:bookmarkStart w:id="1336" w:name="_ETM_Q5_618519"/>
      <w:bookmarkEnd w:id="1336"/>
      <w:r>
        <w:rPr>
          <w:rtl/>
        </w:rPr>
        <w:t xml:space="preserve">לא </w:t>
      </w:r>
      <w:bookmarkStart w:id="1337" w:name="_ETM_Q5_618640"/>
      <w:bookmarkEnd w:id="1337"/>
      <w:r>
        <w:rPr>
          <w:rtl/>
        </w:rPr>
        <w:t>פוליטי</w:t>
      </w:r>
      <w:r>
        <w:rPr>
          <w:rFonts w:hint="cs"/>
          <w:rtl/>
        </w:rPr>
        <w:t>,</w:t>
      </w:r>
      <w:r>
        <w:rPr>
          <w:rtl/>
        </w:rPr>
        <w:t xml:space="preserve"> </w:t>
      </w:r>
      <w:bookmarkStart w:id="1338" w:name="_ETM_Q5_620450"/>
      <w:bookmarkEnd w:id="1338"/>
      <w:r>
        <w:rPr>
          <w:rtl/>
        </w:rPr>
        <w:t xml:space="preserve">זה </w:t>
      </w:r>
      <w:bookmarkStart w:id="1339" w:name="_ETM_Q5_620690"/>
      <w:bookmarkEnd w:id="1339"/>
      <w:r>
        <w:rPr>
          <w:rtl/>
        </w:rPr>
        <w:t>אנושי</w:t>
      </w:r>
      <w:r w:rsidR="00ED279A">
        <w:rPr>
          <w:rFonts w:hint="cs"/>
          <w:rtl/>
        </w:rPr>
        <w:t>.</w:t>
      </w:r>
      <w:r>
        <w:rPr>
          <w:rtl/>
        </w:rPr>
        <w:t xml:space="preserve"> </w:t>
      </w:r>
      <w:bookmarkStart w:id="1340" w:name="_ETM_Q5_622730"/>
      <w:bookmarkEnd w:id="1340"/>
      <w:r>
        <w:rPr>
          <w:rtl/>
        </w:rPr>
        <w:t xml:space="preserve">זה </w:t>
      </w:r>
      <w:bookmarkStart w:id="1341" w:name="_ETM_Q5_622910"/>
      <w:bookmarkEnd w:id="1341"/>
      <w:r>
        <w:rPr>
          <w:rtl/>
        </w:rPr>
        <w:t xml:space="preserve">הבסיס </w:t>
      </w:r>
      <w:bookmarkStart w:id="1342" w:name="_ETM_Q5_624000"/>
      <w:bookmarkStart w:id="1343" w:name="_ETM_Q5_624330"/>
      <w:bookmarkStart w:id="1344" w:name="_ETM_Q5_621031"/>
      <w:bookmarkEnd w:id="1342"/>
      <w:bookmarkEnd w:id="1343"/>
      <w:bookmarkEnd w:id="1344"/>
      <w:r>
        <w:rPr>
          <w:rFonts w:hint="cs"/>
          <w:rtl/>
        </w:rPr>
        <w:t>הערכי</w:t>
      </w:r>
      <w:r>
        <w:rPr>
          <w:rtl/>
        </w:rPr>
        <w:t xml:space="preserve"> </w:t>
      </w:r>
      <w:bookmarkStart w:id="1345" w:name="_ETM_Q5_624510"/>
      <w:bookmarkEnd w:id="1345"/>
      <w:r>
        <w:rPr>
          <w:rFonts w:hint="cs"/>
          <w:rtl/>
        </w:rPr>
        <w:t>וה</w:t>
      </w:r>
      <w:r>
        <w:rPr>
          <w:rtl/>
        </w:rPr>
        <w:t>מוסרי</w:t>
      </w:r>
      <w:r>
        <w:rPr>
          <w:rFonts w:hint="cs"/>
          <w:rtl/>
        </w:rPr>
        <w:t>.</w:t>
      </w:r>
      <w:r>
        <w:rPr>
          <w:rtl/>
        </w:rPr>
        <w:t xml:space="preserve"> </w:t>
      </w:r>
      <w:bookmarkStart w:id="1346" w:name="_ETM_Q5_627080"/>
      <w:bookmarkEnd w:id="1346"/>
      <w:r>
        <w:rPr>
          <w:rtl/>
        </w:rPr>
        <w:t xml:space="preserve">לכן </w:t>
      </w:r>
      <w:bookmarkStart w:id="1347" w:name="_ETM_Q5_627590"/>
      <w:bookmarkEnd w:id="1347"/>
      <w:r>
        <w:rPr>
          <w:rtl/>
        </w:rPr>
        <w:t xml:space="preserve">אנחנו </w:t>
      </w:r>
      <w:bookmarkStart w:id="1348" w:name="_ETM_Q5_627860"/>
      <w:bookmarkEnd w:id="1348"/>
      <w:r>
        <w:rPr>
          <w:rtl/>
        </w:rPr>
        <w:t xml:space="preserve">נמשיך </w:t>
      </w:r>
      <w:bookmarkStart w:id="1349" w:name="_ETM_Q5_628250"/>
      <w:bookmarkEnd w:id="1349"/>
      <w:r>
        <w:rPr>
          <w:rtl/>
        </w:rPr>
        <w:t xml:space="preserve">בדרך </w:t>
      </w:r>
      <w:bookmarkStart w:id="1350" w:name="_ETM_Q5_628670"/>
      <w:bookmarkEnd w:id="1350"/>
      <w:r>
        <w:rPr>
          <w:rtl/>
        </w:rPr>
        <w:t>הזו</w:t>
      </w:r>
      <w:r>
        <w:rPr>
          <w:rFonts w:hint="cs"/>
          <w:rtl/>
        </w:rPr>
        <w:t>,</w:t>
      </w:r>
      <w:r>
        <w:rPr>
          <w:rtl/>
        </w:rPr>
        <w:t xml:space="preserve"> </w:t>
      </w:r>
      <w:bookmarkStart w:id="1351" w:name="_ETM_Q5_629650"/>
      <w:bookmarkEnd w:id="1351"/>
      <w:r>
        <w:rPr>
          <w:rtl/>
        </w:rPr>
        <w:t xml:space="preserve">גם </w:t>
      </w:r>
      <w:bookmarkStart w:id="1352" w:name="_ETM_Q5_630010"/>
      <w:bookmarkEnd w:id="1352"/>
      <w:r>
        <w:rPr>
          <w:rtl/>
        </w:rPr>
        <w:t>נ</w:t>
      </w:r>
      <w:bookmarkStart w:id="1353" w:name="_ETM_Q5_626911"/>
      <w:bookmarkEnd w:id="1353"/>
      <w:r>
        <w:rPr>
          <w:rFonts w:hint="cs"/>
          <w:rtl/>
        </w:rPr>
        <w:t>זעק</w:t>
      </w:r>
      <w:r>
        <w:rPr>
          <w:rtl/>
        </w:rPr>
        <w:t xml:space="preserve"> </w:t>
      </w:r>
      <w:bookmarkStart w:id="1354" w:name="_ETM_Q5_630909"/>
      <w:bookmarkEnd w:id="1354"/>
      <w:r>
        <w:rPr>
          <w:rtl/>
        </w:rPr>
        <w:t xml:space="preserve">וגם </w:t>
      </w:r>
      <w:bookmarkStart w:id="1355" w:name="_ETM_Q5_631239"/>
      <w:bookmarkEnd w:id="1355"/>
      <w:r>
        <w:rPr>
          <w:rtl/>
        </w:rPr>
        <w:t xml:space="preserve">נעמוד </w:t>
      </w:r>
      <w:bookmarkStart w:id="1356" w:name="_ETM_Q5_631569"/>
      <w:bookmarkEnd w:id="1356"/>
      <w:r>
        <w:rPr>
          <w:rtl/>
        </w:rPr>
        <w:t>א</w:t>
      </w:r>
      <w:r>
        <w:rPr>
          <w:rFonts w:hint="cs"/>
          <w:rtl/>
        </w:rPr>
        <w:t>י</w:t>
      </w:r>
      <w:r>
        <w:rPr>
          <w:rtl/>
        </w:rPr>
        <w:t>תכם</w:t>
      </w:r>
      <w:r>
        <w:rPr>
          <w:rFonts w:hint="cs"/>
          <w:rtl/>
        </w:rPr>
        <w:t>,</w:t>
      </w:r>
      <w:r>
        <w:rPr>
          <w:rtl/>
        </w:rPr>
        <w:t xml:space="preserve"> </w:t>
      </w:r>
      <w:bookmarkStart w:id="1357" w:name="_ETM_Q5_633200"/>
      <w:bookmarkEnd w:id="1357"/>
      <w:r>
        <w:rPr>
          <w:rtl/>
        </w:rPr>
        <w:t xml:space="preserve">ונמשיך </w:t>
      </w:r>
      <w:bookmarkStart w:id="1358" w:name="_ETM_Q5_633599"/>
      <w:bookmarkStart w:id="1359" w:name="_ETM_Q5_633840"/>
      <w:bookmarkStart w:id="1360" w:name="_ETM_Q5_630761"/>
      <w:bookmarkEnd w:id="1358"/>
      <w:bookmarkEnd w:id="1359"/>
      <w:bookmarkEnd w:id="1360"/>
      <w:r>
        <w:rPr>
          <w:rtl/>
        </w:rPr>
        <w:t xml:space="preserve">לחנך </w:t>
      </w:r>
      <w:bookmarkStart w:id="1361" w:name="_ETM_Q5_634260"/>
      <w:bookmarkEnd w:id="1361"/>
      <w:r>
        <w:rPr>
          <w:rtl/>
        </w:rPr>
        <w:t xml:space="preserve">את </w:t>
      </w:r>
      <w:bookmarkStart w:id="1362" w:name="_ETM_Q5_634379"/>
      <w:bookmarkEnd w:id="1362"/>
      <w:r>
        <w:rPr>
          <w:rtl/>
        </w:rPr>
        <w:t xml:space="preserve">הילדים </w:t>
      </w:r>
      <w:bookmarkStart w:id="1363" w:name="_ETM_Q5_634829"/>
      <w:bookmarkEnd w:id="1363"/>
      <w:r>
        <w:rPr>
          <w:rtl/>
        </w:rPr>
        <w:t xml:space="preserve">שלנו </w:t>
      </w:r>
      <w:bookmarkStart w:id="1364" w:name="_ETM_Q5_635879"/>
      <w:bookmarkEnd w:id="1364"/>
      <w:r>
        <w:rPr>
          <w:rFonts w:hint="cs"/>
          <w:rtl/>
        </w:rPr>
        <w:t>ל</w:t>
      </w:r>
      <w:r>
        <w:rPr>
          <w:rtl/>
        </w:rPr>
        <w:t xml:space="preserve">ערכי </w:t>
      </w:r>
      <w:bookmarkStart w:id="1365" w:name="_ETM_Q5_636299"/>
      <w:bookmarkEnd w:id="1365"/>
      <w:r>
        <w:rPr>
          <w:rtl/>
        </w:rPr>
        <w:t xml:space="preserve">הציונות </w:t>
      </w:r>
      <w:bookmarkStart w:id="1366" w:name="_ETM_Q5_637349"/>
      <w:bookmarkEnd w:id="1366"/>
      <w:r>
        <w:rPr>
          <w:rtl/>
        </w:rPr>
        <w:t>ולר</w:t>
      </w:r>
      <w:r>
        <w:rPr>
          <w:rFonts w:hint="cs"/>
          <w:rtl/>
        </w:rPr>
        <w:t>ע</w:t>
      </w:r>
      <w:r>
        <w:rPr>
          <w:rtl/>
        </w:rPr>
        <w:t>ות</w:t>
      </w:r>
      <w:bookmarkStart w:id="1367" w:name="_ETM_Q5_636011"/>
      <w:bookmarkEnd w:id="1367"/>
      <w:r w:rsidR="00ED279A">
        <w:rPr>
          <w:rFonts w:hint="cs"/>
          <w:rtl/>
        </w:rPr>
        <w:t>,</w:t>
      </w:r>
      <w:r>
        <w:rPr>
          <w:rtl/>
        </w:rPr>
        <w:t xml:space="preserve"> </w:t>
      </w:r>
      <w:bookmarkStart w:id="1368" w:name="_ETM_Q5_639079"/>
      <w:bookmarkEnd w:id="1368"/>
      <w:r>
        <w:rPr>
          <w:rtl/>
        </w:rPr>
        <w:t xml:space="preserve">לא </w:t>
      </w:r>
      <w:bookmarkStart w:id="1369" w:name="_ETM_Q5_639439"/>
      <w:bookmarkEnd w:id="1369"/>
      <w:r>
        <w:rPr>
          <w:rtl/>
        </w:rPr>
        <w:t xml:space="preserve">להפקרה </w:t>
      </w:r>
      <w:bookmarkStart w:id="1370" w:name="_ETM_Q5_640459"/>
      <w:bookmarkEnd w:id="1370"/>
      <w:r>
        <w:rPr>
          <w:rtl/>
        </w:rPr>
        <w:t xml:space="preserve">וכן </w:t>
      </w:r>
      <w:bookmarkStart w:id="1371" w:name="_ETM_Q5_640909"/>
      <w:bookmarkEnd w:id="1371"/>
      <w:r>
        <w:rPr>
          <w:rtl/>
        </w:rPr>
        <w:t>לאחווה</w:t>
      </w:r>
      <w:r>
        <w:rPr>
          <w:rFonts w:hint="cs"/>
          <w:rtl/>
        </w:rPr>
        <w:t>.</w:t>
      </w:r>
      <w:r>
        <w:rPr>
          <w:rtl/>
        </w:rPr>
        <w:t xml:space="preserve"> </w:t>
      </w:r>
      <w:bookmarkStart w:id="1372" w:name="_ETM_Q5_643810"/>
      <w:bookmarkEnd w:id="1372"/>
      <w:r>
        <w:rPr>
          <w:rtl/>
        </w:rPr>
        <w:t xml:space="preserve">נקרא </w:t>
      </w:r>
      <w:bookmarkStart w:id="1373" w:name="_ETM_Q5_644620"/>
      <w:bookmarkEnd w:id="1373"/>
      <w:r>
        <w:rPr>
          <w:rtl/>
        </w:rPr>
        <w:t xml:space="preserve">בצורה </w:t>
      </w:r>
      <w:bookmarkStart w:id="1374" w:name="_ETM_Q5_645159"/>
      <w:bookmarkEnd w:id="1374"/>
      <w:r>
        <w:rPr>
          <w:rtl/>
        </w:rPr>
        <w:t xml:space="preserve">ברורה </w:t>
      </w:r>
      <w:bookmarkStart w:id="1375" w:name="_ETM_Q5_645579"/>
      <w:bookmarkEnd w:id="1375"/>
      <w:r>
        <w:rPr>
          <w:rtl/>
        </w:rPr>
        <w:t>וחד</w:t>
      </w:r>
      <w:bookmarkStart w:id="1376" w:name="_ETM_Q5_646180"/>
      <w:bookmarkEnd w:id="1376"/>
      <w:r>
        <w:rPr>
          <w:rFonts w:hint="cs"/>
          <w:rtl/>
        </w:rPr>
        <w:t>-</w:t>
      </w:r>
      <w:r>
        <w:rPr>
          <w:rtl/>
        </w:rPr>
        <w:t>משמעית</w:t>
      </w:r>
      <w:r>
        <w:rPr>
          <w:rFonts w:hint="cs"/>
          <w:rtl/>
        </w:rPr>
        <w:t>:</w:t>
      </w:r>
      <w:r>
        <w:rPr>
          <w:rtl/>
        </w:rPr>
        <w:t xml:space="preserve"> </w:t>
      </w:r>
      <w:bookmarkStart w:id="1377" w:name="_ETM_Q5_647760"/>
      <w:bookmarkEnd w:id="1377"/>
      <w:r>
        <w:rPr>
          <w:rtl/>
        </w:rPr>
        <w:t xml:space="preserve">צריך </w:t>
      </w:r>
      <w:bookmarkStart w:id="1378" w:name="_ETM_Q5_648390"/>
      <w:bookmarkEnd w:id="1378"/>
      <w:r>
        <w:rPr>
          <w:rtl/>
        </w:rPr>
        <w:t xml:space="preserve">לסיים </w:t>
      </w:r>
      <w:bookmarkStart w:id="1379" w:name="_ETM_Q5_649319"/>
      <w:bookmarkEnd w:id="1379"/>
      <w:r>
        <w:rPr>
          <w:rtl/>
        </w:rPr>
        <w:t xml:space="preserve">את </w:t>
      </w:r>
      <w:bookmarkStart w:id="1380" w:name="_ETM_Q5_649530"/>
      <w:bookmarkEnd w:id="1380"/>
      <w:r>
        <w:rPr>
          <w:rtl/>
        </w:rPr>
        <w:t>המלחמה</w:t>
      </w:r>
      <w:r w:rsidR="00ED279A">
        <w:rPr>
          <w:rFonts w:hint="cs"/>
          <w:rtl/>
        </w:rPr>
        <w:t>.</w:t>
      </w:r>
      <w:r>
        <w:rPr>
          <w:rtl/>
        </w:rPr>
        <w:t xml:space="preserve"> </w:t>
      </w:r>
      <w:bookmarkStart w:id="1381" w:name="_ETM_Q5_651219"/>
      <w:bookmarkEnd w:id="1381"/>
      <w:r>
        <w:rPr>
          <w:rtl/>
        </w:rPr>
        <w:t xml:space="preserve">חייבים </w:t>
      </w:r>
      <w:bookmarkStart w:id="1382" w:name="_ETM_Q5_651939"/>
      <w:bookmarkEnd w:id="1382"/>
      <w:r>
        <w:rPr>
          <w:rtl/>
        </w:rPr>
        <w:t xml:space="preserve">להחזיר </w:t>
      </w:r>
      <w:bookmarkStart w:id="1383" w:name="_ETM_Q5_652510"/>
      <w:bookmarkEnd w:id="1383"/>
      <w:r>
        <w:rPr>
          <w:rtl/>
        </w:rPr>
        <w:t xml:space="preserve">את </w:t>
      </w:r>
      <w:bookmarkStart w:id="1384" w:name="_ETM_Q5_652629"/>
      <w:bookmarkEnd w:id="1384"/>
      <w:r>
        <w:rPr>
          <w:rtl/>
        </w:rPr>
        <w:t xml:space="preserve">כל </w:t>
      </w:r>
      <w:bookmarkStart w:id="1385" w:name="_ETM_Q5_652900"/>
      <w:bookmarkEnd w:id="1385"/>
      <w:r>
        <w:rPr>
          <w:rtl/>
        </w:rPr>
        <w:t xml:space="preserve">החטופים </w:t>
      </w:r>
      <w:bookmarkStart w:id="1386" w:name="_ETM_Q5_653529"/>
      <w:bookmarkEnd w:id="1386"/>
      <w:r>
        <w:rPr>
          <w:rtl/>
        </w:rPr>
        <w:t xml:space="preserve">ואת </w:t>
      </w:r>
      <w:bookmarkStart w:id="1387" w:name="_ETM_Q5_653709"/>
      <w:bookmarkEnd w:id="1387"/>
      <w:r>
        <w:rPr>
          <w:rtl/>
        </w:rPr>
        <w:t xml:space="preserve">כל </w:t>
      </w:r>
      <w:bookmarkStart w:id="1388" w:name="_ETM_Q5_653949"/>
      <w:bookmarkEnd w:id="1388"/>
      <w:r>
        <w:rPr>
          <w:rtl/>
        </w:rPr>
        <w:t xml:space="preserve">השבויים </w:t>
      </w:r>
      <w:bookmarkStart w:id="1389" w:name="_ETM_Q5_655230"/>
      <w:bookmarkEnd w:id="1389"/>
      <w:r>
        <w:rPr>
          <w:rtl/>
        </w:rPr>
        <w:t xml:space="preserve">ואת </w:t>
      </w:r>
      <w:bookmarkStart w:id="1390" w:name="_ETM_Q5_655530"/>
      <w:bookmarkEnd w:id="1390"/>
      <w:r>
        <w:rPr>
          <w:rtl/>
        </w:rPr>
        <w:t xml:space="preserve">כל </w:t>
      </w:r>
      <w:bookmarkStart w:id="1391" w:name="_ETM_Q5_655799"/>
      <w:bookmarkEnd w:id="1391"/>
      <w:r>
        <w:rPr>
          <w:rtl/>
        </w:rPr>
        <w:t xml:space="preserve">החללים </w:t>
      </w:r>
      <w:bookmarkStart w:id="1392" w:name="_ETM_Q5_656700"/>
      <w:bookmarkEnd w:id="1392"/>
      <w:r>
        <w:rPr>
          <w:rtl/>
        </w:rPr>
        <w:t xml:space="preserve">עד </w:t>
      </w:r>
      <w:bookmarkStart w:id="1393" w:name="_ETM_Q5_657060"/>
      <w:bookmarkEnd w:id="1393"/>
      <w:r>
        <w:rPr>
          <w:rtl/>
        </w:rPr>
        <w:t xml:space="preserve">האחרון </w:t>
      </w:r>
      <w:bookmarkStart w:id="1394" w:name="_ETM_Q5_657630"/>
      <w:bookmarkEnd w:id="1394"/>
      <w:r>
        <w:rPr>
          <w:rtl/>
        </w:rPr>
        <w:t>שבהם</w:t>
      </w:r>
      <w:r>
        <w:rPr>
          <w:rFonts w:hint="cs"/>
          <w:rtl/>
        </w:rPr>
        <w:t>.</w:t>
      </w:r>
      <w:r>
        <w:rPr>
          <w:rtl/>
        </w:rPr>
        <w:t xml:space="preserve"> </w:t>
      </w:r>
      <w:bookmarkStart w:id="1395" w:name="_ETM_Q5_659129"/>
      <w:bookmarkStart w:id="1396" w:name="_ETM_Q5_669991"/>
      <w:bookmarkEnd w:id="1395"/>
      <w:bookmarkEnd w:id="1396"/>
      <w:r>
        <w:rPr>
          <w:rtl/>
        </w:rPr>
        <w:t xml:space="preserve">מבטיחה </w:t>
      </w:r>
      <w:bookmarkStart w:id="1397" w:name="_ETM_Q5_659849"/>
      <w:bookmarkEnd w:id="1397"/>
      <w:r>
        <w:rPr>
          <w:rtl/>
        </w:rPr>
        <w:t xml:space="preserve">לכם </w:t>
      </w:r>
      <w:bookmarkStart w:id="1398" w:name="_ETM_Q5_660840"/>
      <w:bookmarkEnd w:id="1398"/>
      <w:r>
        <w:rPr>
          <w:rtl/>
        </w:rPr>
        <w:t xml:space="preserve">שאז </w:t>
      </w:r>
      <w:bookmarkStart w:id="1399" w:name="_ETM_Q5_662200"/>
      <w:bookmarkEnd w:id="1399"/>
      <w:r>
        <w:rPr>
          <w:rtl/>
        </w:rPr>
        <w:t xml:space="preserve">תהיה </w:t>
      </w:r>
      <w:bookmarkStart w:id="1400" w:name="_ETM_Q5_662590"/>
      <w:bookmarkEnd w:id="1400"/>
      <w:r>
        <w:rPr>
          <w:rtl/>
        </w:rPr>
        <w:t xml:space="preserve">כאן </w:t>
      </w:r>
      <w:bookmarkStart w:id="1401" w:name="_ETM_Q5_662800"/>
      <w:bookmarkEnd w:id="1401"/>
      <w:r>
        <w:rPr>
          <w:rtl/>
        </w:rPr>
        <w:t xml:space="preserve">תחושה </w:t>
      </w:r>
      <w:bookmarkStart w:id="1402" w:name="_ETM_Q5_663280"/>
      <w:bookmarkEnd w:id="1402"/>
      <w:r>
        <w:rPr>
          <w:rtl/>
        </w:rPr>
        <w:t xml:space="preserve">של </w:t>
      </w:r>
      <w:bookmarkStart w:id="1403" w:name="_ETM_Q5_663460"/>
      <w:bookmarkEnd w:id="1403"/>
      <w:r>
        <w:rPr>
          <w:rtl/>
        </w:rPr>
        <w:t>ריפוי</w:t>
      </w:r>
      <w:r>
        <w:rPr>
          <w:rFonts w:hint="cs"/>
          <w:rtl/>
        </w:rPr>
        <w:t>,</w:t>
      </w:r>
      <w:r>
        <w:rPr>
          <w:rtl/>
        </w:rPr>
        <w:t xml:space="preserve"> </w:t>
      </w:r>
      <w:bookmarkStart w:id="1404" w:name="_ETM_Q5_664880"/>
      <w:bookmarkEnd w:id="1404"/>
      <w:r>
        <w:rPr>
          <w:rtl/>
        </w:rPr>
        <w:t xml:space="preserve">תהיה </w:t>
      </w:r>
      <w:bookmarkStart w:id="1405" w:name="_ETM_Q5_665090"/>
      <w:bookmarkEnd w:id="1405"/>
      <w:r>
        <w:rPr>
          <w:rtl/>
        </w:rPr>
        <w:t xml:space="preserve">תחושה </w:t>
      </w:r>
      <w:bookmarkStart w:id="1406" w:name="_ETM_Q5_665450"/>
      <w:bookmarkEnd w:id="1406"/>
      <w:r>
        <w:rPr>
          <w:rtl/>
        </w:rPr>
        <w:t xml:space="preserve">של </w:t>
      </w:r>
      <w:bookmarkStart w:id="1407" w:name="_ETM_Q5_665630"/>
      <w:bookmarkEnd w:id="1407"/>
      <w:r>
        <w:rPr>
          <w:rtl/>
        </w:rPr>
        <w:t>החלמה</w:t>
      </w:r>
      <w:r>
        <w:rPr>
          <w:rFonts w:hint="cs"/>
          <w:rtl/>
        </w:rPr>
        <w:t>,</w:t>
      </w:r>
      <w:r>
        <w:rPr>
          <w:rtl/>
        </w:rPr>
        <w:t xml:space="preserve"> </w:t>
      </w:r>
      <w:bookmarkStart w:id="1408" w:name="_ETM_Q5_666919"/>
      <w:bookmarkEnd w:id="1408"/>
      <w:r>
        <w:rPr>
          <w:rtl/>
        </w:rPr>
        <w:t xml:space="preserve">ואז </w:t>
      </w:r>
      <w:bookmarkStart w:id="1409" w:name="_ETM_Q5_667609"/>
      <w:bookmarkEnd w:id="1409"/>
      <w:r>
        <w:rPr>
          <w:rtl/>
        </w:rPr>
        <w:t xml:space="preserve">תראו </w:t>
      </w:r>
      <w:bookmarkStart w:id="1410" w:name="_ETM_Q5_668029"/>
      <w:bookmarkEnd w:id="1410"/>
      <w:r>
        <w:rPr>
          <w:rtl/>
        </w:rPr>
        <w:t xml:space="preserve">מה </w:t>
      </w:r>
      <w:bookmarkStart w:id="1411" w:name="_ETM_Q5_668239"/>
      <w:bookmarkEnd w:id="1411"/>
      <w:r>
        <w:rPr>
          <w:rtl/>
        </w:rPr>
        <w:t xml:space="preserve">זה </w:t>
      </w:r>
      <w:bookmarkStart w:id="1412" w:name="_ETM_Q5_668790"/>
      <w:bookmarkEnd w:id="1412"/>
      <w:r>
        <w:rPr>
          <w:rtl/>
        </w:rPr>
        <w:t xml:space="preserve">הניצחון </w:t>
      </w:r>
      <w:bookmarkStart w:id="1413" w:name="_ETM_Q5_669780"/>
      <w:bookmarkEnd w:id="1413"/>
      <w:r>
        <w:rPr>
          <w:rtl/>
        </w:rPr>
        <w:t>המוחלט</w:t>
      </w:r>
      <w:r>
        <w:rPr>
          <w:rFonts w:hint="cs"/>
          <w:rtl/>
        </w:rPr>
        <w:t>.</w:t>
      </w:r>
      <w:r>
        <w:rPr>
          <w:rtl/>
        </w:rPr>
        <w:t xml:space="preserve"> </w:t>
      </w:r>
      <w:bookmarkStart w:id="1414" w:name="_ETM_Q5_671070"/>
      <w:bookmarkEnd w:id="1414"/>
      <w:r>
        <w:rPr>
          <w:rtl/>
        </w:rPr>
        <w:t xml:space="preserve">תודה </w:t>
      </w:r>
      <w:bookmarkStart w:id="1415" w:name="_ETM_Q5_671340"/>
      <w:bookmarkEnd w:id="1415"/>
      <w:r>
        <w:rPr>
          <w:rtl/>
        </w:rPr>
        <w:t>רבה</w:t>
      </w:r>
      <w:r>
        <w:rPr>
          <w:rFonts w:hint="cs"/>
          <w:rtl/>
        </w:rPr>
        <w:t>.</w:t>
      </w:r>
      <w:bookmarkStart w:id="1416" w:name="_ETM_Q5_672719"/>
      <w:bookmarkEnd w:id="1416"/>
    </w:p>
    <w:p w:rsidR="00567230" w:rsidRDefault="00567230" w:rsidP="00ED279A">
      <w:pPr>
        <w:rPr>
          <w:rtl/>
        </w:rPr>
      </w:pPr>
    </w:p>
    <w:p w:rsidR="00567230" w:rsidRDefault="00567230" w:rsidP="00ED279A">
      <w:pPr>
        <w:pStyle w:val="af6"/>
        <w:keepNext/>
        <w:rPr>
          <w:rtl/>
        </w:rPr>
      </w:pPr>
      <w:r w:rsidRPr="00933856">
        <w:rPr>
          <w:rStyle w:val="TagStyle"/>
          <w:rtl/>
        </w:rPr>
        <w:t xml:space="preserve"> &lt;&lt; יור &gt;&gt; </w:t>
      </w:r>
      <w:r>
        <w:rPr>
          <w:rtl/>
        </w:rPr>
        <w:t>היו"ר אמיר אוחנה:</w:t>
      </w:r>
      <w:r w:rsidRPr="00933856">
        <w:rPr>
          <w:rStyle w:val="TagStyle"/>
          <w:rtl/>
        </w:rPr>
        <w:t xml:space="preserve"> &lt;&lt; יור &gt;&gt;</w:t>
      </w:r>
      <w:r>
        <w:rPr>
          <w:rtl/>
        </w:rPr>
        <w:t xml:space="preserve">   </w:t>
      </w:r>
    </w:p>
    <w:p w:rsidR="00567230" w:rsidRDefault="00567230" w:rsidP="0005542D">
      <w:pPr>
        <w:rPr>
          <w:rtl/>
          <w:lang w:eastAsia="he-IL"/>
        </w:rPr>
      </w:pPr>
    </w:p>
    <w:p w:rsidR="00567230" w:rsidRDefault="00567230" w:rsidP="00ED279A">
      <w:pPr>
        <w:rPr>
          <w:rtl/>
        </w:rPr>
      </w:pPr>
      <w:r>
        <w:rPr>
          <w:rtl/>
        </w:rPr>
        <w:t xml:space="preserve">תודה </w:t>
      </w:r>
      <w:bookmarkStart w:id="1417" w:name="_ETM_Q5_673019"/>
      <w:bookmarkEnd w:id="1417"/>
      <w:r>
        <w:rPr>
          <w:rtl/>
        </w:rPr>
        <w:t>רבה</w:t>
      </w:r>
      <w:r>
        <w:rPr>
          <w:rFonts w:hint="cs"/>
          <w:rtl/>
        </w:rPr>
        <w:t>.</w:t>
      </w:r>
      <w:r>
        <w:rPr>
          <w:rtl/>
        </w:rPr>
        <w:t xml:space="preserve"> </w:t>
      </w:r>
      <w:bookmarkStart w:id="1418" w:name="_ETM_Q5_673439"/>
      <w:bookmarkEnd w:id="1418"/>
      <w:r>
        <w:rPr>
          <w:rtl/>
        </w:rPr>
        <w:t xml:space="preserve">חבר </w:t>
      </w:r>
      <w:bookmarkStart w:id="1419" w:name="_ETM_Q5_673859"/>
      <w:bookmarkEnd w:id="1419"/>
      <w:r>
        <w:rPr>
          <w:rtl/>
        </w:rPr>
        <w:t xml:space="preserve">הכנסת </w:t>
      </w:r>
      <w:bookmarkStart w:id="1420" w:name="_ETM_Q5_674340"/>
      <w:bookmarkEnd w:id="1420"/>
      <w:r>
        <w:rPr>
          <w:rtl/>
        </w:rPr>
        <w:t xml:space="preserve">אבי </w:t>
      </w:r>
      <w:bookmarkStart w:id="1421" w:name="_ETM_Q5_674579"/>
      <w:bookmarkEnd w:id="1421"/>
      <w:r>
        <w:rPr>
          <w:rtl/>
        </w:rPr>
        <w:t>מעוז</w:t>
      </w:r>
      <w:r>
        <w:rPr>
          <w:rFonts w:hint="cs"/>
          <w:rtl/>
        </w:rPr>
        <w:t xml:space="preserve"> </w:t>
      </w:r>
      <w:r>
        <w:rPr>
          <w:rFonts w:hint="eastAsia"/>
          <w:rtl/>
        </w:rPr>
        <w:t>–</w:t>
      </w:r>
      <w:bookmarkStart w:id="1422" w:name="_ETM_Q5_672542"/>
      <w:bookmarkEnd w:id="1422"/>
      <w:r>
        <w:rPr>
          <w:rtl/>
        </w:rPr>
        <w:t xml:space="preserve"> </w:t>
      </w:r>
      <w:bookmarkStart w:id="1423" w:name="_ETM_Q5_674909"/>
      <w:bookmarkEnd w:id="1423"/>
      <w:r>
        <w:rPr>
          <w:rtl/>
        </w:rPr>
        <w:t xml:space="preserve">אינו </w:t>
      </w:r>
      <w:bookmarkStart w:id="1424" w:name="_ETM_Q5_675180"/>
      <w:bookmarkEnd w:id="1424"/>
      <w:r>
        <w:rPr>
          <w:rtl/>
        </w:rPr>
        <w:t>איתנו</w:t>
      </w:r>
      <w:r>
        <w:rPr>
          <w:rFonts w:hint="cs"/>
          <w:rtl/>
        </w:rPr>
        <w:t>;</w:t>
      </w:r>
      <w:r>
        <w:rPr>
          <w:rtl/>
        </w:rPr>
        <w:t xml:space="preserve"> </w:t>
      </w:r>
      <w:bookmarkStart w:id="1425" w:name="_ETM_Q5_675719"/>
      <w:bookmarkEnd w:id="1425"/>
      <w:r>
        <w:rPr>
          <w:rtl/>
        </w:rPr>
        <w:t xml:space="preserve">חברת </w:t>
      </w:r>
      <w:bookmarkStart w:id="1426" w:name="_ETM_Q5_676079"/>
      <w:bookmarkEnd w:id="1426"/>
      <w:r>
        <w:rPr>
          <w:rtl/>
        </w:rPr>
        <w:t xml:space="preserve">הכנסת </w:t>
      </w:r>
      <w:bookmarkStart w:id="1427" w:name="_ETM_Q5_676379"/>
      <w:bookmarkEnd w:id="1427"/>
      <w:r>
        <w:rPr>
          <w:rtl/>
        </w:rPr>
        <w:t>וול</w:t>
      </w:r>
      <w:r>
        <w:rPr>
          <w:rFonts w:hint="cs"/>
          <w:rtl/>
        </w:rPr>
        <w:t>דיג</w:t>
      </w:r>
      <w:r>
        <w:rPr>
          <w:rtl/>
        </w:rPr>
        <w:t xml:space="preserve">ר </w:t>
      </w:r>
      <w:bookmarkStart w:id="1428" w:name="_ETM_Q5_676829"/>
      <w:bookmarkStart w:id="1429" w:name="_ETM_Q5_674252"/>
      <w:bookmarkEnd w:id="1428"/>
      <w:bookmarkEnd w:id="1429"/>
      <w:r>
        <w:rPr>
          <w:rFonts w:hint="cs"/>
          <w:rtl/>
        </w:rPr>
        <w:t xml:space="preserve">– </w:t>
      </w:r>
      <w:r>
        <w:rPr>
          <w:rtl/>
        </w:rPr>
        <w:t xml:space="preserve">גם </w:t>
      </w:r>
      <w:bookmarkStart w:id="1430" w:name="_ETM_Q5_677219"/>
      <w:bookmarkEnd w:id="1430"/>
      <w:r>
        <w:rPr>
          <w:rtl/>
        </w:rPr>
        <w:t xml:space="preserve">כן </w:t>
      </w:r>
      <w:bookmarkStart w:id="1431" w:name="_ETM_Q5_677640"/>
      <w:bookmarkEnd w:id="1431"/>
      <w:r>
        <w:rPr>
          <w:rtl/>
        </w:rPr>
        <w:t>איננה</w:t>
      </w:r>
      <w:r>
        <w:rPr>
          <w:rFonts w:hint="cs"/>
          <w:rtl/>
        </w:rPr>
        <w:t>.</w:t>
      </w:r>
      <w:r>
        <w:rPr>
          <w:rtl/>
        </w:rPr>
        <w:t xml:space="preserve"> </w:t>
      </w:r>
      <w:bookmarkStart w:id="1432" w:name="_ETM_Q5_678530"/>
      <w:bookmarkEnd w:id="1432"/>
      <w:r>
        <w:rPr>
          <w:rtl/>
        </w:rPr>
        <w:t xml:space="preserve">אם </w:t>
      </w:r>
      <w:bookmarkStart w:id="1433" w:name="_ETM_Q5_678709"/>
      <w:bookmarkEnd w:id="1433"/>
      <w:r>
        <w:rPr>
          <w:rtl/>
        </w:rPr>
        <w:t>כן</w:t>
      </w:r>
      <w:r>
        <w:rPr>
          <w:rFonts w:hint="cs"/>
          <w:rtl/>
        </w:rPr>
        <w:t>,</w:t>
      </w:r>
      <w:r>
        <w:rPr>
          <w:rtl/>
        </w:rPr>
        <w:t xml:space="preserve"> </w:t>
      </w:r>
      <w:bookmarkStart w:id="1434" w:name="_ETM_Q5_678920"/>
      <w:bookmarkEnd w:id="1434"/>
      <w:r>
        <w:rPr>
          <w:rtl/>
        </w:rPr>
        <w:t xml:space="preserve">אני </w:t>
      </w:r>
      <w:bookmarkStart w:id="1435" w:name="_ETM_Q5_679069"/>
      <w:bookmarkEnd w:id="1435"/>
      <w:r>
        <w:rPr>
          <w:rtl/>
        </w:rPr>
        <w:t xml:space="preserve">מתכבד </w:t>
      </w:r>
      <w:bookmarkStart w:id="1436" w:name="_ETM_Q5_679640"/>
      <w:bookmarkEnd w:id="1436"/>
      <w:r>
        <w:rPr>
          <w:rtl/>
        </w:rPr>
        <w:t xml:space="preserve">להזמין </w:t>
      </w:r>
      <w:bookmarkStart w:id="1437" w:name="_ETM_Q5_680360"/>
      <w:bookmarkEnd w:id="1437"/>
      <w:r>
        <w:rPr>
          <w:rtl/>
        </w:rPr>
        <w:t xml:space="preserve">את </w:t>
      </w:r>
      <w:bookmarkStart w:id="1438" w:name="_ETM_Q5_680540"/>
      <w:bookmarkEnd w:id="1438"/>
      <w:r>
        <w:rPr>
          <w:rtl/>
        </w:rPr>
        <w:t xml:space="preserve">שר </w:t>
      </w:r>
      <w:bookmarkStart w:id="1439" w:name="_ETM_Q5_680810"/>
      <w:bookmarkEnd w:id="1439"/>
      <w:r>
        <w:rPr>
          <w:rtl/>
        </w:rPr>
        <w:t xml:space="preserve">התיירות </w:t>
      </w:r>
      <w:bookmarkStart w:id="1440" w:name="_ETM_Q5_681439"/>
      <w:bookmarkEnd w:id="1440"/>
      <w:r>
        <w:rPr>
          <w:rtl/>
        </w:rPr>
        <w:t xml:space="preserve">להשיב </w:t>
      </w:r>
      <w:bookmarkStart w:id="1441" w:name="_ETM_Q5_682760"/>
      <w:bookmarkEnd w:id="1441"/>
      <w:r>
        <w:rPr>
          <w:rtl/>
        </w:rPr>
        <w:t xml:space="preserve">בשם </w:t>
      </w:r>
      <w:bookmarkStart w:id="1442" w:name="_ETM_Q5_683209"/>
      <w:bookmarkEnd w:id="1442"/>
      <w:r>
        <w:rPr>
          <w:rtl/>
        </w:rPr>
        <w:t>הממשלה</w:t>
      </w:r>
      <w:r>
        <w:rPr>
          <w:rFonts w:hint="cs"/>
          <w:rtl/>
        </w:rPr>
        <w:t>.</w:t>
      </w:r>
      <w:bookmarkStart w:id="1443" w:name="_ETM_Q5_693739"/>
      <w:bookmarkEnd w:id="1443"/>
    </w:p>
    <w:p w:rsidR="00567230" w:rsidRDefault="00567230" w:rsidP="00ED279A">
      <w:pPr>
        <w:rPr>
          <w:rtl/>
        </w:rPr>
      </w:pPr>
      <w:bookmarkStart w:id="1444" w:name="_ETM_Q5_685134"/>
      <w:bookmarkStart w:id="1445" w:name="_ETM_Q5_685202"/>
      <w:bookmarkEnd w:id="1444"/>
      <w:bookmarkEnd w:id="1445"/>
    </w:p>
    <w:p w:rsidR="00DA343B" w:rsidRDefault="00DA343B" w:rsidP="00ED279A">
      <w:pPr>
        <w:pStyle w:val="a4"/>
        <w:keepNext/>
        <w:rPr>
          <w:rtl/>
        </w:rPr>
      </w:pPr>
      <w:bookmarkStart w:id="1446" w:name="ET_speaker_6441_1"/>
      <w:r w:rsidRPr="00112F62">
        <w:rPr>
          <w:rStyle w:val="TagStyle"/>
          <w:rtl/>
        </w:rPr>
        <w:t>&lt;&lt; דובר &gt;&gt;</w:t>
      </w:r>
      <w:r w:rsidRPr="00CF4022">
        <w:rPr>
          <w:rStyle w:val="TagStyle"/>
          <w:rtl/>
        </w:rPr>
        <w:t xml:space="preserve"> </w:t>
      </w:r>
      <w:bookmarkStart w:id="1447" w:name="_Toc200481330"/>
      <w:r>
        <w:rPr>
          <w:rtl/>
        </w:rPr>
        <w:t>שר התיירות חיים כץ:</w:t>
      </w:r>
      <w:bookmarkEnd w:id="1447"/>
      <w:r w:rsidRPr="00CF4022">
        <w:rPr>
          <w:rStyle w:val="TagStyle"/>
          <w:rtl/>
        </w:rPr>
        <w:t xml:space="preserve"> </w:t>
      </w:r>
      <w:r w:rsidRPr="00112F62">
        <w:rPr>
          <w:rStyle w:val="TagStyle"/>
          <w:rtl/>
        </w:rPr>
        <w:t>&lt;&lt; דובר &gt;&gt;</w:t>
      </w:r>
      <w:r>
        <w:rPr>
          <w:rtl/>
        </w:rPr>
        <w:t xml:space="preserve">   </w:t>
      </w:r>
      <w:bookmarkEnd w:id="1446"/>
    </w:p>
    <w:p w:rsidR="00DA343B" w:rsidRDefault="00DA343B" w:rsidP="0005542D">
      <w:pPr>
        <w:rPr>
          <w:rtl/>
          <w:lang w:eastAsia="he-IL"/>
        </w:rPr>
      </w:pPr>
    </w:p>
    <w:p w:rsidR="00DA343B" w:rsidRDefault="00DA343B" w:rsidP="00ED279A">
      <w:pPr>
        <w:rPr>
          <w:rtl/>
        </w:rPr>
      </w:pPr>
      <w:r>
        <w:rPr>
          <w:rFonts w:hint="cs"/>
          <w:rtl/>
          <w:lang w:eastAsia="he-IL"/>
        </w:rPr>
        <w:t xml:space="preserve">אדוני היושב-ראש, חבריי חברי הכנסת, מאז אותו יום ארור של 7 באוקטובר 2023 מדינת ישראל פעלה ופועלת בכל </w:t>
      </w:r>
      <w:r>
        <w:rPr>
          <w:rFonts w:hint="cs"/>
          <w:rtl/>
        </w:rPr>
        <w:t xml:space="preserve">דרך אפשרית כדי </w:t>
      </w:r>
      <w:bookmarkStart w:id="1448" w:name="_ETM_Q6_124555"/>
      <w:bookmarkEnd w:id="1448"/>
      <w:r>
        <w:rPr>
          <w:rFonts w:hint="cs"/>
          <w:rtl/>
        </w:rPr>
        <w:t xml:space="preserve">להשיב את כל החטופים הביתה ולסייע ככל הניתן לבני משפחותיהם </w:t>
      </w:r>
      <w:bookmarkStart w:id="1449" w:name="_ETM_Q6_126877"/>
      <w:bookmarkEnd w:id="1449"/>
      <w:r>
        <w:rPr>
          <w:rFonts w:hint="cs"/>
          <w:rtl/>
        </w:rPr>
        <w:t xml:space="preserve">בשעה הקשה והבלתי-אפשרית הזאת. אכן, זה תפס את </w:t>
      </w:r>
      <w:bookmarkStart w:id="1450" w:name="_ETM_Q6_138551"/>
      <w:bookmarkEnd w:id="1450"/>
      <w:r>
        <w:rPr>
          <w:rFonts w:hint="cs"/>
          <w:rtl/>
        </w:rPr>
        <w:t xml:space="preserve">כולנו בהפתעה וללא הכנה מוקדמת לתרחיש כזה קיצוני, אבל מאותו </w:t>
      </w:r>
      <w:bookmarkStart w:id="1451" w:name="_ETM_Q6_145163"/>
      <w:bookmarkEnd w:id="1451"/>
      <w:r>
        <w:rPr>
          <w:rFonts w:hint="cs"/>
          <w:rtl/>
        </w:rPr>
        <w:t xml:space="preserve">היום אנו עושים, פועלים, מקשיבים, מתקנים ומשפרים – משתדלים לשפר – את </w:t>
      </w:r>
      <w:bookmarkStart w:id="1452" w:name="_ETM_Q6_151319"/>
      <w:bookmarkEnd w:id="1452"/>
      <w:r>
        <w:rPr>
          <w:rFonts w:hint="cs"/>
          <w:rtl/>
        </w:rPr>
        <w:t xml:space="preserve">העבודה שלנו. </w:t>
      </w:r>
    </w:p>
    <w:p w:rsidR="00DA343B" w:rsidRDefault="00DA343B" w:rsidP="00ED279A">
      <w:pPr>
        <w:rPr>
          <w:rtl/>
        </w:rPr>
      </w:pPr>
      <w:bookmarkStart w:id="1453" w:name="_ETM_Q6_152156"/>
      <w:bookmarkStart w:id="1454" w:name="_ETM_Q6_152269"/>
      <w:bookmarkEnd w:id="1453"/>
      <w:bookmarkEnd w:id="1454"/>
    </w:p>
    <w:p w:rsidR="00DA343B" w:rsidRDefault="00DA343B" w:rsidP="00ED279A">
      <w:pPr>
        <w:rPr>
          <w:rtl/>
        </w:rPr>
      </w:pPr>
      <w:r>
        <w:rPr>
          <w:rFonts w:hint="cs"/>
          <w:rtl/>
        </w:rPr>
        <w:t xml:space="preserve">מינהלת החטופים והנעדרים השבים ארצה ומשפחותיהם הוקמה </w:t>
      </w:r>
      <w:bookmarkStart w:id="1455" w:name="_ETM_Q6_158757"/>
      <w:bookmarkEnd w:id="1455"/>
      <w:r>
        <w:rPr>
          <w:rFonts w:hint="cs"/>
          <w:rtl/>
        </w:rPr>
        <w:t xml:space="preserve">בהחלטת ממשלה מס' 1058 מיום 12 בנובמבר 2023 לשם ריכוז, סנכרון </w:t>
      </w:r>
      <w:bookmarkStart w:id="1456" w:name="_ETM_Q6_169795"/>
      <w:bookmarkEnd w:id="1456"/>
      <w:r>
        <w:rPr>
          <w:rFonts w:hint="cs"/>
          <w:rtl/>
        </w:rPr>
        <w:t xml:space="preserve">והובלת המענה האזרחי למשפחות החטופים, הנעדרים והשבים. המינהלת פועלת במסגרת </w:t>
      </w:r>
      <w:bookmarkStart w:id="1457" w:name="_ETM_Q6_173504"/>
      <w:bookmarkEnd w:id="1457"/>
      <w:r>
        <w:rPr>
          <w:rFonts w:hint="cs"/>
          <w:rtl/>
        </w:rPr>
        <w:t xml:space="preserve">משרד ראש הממשלה, ומשמשת כתובת </w:t>
      </w:r>
      <w:bookmarkStart w:id="1458" w:name="_ETM_Q6_180269"/>
      <w:bookmarkStart w:id="1459" w:name="_ETM_Q6_180420"/>
      <w:bookmarkEnd w:id="1458"/>
      <w:bookmarkEnd w:id="1459"/>
      <w:r>
        <w:rPr>
          <w:rtl/>
        </w:rPr>
        <w:t xml:space="preserve">ממשלתית </w:t>
      </w:r>
      <w:bookmarkStart w:id="1460" w:name="_ETM_Q6_181170"/>
      <w:bookmarkEnd w:id="1460"/>
      <w:r>
        <w:rPr>
          <w:rtl/>
        </w:rPr>
        <w:t xml:space="preserve">מרכזית </w:t>
      </w:r>
      <w:bookmarkStart w:id="1461" w:name="_ETM_Q6_182540"/>
      <w:bookmarkEnd w:id="1461"/>
      <w:r>
        <w:rPr>
          <w:rFonts w:hint="cs"/>
          <w:rtl/>
        </w:rPr>
        <w:t>ב</w:t>
      </w:r>
      <w:r>
        <w:rPr>
          <w:rtl/>
        </w:rPr>
        <w:t xml:space="preserve">עבור </w:t>
      </w:r>
      <w:bookmarkStart w:id="1462" w:name="_ETM_Q6_182870"/>
      <w:bookmarkEnd w:id="1462"/>
      <w:r>
        <w:rPr>
          <w:rtl/>
        </w:rPr>
        <w:t>המשפחות</w:t>
      </w:r>
      <w:r>
        <w:rPr>
          <w:rFonts w:hint="cs"/>
          <w:rtl/>
        </w:rPr>
        <w:t>.</w:t>
      </w:r>
      <w:r>
        <w:rPr>
          <w:rtl/>
        </w:rPr>
        <w:t xml:space="preserve"> </w:t>
      </w:r>
      <w:bookmarkStart w:id="1463" w:name="_ETM_Q6_183919"/>
      <w:bookmarkEnd w:id="1463"/>
      <w:r>
        <w:rPr>
          <w:rtl/>
        </w:rPr>
        <w:t xml:space="preserve">היא </w:t>
      </w:r>
      <w:bookmarkStart w:id="1464" w:name="_ETM_Q6_184069"/>
      <w:bookmarkEnd w:id="1464"/>
      <w:r>
        <w:rPr>
          <w:rtl/>
        </w:rPr>
        <w:t xml:space="preserve">אחראית </w:t>
      </w:r>
      <w:bookmarkStart w:id="1465" w:name="_ETM_Q6_184729"/>
      <w:bookmarkEnd w:id="1465"/>
      <w:r>
        <w:rPr>
          <w:rtl/>
        </w:rPr>
        <w:t>ל</w:t>
      </w:r>
      <w:bookmarkStart w:id="1466" w:name="_ETM_Q6_185359"/>
      <w:bookmarkEnd w:id="1466"/>
      <w:r>
        <w:rPr>
          <w:rtl/>
        </w:rPr>
        <w:t xml:space="preserve">תיאום </w:t>
      </w:r>
      <w:bookmarkStart w:id="1467" w:name="_ETM_Q6_185839"/>
      <w:bookmarkEnd w:id="1467"/>
      <w:r>
        <w:rPr>
          <w:rFonts w:hint="cs"/>
          <w:rtl/>
        </w:rPr>
        <w:t>כלל</w:t>
      </w:r>
      <w:r>
        <w:rPr>
          <w:rtl/>
        </w:rPr>
        <w:t xml:space="preserve"> </w:t>
      </w:r>
      <w:bookmarkStart w:id="1468" w:name="_ETM_Q6_186290"/>
      <w:bookmarkEnd w:id="1468"/>
      <w:r>
        <w:rPr>
          <w:rtl/>
        </w:rPr>
        <w:t>ה</w:t>
      </w:r>
      <w:r>
        <w:rPr>
          <w:rFonts w:hint="cs"/>
          <w:rtl/>
        </w:rPr>
        <w:t>מ</w:t>
      </w:r>
      <w:r>
        <w:rPr>
          <w:rtl/>
        </w:rPr>
        <w:t xml:space="preserve">ענים </w:t>
      </w:r>
      <w:bookmarkStart w:id="1469" w:name="_ETM_Q6_186740"/>
      <w:bookmarkEnd w:id="1469"/>
      <w:r>
        <w:rPr>
          <w:rtl/>
        </w:rPr>
        <w:t>הבין</w:t>
      </w:r>
      <w:bookmarkStart w:id="1470" w:name="_ETM_Q6_187009"/>
      <w:bookmarkEnd w:id="1470"/>
      <w:r>
        <w:rPr>
          <w:rFonts w:hint="cs"/>
          <w:rtl/>
        </w:rPr>
        <w:t>-</w:t>
      </w:r>
      <w:r>
        <w:rPr>
          <w:rtl/>
        </w:rPr>
        <w:t>משרד</w:t>
      </w:r>
      <w:r>
        <w:rPr>
          <w:rFonts w:hint="cs"/>
          <w:rtl/>
        </w:rPr>
        <w:t>י</w:t>
      </w:r>
      <w:r>
        <w:rPr>
          <w:rtl/>
        </w:rPr>
        <w:t>ים</w:t>
      </w:r>
      <w:r>
        <w:rPr>
          <w:rFonts w:hint="cs"/>
          <w:rtl/>
        </w:rPr>
        <w:t>,</w:t>
      </w:r>
      <w:r>
        <w:rPr>
          <w:rtl/>
        </w:rPr>
        <w:t xml:space="preserve"> </w:t>
      </w:r>
      <w:bookmarkStart w:id="1471" w:name="_ETM_Q6_188150"/>
      <w:bookmarkEnd w:id="1471"/>
      <w:r w:rsidR="00ED279A">
        <w:rPr>
          <w:rFonts w:hint="cs"/>
          <w:rtl/>
        </w:rPr>
        <w:t>ל</w:t>
      </w:r>
      <w:r>
        <w:rPr>
          <w:rtl/>
        </w:rPr>
        <w:t xml:space="preserve">קיום </w:t>
      </w:r>
      <w:bookmarkStart w:id="1472" w:name="_ETM_Q6_188570"/>
      <w:bookmarkEnd w:id="1472"/>
      <w:r>
        <w:rPr>
          <w:rtl/>
        </w:rPr>
        <w:t xml:space="preserve">קשר </w:t>
      </w:r>
      <w:bookmarkStart w:id="1473" w:name="_ETM_Q6_189019"/>
      <w:bookmarkEnd w:id="1473"/>
      <w:r>
        <w:rPr>
          <w:rtl/>
        </w:rPr>
        <w:t xml:space="preserve">אישי </w:t>
      </w:r>
      <w:bookmarkStart w:id="1474" w:name="_ETM_Q6_189379"/>
      <w:bookmarkEnd w:id="1474"/>
      <w:r>
        <w:rPr>
          <w:rtl/>
        </w:rPr>
        <w:t xml:space="preserve">ורציף </w:t>
      </w:r>
      <w:bookmarkStart w:id="1475" w:name="_ETM_Q6_190429"/>
      <w:bookmarkEnd w:id="1475"/>
      <w:r>
        <w:rPr>
          <w:rtl/>
        </w:rPr>
        <w:t xml:space="preserve">עם </w:t>
      </w:r>
      <w:bookmarkStart w:id="1476" w:name="_ETM_Q6_190610"/>
      <w:bookmarkEnd w:id="1476"/>
      <w:r>
        <w:rPr>
          <w:rtl/>
        </w:rPr>
        <w:t>המשפחות</w:t>
      </w:r>
      <w:r>
        <w:rPr>
          <w:rFonts w:hint="cs"/>
          <w:rtl/>
        </w:rPr>
        <w:t>,</w:t>
      </w:r>
      <w:r>
        <w:rPr>
          <w:rtl/>
        </w:rPr>
        <w:t xml:space="preserve"> </w:t>
      </w:r>
      <w:bookmarkStart w:id="1477" w:name="_ETM_Q6_191660"/>
      <w:bookmarkEnd w:id="1477"/>
      <w:r>
        <w:rPr>
          <w:rtl/>
        </w:rPr>
        <w:t xml:space="preserve">מענה </w:t>
      </w:r>
      <w:bookmarkStart w:id="1478" w:name="_ETM_Q6_192080"/>
      <w:bookmarkStart w:id="1479" w:name="_ETM_Q6_192710"/>
      <w:bookmarkEnd w:id="1478"/>
      <w:bookmarkEnd w:id="1479"/>
      <w:r>
        <w:rPr>
          <w:rtl/>
        </w:rPr>
        <w:t>לצורכיה</w:t>
      </w:r>
      <w:r>
        <w:rPr>
          <w:rFonts w:hint="cs"/>
          <w:rtl/>
        </w:rPr>
        <w:t>ן</w:t>
      </w:r>
      <w:r>
        <w:rPr>
          <w:rtl/>
        </w:rPr>
        <w:t xml:space="preserve"> </w:t>
      </w:r>
      <w:bookmarkStart w:id="1480" w:name="_ETM_Q6_193730"/>
      <w:bookmarkEnd w:id="1480"/>
      <w:r>
        <w:rPr>
          <w:rtl/>
        </w:rPr>
        <w:t xml:space="preserve">בתקופה </w:t>
      </w:r>
      <w:bookmarkStart w:id="1481" w:name="_ETM_Q6_194330"/>
      <w:bookmarkEnd w:id="1481"/>
      <w:r>
        <w:rPr>
          <w:rtl/>
        </w:rPr>
        <w:t xml:space="preserve">המורכבת </w:t>
      </w:r>
      <w:bookmarkStart w:id="1482" w:name="_ETM_Q6_195019"/>
      <w:bookmarkEnd w:id="1482"/>
      <w:r>
        <w:rPr>
          <w:rtl/>
        </w:rPr>
        <w:t xml:space="preserve">הזו </w:t>
      </w:r>
      <w:bookmarkStart w:id="1483" w:name="_ETM_Q6_196020"/>
      <w:bookmarkEnd w:id="1483"/>
      <w:r>
        <w:rPr>
          <w:rtl/>
        </w:rPr>
        <w:t>ו</w:t>
      </w:r>
      <w:r w:rsidR="00ED279A">
        <w:rPr>
          <w:rFonts w:hint="cs"/>
          <w:rtl/>
        </w:rPr>
        <w:t>ל</w:t>
      </w:r>
      <w:r>
        <w:rPr>
          <w:rtl/>
        </w:rPr>
        <w:t>הובל</w:t>
      </w:r>
      <w:r>
        <w:rPr>
          <w:rFonts w:hint="cs"/>
          <w:rtl/>
        </w:rPr>
        <w:t>ת</w:t>
      </w:r>
      <w:r>
        <w:rPr>
          <w:rtl/>
        </w:rPr>
        <w:t xml:space="preserve"> </w:t>
      </w:r>
      <w:bookmarkStart w:id="1484" w:name="_ETM_Q6_196619"/>
      <w:bookmarkEnd w:id="1484"/>
      <w:r>
        <w:rPr>
          <w:rtl/>
        </w:rPr>
        <w:t xml:space="preserve">תהליך </w:t>
      </w:r>
      <w:bookmarkStart w:id="1485" w:name="_ETM_Q6_197039"/>
      <w:bookmarkEnd w:id="1485"/>
      <w:r>
        <w:rPr>
          <w:rtl/>
        </w:rPr>
        <w:t xml:space="preserve">שיקומי </w:t>
      </w:r>
      <w:bookmarkStart w:id="1486" w:name="_ETM_Q6_197670"/>
      <w:bookmarkEnd w:id="1486"/>
      <w:r>
        <w:rPr>
          <w:rtl/>
        </w:rPr>
        <w:t xml:space="preserve">הוליסטי </w:t>
      </w:r>
      <w:bookmarkStart w:id="1487" w:name="_ETM_Q6_198570"/>
      <w:bookmarkEnd w:id="1487"/>
      <w:r>
        <w:rPr>
          <w:rtl/>
        </w:rPr>
        <w:t>לש</w:t>
      </w:r>
      <w:r>
        <w:rPr>
          <w:rFonts w:hint="cs"/>
          <w:rtl/>
        </w:rPr>
        <w:t>ב</w:t>
      </w:r>
      <w:r>
        <w:rPr>
          <w:rtl/>
        </w:rPr>
        <w:t xml:space="preserve">ים </w:t>
      </w:r>
      <w:bookmarkStart w:id="1488" w:name="_ETM_Q6_199350"/>
      <w:bookmarkEnd w:id="1488"/>
      <w:r>
        <w:rPr>
          <w:rtl/>
        </w:rPr>
        <w:t>ו</w:t>
      </w:r>
      <w:r>
        <w:rPr>
          <w:rFonts w:hint="cs"/>
          <w:rtl/>
        </w:rPr>
        <w:t>ל</w:t>
      </w:r>
      <w:r>
        <w:rPr>
          <w:rtl/>
        </w:rPr>
        <w:t xml:space="preserve">בני </w:t>
      </w:r>
      <w:bookmarkStart w:id="1489" w:name="_ETM_Q6_199739"/>
      <w:bookmarkEnd w:id="1489"/>
      <w:r>
        <w:rPr>
          <w:rtl/>
        </w:rPr>
        <w:t>משפחותיהם</w:t>
      </w:r>
      <w:r>
        <w:rPr>
          <w:rFonts w:hint="cs"/>
          <w:rtl/>
        </w:rPr>
        <w:t>.</w:t>
      </w:r>
      <w:bookmarkStart w:id="1490" w:name="_ETM_Q6_202452"/>
      <w:bookmarkStart w:id="1491" w:name="_ETM_Q6_202543"/>
      <w:bookmarkStart w:id="1492" w:name="_ETM_Q6_202596"/>
      <w:bookmarkStart w:id="1493" w:name="_ETM_Q6_202669"/>
      <w:bookmarkStart w:id="1494" w:name="_ETM_Q6_200970"/>
      <w:bookmarkEnd w:id="1490"/>
      <w:bookmarkEnd w:id="1491"/>
      <w:bookmarkEnd w:id="1492"/>
      <w:bookmarkEnd w:id="1493"/>
      <w:bookmarkEnd w:id="1494"/>
      <w:r>
        <w:rPr>
          <w:rFonts w:hint="cs"/>
          <w:rtl/>
        </w:rPr>
        <w:t xml:space="preserve"> </w:t>
      </w:r>
      <w:r>
        <w:rPr>
          <w:rtl/>
        </w:rPr>
        <w:t>המ</w:t>
      </w:r>
      <w:r>
        <w:rPr>
          <w:rFonts w:hint="cs"/>
          <w:rtl/>
        </w:rPr>
        <w:t>י</w:t>
      </w:r>
      <w:r>
        <w:rPr>
          <w:rtl/>
        </w:rPr>
        <w:t xml:space="preserve">נהלת </w:t>
      </w:r>
      <w:bookmarkStart w:id="1495" w:name="_ETM_Q6_201510"/>
      <w:bookmarkEnd w:id="1495"/>
      <w:r>
        <w:rPr>
          <w:rtl/>
        </w:rPr>
        <w:t xml:space="preserve">פועלת </w:t>
      </w:r>
      <w:bookmarkStart w:id="1496" w:name="_ETM_Q6_201960"/>
      <w:bookmarkEnd w:id="1496"/>
      <w:r>
        <w:rPr>
          <w:rtl/>
        </w:rPr>
        <w:t xml:space="preserve">בשיתוף </w:t>
      </w:r>
      <w:bookmarkStart w:id="1497" w:name="_ETM_Q6_202470"/>
      <w:bookmarkEnd w:id="1497"/>
      <w:r>
        <w:rPr>
          <w:rtl/>
        </w:rPr>
        <w:t xml:space="preserve">פעולה </w:t>
      </w:r>
      <w:bookmarkStart w:id="1498" w:name="_ETM_Q6_203310"/>
      <w:bookmarkEnd w:id="1498"/>
      <w:r>
        <w:rPr>
          <w:rtl/>
        </w:rPr>
        <w:t xml:space="preserve">עם </w:t>
      </w:r>
      <w:bookmarkStart w:id="1499" w:name="_ETM_Q6_203460"/>
      <w:bookmarkEnd w:id="1499"/>
      <w:r>
        <w:rPr>
          <w:rtl/>
        </w:rPr>
        <w:t xml:space="preserve">כלל </w:t>
      </w:r>
      <w:bookmarkStart w:id="1500" w:name="_ETM_Q6_203820"/>
      <w:bookmarkEnd w:id="1500"/>
      <w:r>
        <w:rPr>
          <w:rtl/>
        </w:rPr>
        <w:t xml:space="preserve">משרדי </w:t>
      </w:r>
      <w:bookmarkStart w:id="1501" w:name="_ETM_Q6_204390"/>
      <w:bookmarkEnd w:id="1501"/>
      <w:r>
        <w:rPr>
          <w:rtl/>
        </w:rPr>
        <w:t>הממשלה</w:t>
      </w:r>
      <w:r>
        <w:rPr>
          <w:rFonts w:hint="cs"/>
          <w:rtl/>
        </w:rPr>
        <w:t>,</w:t>
      </w:r>
      <w:r>
        <w:rPr>
          <w:rtl/>
        </w:rPr>
        <w:t xml:space="preserve"> </w:t>
      </w:r>
      <w:bookmarkStart w:id="1502" w:name="_ETM_Q6_205380"/>
      <w:bookmarkEnd w:id="1502"/>
      <w:r>
        <w:rPr>
          <w:rtl/>
        </w:rPr>
        <w:t xml:space="preserve">הרשויות </w:t>
      </w:r>
      <w:bookmarkStart w:id="1503" w:name="_ETM_Q6_206040"/>
      <w:bookmarkEnd w:id="1503"/>
      <w:r>
        <w:rPr>
          <w:rtl/>
        </w:rPr>
        <w:t xml:space="preserve">המקומיות </w:t>
      </w:r>
      <w:bookmarkStart w:id="1504" w:name="_ETM_Q6_207119"/>
      <w:bookmarkEnd w:id="1504"/>
      <w:r>
        <w:rPr>
          <w:rtl/>
        </w:rPr>
        <w:t xml:space="preserve">וארגונים </w:t>
      </w:r>
      <w:bookmarkStart w:id="1505" w:name="_ETM_Q6_207750"/>
      <w:bookmarkEnd w:id="1505"/>
      <w:r>
        <w:rPr>
          <w:rtl/>
        </w:rPr>
        <w:t>אזרחי</w:t>
      </w:r>
      <w:r>
        <w:rPr>
          <w:rFonts w:hint="cs"/>
          <w:rtl/>
        </w:rPr>
        <w:t>י</w:t>
      </w:r>
      <w:r>
        <w:rPr>
          <w:rtl/>
        </w:rPr>
        <w:t>ם</w:t>
      </w:r>
      <w:r>
        <w:rPr>
          <w:rFonts w:hint="cs"/>
          <w:rtl/>
        </w:rPr>
        <w:t>,</w:t>
      </w:r>
      <w:r>
        <w:rPr>
          <w:rtl/>
        </w:rPr>
        <w:t xml:space="preserve"> </w:t>
      </w:r>
      <w:bookmarkStart w:id="1506" w:name="_ETM_Q6_208689"/>
      <w:bookmarkStart w:id="1507" w:name="_ETM_Q6_209169"/>
      <w:bookmarkEnd w:id="1506"/>
      <w:bookmarkEnd w:id="1507"/>
      <w:r>
        <w:rPr>
          <w:rtl/>
        </w:rPr>
        <w:t xml:space="preserve">ומפעילה </w:t>
      </w:r>
      <w:bookmarkStart w:id="1508" w:name="_ETM_Q6_209919"/>
      <w:bookmarkEnd w:id="1508"/>
      <w:r>
        <w:rPr>
          <w:rtl/>
        </w:rPr>
        <w:t xml:space="preserve">מערך </w:t>
      </w:r>
      <w:bookmarkStart w:id="1509" w:name="_ETM_Q6_210369"/>
      <w:bookmarkEnd w:id="1509"/>
      <w:r>
        <w:rPr>
          <w:rtl/>
        </w:rPr>
        <w:t xml:space="preserve">ליווי </w:t>
      </w:r>
      <w:bookmarkStart w:id="1510" w:name="_ETM_Q6_211509"/>
      <w:bookmarkEnd w:id="1510"/>
      <w:r>
        <w:rPr>
          <w:rtl/>
        </w:rPr>
        <w:t>רב</w:t>
      </w:r>
      <w:bookmarkStart w:id="1511" w:name="_ETM_Q6_211899"/>
      <w:bookmarkEnd w:id="1511"/>
      <w:r>
        <w:rPr>
          <w:rFonts w:hint="cs"/>
          <w:rtl/>
        </w:rPr>
        <w:t>-</w:t>
      </w:r>
      <w:r>
        <w:rPr>
          <w:rtl/>
        </w:rPr>
        <w:t xml:space="preserve">תחומי </w:t>
      </w:r>
      <w:bookmarkStart w:id="1512" w:name="_ETM_Q6_212409"/>
      <w:bookmarkEnd w:id="1512"/>
      <w:r>
        <w:rPr>
          <w:rtl/>
        </w:rPr>
        <w:t xml:space="preserve">ייחודי </w:t>
      </w:r>
      <w:bookmarkStart w:id="1513" w:name="_ETM_Q6_213370"/>
      <w:bookmarkEnd w:id="1513"/>
      <w:r>
        <w:rPr>
          <w:rtl/>
        </w:rPr>
        <w:t xml:space="preserve">הכולל </w:t>
      </w:r>
      <w:bookmarkStart w:id="1514" w:name="_ETM_Q6_214000"/>
      <w:bookmarkEnd w:id="1514"/>
      <w:r>
        <w:rPr>
          <w:rtl/>
        </w:rPr>
        <w:t xml:space="preserve">מענה </w:t>
      </w:r>
      <w:bookmarkStart w:id="1515" w:name="_ETM_Q6_214390"/>
      <w:bookmarkEnd w:id="1515"/>
      <w:r>
        <w:rPr>
          <w:rtl/>
        </w:rPr>
        <w:t>רגשי</w:t>
      </w:r>
      <w:r>
        <w:rPr>
          <w:rFonts w:hint="cs"/>
          <w:rtl/>
        </w:rPr>
        <w:t>,</w:t>
      </w:r>
      <w:r>
        <w:rPr>
          <w:rtl/>
        </w:rPr>
        <w:t xml:space="preserve"> </w:t>
      </w:r>
      <w:bookmarkStart w:id="1516" w:name="_ETM_Q6_215199"/>
      <w:bookmarkEnd w:id="1516"/>
      <w:r>
        <w:rPr>
          <w:rtl/>
        </w:rPr>
        <w:t>רפואי</w:t>
      </w:r>
      <w:r>
        <w:rPr>
          <w:rFonts w:hint="cs"/>
          <w:rtl/>
        </w:rPr>
        <w:t>,</w:t>
      </w:r>
      <w:r>
        <w:rPr>
          <w:rtl/>
        </w:rPr>
        <w:t xml:space="preserve"> </w:t>
      </w:r>
      <w:bookmarkStart w:id="1517" w:name="_ETM_Q6_215890"/>
      <w:bookmarkEnd w:id="1517"/>
      <w:r>
        <w:rPr>
          <w:rtl/>
        </w:rPr>
        <w:t>חינוכי</w:t>
      </w:r>
      <w:r>
        <w:rPr>
          <w:rFonts w:hint="cs"/>
          <w:rtl/>
        </w:rPr>
        <w:t>,</w:t>
      </w:r>
      <w:r>
        <w:rPr>
          <w:rtl/>
        </w:rPr>
        <w:t xml:space="preserve"> </w:t>
      </w:r>
      <w:bookmarkStart w:id="1518" w:name="_ETM_Q6_217000"/>
      <w:bookmarkEnd w:id="1518"/>
      <w:r>
        <w:rPr>
          <w:rtl/>
        </w:rPr>
        <w:t xml:space="preserve">תעסוקתי </w:t>
      </w:r>
      <w:bookmarkStart w:id="1519" w:name="_ETM_Q6_217839"/>
      <w:bookmarkEnd w:id="1519"/>
      <w:r>
        <w:rPr>
          <w:rtl/>
        </w:rPr>
        <w:t xml:space="preserve">ומשפטי </w:t>
      </w:r>
      <w:bookmarkStart w:id="1520" w:name="_ETM_Q6_218949"/>
      <w:bookmarkEnd w:id="1520"/>
      <w:r>
        <w:rPr>
          <w:rtl/>
        </w:rPr>
        <w:t xml:space="preserve">המותאם </w:t>
      </w:r>
      <w:bookmarkStart w:id="1521" w:name="_ETM_Q6_219519"/>
      <w:bookmarkEnd w:id="1521"/>
      <w:r>
        <w:rPr>
          <w:rtl/>
        </w:rPr>
        <w:t xml:space="preserve">אישית </w:t>
      </w:r>
      <w:bookmarkStart w:id="1522" w:name="_ETM_Q6_220120"/>
      <w:bookmarkEnd w:id="1522"/>
      <w:r>
        <w:rPr>
          <w:rtl/>
        </w:rPr>
        <w:t xml:space="preserve">לכל </w:t>
      </w:r>
      <w:bookmarkStart w:id="1523" w:name="_ETM_Q6_220449"/>
      <w:bookmarkEnd w:id="1523"/>
      <w:r>
        <w:rPr>
          <w:rtl/>
        </w:rPr>
        <w:t>משפחה</w:t>
      </w:r>
      <w:r>
        <w:rPr>
          <w:rFonts w:hint="cs"/>
          <w:rtl/>
        </w:rPr>
        <w:t>.</w:t>
      </w:r>
      <w:r>
        <w:rPr>
          <w:rtl/>
        </w:rPr>
        <w:t xml:space="preserve"> </w:t>
      </w:r>
      <w:bookmarkStart w:id="1524" w:name="_ETM_Q6_221970"/>
      <w:bookmarkEnd w:id="1524"/>
    </w:p>
    <w:p w:rsidR="00DA343B" w:rsidRDefault="00DA343B" w:rsidP="00ED279A">
      <w:pPr>
        <w:rPr>
          <w:rtl/>
        </w:rPr>
      </w:pPr>
      <w:bookmarkStart w:id="1525" w:name="_ETM_Q6_219476"/>
      <w:bookmarkStart w:id="1526" w:name="_ETM_Q6_219536"/>
      <w:bookmarkEnd w:id="1525"/>
      <w:bookmarkEnd w:id="1526"/>
    </w:p>
    <w:p w:rsidR="00DA343B" w:rsidRDefault="00DA343B" w:rsidP="00ED279A">
      <w:pPr>
        <w:rPr>
          <w:rtl/>
        </w:rPr>
      </w:pPr>
      <w:bookmarkStart w:id="1527" w:name="_ETM_Q6_219636"/>
      <w:bookmarkStart w:id="1528" w:name="_ETM_Q6_219698"/>
      <w:bookmarkEnd w:id="1527"/>
      <w:bookmarkEnd w:id="1528"/>
      <w:r>
        <w:rPr>
          <w:rtl/>
        </w:rPr>
        <w:t xml:space="preserve">זכויות </w:t>
      </w:r>
      <w:bookmarkStart w:id="1529" w:name="_ETM_Q6_222390"/>
      <w:bookmarkEnd w:id="1529"/>
      <w:r>
        <w:rPr>
          <w:rtl/>
        </w:rPr>
        <w:t xml:space="preserve">החטופים </w:t>
      </w:r>
      <w:bookmarkStart w:id="1530" w:name="_ETM_Q6_222960"/>
      <w:bookmarkEnd w:id="1530"/>
      <w:r>
        <w:rPr>
          <w:rtl/>
        </w:rPr>
        <w:t>ומשפחותיהם</w:t>
      </w:r>
      <w:r>
        <w:rPr>
          <w:rFonts w:hint="cs"/>
          <w:rtl/>
        </w:rPr>
        <w:t>,</w:t>
      </w:r>
      <w:r>
        <w:rPr>
          <w:rtl/>
        </w:rPr>
        <w:t xml:space="preserve"> </w:t>
      </w:r>
      <w:bookmarkStart w:id="1531" w:name="_ETM_Q6_223920"/>
      <w:bookmarkEnd w:id="1531"/>
      <w:r>
        <w:rPr>
          <w:rtl/>
        </w:rPr>
        <w:t>הש</w:t>
      </w:r>
      <w:r>
        <w:rPr>
          <w:rFonts w:hint="cs"/>
          <w:rtl/>
        </w:rPr>
        <w:t>ב</w:t>
      </w:r>
      <w:r>
        <w:rPr>
          <w:rtl/>
        </w:rPr>
        <w:t xml:space="preserve">ים </w:t>
      </w:r>
      <w:bookmarkStart w:id="1532" w:name="_ETM_Q6_224729"/>
      <w:bookmarkEnd w:id="1532"/>
      <w:r>
        <w:rPr>
          <w:rtl/>
        </w:rPr>
        <w:t xml:space="preserve">ובני </w:t>
      </w:r>
      <w:bookmarkStart w:id="1533" w:name="_ETM_Q6_225270"/>
      <w:bookmarkEnd w:id="1533"/>
      <w:r>
        <w:rPr>
          <w:rtl/>
        </w:rPr>
        <w:t xml:space="preserve">משפחותיהם </w:t>
      </w:r>
      <w:bookmarkStart w:id="1534" w:name="_ETM_Q6_226530"/>
      <w:bookmarkEnd w:id="1534"/>
      <w:r>
        <w:rPr>
          <w:rtl/>
        </w:rPr>
        <w:t xml:space="preserve">מעוגנות </w:t>
      </w:r>
      <w:bookmarkStart w:id="1535" w:name="_ETM_Q6_227280"/>
      <w:bookmarkEnd w:id="1535"/>
      <w:r>
        <w:rPr>
          <w:rFonts w:hint="cs"/>
          <w:rtl/>
        </w:rPr>
        <w:t>בכמה</w:t>
      </w:r>
      <w:r>
        <w:rPr>
          <w:rtl/>
        </w:rPr>
        <w:t xml:space="preserve"> </w:t>
      </w:r>
      <w:bookmarkStart w:id="1536" w:name="_ETM_Q6_227850"/>
      <w:bookmarkEnd w:id="1536"/>
      <w:r>
        <w:rPr>
          <w:rtl/>
        </w:rPr>
        <w:t xml:space="preserve">תיקוני </w:t>
      </w:r>
      <w:bookmarkStart w:id="1537" w:name="_ETM_Q6_228360"/>
      <w:bookmarkEnd w:id="1537"/>
      <w:r>
        <w:rPr>
          <w:rtl/>
        </w:rPr>
        <w:t xml:space="preserve">חקיקה </w:t>
      </w:r>
      <w:bookmarkStart w:id="1538" w:name="_ETM_Q6_229440"/>
      <w:bookmarkEnd w:id="1538"/>
      <w:r>
        <w:rPr>
          <w:rtl/>
        </w:rPr>
        <w:t xml:space="preserve">שנעשו </w:t>
      </w:r>
      <w:bookmarkStart w:id="1539" w:name="_ETM_Q6_230309"/>
      <w:bookmarkEnd w:id="1539"/>
      <w:r>
        <w:rPr>
          <w:rtl/>
        </w:rPr>
        <w:t xml:space="preserve">מאז </w:t>
      </w:r>
      <w:bookmarkStart w:id="1540" w:name="_ETM_Q6_230950"/>
      <w:bookmarkEnd w:id="1540"/>
      <w:r>
        <w:rPr>
          <w:rtl/>
        </w:rPr>
        <w:t xml:space="preserve">אוקטובר </w:t>
      </w:r>
      <w:bookmarkStart w:id="1541" w:name="_ETM_Q6_232000"/>
      <w:bookmarkEnd w:id="1541"/>
      <w:r>
        <w:rPr>
          <w:rtl/>
        </w:rPr>
        <w:t>20</w:t>
      </w:r>
      <w:bookmarkStart w:id="1542" w:name="_ETM_Q6_232600"/>
      <w:bookmarkEnd w:id="1542"/>
      <w:r>
        <w:rPr>
          <w:rtl/>
        </w:rPr>
        <w:t>23</w:t>
      </w:r>
      <w:r>
        <w:rPr>
          <w:rFonts w:hint="cs"/>
          <w:rtl/>
        </w:rPr>
        <w:t>,</w:t>
      </w:r>
      <w:r>
        <w:rPr>
          <w:rtl/>
        </w:rPr>
        <w:t xml:space="preserve"> </w:t>
      </w:r>
      <w:bookmarkStart w:id="1543" w:name="_ETM_Q6_233920"/>
      <w:bookmarkEnd w:id="1543"/>
      <w:r>
        <w:rPr>
          <w:rtl/>
        </w:rPr>
        <w:t xml:space="preserve">בשיתוף </w:t>
      </w:r>
      <w:bookmarkStart w:id="1544" w:name="_ETM_Q6_234430"/>
      <w:bookmarkEnd w:id="1544"/>
      <w:r>
        <w:rPr>
          <w:rtl/>
        </w:rPr>
        <w:t xml:space="preserve">משרד </w:t>
      </w:r>
      <w:bookmarkStart w:id="1545" w:name="_ETM_Q6_234820"/>
      <w:bookmarkEnd w:id="1545"/>
      <w:r>
        <w:rPr>
          <w:rtl/>
        </w:rPr>
        <w:t>הביטחון</w:t>
      </w:r>
      <w:r>
        <w:rPr>
          <w:rFonts w:hint="cs"/>
          <w:rtl/>
        </w:rPr>
        <w:t>,</w:t>
      </w:r>
      <w:r>
        <w:rPr>
          <w:rtl/>
        </w:rPr>
        <w:t xml:space="preserve"> </w:t>
      </w:r>
      <w:bookmarkStart w:id="1546" w:name="_ETM_Q6_235750"/>
      <w:bookmarkStart w:id="1547" w:name="_ETM_Q6_236200"/>
      <w:bookmarkEnd w:id="1546"/>
      <w:bookmarkEnd w:id="1547"/>
      <w:r>
        <w:rPr>
          <w:rtl/>
        </w:rPr>
        <w:t xml:space="preserve">המוסד </w:t>
      </w:r>
      <w:bookmarkStart w:id="1548" w:name="_ETM_Q6_236740"/>
      <w:bookmarkEnd w:id="1548"/>
      <w:r>
        <w:rPr>
          <w:rtl/>
        </w:rPr>
        <w:t xml:space="preserve">לביטוח </w:t>
      </w:r>
      <w:bookmarkStart w:id="1549" w:name="_ETM_Q6_237280"/>
      <w:bookmarkEnd w:id="1549"/>
      <w:r>
        <w:rPr>
          <w:rtl/>
        </w:rPr>
        <w:t xml:space="preserve">לאומי </w:t>
      </w:r>
      <w:bookmarkStart w:id="1550" w:name="_ETM_Q6_238390"/>
      <w:bookmarkEnd w:id="1550"/>
      <w:r>
        <w:rPr>
          <w:rtl/>
        </w:rPr>
        <w:t xml:space="preserve">ומשרדי </w:t>
      </w:r>
      <w:bookmarkStart w:id="1551" w:name="_ETM_Q6_239140"/>
      <w:bookmarkEnd w:id="1551"/>
      <w:r>
        <w:rPr>
          <w:rtl/>
        </w:rPr>
        <w:t xml:space="preserve">ממשלה </w:t>
      </w:r>
      <w:bookmarkStart w:id="1552" w:name="_ETM_Q6_239710"/>
      <w:bookmarkEnd w:id="1552"/>
      <w:r>
        <w:rPr>
          <w:rtl/>
        </w:rPr>
        <w:t>נוספים</w:t>
      </w:r>
      <w:r>
        <w:rPr>
          <w:rFonts w:hint="cs"/>
          <w:rtl/>
        </w:rPr>
        <w:t>.</w:t>
      </w:r>
      <w:r>
        <w:rPr>
          <w:rtl/>
        </w:rPr>
        <w:t xml:space="preserve"> </w:t>
      </w:r>
      <w:bookmarkStart w:id="1553" w:name="_ETM_Q6_241670"/>
      <w:bookmarkEnd w:id="1553"/>
      <w:r>
        <w:rPr>
          <w:rtl/>
        </w:rPr>
        <w:t xml:space="preserve">משפחות </w:t>
      </w:r>
      <w:bookmarkStart w:id="1554" w:name="_ETM_Q6_242450"/>
      <w:bookmarkEnd w:id="1554"/>
      <w:r>
        <w:rPr>
          <w:rtl/>
        </w:rPr>
        <w:t xml:space="preserve">החטופים </w:t>
      </w:r>
      <w:bookmarkStart w:id="1555" w:name="_ETM_Q6_243680"/>
      <w:bookmarkEnd w:id="1555"/>
      <w:r>
        <w:rPr>
          <w:rtl/>
        </w:rPr>
        <w:t xml:space="preserve">והנעדרים </w:t>
      </w:r>
      <w:bookmarkStart w:id="1556" w:name="_ETM_Q6_244670"/>
      <w:bookmarkEnd w:id="1556"/>
      <w:r>
        <w:rPr>
          <w:rtl/>
        </w:rPr>
        <w:t xml:space="preserve">זכאים </w:t>
      </w:r>
      <w:bookmarkStart w:id="1557" w:name="_ETM_Q6_245300"/>
      <w:bookmarkEnd w:id="1557"/>
      <w:r>
        <w:rPr>
          <w:rtl/>
        </w:rPr>
        <w:t xml:space="preserve">למענים </w:t>
      </w:r>
      <w:bookmarkStart w:id="1558" w:name="_ETM_Q6_246230"/>
      <w:bookmarkEnd w:id="1558"/>
      <w:r>
        <w:rPr>
          <w:rtl/>
        </w:rPr>
        <w:t xml:space="preserve">מכוח </w:t>
      </w:r>
      <w:bookmarkStart w:id="1559" w:name="_ETM_Q6_246950"/>
      <w:bookmarkEnd w:id="1559"/>
      <w:r>
        <w:rPr>
          <w:rtl/>
        </w:rPr>
        <w:t xml:space="preserve">חוק </w:t>
      </w:r>
      <w:bookmarkStart w:id="1560" w:name="_ETM_Q6_247220"/>
      <w:bookmarkEnd w:id="1560"/>
      <w:r>
        <w:rPr>
          <w:rtl/>
        </w:rPr>
        <w:t xml:space="preserve">גמול </w:t>
      </w:r>
      <w:bookmarkStart w:id="1561" w:name="_ETM_Q6_248090"/>
      <w:bookmarkEnd w:id="1561"/>
      <w:r>
        <w:rPr>
          <w:rtl/>
        </w:rPr>
        <w:t xml:space="preserve">לבני </w:t>
      </w:r>
      <w:bookmarkStart w:id="1562" w:name="_ETM_Q6_248480"/>
      <w:bookmarkEnd w:id="1562"/>
      <w:r>
        <w:rPr>
          <w:rtl/>
        </w:rPr>
        <w:t xml:space="preserve">משפחה </w:t>
      </w:r>
      <w:bookmarkStart w:id="1563" w:name="_ETM_Q6_249560"/>
      <w:bookmarkEnd w:id="1563"/>
      <w:r>
        <w:rPr>
          <w:rtl/>
        </w:rPr>
        <w:t xml:space="preserve">של </w:t>
      </w:r>
      <w:bookmarkStart w:id="1564" w:name="_ETM_Q6_249980"/>
      <w:bookmarkEnd w:id="1564"/>
      <w:r>
        <w:rPr>
          <w:rFonts w:hint="cs"/>
          <w:rtl/>
        </w:rPr>
        <w:t>ח</w:t>
      </w:r>
      <w:r>
        <w:rPr>
          <w:rtl/>
        </w:rPr>
        <w:t xml:space="preserve">טופים </w:t>
      </w:r>
      <w:bookmarkStart w:id="1565" w:name="_ETM_Q6_250490"/>
      <w:bookmarkStart w:id="1566" w:name="_ETM_Q6_251060"/>
      <w:bookmarkEnd w:id="1565"/>
      <w:bookmarkEnd w:id="1566"/>
      <w:r>
        <w:rPr>
          <w:rtl/>
        </w:rPr>
        <w:t xml:space="preserve">ונעדרים </w:t>
      </w:r>
      <w:bookmarkStart w:id="1567" w:name="_ETM_Q6_251870"/>
      <w:bookmarkEnd w:id="1567"/>
      <w:r>
        <w:rPr>
          <w:rtl/>
        </w:rPr>
        <w:t xml:space="preserve">בפעולות </w:t>
      </w:r>
      <w:bookmarkStart w:id="1568" w:name="_ETM_Q6_252470"/>
      <w:bookmarkEnd w:id="1568"/>
      <w:r>
        <w:rPr>
          <w:rtl/>
        </w:rPr>
        <w:t>איבה</w:t>
      </w:r>
      <w:r>
        <w:rPr>
          <w:rFonts w:hint="cs"/>
          <w:rtl/>
        </w:rPr>
        <w:t>,</w:t>
      </w:r>
      <w:r>
        <w:rPr>
          <w:rtl/>
        </w:rPr>
        <w:t xml:space="preserve"> </w:t>
      </w:r>
      <w:bookmarkStart w:id="1569" w:name="_ETM_Q6_253310"/>
      <w:bookmarkEnd w:id="1569"/>
      <w:r>
        <w:rPr>
          <w:rtl/>
        </w:rPr>
        <w:t>התשפ"ד</w:t>
      </w:r>
      <w:r>
        <w:rPr>
          <w:rFonts w:hint="cs"/>
          <w:rtl/>
        </w:rPr>
        <w:t>–</w:t>
      </w:r>
      <w:bookmarkStart w:id="1570" w:name="_ETM_Q6_254180"/>
      <w:bookmarkStart w:id="1571" w:name="_ETM_Q6_254630"/>
      <w:bookmarkStart w:id="1572" w:name="_ETM_Q6_255980"/>
      <w:bookmarkEnd w:id="1570"/>
      <w:bookmarkEnd w:id="1571"/>
      <w:bookmarkEnd w:id="1572"/>
      <w:r>
        <w:rPr>
          <w:rFonts w:hint="cs"/>
          <w:rtl/>
        </w:rPr>
        <w:t xml:space="preserve">2023, </w:t>
      </w:r>
      <w:r>
        <w:rPr>
          <w:rtl/>
        </w:rPr>
        <w:t xml:space="preserve">אשר </w:t>
      </w:r>
      <w:bookmarkStart w:id="1573" w:name="_ETM_Q6_256310"/>
      <w:bookmarkEnd w:id="1573"/>
      <w:r>
        <w:rPr>
          <w:rtl/>
        </w:rPr>
        <w:t xml:space="preserve">השווה </w:t>
      </w:r>
      <w:bookmarkStart w:id="1574" w:name="_ETM_Q6_256700"/>
      <w:bookmarkEnd w:id="1574"/>
      <w:r>
        <w:rPr>
          <w:rtl/>
        </w:rPr>
        <w:t xml:space="preserve">את </w:t>
      </w:r>
      <w:bookmarkStart w:id="1575" w:name="_ETM_Q6_256819"/>
      <w:bookmarkEnd w:id="1575"/>
      <w:r>
        <w:rPr>
          <w:rtl/>
        </w:rPr>
        <w:t xml:space="preserve">זכויותיהם </w:t>
      </w:r>
      <w:bookmarkStart w:id="1576" w:name="_ETM_Q6_257959"/>
      <w:bookmarkEnd w:id="1576"/>
      <w:r>
        <w:rPr>
          <w:rtl/>
        </w:rPr>
        <w:t xml:space="preserve">לאלה </w:t>
      </w:r>
      <w:bookmarkStart w:id="1577" w:name="_ETM_Q6_258530"/>
      <w:bookmarkEnd w:id="1577"/>
      <w:r>
        <w:rPr>
          <w:rtl/>
        </w:rPr>
        <w:t xml:space="preserve">של </w:t>
      </w:r>
      <w:bookmarkStart w:id="1578" w:name="_ETM_Q6_258770"/>
      <w:bookmarkEnd w:id="1578"/>
      <w:r>
        <w:rPr>
          <w:rtl/>
        </w:rPr>
        <w:t xml:space="preserve">משפחות </w:t>
      </w:r>
      <w:bookmarkStart w:id="1579" w:name="_ETM_Q6_259370"/>
      <w:bookmarkEnd w:id="1579"/>
      <w:r>
        <w:rPr>
          <w:rtl/>
        </w:rPr>
        <w:t xml:space="preserve">חללים </w:t>
      </w:r>
      <w:bookmarkStart w:id="1580" w:name="_ETM_Q6_260300"/>
      <w:bookmarkEnd w:id="1580"/>
      <w:r>
        <w:rPr>
          <w:rtl/>
        </w:rPr>
        <w:t xml:space="preserve">לפי </w:t>
      </w:r>
      <w:bookmarkStart w:id="1581" w:name="_ETM_Q6_260690"/>
      <w:bookmarkEnd w:id="1581"/>
      <w:r>
        <w:rPr>
          <w:rtl/>
        </w:rPr>
        <w:t xml:space="preserve">חוק </w:t>
      </w:r>
      <w:bookmarkStart w:id="1582" w:name="_ETM_Q6_261020"/>
      <w:bookmarkEnd w:id="1582"/>
      <w:r>
        <w:rPr>
          <w:rtl/>
        </w:rPr>
        <w:t xml:space="preserve">משפחות </w:t>
      </w:r>
      <w:bookmarkStart w:id="1583" w:name="_ETM_Q6_261560"/>
      <w:bookmarkEnd w:id="1583"/>
      <w:r>
        <w:rPr>
          <w:rtl/>
        </w:rPr>
        <w:t xml:space="preserve">חיילים </w:t>
      </w:r>
      <w:bookmarkStart w:id="1584" w:name="_ETM_Q6_262459"/>
      <w:bookmarkEnd w:id="1584"/>
      <w:r>
        <w:rPr>
          <w:rtl/>
        </w:rPr>
        <w:t xml:space="preserve">שנספו </w:t>
      </w:r>
      <w:bookmarkStart w:id="1585" w:name="_ETM_Q6_263120"/>
      <w:bookmarkEnd w:id="1585"/>
      <w:r>
        <w:rPr>
          <w:rtl/>
        </w:rPr>
        <w:t xml:space="preserve">במערכה </w:t>
      </w:r>
      <w:bookmarkStart w:id="1586" w:name="_ETM_Q6_264230"/>
      <w:bookmarkEnd w:id="1586"/>
      <w:r>
        <w:rPr>
          <w:rFonts w:hint="cs"/>
          <w:rtl/>
        </w:rPr>
        <w:t>(</w:t>
      </w:r>
      <w:r>
        <w:rPr>
          <w:rtl/>
        </w:rPr>
        <w:t xml:space="preserve">תגמולים </w:t>
      </w:r>
      <w:bookmarkStart w:id="1587" w:name="_ETM_Q6_264830"/>
      <w:bookmarkEnd w:id="1587"/>
      <w:r>
        <w:rPr>
          <w:rtl/>
        </w:rPr>
        <w:t>ושיקום</w:t>
      </w:r>
      <w:r>
        <w:rPr>
          <w:rFonts w:hint="cs"/>
          <w:rtl/>
        </w:rPr>
        <w:t>),</w:t>
      </w:r>
      <w:r>
        <w:rPr>
          <w:rtl/>
        </w:rPr>
        <w:t xml:space="preserve"> </w:t>
      </w:r>
      <w:bookmarkStart w:id="1588" w:name="_ETM_Q6_265850"/>
      <w:bookmarkEnd w:id="1588"/>
      <w:r>
        <w:rPr>
          <w:rtl/>
        </w:rPr>
        <w:t>התש</w:t>
      </w:r>
      <w:r>
        <w:rPr>
          <w:rFonts w:hint="cs"/>
          <w:rtl/>
        </w:rPr>
        <w:t>"י–1950. זכויות אלה</w:t>
      </w:r>
      <w:r>
        <w:rPr>
          <w:rtl/>
        </w:rPr>
        <w:t xml:space="preserve"> </w:t>
      </w:r>
      <w:bookmarkStart w:id="1589" w:name="_ETM_Q6_269180"/>
      <w:bookmarkEnd w:id="1589"/>
      <w:r>
        <w:rPr>
          <w:rtl/>
        </w:rPr>
        <w:t xml:space="preserve">כוללות </w:t>
      </w:r>
      <w:bookmarkStart w:id="1590" w:name="_ETM_Q6_270250"/>
      <w:bookmarkEnd w:id="1590"/>
      <w:r>
        <w:rPr>
          <w:rtl/>
        </w:rPr>
        <w:t xml:space="preserve">מענק </w:t>
      </w:r>
      <w:bookmarkStart w:id="1591" w:name="_ETM_Q6_270760"/>
      <w:bookmarkEnd w:id="1591"/>
      <w:r>
        <w:rPr>
          <w:rtl/>
        </w:rPr>
        <w:t>רב</w:t>
      </w:r>
      <w:r>
        <w:rPr>
          <w:rFonts w:hint="cs"/>
          <w:rtl/>
        </w:rPr>
        <w:t>ע</w:t>
      </w:r>
      <w:r>
        <w:rPr>
          <w:rtl/>
        </w:rPr>
        <w:t>וני</w:t>
      </w:r>
      <w:r>
        <w:rPr>
          <w:rFonts w:hint="cs"/>
          <w:rtl/>
        </w:rPr>
        <w:t>,</w:t>
      </w:r>
      <w:r>
        <w:rPr>
          <w:rtl/>
        </w:rPr>
        <w:t xml:space="preserve"> </w:t>
      </w:r>
      <w:bookmarkStart w:id="1592" w:name="_ETM_Q6_271750"/>
      <w:bookmarkEnd w:id="1592"/>
      <w:r>
        <w:rPr>
          <w:rtl/>
        </w:rPr>
        <w:t xml:space="preserve">תגמולים </w:t>
      </w:r>
      <w:bookmarkStart w:id="1593" w:name="_ETM_Q6_272319"/>
      <w:bookmarkEnd w:id="1593"/>
      <w:r>
        <w:rPr>
          <w:rtl/>
        </w:rPr>
        <w:t>חודשיים</w:t>
      </w:r>
      <w:r>
        <w:rPr>
          <w:rFonts w:hint="cs"/>
          <w:rtl/>
        </w:rPr>
        <w:t>,</w:t>
      </w:r>
      <w:r>
        <w:rPr>
          <w:rtl/>
        </w:rPr>
        <w:t xml:space="preserve"> </w:t>
      </w:r>
      <w:bookmarkStart w:id="1594" w:name="_ETM_Q6_273450"/>
      <w:bookmarkEnd w:id="1594"/>
      <w:r>
        <w:rPr>
          <w:rtl/>
        </w:rPr>
        <w:t xml:space="preserve">ליווי </w:t>
      </w:r>
      <w:bookmarkStart w:id="1595" w:name="_ETM_Q6_273900"/>
      <w:bookmarkEnd w:id="1595"/>
      <w:r>
        <w:rPr>
          <w:rtl/>
        </w:rPr>
        <w:t xml:space="preserve">סוציאלי </w:t>
      </w:r>
      <w:bookmarkStart w:id="1596" w:name="_ETM_Q6_275130"/>
      <w:bookmarkEnd w:id="1596"/>
      <w:r>
        <w:rPr>
          <w:rtl/>
        </w:rPr>
        <w:t>ומ</w:t>
      </w:r>
      <w:r>
        <w:rPr>
          <w:rFonts w:hint="cs"/>
          <w:rtl/>
        </w:rPr>
        <w:t>ענים</w:t>
      </w:r>
      <w:r>
        <w:rPr>
          <w:rtl/>
        </w:rPr>
        <w:t xml:space="preserve"> </w:t>
      </w:r>
      <w:bookmarkStart w:id="1597" w:name="_ETM_Q6_275700"/>
      <w:bookmarkEnd w:id="1597"/>
      <w:r>
        <w:rPr>
          <w:rtl/>
        </w:rPr>
        <w:t>רגשי</w:t>
      </w:r>
      <w:r>
        <w:rPr>
          <w:rFonts w:hint="cs"/>
          <w:rtl/>
        </w:rPr>
        <w:t>ים</w:t>
      </w:r>
      <w:r>
        <w:rPr>
          <w:rtl/>
        </w:rPr>
        <w:t xml:space="preserve"> </w:t>
      </w:r>
      <w:bookmarkStart w:id="1598" w:name="_ETM_Q6_276330"/>
      <w:bookmarkEnd w:id="1598"/>
      <w:r>
        <w:rPr>
          <w:rtl/>
        </w:rPr>
        <w:t>ונפשי</w:t>
      </w:r>
      <w:r>
        <w:rPr>
          <w:rFonts w:hint="cs"/>
          <w:rtl/>
        </w:rPr>
        <w:t>ים.</w:t>
      </w:r>
      <w:r>
        <w:rPr>
          <w:rtl/>
        </w:rPr>
        <w:t xml:space="preserve"> </w:t>
      </w:r>
      <w:bookmarkStart w:id="1599" w:name="_ETM_Q6_278079"/>
      <w:bookmarkEnd w:id="1599"/>
    </w:p>
    <w:p w:rsidR="00DA343B" w:rsidRDefault="00DA343B" w:rsidP="00ED279A">
      <w:pPr>
        <w:rPr>
          <w:rtl/>
        </w:rPr>
      </w:pPr>
      <w:bookmarkStart w:id="1600" w:name="_ETM_Q6_278002"/>
      <w:bookmarkStart w:id="1601" w:name="_ETM_Q6_278069"/>
      <w:bookmarkEnd w:id="1600"/>
      <w:bookmarkEnd w:id="1601"/>
    </w:p>
    <w:p w:rsidR="00DA343B" w:rsidRDefault="00DA343B" w:rsidP="00ED279A">
      <w:pPr>
        <w:rPr>
          <w:rtl/>
        </w:rPr>
      </w:pPr>
      <w:bookmarkStart w:id="1602" w:name="_ETM_Q6_278129"/>
      <w:bookmarkStart w:id="1603" w:name="_ETM_Q6_278176"/>
      <w:bookmarkEnd w:id="1602"/>
      <w:bookmarkEnd w:id="1603"/>
      <w:r>
        <w:rPr>
          <w:rtl/>
        </w:rPr>
        <w:t>בנוסף</w:t>
      </w:r>
      <w:r>
        <w:rPr>
          <w:rFonts w:hint="cs"/>
          <w:rtl/>
        </w:rPr>
        <w:t>,</w:t>
      </w:r>
      <w:r>
        <w:rPr>
          <w:rtl/>
        </w:rPr>
        <w:t xml:space="preserve"> </w:t>
      </w:r>
      <w:bookmarkStart w:id="1604" w:name="_ETM_Q6_279189"/>
      <w:bookmarkEnd w:id="1604"/>
      <w:r>
        <w:rPr>
          <w:rtl/>
        </w:rPr>
        <w:t xml:space="preserve">חוק </w:t>
      </w:r>
      <w:bookmarkStart w:id="1605" w:name="_ETM_Q6_279459"/>
      <w:bookmarkEnd w:id="1605"/>
      <w:r>
        <w:rPr>
          <w:rtl/>
        </w:rPr>
        <w:t xml:space="preserve">פדויי </w:t>
      </w:r>
      <w:bookmarkStart w:id="1606" w:name="_ETM_Q6_279849"/>
      <w:bookmarkEnd w:id="1606"/>
      <w:r>
        <w:rPr>
          <w:rtl/>
        </w:rPr>
        <w:t>שבי</w:t>
      </w:r>
      <w:r>
        <w:rPr>
          <w:rFonts w:hint="cs"/>
          <w:rtl/>
        </w:rPr>
        <w:t xml:space="preserve">, </w:t>
      </w:r>
      <w:bookmarkStart w:id="1607" w:name="_ETM_Q6_281618"/>
      <w:bookmarkEnd w:id="1607"/>
      <w:r>
        <w:rPr>
          <w:rFonts w:hint="cs"/>
          <w:rtl/>
        </w:rPr>
        <w:t>התשס"ה</w:t>
      </w:r>
      <w:r>
        <w:rPr>
          <w:rFonts w:hint="eastAsia"/>
        </w:rPr>
        <w:t>–</w:t>
      </w:r>
      <w:bookmarkStart w:id="1608" w:name="_ETM_Q6_280899"/>
      <w:bookmarkStart w:id="1609" w:name="_ETM_Q6_281319"/>
      <w:bookmarkEnd w:id="1608"/>
      <w:bookmarkEnd w:id="1609"/>
      <w:r>
        <w:rPr>
          <w:rtl/>
        </w:rPr>
        <w:t>2005</w:t>
      </w:r>
      <w:r>
        <w:rPr>
          <w:rFonts w:hint="cs"/>
          <w:rtl/>
        </w:rPr>
        <w:t>,</w:t>
      </w:r>
      <w:r>
        <w:rPr>
          <w:rtl/>
        </w:rPr>
        <w:t xml:space="preserve"> </w:t>
      </w:r>
      <w:bookmarkStart w:id="1610" w:name="_ETM_Q6_282770"/>
      <w:bookmarkEnd w:id="1610"/>
      <w:r>
        <w:rPr>
          <w:rtl/>
        </w:rPr>
        <w:t xml:space="preserve">תוקן </w:t>
      </w:r>
      <w:bookmarkStart w:id="1611" w:name="_ETM_Q6_283370"/>
      <w:bookmarkEnd w:id="1611"/>
      <w:r>
        <w:rPr>
          <w:rtl/>
        </w:rPr>
        <w:t xml:space="preserve">כך </w:t>
      </w:r>
      <w:bookmarkStart w:id="1612" w:name="_ETM_Q6_284240"/>
      <w:bookmarkEnd w:id="1612"/>
      <w:r>
        <w:rPr>
          <w:rtl/>
        </w:rPr>
        <w:t>שהש</w:t>
      </w:r>
      <w:r>
        <w:rPr>
          <w:rFonts w:hint="cs"/>
          <w:rtl/>
        </w:rPr>
        <w:t>ב</w:t>
      </w:r>
      <w:r>
        <w:rPr>
          <w:rtl/>
        </w:rPr>
        <w:t xml:space="preserve">ים </w:t>
      </w:r>
      <w:bookmarkStart w:id="1613" w:name="_ETM_Q6_284930"/>
      <w:bookmarkEnd w:id="1613"/>
      <w:r>
        <w:rPr>
          <w:rtl/>
        </w:rPr>
        <w:t xml:space="preserve">מהשבי </w:t>
      </w:r>
      <w:bookmarkStart w:id="1614" w:name="_ETM_Q6_285950"/>
      <w:bookmarkStart w:id="1615" w:name="_ETM_Q6_286189"/>
      <w:bookmarkStart w:id="1616" w:name="_ETM_Q6_286459"/>
      <w:bookmarkEnd w:id="1614"/>
      <w:bookmarkEnd w:id="1615"/>
      <w:bookmarkEnd w:id="1616"/>
      <w:r>
        <w:rPr>
          <w:rtl/>
        </w:rPr>
        <w:t xml:space="preserve">זכאים </w:t>
      </w:r>
      <w:bookmarkStart w:id="1617" w:name="_ETM_Q6_287000"/>
      <w:bookmarkEnd w:id="1617"/>
      <w:r>
        <w:rPr>
          <w:rtl/>
        </w:rPr>
        <w:t xml:space="preserve">לתשלום </w:t>
      </w:r>
      <w:bookmarkStart w:id="1618" w:name="_ETM_Q6_287570"/>
      <w:bookmarkEnd w:id="1618"/>
      <w:r>
        <w:rPr>
          <w:rtl/>
        </w:rPr>
        <w:t xml:space="preserve">חודשי </w:t>
      </w:r>
      <w:bookmarkStart w:id="1619" w:name="_ETM_Q6_288409"/>
      <w:bookmarkEnd w:id="1619"/>
      <w:r>
        <w:rPr>
          <w:rtl/>
        </w:rPr>
        <w:t xml:space="preserve">של </w:t>
      </w:r>
      <w:bookmarkStart w:id="1620" w:name="_ETM_Q6_288619"/>
      <w:bookmarkEnd w:id="1620"/>
      <w:r>
        <w:rPr>
          <w:rFonts w:hint="cs"/>
          <w:rtl/>
        </w:rPr>
        <w:t>3,300</w:t>
      </w:r>
      <w:r>
        <w:rPr>
          <w:rtl/>
        </w:rPr>
        <w:t xml:space="preserve"> </w:t>
      </w:r>
      <w:bookmarkStart w:id="1621" w:name="_ETM_Q6_290030"/>
      <w:bookmarkEnd w:id="1621"/>
      <w:r>
        <w:rPr>
          <w:rtl/>
        </w:rPr>
        <w:t>ש"ח</w:t>
      </w:r>
      <w:r>
        <w:rPr>
          <w:rFonts w:hint="cs"/>
          <w:rtl/>
        </w:rPr>
        <w:t>,</w:t>
      </w:r>
      <w:r>
        <w:rPr>
          <w:rtl/>
        </w:rPr>
        <w:t xml:space="preserve"> </w:t>
      </w:r>
      <w:bookmarkStart w:id="1622" w:name="_ETM_Q6_290680"/>
      <w:bookmarkEnd w:id="1622"/>
      <w:r>
        <w:rPr>
          <w:rtl/>
        </w:rPr>
        <w:t xml:space="preserve">מענק </w:t>
      </w:r>
      <w:bookmarkStart w:id="1623" w:name="_ETM_Q6_291100"/>
      <w:bookmarkEnd w:id="1623"/>
      <w:r>
        <w:rPr>
          <w:rtl/>
        </w:rPr>
        <w:t xml:space="preserve">הסתגלות </w:t>
      </w:r>
      <w:bookmarkStart w:id="1624" w:name="_ETM_Q6_291729"/>
      <w:bookmarkEnd w:id="1624"/>
      <w:r>
        <w:rPr>
          <w:rtl/>
        </w:rPr>
        <w:t>חד</w:t>
      </w:r>
      <w:bookmarkStart w:id="1625" w:name="_ETM_Q6_292000"/>
      <w:bookmarkEnd w:id="1625"/>
      <w:r>
        <w:rPr>
          <w:rFonts w:hint="cs"/>
          <w:rtl/>
        </w:rPr>
        <w:t>-</w:t>
      </w:r>
      <w:r>
        <w:rPr>
          <w:rtl/>
        </w:rPr>
        <w:t xml:space="preserve">פעמי </w:t>
      </w:r>
      <w:bookmarkStart w:id="1626" w:name="_ETM_Q6_292900"/>
      <w:bookmarkEnd w:id="1626"/>
      <w:r>
        <w:rPr>
          <w:rtl/>
        </w:rPr>
        <w:t xml:space="preserve">בסך </w:t>
      </w:r>
      <w:bookmarkStart w:id="1627" w:name="_ETM_Q6_293290"/>
      <w:bookmarkEnd w:id="1627"/>
      <w:r>
        <w:rPr>
          <w:rtl/>
        </w:rPr>
        <w:t>50</w:t>
      </w:r>
      <w:r>
        <w:rPr>
          <w:rFonts w:hint="cs"/>
          <w:rtl/>
        </w:rPr>
        <w:t>,</w:t>
      </w:r>
      <w:r>
        <w:rPr>
          <w:rtl/>
        </w:rPr>
        <w:t xml:space="preserve">000 </w:t>
      </w:r>
      <w:bookmarkStart w:id="1628" w:name="_ETM_Q6_294009"/>
      <w:bookmarkEnd w:id="1628"/>
      <w:r>
        <w:rPr>
          <w:rtl/>
        </w:rPr>
        <w:t xml:space="preserve">ש"ח </w:t>
      </w:r>
      <w:bookmarkStart w:id="1629" w:name="_ETM_Q6_294640"/>
      <w:bookmarkEnd w:id="1629"/>
      <w:r>
        <w:rPr>
          <w:rtl/>
        </w:rPr>
        <w:t xml:space="preserve">וכיסוי </w:t>
      </w:r>
      <w:bookmarkStart w:id="1630" w:name="_ETM_Q6_295210"/>
      <w:bookmarkEnd w:id="1630"/>
      <w:r>
        <w:rPr>
          <w:rtl/>
        </w:rPr>
        <w:t xml:space="preserve">רפואי </w:t>
      </w:r>
      <w:bookmarkStart w:id="1631" w:name="_ETM_Q6_296170"/>
      <w:bookmarkEnd w:id="1631"/>
      <w:r>
        <w:rPr>
          <w:rtl/>
        </w:rPr>
        <w:t>ל</w:t>
      </w:r>
      <w:r>
        <w:rPr>
          <w:rFonts w:hint="cs"/>
          <w:rtl/>
        </w:rPr>
        <w:t>שלוש</w:t>
      </w:r>
      <w:r>
        <w:rPr>
          <w:rtl/>
        </w:rPr>
        <w:t xml:space="preserve"> </w:t>
      </w:r>
      <w:bookmarkStart w:id="1632" w:name="_ETM_Q6_296740"/>
      <w:bookmarkEnd w:id="1632"/>
      <w:r>
        <w:rPr>
          <w:rtl/>
        </w:rPr>
        <w:t xml:space="preserve">שנים </w:t>
      </w:r>
      <w:bookmarkStart w:id="1633" w:name="_ETM_Q6_297070"/>
      <w:bookmarkEnd w:id="1633"/>
      <w:r>
        <w:rPr>
          <w:rtl/>
        </w:rPr>
        <w:t xml:space="preserve">ממועד </w:t>
      </w:r>
      <w:bookmarkStart w:id="1634" w:name="_ETM_Q6_297460"/>
      <w:bookmarkEnd w:id="1634"/>
      <w:r>
        <w:rPr>
          <w:rtl/>
        </w:rPr>
        <w:t>השחרור</w:t>
      </w:r>
      <w:r>
        <w:rPr>
          <w:rFonts w:hint="cs"/>
          <w:rtl/>
        </w:rPr>
        <w:t>.</w:t>
      </w:r>
      <w:r>
        <w:rPr>
          <w:rtl/>
        </w:rPr>
        <w:t xml:space="preserve"> </w:t>
      </w:r>
      <w:bookmarkStart w:id="1635" w:name="_ETM_Q6_298350"/>
      <w:bookmarkEnd w:id="1635"/>
      <w:r>
        <w:rPr>
          <w:rtl/>
        </w:rPr>
        <w:t>ה</w:t>
      </w:r>
      <w:r>
        <w:rPr>
          <w:rFonts w:hint="cs"/>
          <w:rtl/>
        </w:rPr>
        <w:t>שבים</w:t>
      </w:r>
      <w:r>
        <w:rPr>
          <w:rtl/>
        </w:rPr>
        <w:t xml:space="preserve"> </w:t>
      </w:r>
      <w:bookmarkStart w:id="1636" w:name="_ETM_Q6_298890"/>
      <w:bookmarkEnd w:id="1636"/>
      <w:r>
        <w:rPr>
          <w:rtl/>
        </w:rPr>
        <w:t xml:space="preserve">זכאים </w:t>
      </w:r>
      <w:bookmarkStart w:id="1637" w:name="_ETM_Q6_299430"/>
      <w:bookmarkEnd w:id="1637"/>
      <w:r>
        <w:rPr>
          <w:rtl/>
        </w:rPr>
        <w:t xml:space="preserve">גם </w:t>
      </w:r>
      <w:bookmarkStart w:id="1638" w:name="_ETM_Q6_299640"/>
      <w:bookmarkEnd w:id="1638"/>
      <w:r>
        <w:rPr>
          <w:rtl/>
        </w:rPr>
        <w:t xml:space="preserve">למענים </w:t>
      </w:r>
      <w:bookmarkStart w:id="1639" w:name="_ETM_Q6_300570"/>
      <w:bookmarkEnd w:id="1639"/>
      <w:r>
        <w:rPr>
          <w:rtl/>
        </w:rPr>
        <w:t xml:space="preserve">מכוח </w:t>
      </w:r>
      <w:bookmarkStart w:id="1640" w:name="_ETM_Q6_301140"/>
      <w:bookmarkEnd w:id="1640"/>
      <w:r>
        <w:rPr>
          <w:rtl/>
        </w:rPr>
        <w:t xml:space="preserve">חוק </w:t>
      </w:r>
      <w:bookmarkStart w:id="1641" w:name="_ETM_Q6_301439"/>
      <w:bookmarkEnd w:id="1641"/>
      <w:r>
        <w:rPr>
          <w:rtl/>
        </w:rPr>
        <w:t xml:space="preserve">התגמולים </w:t>
      </w:r>
      <w:bookmarkStart w:id="1642" w:name="_ETM_Q6_302460"/>
      <w:bookmarkEnd w:id="1642"/>
      <w:r>
        <w:rPr>
          <w:rtl/>
        </w:rPr>
        <w:t xml:space="preserve">לנפגעי </w:t>
      </w:r>
      <w:bookmarkStart w:id="1643" w:name="_ETM_Q6_303119"/>
      <w:bookmarkEnd w:id="1643"/>
      <w:r>
        <w:rPr>
          <w:rtl/>
        </w:rPr>
        <w:t xml:space="preserve">פעולות </w:t>
      </w:r>
      <w:bookmarkStart w:id="1644" w:name="_ETM_Q6_303600"/>
      <w:bookmarkEnd w:id="1644"/>
      <w:r>
        <w:rPr>
          <w:rtl/>
        </w:rPr>
        <w:t>איבה</w:t>
      </w:r>
      <w:r>
        <w:rPr>
          <w:rFonts w:hint="cs"/>
          <w:rtl/>
        </w:rPr>
        <w:t>, התש"</w:t>
      </w:r>
      <w:r>
        <w:rPr>
          <w:rFonts w:hint="eastAsia"/>
          <w:rtl/>
        </w:rPr>
        <w:t>ל–1970, או חוק</w:t>
      </w:r>
      <w:bookmarkStart w:id="1645" w:name="_ETM_Q6_305009"/>
      <w:bookmarkStart w:id="1646" w:name="_ETM_Q6_306509"/>
      <w:bookmarkStart w:id="1647" w:name="_ETM_Q6_306720"/>
      <w:bookmarkEnd w:id="1645"/>
      <w:bookmarkEnd w:id="1646"/>
      <w:bookmarkEnd w:id="1647"/>
      <w:r>
        <w:rPr>
          <w:rtl/>
        </w:rPr>
        <w:t xml:space="preserve"> </w:t>
      </w:r>
      <w:bookmarkStart w:id="1648" w:name="_ETM_Q6_307020"/>
      <w:bookmarkEnd w:id="1648"/>
      <w:r>
        <w:rPr>
          <w:rtl/>
        </w:rPr>
        <w:t xml:space="preserve">הנכים </w:t>
      </w:r>
      <w:bookmarkStart w:id="1649" w:name="_ETM_Q6_307890"/>
      <w:bookmarkEnd w:id="1649"/>
      <w:r>
        <w:rPr>
          <w:rFonts w:hint="cs"/>
          <w:rtl/>
        </w:rPr>
        <w:t>(</w:t>
      </w:r>
      <w:r>
        <w:rPr>
          <w:rtl/>
        </w:rPr>
        <w:t xml:space="preserve">תגמולים </w:t>
      </w:r>
      <w:bookmarkStart w:id="1650" w:name="_ETM_Q6_308520"/>
      <w:bookmarkEnd w:id="1650"/>
      <w:r>
        <w:rPr>
          <w:rtl/>
        </w:rPr>
        <w:t>ושיקום</w:t>
      </w:r>
      <w:r>
        <w:rPr>
          <w:rFonts w:hint="cs"/>
          <w:rtl/>
        </w:rPr>
        <w:t>),</w:t>
      </w:r>
      <w:r>
        <w:rPr>
          <w:rtl/>
        </w:rPr>
        <w:t xml:space="preserve"> </w:t>
      </w:r>
      <w:bookmarkStart w:id="1651" w:name="_ETM_Q6_309540"/>
      <w:bookmarkEnd w:id="1651"/>
      <w:r>
        <w:rPr>
          <w:rtl/>
        </w:rPr>
        <w:t>התש</w:t>
      </w:r>
      <w:r>
        <w:rPr>
          <w:rFonts w:hint="cs"/>
          <w:rtl/>
        </w:rPr>
        <w:t>י"ט–</w:t>
      </w:r>
      <w:bookmarkStart w:id="1652" w:name="_ETM_Q6_310319"/>
      <w:bookmarkEnd w:id="1652"/>
      <w:r>
        <w:rPr>
          <w:rtl/>
        </w:rPr>
        <w:t>1959</w:t>
      </w:r>
      <w:r>
        <w:rPr>
          <w:rFonts w:hint="cs"/>
          <w:rtl/>
        </w:rPr>
        <w:t>,</w:t>
      </w:r>
      <w:r>
        <w:rPr>
          <w:rtl/>
        </w:rPr>
        <w:t xml:space="preserve"> </w:t>
      </w:r>
      <w:bookmarkStart w:id="1653" w:name="_ETM_Q6_312480"/>
      <w:bookmarkEnd w:id="1653"/>
      <w:r>
        <w:rPr>
          <w:rtl/>
        </w:rPr>
        <w:t xml:space="preserve">לרבות </w:t>
      </w:r>
      <w:bookmarkStart w:id="1654" w:name="_ETM_Q6_312990"/>
      <w:bookmarkEnd w:id="1654"/>
      <w:r>
        <w:rPr>
          <w:rtl/>
        </w:rPr>
        <w:t xml:space="preserve">קצבה </w:t>
      </w:r>
      <w:bookmarkStart w:id="1655" w:name="_ETM_Q6_313470"/>
      <w:bookmarkEnd w:id="1655"/>
      <w:r>
        <w:rPr>
          <w:rtl/>
        </w:rPr>
        <w:t xml:space="preserve">אוטומטית </w:t>
      </w:r>
      <w:bookmarkStart w:id="1656" w:name="_ETM_Q6_314600"/>
      <w:bookmarkEnd w:id="1656"/>
      <w:r>
        <w:rPr>
          <w:rFonts w:hint="cs"/>
          <w:rtl/>
        </w:rPr>
        <w:t>כ</w:t>
      </w:r>
      <w:r>
        <w:rPr>
          <w:rtl/>
        </w:rPr>
        <w:t xml:space="preserve">של </w:t>
      </w:r>
      <w:bookmarkStart w:id="1657" w:name="_ETM_Q6_315380"/>
      <w:bookmarkEnd w:id="1657"/>
      <w:r>
        <w:rPr>
          <w:rtl/>
        </w:rPr>
        <w:t xml:space="preserve">נכות </w:t>
      </w:r>
      <w:bookmarkStart w:id="1658" w:name="_ETM_Q6_316550"/>
      <w:bookmarkEnd w:id="1658"/>
      <w:r>
        <w:rPr>
          <w:rtl/>
        </w:rPr>
        <w:t>ב</w:t>
      </w:r>
      <w:r>
        <w:rPr>
          <w:rFonts w:hint="cs"/>
          <w:rtl/>
        </w:rPr>
        <w:t>גובה</w:t>
      </w:r>
      <w:r>
        <w:rPr>
          <w:rtl/>
        </w:rPr>
        <w:t xml:space="preserve"> </w:t>
      </w:r>
      <w:bookmarkStart w:id="1659" w:name="_ETM_Q6_317060"/>
      <w:bookmarkEnd w:id="1659"/>
      <w:r>
        <w:rPr>
          <w:rtl/>
        </w:rPr>
        <w:t>50%</w:t>
      </w:r>
      <w:r>
        <w:rPr>
          <w:rFonts w:hint="cs"/>
          <w:rtl/>
        </w:rPr>
        <w:t>,</w:t>
      </w:r>
      <w:r>
        <w:rPr>
          <w:rtl/>
        </w:rPr>
        <w:t xml:space="preserve"> </w:t>
      </w:r>
      <w:bookmarkStart w:id="1660" w:name="_ETM_Q6_318410"/>
      <w:bookmarkEnd w:id="1660"/>
      <w:r>
        <w:rPr>
          <w:rtl/>
        </w:rPr>
        <w:t xml:space="preserve">תגמולים </w:t>
      </w:r>
      <w:bookmarkStart w:id="1661" w:name="_ETM_Q6_318980"/>
      <w:bookmarkEnd w:id="1661"/>
      <w:r>
        <w:rPr>
          <w:rtl/>
        </w:rPr>
        <w:t xml:space="preserve">חודשיים </w:t>
      </w:r>
      <w:bookmarkStart w:id="1662" w:name="_ETM_Q6_319460"/>
      <w:bookmarkEnd w:id="1662"/>
      <w:r>
        <w:rPr>
          <w:rtl/>
        </w:rPr>
        <w:t xml:space="preserve">ומענים </w:t>
      </w:r>
      <w:bookmarkStart w:id="1663" w:name="_ETM_Q6_319970"/>
      <w:bookmarkEnd w:id="1663"/>
      <w:r>
        <w:rPr>
          <w:rtl/>
        </w:rPr>
        <w:t xml:space="preserve">רפואיים </w:t>
      </w:r>
      <w:bookmarkStart w:id="1664" w:name="_ETM_Q6_321000"/>
      <w:bookmarkEnd w:id="1664"/>
      <w:r>
        <w:rPr>
          <w:rtl/>
        </w:rPr>
        <w:t xml:space="preserve">ונפשיים </w:t>
      </w:r>
      <w:bookmarkStart w:id="1665" w:name="_ETM_Q6_321810"/>
      <w:bookmarkEnd w:id="1665"/>
      <w:r>
        <w:rPr>
          <w:rtl/>
        </w:rPr>
        <w:t xml:space="preserve">לאורך </w:t>
      </w:r>
      <w:bookmarkStart w:id="1666" w:name="_ETM_Q6_322230"/>
      <w:bookmarkEnd w:id="1666"/>
      <w:r>
        <w:rPr>
          <w:rtl/>
        </w:rPr>
        <w:t>זמן</w:t>
      </w:r>
      <w:r>
        <w:rPr>
          <w:rFonts w:hint="cs"/>
          <w:rtl/>
        </w:rPr>
        <w:t>.</w:t>
      </w:r>
    </w:p>
    <w:p w:rsidR="00DA343B" w:rsidRDefault="00DA343B" w:rsidP="00ED279A">
      <w:pPr>
        <w:rPr>
          <w:rtl/>
        </w:rPr>
      </w:pPr>
      <w:bookmarkStart w:id="1667" w:name="_ETM_Q6_323346"/>
      <w:bookmarkStart w:id="1668" w:name="_ETM_Q6_323433"/>
      <w:bookmarkStart w:id="1669" w:name="_ETM_Q6_323506"/>
      <w:bookmarkEnd w:id="1667"/>
      <w:bookmarkEnd w:id="1668"/>
      <w:bookmarkEnd w:id="1669"/>
    </w:p>
    <w:p w:rsidR="00DA343B" w:rsidRDefault="00DA343B" w:rsidP="00ED279A">
      <w:pPr>
        <w:rPr>
          <w:rtl/>
        </w:rPr>
      </w:pPr>
      <w:bookmarkStart w:id="1670" w:name="_ETM_Q6_323570"/>
      <w:bookmarkStart w:id="1671" w:name="_ETM_Q6_324629"/>
      <w:bookmarkEnd w:id="1670"/>
      <w:bookmarkEnd w:id="1671"/>
      <w:r>
        <w:rPr>
          <w:rtl/>
        </w:rPr>
        <w:t xml:space="preserve">במהלך </w:t>
      </w:r>
      <w:bookmarkStart w:id="1672" w:name="_ETM_Q6_325110"/>
      <w:bookmarkEnd w:id="1672"/>
      <w:r>
        <w:rPr>
          <w:rtl/>
        </w:rPr>
        <w:t xml:space="preserve">תקופת </w:t>
      </w:r>
      <w:bookmarkStart w:id="1673" w:name="_ETM_Q6_325530"/>
      <w:bookmarkEnd w:id="1673"/>
      <w:r>
        <w:rPr>
          <w:rtl/>
        </w:rPr>
        <w:t xml:space="preserve">השבי </w:t>
      </w:r>
      <w:bookmarkStart w:id="1674" w:name="_ETM_Q6_326730"/>
      <w:bookmarkEnd w:id="1674"/>
      <w:r>
        <w:rPr>
          <w:rtl/>
        </w:rPr>
        <w:t xml:space="preserve">החטופים </w:t>
      </w:r>
      <w:bookmarkStart w:id="1675" w:name="_ETM_Q6_327190"/>
      <w:bookmarkStart w:id="1676" w:name="_ETM_Q6_327370"/>
      <w:bookmarkEnd w:id="1675"/>
      <w:bookmarkEnd w:id="1676"/>
      <w:r>
        <w:rPr>
          <w:rtl/>
        </w:rPr>
        <w:t xml:space="preserve">מקבלים </w:t>
      </w:r>
      <w:bookmarkStart w:id="1677" w:name="_ETM_Q6_327940"/>
      <w:bookmarkEnd w:id="1677"/>
      <w:r>
        <w:rPr>
          <w:rtl/>
        </w:rPr>
        <w:t>חל</w:t>
      </w:r>
      <w:r>
        <w:rPr>
          <w:rFonts w:hint="cs"/>
          <w:rtl/>
        </w:rPr>
        <w:t>ף</w:t>
      </w:r>
      <w:r>
        <w:rPr>
          <w:rtl/>
        </w:rPr>
        <w:t xml:space="preserve"> </w:t>
      </w:r>
      <w:bookmarkStart w:id="1678" w:name="_ETM_Q6_328389"/>
      <w:bookmarkEnd w:id="1678"/>
      <w:r>
        <w:rPr>
          <w:rtl/>
        </w:rPr>
        <w:t xml:space="preserve">שכר </w:t>
      </w:r>
      <w:bookmarkStart w:id="1679" w:name="_ETM_Q6_329530"/>
      <w:bookmarkEnd w:id="1679"/>
      <w:r>
        <w:rPr>
          <w:rFonts w:hint="cs"/>
          <w:rtl/>
        </w:rPr>
        <w:t xml:space="preserve">– </w:t>
      </w:r>
      <w:r>
        <w:rPr>
          <w:rtl/>
        </w:rPr>
        <w:t>נו</w:t>
      </w:r>
      <w:r>
        <w:rPr>
          <w:rFonts w:hint="cs"/>
          <w:rtl/>
        </w:rPr>
        <w:t>,</w:t>
      </w:r>
      <w:r>
        <w:rPr>
          <w:rtl/>
        </w:rPr>
        <w:t xml:space="preserve"> </w:t>
      </w:r>
      <w:bookmarkStart w:id="1680" w:name="_ETM_Q6_329650"/>
      <w:bookmarkEnd w:id="1680"/>
      <w:r>
        <w:rPr>
          <w:rtl/>
        </w:rPr>
        <w:t xml:space="preserve">בסדר </w:t>
      </w:r>
      <w:bookmarkStart w:id="1681" w:name="_ETM_Q6_330530"/>
      <w:bookmarkEnd w:id="1681"/>
      <w:r>
        <w:rPr>
          <w:rFonts w:hint="cs"/>
          <w:rtl/>
        </w:rPr>
        <w:t xml:space="preserve">– </w:t>
      </w:r>
      <w:r>
        <w:rPr>
          <w:rtl/>
        </w:rPr>
        <w:t xml:space="preserve">מהמוסד </w:t>
      </w:r>
      <w:bookmarkStart w:id="1682" w:name="_ETM_Q6_331069"/>
      <w:bookmarkEnd w:id="1682"/>
      <w:r>
        <w:rPr>
          <w:rtl/>
        </w:rPr>
        <w:t xml:space="preserve">לביטוח </w:t>
      </w:r>
      <w:bookmarkStart w:id="1683" w:name="_ETM_Q6_331610"/>
      <w:bookmarkEnd w:id="1683"/>
      <w:r>
        <w:rPr>
          <w:rtl/>
        </w:rPr>
        <w:t>לאומי</w:t>
      </w:r>
      <w:r>
        <w:rPr>
          <w:rFonts w:hint="cs"/>
          <w:rtl/>
        </w:rPr>
        <w:t>,</w:t>
      </w:r>
      <w:r>
        <w:rPr>
          <w:rtl/>
        </w:rPr>
        <w:t xml:space="preserve"> </w:t>
      </w:r>
      <w:bookmarkStart w:id="1684" w:name="_ETM_Q6_332599"/>
      <w:bookmarkEnd w:id="1684"/>
      <w:r>
        <w:rPr>
          <w:rtl/>
        </w:rPr>
        <w:t xml:space="preserve">בהתאם </w:t>
      </w:r>
      <w:bookmarkStart w:id="1685" w:name="_ETM_Q6_334549"/>
      <w:bookmarkEnd w:id="1685"/>
      <w:r>
        <w:rPr>
          <w:rtl/>
        </w:rPr>
        <w:t xml:space="preserve">לתיקון </w:t>
      </w:r>
      <w:bookmarkStart w:id="1686" w:name="_ETM_Q6_335030"/>
      <w:bookmarkEnd w:id="1686"/>
      <w:r>
        <w:rPr>
          <w:rtl/>
        </w:rPr>
        <w:t xml:space="preserve">לחוק </w:t>
      </w:r>
      <w:bookmarkStart w:id="1687" w:name="_ETM_Q6_335359"/>
      <w:bookmarkEnd w:id="1687"/>
      <w:r>
        <w:rPr>
          <w:rtl/>
        </w:rPr>
        <w:t xml:space="preserve">לביטוח </w:t>
      </w:r>
      <w:bookmarkStart w:id="1688" w:name="_ETM_Q6_335870"/>
      <w:bookmarkEnd w:id="1688"/>
      <w:r>
        <w:rPr>
          <w:rtl/>
        </w:rPr>
        <w:t>לאומי</w:t>
      </w:r>
      <w:r>
        <w:rPr>
          <w:rFonts w:hint="cs"/>
          <w:rtl/>
        </w:rPr>
        <w:t>.</w:t>
      </w:r>
      <w:r>
        <w:rPr>
          <w:rtl/>
        </w:rPr>
        <w:t xml:space="preserve"> </w:t>
      </w:r>
      <w:bookmarkStart w:id="1689" w:name="_ETM_Q6_336680"/>
      <w:bookmarkEnd w:id="1689"/>
      <w:r>
        <w:rPr>
          <w:rtl/>
        </w:rPr>
        <w:t>בנוסף</w:t>
      </w:r>
      <w:r>
        <w:rPr>
          <w:rFonts w:hint="cs"/>
          <w:rtl/>
        </w:rPr>
        <w:t>,</w:t>
      </w:r>
      <w:r>
        <w:rPr>
          <w:rtl/>
        </w:rPr>
        <w:t xml:space="preserve"> </w:t>
      </w:r>
      <w:bookmarkStart w:id="1690" w:name="_ETM_Q6_337189"/>
      <w:bookmarkEnd w:id="1690"/>
      <w:r>
        <w:rPr>
          <w:rtl/>
        </w:rPr>
        <w:t xml:space="preserve">בני </w:t>
      </w:r>
      <w:bookmarkStart w:id="1691" w:name="_ETM_Q6_337400"/>
      <w:bookmarkEnd w:id="1691"/>
      <w:r>
        <w:rPr>
          <w:rtl/>
        </w:rPr>
        <w:t xml:space="preserve">משפחותיהם </w:t>
      </w:r>
      <w:bookmarkStart w:id="1692" w:name="_ETM_Q6_338180"/>
      <w:bookmarkEnd w:id="1692"/>
      <w:r>
        <w:rPr>
          <w:rtl/>
        </w:rPr>
        <w:t xml:space="preserve">זכאים </w:t>
      </w:r>
      <w:bookmarkStart w:id="1693" w:name="_ETM_Q6_338599"/>
      <w:bookmarkEnd w:id="1693"/>
      <w:r>
        <w:rPr>
          <w:rtl/>
        </w:rPr>
        <w:t>למענקים</w:t>
      </w:r>
      <w:r>
        <w:rPr>
          <w:rFonts w:hint="cs"/>
          <w:rtl/>
        </w:rPr>
        <w:t>,</w:t>
      </w:r>
      <w:r>
        <w:rPr>
          <w:rtl/>
        </w:rPr>
        <w:t xml:space="preserve"> </w:t>
      </w:r>
      <w:bookmarkStart w:id="1694" w:name="_ETM_Q6_339739"/>
      <w:bookmarkEnd w:id="1694"/>
      <w:r>
        <w:rPr>
          <w:rtl/>
        </w:rPr>
        <w:t xml:space="preserve">לליווי </w:t>
      </w:r>
      <w:bookmarkStart w:id="1695" w:name="_ETM_Q6_340249"/>
      <w:bookmarkEnd w:id="1695"/>
      <w:r>
        <w:rPr>
          <w:rtl/>
        </w:rPr>
        <w:t xml:space="preserve">מקצועי </w:t>
      </w:r>
      <w:bookmarkStart w:id="1696" w:name="_ETM_Q6_341180"/>
      <w:bookmarkEnd w:id="1696"/>
      <w:r>
        <w:rPr>
          <w:rtl/>
        </w:rPr>
        <w:t>ול</w:t>
      </w:r>
      <w:r>
        <w:rPr>
          <w:rFonts w:hint="cs"/>
          <w:rtl/>
        </w:rPr>
        <w:t>הגנות</w:t>
      </w:r>
      <w:r>
        <w:rPr>
          <w:rtl/>
        </w:rPr>
        <w:t xml:space="preserve"> </w:t>
      </w:r>
      <w:bookmarkStart w:id="1697" w:name="_ETM_Q6_341809"/>
      <w:bookmarkEnd w:id="1697"/>
      <w:r>
        <w:rPr>
          <w:rtl/>
        </w:rPr>
        <w:t>תעסוקתי</w:t>
      </w:r>
      <w:r>
        <w:rPr>
          <w:rFonts w:hint="cs"/>
          <w:rtl/>
        </w:rPr>
        <w:t>ות.</w:t>
      </w:r>
      <w:r>
        <w:rPr>
          <w:rtl/>
        </w:rPr>
        <w:t xml:space="preserve"> </w:t>
      </w:r>
      <w:bookmarkStart w:id="1698" w:name="_ETM_Q6_342769"/>
      <w:bookmarkEnd w:id="1698"/>
      <w:r>
        <w:rPr>
          <w:rtl/>
        </w:rPr>
        <w:t xml:space="preserve">גם </w:t>
      </w:r>
      <w:bookmarkStart w:id="1699" w:name="_ETM_Q6_342980"/>
      <w:bookmarkEnd w:id="1699"/>
      <w:r>
        <w:rPr>
          <w:rtl/>
        </w:rPr>
        <w:t xml:space="preserve">בני </w:t>
      </w:r>
      <w:bookmarkStart w:id="1700" w:name="_ETM_Q6_343309"/>
      <w:bookmarkEnd w:id="1700"/>
      <w:r>
        <w:rPr>
          <w:rFonts w:hint="cs"/>
          <w:rtl/>
        </w:rPr>
        <w:t>ה</w:t>
      </w:r>
      <w:r>
        <w:rPr>
          <w:rtl/>
        </w:rPr>
        <w:t xml:space="preserve">משפחות </w:t>
      </w:r>
      <w:bookmarkStart w:id="1701" w:name="_ETM_Q6_344180"/>
      <w:bookmarkEnd w:id="1701"/>
      <w:r>
        <w:rPr>
          <w:rtl/>
        </w:rPr>
        <w:t xml:space="preserve">של </w:t>
      </w:r>
      <w:bookmarkStart w:id="1702" w:name="_ETM_Q6_344599"/>
      <w:bookmarkStart w:id="1703" w:name="_ETM_Q6_345049"/>
      <w:bookmarkStart w:id="1704" w:name="_ETM_Q6_345409"/>
      <w:bookmarkStart w:id="1705" w:name="_ETM_Q6_345620"/>
      <w:bookmarkStart w:id="1706" w:name="_ETM_Q6_346579"/>
      <w:bookmarkStart w:id="1707" w:name="_ETM_Q6_347809"/>
      <w:bookmarkEnd w:id="1702"/>
      <w:bookmarkEnd w:id="1703"/>
      <w:bookmarkEnd w:id="1704"/>
      <w:bookmarkEnd w:id="1705"/>
      <w:bookmarkEnd w:id="1706"/>
      <w:bookmarkEnd w:id="1707"/>
      <w:r>
        <w:rPr>
          <w:rFonts w:hint="cs"/>
          <w:rtl/>
        </w:rPr>
        <w:t xml:space="preserve">השבים </w:t>
      </w:r>
      <w:r>
        <w:rPr>
          <w:rtl/>
        </w:rPr>
        <w:t xml:space="preserve">זכאים </w:t>
      </w:r>
      <w:bookmarkStart w:id="1708" w:name="_ETM_Q6_348290"/>
      <w:bookmarkEnd w:id="1708"/>
      <w:r>
        <w:rPr>
          <w:rtl/>
        </w:rPr>
        <w:t xml:space="preserve">למענק </w:t>
      </w:r>
      <w:bookmarkStart w:id="1709" w:name="_ETM_Q6_348829"/>
      <w:bookmarkEnd w:id="1709"/>
      <w:r>
        <w:rPr>
          <w:rtl/>
        </w:rPr>
        <w:t xml:space="preserve">התארגנות </w:t>
      </w:r>
      <w:bookmarkStart w:id="1710" w:name="_ETM_Q6_349909"/>
      <w:bookmarkEnd w:id="1710"/>
      <w:r>
        <w:rPr>
          <w:rFonts w:hint="cs"/>
          <w:rtl/>
        </w:rPr>
        <w:t>ע</w:t>
      </w:r>
      <w:r>
        <w:rPr>
          <w:rtl/>
        </w:rPr>
        <w:t xml:space="preserve">ם </w:t>
      </w:r>
      <w:bookmarkStart w:id="1711" w:name="_ETM_Q6_350090"/>
      <w:bookmarkEnd w:id="1711"/>
      <w:r>
        <w:rPr>
          <w:rtl/>
        </w:rPr>
        <w:t xml:space="preserve">שוב </w:t>
      </w:r>
      <w:bookmarkStart w:id="1712" w:name="_ETM_Q6_350359"/>
      <w:bookmarkEnd w:id="1712"/>
      <w:r>
        <w:rPr>
          <w:rtl/>
        </w:rPr>
        <w:t>יקיר</w:t>
      </w:r>
      <w:r>
        <w:rPr>
          <w:rFonts w:hint="cs"/>
          <w:rtl/>
        </w:rPr>
        <w:t>ם או יקירתם ארצה</w:t>
      </w:r>
      <w:r>
        <w:rPr>
          <w:rtl/>
        </w:rPr>
        <w:t xml:space="preserve"> </w:t>
      </w:r>
      <w:bookmarkStart w:id="1713" w:name="_ETM_Q6_353750"/>
      <w:bookmarkEnd w:id="1713"/>
      <w:r>
        <w:rPr>
          <w:rtl/>
        </w:rPr>
        <w:t xml:space="preserve">ולמענים </w:t>
      </w:r>
      <w:bookmarkStart w:id="1714" w:name="_ETM_Q6_354440"/>
      <w:bookmarkEnd w:id="1714"/>
      <w:r>
        <w:rPr>
          <w:rtl/>
        </w:rPr>
        <w:t xml:space="preserve">טיפולים </w:t>
      </w:r>
      <w:bookmarkStart w:id="1715" w:name="_ETM_Q6_355100"/>
      <w:bookmarkEnd w:id="1715"/>
      <w:r>
        <w:rPr>
          <w:rtl/>
        </w:rPr>
        <w:t>ושיקומיים</w:t>
      </w:r>
      <w:r>
        <w:rPr>
          <w:rFonts w:hint="cs"/>
          <w:rtl/>
        </w:rPr>
        <w:t>.</w:t>
      </w:r>
      <w:r>
        <w:rPr>
          <w:rtl/>
        </w:rPr>
        <w:t xml:space="preserve"> </w:t>
      </w:r>
      <w:bookmarkStart w:id="1716" w:name="_ETM_Q6_356700"/>
      <w:bookmarkEnd w:id="1716"/>
    </w:p>
    <w:p w:rsidR="00DA343B" w:rsidRDefault="00DA343B" w:rsidP="00ED279A">
      <w:pPr>
        <w:rPr>
          <w:rtl/>
        </w:rPr>
      </w:pPr>
      <w:bookmarkStart w:id="1717" w:name="_ETM_Q6_358790"/>
      <w:bookmarkStart w:id="1718" w:name="_ETM_Q6_358850"/>
      <w:bookmarkEnd w:id="1717"/>
      <w:bookmarkEnd w:id="1718"/>
    </w:p>
    <w:p w:rsidR="00ED279A" w:rsidRDefault="00DA343B" w:rsidP="00ED279A">
      <w:pPr>
        <w:rPr>
          <w:rtl/>
        </w:rPr>
      </w:pPr>
      <w:bookmarkStart w:id="1719" w:name="_ETM_Q6_358951"/>
      <w:bookmarkStart w:id="1720" w:name="_ETM_Q6_359059"/>
      <w:bookmarkEnd w:id="1719"/>
      <w:bookmarkEnd w:id="1720"/>
      <w:r>
        <w:rPr>
          <w:rtl/>
        </w:rPr>
        <w:t>המ</w:t>
      </w:r>
      <w:r>
        <w:rPr>
          <w:rFonts w:hint="cs"/>
          <w:rtl/>
        </w:rPr>
        <w:t>י</w:t>
      </w:r>
      <w:r>
        <w:rPr>
          <w:rtl/>
        </w:rPr>
        <w:t xml:space="preserve">נהלת </w:t>
      </w:r>
      <w:bookmarkStart w:id="1721" w:name="_ETM_Q6_357330"/>
      <w:bookmarkEnd w:id="1721"/>
      <w:r>
        <w:rPr>
          <w:rtl/>
        </w:rPr>
        <w:t>מ</w:t>
      </w:r>
      <w:r>
        <w:rPr>
          <w:rFonts w:hint="cs"/>
          <w:rtl/>
        </w:rPr>
        <w:t>הווה</w:t>
      </w:r>
      <w:r>
        <w:rPr>
          <w:rtl/>
        </w:rPr>
        <w:t xml:space="preserve"> </w:t>
      </w:r>
      <w:bookmarkStart w:id="1722" w:name="_ETM_Q6_357720"/>
      <w:bookmarkEnd w:id="1722"/>
      <w:r>
        <w:rPr>
          <w:rtl/>
        </w:rPr>
        <w:t xml:space="preserve">חידוש </w:t>
      </w:r>
      <w:bookmarkStart w:id="1723" w:name="_ETM_Q6_358590"/>
      <w:bookmarkEnd w:id="1723"/>
      <w:r>
        <w:rPr>
          <w:rtl/>
        </w:rPr>
        <w:t xml:space="preserve">באופן </w:t>
      </w:r>
      <w:bookmarkStart w:id="1724" w:name="_ETM_Q6_359220"/>
      <w:bookmarkEnd w:id="1724"/>
      <w:r w:rsidR="00ED279A">
        <w:rPr>
          <w:rFonts w:hint="cs"/>
          <w:rtl/>
        </w:rPr>
        <w:t>ש</w:t>
      </w:r>
      <w:r>
        <w:rPr>
          <w:rtl/>
        </w:rPr>
        <w:t xml:space="preserve">בו </w:t>
      </w:r>
      <w:bookmarkStart w:id="1725" w:name="_ETM_Q6_359370"/>
      <w:bookmarkEnd w:id="1725"/>
      <w:r>
        <w:rPr>
          <w:rtl/>
        </w:rPr>
        <w:t xml:space="preserve">המדינה </w:t>
      </w:r>
      <w:bookmarkStart w:id="1726" w:name="_ETM_Q6_359790"/>
      <w:bookmarkEnd w:id="1726"/>
      <w:r>
        <w:rPr>
          <w:rtl/>
        </w:rPr>
        <w:t xml:space="preserve">פועלת </w:t>
      </w:r>
      <w:bookmarkStart w:id="1727" w:name="_ETM_Q6_361040"/>
      <w:bookmarkEnd w:id="1727"/>
      <w:r>
        <w:rPr>
          <w:rtl/>
        </w:rPr>
        <w:t xml:space="preserve">על </w:t>
      </w:r>
      <w:bookmarkStart w:id="1728" w:name="_ETM_Q6_361310"/>
      <w:bookmarkEnd w:id="1728"/>
      <w:r>
        <w:rPr>
          <w:rtl/>
        </w:rPr>
        <w:t xml:space="preserve">מנת </w:t>
      </w:r>
      <w:bookmarkStart w:id="1729" w:name="_ETM_Q6_361579"/>
      <w:bookmarkEnd w:id="1729"/>
      <w:r>
        <w:rPr>
          <w:rtl/>
        </w:rPr>
        <w:t xml:space="preserve">לתת </w:t>
      </w:r>
      <w:bookmarkStart w:id="1730" w:name="_ETM_Q6_361969"/>
      <w:bookmarkEnd w:id="1730"/>
      <w:r>
        <w:rPr>
          <w:rtl/>
        </w:rPr>
        <w:t xml:space="preserve">מענה </w:t>
      </w:r>
      <w:bookmarkStart w:id="1731" w:name="_ETM_Q6_363150"/>
      <w:bookmarkEnd w:id="1731"/>
      <w:r>
        <w:rPr>
          <w:rtl/>
        </w:rPr>
        <w:t xml:space="preserve">למשבר </w:t>
      </w:r>
      <w:bookmarkStart w:id="1732" w:name="_ETM_Q6_363750"/>
      <w:bookmarkEnd w:id="1732"/>
      <w:r>
        <w:rPr>
          <w:rtl/>
        </w:rPr>
        <w:t xml:space="preserve">הגדול </w:t>
      </w:r>
      <w:bookmarkStart w:id="1733" w:name="_ETM_Q6_364169"/>
      <w:bookmarkEnd w:id="1733"/>
      <w:r>
        <w:rPr>
          <w:rtl/>
        </w:rPr>
        <w:t xml:space="preserve">שנוצר </w:t>
      </w:r>
      <w:bookmarkStart w:id="1734" w:name="_ETM_Q6_364799"/>
      <w:bookmarkEnd w:id="1734"/>
      <w:r>
        <w:rPr>
          <w:rtl/>
        </w:rPr>
        <w:t xml:space="preserve">בעקבות </w:t>
      </w:r>
      <w:bookmarkStart w:id="1735" w:name="_ETM_Q6_365340"/>
      <w:bookmarkStart w:id="1736" w:name="_ETM_Q6_366340"/>
      <w:bookmarkEnd w:id="1735"/>
      <w:bookmarkEnd w:id="1736"/>
      <w:r>
        <w:rPr>
          <w:rtl/>
        </w:rPr>
        <w:t xml:space="preserve">אירוע </w:t>
      </w:r>
      <w:bookmarkStart w:id="1737" w:name="_ETM_Q6_366700"/>
      <w:bookmarkEnd w:id="1737"/>
      <w:r>
        <w:rPr>
          <w:rtl/>
        </w:rPr>
        <w:t xml:space="preserve">החטיפה </w:t>
      </w:r>
      <w:bookmarkStart w:id="1738" w:name="_ETM_Q6_367599"/>
      <w:bookmarkEnd w:id="1738"/>
      <w:r>
        <w:rPr>
          <w:rtl/>
        </w:rPr>
        <w:t xml:space="preserve">ב-7 </w:t>
      </w:r>
      <w:bookmarkStart w:id="1739" w:name="_ETM_Q6_368169"/>
      <w:bookmarkEnd w:id="1739"/>
      <w:r>
        <w:rPr>
          <w:rtl/>
        </w:rPr>
        <w:t>באוקטובר</w:t>
      </w:r>
      <w:r>
        <w:rPr>
          <w:rFonts w:hint="cs"/>
          <w:rtl/>
        </w:rPr>
        <w:t>.</w:t>
      </w:r>
      <w:r>
        <w:rPr>
          <w:rtl/>
        </w:rPr>
        <w:t xml:space="preserve"> </w:t>
      </w:r>
      <w:bookmarkStart w:id="1740" w:name="_ETM_Q6_369550"/>
      <w:bookmarkEnd w:id="1740"/>
      <w:r>
        <w:rPr>
          <w:rtl/>
        </w:rPr>
        <w:t xml:space="preserve">משרדי </w:t>
      </w:r>
      <w:bookmarkStart w:id="1741" w:name="_ETM_Q6_370120"/>
      <w:bookmarkEnd w:id="1741"/>
      <w:r>
        <w:rPr>
          <w:rtl/>
        </w:rPr>
        <w:t xml:space="preserve">הממשלה </w:t>
      </w:r>
      <w:bookmarkStart w:id="1742" w:name="_ETM_Q6_370690"/>
      <w:bookmarkEnd w:id="1742"/>
      <w:r>
        <w:rPr>
          <w:rtl/>
        </w:rPr>
        <w:t xml:space="preserve">מעניקים </w:t>
      </w:r>
      <w:bookmarkStart w:id="1743" w:name="_ETM_Q6_371230"/>
      <w:bookmarkEnd w:id="1743"/>
      <w:r>
        <w:rPr>
          <w:rtl/>
        </w:rPr>
        <w:t xml:space="preserve">שירותים </w:t>
      </w:r>
      <w:bookmarkStart w:id="1744" w:name="_ETM_Q6_371770"/>
      <w:bookmarkEnd w:id="1744"/>
      <w:r>
        <w:rPr>
          <w:rtl/>
        </w:rPr>
        <w:t>למשפחות</w:t>
      </w:r>
      <w:r w:rsidR="00ED279A">
        <w:rPr>
          <w:rFonts w:hint="cs"/>
          <w:rtl/>
        </w:rPr>
        <w:t xml:space="preserve"> ו</w:t>
      </w:r>
      <w:bookmarkStart w:id="1745" w:name="_ETM_Q6_372970"/>
      <w:bookmarkEnd w:id="1745"/>
      <w:r>
        <w:rPr>
          <w:rtl/>
        </w:rPr>
        <w:t xml:space="preserve">שותפים </w:t>
      </w:r>
      <w:bookmarkStart w:id="1746" w:name="_ETM_Q6_373540"/>
      <w:bookmarkEnd w:id="1746"/>
      <w:r>
        <w:rPr>
          <w:rtl/>
        </w:rPr>
        <w:t xml:space="preserve">לפעילות </w:t>
      </w:r>
      <w:bookmarkStart w:id="1747" w:name="_ETM_Q6_374200"/>
      <w:bookmarkEnd w:id="1747"/>
      <w:r>
        <w:rPr>
          <w:rtl/>
        </w:rPr>
        <w:t>המ</w:t>
      </w:r>
      <w:r>
        <w:rPr>
          <w:rFonts w:hint="cs"/>
          <w:rtl/>
        </w:rPr>
        <w:t>י</w:t>
      </w:r>
      <w:r>
        <w:rPr>
          <w:rtl/>
        </w:rPr>
        <w:t xml:space="preserve">נהלת </w:t>
      </w:r>
      <w:bookmarkStart w:id="1748" w:name="_ETM_Q6_375129"/>
      <w:bookmarkEnd w:id="1748"/>
      <w:r>
        <w:rPr>
          <w:rtl/>
        </w:rPr>
        <w:t xml:space="preserve">באמצעות </w:t>
      </w:r>
      <w:bookmarkStart w:id="1749" w:name="_ETM_Q6_375819"/>
      <w:bookmarkEnd w:id="1749"/>
      <w:r>
        <w:rPr>
          <w:rtl/>
        </w:rPr>
        <w:t xml:space="preserve">עובדים </w:t>
      </w:r>
      <w:bookmarkStart w:id="1750" w:name="_ETM_Q6_376209"/>
      <w:bookmarkEnd w:id="1750"/>
      <w:r>
        <w:rPr>
          <w:rtl/>
        </w:rPr>
        <w:t>מטעמם</w:t>
      </w:r>
      <w:r w:rsidR="00ED279A">
        <w:rPr>
          <w:rFonts w:hint="cs"/>
          <w:rtl/>
        </w:rPr>
        <w:t>,</w:t>
      </w:r>
      <w:r>
        <w:rPr>
          <w:rtl/>
        </w:rPr>
        <w:t xml:space="preserve"> </w:t>
      </w:r>
      <w:bookmarkStart w:id="1751" w:name="_ETM_Q6_377200"/>
      <w:bookmarkEnd w:id="1751"/>
      <w:r>
        <w:rPr>
          <w:rtl/>
        </w:rPr>
        <w:t xml:space="preserve">שהם </w:t>
      </w:r>
      <w:bookmarkStart w:id="1752" w:name="_ETM_Q6_377859"/>
      <w:bookmarkEnd w:id="1752"/>
      <w:r>
        <w:rPr>
          <w:rtl/>
        </w:rPr>
        <w:t xml:space="preserve">חלק </w:t>
      </w:r>
      <w:bookmarkStart w:id="1753" w:name="_ETM_Q6_378370"/>
      <w:bookmarkEnd w:id="1753"/>
      <w:r>
        <w:rPr>
          <w:rtl/>
        </w:rPr>
        <w:t>יו</w:t>
      </w:r>
      <w:r>
        <w:rPr>
          <w:rFonts w:hint="cs"/>
          <w:rtl/>
        </w:rPr>
        <w:t>ם-</w:t>
      </w:r>
      <w:r>
        <w:rPr>
          <w:rtl/>
        </w:rPr>
        <w:t xml:space="preserve">יומי </w:t>
      </w:r>
      <w:bookmarkStart w:id="1754" w:name="_ETM_Q6_379569"/>
      <w:bookmarkEnd w:id="1754"/>
      <w:r>
        <w:rPr>
          <w:rtl/>
        </w:rPr>
        <w:t xml:space="preserve">משגרת </w:t>
      </w:r>
      <w:bookmarkStart w:id="1755" w:name="_ETM_Q6_380230"/>
      <w:bookmarkStart w:id="1756" w:name="_ETM_Q6_380409"/>
      <w:bookmarkEnd w:id="1755"/>
      <w:bookmarkEnd w:id="1756"/>
      <w:r>
        <w:rPr>
          <w:rtl/>
        </w:rPr>
        <w:t xml:space="preserve">המענה </w:t>
      </w:r>
      <w:bookmarkStart w:id="1757" w:name="_ETM_Q6_381129"/>
      <w:bookmarkEnd w:id="1757"/>
      <w:r>
        <w:rPr>
          <w:rtl/>
        </w:rPr>
        <w:t xml:space="preserve">הניתן </w:t>
      </w:r>
      <w:bookmarkStart w:id="1758" w:name="_ETM_Q6_381609"/>
      <w:bookmarkEnd w:id="1758"/>
      <w:r>
        <w:rPr>
          <w:rtl/>
        </w:rPr>
        <w:t>למשפחות</w:t>
      </w:r>
      <w:r>
        <w:rPr>
          <w:rFonts w:hint="cs"/>
          <w:rtl/>
        </w:rPr>
        <w:t>.</w:t>
      </w:r>
      <w:r>
        <w:rPr>
          <w:rtl/>
        </w:rPr>
        <w:t xml:space="preserve"> </w:t>
      </w:r>
      <w:bookmarkStart w:id="1759" w:name="_ETM_Q6_382930"/>
      <w:bookmarkEnd w:id="1759"/>
      <w:r>
        <w:rPr>
          <w:rtl/>
        </w:rPr>
        <w:t xml:space="preserve">זוהי </w:t>
      </w:r>
      <w:bookmarkStart w:id="1760" w:name="_ETM_Q6_383469"/>
      <w:bookmarkEnd w:id="1760"/>
      <w:r>
        <w:rPr>
          <w:rtl/>
        </w:rPr>
        <w:t xml:space="preserve">דרך </w:t>
      </w:r>
      <w:bookmarkStart w:id="1761" w:name="_ETM_Q6_384010"/>
      <w:bookmarkEnd w:id="1761"/>
      <w:r>
        <w:rPr>
          <w:rtl/>
        </w:rPr>
        <w:t xml:space="preserve">הפעלה </w:t>
      </w:r>
      <w:bookmarkStart w:id="1762" w:name="_ETM_Q6_384459"/>
      <w:bookmarkEnd w:id="1762"/>
      <w:r>
        <w:rPr>
          <w:rtl/>
        </w:rPr>
        <w:t>ייחודית</w:t>
      </w:r>
      <w:r>
        <w:rPr>
          <w:rFonts w:hint="cs"/>
          <w:rtl/>
        </w:rPr>
        <w:t>,</w:t>
      </w:r>
      <w:r>
        <w:rPr>
          <w:rtl/>
        </w:rPr>
        <w:t xml:space="preserve"> </w:t>
      </w:r>
      <w:bookmarkStart w:id="1763" w:name="_ETM_Q6_385659"/>
      <w:bookmarkEnd w:id="1763"/>
      <w:r>
        <w:rPr>
          <w:rtl/>
        </w:rPr>
        <w:t xml:space="preserve">שבה </w:t>
      </w:r>
      <w:bookmarkStart w:id="1764" w:name="_ETM_Q6_386019"/>
      <w:bookmarkEnd w:id="1764"/>
      <w:r>
        <w:rPr>
          <w:rtl/>
        </w:rPr>
        <w:t xml:space="preserve">נוצר </w:t>
      </w:r>
      <w:bookmarkStart w:id="1765" w:name="_ETM_Q6_386469"/>
      <w:bookmarkEnd w:id="1765"/>
      <w:r>
        <w:rPr>
          <w:rtl/>
        </w:rPr>
        <w:t xml:space="preserve">גוף </w:t>
      </w:r>
      <w:bookmarkStart w:id="1766" w:name="_ETM_Q6_386829"/>
      <w:bookmarkEnd w:id="1766"/>
      <w:r>
        <w:rPr>
          <w:rtl/>
        </w:rPr>
        <w:t>שמת</w:t>
      </w:r>
      <w:r>
        <w:rPr>
          <w:rFonts w:hint="cs"/>
          <w:rtl/>
        </w:rPr>
        <w:t xml:space="preserve">כלל </w:t>
      </w:r>
      <w:bookmarkStart w:id="1767" w:name="_ETM_Q6_390727"/>
      <w:bookmarkStart w:id="1768" w:name="_ETM_Q6_387400"/>
      <w:bookmarkStart w:id="1769" w:name="_ETM_Q6_388040"/>
      <w:bookmarkEnd w:id="1767"/>
      <w:bookmarkEnd w:id="1768"/>
      <w:bookmarkEnd w:id="1769"/>
      <w:r>
        <w:rPr>
          <w:rFonts w:hint="cs"/>
          <w:rtl/>
        </w:rPr>
        <w:t>ו</w:t>
      </w:r>
      <w:r>
        <w:rPr>
          <w:rtl/>
        </w:rPr>
        <w:t xml:space="preserve">מוביל </w:t>
      </w:r>
      <w:bookmarkStart w:id="1770" w:name="_ETM_Q6_388639"/>
      <w:bookmarkEnd w:id="1770"/>
      <w:r>
        <w:rPr>
          <w:rtl/>
        </w:rPr>
        <w:t xml:space="preserve">בלי </w:t>
      </w:r>
      <w:bookmarkStart w:id="1771" w:name="_ETM_Q6_388879"/>
      <w:bookmarkEnd w:id="1771"/>
      <w:r>
        <w:rPr>
          <w:rtl/>
        </w:rPr>
        <w:t xml:space="preserve">לקחת </w:t>
      </w:r>
      <w:bookmarkStart w:id="1772" w:name="_ETM_Q6_389689"/>
      <w:bookmarkEnd w:id="1772"/>
      <w:r>
        <w:rPr>
          <w:rtl/>
        </w:rPr>
        <w:t xml:space="preserve">מסמכויות </w:t>
      </w:r>
      <w:bookmarkStart w:id="1773" w:name="_ETM_Q6_390409"/>
      <w:bookmarkEnd w:id="1773"/>
      <w:r>
        <w:rPr>
          <w:rtl/>
        </w:rPr>
        <w:t xml:space="preserve">המשרדים </w:t>
      </w:r>
      <w:bookmarkStart w:id="1774" w:name="_ETM_Q6_391040"/>
      <w:bookmarkEnd w:id="1774"/>
      <w:r>
        <w:rPr>
          <w:rtl/>
        </w:rPr>
        <w:t>השונים</w:t>
      </w:r>
      <w:r>
        <w:rPr>
          <w:rFonts w:hint="cs"/>
          <w:rtl/>
        </w:rPr>
        <w:t>,</w:t>
      </w:r>
      <w:r>
        <w:rPr>
          <w:rtl/>
        </w:rPr>
        <w:t xml:space="preserve"> </w:t>
      </w:r>
      <w:bookmarkStart w:id="1775" w:name="_ETM_Q6_391909"/>
      <w:bookmarkEnd w:id="1775"/>
      <w:r>
        <w:rPr>
          <w:rtl/>
        </w:rPr>
        <w:t xml:space="preserve">אלא </w:t>
      </w:r>
      <w:bookmarkStart w:id="1776" w:name="_ETM_Q6_392150"/>
      <w:bookmarkEnd w:id="1776"/>
      <w:r>
        <w:rPr>
          <w:rtl/>
        </w:rPr>
        <w:t xml:space="preserve">רואה </w:t>
      </w:r>
      <w:bookmarkStart w:id="1777" w:name="_ETM_Q6_392449"/>
      <w:bookmarkEnd w:id="1777"/>
      <w:r>
        <w:rPr>
          <w:rtl/>
        </w:rPr>
        <w:t>ב</w:t>
      </w:r>
      <w:bookmarkStart w:id="1778" w:name="_ETM_Q6_392599"/>
      <w:bookmarkEnd w:id="1778"/>
      <w:r>
        <w:rPr>
          <w:rtl/>
        </w:rPr>
        <w:t xml:space="preserve">כולם </w:t>
      </w:r>
      <w:bookmarkStart w:id="1779" w:name="_ETM_Q6_393409"/>
      <w:bookmarkEnd w:id="1779"/>
      <w:r>
        <w:rPr>
          <w:rtl/>
        </w:rPr>
        <w:t xml:space="preserve">שותפים </w:t>
      </w:r>
      <w:bookmarkStart w:id="1780" w:name="_ETM_Q6_393949"/>
      <w:bookmarkEnd w:id="1780"/>
      <w:r>
        <w:rPr>
          <w:rtl/>
        </w:rPr>
        <w:t xml:space="preserve">מלאים </w:t>
      </w:r>
      <w:bookmarkStart w:id="1781" w:name="_ETM_Q6_394760"/>
      <w:bookmarkEnd w:id="1781"/>
      <w:r>
        <w:rPr>
          <w:rtl/>
        </w:rPr>
        <w:t xml:space="preserve">למענה </w:t>
      </w:r>
      <w:bookmarkStart w:id="1782" w:name="_ETM_Q6_395569"/>
      <w:bookmarkEnd w:id="1782"/>
      <w:r>
        <w:rPr>
          <w:rtl/>
        </w:rPr>
        <w:t xml:space="preserve">אשר </w:t>
      </w:r>
      <w:bookmarkStart w:id="1783" w:name="_ETM_Q6_395900"/>
      <w:bookmarkEnd w:id="1783"/>
      <w:r>
        <w:rPr>
          <w:rtl/>
        </w:rPr>
        <w:t xml:space="preserve">פועלים </w:t>
      </w:r>
      <w:bookmarkStart w:id="1784" w:name="_ETM_Q6_396349"/>
      <w:bookmarkEnd w:id="1784"/>
      <w:r>
        <w:rPr>
          <w:rtl/>
        </w:rPr>
        <w:t>יחד</w:t>
      </w:r>
      <w:r>
        <w:rPr>
          <w:rFonts w:hint="cs"/>
          <w:rtl/>
        </w:rPr>
        <w:t>,</w:t>
      </w:r>
      <w:r>
        <w:rPr>
          <w:rtl/>
        </w:rPr>
        <w:t xml:space="preserve"> </w:t>
      </w:r>
      <w:bookmarkStart w:id="1785" w:name="_ETM_Q6_397340"/>
      <w:bookmarkEnd w:id="1785"/>
      <w:r>
        <w:rPr>
          <w:rtl/>
        </w:rPr>
        <w:t>בתיאום</w:t>
      </w:r>
      <w:r>
        <w:rPr>
          <w:rFonts w:hint="cs"/>
          <w:rtl/>
        </w:rPr>
        <w:t>,</w:t>
      </w:r>
      <w:r>
        <w:rPr>
          <w:rtl/>
        </w:rPr>
        <w:t xml:space="preserve"> </w:t>
      </w:r>
      <w:bookmarkStart w:id="1786" w:name="_ETM_Q6_397999"/>
      <w:bookmarkEnd w:id="1786"/>
      <w:r>
        <w:rPr>
          <w:rtl/>
        </w:rPr>
        <w:t xml:space="preserve">תוך </w:t>
      </w:r>
      <w:bookmarkStart w:id="1787" w:name="_ETM_Q6_398269"/>
      <w:bookmarkEnd w:id="1787"/>
      <w:r>
        <w:rPr>
          <w:rtl/>
        </w:rPr>
        <w:t xml:space="preserve">הסתכלות </w:t>
      </w:r>
      <w:bookmarkStart w:id="1788" w:name="_ETM_Q6_398900"/>
      <w:bookmarkEnd w:id="1788"/>
      <w:r>
        <w:rPr>
          <w:rtl/>
        </w:rPr>
        <w:t xml:space="preserve">רחבה </w:t>
      </w:r>
      <w:bookmarkStart w:id="1789" w:name="_ETM_Q6_399829"/>
      <w:bookmarkEnd w:id="1789"/>
      <w:r>
        <w:rPr>
          <w:rtl/>
        </w:rPr>
        <w:t xml:space="preserve">על </w:t>
      </w:r>
      <w:bookmarkStart w:id="1790" w:name="_ETM_Q6_400040"/>
      <w:bookmarkEnd w:id="1790"/>
      <w:r>
        <w:rPr>
          <w:rtl/>
        </w:rPr>
        <w:t xml:space="preserve">הפערים </w:t>
      </w:r>
      <w:bookmarkStart w:id="1791" w:name="_ETM_Q6_400670"/>
      <w:bookmarkEnd w:id="1791"/>
      <w:r>
        <w:rPr>
          <w:rtl/>
        </w:rPr>
        <w:t xml:space="preserve">והיכולת </w:t>
      </w:r>
      <w:bookmarkStart w:id="1792" w:name="_ETM_Q6_401420"/>
      <w:bookmarkEnd w:id="1792"/>
      <w:r>
        <w:rPr>
          <w:rtl/>
        </w:rPr>
        <w:t xml:space="preserve">לגבש </w:t>
      </w:r>
      <w:bookmarkStart w:id="1793" w:name="_ETM_Q6_402349"/>
      <w:bookmarkEnd w:id="1793"/>
      <w:r>
        <w:rPr>
          <w:rtl/>
        </w:rPr>
        <w:t xml:space="preserve">מענים </w:t>
      </w:r>
      <w:bookmarkStart w:id="1794" w:name="_ETM_Q6_403280"/>
      <w:bookmarkEnd w:id="1794"/>
      <w:r>
        <w:rPr>
          <w:rtl/>
        </w:rPr>
        <w:t xml:space="preserve">מדינתיים </w:t>
      </w:r>
      <w:bookmarkStart w:id="1795" w:name="_ETM_Q6_404269"/>
      <w:bookmarkEnd w:id="1795"/>
      <w:r>
        <w:rPr>
          <w:rtl/>
        </w:rPr>
        <w:t>כוללים</w:t>
      </w:r>
      <w:r>
        <w:rPr>
          <w:rFonts w:hint="cs"/>
          <w:rtl/>
        </w:rPr>
        <w:t>.</w:t>
      </w:r>
      <w:r>
        <w:rPr>
          <w:rtl/>
        </w:rPr>
        <w:t xml:space="preserve"> </w:t>
      </w:r>
      <w:bookmarkStart w:id="1796" w:name="_ETM_Q6_405670"/>
      <w:bookmarkStart w:id="1797" w:name="_ETM_Q6_405481"/>
      <w:bookmarkStart w:id="1798" w:name="_ETM_Q6_405566"/>
      <w:bookmarkStart w:id="1799" w:name="_ETM_Q6_405626"/>
      <w:bookmarkStart w:id="1800" w:name="_ETM_Q6_405681"/>
      <w:bookmarkEnd w:id="1796"/>
      <w:bookmarkEnd w:id="1797"/>
      <w:bookmarkEnd w:id="1798"/>
      <w:bookmarkEnd w:id="1799"/>
      <w:bookmarkEnd w:id="1800"/>
      <w:r>
        <w:rPr>
          <w:rtl/>
        </w:rPr>
        <w:t xml:space="preserve">בזמן </w:t>
      </w:r>
      <w:bookmarkStart w:id="1801" w:name="_ETM_Q6_406060"/>
      <w:bookmarkEnd w:id="1801"/>
      <w:r>
        <w:rPr>
          <w:rtl/>
        </w:rPr>
        <w:t xml:space="preserve">מועט </w:t>
      </w:r>
      <w:bookmarkStart w:id="1802" w:name="_ETM_Q6_407030"/>
      <w:bookmarkEnd w:id="1802"/>
      <w:r>
        <w:rPr>
          <w:rtl/>
        </w:rPr>
        <w:t>המ</w:t>
      </w:r>
      <w:r>
        <w:rPr>
          <w:rFonts w:hint="cs"/>
          <w:rtl/>
        </w:rPr>
        <w:t>י</w:t>
      </w:r>
      <w:r>
        <w:rPr>
          <w:rtl/>
        </w:rPr>
        <w:t xml:space="preserve">נהלת </w:t>
      </w:r>
      <w:bookmarkStart w:id="1803" w:name="_ETM_Q6_407629"/>
      <w:bookmarkEnd w:id="1803"/>
      <w:r>
        <w:rPr>
          <w:rtl/>
        </w:rPr>
        <w:t xml:space="preserve">הפכה </w:t>
      </w:r>
      <w:bookmarkStart w:id="1804" w:name="_ETM_Q6_407900"/>
      <w:bookmarkEnd w:id="1804"/>
      <w:r>
        <w:rPr>
          <w:rtl/>
        </w:rPr>
        <w:t xml:space="preserve">לגוף </w:t>
      </w:r>
      <w:bookmarkStart w:id="1805" w:name="_ETM_Q6_408319"/>
      <w:bookmarkEnd w:id="1805"/>
      <w:r>
        <w:rPr>
          <w:rtl/>
        </w:rPr>
        <w:t xml:space="preserve">מבוסס </w:t>
      </w:r>
      <w:bookmarkStart w:id="1806" w:name="_ETM_Q6_408980"/>
      <w:bookmarkEnd w:id="1806"/>
      <w:r>
        <w:rPr>
          <w:rtl/>
        </w:rPr>
        <w:t xml:space="preserve">מבחינת </w:t>
      </w:r>
      <w:bookmarkStart w:id="1807" w:name="_ETM_Q6_409489"/>
      <w:bookmarkEnd w:id="1807"/>
      <w:r>
        <w:rPr>
          <w:rtl/>
        </w:rPr>
        <w:t xml:space="preserve">דרכי </w:t>
      </w:r>
      <w:bookmarkStart w:id="1808" w:name="_ETM_Q6_409819"/>
      <w:bookmarkEnd w:id="1808"/>
      <w:r>
        <w:rPr>
          <w:rtl/>
        </w:rPr>
        <w:t xml:space="preserve">העבודה </w:t>
      </w:r>
      <w:bookmarkStart w:id="1809" w:name="_ETM_Q6_410950"/>
      <w:bookmarkEnd w:id="1809"/>
      <w:r>
        <w:rPr>
          <w:rtl/>
        </w:rPr>
        <w:t xml:space="preserve">והשירותים </w:t>
      </w:r>
      <w:bookmarkStart w:id="1810" w:name="_ETM_Q6_411730"/>
      <w:bookmarkEnd w:id="1810"/>
      <w:r>
        <w:rPr>
          <w:rtl/>
        </w:rPr>
        <w:t xml:space="preserve">הניתנים </w:t>
      </w:r>
      <w:bookmarkStart w:id="1811" w:name="_ETM_Q6_412269"/>
      <w:bookmarkEnd w:id="1811"/>
      <w:r>
        <w:rPr>
          <w:rtl/>
        </w:rPr>
        <w:t xml:space="preserve">במסגרתה </w:t>
      </w:r>
      <w:bookmarkStart w:id="1812" w:name="_ETM_Q6_413409"/>
      <w:bookmarkEnd w:id="1812"/>
      <w:r>
        <w:rPr>
          <w:rtl/>
        </w:rPr>
        <w:t xml:space="preserve">וממשיכה </w:t>
      </w:r>
      <w:bookmarkStart w:id="1813" w:name="_ETM_Q6_414040"/>
      <w:bookmarkEnd w:id="1813"/>
      <w:r>
        <w:rPr>
          <w:rtl/>
        </w:rPr>
        <w:t xml:space="preserve">לחזק </w:t>
      </w:r>
      <w:bookmarkStart w:id="1814" w:name="_ETM_Q6_414610"/>
      <w:bookmarkEnd w:id="1814"/>
      <w:r>
        <w:rPr>
          <w:rtl/>
        </w:rPr>
        <w:t xml:space="preserve">את </w:t>
      </w:r>
      <w:bookmarkStart w:id="1815" w:name="_ETM_Q6_415090"/>
      <w:bookmarkEnd w:id="1815"/>
      <w:r>
        <w:rPr>
          <w:rtl/>
        </w:rPr>
        <w:t xml:space="preserve">הקשר </w:t>
      </w:r>
      <w:bookmarkStart w:id="1816" w:name="_ETM_Q6_415629"/>
      <w:bookmarkEnd w:id="1816"/>
      <w:r>
        <w:rPr>
          <w:rtl/>
        </w:rPr>
        <w:t xml:space="preserve">למשפחות </w:t>
      </w:r>
      <w:bookmarkStart w:id="1817" w:name="_ETM_Q6_416890"/>
      <w:bookmarkEnd w:id="1817"/>
      <w:r>
        <w:rPr>
          <w:rtl/>
        </w:rPr>
        <w:t xml:space="preserve">ולשבים </w:t>
      </w:r>
      <w:bookmarkStart w:id="1818" w:name="_ETM_Q6_417790"/>
      <w:bookmarkEnd w:id="1818"/>
      <w:r>
        <w:rPr>
          <w:rtl/>
        </w:rPr>
        <w:t xml:space="preserve">ולתת </w:t>
      </w:r>
      <w:bookmarkStart w:id="1819" w:name="_ETM_Q6_418330"/>
      <w:bookmarkEnd w:id="1819"/>
      <w:r>
        <w:rPr>
          <w:rtl/>
        </w:rPr>
        <w:t xml:space="preserve">מענה </w:t>
      </w:r>
      <w:bookmarkStart w:id="1820" w:name="_ETM_Q6_418659"/>
      <w:bookmarkEnd w:id="1820"/>
      <w:r>
        <w:rPr>
          <w:rtl/>
        </w:rPr>
        <w:t xml:space="preserve">מיטבי </w:t>
      </w:r>
      <w:bookmarkStart w:id="1821" w:name="_ETM_Q6_419680"/>
      <w:bookmarkEnd w:id="1821"/>
      <w:r>
        <w:rPr>
          <w:rtl/>
        </w:rPr>
        <w:t xml:space="preserve">לסוגיות </w:t>
      </w:r>
      <w:bookmarkStart w:id="1822" w:name="_ETM_Q6_420459"/>
      <w:bookmarkEnd w:id="1822"/>
      <w:r>
        <w:rPr>
          <w:rtl/>
        </w:rPr>
        <w:t xml:space="preserve">העולות </w:t>
      </w:r>
      <w:bookmarkStart w:id="1823" w:name="_ETM_Q6_420879"/>
      <w:bookmarkEnd w:id="1823"/>
      <w:r>
        <w:rPr>
          <w:rtl/>
        </w:rPr>
        <w:t>מה</w:t>
      </w:r>
      <w:r>
        <w:rPr>
          <w:rFonts w:hint="cs"/>
          <w:rtl/>
        </w:rPr>
        <w:t>ם.</w:t>
      </w:r>
      <w:r>
        <w:rPr>
          <w:rtl/>
        </w:rPr>
        <w:t xml:space="preserve"> </w:t>
      </w:r>
      <w:bookmarkStart w:id="1824" w:name="_ETM_Q6_421810"/>
      <w:bookmarkEnd w:id="1824"/>
      <w:r>
        <w:rPr>
          <w:rtl/>
        </w:rPr>
        <w:t xml:space="preserve">משפחות </w:t>
      </w:r>
      <w:bookmarkStart w:id="1825" w:name="_ETM_Q6_422379"/>
      <w:bookmarkEnd w:id="1825"/>
      <w:r>
        <w:rPr>
          <w:rtl/>
        </w:rPr>
        <w:t xml:space="preserve">חטופים </w:t>
      </w:r>
      <w:bookmarkStart w:id="1826" w:name="_ETM_Q6_422860"/>
      <w:bookmarkEnd w:id="1826"/>
      <w:r>
        <w:rPr>
          <w:rtl/>
        </w:rPr>
        <w:t xml:space="preserve">זכאיות </w:t>
      </w:r>
      <w:bookmarkStart w:id="1827" w:name="_ETM_Q6_423489"/>
      <w:bookmarkEnd w:id="1827"/>
      <w:r>
        <w:rPr>
          <w:rtl/>
        </w:rPr>
        <w:t xml:space="preserve">למימון </w:t>
      </w:r>
      <w:bookmarkStart w:id="1828" w:name="_ETM_Q6_423940"/>
      <w:bookmarkEnd w:id="1828"/>
      <w:r>
        <w:rPr>
          <w:rtl/>
        </w:rPr>
        <w:t xml:space="preserve">הוצאות </w:t>
      </w:r>
      <w:bookmarkStart w:id="1829" w:name="_ETM_Q6_424330"/>
      <w:bookmarkEnd w:id="1829"/>
      <w:r>
        <w:rPr>
          <w:rtl/>
        </w:rPr>
        <w:t xml:space="preserve">נסיעה </w:t>
      </w:r>
      <w:bookmarkStart w:id="1830" w:name="_ETM_Q6_425170"/>
      <w:bookmarkEnd w:id="1830"/>
      <w:r>
        <w:rPr>
          <w:rtl/>
        </w:rPr>
        <w:t xml:space="preserve">לחו"ל </w:t>
      </w:r>
      <w:bookmarkStart w:id="1831" w:name="_ETM_Q6_425590"/>
      <w:bookmarkEnd w:id="1831"/>
      <w:r>
        <w:rPr>
          <w:rtl/>
        </w:rPr>
        <w:t xml:space="preserve">לצורך </w:t>
      </w:r>
      <w:bookmarkStart w:id="1832" w:name="_ETM_Q6_426069"/>
      <w:bookmarkEnd w:id="1832"/>
      <w:r>
        <w:rPr>
          <w:rtl/>
        </w:rPr>
        <w:t xml:space="preserve">קידום </w:t>
      </w:r>
      <w:bookmarkStart w:id="1833" w:name="_ETM_Q6_426940"/>
      <w:bookmarkEnd w:id="1833"/>
      <w:r>
        <w:rPr>
          <w:rtl/>
        </w:rPr>
        <w:t xml:space="preserve">מאמצים </w:t>
      </w:r>
      <w:bookmarkStart w:id="1834" w:name="_ETM_Q6_427599"/>
      <w:bookmarkEnd w:id="1834"/>
      <w:r>
        <w:rPr>
          <w:rtl/>
        </w:rPr>
        <w:t xml:space="preserve">להשבת </w:t>
      </w:r>
      <w:bookmarkStart w:id="1835" w:name="_ETM_Q6_428140"/>
      <w:bookmarkEnd w:id="1835"/>
      <w:r>
        <w:rPr>
          <w:rtl/>
        </w:rPr>
        <w:t>יקיריהן</w:t>
      </w:r>
      <w:r>
        <w:rPr>
          <w:rFonts w:hint="cs"/>
          <w:rtl/>
        </w:rPr>
        <w:t>,</w:t>
      </w:r>
      <w:r>
        <w:rPr>
          <w:rtl/>
        </w:rPr>
        <w:t xml:space="preserve"> </w:t>
      </w:r>
      <w:bookmarkStart w:id="1836" w:name="_ETM_Q6_429700"/>
      <w:bookmarkEnd w:id="1836"/>
      <w:r>
        <w:rPr>
          <w:rtl/>
        </w:rPr>
        <w:t xml:space="preserve">לרבות </w:t>
      </w:r>
      <w:bookmarkStart w:id="1837" w:name="_ETM_Q6_430239"/>
      <w:bookmarkEnd w:id="1837"/>
      <w:r>
        <w:rPr>
          <w:rtl/>
        </w:rPr>
        <w:t xml:space="preserve">במסגרת </w:t>
      </w:r>
      <w:bookmarkStart w:id="1838" w:name="_ETM_Q6_430810"/>
      <w:bookmarkEnd w:id="1838"/>
      <w:r>
        <w:rPr>
          <w:rFonts w:hint="cs"/>
          <w:rtl/>
        </w:rPr>
        <w:t>מ</w:t>
      </w:r>
      <w:r>
        <w:rPr>
          <w:rtl/>
        </w:rPr>
        <w:t xml:space="preserve">שלחות </w:t>
      </w:r>
      <w:bookmarkStart w:id="1839" w:name="_ETM_Q6_431349"/>
      <w:bookmarkEnd w:id="1839"/>
      <w:r>
        <w:rPr>
          <w:rFonts w:hint="cs"/>
          <w:rtl/>
        </w:rPr>
        <w:t>מ</w:t>
      </w:r>
      <w:r>
        <w:rPr>
          <w:rtl/>
        </w:rPr>
        <w:t xml:space="preserve">שותפות </w:t>
      </w:r>
      <w:bookmarkStart w:id="1840" w:name="_ETM_Q6_432010"/>
      <w:bookmarkEnd w:id="1840"/>
      <w:r>
        <w:rPr>
          <w:rtl/>
        </w:rPr>
        <w:t xml:space="preserve">עם </w:t>
      </w:r>
      <w:bookmarkStart w:id="1841" w:name="_ETM_Q6_432099"/>
      <w:bookmarkEnd w:id="1841"/>
      <w:r>
        <w:rPr>
          <w:rtl/>
        </w:rPr>
        <w:t xml:space="preserve">משרד </w:t>
      </w:r>
      <w:bookmarkStart w:id="1842" w:name="_ETM_Q6_432459"/>
      <w:bookmarkEnd w:id="1842"/>
      <w:r>
        <w:rPr>
          <w:rtl/>
        </w:rPr>
        <w:t>הביטחון</w:t>
      </w:r>
      <w:r>
        <w:rPr>
          <w:rFonts w:hint="cs"/>
          <w:rtl/>
        </w:rPr>
        <w:t>,</w:t>
      </w:r>
      <w:r>
        <w:rPr>
          <w:rtl/>
        </w:rPr>
        <w:t xml:space="preserve"> </w:t>
      </w:r>
      <w:bookmarkStart w:id="1843" w:name="_ETM_Q6_433540"/>
      <w:bookmarkEnd w:id="1843"/>
      <w:r>
        <w:rPr>
          <w:rtl/>
        </w:rPr>
        <w:t xml:space="preserve">צה"ל </w:t>
      </w:r>
      <w:bookmarkStart w:id="1844" w:name="_ETM_Q6_434200"/>
      <w:bookmarkEnd w:id="1844"/>
      <w:r>
        <w:rPr>
          <w:rtl/>
        </w:rPr>
        <w:t xml:space="preserve">ומשרד </w:t>
      </w:r>
      <w:bookmarkStart w:id="1845" w:name="_ETM_Q6_434709"/>
      <w:bookmarkEnd w:id="1845"/>
      <w:r>
        <w:rPr>
          <w:rtl/>
        </w:rPr>
        <w:t>החוץ</w:t>
      </w:r>
      <w:r>
        <w:rPr>
          <w:rFonts w:hint="cs"/>
          <w:rtl/>
        </w:rPr>
        <w:t>.</w:t>
      </w:r>
      <w:r>
        <w:rPr>
          <w:rtl/>
        </w:rPr>
        <w:t xml:space="preserve"> </w:t>
      </w:r>
      <w:bookmarkStart w:id="1846" w:name="_ETM_Q6_435599"/>
      <w:bookmarkEnd w:id="1846"/>
    </w:p>
    <w:p w:rsidR="00ED279A" w:rsidRDefault="00ED279A" w:rsidP="00ED279A">
      <w:pPr>
        <w:rPr>
          <w:rtl/>
        </w:rPr>
      </w:pPr>
    </w:p>
    <w:p w:rsidR="00DA343B" w:rsidRDefault="00DA343B" w:rsidP="00ED279A">
      <w:pPr>
        <w:rPr>
          <w:rtl/>
        </w:rPr>
      </w:pPr>
      <w:r>
        <w:rPr>
          <w:rtl/>
        </w:rPr>
        <w:t xml:space="preserve">במסלול </w:t>
      </w:r>
      <w:bookmarkStart w:id="1847" w:name="_ETM_Q6_436259"/>
      <w:bookmarkEnd w:id="1847"/>
      <w:r>
        <w:rPr>
          <w:rtl/>
        </w:rPr>
        <w:t xml:space="preserve">המקביל </w:t>
      </w:r>
      <w:bookmarkStart w:id="1848" w:name="_ETM_Q6_436740"/>
      <w:bookmarkEnd w:id="1848"/>
      <w:r>
        <w:rPr>
          <w:rFonts w:hint="cs"/>
          <w:rtl/>
        </w:rPr>
        <w:t>א</w:t>
      </w:r>
      <w:r>
        <w:rPr>
          <w:rtl/>
        </w:rPr>
        <w:t xml:space="preserve">נו </w:t>
      </w:r>
      <w:bookmarkStart w:id="1849" w:name="_ETM_Q6_436949"/>
      <w:bookmarkEnd w:id="1849"/>
      <w:r>
        <w:rPr>
          <w:rtl/>
        </w:rPr>
        <w:t xml:space="preserve">פועלים </w:t>
      </w:r>
      <w:bookmarkStart w:id="1850" w:name="_ETM_Q6_437370"/>
      <w:bookmarkEnd w:id="1850"/>
      <w:r>
        <w:rPr>
          <w:rtl/>
        </w:rPr>
        <w:t xml:space="preserve">להחזרת </w:t>
      </w:r>
      <w:bookmarkStart w:id="1851" w:name="_ETM_Q6_438180"/>
      <w:bookmarkEnd w:id="1851"/>
      <w:r>
        <w:rPr>
          <w:rtl/>
        </w:rPr>
        <w:t xml:space="preserve">כל </w:t>
      </w:r>
      <w:bookmarkStart w:id="1852" w:name="_ETM_Q6_438419"/>
      <w:bookmarkEnd w:id="1852"/>
      <w:r>
        <w:rPr>
          <w:rtl/>
        </w:rPr>
        <w:t>החטופים</w:t>
      </w:r>
      <w:r w:rsidR="00ED279A">
        <w:rPr>
          <w:rFonts w:hint="cs"/>
          <w:rtl/>
        </w:rPr>
        <w:t>,</w:t>
      </w:r>
      <w:r>
        <w:rPr>
          <w:rtl/>
        </w:rPr>
        <w:t xml:space="preserve"> </w:t>
      </w:r>
      <w:bookmarkStart w:id="1853" w:name="_ETM_Q6_438990"/>
      <w:bookmarkEnd w:id="1853"/>
      <w:r>
        <w:rPr>
          <w:rtl/>
        </w:rPr>
        <w:t xml:space="preserve">כולם </w:t>
      </w:r>
      <w:bookmarkStart w:id="1854" w:name="_ETM_Q6_439910"/>
      <w:bookmarkEnd w:id="1854"/>
      <w:r>
        <w:rPr>
          <w:rtl/>
        </w:rPr>
        <w:t xml:space="preserve">כולל </w:t>
      </w:r>
      <w:bookmarkStart w:id="1855" w:name="_ETM_Q6_440390"/>
      <w:bookmarkEnd w:id="1855"/>
      <w:r>
        <w:rPr>
          <w:rtl/>
        </w:rPr>
        <w:t>כולם</w:t>
      </w:r>
      <w:r>
        <w:rPr>
          <w:rFonts w:hint="cs"/>
          <w:rtl/>
        </w:rPr>
        <w:t>,</w:t>
      </w:r>
      <w:r>
        <w:rPr>
          <w:rtl/>
        </w:rPr>
        <w:t xml:space="preserve"> </w:t>
      </w:r>
      <w:bookmarkStart w:id="1856" w:name="_ETM_Q6_440750"/>
      <w:bookmarkEnd w:id="1856"/>
      <w:r>
        <w:rPr>
          <w:rtl/>
        </w:rPr>
        <w:t>הביתה</w:t>
      </w:r>
      <w:r>
        <w:rPr>
          <w:rFonts w:hint="cs"/>
          <w:rtl/>
        </w:rPr>
        <w:t>,</w:t>
      </w:r>
      <w:r>
        <w:rPr>
          <w:rtl/>
        </w:rPr>
        <w:t xml:space="preserve"> </w:t>
      </w:r>
      <w:bookmarkStart w:id="1857" w:name="_ETM_Q6_441740"/>
      <w:bookmarkEnd w:id="1857"/>
      <w:r>
        <w:rPr>
          <w:rtl/>
        </w:rPr>
        <w:t xml:space="preserve">החיים </w:t>
      </w:r>
      <w:bookmarkStart w:id="1858" w:name="_ETM_Q6_443070"/>
      <w:bookmarkStart w:id="1859" w:name="_ETM_Q6_443220"/>
      <w:bookmarkEnd w:id="1858"/>
      <w:bookmarkEnd w:id="1859"/>
      <w:r>
        <w:rPr>
          <w:rFonts w:hint="cs"/>
          <w:rtl/>
        </w:rPr>
        <w:t>ל</w:t>
      </w:r>
      <w:r>
        <w:rPr>
          <w:rtl/>
        </w:rPr>
        <w:t xml:space="preserve">שיקום </w:t>
      </w:r>
      <w:bookmarkStart w:id="1860" w:name="_ETM_Q6_443880"/>
      <w:bookmarkEnd w:id="1860"/>
      <w:r>
        <w:rPr>
          <w:rtl/>
        </w:rPr>
        <w:t xml:space="preserve">והחללים </w:t>
      </w:r>
      <w:bookmarkStart w:id="1861" w:name="_ETM_Q6_444690"/>
      <w:bookmarkEnd w:id="1861"/>
      <w:r>
        <w:rPr>
          <w:rtl/>
        </w:rPr>
        <w:t xml:space="preserve">לקבורה </w:t>
      </w:r>
      <w:bookmarkStart w:id="1862" w:name="_ETM_Q6_445350"/>
      <w:bookmarkEnd w:id="1862"/>
      <w:r>
        <w:rPr>
          <w:rtl/>
        </w:rPr>
        <w:t>כ</w:t>
      </w:r>
      <w:r>
        <w:rPr>
          <w:rFonts w:hint="cs"/>
          <w:rtl/>
        </w:rPr>
        <w:t xml:space="preserve">אחד. </w:t>
      </w:r>
      <w:bookmarkStart w:id="1863" w:name="_ETM_Q6_444611"/>
      <w:bookmarkStart w:id="1864" w:name="_ETM_Q6_444677"/>
      <w:bookmarkStart w:id="1865" w:name="_ETM_Q6_444771"/>
      <w:bookmarkStart w:id="1866" w:name="_ETM_Q6_444845"/>
      <w:bookmarkStart w:id="1867" w:name="_ETM_Q6_446520"/>
      <w:bookmarkEnd w:id="1863"/>
      <w:bookmarkEnd w:id="1864"/>
      <w:bookmarkEnd w:id="1865"/>
      <w:bookmarkEnd w:id="1866"/>
      <w:bookmarkEnd w:id="1867"/>
      <w:r>
        <w:rPr>
          <w:rtl/>
        </w:rPr>
        <w:t xml:space="preserve">עד </w:t>
      </w:r>
      <w:bookmarkStart w:id="1868" w:name="_ETM_Q6_446729"/>
      <w:bookmarkEnd w:id="1868"/>
      <w:r>
        <w:rPr>
          <w:rtl/>
        </w:rPr>
        <w:t xml:space="preserve">לרגע </w:t>
      </w:r>
      <w:bookmarkStart w:id="1869" w:name="_ETM_Q6_447089"/>
      <w:bookmarkEnd w:id="1869"/>
      <w:r>
        <w:rPr>
          <w:rtl/>
        </w:rPr>
        <w:t xml:space="preserve">זה </w:t>
      </w:r>
      <w:bookmarkStart w:id="1870" w:name="_ETM_Q6_447810"/>
      <w:bookmarkEnd w:id="1870"/>
      <w:r>
        <w:rPr>
          <w:rFonts w:hint="cs"/>
          <w:rtl/>
        </w:rPr>
        <w:t>הו</w:t>
      </w:r>
      <w:r>
        <w:rPr>
          <w:rtl/>
        </w:rPr>
        <w:t xml:space="preserve">שבו </w:t>
      </w:r>
      <w:bookmarkStart w:id="1871" w:name="_ETM_Q6_448320"/>
      <w:bookmarkEnd w:id="1871"/>
      <w:r>
        <w:rPr>
          <w:rtl/>
        </w:rPr>
        <w:t xml:space="preserve">200 </w:t>
      </w:r>
      <w:bookmarkStart w:id="1872" w:name="_ETM_Q6_448710"/>
      <w:bookmarkEnd w:id="1872"/>
      <w:r>
        <w:rPr>
          <w:rtl/>
        </w:rPr>
        <w:t>חטופים</w:t>
      </w:r>
      <w:r>
        <w:rPr>
          <w:rFonts w:hint="cs"/>
          <w:rtl/>
        </w:rPr>
        <w:t>.</w:t>
      </w:r>
      <w:r>
        <w:rPr>
          <w:rtl/>
        </w:rPr>
        <w:t xml:space="preserve"> </w:t>
      </w:r>
      <w:bookmarkStart w:id="1873" w:name="_ETM_Q6_449969"/>
      <w:bookmarkEnd w:id="1873"/>
      <w:r>
        <w:rPr>
          <w:rtl/>
        </w:rPr>
        <w:t xml:space="preserve">לא </w:t>
      </w:r>
      <w:bookmarkStart w:id="1874" w:name="_ETM_Q6_450180"/>
      <w:bookmarkEnd w:id="1874"/>
      <w:r>
        <w:rPr>
          <w:rtl/>
        </w:rPr>
        <w:t xml:space="preserve">סיימנו </w:t>
      </w:r>
      <w:bookmarkStart w:id="1875" w:name="_ETM_Q6_450659"/>
      <w:bookmarkEnd w:id="1875"/>
      <w:r>
        <w:rPr>
          <w:rtl/>
        </w:rPr>
        <w:t>א</w:t>
      </w:r>
      <w:r>
        <w:rPr>
          <w:rFonts w:hint="cs"/>
          <w:rtl/>
        </w:rPr>
        <w:t>ת המשימה,</w:t>
      </w:r>
      <w:r>
        <w:rPr>
          <w:rtl/>
        </w:rPr>
        <w:t xml:space="preserve"> </w:t>
      </w:r>
      <w:bookmarkStart w:id="1876" w:name="_ETM_Q6_451800"/>
      <w:bookmarkEnd w:id="1876"/>
      <w:r>
        <w:rPr>
          <w:rtl/>
        </w:rPr>
        <w:t xml:space="preserve">וכולי </w:t>
      </w:r>
      <w:bookmarkStart w:id="1877" w:name="_ETM_Q6_452639"/>
      <w:bookmarkEnd w:id="1877"/>
      <w:r>
        <w:rPr>
          <w:rtl/>
        </w:rPr>
        <w:t xml:space="preserve">תקווה </w:t>
      </w:r>
      <w:bookmarkStart w:id="1878" w:name="_ETM_Q6_453659"/>
      <w:bookmarkEnd w:id="1878"/>
      <w:r>
        <w:rPr>
          <w:rFonts w:hint="cs"/>
          <w:rtl/>
        </w:rPr>
        <w:t xml:space="preserve">כי </w:t>
      </w:r>
      <w:r>
        <w:rPr>
          <w:rtl/>
        </w:rPr>
        <w:t xml:space="preserve">יחד </w:t>
      </w:r>
      <w:bookmarkStart w:id="1879" w:name="_ETM_Q6_454020"/>
      <w:bookmarkEnd w:id="1879"/>
      <w:r>
        <w:rPr>
          <w:rtl/>
        </w:rPr>
        <w:t>א</w:t>
      </w:r>
      <w:r>
        <w:rPr>
          <w:rFonts w:hint="cs"/>
          <w:rtl/>
        </w:rPr>
        <w:t>י</w:t>
      </w:r>
      <w:r>
        <w:rPr>
          <w:rtl/>
        </w:rPr>
        <w:t xml:space="preserve">תכם </w:t>
      </w:r>
      <w:bookmarkStart w:id="1880" w:name="_ETM_Q6_454830"/>
      <w:bookmarkEnd w:id="1880"/>
      <w:r>
        <w:rPr>
          <w:rtl/>
        </w:rPr>
        <w:t xml:space="preserve">נשיב </w:t>
      </w:r>
      <w:bookmarkStart w:id="1881" w:name="_ETM_Q6_455580"/>
      <w:bookmarkEnd w:id="1881"/>
      <w:r>
        <w:rPr>
          <w:rtl/>
        </w:rPr>
        <w:t xml:space="preserve">את </w:t>
      </w:r>
      <w:bookmarkStart w:id="1882" w:name="_ETM_Q6_455819"/>
      <w:bookmarkEnd w:id="1882"/>
      <w:r>
        <w:rPr>
          <w:rtl/>
        </w:rPr>
        <w:t xml:space="preserve">כולם </w:t>
      </w:r>
      <w:bookmarkStart w:id="1883" w:name="_ETM_Q6_457070"/>
      <w:bookmarkEnd w:id="1883"/>
      <w:r>
        <w:rPr>
          <w:rtl/>
        </w:rPr>
        <w:t>הביתה</w:t>
      </w:r>
      <w:r>
        <w:rPr>
          <w:rFonts w:hint="cs"/>
          <w:rtl/>
        </w:rPr>
        <w:t>.</w:t>
      </w:r>
      <w:r>
        <w:rPr>
          <w:rtl/>
        </w:rPr>
        <w:t xml:space="preserve"> </w:t>
      </w:r>
      <w:bookmarkStart w:id="1884" w:name="_ETM_Q6_458460"/>
      <w:bookmarkEnd w:id="1884"/>
      <w:r>
        <w:rPr>
          <w:rtl/>
        </w:rPr>
        <w:t>אנ</w:t>
      </w:r>
      <w:r>
        <w:rPr>
          <w:rFonts w:hint="cs"/>
          <w:rtl/>
        </w:rPr>
        <w:t>ו</w:t>
      </w:r>
      <w:r>
        <w:rPr>
          <w:rtl/>
        </w:rPr>
        <w:t xml:space="preserve"> </w:t>
      </w:r>
      <w:bookmarkStart w:id="1885" w:name="_ETM_Q6_458729"/>
      <w:bookmarkEnd w:id="1885"/>
      <w:r>
        <w:rPr>
          <w:rtl/>
        </w:rPr>
        <w:t xml:space="preserve">שומעים </w:t>
      </w:r>
      <w:bookmarkStart w:id="1886" w:name="_ETM_Q6_459120"/>
      <w:bookmarkEnd w:id="1886"/>
      <w:r>
        <w:rPr>
          <w:rtl/>
        </w:rPr>
        <w:t xml:space="preserve">את </w:t>
      </w:r>
      <w:bookmarkStart w:id="1887" w:name="_ETM_Q6_459180"/>
      <w:bookmarkEnd w:id="1887"/>
      <w:r>
        <w:rPr>
          <w:rtl/>
        </w:rPr>
        <w:t xml:space="preserve">הנאומים </w:t>
      </w:r>
      <w:bookmarkStart w:id="1888" w:name="_ETM_Q6_460409"/>
      <w:bookmarkEnd w:id="1888"/>
      <w:r>
        <w:rPr>
          <w:rtl/>
        </w:rPr>
        <w:t xml:space="preserve">בשנה </w:t>
      </w:r>
      <w:bookmarkStart w:id="1889" w:name="_ETM_Q6_461039"/>
      <w:bookmarkEnd w:id="1889"/>
      <w:r>
        <w:rPr>
          <w:rtl/>
        </w:rPr>
        <w:t xml:space="preserve">וחצי </w:t>
      </w:r>
      <w:bookmarkStart w:id="1890" w:name="_ETM_Q6_461580"/>
      <w:bookmarkEnd w:id="1890"/>
      <w:r>
        <w:rPr>
          <w:rtl/>
        </w:rPr>
        <w:t>האחרונות</w:t>
      </w:r>
      <w:r w:rsidR="00ED279A">
        <w:rPr>
          <w:rFonts w:hint="cs"/>
          <w:rtl/>
        </w:rPr>
        <w:t>.</w:t>
      </w:r>
      <w:r>
        <w:rPr>
          <w:rtl/>
        </w:rPr>
        <w:t xml:space="preserve"> </w:t>
      </w:r>
      <w:bookmarkStart w:id="1891" w:name="_ETM_Q6_462539"/>
      <w:bookmarkEnd w:id="1891"/>
      <w:r>
        <w:rPr>
          <w:rtl/>
        </w:rPr>
        <w:t xml:space="preserve">כשאתם </w:t>
      </w:r>
      <w:bookmarkStart w:id="1892" w:name="_ETM_Q6_462930"/>
      <w:bookmarkEnd w:id="1892"/>
      <w:r>
        <w:rPr>
          <w:rtl/>
        </w:rPr>
        <w:t>אומרים</w:t>
      </w:r>
      <w:r>
        <w:rPr>
          <w:rFonts w:hint="cs"/>
          <w:rtl/>
        </w:rPr>
        <w:t>:</w:t>
      </w:r>
      <w:bookmarkStart w:id="1893" w:name="_ETM_Q6_463229"/>
      <w:bookmarkEnd w:id="1893"/>
      <w:r>
        <w:rPr>
          <w:rFonts w:hint="cs"/>
          <w:rtl/>
        </w:rPr>
        <w:t xml:space="preserve"> </w:t>
      </w:r>
      <w:r>
        <w:rPr>
          <w:rtl/>
        </w:rPr>
        <w:t xml:space="preserve">צריך </w:t>
      </w:r>
      <w:bookmarkStart w:id="1894" w:name="_ETM_Q6_463589"/>
      <w:bookmarkEnd w:id="1894"/>
      <w:r>
        <w:rPr>
          <w:rtl/>
        </w:rPr>
        <w:t xml:space="preserve">לסיים </w:t>
      </w:r>
      <w:bookmarkStart w:id="1895" w:name="_ETM_Q6_464099"/>
      <w:bookmarkEnd w:id="1895"/>
      <w:r>
        <w:rPr>
          <w:rtl/>
        </w:rPr>
        <w:t xml:space="preserve">את </w:t>
      </w:r>
      <w:bookmarkStart w:id="1896" w:name="_ETM_Q6_464249"/>
      <w:bookmarkEnd w:id="1896"/>
      <w:r>
        <w:rPr>
          <w:rtl/>
        </w:rPr>
        <w:t>המלחמה</w:t>
      </w:r>
      <w:r>
        <w:rPr>
          <w:rFonts w:hint="cs"/>
          <w:rtl/>
        </w:rPr>
        <w:t>,</w:t>
      </w:r>
      <w:r>
        <w:rPr>
          <w:rtl/>
        </w:rPr>
        <w:t xml:space="preserve"> </w:t>
      </w:r>
      <w:bookmarkStart w:id="1897" w:name="_ETM_Q6_465300"/>
      <w:bookmarkEnd w:id="1897"/>
      <w:r>
        <w:rPr>
          <w:rtl/>
        </w:rPr>
        <w:t xml:space="preserve">אתם </w:t>
      </w:r>
      <w:bookmarkStart w:id="1898" w:name="_ETM_Q6_465660"/>
      <w:bookmarkEnd w:id="1898"/>
      <w:r>
        <w:rPr>
          <w:rtl/>
        </w:rPr>
        <w:t xml:space="preserve">בעצם </w:t>
      </w:r>
      <w:bookmarkStart w:id="1899" w:name="_ETM_Q6_466080"/>
      <w:bookmarkEnd w:id="1899"/>
      <w:r>
        <w:rPr>
          <w:rtl/>
        </w:rPr>
        <w:t>אומרים</w:t>
      </w:r>
      <w:r w:rsidR="00ED279A">
        <w:rPr>
          <w:rFonts w:hint="cs"/>
          <w:rtl/>
        </w:rPr>
        <w:t>:</w:t>
      </w:r>
      <w:r>
        <w:rPr>
          <w:rtl/>
        </w:rPr>
        <w:t xml:space="preserve"> </w:t>
      </w:r>
      <w:bookmarkStart w:id="1900" w:name="_ETM_Q6_467050"/>
      <w:bookmarkEnd w:id="1900"/>
      <w:r>
        <w:rPr>
          <w:rtl/>
        </w:rPr>
        <w:t xml:space="preserve">תשאירו </w:t>
      </w:r>
      <w:bookmarkStart w:id="1901" w:name="_ETM_Q6_467680"/>
      <w:bookmarkEnd w:id="1901"/>
      <w:r>
        <w:rPr>
          <w:rtl/>
        </w:rPr>
        <w:t xml:space="preserve">את </w:t>
      </w:r>
      <w:bookmarkStart w:id="1902" w:name="_ETM_Q6_467770"/>
      <w:bookmarkEnd w:id="1902"/>
      <w:r>
        <w:rPr>
          <w:rtl/>
        </w:rPr>
        <w:t xml:space="preserve">החמאס </w:t>
      </w:r>
      <w:bookmarkStart w:id="1903" w:name="_ETM_Q6_468279"/>
      <w:bookmarkEnd w:id="1903"/>
      <w:r>
        <w:rPr>
          <w:rtl/>
        </w:rPr>
        <w:t>בשלטון</w:t>
      </w:r>
      <w:r>
        <w:rPr>
          <w:rFonts w:hint="cs"/>
          <w:rtl/>
        </w:rPr>
        <w:t>.</w:t>
      </w:r>
      <w:r>
        <w:rPr>
          <w:rtl/>
        </w:rPr>
        <w:t xml:space="preserve"> </w:t>
      </w:r>
      <w:bookmarkStart w:id="1904" w:name="_ETM_Q6_469300"/>
      <w:bookmarkEnd w:id="1904"/>
      <w:r>
        <w:rPr>
          <w:rtl/>
        </w:rPr>
        <w:t xml:space="preserve">אתם </w:t>
      </w:r>
      <w:bookmarkStart w:id="1905" w:name="_ETM_Q6_469479"/>
      <w:bookmarkEnd w:id="1905"/>
      <w:r>
        <w:rPr>
          <w:rFonts w:hint="cs"/>
          <w:rtl/>
        </w:rPr>
        <w:t>אומר</w:t>
      </w:r>
      <w:r>
        <w:rPr>
          <w:rtl/>
        </w:rPr>
        <w:t>ים</w:t>
      </w:r>
      <w:r>
        <w:rPr>
          <w:rFonts w:hint="cs"/>
          <w:rtl/>
        </w:rPr>
        <w:t>:</w:t>
      </w:r>
      <w:bookmarkStart w:id="1906" w:name="_ETM_Q6_469689"/>
      <w:bookmarkEnd w:id="1906"/>
      <w:r>
        <w:rPr>
          <w:rFonts w:hint="cs"/>
          <w:rtl/>
        </w:rPr>
        <w:t xml:space="preserve"> ת</w:t>
      </w:r>
      <w:r>
        <w:rPr>
          <w:rtl/>
        </w:rPr>
        <w:t xml:space="preserve">נו </w:t>
      </w:r>
      <w:bookmarkStart w:id="1907" w:name="_ETM_Q6_469870"/>
      <w:bookmarkEnd w:id="1907"/>
      <w:r>
        <w:rPr>
          <w:rtl/>
        </w:rPr>
        <w:t xml:space="preserve">לחמאס </w:t>
      </w:r>
      <w:bookmarkStart w:id="1908" w:name="_ETM_Q6_470379"/>
      <w:bookmarkEnd w:id="1908"/>
      <w:r>
        <w:rPr>
          <w:rtl/>
        </w:rPr>
        <w:t xml:space="preserve">הסכם </w:t>
      </w:r>
      <w:bookmarkStart w:id="1909" w:name="_ETM_Q6_470740"/>
      <w:bookmarkEnd w:id="1909"/>
      <w:r>
        <w:rPr>
          <w:rtl/>
        </w:rPr>
        <w:t xml:space="preserve">הגנה </w:t>
      </w:r>
      <w:bookmarkStart w:id="1910" w:name="_ETM_Q6_471099"/>
      <w:bookmarkEnd w:id="1910"/>
      <w:r>
        <w:rPr>
          <w:rtl/>
        </w:rPr>
        <w:t xml:space="preserve">אמריקאי </w:t>
      </w:r>
      <w:bookmarkStart w:id="1911" w:name="_ETM_Q6_472300"/>
      <w:bookmarkEnd w:id="1911"/>
      <w:r>
        <w:rPr>
          <w:rtl/>
        </w:rPr>
        <w:t xml:space="preserve">וברית </w:t>
      </w:r>
      <w:bookmarkStart w:id="1912" w:name="_ETM_Q6_472810"/>
      <w:bookmarkEnd w:id="1912"/>
      <w:r>
        <w:rPr>
          <w:rtl/>
        </w:rPr>
        <w:t xml:space="preserve">הגנה </w:t>
      </w:r>
      <w:bookmarkStart w:id="1913" w:name="_ETM_Q6_473319"/>
      <w:bookmarkEnd w:id="1913"/>
      <w:r>
        <w:rPr>
          <w:rFonts w:hint="cs"/>
          <w:rtl/>
        </w:rPr>
        <w:t>בין-לאומית.</w:t>
      </w:r>
    </w:p>
    <w:p w:rsidR="00DA343B" w:rsidRDefault="00DA343B" w:rsidP="00ED279A">
      <w:pPr>
        <w:rPr>
          <w:rtl/>
        </w:rPr>
      </w:pPr>
      <w:bookmarkStart w:id="1914" w:name="_ETM_Q6_474296"/>
      <w:bookmarkStart w:id="1915" w:name="_ETM_Q6_474381"/>
      <w:bookmarkEnd w:id="1914"/>
      <w:bookmarkEnd w:id="1915"/>
    </w:p>
    <w:p w:rsidR="00DA343B" w:rsidRDefault="00DA343B" w:rsidP="00ED279A">
      <w:pPr>
        <w:pStyle w:val="af5"/>
        <w:keepNext/>
        <w:rPr>
          <w:rtl/>
        </w:rPr>
      </w:pPr>
      <w:bookmarkStart w:id="1916" w:name="ET_interruption_6359_7"/>
      <w:r w:rsidRPr="00112F62">
        <w:rPr>
          <w:rStyle w:val="TagStyle"/>
          <w:rtl/>
        </w:rPr>
        <w:t xml:space="preserve"> &lt;&lt; קריאה &gt;&gt;</w:t>
      </w:r>
      <w:r w:rsidRPr="00EF6169">
        <w:rPr>
          <w:rStyle w:val="TagStyle"/>
          <w:rtl/>
        </w:rPr>
        <w:t xml:space="preserve"> </w:t>
      </w:r>
      <w:r>
        <w:rPr>
          <w:rtl/>
        </w:rPr>
        <w:t>מטי צרפתי הרכבי (יש עתיד):</w:t>
      </w:r>
      <w:r w:rsidRPr="00EF6169">
        <w:rPr>
          <w:rStyle w:val="TagStyle"/>
          <w:rtl/>
        </w:rPr>
        <w:t xml:space="preserve"> </w:t>
      </w:r>
      <w:r w:rsidRPr="00112F62">
        <w:rPr>
          <w:rStyle w:val="TagStyle"/>
          <w:rtl/>
        </w:rPr>
        <w:t>&lt;&lt; קריאה &gt;&gt;</w:t>
      </w:r>
      <w:r>
        <w:rPr>
          <w:rtl/>
        </w:rPr>
        <w:t xml:space="preserve">   </w:t>
      </w:r>
      <w:bookmarkEnd w:id="1916"/>
    </w:p>
    <w:p w:rsidR="00DA343B" w:rsidRDefault="00DA343B" w:rsidP="0005542D">
      <w:pPr>
        <w:rPr>
          <w:rtl/>
        </w:rPr>
      </w:pPr>
    </w:p>
    <w:p w:rsidR="00DA343B" w:rsidRDefault="00DA343B" w:rsidP="00ED279A">
      <w:pPr>
        <w:rPr>
          <w:rtl/>
        </w:rPr>
      </w:pPr>
      <w:bookmarkStart w:id="1917" w:name="_ETM_Q6_475272"/>
      <w:bookmarkStart w:id="1918" w:name="_ETM_Q6_474439"/>
      <w:bookmarkStart w:id="1919" w:name="_ETM_Q6_474499"/>
      <w:bookmarkEnd w:id="1917"/>
      <w:bookmarkEnd w:id="1918"/>
      <w:bookmarkEnd w:id="1919"/>
      <w:r>
        <w:rPr>
          <w:rFonts w:hint="cs"/>
          <w:rtl/>
          <w:lang w:eastAsia="he-IL"/>
        </w:rPr>
        <w:t xml:space="preserve">תחזירו את החטופים. זה לא מה שאמרנו. תחזירו את החטופים. </w:t>
      </w:r>
      <w:bookmarkStart w:id="1920" w:name="_ETM_Q6_476454"/>
      <w:bookmarkEnd w:id="1920"/>
    </w:p>
    <w:p w:rsidR="00DA343B" w:rsidRDefault="00DA343B" w:rsidP="00ED279A">
      <w:pPr>
        <w:rPr>
          <w:rtl/>
        </w:rPr>
      </w:pPr>
      <w:bookmarkStart w:id="1921" w:name="_ETM_Q6_476516"/>
      <w:bookmarkEnd w:id="1921"/>
    </w:p>
    <w:p w:rsidR="00DA343B" w:rsidRDefault="00DA343B" w:rsidP="00ED279A">
      <w:pPr>
        <w:pStyle w:val="af5"/>
        <w:keepNext/>
        <w:rPr>
          <w:rtl/>
        </w:rPr>
      </w:pPr>
      <w:bookmarkStart w:id="1922" w:name="_ETM_Q6_475878"/>
      <w:bookmarkStart w:id="1923" w:name="_ETM_Q6_475940"/>
      <w:bookmarkStart w:id="1924" w:name="ET_interruption_6156_5"/>
      <w:bookmarkEnd w:id="1922"/>
      <w:bookmarkEnd w:id="1923"/>
      <w:r w:rsidRPr="00112F62">
        <w:rPr>
          <w:rStyle w:val="TagStyle"/>
          <w:rtl/>
        </w:rPr>
        <w:t>&lt;&lt; קריאה &gt;&gt;</w:t>
      </w:r>
      <w:r w:rsidRPr="001B13F9">
        <w:rPr>
          <w:rStyle w:val="TagStyle"/>
          <w:rtl/>
        </w:rPr>
        <w:t xml:space="preserve"> </w:t>
      </w:r>
      <w:r>
        <w:rPr>
          <w:rtl/>
        </w:rPr>
        <w:t>גלעד קריב (העבודה):</w:t>
      </w:r>
      <w:r w:rsidRPr="001B13F9">
        <w:rPr>
          <w:rStyle w:val="TagStyle"/>
          <w:rtl/>
        </w:rPr>
        <w:t xml:space="preserve"> </w:t>
      </w:r>
      <w:r w:rsidRPr="00112F62">
        <w:rPr>
          <w:rStyle w:val="TagStyle"/>
          <w:rtl/>
        </w:rPr>
        <w:t>&lt;&lt; קריאה &gt;&gt;</w:t>
      </w:r>
      <w:r>
        <w:rPr>
          <w:rtl/>
        </w:rPr>
        <w:t xml:space="preserve">   </w:t>
      </w:r>
      <w:bookmarkEnd w:id="1924"/>
    </w:p>
    <w:p w:rsidR="00DA343B" w:rsidRDefault="00DA343B" w:rsidP="0005542D">
      <w:pPr>
        <w:rPr>
          <w:rtl/>
          <w:lang w:eastAsia="he-IL"/>
        </w:rPr>
      </w:pPr>
    </w:p>
    <w:p w:rsidR="00DA343B" w:rsidRDefault="00DA343B" w:rsidP="0005542D">
      <w:pPr>
        <w:rPr>
          <w:rtl/>
        </w:rPr>
      </w:pPr>
      <w:r>
        <w:rPr>
          <w:rFonts w:hint="cs"/>
          <w:rtl/>
          <w:lang w:eastAsia="he-IL"/>
        </w:rPr>
        <w:t>קראת את היוזמה המצרית</w:t>
      </w:r>
      <w:r w:rsidR="00ED279A">
        <w:rPr>
          <w:rFonts w:hint="cs"/>
          <w:rtl/>
          <w:lang w:eastAsia="he-IL"/>
        </w:rPr>
        <w:t>?</w:t>
      </w:r>
      <w:r>
        <w:rPr>
          <w:rFonts w:hint="cs"/>
          <w:rtl/>
          <w:lang w:eastAsia="he-IL"/>
        </w:rPr>
        <w:t xml:space="preserve"> הסעודית?</w:t>
      </w:r>
    </w:p>
    <w:p w:rsidR="00DA343B" w:rsidRDefault="00DA343B" w:rsidP="00ED279A">
      <w:pPr>
        <w:rPr>
          <w:rtl/>
        </w:rPr>
      </w:pPr>
    </w:p>
    <w:p w:rsidR="00DA343B" w:rsidRDefault="00DA343B" w:rsidP="00ED279A">
      <w:pPr>
        <w:pStyle w:val="-"/>
        <w:keepNext/>
        <w:rPr>
          <w:rtl/>
        </w:rPr>
      </w:pPr>
      <w:bookmarkStart w:id="1925" w:name="ET_speakercontinue_6441_6"/>
      <w:r w:rsidRPr="00112F62">
        <w:rPr>
          <w:rStyle w:val="TagStyle"/>
          <w:rtl/>
        </w:rPr>
        <w:t xml:space="preserve"> &lt;&lt; דובר_המשך &gt;&gt;</w:t>
      </w:r>
      <w:r w:rsidRPr="00EF6169">
        <w:rPr>
          <w:rStyle w:val="TagStyle"/>
          <w:rtl/>
        </w:rPr>
        <w:t xml:space="preserve"> </w:t>
      </w:r>
      <w:r>
        <w:rPr>
          <w:rtl/>
        </w:rPr>
        <w:t>שר התיירות חיים כץ:</w:t>
      </w:r>
      <w:r w:rsidRPr="00EF6169">
        <w:rPr>
          <w:rStyle w:val="TagStyle"/>
          <w:rtl/>
        </w:rPr>
        <w:t xml:space="preserve"> </w:t>
      </w:r>
      <w:r w:rsidRPr="00112F62">
        <w:rPr>
          <w:rStyle w:val="TagStyle"/>
          <w:rtl/>
        </w:rPr>
        <w:t>&lt;&lt; דובר_המשך &gt;&gt;</w:t>
      </w:r>
      <w:r>
        <w:rPr>
          <w:rtl/>
        </w:rPr>
        <w:t xml:space="preserve">   </w:t>
      </w:r>
      <w:bookmarkEnd w:id="1925"/>
    </w:p>
    <w:p w:rsidR="00DA343B" w:rsidRDefault="00DA343B" w:rsidP="0005542D">
      <w:pPr>
        <w:rPr>
          <w:rtl/>
        </w:rPr>
      </w:pPr>
    </w:p>
    <w:p w:rsidR="00DA343B" w:rsidRDefault="00DA343B" w:rsidP="00ED279A">
      <w:pPr>
        <w:rPr>
          <w:rtl/>
        </w:rPr>
      </w:pPr>
      <w:bookmarkStart w:id="1926" w:name="_ETM_Q6_476500"/>
      <w:bookmarkStart w:id="1927" w:name="_ETM_Q6_474880"/>
      <w:bookmarkEnd w:id="1926"/>
      <w:bookmarkEnd w:id="1927"/>
      <w:r>
        <w:rPr>
          <w:rFonts w:hint="cs"/>
          <w:rtl/>
        </w:rPr>
        <w:t xml:space="preserve">אתם </w:t>
      </w:r>
      <w:r>
        <w:rPr>
          <w:rtl/>
        </w:rPr>
        <w:t xml:space="preserve">דורשים </w:t>
      </w:r>
      <w:bookmarkStart w:id="1928" w:name="_ETM_Q6_475779"/>
      <w:bookmarkEnd w:id="1928"/>
      <w:r>
        <w:rPr>
          <w:rtl/>
        </w:rPr>
        <w:t>שנ</w:t>
      </w:r>
      <w:r>
        <w:rPr>
          <w:rFonts w:hint="cs"/>
          <w:rtl/>
        </w:rPr>
        <w:t>ס</w:t>
      </w:r>
      <w:r>
        <w:rPr>
          <w:rtl/>
        </w:rPr>
        <w:t xml:space="preserve">יג </w:t>
      </w:r>
      <w:bookmarkStart w:id="1929" w:name="_ETM_Q6_476440"/>
      <w:bookmarkEnd w:id="1929"/>
      <w:r>
        <w:rPr>
          <w:rtl/>
        </w:rPr>
        <w:t xml:space="preserve">את </w:t>
      </w:r>
      <w:bookmarkStart w:id="1930" w:name="_ETM_Q6_476529"/>
      <w:bookmarkEnd w:id="1930"/>
      <w:r>
        <w:rPr>
          <w:rtl/>
        </w:rPr>
        <w:t xml:space="preserve">צה"ל </w:t>
      </w:r>
      <w:bookmarkStart w:id="1931" w:name="_ETM_Q6_476890"/>
      <w:bookmarkEnd w:id="1931"/>
      <w:r>
        <w:rPr>
          <w:rtl/>
        </w:rPr>
        <w:t xml:space="preserve">מכל </w:t>
      </w:r>
      <w:bookmarkStart w:id="1932" w:name="_ETM_Q6_477279"/>
      <w:bookmarkEnd w:id="1932"/>
      <w:r>
        <w:rPr>
          <w:rtl/>
        </w:rPr>
        <w:t>הרצועה</w:t>
      </w:r>
      <w:r>
        <w:rPr>
          <w:rFonts w:hint="cs"/>
          <w:rtl/>
        </w:rPr>
        <w:t>,</w:t>
      </w:r>
      <w:r>
        <w:rPr>
          <w:rtl/>
        </w:rPr>
        <w:t xml:space="preserve"> </w:t>
      </w:r>
      <w:bookmarkStart w:id="1933" w:name="_ETM_Q6_478120"/>
      <w:bookmarkEnd w:id="1933"/>
      <w:r>
        <w:rPr>
          <w:rFonts w:hint="cs"/>
          <w:rtl/>
        </w:rPr>
        <w:t>מ</w:t>
      </w:r>
      <w:r>
        <w:rPr>
          <w:rtl/>
        </w:rPr>
        <w:t xml:space="preserve">ציר </w:t>
      </w:r>
      <w:bookmarkStart w:id="1934" w:name="_ETM_Q6_478540"/>
      <w:bookmarkEnd w:id="1934"/>
      <w:r>
        <w:rPr>
          <w:rtl/>
        </w:rPr>
        <w:t>פילדלפי</w:t>
      </w:r>
      <w:r>
        <w:rPr>
          <w:rFonts w:hint="cs"/>
          <w:rtl/>
        </w:rPr>
        <w:t>,</w:t>
      </w:r>
      <w:r>
        <w:rPr>
          <w:rtl/>
        </w:rPr>
        <w:t xml:space="preserve"> </w:t>
      </w:r>
      <w:bookmarkStart w:id="1935" w:name="_ETM_Q6_479740"/>
      <w:bookmarkEnd w:id="1935"/>
      <w:r>
        <w:rPr>
          <w:rtl/>
        </w:rPr>
        <w:t>מרפיח</w:t>
      </w:r>
      <w:r>
        <w:rPr>
          <w:rFonts w:hint="cs"/>
          <w:rtl/>
        </w:rPr>
        <w:t xml:space="preserve">, מכל </w:t>
      </w:r>
      <w:bookmarkStart w:id="1936" w:name="_ETM_Q6_481060"/>
      <w:bookmarkStart w:id="1937" w:name="_ETM_Q6_481480"/>
      <w:bookmarkEnd w:id="1936"/>
      <w:bookmarkEnd w:id="1937"/>
      <w:r>
        <w:rPr>
          <w:rtl/>
        </w:rPr>
        <w:t>הפרי</w:t>
      </w:r>
      <w:bookmarkStart w:id="1938" w:name="_ETM_Q6_481870"/>
      <w:bookmarkEnd w:id="1938"/>
      <w:r>
        <w:rPr>
          <w:rtl/>
        </w:rPr>
        <w:t xml:space="preserve">מטר </w:t>
      </w:r>
      <w:bookmarkStart w:id="1939" w:name="_ETM_Q6_480000"/>
      <w:bookmarkStart w:id="1940" w:name="_ETM_Q6_480630"/>
      <w:bookmarkStart w:id="1941" w:name="_ETM_Q6_481050"/>
      <w:bookmarkStart w:id="1942" w:name="_ETM_Q6_482220"/>
      <w:bookmarkStart w:id="1943" w:name="_ETM_Q6_483360"/>
      <w:bookmarkEnd w:id="1939"/>
      <w:bookmarkEnd w:id="1940"/>
      <w:bookmarkEnd w:id="1941"/>
      <w:bookmarkEnd w:id="1942"/>
      <w:bookmarkEnd w:id="1943"/>
      <w:r>
        <w:rPr>
          <w:rtl/>
        </w:rPr>
        <w:t xml:space="preserve">שחוצץ </w:t>
      </w:r>
      <w:bookmarkStart w:id="1944" w:name="_ETM_Q6_484170"/>
      <w:bookmarkEnd w:id="1944"/>
      <w:r>
        <w:rPr>
          <w:rtl/>
        </w:rPr>
        <w:t xml:space="preserve">בין </w:t>
      </w:r>
      <w:bookmarkStart w:id="1945" w:name="_ETM_Q6_484920"/>
      <w:bookmarkEnd w:id="1945"/>
      <w:r>
        <w:rPr>
          <w:rtl/>
        </w:rPr>
        <w:t xml:space="preserve">מפלצות </w:t>
      </w:r>
      <w:bookmarkStart w:id="1946" w:name="_ETM_Q6_485700"/>
      <w:bookmarkEnd w:id="1946"/>
      <w:r>
        <w:rPr>
          <w:rtl/>
        </w:rPr>
        <w:t xml:space="preserve">החמאס </w:t>
      </w:r>
      <w:bookmarkStart w:id="1947" w:name="_ETM_Q6_486299"/>
      <w:bookmarkEnd w:id="1947"/>
      <w:r>
        <w:rPr>
          <w:rtl/>
        </w:rPr>
        <w:t>לבארי</w:t>
      </w:r>
      <w:r>
        <w:rPr>
          <w:rFonts w:hint="cs"/>
          <w:rtl/>
        </w:rPr>
        <w:t xml:space="preserve">, </w:t>
      </w:r>
      <w:bookmarkStart w:id="1948" w:name="_ETM_Q6_486774"/>
      <w:bookmarkEnd w:id="1948"/>
      <w:r>
        <w:rPr>
          <w:rFonts w:hint="cs"/>
          <w:rtl/>
        </w:rPr>
        <w:t>ניר עוז, אופקים ושדרות.</w:t>
      </w:r>
      <w:r>
        <w:rPr>
          <w:rtl/>
        </w:rPr>
        <w:t xml:space="preserve"> </w:t>
      </w:r>
      <w:bookmarkStart w:id="1949" w:name="_ETM_Q6_487440"/>
      <w:bookmarkEnd w:id="1949"/>
    </w:p>
    <w:p w:rsidR="00DA343B" w:rsidRDefault="00DA343B" w:rsidP="00ED279A">
      <w:pPr>
        <w:rPr>
          <w:rtl/>
        </w:rPr>
      </w:pPr>
      <w:bookmarkStart w:id="1950" w:name="_ETM_Q6_476644"/>
      <w:bookmarkStart w:id="1951" w:name="_ETM_Q6_476711"/>
      <w:bookmarkEnd w:id="1950"/>
      <w:bookmarkEnd w:id="1951"/>
    </w:p>
    <w:p w:rsidR="00DA343B" w:rsidRDefault="00DA343B" w:rsidP="00ED279A">
      <w:pPr>
        <w:pStyle w:val="af5"/>
        <w:keepNext/>
        <w:rPr>
          <w:rtl/>
        </w:rPr>
      </w:pPr>
      <w:bookmarkStart w:id="1952" w:name="ET_interruption_6156_9"/>
      <w:r w:rsidRPr="00112F62">
        <w:rPr>
          <w:rStyle w:val="TagStyle"/>
          <w:rtl/>
        </w:rPr>
        <w:t xml:space="preserve"> &lt;&lt; קריאה &gt;&gt;</w:t>
      </w:r>
      <w:r w:rsidRPr="00EF6169">
        <w:rPr>
          <w:rStyle w:val="TagStyle"/>
          <w:rtl/>
        </w:rPr>
        <w:t xml:space="preserve"> </w:t>
      </w:r>
      <w:r>
        <w:rPr>
          <w:rtl/>
        </w:rPr>
        <w:t>גלעד קריב (העבודה):</w:t>
      </w:r>
      <w:r w:rsidRPr="00EF6169">
        <w:rPr>
          <w:rStyle w:val="TagStyle"/>
          <w:rtl/>
        </w:rPr>
        <w:t xml:space="preserve"> </w:t>
      </w:r>
      <w:r w:rsidRPr="00112F62">
        <w:rPr>
          <w:rStyle w:val="TagStyle"/>
          <w:rtl/>
        </w:rPr>
        <w:t>&lt;&lt; קריאה &gt;&gt;</w:t>
      </w:r>
      <w:r>
        <w:rPr>
          <w:rtl/>
        </w:rPr>
        <w:t xml:space="preserve">   </w:t>
      </w:r>
      <w:bookmarkEnd w:id="1952"/>
    </w:p>
    <w:p w:rsidR="00DA343B" w:rsidRDefault="00DA343B" w:rsidP="0005542D">
      <w:pPr>
        <w:rPr>
          <w:rtl/>
        </w:rPr>
      </w:pPr>
    </w:p>
    <w:p w:rsidR="00DA343B" w:rsidRDefault="00DA343B" w:rsidP="00ED279A">
      <w:pPr>
        <w:rPr>
          <w:rtl/>
        </w:rPr>
      </w:pPr>
      <w:bookmarkStart w:id="1953" w:name="_ETM_Q6_483934"/>
      <w:bookmarkEnd w:id="1953"/>
      <w:r>
        <w:rPr>
          <w:rFonts w:hint="cs"/>
          <w:rtl/>
          <w:lang w:eastAsia="he-IL"/>
        </w:rPr>
        <w:t>לא נכון</w:t>
      </w:r>
      <w:r w:rsidR="00ED279A">
        <w:rPr>
          <w:rFonts w:hint="cs"/>
          <w:rtl/>
          <w:lang w:eastAsia="he-IL"/>
        </w:rPr>
        <w:t>.</w:t>
      </w:r>
      <w:r>
        <w:rPr>
          <w:rFonts w:hint="cs"/>
          <w:rtl/>
          <w:lang w:eastAsia="he-IL"/>
        </w:rPr>
        <w:t xml:space="preserve"> שטות</w:t>
      </w:r>
      <w:r>
        <w:rPr>
          <w:rFonts w:hint="cs"/>
          <w:rtl/>
        </w:rPr>
        <w:t>.</w:t>
      </w:r>
      <w:bookmarkStart w:id="1954" w:name="_ETM_Q6_490860"/>
      <w:bookmarkEnd w:id="1954"/>
    </w:p>
    <w:p w:rsidR="00DA343B" w:rsidRDefault="00DA343B" w:rsidP="00ED279A">
      <w:pPr>
        <w:rPr>
          <w:rtl/>
        </w:rPr>
      </w:pPr>
      <w:bookmarkStart w:id="1955" w:name="_ETM_Q6_490925"/>
      <w:bookmarkEnd w:id="1955"/>
    </w:p>
    <w:p w:rsidR="00DA343B" w:rsidRDefault="00DA343B" w:rsidP="00ED279A">
      <w:pPr>
        <w:pStyle w:val="-"/>
        <w:keepNext/>
        <w:rPr>
          <w:rtl/>
        </w:rPr>
      </w:pPr>
      <w:bookmarkStart w:id="1956" w:name="ET_speakercontinue_6441_10"/>
      <w:r w:rsidRPr="00112F62">
        <w:rPr>
          <w:rStyle w:val="TagStyle"/>
          <w:rtl/>
        </w:rPr>
        <w:t xml:space="preserve"> &lt;&lt; דובר_המשך &gt;&gt;</w:t>
      </w:r>
      <w:r w:rsidRPr="00EF6169">
        <w:rPr>
          <w:rStyle w:val="TagStyle"/>
          <w:rtl/>
        </w:rPr>
        <w:t xml:space="preserve"> </w:t>
      </w:r>
      <w:r>
        <w:rPr>
          <w:rtl/>
        </w:rPr>
        <w:t>שר התיירות חיים כץ:</w:t>
      </w:r>
      <w:r w:rsidRPr="00EF6169">
        <w:rPr>
          <w:rStyle w:val="TagStyle"/>
          <w:rtl/>
        </w:rPr>
        <w:t xml:space="preserve"> </w:t>
      </w:r>
      <w:r w:rsidRPr="00112F62">
        <w:rPr>
          <w:rStyle w:val="TagStyle"/>
          <w:rtl/>
        </w:rPr>
        <w:t>&lt;&lt; דובר_המשך &gt;&gt;</w:t>
      </w:r>
      <w:r>
        <w:rPr>
          <w:rtl/>
        </w:rPr>
        <w:t xml:space="preserve">   </w:t>
      </w:r>
      <w:bookmarkEnd w:id="1956"/>
    </w:p>
    <w:p w:rsidR="00DA343B" w:rsidRDefault="00DA343B" w:rsidP="0005542D">
      <w:pPr>
        <w:rPr>
          <w:rtl/>
        </w:rPr>
      </w:pPr>
    </w:p>
    <w:p w:rsidR="00DA343B" w:rsidRDefault="00DA343B" w:rsidP="00ED279A">
      <w:pPr>
        <w:rPr>
          <w:rtl/>
        </w:rPr>
      </w:pPr>
      <w:bookmarkStart w:id="1957" w:name="_ETM_Q6_491583"/>
      <w:bookmarkEnd w:id="1957"/>
      <w:r>
        <w:rPr>
          <w:rFonts w:hint="cs"/>
          <w:rtl/>
        </w:rPr>
        <w:t xml:space="preserve">אתם </w:t>
      </w:r>
      <w:bookmarkStart w:id="1958" w:name="_ETM_Q6_490379"/>
      <w:bookmarkStart w:id="1959" w:name="_ETM_Q6_490710"/>
      <w:bookmarkEnd w:id="1958"/>
      <w:bookmarkEnd w:id="1959"/>
      <w:r>
        <w:rPr>
          <w:rtl/>
        </w:rPr>
        <w:t xml:space="preserve">דורשים </w:t>
      </w:r>
      <w:bookmarkStart w:id="1960" w:name="_ETM_Q6_491279"/>
      <w:bookmarkEnd w:id="1960"/>
      <w:r>
        <w:rPr>
          <w:rtl/>
        </w:rPr>
        <w:t xml:space="preserve">למעשה </w:t>
      </w:r>
      <w:bookmarkStart w:id="1961" w:name="_ETM_Q6_492420"/>
      <w:bookmarkEnd w:id="1961"/>
      <w:r>
        <w:rPr>
          <w:rtl/>
        </w:rPr>
        <w:t>שנ</w:t>
      </w:r>
      <w:r w:rsidR="00ED279A">
        <w:rPr>
          <w:rFonts w:hint="cs"/>
          <w:rtl/>
        </w:rPr>
        <w:t>י</w:t>
      </w:r>
      <w:r>
        <w:rPr>
          <w:rFonts w:hint="cs"/>
          <w:rtl/>
        </w:rPr>
        <w:t>כנע</w:t>
      </w:r>
      <w:r>
        <w:rPr>
          <w:rtl/>
        </w:rPr>
        <w:t xml:space="preserve"> </w:t>
      </w:r>
      <w:bookmarkStart w:id="1962" w:name="_ETM_Q6_493259"/>
      <w:bookmarkEnd w:id="1962"/>
      <w:r>
        <w:rPr>
          <w:rtl/>
        </w:rPr>
        <w:t xml:space="preserve">להם </w:t>
      </w:r>
      <w:bookmarkStart w:id="1963" w:name="_ETM_Q6_494070"/>
      <w:bookmarkStart w:id="1964" w:name="_ETM_Q6_494789"/>
      <w:bookmarkEnd w:id="1963"/>
      <w:bookmarkEnd w:id="1964"/>
      <w:r>
        <w:rPr>
          <w:rtl/>
        </w:rPr>
        <w:t>ונ</w:t>
      </w:r>
      <w:r>
        <w:rPr>
          <w:rFonts w:hint="cs"/>
          <w:rtl/>
        </w:rPr>
        <w:t>סכים</w:t>
      </w:r>
      <w:r>
        <w:rPr>
          <w:rtl/>
        </w:rPr>
        <w:t xml:space="preserve"> </w:t>
      </w:r>
      <w:bookmarkStart w:id="1965" w:name="_ETM_Q6_495480"/>
      <w:bookmarkEnd w:id="1965"/>
      <w:r>
        <w:rPr>
          <w:rtl/>
        </w:rPr>
        <w:t xml:space="preserve">להשאיר </w:t>
      </w:r>
      <w:bookmarkStart w:id="1966" w:name="_ETM_Q6_495900"/>
      <w:bookmarkEnd w:id="1966"/>
      <w:r>
        <w:rPr>
          <w:rtl/>
        </w:rPr>
        <w:t xml:space="preserve">אותם </w:t>
      </w:r>
      <w:bookmarkStart w:id="1967" w:name="_ETM_Q6_496650"/>
      <w:bookmarkEnd w:id="1967"/>
      <w:r>
        <w:rPr>
          <w:rtl/>
        </w:rPr>
        <w:t xml:space="preserve">בשלטון </w:t>
      </w:r>
      <w:bookmarkStart w:id="1968" w:name="_ETM_Q6_497890"/>
      <w:bookmarkEnd w:id="1968"/>
      <w:r>
        <w:rPr>
          <w:rtl/>
        </w:rPr>
        <w:t xml:space="preserve">בזמן </w:t>
      </w:r>
      <w:bookmarkStart w:id="1969" w:name="_ETM_Q6_498369"/>
      <w:bookmarkEnd w:id="1969"/>
      <w:r>
        <w:rPr>
          <w:rtl/>
        </w:rPr>
        <w:t xml:space="preserve">שהם </w:t>
      </w:r>
      <w:bookmarkStart w:id="1970" w:name="_ETM_Q6_498670"/>
      <w:bookmarkEnd w:id="1970"/>
      <w:r>
        <w:rPr>
          <w:rtl/>
        </w:rPr>
        <w:t xml:space="preserve">מקבלים </w:t>
      </w:r>
      <w:bookmarkStart w:id="1971" w:name="_ETM_Q6_499180"/>
      <w:bookmarkEnd w:id="1971"/>
      <w:r>
        <w:rPr>
          <w:rtl/>
        </w:rPr>
        <w:t xml:space="preserve">בין </w:t>
      </w:r>
      <w:bookmarkStart w:id="1972" w:name="_ETM_Q6_499359"/>
      <w:bookmarkEnd w:id="1972"/>
      <w:r>
        <w:rPr>
          <w:rtl/>
        </w:rPr>
        <w:t xml:space="preserve">55 </w:t>
      </w:r>
      <w:bookmarkStart w:id="1973" w:name="_ETM_Q6_500859"/>
      <w:bookmarkEnd w:id="1973"/>
      <w:r>
        <w:rPr>
          <w:rtl/>
        </w:rPr>
        <w:t xml:space="preserve">ל-60 </w:t>
      </w:r>
      <w:bookmarkStart w:id="1974" w:name="_ETM_Q6_501400"/>
      <w:bookmarkEnd w:id="1974"/>
      <w:r>
        <w:rPr>
          <w:rtl/>
        </w:rPr>
        <w:t xml:space="preserve">מיליארד </w:t>
      </w:r>
      <w:bookmarkStart w:id="1975" w:name="_ETM_Q6_501910"/>
      <w:bookmarkEnd w:id="1975"/>
      <w:r>
        <w:rPr>
          <w:rtl/>
        </w:rPr>
        <w:t xml:space="preserve">דולר </w:t>
      </w:r>
      <w:bookmarkStart w:id="1976" w:name="_ETM_Q6_502689"/>
      <w:bookmarkEnd w:id="1976"/>
      <w:r>
        <w:rPr>
          <w:rtl/>
        </w:rPr>
        <w:t xml:space="preserve">לשיקום </w:t>
      </w:r>
      <w:bookmarkStart w:id="1977" w:name="_ETM_Q6_503320"/>
      <w:bookmarkEnd w:id="1977"/>
      <w:r>
        <w:rPr>
          <w:rtl/>
        </w:rPr>
        <w:t>הרצועה</w:t>
      </w:r>
      <w:r>
        <w:rPr>
          <w:rFonts w:hint="cs"/>
          <w:rtl/>
        </w:rPr>
        <w:t>.</w:t>
      </w:r>
      <w:r>
        <w:rPr>
          <w:rtl/>
        </w:rPr>
        <w:t xml:space="preserve"> </w:t>
      </w:r>
      <w:bookmarkStart w:id="1978" w:name="_ETM_Q6_504289"/>
      <w:bookmarkEnd w:id="1978"/>
      <w:r>
        <w:rPr>
          <w:rtl/>
        </w:rPr>
        <w:t xml:space="preserve">מה </w:t>
      </w:r>
      <w:bookmarkStart w:id="1979" w:name="_ETM_Q6_504499"/>
      <w:bookmarkEnd w:id="1979"/>
      <w:r>
        <w:rPr>
          <w:rtl/>
        </w:rPr>
        <w:t xml:space="preserve">אתם </w:t>
      </w:r>
      <w:bookmarkStart w:id="1980" w:name="_ETM_Q6_504739"/>
      <w:bookmarkEnd w:id="1980"/>
      <w:r>
        <w:rPr>
          <w:rtl/>
        </w:rPr>
        <w:t xml:space="preserve">חושבים </w:t>
      </w:r>
      <w:bookmarkStart w:id="1981" w:name="_ETM_Q6_505159"/>
      <w:bookmarkEnd w:id="1981"/>
      <w:r>
        <w:rPr>
          <w:rtl/>
        </w:rPr>
        <w:t xml:space="preserve">שהם </w:t>
      </w:r>
      <w:bookmarkStart w:id="1982" w:name="_ETM_Q6_505399"/>
      <w:bookmarkEnd w:id="1982"/>
      <w:r>
        <w:rPr>
          <w:rtl/>
        </w:rPr>
        <w:t xml:space="preserve">יעשו </w:t>
      </w:r>
      <w:bookmarkStart w:id="1983" w:name="_ETM_Q6_505819"/>
      <w:bookmarkEnd w:id="1983"/>
      <w:r>
        <w:rPr>
          <w:rtl/>
        </w:rPr>
        <w:t>ב</w:t>
      </w:r>
      <w:r>
        <w:rPr>
          <w:rFonts w:hint="cs"/>
          <w:rtl/>
        </w:rPr>
        <w:t xml:space="preserve">כסף הזה </w:t>
      </w:r>
      <w:r w:rsidR="00E019C9">
        <w:rPr>
          <w:rFonts w:hint="cs"/>
          <w:rtl/>
        </w:rPr>
        <w:t>– –</w:t>
      </w:r>
      <w:r>
        <w:rPr>
          <w:rFonts w:hint="cs"/>
          <w:rtl/>
        </w:rPr>
        <w:t xml:space="preserve">  </w:t>
      </w:r>
    </w:p>
    <w:p w:rsidR="00DA343B" w:rsidRDefault="00DA343B" w:rsidP="00ED279A">
      <w:pPr>
        <w:rPr>
          <w:rtl/>
        </w:rPr>
      </w:pPr>
    </w:p>
    <w:p w:rsidR="00DA343B" w:rsidRDefault="00DA343B" w:rsidP="00ED279A">
      <w:pPr>
        <w:pStyle w:val="af5"/>
        <w:keepNext/>
        <w:rPr>
          <w:rtl/>
        </w:rPr>
      </w:pPr>
      <w:bookmarkStart w:id="1984" w:name="ET_interruption_6156_11"/>
      <w:r w:rsidRPr="00112F62">
        <w:rPr>
          <w:rStyle w:val="TagStyle"/>
          <w:rtl/>
        </w:rPr>
        <w:t xml:space="preserve"> &lt;&lt; קריאה &gt;&gt;</w:t>
      </w:r>
      <w:r w:rsidRPr="00EF6169">
        <w:rPr>
          <w:rStyle w:val="TagStyle"/>
          <w:rtl/>
        </w:rPr>
        <w:t xml:space="preserve"> </w:t>
      </w:r>
      <w:r>
        <w:rPr>
          <w:rtl/>
        </w:rPr>
        <w:t>גלעד קריב (העבודה):</w:t>
      </w:r>
      <w:r w:rsidRPr="00EF6169">
        <w:rPr>
          <w:rStyle w:val="TagStyle"/>
          <w:rtl/>
        </w:rPr>
        <w:t xml:space="preserve"> </w:t>
      </w:r>
      <w:r w:rsidRPr="00112F62">
        <w:rPr>
          <w:rStyle w:val="TagStyle"/>
          <w:rtl/>
        </w:rPr>
        <w:t>&lt;&lt; קריאה &gt;&gt;</w:t>
      </w:r>
      <w:r>
        <w:rPr>
          <w:rtl/>
        </w:rPr>
        <w:t xml:space="preserve">   </w:t>
      </w:r>
      <w:bookmarkEnd w:id="1984"/>
    </w:p>
    <w:p w:rsidR="00DA343B" w:rsidRDefault="00DA343B" w:rsidP="0005542D">
      <w:pPr>
        <w:rPr>
          <w:rtl/>
        </w:rPr>
      </w:pPr>
    </w:p>
    <w:p w:rsidR="00DA343B" w:rsidRDefault="00DA343B" w:rsidP="00ED279A">
      <w:pPr>
        <w:rPr>
          <w:rtl/>
          <w:lang w:eastAsia="he-IL"/>
        </w:rPr>
      </w:pPr>
      <w:r>
        <w:rPr>
          <w:rFonts w:hint="cs"/>
          <w:rtl/>
          <w:lang w:eastAsia="he-IL"/>
        </w:rPr>
        <w:t>זה פשוט שקר.</w:t>
      </w:r>
    </w:p>
    <w:p w:rsidR="00DA343B" w:rsidRDefault="00DA343B" w:rsidP="00ED279A">
      <w:pPr>
        <w:rPr>
          <w:rtl/>
        </w:rPr>
      </w:pPr>
    </w:p>
    <w:p w:rsidR="00DA343B" w:rsidRDefault="00DA343B" w:rsidP="00ED279A">
      <w:pPr>
        <w:pStyle w:val="-"/>
        <w:keepNext/>
        <w:rPr>
          <w:rtl/>
        </w:rPr>
      </w:pPr>
      <w:bookmarkStart w:id="1985" w:name="ET_speakercontinue_6441_12"/>
      <w:r w:rsidRPr="00112F62">
        <w:rPr>
          <w:rStyle w:val="TagStyle"/>
          <w:rtl/>
        </w:rPr>
        <w:t xml:space="preserve"> &lt;&lt; דובר_המשך &gt;&gt;</w:t>
      </w:r>
      <w:r w:rsidRPr="00EF6169">
        <w:rPr>
          <w:rStyle w:val="TagStyle"/>
          <w:rtl/>
        </w:rPr>
        <w:t xml:space="preserve"> </w:t>
      </w:r>
      <w:r>
        <w:rPr>
          <w:rtl/>
        </w:rPr>
        <w:t>שר התיירות חיים כץ:</w:t>
      </w:r>
      <w:r w:rsidRPr="00EF6169">
        <w:rPr>
          <w:rStyle w:val="TagStyle"/>
          <w:rtl/>
        </w:rPr>
        <w:t xml:space="preserve"> </w:t>
      </w:r>
      <w:r w:rsidRPr="00112F62">
        <w:rPr>
          <w:rStyle w:val="TagStyle"/>
          <w:rtl/>
        </w:rPr>
        <w:t>&lt;&lt; דובר_המשך &gt;&gt;</w:t>
      </w:r>
      <w:r>
        <w:rPr>
          <w:rtl/>
        </w:rPr>
        <w:t xml:space="preserve">   </w:t>
      </w:r>
      <w:bookmarkEnd w:id="1985"/>
    </w:p>
    <w:p w:rsidR="00DA343B" w:rsidRDefault="00DA343B" w:rsidP="0005542D">
      <w:pPr>
        <w:rPr>
          <w:rtl/>
        </w:rPr>
      </w:pPr>
    </w:p>
    <w:p w:rsidR="00DA343B" w:rsidRDefault="00E019C9" w:rsidP="00ED279A">
      <w:pPr>
        <w:rPr>
          <w:rtl/>
        </w:rPr>
      </w:pPr>
      <w:bookmarkStart w:id="1986" w:name="_ETM_Q6_506390"/>
      <w:bookmarkStart w:id="1987" w:name="_ETM_Q6_507300"/>
      <w:bookmarkStart w:id="1988" w:name="_ETM_Q6_496352"/>
      <w:bookmarkEnd w:id="1986"/>
      <w:bookmarkEnd w:id="1987"/>
      <w:bookmarkEnd w:id="1988"/>
      <w:r>
        <w:rPr>
          <w:rFonts w:hint="cs"/>
          <w:rtl/>
        </w:rPr>
        <w:t>– –</w:t>
      </w:r>
      <w:r w:rsidR="00DA343B">
        <w:rPr>
          <w:rFonts w:hint="cs"/>
          <w:rtl/>
        </w:rPr>
        <w:t xml:space="preserve"> י</w:t>
      </w:r>
      <w:r w:rsidR="00DA343B">
        <w:rPr>
          <w:rtl/>
        </w:rPr>
        <w:t xml:space="preserve">בנו </w:t>
      </w:r>
      <w:bookmarkStart w:id="1989" w:name="_ETM_Q6_507690"/>
      <w:bookmarkEnd w:id="1989"/>
      <w:r w:rsidR="00DA343B">
        <w:rPr>
          <w:rtl/>
        </w:rPr>
        <w:t xml:space="preserve">תעשיית </w:t>
      </w:r>
      <w:bookmarkStart w:id="1990" w:name="_ETM_Q6_508380"/>
      <w:bookmarkEnd w:id="1990"/>
      <w:r w:rsidR="00DA343B">
        <w:rPr>
          <w:rtl/>
        </w:rPr>
        <w:t>הייטק</w:t>
      </w:r>
      <w:r w:rsidR="00DA343B">
        <w:rPr>
          <w:rFonts w:hint="cs"/>
          <w:rtl/>
        </w:rPr>
        <w:t>?</w:t>
      </w:r>
      <w:r w:rsidR="00DA343B">
        <w:rPr>
          <w:rtl/>
        </w:rPr>
        <w:t xml:space="preserve"> </w:t>
      </w:r>
      <w:bookmarkStart w:id="1991" w:name="_ETM_Q6_509670"/>
      <w:bookmarkEnd w:id="1991"/>
      <w:r w:rsidR="00DA343B">
        <w:rPr>
          <w:rtl/>
        </w:rPr>
        <w:t xml:space="preserve">ישקיעו </w:t>
      </w:r>
      <w:bookmarkStart w:id="1992" w:name="_ETM_Q6_510450"/>
      <w:bookmarkEnd w:id="1992"/>
      <w:r w:rsidR="00DA343B">
        <w:rPr>
          <w:rtl/>
        </w:rPr>
        <w:t>בחינוך</w:t>
      </w:r>
      <w:r w:rsidR="00DA343B">
        <w:rPr>
          <w:rFonts w:hint="cs"/>
          <w:rtl/>
        </w:rPr>
        <w:t>?</w:t>
      </w:r>
    </w:p>
    <w:p w:rsidR="00DA343B" w:rsidRDefault="00DA343B" w:rsidP="00ED279A">
      <w:pPr>
        <w:rPr>
          <w:rtl/>
        </w:rPr>
      </w:pPr>
    </w:p>
    <w:p w:rsidR="00DA343B" w:rsidRDefault="00DA343B" w:rsidP="00ED279A">
      <w:pPr>
        <w:pStyle w:val="af5"/>
        <w:keepNext/>
        <w:rPr>
          <w:rtl/>
        </w:rPr>
      </w:pPr>
      <w:bookmarkStart w:id="1993" w:name="ET_interruption_6156_13"/>
      <w:r w:rsidRPr="00112F62">
        <w:rPr>
          <w:rStyle w:val="TagStyle"/>
          <w:rtl/>
        </w:rPr>
        <w:t xml:space="preserve"> &lt;&lt; קריאה &gt;&gt;</w:t>
      </w:r>
      <w:r w:rsidRPr="00863C70">
        <w:rPr>
          <w:rStyle w:val="TagStyle"/>
          <w:rtl/>
        </w:rPr>
        <w:t xml:space="preserve"> </w:t>
      </w:r>
      <w:r>
        <w:rPr>
          <w:rtl/>
        </w:rPr>
        <w:t>גלעד קריב (העבודה):</w:t>
      </w:r>
      <w:r w:rsidRPr="00863C70">
        <w:rPr>
          <w:rStyle w:val="TagStyle"/>
          <w:rtl/>
        </w:rPr>
        <w:t xml:space="preserve"> </w:t>
      </w:r>
      <w:r w:rsidRPr="00112F62">
        <w:rPr>
          <w:rStyle w:val="TagStyle"/>
          <w:rtl/>
        </w:rPr>
        <w:t>&lt;&lt; קריאה &gt;&gt;</w:t>
      </w:r>
      <w:r>
        <w:rPr>
          <w:rtl/>
        </w:rPr>
        <w:t xml:space="preserve">   </w:t>
      </w:r>
      <w:bookmarkEnd w:id="1993"/>
    </w:p>
    <w:p w:rsidR="00DA343B" w:rsidRDefault="00DA343B" w:rsidP="0005542D">
      <w:pPr>
        <w:rPr>
          <w:rtl/>
        </w:rPr>
      </w:pPr>
    </w:p>
    <w:p w:rsidR="00DA343B" w:rsidRDefault="00DA343B" w:rsidP="00ED279A">
      <w:pPr>
        <w:rPr>
          <w:rtl/>
          <w:lang w:eastAsia="he-IL"/>
        </w:rPr>
      </w:pPr>
      <w:r>
        <w:rPr>
          <w:rtl/>
        </w:rPr>
        <w:t xml:space="preserve"> </w:t>
      </w:r>
      <w:bookmarkStart w:id="1994" w:name="_ETM_Q6_517960"/>
      <w:bookmarkEnd w:id="1994"/>
      <w:r>
        <w:rPr>
          <w:rFonts w:hint="cs"/>
          <w:rtl/>
          <w:lang w:eastAsia="he-IL"/>
        </w:rPr>
        <w:t>אתה אומר את זה לנו? אתם מימנתם אותם</w:t>
      </w:r>
      <w:r w:rsidR="00ED279A">
        <w:rPr>
          <w:rFonts w:hint="cs"/>
          <w:rtl/>
          <w:lang w:eastAsia="he-IL"/>
        </w:rPr>
        <w:t>.</w:t>
      </w:r>
      <w:r>
        <w:rPr>
          <w:rFonts w:hint="cs"/>
          <w:rtl/>
          <w:lang w:eastAsia="he-IL"/>
        </w:rPr>
        <w:t xml:space="preserve"> אתם שילמתם להם. </w:t>
      </w:r>
    </w:p>
    <w:p w:rsidR="00DA343B" w:rsidRDefault="00DA343B" w:rsidP="00ED279A">
      <w:pPr>
        <w:rPr>
          <w:rtl/>
          <w:lang w:eastAsia="he-IL"/>
        </w:rPr>
      </w:pPr>
      <w:bookmarkStart w:id="1995" w:name="_ETM_Q6_517659"/>
      <w:bookmarkStart w:id="1996" w:name="_ETM_Q6_517731"/>
      <w:bookmarkEnd w:id="1995"/>
      <w:bookmarkEnd w:id="1996"/>
    </w:p>
    <w:p w:rsidR="00DA343B" w:rsidRDefault="00DA343B" w:rsidP="00ED279A">
      <w:pPr>
        <w:pStyle w:val="af6"/>
        <w:keepNext/>
        <w:rPr>
          <w:rtl/>
        </w:rPr>
      </w:pPr>
      <w:r w:rsidRPr="00112F62">
        <w:rPr>
          <w:rStyle w:val="TagStyle"/>
          <w:rtl/>
        </w:rPr>
        <w:t xml:space="preserve"> &lt;&lt; יור &gt;&gt;</w:t>
      </w:r>
      <w:r w:rsidRPr="00863C70">
        <w:rPr>
          <w:rStyle w:val="TagStyle"/>
          <w:rtl/>
        </w:rPr>
        <w:t xml:space="preserve"> </w:t>
      </w:r>
      <w:r>
        <w:rPr>
          <w:rtl/>
        </w:rPr>
        <w:t>היו"ר אמיר אוחנה:</w:t>
      </w:r>
      <w:r w:rsidRPr="00863C70">
        <w:rPr>
          <w:rStyle w:val="TagStyle"/>
          <w:rtl/>
        </w:rPr>
        <w:t xml:space="preserve"> </w:t>
      </w:r>
      <w:r w:rsidRPr="00112F62">
        <w:rPr>
          <w:rStyle w:val="TagStyle"/>
          <w:rtl/>
        </w:rPr>
        <w:t>&lt;&lt; יור &gt;&gt;</w:t>
      </w:r>
      <w:r>
        <w:rPr>
          <w:rtl/>
        </w:rPr>
        <w:t xml:space="preserve">   </w:t>
      </w:r>
    </w:p>
    <w:p w:rsidR="00DA343B" w:rsidRDefault="00DA343B" w:rsidP="0005542D">
      <w:pPr>
        <w:rPr>
          <w:rtl/>
          <w:lang w:eastAsia="he-IL"/>
        </w:rPr>
      </w:pPr>
    </w:p>
    <w:p w:rsidR="00DA343B" w:rsidRDefault="00DA343B" w:rsidP="00ED279A">
      <w:pPr>
        <w:rPr>
          <w:rtl/>
          <w:lang w:eastAsia="he-IL"/>
        </w:rPr>
      </w:pPr>
      <w:bookmarkStart w:id="1997" w:name="_ETM_Q6_518329"/>
      <w:bookmarkEnd w:id="1997"/>
      <w:r>
        <w:rPr>
          <w:rFonts w:hint="cs"/>
          <w:rtl/>
          <w:lang w:eastAsia="he-IL"/>
        </w:rPr>
        <w:t>חבר הכנסת קריב, חבר הכנסת קריב.</w:t>
      </w:r>
    </w:p>
    <w:p w:rsidR="00DA343B" w:rsidRDefault="00DA343B" w:rsidP="00ED279A">
      <w:pPr>
        <w:rPr>
          <w:rtl/>
          <w:lang w:eastAsia="he-IL"/>
        </w:rPr>
      </w:pPr>
      <w:bookmarkStart w:id="1998" w:name="_ETM_Q6_511413"/>
      <w:bookmarkStart w:id="1999" w:name="_ETM_Q6_511480"/>
      <w:bookmarkEnd w:id="1998"/>
      <w:bookmarkEnd w:id="1999"/>
    </w:p>
    <w:p w:rsidR="00DA343B" w:rsidRDefault="00DA343B" w:rsidP="00ED279A">
      <w:pPr>
        <w:pStyle w:val="-"/>
        <w:keepNext/>
        <w:rPr>
          <w:rtl/>
        </w:rPr>
      </w:pPr>
      <w:bookmarkStart w:id="2000" w:name="ET_speakercontinue_6441_15"/>
      <w:r w:rsidRPr="00112F62">
        <w:rPr>
          <w:rStyle w:val="TagStyle"/>
          <w:rtl/>
        </w:rPr>
        <w:t xml:space="preserve"> &lt;&lt; דובר_המשך &gt;&gt;</w:t>
      </w:r>
      <w:r w:rsidRPr="00863C70">
        <w:rPr>
          <w:rStyle w:val="TagStyle"/>
          <w:rtl/>
        </w:rPr>
        <w:t xml:space="preserve"> </w:t>
      </w:r>
      <w:r>
        <w:rPr>
          <w:rtl/>
        </w:rPr>
        <w:t>שר התיירות חיים כץ:</w:t>
      </w:r>
      <w:r w:rsidRPr="00863C70">
        <w:rPr>
          <w:rStyle w:val="TagStyle"/>
          <w:rtl/>
        </w:rPr>
        <w:t xml:space="preserve"> </w:t>
      </w:r>
      <w:r w:rsidRPr="00112F62">
        <w:rPr>
          <w:rStyle w:val="TagStyle"/>
          <w:rtl/>
        </w:rPr>
        <w:t>&lt;&lt; דובר_המשך &gt;&gt;</w:t>
      </w:r>
      <w:r>
        <w:rPr>
          <w:rtl/>
        </w:rPr>
        <w:t xml:space="preserve">   </w:t>
      </w:r>
      <w:bookmarkEnd w:id="2000"/>
    </w:p>
    <w:p w:rsidR="00DA343B" w:rsidRDefault="00DA343B" w:rsidP="0005542D">
      <w:pPr>
        <w:rPr>
          <w:rtl/>
          <w:lang w:eastAsia="he-IL"/>
        </w:rPr>
      </w:pPr>
    </w:p>
    <w:p w:rsidR="00DA343B" w:rsidRDefault="00DA343B" w:rsidP="00ED279A">
      <w:pPr>
        <w:rPr>
          <w:rtl/>
          <w:lang w:eastAsia="he-IL"/>
        </w:rPr>
      </w:pPr>
      <w:bookmarkStart w:id="2001" w:name="_ETM_Q6_512068"/>
      <w:bookmarkEnd w:id="2001"/>
      <w:r>
        <w:rPr>
          <w:rFonts w:hint="cs"/>
          <w:rtl/>
          <w:lang w:eastAsia="he-IL"/>
        </w:rPr>
        <w:t>חבר הכנסת קריב.</w:t>
      </w:r>
    </w:p>
    <w:p w:rsidR="00DA343B" w:rsidRDefault="00DA343B" w:rsidP="00ED279A">
      <w:pPr>
        <w:rPr>
          <w:rtl/>
          <w:lang w:eastAsia="he-IL"/>
        </w:rPr>
      </w:pPr>
      <w:bookmarkStart w:id="2002" w:name="_ETM_Q6_514372"/>
      <w:bookmarkStart w:id="2003" w:name="_ETM_Q6_514430"/>
      <w:bookmarkEnd w:id="2002"/>
      <w:bookmarkEnd w:id="2003"/>
    </w:p>
    <w:p w:rsidR="00DA343B" w:rsidRDefault="00DA343B" w:rsidP="00ED279A">
      <w:pPr>
        <w:pStyle w:val="af5"/>
        <w:keepNext/>
        <w:rPr>
          <w:rtl/>
        </w:rPr>
      </w:pPr>
      <w:bookmarkStart w:id="2004" w:name="ET_interruption_6156_16"/>
      <w:r w:rsidRPr="00112F62">
        <w:rPr>
          <w:rStyle w:val="TagStyle"/>
          <w:rtl/>
        </w:rPr>
        <w:t xml:space="preserve"> &lt;&lt; קריאה &gt;&gt;</w:t>
      </w:r>
      <w:r w:rsidRPr="00863C70">
        <w:rPr>
          <w:rStyle w:val="TagStyle"/>
          <w:rtl/>
        </w:rPr>
        <w:t xml:space="preserve"> </w:t>
      </w:r>
      <w:r>
        <w:rPr>
          <w:rtl/>
        </w:rPr>
        <w:t>גלעד קריב (העבודה):</w:t>
      </w:r>
      <w:r w:rsidRPr="00863C70">
        <w:rPr>
          <w:rStyle w:val="TagStyle"/>
          <w:rtl/>
        </w:rPr>
        <w:t xml:space="preserve"> </w:t>
      </w:r>
      <w:r w:rsidRPr="00112F62">
        <w:rPr>
          <w:rStyle w:val="TagStyle"/>
          <w:rtl/>
        </w:rPr>
        <w:t>&lt;&lt; קריאה &gt;&gt;</w:t>
      </w:r>
      <w:r>
        <w:rPr>
          <w:rtl/>
        </w:rPr>
        <w:t xml:space="preserve">   </w:t>
      </w:r>
      <w:bookmarkEnd w:id="2004"/>
    </w:p>
    <w:p w:rsidR="00DA343B" w:rsidRDefault="00DA343B" w:rsidP="0005542D">
      <w:pPr>
        <w:rPr>
          <w:rtl/>
          <w:lang w:eastAsia="he-IL"/>
        </w:rPr>
      </w:pPr>
    </w:p>
    <w:p w:rsidR="00DA343B" w:rsidRDefault="00DA343B" w:rsidP="00ED279A">
      <w:pPr>
        <w:rPr>
          <w:rtl/>
          <w:lang w:eastAsia="he-IL"/>
        </w:rPr>
      </w:pPr>
      <w:bookmarkStart w:id="2005" w:name="_ETM_Q6_511522"/>
      <w:bookmarkEnd w:id="2005"/>
      <w:r>
        <w:rPr>
          <w:rFonts w:hint="cs"/>
          <w:rtl/>
          <w:lang w:eastAsia="he-IL"/>
        </w:rPr>
        <w:t xml:space="preserve">נו, באמת. אנחנו מימנו את החמאס? </w:t>
      </w:r>
    </w:p>
    <w:p w:rsidR="00DA343B" w:rsidRDefault="00DA343B" w:rsidP="00ED279A">
      <w:pPr>
        <w:rPr>
          <w:rtl/>
          <w:lang w:eastAsia="he-IL"/>
        </w:rPr>
      </w:pPr>
      <w:bookmarkStart w:id="2006" w:name="_ETM_Q6_516655"/>
      <w:bookmarkStart w:id="2007" w:name="_ETM_Q6_516726"/>
      <w:bookmarkEnd w:id="2006"/>
      <w:bookmarkEnd w:id="2007"/>
    </w:p>
    <w:p w:rsidR="00DA343B" w:rsidRDefault="00DA343B" w:rsidP="00ED279A">
      <w:pPr>
        <w:pStyle w:val="-"/>
        <w:keepNext/>
        <w:rPr>
          <w:rtl/>
        </w:rPr>
      </w:pPr>
      <w:bookmarkStart w:id="2008" w:name="ET_speakercontinue_6441_17"/>
      <w:r w:rsidRPr="00112F62">
        <w:rPr>
          <w:rStyle w:val="TagStyle"/>
          <w:rtl/>
        </w:rPr>
        <w:t xml:space="preserve"> &lt;&lt; דובר_המשך &gt;&gt;</w:t>
      </w:r>
      <w:r w:rsidRPr="00863C70">
        <w:rPr>
          <w:rStyle w:val="TagStyle"/>
          <w:rtl/>
        </w:rPr>
        <w:t xml:space="preserve"> </w:t>
      </w:r>
      <w:r>
        <w:rPr>
          <w:rtl/>
        </w:rPr>
        <w:t>שר התיירות חיים כץ:</w:t>
      </w:r>
      <w:r w:rsidRPr="00863C70">
        <w:rPr>
          <w:rStyle w:val="TagStyle"/>
          <w:rtl/>
        </w:rPr>
        <w:t xml:space="preserve"> </w:t>
      </w:r>
      <w:r w:rsidRPr="00112F62">
        <w:rPr>
          <w:rStyle w:val="TagStyle"/>
          <w:rtl/>
        </w:rPr>
        <w:t>&lt;&lt; דובר_המשך &gt;&gt;</w:t>
      </w:r>
      <w:r>
        <w:rPr>
          <w:rtl/>
        </w:rPr>
        <w:t xml:space="preserve">   </w:t>
      </w:r>
      <w:bookmarkEnd w:id="2008"/>
    </w:p>
    <w:p w:rsidR="00DA343B" w:rsidRDefault="00DA343B" w:rsidP="0005542D">
      <w:pPr>
        <w:rPr>
          <w:rtl/>
          <w:lang w:eastAsia="he-IL"/>
        </w:rPr>
      </w:pPr>
    </w:p>
    <w:p w:rsidR="00DA343B" w:rsidRDefault="00DA343B" w:rsidP="00ED279A">
      <w:pPr>
        <w:rPr>
          <w:rtl/>
        </w:rPr>
      </w:pPr>
      <w:bookmarkStart w:id="2009" w:name="_ETM_Q6_523523"/>
      <w:bookmarkStart w:id="2010" w:name="_ETM_Q6_516847"/>
      <w:bookmarkStart w:id="2011" w:name="_ETM_Q6_516893"/>
      <w:bookmarkEnd w:id="2009"/>
      <w:bookmarkEnd w:id="2010"/>
      <w:bookmarkEnd w:id="2011"/>
      <w:r>
        <w:rPr>
          <w:rFonts w:hint="cs"/>
          <w:rtl/>
        </w:rPr>
        <w:t xml:space="preserve">אני, אני, מהכסף האישי שלי. </w:t>
      </w:r>
    </w:p>
    <w:p w:rsidR="00DA343B" w:rsidRDefault="00DA343B" w:rsidP="00ED279A">
      <w:pPr>
        <w:rPr>
          <w:rtl/>
        </w:rPr>
      </w:pPr>
    </w:p>
    <w:p w:rsidR="00DA343B" w:rsidRDefault="00DA343B" w:rsidP="00ED279A">
      <w:pPr>
        <w:pStyle w:val="af5"/>
        <w:keepNext/>
        <w:rPr>
          <w:rtl/>
        </w:rPr>
      </w:pPr>
      <w:bookmarkStart w:id="2012" w:name="ET_interruption_6156_18"/>
      <w:r w:rsidRPr="00112F62">
        <w:rPr>
          <w:rStyle w:val="TagStyle"/>
          <w:rtl/>
        </w:rPr>
        <w:t xml:space="preserve"> &lt;&lt; קריאה &gt;&gt;</w:t>
      </w:r>
      <w:r w:rsidRPr="00BE45B9">
        <w:rPr>
          <w:rStyle w:val="TagStyle"/>
          <w:rtl/>
        </w:rPr>
        <w:t xml:space="preserve"> </w:t>
      </w:r>
      <w:r>
        <w:rPr>
          <w:rtl/>
        </w:rPr>
        <w:t>גלעד קריב (העבודה):</w:t>
      </w:r>
      <w:r w:rsidRPr="00BE45B9">
        <w:rPr>
          <w:rStyle w:val="TagStyle"/>
          <w:rtl/>
        </w:rPr>
        <w:t xml:space="preserve"> </w:t>
      </w:r>
      <w:r w:rsidRPr="00112F62">
        <w:rPr>
          <w:rStyle w:val="TagStyle"/>
          <w:rtl/>
        </w:rPr>
        <w:t>&lt;&lt; קריאה &gt;&gt;</w:t>
      </w:r>
      <w:r>
        <w:rPr>
          <w:rtl/>
        </w:rPr>
        <w:t xml:space="preserve">   </w:t>
      </w:r>
      <w:bookmarkEnd w:id="2012"/>
    </w:p>
    <w:p w:rsidR="00DA343B" w:rsidRDefault="00DA343B" w:rsidP="0005542D">
      <w:pPr>
        <w:rPr>
          <w:rtl/>
        </w:rPr>
      </w:pPr>
    </w:p>
    <w:p w:rsidR="00DA343B" w:rsidRDefault="00DA343B" w:rsidP="00ED279A">
      <w:pPr>
        <w:rPr>
          <w:rtl/>
        </w:rPr>
      </w:pPr>
      <w:r>
        <w:rPr>
          <w:rFonts w:hint="cs"/>
          <w:rtl/>
        </w:rPr>
        <w:t>הכול הפוך אצלכם.</w:t>
      </w:r>
      <w:bookmarkStart w:id="2013" w:name="_ETM_Q6_526627"/>
      <w:bookmarkEnd w:id="2013"/>
    </w:p>
    <w:p w:rsidR="00DA343B" w:rsidRDefault="00DA343B" w:rsidP="00ED279A">
      <w:pPr>
        <w:rPr>
          <w:rtl/>
        </w:rPr>
      </w:pPr>
      <w:bookmarkStart w:id="2014" w:name="_ETM_Q6_526701"/>
      <w:bookmarkEnd w:id="2014"/>
    </w:p>
    <w:p w:rsidR="00DA343B" w:rsidRDefault="00DA343B" w:rsidP="00ED279A">
      <w:pPr>
        <w:pStyle w:val="-"/>
        <w:keepNext/>
        <w:rPr>
          <w:rtl/>
        </w:rPr>
      </w:pPr>
      <w:bookmarkStart w:id="2015" w:name="ET_speakercontinue_6441_19"/>
      <w:r w:rsidRPr="00112F62">
        <w:rPr>
          <w:rStyle w:val="TagStyle"/>
          <w:rtl/>
        </w:rPr>
        <w:t xml:space="preserve"> &lt;&lt; דובר_המשך &gt;&gt;</w:t>
      </w:r>
      <w:r w:rsidRPr="00BE45B9">
        <w:rPr>
          <w:rStyle w:val="TagStyle"/>
          <w:rtl/>
        </w:rPr>
        <w:t xml:space="preserve"> </w:t>
      </w:r>
      <w:r>
        <w:rPr>
          <w:rtl/>
        </w:rPr>
        <w:t>שר התיירות חיים כץ:</w:t>
      </w:r>
      <w:r w:rsidRPr="00BE45B9">
        <w:rPr>
          <w:rStyle w:val="TagStyle"/>
          <w:rtl/>
        </w:rPr>
        <w:t xml:space="preserve"> </w:t>
      </w:r>
      <w:r w:rsidRPr="00112F62">
        <w:rPr>
          <w:rStyle w:val="TagStyle"/>
          <w:rtl/>
        </w:rPr>
        <w:t>&lt;&lt; דובר_המשך &gt;&gt;</w:t>
      </w:r>
      <w:r>
        <w:rPr>
          <w:rtl/>
        </w:rPr>
        <w:t xml:space="preserve">   </w:t>
      </w:r>
      <w:bookmarkEnd w:id="2015"/>
    </w:p>
    <w:p w:rsidR="00DA343B" w:rsidRDefault="00DA343B" w:rsidP="0005542D">
      <w:pPr>
        <w:rPr>
          <w:rtl/>
        </w:rPr>
      </w:pPr>
    </w:p>
    <w:p w:rsidR="00DA343B" w:rsidRDefault="00DA343B" w:rsidP="00ED279A">
      <w:pPr>
        <w:rPr>
          <w:rtl/>
        </w:rPr>
      </w:pPr>
      <w:bookmarkStart w:id="2016" w:name="_ETM_Q6_527319"/>
      <w:bookmarkEnd w:id="2016"/>
      <w:r>
        <w:rPr>
          <w:rFonts w:hint="cs"/>
          <w:rtl/>
        </w:rPr>
        <w:t>תעשיית ההייטק? ישקיעו בחינוך ראוי לנוער?</w:t>
      </w:r>
      <w:r>
        <w:rPr>
          <w:rtl/>
        </w:rPr>
        <w:t xml:space="preserve"> </w:t>
      </w:r>
      <w:bookmarkStart w:id="2017" w:name="_ETM_Q6_528779"/>
      <w:bookmarkEnd w:id="2017"/>
      <w:r>
        <w:rPr>
          <w:rtl/>
        </w:rPr>
        <w:t>לא</w:t>
      </w:r>
      <w:r w:rsidR="00ED279A">
        <w:rPr>
          <w:rFonts w:hint="cs"/>
          <w:rtl/>
        </w:rPr>
        <w:t>.</w:t>
      </w:r>
      <w:r>
        <w:rPr>
          <w:rtl/>
        </w:rPr>
        <w:t xml:space="preserve"> </w:t>
      </w:r>
      <w:bookmarkStart w:id="2018" w:name="_ETM_Q6_529559"/>
      <w:bookmarkEnd w:id="2018"/>
      <w:r>
        <w:rPr>
          <w:rtl/>
        </w:rPr>
        <w:t xml:space="preserve">הכסף </w:t>
      </w:r>
      <w:bookmarkStart w:id="2019" w:name="_ETM_Q6_530129"/>
      <w:bookmarkEnd w:id="2019"/>
      <w:r>
        <w:rPr>
          <w:rtl/>
        </w:rPr>
        <w:t xml:space="preserve">יועבר </w:t>
      </w:r>
      <w:bookmarkStart w:id="2020" w:name="_ETM_Q6_530550"/>
      <w:bookmarkEnd w:id="2020"/>
      <w:r>
        <w:rPr>
          <w:rtl/>
        </w:rPr>
        <w:t xml:space="preserve">לבניית </w:t>
      </w:r>
      <w:bookmarkStart w:id="2021" w:name="_ETM_Q6_531059"/>
      <w:bookmarkEnd w:id="2021"/>
      <w:r>
        <w:rPr>
          <w:rtl/>
        </w:rPr>
        <w:t xml:space="preserve">מנהרות </w:t>
      </w:r>
      <w:bookmarkStart w:id="2022" w:name="_ETM_Q6_531479"/>
      <w:bookmarkEnd w:id="2022"/>
      <w:r>
        <w:rPr>
          <w:rtl/>
        </w:rPr>
        <w:t>חדשות</w:t>
      </w:r>
      <w:r>
        <w:rPr>
          <w:rFonts w:hint="cs"/>
          <w:rtl/>
        </w:rPr>
        <w:t>, שכר</w:t>
      </w:r>
      <w:r>
        <w:rPr>
          <w:rtl/>
        </w:rPr>
        <w:t xml:space="preserve"> </w:t>
      </w:r>
      <w:bookmarkStart w:id="2023" w:name="_ETM_Q6_533070"/>
      <w:bookmarkEnd w:id="2023"/>
      <w:r>
        <w:rPr>
          <w:rtl/>
        </w:rPr>
        <w:t>למחבלים</w:t>
      </w:r>
      <w:r>
        <w:rPr>
          <w:rFonts w:hint="cs"/>
          <w:rtl/>
        </w:rPr>
        <w:t>,</w:t>
      </w:r>
      <w:r>
        <w:rPr>
          <w:rtl/>
        </w:rPr>
        <w:t xml:space="preserve"> </w:t>
      </w:r>
      <w:bookmarkStart w:id="2024" w:name="_ETM_Q6_534350"/>
      <w:bookmarkEnd w:id="2024"/>
      <w:r>
        <w:rPr>
          <w:rtl/>
        </w:rPr>
        <w:t>חימוש</w:t>
      </w:r>
      <w:r>
        <w:rPr>
          <w:rFonts w:hint="cs"/>
          <w:rtl/>
        </w:rPr>
        <w:t xml:space="preserve">, </w:t>
      </w:r>
      <w:bookmarkStart w:id="2025" w:name="_ETM_Q6_534686"/>
      <w:bookmarkEnd w:id="2025"/>
      <w:r>
        <w:rPr>
          <w:rFonts w:hint="cs"/>
          <w:rtl/>
        </w:rPr>
        <w:t>עוד</w:t>
      </w:r>
      <w:r>
        <w:rPr>
          <w:rtl/>
        </w:rPr>
        <w:t xml:space="preserve"> </w:t>
      </w:r>
      <w:bookmarkStart w:id="2026" w:name="_ETM_Q6_535790"/>
      <w:bookmarkEnd w:id="2026"/>
      <w:r>
        <w:rPr>
          <w:rtl/>
        </w:rPr>
        <w:t xml:space="preserve">טילים </w:t>
      </w:r>
      <w:bookmarkStart w:id="2027" w:name="_ETM_Q6_537370"/>
      <w:bookmarkStart w:id="2028" w:name="_ETM_Q6_538839"/>
      <w:bookmarkEnd w:id="2027"/>
      <w:bookmarkEnd w:id="2028"/>
      <w:r w:rsidR="00E019C9">
        <w:rPr>
          <w:rFonts w:hint="cs"/>
          <w:rtl/>
        </w:rPr>
        <w:t>– –</w:t>
      </w:r>
    </w:p>
    <w:p w:rsidR="00DA343B" w:rsidRDefault="00DA343B" w:rsidP="00ED279A">
      <w:pPr>
        <w:rPr>
          <w:rtl/>
        </w:rPr>
      </w:pPr>
    </w:p>
    <w:p w:rsidR="00DA343B" w:rsidRDefault="00DA343B" w:rsidP="00ED279A">
      <w:pPr>
        <w:pStyle w:val="af5"/>
        <w:keepNext/>
        <w:rPr>
          <w:rtl/>
        </w:rPr>
      </w:pPr>
      <w:bookmarkStart w:id="2029" w:name="ET_interruption_6156_20"/>
      <w:r w:rsidRPr="00112F62">
        <w:rPr>
          <w:rStyle w:val="TagStyle"/>
          <w:rtl/>
        </w:rPr>
        <w:t xml:space="preserve"> &lt;&lt; קריאה &gt;&gt;</w:t>
      </w:r>
      <w:r w:rsidRPr="00E044F4">
        <w:rPr>
          <w:rStyle w:val="TagStyle"/>
          <w:rtl/>
        </w:rPr>
        <w:t xml:space="preserve"> </w:t>
      </w:r>
      <w:r>
        <w:rPr>
          <w:rtl/>
        </w:rPr>
        <w:t>גלעד קריב (העבודה):</w:t>
      </w:r>
      <w:r w:rsidRPr="00E044F4">
        <w:rPr>
          <w:rStyle w:val="TagStyle"/>
          <w:rtl/>
        </w:rPr>
        <w:t xml:space="preserve"> </w:t>
      </w:r>
      <w:r w:rsidRPr="00112F62">
        <w:rPr>
          <w:rStyle w:val="TagStyle"/>
          <w:rtl/>
        </w:rPr>
        <w:t>&lt;&lt; קריאה &gt;&gt;</w:t>
      </w:r>
      <w:r>
        <w:rPr>
          <w:rtl/>
        </w:rPr>
        <w:t xml:space="preserve">   </w:t>
      </w:r>
      <w:bookmarkEnd w:id="2029"/>
    </w:p>
    <w:p w:rsidR="00DA343B" w:rsidRDefault="00DA343B" w:rsidP="0005542D">
      <w:pPr>
        <w:rPr>
          <w:rtl/>
        </w:rPr>
      </w:pPr>
    </w:p>
    <w:p w:rsidR="00DA343B" w:rsidRDefault="00DA343B" w:rsidP="00ED279A">
      <w:pPr>
        <w:rPr>
          <w:rtl/>
        </w:rPr>
      </w:pPr>
      <w:r>
        <w:rPr>
          <w:rFonts w:hint="cs"/>
          <w:rtl/>
          <w:lang w:eastAsia="he-IL"/>
        </w:rPr>
        <w:t>בוקר טוב אליהו</w:t>
      </w:r>
      <w:r>
        <w:rPr>
          <w:rFonts w:hint="cs"/>
          <w:rtl/>
        </w:rPr>
        <w:t>.</w:t>
      </w:r>
    </w:p>
    <w:p w:rsidR="00DA343B" w:rsidRDefault="00DA343B" w:rsidP="00ED279A">
      <w:pPr>
        <w:rPr>
          <w:rtl/>
        </w:rPr>
      </w:pPr>
    </w:p>
    <w:p w:rsidR="00DA343B" w:rsidRDefault="00DA343B" w:rsidP="00ED279A">
      <w:pPr>
        <w:pStyle w:val="-"/>
        <w:keepNext/>
        <w:rPr>
          <w:rtl/>
        </w:rPr>
      </w:pPr>
      <w:bookmarkStart w:id="2030" w:name="ET_speakercontinue_6441_21"/>
      <w:r w:rsidRPr="00112F62">
        <w:rPr>
          <w:rStyle w:val="TagStyle"/>
          <w:rtl/>
        </w:rPr>
        <w:t xml:space="preserve"> &lt;&lt; דובר_המשך &gt;&gt;</w:t>
      </w:r>
      <w:r w:rsidRPr="00E044F4">
        <w:rPr>
          <w:rStyle w:val="TagStyle"/>
          <w:rtl/>
        </w:rPr>
        <w:t xml:space="preserve"> </w:t>
      </w:r>
      <w:r>
        <w:rPr>
          <w:rtl/>
        </w:rPr>
        <w:t>שר התיירות חיים כץ:</w:t>
      </w:r>
      <w:r w:rsidRPr="00E044F4">
        <w:rPr>
          <w:rStyle w:val="TagStyle"/>
          <w:rtl/>
        </w:rPr>
        <w:t xml:space="preserve"> </w:t>
      </w:r>
      <w:r w:rsidRPr="00112F62">
        <w:rPr>
          <w:rStyle w:val="TagStyle"/>
          <w:rtl/>
        </w:rPr>
        <w:t>&lt;&lt; דובר_המשך &gt;&gt;</w:t>
      </w:r>
      <w:r>
        <w:rPr>
          <w:rtl/>
        </w:rPr>
        <w:t xml:space="preserve">   </w:t>
      </w:r>
      <w:bookmarkEnd w:id="2030"/>
    </w:p>
    <w:p w:rsidR="00DA343B" w:rsidRDefault="00DA343B" w:rsidP="0005542D">
      <w:pPr>
        <w:rPr>
          <w:rtl/>
        </w:rPr>
      </w:pPr>
    </w:p>
    <w:p w:rsidR="00DA343B" w:rsidRDefault="00E019C9" w:rsidP="00ED279A">
      <w:pPr>
        <w:rPr>
          <w:rtl/>
        </w:rPr>
      </w:pPr>
      <w:r>
        <w:rPr>
          <w:rFonts w:hint="cs"/>
          <w:rtl/>
        </w:rPr>
        <w:t>– –</w:t>
      </w:r>
      <w:r w:rsidR="00DA343B">
        <w:rPr>
          <w:rFonts w:hint="cs"/>
          <w:rtl/>
        </w:rPr>
        <w:t xml:space="preserve"> </w:t>
      </w:r>
      <w:r w:rsidR="00DA343B">
        <w:rPr>
          <w:rtl/>
        </w:rPr>
        <w:t xml:space="preserve">עוד </w:t>
      </w:r>
      <w:bookmarkStart w:id="2031" w:name="_ETM_Q6_537609"/>
      <w:bookmarkEnd w:id="2031"/>
      <w:r w:rsidR="00DA343B">
        <w:rPr>
          <w:rtl/>
        </w:rPr>
        <w:t>פשיטות</w:t>
      </w:r>
      <w:r w:rsidR="00DA343B">
        <w:rPr>
          <w:rFonts w:hint="cs"/>
          <w:rtl/>
        </w:rPr>
        <w:t>,</w:t>
      </w:r>
      <w:r w:rsidR="00DA343B">
        <w:rPr>
          <w:rtl/>
        </w:rPr>
        <w:t xml:space="preserve"> עוד </w:t>
      </w:r>
      <w:bookmarkStart w:id="2032" w:name="_ETM_Q6_539079"/>
      <w:bookmarkEnd w:id="2032"/>
      <w:r w:rsidR="00DA343B">
        <w:rPr>
          <w:rFonts w:hint="cs"/>
          <w:rtl/>
        </w:rPr>
        <w:t xml:space="preserve">נרצחים, עוד נאנסות, </w:t>
      </w:r>
      <w:bookmarkStart w:id="2033" w:name="_ETM_Q6_539529"/>
      <w:bookmarkStart w:id="2034" w:name="_ETM_Q6_540399"/>
      <w:bookmarkStart w:id="2035" w:name="_ETM_Q6_541000"/>
      <w:bookmarkStart w:id="2036" w:name="_ETM_Q6_541870"/>
      <w:bookmarkEnd w:id="2033"/>
      <w:bookmarkEnd w:id="2034"/>
      <w:bookmarkEnd w:id="2035"/>
      <w:bookmarkEnd w:id="2036"/>
      <w:r w:rsidR="00DA343B">
        <w:rPr>
          <w:rtl/>
        </w:rPr>
        <w:t xml:space="preserve">עוד </w:t>
      </w:r>
      <w:bookmarkStart w:id="2037" w:name="_ETM_Q6_542170"/>
      <w:bookmarkEnd w:id="2037"/>
      <w:r w:rsidR="00DA343B">
        <w:rPr>
          <w:rtl/>
        </w:rPr>
        <w:t>חטי</w:t>
      </w:r>
      <w:r w:rsidR="00DA343B">
        <w:rPr>
          <w:rFonts w:hint="cs"/>
          <w:rtl/>
        </w:rPr>
        <w:t>פ</w:t>
      </w:r>
      <w:r w:rsidR="00DA343B">
        <w:rPr>
          <w:rtl/>
        </w:rPr>
        <w:t>ות</w:t>
      </w:r>
      <w:r w:rsidR="00DA343B">
        <w:rPr>
          <w:rFonts w:hint="cs"/>
          <w:rtl/>
        </w:rPr>
        <w:t>.</w:t>
      </w:r>
      <w:r w:rsidR="00DA343B">
        <w:rPr>
          <w:rtl/>
        </w:rPr>
        <w:t xml:space="preserve"> </w:t>
      </w:r>
      <w:bookmarkStart w:id="2038" w:name="_ETM_Q6_543620"/>
      <w:bookmarkEnd w:id="2038"/>
      <w:r w:rsidR="00DA343B">
        <w:rPr>
          <w:rtl/>
        </w:rPr>
        <w:t xml:space="preserve">כשאתם </w:t>
      </w:r>
      <w:bookmarkStart w:id="2039" w:name="_ETM_Q6_544100"/>
      <w:bookmarkEnd w:id="2039"/>
      <w:r w:rsidR="00DA343B">
        <w:rPr>
          <w:rtl/>
        </w:rPr>
        <w:t>אומרים</w:t>
      </w:r>
      <w:r w:rsidR="00DA343B">
        <w:rPr>
          <w:rFonts w:hint="cs"/>
          <w:rtl/>
        </w:rPr>
        <w:t>:</w:t>
      </w:r>
      <w:r w:rsidR="00DA343B">
        <w:rPr>
          <w:rtl/>
        </w:rPr>
        <w:t xml:space="preserve"> </w:t>
      </w:r>
      <w:bookmarkStart w:id="2040" w:name="_ETM_Q6_544430"/>
      <w:bookmarkEnd w:id="2040"/>
      <w:r w:rsidR="00DA343B">
        <w:rPr>
          <w:rtl/>
        </w:rPr>
        <w:t xml:space="preserve">נוכל </w:t>
      </w:r>
      <w:bookmarkStart w:id="2041" w:name="_ETM_Q6_544760"/>
      <w:bookmarkEnd w:id="2041"/>
      <w:r w:rsidR="00DA343B">
        <w:rPr>
          <w:rtl/>
        </w:rPr>
        <w:t xml:space="preserve">לסגת </w:t>
      </w:r>
      <w:bookmarkStart w:id="2042" w:name="_ETM_Q6_545300"/>
      <w:bookmarkEnd w:id="2042"/>
      <w:r w:rsidR="00DA343B">
        <w:rPr>
          <w:rtl/>
        </w:rPr>
        <w:t xml:space="preserve">עכשיו </w:t>
      </w:r>
      <w:bookmarkStart w:id="2043" w:name="_ETM_Q6_546230"/>
      <w:bookmarkEnd w:id="2043"/>
      <w:r w:rsidR="00DA343B">
        <w:rPr>
          <w:rtl/>
        </w:rPr>
        <w:t xml:space="preserve">ותהיה </w:t>
      </w:r>
      <w:bookmarkStart w:id="2044" w:name="_ETM_Q6_546800"/>
      <w:bookmarkEnd w:id="2044"/>
      <w:r w:rsidR="00DA343B">
        <w:rPr>
          <w:rtl/>
        </w:rPr>
        <w:t xml:space="preserve">לנו </w:t>
      </w:r>
      <w:bookmarkStart w:id="2045" w:name="_ETM_Q6_547100"/>
      <w:bookmarkEnd w:id="2045"/>
      <w:r w:rsidR="00DA343B">
        <w:rPr>
          <w:rtl/>
        </w:rPr>
        <w:t xml:space="preserve">הזדמנות </w:t>
      </w:r>
      <w:bookmarkStart w:id="2046" w:name="_ETM_Q6_548299"/>
      <w:bookmarkEnd w:id="2046"/>
      <w:r w:rsidR="00DA343B">
        <w:rPr>
          <w:rtl/>
        </w:rPr>
        <w:t xml:space="preserve">לחסל </w:t>
      </w:r>
      <w:bookmarkStart w:id="2047" w:name="_ETM_Q6_548990"/>
      <w:bookmarkEnd w:id="2047"/>
      <w:r w:rsidR="00DA343B">
        <w:rPr>
          <w:rtl/>
        </w:rPr>
        <w:t>א</w:t>
      </w:r>
      <w:r w:rsidR="00DA343B">
        <w:rPr>
          <w:rFonts w:hint="cs"/>
          <w:rtl/>
        </w:rPr>
        <w:t xml:space="preserve">ת החמאס </w:t>
      </w:r>
      <w:bookmarkStart w:id="2048" w:name="_ETM_Q6_549289"/>
      <w:bookmarkStart w:id="2049" w:name="_ETM_Q6_549560"/>
      <w:bookmarkEnd w:id="2048"/>
      <w:bookmarkEnd w:id="2049"/>
      <w:r w:rsidR="00DA343B">
        <w:rPr>
          <w:rtl/>
        </w:rPr>
        <w:t xml:space="preserve">גם </w:t>
      </w:r>
      <w:bookmarkStart w:id="2050" w:name="_ETM_Q6_549799"/>
      <w:bookmarkEnd w:id="2050"/>
      <w:r w:rsidR="00DA343B">
        <w:rPr>
          <w:rtl/>
        </w:rPr>
        <w:t>מחר</w:t>
      </w:r>
      <w:r w:rsidR="00DA343B">
        <w:rPr>
          <w:rFonts w:hint="cs"/>
          <w:rtl/>
        </w:rPr>
        <w:t xml:space="preserve"> –</w:t>
      </w:r>
      <w:r w:rsidR="00DA343B">
        <w:rPr>
          <w:rtl/>
        </w:rPr>
        <w:t xml:space="preserve"> </w:t>
      </w:r>
      <w:bookmarkStart w:id="2051" w:name="_ETM_Q6_550900"/>
      <w:bookmarkEnd w:id="2051"/>
      <w:r w:rsidR="00DA343B">
        <w:rPr>
          <w:rtl/>
        </w:rPr>
        <w:t xml:space="preserve">אלה </w:t>
      </w:r>
      <w:bookmarkStart w:id="2052" w:name="_ETM_Q6_551260"/>
      <w:bookmarkEnd w:id="2052"/>
      <w:r w:rsidR="00DA343B">
        <w:rPr>
          <w:rFonts w:hint="cs"/>
          <w:rtl/>
        </w:rPr>
        <w:t>י</w:t>
      </w:r>
      <w:r w:rsidR="00DA343B">
        <w:rPr>
          <w:rtl/>
        </w:rPr>
        <w:t xml:space="preserve">היו </w:t>
      </w:r>
      <w:bookmarkStart w:id="2053" w:name="_ETM_Q6_551529"/>
      <w:bookmarkEnd w:id="2053"/>
      <w:r w:rsidR="00DA343B">
        <w:rPr>
          <w:rtl/>
        </w:rPr>
        <w:t xml:space="preserve">הבנים </w:t>
      </w:r>
      <w:bookmarkStart w:id="2054" w:name="_ETM_Q6_551980"/>
      <w:bookmarkEnd w:id="2054"/>
      <w:r w:rsidR="00DA343B">
        <w:rPr>
          <w:rtl/>
        </w:rPr>
        <w:t xml:space="preserve">והבנות </w:t>
      </w:r>
      <w:bookmarkStart w:id="2055" w:name="_ETM_Q6_552550"/>
      <w:bookmarkEnd w:id="2055"/>
      <w:r w:rsidR="00DA343B">
        <w:rPr>
          <w:rtl/>
        </w:rPr>
        <w:t xml:space="preserve">שלנו </w:t>
      </w:r>
      <w:bookmarkStart w:id="2056" w:name="_ETM_Q6_553420"/>
      <w:bookmarkEnd w:id="2056"/>
      <w:r w:rsidR="00DA343B">
        <w:rPr>
          <w:rtl/>
        </w:rPr>
        <w:t>ו</w:t>
      </w:r>
      <w:bookmarkStart w:id="2057" w:name="_ETM_Q6_553690"/>
      <w:bookmarkEnd w:id="2057"/>
      <w:r w:rsidR="00DA343B">
        <w:rPr>
          <w:rtl/>
        </w:rPr>
        <w:t xml:space="preserve">הנכדים </w:t>
      </w:r>
      <w:bookmarkStart w:id="2058" w:name="_ETM_Q6_554350"/>
      <w:bookmarkEnd w:id="2058"/>
      <w:r w:rsidR="00DA343B">
        <w:rPr>
          <w:rtl/>
        </w:rPr>
        <w:t xml:space="preserve">והנכדות </w:t>
      </w:r>
      <w:bookmarkStart w:id="2059" w:name="_ETM_Q6_555279"/>
      <w:bookmarkEnd w:id="2059"/>
      <w:r w:rsidR="00DA343B">
        <w:rPr>
          <w:rtl/>
        </w:rPr>
        <w:t xml:space="preserve">שעדיין </w:t>
      </w:r>
      <w:bookmarkStart w:id="2060" w:name="_ETM_Q6_556000"/>
      <w:bookmarkEnd w:id="2060"/>
      <w:r w:rsidR="00DA343B">
        <w:rPr>
          <w:rtl/>
        </w:rPr>
        <w:t xml:space="preserve">לא </w:t>
      </w:r>
      <w:bookmarkStart w:id="2061" w:name="_ETM_Q6_556150"/>
      <w:bookmarkEnd w:id="2061"/>
      <w:r w:rsidR="00DA343B">
        <w:rPr>
          <w:rtl/>
        </w:rPr>
        <w:t xml:space="preserve">נולדו </w:t>
      </w:r>
      <w:bookmarkStart w:id="2062" w:name="_ETM_Q6_557619"/>
      <w:bookmarkEnd w:id="2062"/>
      <w:r>
        <w:rPr>
          <w:rFonts w:hint="cs"/>
          <w:rtl/>
        </w:rPr>
        <w:t>– –</w:t>
      </w:r>
    </w:p>
    <w:p w:rsidR="00DA343B" w:rsidRDefault="00DA343B" w:rsidP="00ED279A">
      <w:pPr>
        <w:rPr>
          <w:rtl/>
        </w:rPr>
      </w:pPr>
    </w:p>
    <w:p w:rsidR="00DA343B" w:rsidRDefault="00DA343B" w:rsidP="00ED279A">
      <w:pPr>
        <w:pStyle w:val="af5"/>
        <w:keepNext/>
        <w:rPr>
          <w:rtl/>
        </w:rPr>
      </w:pPr>
      <w:bookmarkStart w:id="2063" w:name="ET_interruption_6156_22"/>
      <w:r w:rsidRPr="00112F62">
        <w:rPr>
          <w:rStyle w:val="TagStyle"/>
          <w:rtl/>
        </w:rPr>
        <w:t xml:space="preserve"> &lt;&lt; קריאה &gt;&gt;</w:t>
      </w:r>
      <w:r w:rsidRPr="00841877">
        <w:rPr>
          <w:rStyle w:val="TagStyle"/>
          <w:rtl/>
        </w:rPr>
        <w:t xml:space="preserve"> </w:t>
      </w:r>
      <w:r>
        <w:rPr>
          <w:rtl/>
        </w:rPr>
        <w:t>גלעד קריב (העבודה):</w:t>
      </w:r>
      <w:r w:rsidRPr="00841877">
        <w:rPr>
          <w:rStyle w:val="TagStyle"/>
          <w:rtl/>
        </w:rPr>
        <w:t xml:space="preserve"> </w:t>
      </w:r>
      <w:r w:rsidRPr="00112F62">
        <w:rPr>
          <w:rStyle w:val="TagStyle"/>
          <w:rtl/>
        </w:rPr>
        <w:t>&lt;&lt; קריאה &gt;&gt;</w:t>
      </w:r>
      <w:r>
        <w:rPr>
          <w:rtl/>
        </w:rPr>
        <w:t xml:space="preserve">   </w:t>
      </w:r>
      <w:bookmarkEnd w:id="2063"/>
    </w:p>
    <w:p w:rsidR="00DA343B" w:rsidRDefault="00DA343B" w:rsidP="0005542D">
      <w:pPr>
        <w:rPr>
          <w:rtl/>
        </w:rPr>
      </w:pPr>
    </w:p>
    <w:p w:rsidR="00DA343B" w:rsidRDefault="00DA343B" w:rsidP="00ED279A">
      <w:pPr>
        <w:rPr>
          <w:rtl/>
        </w:rPr>
      </w:pPr>
      <w:r>
        <w:rPr>
          <w:rFonts w:hint="cs"/>
          <w:rtl/>
        </w:rPr>
        <w:t>והחטופים הם לא הבנים והבנות שלנו?</w:t>
      </w:r>
    </w:p>
    <w:p w:rsidR="00DA343B" w:rsidRDefault="00DA343B" w:rsidP="00ED279A">
      <w:pPr>
        <w:rPr>
          <w:rtl/>
        </w:rPr>
      </w:pPr>
      <w:bookmarkStart w:id="2064" w:name="_ETM_Q6_560977"/>
      <w:bookmarkStart w:id="2065" w:name="_ETM_Q6_561052"/>
      <w:bookmarkEnd w:id="2064"/>
      <w:bookmarkEnd w:id="2065"/>
      <w:r>
        <w:rPr>
          <w:rFonts w:hint="cs"/>
          <w:rtl/>
        </w:rPr>
        <w:t xml:space="preserve"> </w:t>
      </w:r>
    </w:p>
    <w:p w:rsidR="00DA343B" w:rsidRDefault="00DA343B" w:rsidP="00ED279A">
      <w:pPr>
        <w:pStyle w:val="-"/>
        <w:keepNext/>
        <w:rPr>
          <w:rtl/>
        </w:rPr>
      </w:pPr>
      <w:bookmarkStart w:id="2066" w:name="ET_speakercontinue_6441_23"/>
      <w:r w:rsidRPr="00112F62">
        <w:rPr>
          <w:rStyle w:val="TagStyle"/>
          <w:rtl/>
        </w:rPr>
        <w:t xml:space="preserve"> &lt;&lt; דובר_המשך &gt;&gt;</w:t>
      </w:r>
      <w:r w:rsidRPr="00841877">
        <w:rPr>
          <w:rStyle w:val="TagStyle"/>
          <w:rtl/>
        </w:rPr>
        <w:t xml:space="preserve"> </w:t>
      </w:r>
      <w:r>
        <w:rPr>
          <w:rtl/>
        </w:rPr>
        <w:t>שר התיירות חיים כץ:</w:t>
      </w:r>
      <w:r w:rsidRPr="00841877">
        <w:rPr>
          <w:rStyle w:val="TagStyle"/>
          <w:rtl/>
        </w:rPr>
        <w:t xml:space="preserve"> </w:t>
      </w:r>
      <w:r w:rsidRPr="00112F62">
        <w:rPr>
          <w:rStyle w:val="TagStyle"/>
          <w:rtl/>
        </w:rPr>
        <w:t>&lt;&lt; דובר_המשך &gt;&gt;</w:t>
      </w:r>
      <w:r>
        <w:rPr>
          <w:rtl/>
        </w:rPr>
        <w:t xml:space="preserve">   </w:t>
      </w:r>
      <w:bookmarkEnd w:id="2066"/>
    </w:p>
    <w:p w:rsidR="00DA343B" w:rsidRDefault="00DA343B" w:rsidP="0005542D">
      <w:pPr>
        <w:rPr>
          <w:rtl/>
        </w:rPr>
      </w:pPr>
    </w:p>
    <w:p w:rsidR="00DA343B" w:rsidRDefault="00E019C9" w:rsidP="00ED279A">
      <w:pPr>
        <w:rPr>
          <w:rtl/>
        </w:rPr>
      </w:pPr>
      <w:r>
        <w:rPr>
          <w:rFonts w:hint="cs"/>
          <w:rtl/>
        </w:rPr>
        <w:t>– –</w:t>
      </w:r>
      <w:r w:rsidR="00DA343B">
        <w:rPr>
          <w:rFonts w:hint="cs"/>
          <w:rtl/>
        </w:rPr>
        <w:t xml:space="preserve"> שיצטרכו </w:t>
      </w:r>
      <w:bookmarkStart w:id="2067" w:name="_ETM_Q6_557504"/>
      <w:bookmarkEnd w:id="2067"/>
      <w:r w:rsidR="00DA343B">
        <w:rPr>
          <w:rFonts w:hint="cs"/>
          <w:rtl/>
        </w:rPr>
        <w:t xml:space="preserve">לשוב </w:t>
      </w:r>
      <w:bookmarkStart w:id="2068" w:name="_ETM_Q6_559071"/>
      <w:bookmarkStart w:id="2069" w:name="_ETM_Q6_558700"/>
      <w:bookmarkStart w:id="2070" w:name="_ETM_Q6_559689"/>
      <w:bookmarkEnd w:id="2068"/>
      <w:bookmarkEnd w:id="2069"/>
      <w:bookmarkEnd w:id="2070"/>
      <w:r w:rsidR="00DA343B">
        <w:rPr>
          <w:rtl/>
        </w:rPr>
        <w:t xml:space="preserve">להילחם </w:t>
      </w:r>
      <w:bookmarkStart w:id="2071" w:name="_ETM_Q6_560529"/>
      <w:bookmarkEnd w:id="2071"/>
      <w:r w:rsidR="00DA343B">
        <w:rPr>
          <w:rtl/>
        </w:rPr>
        <w:t xml:space="preserve">וליפול </w:t>
      </w:r>
      <w:bookmarkStart w:id="2072" w:name="_ETM_Q6_561249"/>
      <w:bookmarkEnd w:id="2072"/>
      <w:r w:rsidR="00DA343B">
        <w:rPr>
          <w:rtl/>
        </w:rPr>
        <w:t xml:space="preserve">שוב </w:t>
      </w:r>
      <w:bookmarkStart w:id="2073" w:name="_ETM_Q6_562089"/>
      <w:bookmarkEnd w:id="2073"/>
      <w:r w:rsidR="00DA343B">
        <w:rPr>
          <w:rtl/>
        </w:rPr>
        <w:t xml:space="preserve">באותם </w:t>
      </w:r>
      <w:bookmarkStart w:id="2074" w:name="_ETM_Q6_562539"/>
      <w:bookmarkEnd w:id="2074"/>
      <w:r w:rsidR="00DA343B">
        <w:rPr>
          <w:rtl/>
        </w:rPr>
        <w:t xml:space="preserve">מקומות </w:t>
      </w:r>
      <w:bookmarkStart w:id="2075" w:name="_ETM_Q6_563020"/>
      <w:bookmarkEnd w:id="2075"/>
      <w:r w:rsidR="00DA343B">
        <w:rPr>
          <w:rtl/>
        </w:rPr>
        <w:t xml:space="preserve">שאנחנו </w:t>
      </w:r>
      <w:bookmarkStart w:id="2076" w:name="_ETM_Q6_563409"/>
      <w:bookmarkEnd w:id="2076"/>
      <w:r w:rsidR="00DA343B">
        <w:rPr>
          <w:rtl/>
        </w:rPr>
        <w:t xml:space="preserve">נלחמים </w:t>
      </w:r>
      <w:bookmarkStart w:id="2077" w:name="_ETM_Q6_564339"/>
      <w:bookmarkEnd w:id="2077"/>
      <w:r w:rsidR="00DA343B">
        <w:rPr>
          <w:rtl/>
        </w:rPr>
        <w:t xml:space="preserve">בהם </w:t>
      </w:r>
      <w:bookmarkStart w:id="2078" w:name="_ETM_Q6_564759"/>
      <w:bookmarkEnd w:id="2078"/>
      <w:r w:rsidR="00DA343B">
        <w:rPr>
          <w:rtl/>
        </w:rPr>
        <w:t>עכשיו</w:t>
      </w:r>
      <w:r w:rsidR="00ED279A">
        <w:rPr>
          <w:rFonts w:hint="cs"/>
          <w:rtl/>
        </w:rPr>
        <w:t>.</w:t>
      </w:r>
      <w:r w:rsidR="00DA343B">
        <w:rPr>
          <w:rtl/>
        </w:rPr>
        <w:t xml:space="preserve"> </w:t>
      </w:r>
      <w:bookmarkStart w:id="2079" w:name="_ETM_Q6_565770"/>
      <w:bookmarkEnd w:id="2079"/>
      <w:r w:rsidR="00DA343B">
        <w:rPr>
          <w:rtl/>
        </w:rPr>
        <w:t xml:space="preserve">בעוד </w:t>
      </w:r>
      <w:bookmarkStart w:id="2080" w:name="_ETM_Q6_566130"/>
      <w:bookmarkEnd w:id="2080"/>
      <w:r w:rsidR="00DA343B">
        <w:rPr>
          <w:rFonts w:hint="cs"/>
          <w:rtl/>
        </w:rPr>
        <w:t>שלוש</w:t>
      </w:r>
      <w:r w:rsidR="00DA343B">
        <w:rPr>
          <w:rtl/>
        </w:rPr>
        <w:t xml:space="preserve"> </w:t>
      </w:r>
      <w:bookmarkStart w:id="2081" w:name="_ETM_Q6_566520"/>
      <w:bookmarkEnd w:id="2081"/>
      <w:r w:rsidR="00DA343B">
        <w:rPr>
          <w:rtl/>
        </w:rPr>
        <w:t xml:space="preserve">שנים </w:t>
      </w:r>
      <w:bookmarkStart w:id="2082" w:name="_ETM_Q6_567509"/>
      <w:bookmarkEnd w:id="2082"/>
      <w:r w:rsidR="00DA343B">
        <w:rPr>
          <w:rtl/>
        </w:rPr>
        <w:t xml:space="preserve">או </w:t>
      </w:r>
      <w:bookmarkStart w:id="2083" w:name="_ETM_Q6_567719"/>
      <w:bookmarkEnd w:id="2083"/>
      <w:r w:rsidR="00DA343B">
        <w:rPr>
          <w:rFonts w:hint="cs"/>
          <w:rtl/>
        </w:rPr>
        <w:t>חמש</w:t>
      </w:r>
      <w:r w:rsidR="00DA343B">
        <w:rPr>
          <w:rtl/>
        </w:rPr>
        <w:t xml:space="preserve"> </w:t>
      </w:r>
      <w:bookmarkStart w:id="2084" w:name="_ETM_Q6_568200"/>
      <w:bookmarkEnd w:id="2084"/>
      <w:r w:rsidR="00DA343B">
        <w:rPr>
          <w:rtl/>
        </w:rPr>
        <w:t xml:space="preserve">או </w:t>
      </w:r>
      <w:bookmarkStart w:id="2085" w:name="_ETM_Q6_568380"/>
      <w:bookmarkStart w:id="2086" w:name="_ETM_Q6_568799"/>
      <w:bookmarkEnd w:id="2085"/>
      <w:bookmarkEnd w:id="2086"/>
      <w:r w:rsidR="00DA343B">
        <w:rPr>
          <w:rFonts w:hint="cs"/>
          <w:rtl/>
        </w:rPr>
        <w:t xml:space="preserve">עשר </w:t>
      </w:r>
      <w:r w:rsidR="00DA343B">
        <w:rPr>
          <w:rtl/>
        </w:rPr>
        <w:t>שנים</w:t>
      </w:r>
      <w:r w:rsidR="00ED279A">
        <w:rPr>
          <w:rFonts w:hint="cs"/>
          <w:rtl/>
        </w:rPr>
        <w:t xml:space="preserve"> </w:t>
      </w:r>
      <w:r>
        <w:rPr>
          <w:rFonts w:hint="cs"/>
          <w:rtl/>
        </w:rPr>
        <w:t>– – –</w:t>
      </w:r>
    </w:p>
    <w:p w:rsidR="00DA343B" w:rsidRDefault="00DA343B" w:rsidP="00ED279A">
      <w:pPr>
        <w:rPr>
          <w:rtl/>
        </w:rPr>
      </w:pPr>
    </w:p>
    <w:p w:rsidR="00DA343B" w:rsidRDefault="00DA343B" w:rsidP="00ED279A">
      <w:pPr>
        <w:pStyle w:val="af5"/>
        <w:keepNext/>
        <w:rPr>
          <w:rtl/>
        </w:rPr>
      </w:pPr>
      <w:bookmarkStart w:id="2087" w:name="ET_interruption_6158_24"/>
      <w:r w:rsidRPr="00112F62">
        <w:rPr>
          <w:rStyle w:val="TagStyle"/>
          <w:rtl/>
        </w:rPr>
        <w:t xml:space="preserve"> &lt;&lt; קריאה &gt;&gt;</w:t>
      </w:r>
      <w:r w:rsidRPr="003372C7">
        <w:rPr>
          <w:rStyle w:val="TagStyle"/>
          <w:rtl/>
        </w:rPr>
        <w:t xml:space="preserve"> </w:t>
      </w:r>
      <w:r>
        <w:rPr>
          <w:rtl/>
        </w:rPr>
        <w:t>אפרת רייטן מרום (העבודה):</w:t>
      </w:r>
      <w:r w:rsidRPr="003372C7">
        <w:rPr>
          <w:rStyle w:val="TagStyle"/>
          <w:rtl/>
        </w:rPr>
        <w:t xml:space="preserve"> </w:t>
      </w:r>
      <w:r w:rsidRPr="00112F62">
        <w:rPr>
          <w:rStyle w:val="TagStyle"/>
          <w:rtl/>
        </w:rPr>
        <w:t>&lt;&lt; קריאה &gt;&gt;</w:t>
      </w:r>
      <w:r>
        <w:rPr>
          <w:rtl/>
        </w:rPr>
        <w:t xml:space="preserve">   </w:t>
      </w:r>
      <w:bookmarkEnd w:id="2087"/>
    </w:p>
    <w:p w:rsidR="00DA343B" w:rsidRDefault="00DA343B" w:rsidP="0005542D">
      <w:pPr>
        <w:rPr>
          <w:rtl/>
        </w:rPr>
      </w:pPr>
    </w:p>
    <w:p w:rsidR="00DA343B" w:rsidRDefault="00E019C9" w:rsidP="00ED279A">
      <w:pPr>
        <w:rPr>
          <w:rtl/>
        </w:rPr>
      </w:pPr>
      <w:r>
        <w:rPr>
          <w:rFonts w:hint="cs"/>
          <w:rtl/>
        </w:rPr>
        <w:t>– – –</w:t>
      </w:r>
    </w:p>
    <w:p w:rsidR="00DA343B" w:rsidRDefault="00DA343B" w:rsidP="00ED279A">
      <w:pPr>
        <w:rPr>
          <w:rtl/>
        </w:rPr>
      </w:pPr>
    </w:p>
    <w:p w:rsidR="00DA343B" w:rsidRDefault="00DA343B" w:rsidP="00ED279A">
      <w:pPr>
        <w:pStyle w:val="-"/>
        <w:keepNext/>
        <w:rPr>
          <w:rtl/>
        </w:rPr>
      </w:pPr>
      <w:bookmarkStart w:id="2088" w:name="ET_speakercontinue_6441_25"/>
      <w:r w:rsidRPr="00112F62">
        <w:rPr>
          <w:rStyle w:val="TagStyle"/>
          <w:rtl/>
        </w:rPr>
        <w:t xml:space="preserve"> &lt;&lt; דובר_המשך &gt;&gt;</w:t>
      </w:r>
      <w:r w:rsidRPr="003372C7">
        <w:rPr>
          <w:rStyle w:val="TagStyle"/>
          <w:rtl/>
        </w:rPr>
        <w:t xml:space="preserve"> </w:t>
      </w:r>
      <w:r>
        <w:rPr>
          <w:rtl/>
        </w:rPr>
        <w:t>שר התיירות חיים כץ:</w:t>
      </w:r>
      <w:r w:rsidRPr="003372C7">
        <w:rPr>
          <w:rStyle w:val="TagStyle"/>
          <w:rtl/>
        </w:rPr>
        <w:t xml:space="preserve"> </w:t>
      </w:r>
      <w:r w:rsidRPr="00112F62">
        <w:rPr>
          <w:rStyle w:val="TagStyle"/>
          <w:rtl/>
        </w:rPr>
        <w:t>&lt;&lt; דובר_המשך &gt;&gt;</w:t>
      </w:r>
      <w:r>
        <w:rPr>
          <w:rtl/>
        </w:rPr>
        <w:t xml:space="preserve">   </w:t>
      </w:r>
      <w:bookmarkEnd w:id="2088"/>
    </w:p>
    <w:p w:rsidR="00DA343B" w:rsidRDefault="00DA343B" w:rsidP="0005542D">
      <w:pPr>
        <w:rPr>
          <w:rtl/>
        </w:rPr>
      </w:pPr>
    </w:p>
    <w:p w:rsidR="00DA343B" w:rsidRDefault="00DA343B" w:rsidP="00ED279A">
      <w:pPr>
        <w:rPr>
          <w:rtl/>
        </w:rPr>
      </w:pPr>
      <w:bookmarkStart w:id="2089" w:name="_ETM_Q6_570270"/>
      <w:bookmarkEnd w:id="2089"/>
      <w:r>
        <w:rPr>
          <w:rtl/>
        </w:rPr>
        <w:t xml:space="preserve">הבן </w:t>
      </w:r>
      <w:bookmarkStart w:id="2090" w:name="_ETM_Q6_570540"/>
      <w:bookmarkEnd w:id="2090"/>
      <w:r>
        <w:rPr>
          <w:rtl/>
        </w:rPr>
        <w:t xml:space="preserve">שלי </w:t>
      </w:r>
      <w:bookmarkStart w:id="2091" w:name="_ETM_Q6_570839"/>
      <w:bookmarkEnd w:id="2091"/>
      <w:r>
        <w:rPr>
          <w:rtl/>
        </w:rPr>
        <w:t xml:space="preserve">עשה </w:t>
      </w:r>
      <w:bookmarkStart w:id="2092" w:name="_ETM_Q6_571140"/>
      <w:bookmarkEnd w:id="2092"/>
      <w:r>
        <w:rPr>
          <w:rFonts w:hint="cs"/>
          <w:rtl/>
        </w:rPr>
        <w:t xml:space="preserve">מעל </w:t>
      </w:r>
      <w:bookmarkStart w:id="2093" w:name="_ETM_Q6_572676"/>
      <w:bookmarkEnd w:id="2093"/>
      <w:r>
        <w:rPr>
          <w:rFonts w:hint="cs"/>
          <w:rtl/>
        </w:rPr>
        <w:t>300</w:t>
      </w:r>
      <w:r>
        <w:rPr>
          <w:rtl/>
        </w:rPr>
        <w:t xml:space="preserve"> </w:t>
      </w:r>
      <w:bookmarkStart w:id="2094" w:name="_ETM_Q6_571920"/>
      <w:bookmarkEnd w:id="2094"/>
      <w:r>
        <w:rPr>
          <w:rtl/>
        </w:rPr>
        <w:t xml:space="preserve">ימי </w:t>
      </w:r>
      <w:bookmarkStart w:id="2095" w:name="_ETM_Q6_572130"/>
      <w:bookmarkEnd w:id="2095"/>
      <w:r>
        <w:rPr>
          <w:rtl/>
        </w:rPr>
        <w:t xml:space="preserve">מילואים </w:t>
      </w:r>
      <w:bookmarkStart w:id="2096" w:name="_ETM_Q6_572549"/>
      <w:bookmarkEnd w:id="2096"/>
      <w:r>
        <w:rPr>
          <w:rtl/>
        </w:rPr>
        <w:t xml:space="preserve">ועוד </w:t>
      </w:r>
      <w:bookmarkStart w:id="2097" w:name="_ETM_Q6_572759"/>
      <w:bookmarkStart w:id="2098" w:name="_ETM_Q6_574549"/>
      <w:bookmarkEnd w:id="2097"/>
      <w:bookmarkEnd w:id="2098"/>
      <w:r>
        <w:rPr>
          <w:rFonts w:hint="cs"/>
          <w:rtl/>
        </w:rPr>
        <w:t>עושה</w:t>
      </w:r>
      <w:bookmarkStart w:id="2099" w:name="_ETM_Q6_574916"/>
      <w:bookmarkEnd w:id="2099"/>
      <w:r>
        <w:rPr>
          <w:rFonts w:hint="cs"/>
          <w:rtl/>
        </w:rPr>
        <w:t xml:space="preserve"> </w:t>
      </w:r>
      <w:r w:rsidR="00E019C9">
        <w:rPr>
          <w:rFonts w:hint="cs"/>
          <w:rtl/>
        </w:rPr>
        <w:t>– –</w:t>
      </w:r>
    </w:p>
    <w:p w:rsidR="00DA343B" w:rsidRDefault="00DA343B" w:rsidP="00ED279A">
      <w:pPr>
        <w:rPr>
          <w:rtl/>
        </w:rPr>
      </w:pPr>
      <w:bookmarkStart w:id="2100" w:name="_ETM_Q6_574977"/>
      <w:bookmarkEnd w:id="2100"/>
    </w:p>
    <w:p w:rsidR="00DA343B" w:rsidRDefault="00DA343B" w:rsidP="00ED279A">
      <w:pPr>
        <w:pStyle w:val="af5"/>
        <w:keepNext/>
        <w:rPr>
          <w:rtl/>
        </w:rPr>
      </w:pPr>
      <w:bookmarkStart w:id="2101" w:name="ET_interruption_6156_26"/>
      <w:r w:rsidRPr="00112F62">
        <w:rPr>
          <w:rStyle w:val="TagStyle"/>
          <w:rtl/>
        </w:rPr>
        <w:t xml:space="preserve"> &lt;&lt; קריאה &gt;&gt;</w:t>
      </w:r>
      <w:r w:rsidRPr="00901724">
        <w:rPr>
          <w:rStyle w:val="TagStyle"/>
          <w:rtl/>
        </w:rPr>
        <w:t xml:space="preserve"> </w:t>
      </w:r>
      <w:r>
        <w:rPr>
          <w:rtl/>
        </w:rPr>
        <w:t>גלעד קריב (העבודה):</w:t>
      </w:r>
      <w:r w:rsidRPr="00901724">
        <w:rPr>
          <w:rStyle w:val="TagStyle"/>
          <w:rtl/>
        </w:rPr>
        <w:t xml:space="preserve"> </w:t>
      </w:r>
      <w:r w:rsidRPr="00112F62">
        <w:rPr>
          <w:rStyle w:val="TagStyle"/>
          <w:rtl/>
        </w:rPr>
        <w:t>&lt;&lt; קריאה &gt;&gt;</w:t>
      </w:r>
      <w:r>
        <w:rPr>
          <w:rtl/>
        </w:rPr>
        <w:t xml:space="preserve">   </w:t>
      </w:r>
      <w:bookmarkEnd w:id="2101"/>
    </w:p>
    <w:p w:rsidR="00DA343B" w:rsidRDefault="00DA343B" w:rsidP="0005542D">
      <w:pPr>
        <w:rPr>
          <w:rtl/>
        </w:rPr>
      </w:pPr>
    </w:p>
    <w:p w:rsidR="00DA343B" w:rsidRDefault="00DA343B" w:rsidP="00ED279A">
      <w:pPr>
        <w:rPr>
          <w:rtl/>
        </w:rPr>
      </w:pPr>
      <w:r>
        <w:rPr>
          <w:rFonts w:hint="cs"/>
          <w:rtl/>
        </w:rPr>
        <w:t>נכון.</w:t>
      </w:r>
    </w:p>
    <w:p w:rsidR="00DA343B" w:rsidRDefault="00DA343B" w:rsidP="00ED279A">
      <w:pPr>
        <w:rPr>
          <w:rtl/>
        </w:rPr>
      </w:pPr>
      <w:bookmarkStart w:id="2102" w:name="_ETM_Q6_572904"/>
      <w:bookmarkStart w:id="2103" w:name="_ETM_Q6_572987"/>
      <w:bookmarkEnd w:id="2102"/>
      <w:bookmarkEnd w:id="2103"/>
    </w:p>
    <w:p w:rsidR="00DA343B" w:rsidRDefault="00DA343B" w:rsidP="00ED279A">
      <w:pPr>
        <w:pStyle w:val="af5"/>
        <w:keepNext/>
        <w:rPr>
          <w:rtl/>
        </w:rPr>
      </w:pPr>
      <w:bookmarkStart w:id="2104" w:name="ET_interruption_6507_28"/>
      <w:r w:rsidRPr="00112F62">
        <w:rPr>
          <w:rStyle w:val="TagStyle"/>
          <w:rtl/>
        </w:rPr>
        <w:t xml:space="preserve"> &lt;&lt; קריאה &gt;&gt;</w:t>
      </w:r>
      <w:r w:rsidRPr="00901724">
        <w:rPr>
          <w:rStyle w:val="TagStyle"/>
          <w:rtl/>
        </w:rPr>
        <w:t xml:space="preserve"> </w:t>
      </w:r>
      <w:r>
        <w:rPr>
          <w:rtl/>
        </w:rPr>
        <w:t>שלי טל מירון (יש עתיד):</w:t>
      </w:r>
      <w:r w:rsidRPr="00901724">
        <w:rPr>
          <w:rStyle w:val="TagStyle"/>
          <w:rtl/>
        </w:rPr>
        <w:t xml:space="preserve"> </w:t>
      </w:r>
      <w:r w:rsidRPr="00112F62">
        <w:rPr>
          <w:rStyle w:val="TagStyle"/>
          <w:rtl/>
        </w:rPr>
        <w:t>&lt;&lt; קריאה &gt;&gt;</w:t>
      </w:r>
      <w:r>
        <w:rPr>
          <w:rtl/>
        </w:rPr>
        <w:t xml:space="preserve">   </w:t>
      </w:r>
      <w:bookmarkEnd w:id="2104"/>
    </w:p>
    <w:p w:rsidR="00DA343B" w:rsidRDefault="00DA343B" w:rsidP="0005542D">
      <w:pPr>
        <w:rPr>
          <w:rtl/>
        </w:rPr>
      </w:pPr>
    </w:p>
    <w:p w:rsidR="00DA343B" w:rsidRDefault="00DA343B" w:rsidP="00ED279A">
      <w:pPr>
        <w:rPr>
          <w:rtl/>
        </w:rPr>
      </w:pPr>
      <w:bookmarkStart w:id="2105" w:name="_ETM_Q6_572227"/>
      <w:bookmarkEnd w:id="2105"/>
      <w:r>
        <w:rPr>
          <w:rFonts w:hint="cs"/>
          <w:rtl/>
        </w:rPr>
        <w:t>של כולנו.</w:t>
      </w:r>
    </w:p>
    <w:p w:rsidR="00DA343B" w:rsidRDefault="00DA343B" w:rsidP="00ED279A">
      <w:pPr>
        <w:rPr>
          <w:rtl/>
        </w:rPr>
      </w:pPr>
    </w:p>
    <w:p w:rsidR="00DA343B" w:rsidRDefault="00DA343B" w:rsidP="00ED279A">
      <w:pPr>
        <w:pStyle w:val="-"/>
        <w:keepNext/>
        <w:rPr>
          <w:rtl/>
        </w:rPr>
      </w:pPr>
      <w:bookmarkStart w:id="2106" w:name="ET_speakercontinue_6441_29"/>
      <w:r w:rsidRPr="00112F62">
        <w:rPr>
          <w:rStyle w:val="TagStyle"/>
          <w:rtl/>
        </w:rPr>
        <w:t xml:space="preserve"> &lt;&lt; דובר_המשך &gt;&gt;</w:t>
      </w:r>
      <w:r w:rsidRPr="00901724">
        <w:rPr>
          <w:rStyle w:val="TagStyle"/>
          <w:rtl/>
        </w:rPr>
        <w:t xml:space="preserve"> </w:t>
      </w:r>
      <w:r>
        <w:rPr>
          <w:rtl/>
        </w:rPr>
        <w:t>שר התיירות חיים כץ:</w:t>
      </w:r>
      <w:r w:rsidRPr="00901724">
        <w:rPr>
          <w:rStyle w:val="TagStyle"/>
          <w:rtl/>
        </w:rPr>
        <w:t xml:space="preserve"> </w:t>
      </w:r>
      <w:r w:rsidRPr="00112F62">
        <w:rPr>
          <w:rStyle w:val="TagStyle"/>
          <w:rtl/>
        </w:rPr>
        <w:t>&lt;&lt; דובר_המשך &gt;&gt;</w:t>
      </w:r>
      <w:r>
        <w:rPr>
          <w:rtl/>
        </w:rPr>
        <w:t xml:space="preserve">   </w:t>
      </w:r>
      <w:bookmarkEnd w:id="2106"/>
    </w:p>
    <w:p w:rsidR="00DA343B" w:rsidRDefault="00DA343B" w:rsidP="0005542D">
      <w:pPr>
        <w:rPr>
          <w:rtl/>
        </w:rPr>
      </w:pPr>
    </w:p>
    <w:p w:rsidR="00DA343B" w:rsidRDefault="00E019C9" w:rsidP="00ED279A">
      <w:pPr>
        <w:rPr>
          <w:rtl/>
        </w:rPr>
      </w:pPr>
      <w:r>
        <w:rPr>
          <w:rFonts w:hint="cs"/>
          <w:rtl/>
        </w:rPr>
        <w:t>– –</w:t>
      </w:r>
      <w:r w:rsidR="00DA343B">
        <w:rPr>
          <w:rFonts w:hint="cs"/>
          <w:rtl/>
        </w:rPr>
        <w:t xml:space="preserve"> ואני לא שמח עם זה. </w:t>
      </w:r>
    </w:p>
    <w:p w:rsidR="00DA343B" w:rsidRDefault="00DA343B" w:rsidP="00ED279A">
      <w:pPr>
        <w:rPr>
          <w:rtl/>
        </w:rPr>
      </w:pPr>
    </w:p>
    <w:p w:rsidR="00DA343B" w:rsidRDefault="00DA343B" w:rsidP="00ED279A">
      <w:pPr>
        <w:pStyle w:val="af5"/>
        <w:keepNext/>
        <w:rPr>
          <w:rtl/>
        </w:rPr>
      </w:pPr>
      <w:bookmarkStart w:id="2107" w:name="ET_interruption_6156_30"/>
      <w:r w:rsidRPr="00112F62">
        <w:rPr>
          <w:rStyle w:val="TagStyle"/>
          <w:rtl/>
        </w:rPr>
        <w:t xml:space="preserve"> &lt;&lt; קריאה &gt;&gt;</w:t>
      </w:r>
      <w:r w:rsidRPr="00901724">
        <w:rPr>
          <w:rStyle w:val="TagStyle"/>
          <w:rtl/>
        </w:rPr>
        <w:t xml:space="preserve"> </w:t>
      </w:r>
      <w:r>
        <w:rPr>
          <w:rtl/>
        </w:rPr>
        <w:t>גלעד קריב (העבודה):</w:t>
      </w:r>
      <w:r w:rsidRPr="00901724">
        <w:rPr>
          <w:rStyle w:val="TagStyle"/>
          <w:rtl/>
        </w:rPr>
        <w:t xml:space="preserve"> </w:t>
      </w:r>
      <w:r w:rsidRPr="00112F62">
        <w:rPr>
          <w:rStyle w:val="TagStyle"/>
          <w:rtl/>
        </w:rPr>
        <w:t>&lt;&lt; קריאה &gt;&gt;</w:t>
      </w:r>
      <w:r>
        <w:rPr>
          <w:rtl/>
        </w:rPr>
        <w:t xml:space="preserve">   </w:t>
      </w:r>
      <w:bookmarkEnd w:id="2107"/>
    </w:p>
    <w:p w:rsidR="00DA343B" w:rsidRDefault="00DA343B" w:rsidP="0005542D">
      <w:pPr>
        <w:rPr>
          <w:rtl/>
        </w:rPr>
      </w:pPr>
    </w:p>
    <w:p w:rsidR="00DA343B" w:rsidRDefault="00DA343B" w:rsidP="00ED279A">
      <w:pPr>
        <w:rPr>
          <w:rtl/>
        </w:rPr>
      </w:pPr>
      <w:r>
        <w:rPr>
          <w:rFonts w:hint="cs"/>
          <w:rtl/>
        </w:rPr>
        <w:t>נכון.</w:t>
      </w:r>
    </w:p>
    <w:p w:rsidR="00DA343B" w:rsidRDefault="00DA343B" w:rsidP="00ED279A">
      <w:pPr>
        <w:rPr>
          <w:rtl/>
        </w:rPr>
      </w:pPr>
      <w:bookmarkStart w:id="2108" w:name="_ETM_Q6_573579"/>
      <w:bookmarkStart w:id="2109" w:name="_ETM_Q6_573637"/>
      <w:bookmarkEnd w:id="2108"/>
      <w:bookmarkEnd w:id="2109"/>
    </w:p>
    <w:p w:rsidR="00DA343B" w:rsidRDefault="00DA343B" w:rsidP="00ED279A">
      <w:pPr>
        <w:pStyle w:val="-"/>
        <w:keepNext/>
        <w:rPr>
          <w:rtl/>
        </w:rPr>
      </w:pPr>
      <w:bookmarkStart w:id="2110" w:name="ET_speakercontinue_6441_31"/>
      <w:r w:rsidRPr="00112F62">
        <w:rPr>
          <w:rStyle w:val="TagStyle"/>
          <w:rtl/>
        </w:rPr>
        <w:t xml:space="preserve"> &lt;&lt; דובר_המשך &gt;&gt;</w:t>
      </w:r>
      <w:r w:rsidRPr="00901724">
        <w:rPr>
          <w:rStyle w:val="TagStyle"/>
          <w:rtl/>
        </w:rPr>
        <w:t xml:space="preserve"> </w:t>
      </w:r>
      <w:r>
        <w:rPr>
          <w:rtl/>
        </w:rPr>
        <w:t>שר התיירות חיים כץ:</w:t>
      </w:r>
      <w:r w:rsidRPr="00901724">
        <w:rPr>
          <w:rStyle w:val="TagStyle"/>
          <w:rtl/>
        </w:rPr>
        <w:t xml:space="preserve"> </w:t>
      </w:r>
      <w:r w:rsidRPr="00112F62">
        <w:rPr>
          <w:rStyle w:val="TagStyle"/>
          <w:rtl/>
        </w:rPr>
        <w:t>&lt;&lt; דובר_המשך &gt;&gt;</w:t>
      </w:r>
      <w:r>
        <w:rPr>
          <w:rtl/>
        </w:rPr>
        <w:t xml:space="preserve">   </w:t>
      </w:r>
      <w:bookmarkEnd w:id="2110"/>
    </w:p>
    <w:p w:rsidR="00DA343B" w:rsidRDefault="00DA343B" w:rsidP="0005542D">
      <w:pPr>
        <w:rPr>
          <w:rtl/>
        </w:rPr>
      </w:pPr>
    </w:p>
    <w:p w:rsidR="00DA343B" w:rsidRDefault="00DA343B" w:rsidP="00ED279A">
      <w:pPr>
        <w:rPr>
          <w:rtl/>
        </w:rPr>
      </w:pPr>
      <w:bookmarkStart w:id="2111" w:name="_ETM_Q6_574275"/>
      <w:bookmarkEnd w:id="2111"/>
      <w:r>
        <w:rPr>
          <w:rFonts w:hint="cs"/>
          <w:rtl/>
        </w:rPr>
        <w:t xml:space="preserve">בעוד שלוש וחמש או עשר </w:t>
      </w:r>
      <w:bookmarkStart w:id="2112" w:name="_ETM_Q6_578279"/>
      <w:bookmarkEnd w:id="2112"/>
      <w:r>
        <w:rPr>
          <w:rtl/>
        </w:rPr>
        <w:t xml:space="preserve">שנים </w:t>
      </w:r>
      <w:bookmarkStart w:id="2113" w:name="_ETM_Q6_579219"/>
      <w:bookmarkEnd w:id="2113"/>
      <w:r>
        <w:rPr>
          <w:rtl/>
        </w:rPr>
        <w:t xml:space="preserve">מי </w:t>
      </w:r>
      <w:bookmarkStart w:id="2114" w:name="_ETM_Q6_579490"/>
      <w:bookmarkEnd w:id="2114"/>
      <w:r>
        <w:rPr>
          <w:rtl/>
        </w:rPr>
        <w:t xml:space="preserve">אלה </w:t>
      </w:r>
      <w:bookmarkStart w:id="2115" w:name="_ETM_Q6_579850"/>
      <w:bookmarkEnd w:id="2115"/>
      <w:r>
        <w:rPr>
          <w:rFonts w:hint="cs"/>
          <w:rtl/>
        </w:rPr>
        <w:t>י</w:t>
      </w:r>
      <w:r>
        <w:rPr>
          <w:rtl/>
        </w:rPr>
        <w:t xml:space="preserve">היו </w:t>
      </w:r>
      <w:bookmarkStart w:id="2116" w:name="_ETM_Q6_580149"/>
      <w:bookmarkEnd w:id="2116"/>
      <w:r>
        <w:rPr>
          <w:rtl/>
        </w:rPr>
        <w:t xml:space="preserve">שיצטרכו </w:t>
      </w:r>
      <w:bookmarkStart w:id="2117" w:name="_ETM_Q6_581289"/>
      <w:bookmarkEnd w:id="2117"/>
      <w:r>
        <w:rPr>
          <w:rtl/>
        </w:rPr>
        <w:t xml:space="preserve">לשוב </w:t>
      </w:r>
      <w:bookmarkStart w:id="2118" w:name="_ETM_Q6_581859"/>
      <w:bookmarkEnd w:id="2118"/>
      <w:r>
        <w:rPr>
          <w:rtl/>
        </w:rPr>
        <w:t xml:space="preserve">להילחם </w:t>
      </w:r>
      <w:bookmarkStart w:id="2119" w:name="_ETM_Q6_582520"/>
      <w:bookmarkEnd w:id="2119"/>
      <w:r>
        <w:rPr>
          <w:rtl/>
        </w:rPr>
        <w:t xml:space="preserve">בעזה </w:t>
      </w:r>
      <w:bookmarkStart w:id="2120" w:name="_ETM_Q6_583390"/>
      <w:bookmarkEnd w:id="2120"/>
      <w:r>
        <w:rPr>
          <w:rtl/>
        </w:rPr>
        <w:t>ממו</w:t>
      </w:r>
      <w:r>
        <w:rPr>
          <w:rFonts w:hint="cs"/>
          <w:rtl/>
        </w:rPr>
        <w:t>לכדת</w:t>
      </w:r>
      <w:r>
        <w:rPr>
          <w:rtl/>
        </w:rPr>
        <w:t xml:space="preserve"> </w:t>
      </w:r>
      <w:bookmarkStart w:id="2121" w:name="_ETM_Q6_584500"/>
      <w:bookmarkEnd w:id="2121"/>
      <w:r>
        <w:rPr>
          <w:rtl/>
        </w:rPr>
        <w:t xml:space="preserve">ומחומשת </w:t>
      </w:r>
      <w:bookmarkStart w:id="2122" w:name="_ETM_Q6_585759"/>
      <w:bookmarkEnd w:id="2122"/>
      <w:r>
        <w:rPr>
          <w:rtl/>
        </w:rPr>
        <w:t xml:space="preserve">מחדש </w:t>
      </w:r>
      <w:bookmarkStart w:id="2123" w:name="_ETM_Q6_586990"/>
      <w:bookmarkEnd w:id="2123"/>
      <w:r>
        <w:rPr>
          <w:rFonts w:hint="cs"/>
          <w:rtl/>
        </w:rPr>
        <w:t>ו</w:t>
      </w:r>
      <w:r>
        <w:rPr>
          <w:rtl/>
        </w:rPr>
        <w:t xml:space="preserve">בחמאס </w:t>
      </w:r>
      <w:bookmarkStart w:id="2124" w:name="_ETM_Q6_588159"/>
      <w:bookmarkEnd w:id="2124"/>
      <w:r>
        <w:rPr>
          <w:rtl/>
        </w:rPr>
        <w:t xml:space="preserve">גדול </w:t>
      </w:r>
      <w:bookmarkStart w:id="2125" w:name="_ETM_Q6_588640"/>
      <w:bookmarkEnd w:id="2125"/>
      <w:r>
        <w:rPr>
          <w:rtl/>
        </w:rPr>
        <w:t>יותר</w:t>
      </w:r>
      <w:r>
        <w:rPr>
          <w:rFonts w:hint="cs"/>
          <w:rtl/>
        </w:rPr>
        <w:t>,</w:t>
      </w:r>
      <w:r>
        <w:rPr>
          <w:rtl/>
        </w:rPr>
        <w:t xml:space="preserve"> </w:t>
      </w:r>
      <w:bookmarkStart w:id="2126" w:name="_ETM_Q6_589450"/>
      <w:bookmarkEnd w:id="2126"/>
      <w:r>
        <w:rPr>
          <w:rtl/>
        </w:rPr>
        <w:t xml:space="preserve">חזק </w:t>
      </w:r>
      <w:bookmarkStart w:id="2127" w:name="_ETM_Q6_589990"/>
      <w:bookmarkEnd w:id="2127"/>
      <w:r>
        <w:rPr>
          <w:rtl/>
        </w:rPr>
        <w:t xml:space="preserve">יותר </w:t>
      </w:r>
      <w:bookmarkStart w:id="2128" w:name="_ETM_Q6_590950"/>
      <w:bookmarkEnd w:id="2128"/>
      <w:r>
        <w:rPr>
          <w:rtl/>
        </w:rPr>
        <w:t>מאי</w:t>
      </w:r>
      <w:bookmarkStart w:id="2129" w:name="_ETM_Q6_591369"/>
      <w:bookmarkEnd w:id="2129"/>
      <w:r w:rsidR="00ED279A">
        <w:rPr>
          <w:rFonts w:hint="cs"/>
          <w:rtl/>
        </w:rPr>
        <w:t xml:space="preserve"> </w:t>
      </w:r>
      <w:r>
        <w:rPr>
          <w:rtl/>
        </w:rPr>
        <w:t>פעם</w:t>
      </w:r>
      <w:r>
        <w:rPr>
          <w:rFonts w:hint="cs"/>
          <w:rtl/>
        </w:rPr>
        <w:t>?</w:t>
      </w:r>
      <w:r>
        <w:rPr>
          <w:rtl/>
        </w:rPr>
        <w:t xml:space="preserve"> </w:t>
      </w:r>
      <w:bookmarkStart w:id="2130" w:name="_ETM_Q6_592450"/>
      <w:bookmarkEnd w:id="2130"/>
      <w:r>
        <w:rPr>
          <w:rtl/>
        </w:rPr>
        <w:t xml:space="preserve">אנחנו </w:t>
      </w:r>
      <w:bookmarkStart w:id="2131" w:name="_ETM_Q6_593320"/>
      <w:bookmarkEnd w:id="2131"/>
      <w:r>
        <w:rPr>
          <w:rtl/>
        </w:rPr>
        <w:t xml:space="preserve">דואגים </w:t>
      </w:r>
      <w:bookmarkStart w:id="2132" w:name="_ETM_Q6_594010"/>
      <w:bookmarkEnd w:id="2132"/>
      <w:r>
        <w:rPr>
          <w:rtl/>
        </w:rPr>
        <w:t xml:space="preserve">למשפחות </w:t>
      </w:r>
      <w:bookmarkStart w:id="2133" w:name="_ETM_Q6_594820"/>
      <w:bookmarkStart w:id="2134" w:name="_ETM_Q6_596659"/>
      <w:bookmarkEnd w:id="2133"/>
      <w:bookmarkEnd w:id="2134"/>
      <w:r>
        <w:rPr>
          <w:rtl/>
        </w:rPr>
        <w:t>השכולות</w:t>
      </w:r>
      <w:r>
        <w:rPr>
          <w:rFonts w:hint="cs"/>
          <w:rtl/>
        </w:rPr>
        <w:t>,</w:t>
      </w:r>
      <w:r>
        <w:rPr>
          <w:rtl/>
        </w:rPr>
        <w:t xml:space="preserve"> </w:t>
      </w:r>
      <w:bookmarkStart w:id="2135" w:name="_ETM_Q6_597740"/>
      <w:bookmarkEnd w:id="2135"/>
      <w:r>
        <w:rPr>
          <w:rtl/>
        </w:rPr>
        <w:t xml:space="preserve">אנחנו </w:t>
      </w:r>
      <w:bookmarkStart w:id="2136" w:name="_ETM_Q6_598279"/>
      <w:bookmarkEnd w:id="2136"/>
      <w:r>
        <w:rPr>
          <w:rtl/>
        </w:rPr>
        <w:t xml:space="preserve">דואגים </w:t>
      </w:r>
      <w:bookmarkStart w:id="2137" w:name="_ETM_Q6_598819"/>
      <w:bookmarkEnd w:id="2137"/>
      <w:r>
        <w:rPr>
          <w:rtl/>
        </w:rPr>
        <w:t xml:space="preserve">למשפחות </w:t>
      </w:r>
      <w:bookmarkStart w:id="2138" w:name="_ETM_Q6_599569"/>
      <w:bookmarkEnd w:id="2138"/>
      <w:r>
        <w:rPr>
          <w:rtl/>
        </w:rPr>
        <w:t>ה</w:t>
      </w:r>
      <w:r>
        <w:rPr>
          <w:rFonts w:hint="cs"/>
          <w:rtl/>
        </w:rPr>
        <w:t>ח</w:t>
      </w:r>
      <w:r>
        <w:rPr>
          <w:rtl/>
        </w:rPr>
        <w:t>טו</w:t>
      </w:r>
      <w:r>
        <w:rPr>
          <w:rFonts w:hint="cs"/>
          <w:rtl/>
        </w:rPr>
        <w:t>פ</w:t>
      </w:r>
      <w:r>
        <w:rPr>
          <w:rtl/>
        </w:rPr>
        <w:t>ים</w:t>
      </w:r>
      <w:r w:rsidR="00ED279A">
        <w:rPr>
          <w:rFonts w:hint="cs"/>
          <w:rtl/>
        </w:rPr>
        <w:t>.</w:t>
      </w:r>
      <w:r>
        <w:rPr>
          <w:rtl/>
        </w:rPr>
        <w:t xml:space="preserve"> </w:t>
      </w:r>
      <w:bookmarkStart w:id="2139" w:name="_ETM_Q6_600469"/>
      <w:bookmarkEnd w:id="2139"/>
      <w:r>
        <w:rPr>
          <w:rtl/>
        </w:rPr>
        <w:t xml:space="preserve">אנחנו </w:t>
      </w:r>
      <w:bookmarkStart w:id="2140" w:name="_ETM_Q6_600950"/>
      <w:bookmarkEnd w:id="2140"/>
      <w:r>
        <w:rPr>
          <w:rtl/>
        </w:rPr>
        <w:t xml:space="preserve">דואגים </w:t>
      </w:r>
      <w:bookmarkStart w:id="2141" w:name="_ETM_Q6_601459"/>
      <w:bookmarkEnd w:id="2141"/>
      <w:r>
        <w:rPr>
          <w:rtl/>
        </w:rPr>
        <w:t xml:space="preserve">למשפחות </w:t>
      </w:r>
      <w:bookmarkStart w:id="2142" w:name="_ETM_Q6_602089"/>
      <w:bookmarkEnd w:id="2142"/>
      <w:r>
        <w:rPr>
          <w:rtl/>
        </w:rPr>
        <w:t>ה</w:t>
      </w:r>
      <w:r>
        <w:rPr>
          <w:rFonts w:hint="cs"/>
          <w:rtl/>
        </w:rPr>
        <w:t>ח</w:t>
      </w:r>
      <w:r>
        <w:rPr>
          <w:rtl/>
        </w:rPr>
        <w:t>טו</w:t>
      </w:r>
      <w:r>
        <w:rPr>
          <w:rFonts w:hint="cs"/>
          <w:rtl/>
        </w:rPr>
        <w:t>פ</w:t>
      </w:r>
      <w:r>
        <w:rPr>
          <w:rtl/>
        </w:rPr>
        <w:t xml:space="preserve">ים </w:t>
      </w:r>
      <w:bookmarkStart w:id="2143" w:name="_ETM_Q6_602630"/>
      <w:bookmarkEnd w:id="2143"/>
      <w:r>
        <w:rPr>
          <w:rtl/>
        </w:rPr>
        <w:t xml:space="preserve">של </w:t>
      </w:r>
      <w:bookmarkStart w:id="2144" w:name="_ETM_Q6_602899"/>
      <w:bookmarkEnd w:id="2144"/>
      <w:r>
        <w:rPr>
          <w:rtl/>
        </w:rPr>
        <w:t>היום</w:t>
      </w:r>
      <w:r>
        <w:rPr>
          <w:rFonts w:hint="cs"/>
          <w:rtl/>
        </w:rPr>
        <w:t>,</w:t>
      </w:r>
      <w:r>
        <w:rPr>
          <w:rtl/>
        </w:rPr>
        <w:t xml:space="preserve"> </w:t>
      </w:r>
      <w:bookmarkStart w:id="2145" w:name="_ETM_Q6_603649"/>
      <w:bookmarkEnd w:id="2145"/>
      <w:r>
        <w:rPr>
          <w:rtl/>
        </w:rPr>
        <w:t xml:space="preserve">עוטפים </w:t>
      </w:r>
      <w:bookmarkStart w:id="2146" w:name="_ETM_Q6_604189"/>
      <w:bookmarkEnd w:id="2146"/>
      <w:r>
        <w:rPr>
          <w:rtl/>
        </w:rPr>
        <w:t>אות</w:t>
      </w:r>
      <w:r>
        <w:rPr>
          <w:rFonts w:hint="cs"/>
          <w:rtl/>
        </w:rPr>
        <w:t>ן</w:t>
      </w:r>
      <w:r>
        <w:rPr>
          <w:rtl/>
        </w:rPr>
        <w:t xml:space="preserve"> </w:t>
      </w:r>
      <w:bookmarkStart w:id="2147" w:name="_ETM_Q6_604970"/>
      <w:bookmarkEnd w:id="2147"/>
      <w:r>
        <w:rPr>
          <w:rtl/>
        </w:rPr>
        <w:t xml:space="preserve">ומטפלים </w:t>
      </w:r>
      <w:bookmarkStart w:id="2148" w:name="_ETM_Q6_605720"/>
      <w:bookmarkEnd w:id="2148"/>
      <w:r>
        <w:rPr>
          <w:rtl/>
        </w:rPr>
        <w:t>בה</w:t>
      </w:r>
      <w:r>
        <w:rPr>
          <w:rFonts w:hint="cs"/>
          <w:rtl/>
        </w:rPr>
        <w:t>ן,</w:t>
      </w:r>
      <w:r>
        <w:rPr>
          <w:rtl/>
        </w:rPr>
        <w:t xml:space="preserve"> </w:t>
      </w:r>
      <w:bookmarkStart w:id="2149" w:name="_ETM_Q6_606410"/>
      <w:bookmarkEnd w:id="2149"/>
      <w:r>
        <w:rPr>
          <w:rtl/>
        </w:rPr>
        <w:t xml:space="preserve">מנסים </w:t>
      </w:r>
      <w:bookmarkStart w:id="2150" w:name="_ETM_Q6_606980"/>
      <w:bookmarkEnd w:id="2150"/>
      <w:r>
        <w:rPr>
          <w:rtl/>
        </w:rPr>
        <w:t xml:space="preserve">בכל </w:t>
      </w:r>
      <w:bookmarkStart w:id="2151" w:name="_ETM_Q6_607340"/>
      <w:bookmarkEnd w:id="2151"/>
      <w:r>
        <w:rPr>
          <w:rtl/>
        </w:rPr>
        <w:t xml:space="preserve">דרך </w:t>
      </w:r>
      <w:bookmarkStart w:id="2152" w:name="_ETM_Q6_607730"/>
      <w:bookmarkEnd w:id="2152"/>
      <w:r>
        <w:rPr>
          <w:rtl/>
        </w:rPr>
        <w:t xml:space="preserve">להחזיר </w:t>
      </w:r>
      <w:bookmarkStart w:id="2153" w:name="_ETM_Q6_608210"/>
      <w:bookmarkEnd w:id="2153"/>
      <w:r>
        <w:rPr>
          <w:rtl/>
        </w:rPr>
        <w:t xml:space="preserve">את </w:t>
      </w:r>
      <w:bookmarkStart w:id="2154" w:name="_ETM_Q6_608330"/>
      <w:bookmarkEnd w:id="2154"/>
      <w:r>
        <w:rPr>
          <w:rtl/>
        </w:rPr>
        <w:t>יקיריהן</w:t>
      </w:r>
      <w:r>
        <w:rPr>
          <w:rFonts w:hint="cs"/>
          <w:rtl/>
        </w:rPr>
        <w:t>,</w:t>
      </w:r>
      <w:r>
        <w:rPr>
          <w:rtl/>
        </w:rPr>
        <w:t xml:space="preserve"> </w:t>
      </w:r>
      <w:bookmarkStart w:id="2155" w:name="_ETM_Q6_609470"/>
      <w:bookmarkEnd w:id="2155"/>
      <w:r>
        <w:rPr>
          <w:rtl/>
        </w:rPr>
        <w:t xml:space="preserve">ובמקביל </w:t>
      </w:r>
      <w:bookmarkStart w:id="2156" w:name="_ETM_Q6_613280"/>
      <w:bookmarkEnd w:id="2156"/>
      <w:r>
        <w:rPr>
          <w:rFonts w:hint="cs"/>
          <w:rtl/>
        </w:rPr>
        <w:t xml:space="preserve">דואגים </w:t>
      </w:r>
      <w:r w:rsidR="00E019C9">
        <w:rPr>
          <w:rFonts w:hint="cs"/>
          <w:rtl/>
        </w:rPr>
        <w:t>– –</w:t>
      </w:r>
    </w:p>
    <w:p w:rsidR="00DA343B" w:rsidRDefault="00DA343B" w:rsidP="00ED279A">
      <w:pPr>
        <w:rPr>
          <w:rtl/>
        </w:rPr>
      </w:pPr>
    </w:p>
    <w:p w:rsidR="00DA343B" w:rsidRDefault="00DA343B" w:rsidP="00ED279A">
      <w:pPr>
        <w:pStyle w:val="af5"/>
        <w:keepNext/>
        <w:rPr>
          <w:rtl/>
        </w:rPr>
      </w:pPr>
      <w:bookmarkStart w:id="2157" w:name="ET_interruption_6236_32"/>
      <w:r w:rsidRPr="00112F62">
        <w:rPr>
          <w:rStyle w:val="TagStyle"/>
          <w:rtl/>
        </w:rPr>
        <w:t xml:space="preserve"> &lt;&lt; קריאה &gt;&gt;</w:t>
      </w:r>
      <w:r w:rsidRPr="00DA1087">
        <w:rPr>
          <w:rStyle w:val="TagStyle"/>
          <w:rtl/>
        </w:rPr>
        <w:t xml:space="preserve"> </w:t>
      </w:r>
      <w:r>
        <w:rPr>
          <w:rtl/>
        </w:rPr>
        <w:t>נעמה לזימי (העבודה):</w:t>
      </w:r>
      <w:r w:rsidRPr="00DA1087">
        <w:rPr>
          <w:rStyle w:val="TagStyle"/>
          <w:rtl/>
        </w:rPr>
        <w:t xml:space="preserve"> </w:t>
      </w:r>
      <w:r w:rsidRPr="00112F62">
        <w:rPr>
          <w:rStyle w:val="TagStyle"/>
          <w:rtl/>
        </w:rPr>
        <w:t>&lt;&lt; קריאה &gt;&gt;</w:t>
      </w:r>
      <w:r>
        <w:rPr>
          <w:rtl/>
        </w:rPr>
        <w:t xml:space="preserve">   </w:t>
      </w:r>
      <w:bookmarkEnd w:id="2157"/>
    </w:p>
    <w:p w:rsidR="00DA343B" w:rsidRDefault="00DA343B" w:rsidP="0005542D">
      <w:pPr>
        <w:rPr>
          <w:rtl/>
        </w:rPr>
      </w:pPr>
    </w:p>
    <w:p w:rsidR="00DA343B" w:rsidRDefault="00DA343B" w:rsidP="00ED279A">
      <w:pPr>
        <w:rPr>
          <w:rtl/>
          <w:lang w:eastAsia="he-IL"/>
        </w:rPr>
      </w:pPr>
      <w:r>
        <w:rPr>
          <w:rFonts w:hint="cs"/>
          <w:rtl/>
          <w:lang w:eastAsia="he-IL"/>
        </w:rPr>
        <w:t xml:space="preserve">תגיד, אז למה אייכלר מסרב </w:t>
      </w:r>
      <w:r w:rsidR="00E019C9">
        <w:rPr>
          <w:rFonts w:hint="cs"/>
          <w:rtl/>
          <w:lang w:eastAsia="he-IL"/>
        </w:rPr>
        <w:t>– – –</w:t>
      </w:r>
    </w:p>
    <w:p w:rsidR="00DA343B" w:rsidRDefault="00DA343B" w:rsidP="00ED279A">
      <w:pPr>
        <w:rPr>
          <w:rtl/>
        </w:rPr>
      </w:pPr>
      <w:bookmarkStart w:id="2158" w:name="_ETM_Q6_612535"/>
      <w:bookmarkStart w:id="2159" w:name="_ETM_Q6_612606"/>
      <w:bookmarkEnd w:id="2158"/>
      <w:bookmarkEnd w:id="2159"/>
    </w:p>
    <w:p w:rsidR="00DA343B" w:rsidRDefault="00DA343B" w:rsidP="00ED279A">
      <w:pPr>
        <w:pStyle w:val="af6"/>
        <w:keepNext/>
        <w:rPr>
          <w:rtl/>
        </w:rPr>
      </w:pPr>
      <w:bookmarkStart w:id="2160" w:name="ET_yor_6423_33"/>
      <w:r w:rsidRPr="00112F62">
        <w:rPr>
          <w:rStyle w:val="TagStyle"/>
          <w:rtl/>
        </w:rPr>
        <w:t xml:space="preserve"> &lt;&lt; יור &gt;&gt;</w:t>
      </w:r>
      <w:r w:rsidRPr="00DA1087">
        <w:rPr>
          <w:rStyle w:val="TagStyle"/>
          <w:rtl/>
        </w:rPr>
        <w:t xml:space="preserve"> </w:t>
      </w:r>
      <w:r>
        <w:rPr>
          <w:rtl/>
        </w:rPr>
        <w:t>היו"ר אמיר אוחנה:</w:t>
      </w:r>
      <w:r w:rsidRPr="00DA1087">
        <w:rPr>
          <w:rStyle w:val="TagStyle"/>
          <w:rtl/>
        </w:rPr>
        <w:t xml:space="preserve"> </w:t>
      </w:r>
      <w:r w:rsidRPr="00112F62">
        <w:rPr>
          <w:rStyle w:val="TagStyle"/>
          <w:rtl/>
        </w:rPr>
        <w:t>&lt;&lt; יור &gt;&gt;</w:t>
      </w:r>
      <w:r>
        <w:rPr>
          <w:rtl/>
        </w:rPr>
        <w:t xml:space="preserve">   </w:t>
      </w:r>
      <w:bookmarkEnd w:id="2160"/>
    </w:p>
    <w:p w:rsidR="00DA343B" w:rsidRDefault="00DA343B" w:rsidP="0005542D">
      <w:pPr>
        <w:rPr>
          <w:rtl/>
        </w:rPr>
      </w:pPr>
    </w:p>
    <w:p w:rsidR="00DA343B" w:rsidRDefault="00DA343B" w:rsidP="00ED279A">
      <w:pPr>
        <w:rPr>
          <w:rtl/>
        </w:rPr>
      </w:pPr>
      <w:r>
        <w:rPr>
          <w:rFonts w:hint="cs"/>
          <w:rtl/>
        </w:rPr>
        <w:t>חברי הכנסת.</w:t>
      </w:r>
    </w:p>
    <w:p w:rsidR="00DA343B" w:rsidRDefault="00DA343B" w:rsidP="00ED279A">
      <w:pPr>
        <w:rPr>
          <w:rtl/>
        </w:rPr>
      </w:pPr>
    </w:p>
    <w:p w:rsidR="00DA343B" w:rsidRDefault="00DA343B" w:rsidP="00ED279A">
      <w:pPr>
        <w:pStyle w:val="af5"/>
        <w:keepNext/>
        <w:rPr>
          <w:rtl/>
        </w:rPr>
      </w:pPr>
      <w:bookmarkStart w:id="2161" w:name="_ETM_Q6_609943"/>
      <w:bookmarkStart w:id="2162" w:name="_ETM_Q6_610010"/>
      <w:bookmarkStart w:id="2163" w:name="ET_interruption_6236_47"/>
      <w:bookmarkEnd w:id="2161"/>
      <w:bookmarkEnd w:id="2162"/>
      <w:r w:rsidRPr="00112F62">
        <w:rPr>
          <w:rStyle w:val="TagStyle"/>
          <w:rtl/>
        </w:rPr>
        <w:t>&lt;&lt; קריאה &gt;&gt;</w:t>
      </w:r>
      <w:r w:rsidRPr="00DA1087">
        <w:rPr>
          <w:rStyle w:val="TagStyle"/>
          <w:rtl/>
        </w:rPr>
        <w:t xml:space="preserve"> </w:t>
      </w:r>
      <w:r>
        <w:rPr>
          <w:rtl/>
        </w:rPr>
        <w:t>נעמה לזימי (העבודה):</w:t>
      </w:r>
      <w:r w:rsidRPr="00DA1087">
        <w:rPr>
          <w:rStyle w:val="TagStyle"/>
          <w:rtl/>
        </w:rPr>
        <w:t xml:space="preserve"> </w:t>
      </w:r>
      <w:r w:rsidRPr="00112F62">
        <w:rPr>
          <w:rStyle w:val="TagStyle"/>
          <w:rtl/>
        </w:rPr>
        <w:t>&lt;&lt; קריאה &gt;&gt;</w:t>
      </w:r>
      <w:bookmarkEnd w:id="2163"/>
      <w:r>
        <w:rPr>
          <w:rtl/>
        </w:rPr>
        <w:t xml:space="preserve">   </w:t>
      </w:r>
    </w:p>
    <w:p w:rsidR="00DA343B" w:rsidRDefault="00DA343B" w:rsidP="0005542D">
      <w:pPr>
        <w:rPr>
          <w:rtl/>
        </w:rPr>
      </w:pPr>
    </w:p>
    <w:p w:rsidR="00DA343B" w:rsidRDefault="00DA343B" w:rsidP="00ED279A">
      <w:pPr>
        <w:rPr>
          <w:rtl/>
          <w:lang w:eastAsia="he-IL"/>
        </w:rPr>
      </w:pPr>
      <w:bookmarkStart w:id="2164" w:name="_ETM_Q6_614571"/>
      <w:bookmarkStart w:id="2165" w:name="_ETM_Q6_614633"/>
      <w:bookmarkEnd w:id="2164"/>
      <w:bookmarkEnd w:id="2165"/>
      <w:r>
        <w:rPr>
          <w:rFonts w:hint="cs"/>
          <w:rtl/>
          <w:lang w:eastAsia="he-IL"/>
        </w:rPr>
        <w:t>לוקחים כסף מהציבור</w:t>
      </w:r>
      <w:r w:rsidR="00ED279A">
        <w:rPr>
          <w:rFonts w:hint="cs"/>
          <w:rtl/>
          <w:lang w:eastAsia="he-IL"/>
        </w:rPr>
        <w:t>.</w:t>
      </w:r>
      <w:r>
        <w:rPr>
          <w:rFonts w:hint="cs"/>
          <w:rtl/>
          <w:lang w:eastAsia="he-IL"/>
        </w:rPr>
        <w:t xml:space="preserve"> למה אנחנו לא עושים מעשה </w:t>
      </w:r>
      <w:r w:rsidR="00E019C9">
        <w:rPr>
          <w:rFonts w:hint="cs"/>
          <w:rtl/>
          <w:lang w:eastAsia="he-IL"/>
        </w:rPr>
        <w:t>– – –</w:t>
      </w:r>
    </w:p>
    <w:p w:rsidR="00DA343B" w:rsidRDefault="00DA343B" w:rsidP="00ED279A">
      <w:pPr>
        <w:rPr>
          <w:rtl/>
        </w:rPr>
      </w:pPr>
    </w:p>
    <w:p w:rsidR="00DA343B" w:rsidRDefault="00DA343B" w:rsidP="00ED279A">
      <w:pPr>
        <w:pStyle w:val="-"/>
        <w:keepNext/>
        <w:rPr>
          <w:rtl/>
        </w:rPr>
      </w:pPr>
      <w:bookmarkStart w:id="2166" w:name="ET_speakercontinue_6441_34"/>
      <w:r w:rsidRPr="00112F62">
        <w:rPr>
          <w:rStyle w:val="TagStyle"/>
          <w:rtl/>
        </w:rPr>
        <w:t xml:space="preserve"> &lt;&lt; דובר_המשך &gt;&gt;</w:t>
      </w:r>
      <w:r w:rsidRPr="003B2075">
        <w:rPr>
          <w:rStyle w:val="TagStyle"/>
          <w:rtl/>
        </w:rPr>
        <w:t xml:space="preserve"> </w:t>
      </w:r>
      <w:r>
        <w:rPr>
          <w:rtl/>
        </w:rPr>
        <w:t>שר התיירות חיים כץ:</w:t>
      </w:r>
      <w:r w:rsidRPr="003B2075">
        <w:rPr>
          <w:rStyle w:val="TagStyle"/>
          <w:rtl/>
        </w:rPr>
        <w:t xml:space="preserve"> </w:t>
      </w:r>
      <w:r w:rsidRPr="00112F62">
        <w:rPr>
          <w:rStyle w:val="TagStyle"/>
          <w:rtl/>
        </w:rPr>
        <w:t>&lt;&lt; דובר_המשך &gt;&gt;</w:t>
      </w:r>
      <w:r>
        <w:rPr>
          <w:rtl/>
        </w:rPr>
        <w:t xml:space="preserve">   </w:t>
      </w:r>
      <w:bookmarkEnd w:id="2166"/>
    </w:p>
    <w:p w:rsidR="00DA343B" w:rsidRDefault="00DA343B" w:rsidP="0005542D">
      <w:pPr>
        <w:rPr>
          <w:rtl/>
        </w:rPr>
      </w:pPr>
    </w:p>
    <w:p w:rsidR="00DA343B" w:rsidRDefault="00E019C9" w:rsidP="00ED279A">
      <w:pPr>
        <w:rPr>
          <w:rtl/>
        </w:rPr>
      </w:pPr>
      <w:bookmarkStart w:id="2167" w:name="_ETM_Q6_614602"/>
      <w:bookmarkStart w:id="2168" w:name="_ETM_Q6_613670"/>
      <w:bookmarkStart w:id="2169" w:name="_ETM_Q6_615180"/>
      <w:bookmarkEnd w:id="2167"/>
      <w:bookmarkEnd w:id="2168"/>
      <w:bookmarkEnd w:id="2169"/>
      <w:r>
        <w:rPr>
          <w:rFonts w:hint="cs"/>
          <w:rtl/>
        </w:rPr>
        <w:t>– –</w:t>
      </w:r>
      <w:r w:rsidR="00DA343B">
        <w:rPr>
          <w:rFonts w:hint="cs"/>
          <w:rtl/>
        </w:rPr>
        <w:t xml:space="preserve"> </w:t>
      </w:r>
      <w:bookmarkStart w:id="2170" w:name="_ETM_Q6_617790"/>
      <w:bookmarkEnd w:id="2170"/>
      <w:r w:rsidR="00DA343B">
        <w:rPr>
          <w:rtl/>
        </w:rPr>
        <w:t xml:space="preserve">ומוודאים </w:t>
      </w:r>
      <w:bookmarkStart w:id="2171" w:name="_ETM_Q6_619140"/>
      <w:bookmarkEnd w:id="2171"/>
      <w:r w:rsidR="00DA343B">
        <w:rPr>
          <w:rtl/>
        </w:rPr>
        <w:t xml:space="preserve">שלא </w:t>
      </w:r>
      <w:bookmarkStart w:id="2172" w:name="_ETM_Q6_619860"/>
      <w:bookmarkEnd w:id="2172"/>
      <w:r w:rsidR="00DA343B">
        <w:rPr>
          <w:rtl/>
        </w:rPr>
        <w:t xml:space="preserve">יהיו </w:t>
      </w:r>
      <w:bookmarkStart w:id="2173" w:name="_ETM_Q6_620040"/>
      <w:bookmarkEnd w:id="2173"/>
      <w:r w:rsidR="00DA343B">
        <w:rPr>
          <w:rtl/>
        </w:rPr>
        <w:t xml:space="preserve">משפחות </w:t>
      </w:r>
      <w:bookmarkStart w:id="2174" w:name="_ETM_Q6_620700"/>
      <w:bookmarkStart w:id="2175" w:name="_ETM_Q6_620849"/>
      <w:bookmarkStart w:id="2176" w:name="_ETM_Q6_621450"/>
      <w:bookmarkEnd w:id="2174"/>
      <w:bookmarkEnd w:id="2175"/>
      <w:bookmarkEnd w:id="2176"/>
      <w:r w:rsidR="00DA343B">
        <w:rPr>
          <w:rtl/>
        </w:rPr>
        <w:t xml:space="preserve">חטופים </w:t>
      </w:r>
      <w:bookmarkStart w:id="2177" w:name="_ETM_Q6_622080"/>
      <w:bookmarkEnd w:id="2177"/>
      <w:r w:rsidR="00DA343B">
        <w:rPr>
          <w:rtl/>
        </w:rPr>
        <w:t xml:space="preserve">חדשות </w:t>
      </w:r>
      <w:bookmarkStart w:id="2178" w:name="_ETM_Q6_622650"/>
      <w:bookmarkEnd w:id="2178"/>
      <w:r w:rsidR="00DA343B">
        <w:rPr>
          <w:rtl/>
        </w:rPr>
        <w:t xml:space="preserve">גם </w:t>
      </w:r>
      <w:bookmarkStart w:id="2179" w:name="_ETM_Q6_622890"/>
      <w:bookmarkEnd w:id="2179"/>
      <w:r w:rsidR="00DA343B">
        <w:rPr>
          <w:rFonts w:hint="cs"/>
          <w:rtl/>
        </w:rPr>
        <w:t xml:space="preserve">מחר. </w:t>
      </w:r>
      <w:bookmarkStart w:id="2180" w:name="_ETM_Q6_624650"/>
      <w:bookmarkEnd w:id="2180"/>
      <w:r w:rsidR="00DA343B">
        <w:rPr>
          <w:rtl/>
        </w:rPr>
        <w:t xml:space="preserve">הדרך </w:t>
      </w:r>
      <w:bookmarkStart w:id="2181" w:name="_ETM_Q6_625160"/>
      <w:bookmarkEnd w:id="2181"/>
      <w:r w:rsidR="00DA343B">
        <w:rPr>
          <w:rtl/>
        </w:rPr>
        <w:t xml:space="preserve">היחידה </w:t>
      </w:r>
      <w:bookmarkStart w:id="2182" w:name="_ETM_Q6_625790"/>
      <w:bookmarkEnd w:id="2182"/>
      <w:r w:rsidR="00DA343B">
        <w:rPr>
          <w:rtl/>
        </w:rPr>
        <w:t xml:space="preserve">לעשות </w:t>
      </w:r>
      <w:bookmarkStart w:id="2183" w:name="_ETM_Q6_626240"/>
      <w:bookmarkEnd w:id="2183"/>
      <w:r w:rsidR="00DA343B">
        <w:rPr>
          <w:rtl/>
        </w:rPr>
        <w:t>זאת</w:t>
      </w:r>
      <w:r w:rsidR="00DA343B">
        <w:rPr>
          <w:rFonts w:hint="cs"/>
          <w:rtl/>
        </w:rPr>
        <w:t xml:space="preserve"> </w:t>
      </w:r>
      <w:r w:rsidR="00DA343B">
        <w:rPr>
          <w:rFonts w:hint="eastAsia"/>
        </w:rPr>
        <w:t>–</w:t>
      </w:r>
      <w:r w:rsidR="00DA343B">
        <w:rPr>
          <w:rtl/>
        </w:rPr>
        <w:t xml:space="preserve"> </w:t>
      </w:r>
      <w:bookmarkStart w:id="2184" w:name="_ETM_Q6_627190"/>
      <w:bookmarkEnd w:id="2184"/>
      <w:r w:rsidR="00DA343B">
        <w:rPr>
          <w:rtl/>
        </w:rPr>
        <w:t xml:space="preserve">אני </w:t>
      </w:r>
      <w:bookmarkStart w:id="2185" w:name="_ETM_Q6_627370"/>
      <w:bookmarkEnd w:id="2185"/>
      <w:r w:rsidR="00DA343B">
        <w:rPr>
          <w:rtl/>
        </w:rPr>
        <w:t xml:space="preserve">יודע </w:t>
      </w:r>
      <w:bookmarkStart w:id="2186" w:name="_ETM_Q6_627640"/>
      <w:bookmarkEnd w:id="2186"/>
      <w:r w:rsidR="00DA343B">
        <w:rPr>
          <w:rtl/>
        </w:rPr>
        <w:t xml:space="preserve">שזה </w:t>
      </w:r>
      <w:bookmarkStart w:id="2187" w:name="_ETM_Q6_627910"/>
      <w:bookmarkEnd w:id="2187"/>
      <w:r w:rsidR="00DA343B">
        <w:rPr>
          <w:rFonts w:hint="cs"/>
          <w:rtl/>
        </w:rPr>
        <w:t>קשה,</w:t>
      </w:r>
      <w:r w:rsidR="00DA343B">
        <w:rPr>
          <w:rtl/>
        </w:rPr>
        <w:t xml:space="preserve"> </w:t>
      </w:r>
      <w:bookmarkStart w:id="2188" w:name="_ETM_Q6_628300"/>
      <w:bookmarkEnd w:id="2188"/>
      <w:r w:rsidR="00DA343B">
        <w:rPr>
          <w:rtl/>
        </w:rPr>
        <w:t xml:space="preserve">הרגעים </w:t>
      </w:r>
      <w:bookmarkStart w:id="2189" w:name="_ETM_Q6_629140"/>
      <w:bookmarkEnd w:id="2189"/>
      <w:r w:rsidR="00DA343B">
        <w:rPr>
          <w:rtl/>
        </w:rPr>
        <w:t xml:space="preserve">האחרונים </w:t>
      </w:r>
      <w:bookmarkStart w:id="2190" w:name="_ETM_Q6_629800"/>
      <w:bookmarkEnd w:id="2190"/>
      <w:r w:rsidR="00DA343B">
        <w:rPr>
          <w:rtl/>
        </w:rPr>
        <w:t>תמי</w:t>
      </w:r>
      <w:r w:rsidR="00DA343B">
        <w:rPr>
          <w:rFonts w:hint="cs"/>
          <w:rtl/>
        </w:rPr>
        <w:t>ד קשים</w:t>
      </w:r>
      <w:bookmarkStart w:id="2191" w:name="_ETM_Q6_631140"/>
      <w:bookmarkEnd w:id="2191"/>
      <w:r w:rsidR="00ED279A">
        <w:rPr>
          <w:rFonts w:hint="cs"/>
          <w:rtl/>
        </w:rPr>
        <w:t>.</w:t>
      </w:r>
      <w:r w:rsidR="00DA343B">
        <w:rPr>
          <w:rFonts w:hint="cs"/>
          <w:rtl/>
        </w:rPr>
        <w:t xml:space="preserve"> </w:t>
      </w:r>
      <w:r w:rsidR="00DA343B">
        <w:rPr>
          <w:rtl/>
        </w:rPr>
        <w:t xml:space="preserve">צריך </w:t>
      </w:r>
      <w:bookmarkStart w:id="2192" w:name="_ETM_Q6_631530"/>
      <w:bookmarkEnd w:id="2192"/>
      <w:r w:rsidR="00DA343B">
        <w:rPr>
          <w:rtl/>
        </w:rPr>
        <w:t>סבלנות</w:t>
      </w:r>
      <w:r w:rsidR="00DA343B">
        <w:rPr>
          <w:rFonts w:hint="cs"/>
          <w:rtl/>
        </w:rPr>
        <w:t>,</w:t>
      </w:r>
      <w:r w:rsidR="00DA343B">
        <w:rPr>
          <w:rtl/>
        </w:rPr>
        <w:t xml:space="preserve"> </w:t>
      </w:r>
      <w:bookmarkStart w:id="2193" w:name="_ETM_Q6_632610"/>
      <w:bookmarkEnd w:id="2193"/>
      <w:r w:rsidR="00DA343B">
        <w:rPr>
          <w:rtl/>
        </w:rPr>
        <w:t xml:space="preserve">צריך </w:t>
      </w:r>
      <w:bookmarkStart w:id="2194" w:name="_ETM_Q6_633030"/>
      <w:bookmarkEnd w:id="2194"/>
      <w:r w:rsidR="00DA343B">
        <w:rPr>
          <w:rtl/>
        </w:rPr>
        <w:t>למחו</w:t>
      </w:r>
      <w:r w:rsidR="00DA343B">
        <w:rPr>
          <w:rFonts w:hint="cs"/>
          <w:rtl/>
        </w:rPr>
        <w:t>ץ</w:t>
      </w:r>
      <w:r w:rsidR="00DA343B">
        <w:rPr>
          <w:rtl/>
        </w:rPr>
        <w:t xml:space="preserve"> </w:t>
      </w:r>
      <w:bookmarkStart w:id="2195" w:name="_ETM_Q6_633810"/>
      <w:bookmarkStart w:id="2196" w:name="_ETM_Q6_634379"/>
      <w:bookmarkEnd w:id="2195"/>
      <w:bookmarkEnd w:id="2196"/>
      <w:r w:rsidR="00DA343B">
        <w:rPr>
          <w:rtl/>
        </w:rPr>
        <w:t xml:space="preserve">את </w:t>
      </w:r>
      <w:bookmarkStart w:id="2197" w:name="_ETM_Q6_634560"/>
      <w:bookmarkEnd w:id="2197"/>
      <w:r w:rsidR="00DA343B">
        <w:rPr>
          <w:rFonts w:hint="cs"/>
          <w:rtl/>
        </w:rPr>
        <w:t>ע</w:t>
      </w:r>
      <w:r w:rsidR="00DA343B">
        <w:rPr>
          <w:rtl/>
        </w:rPr>
        <w:t>זה</w:t>
      </w:r>
      <w:r w:rsidR="00DA343B">
        <w:rPr>
          <w:rFonts w:hint="cs"/>
          <w:rtl/>
        </w:rPr>
        <w:t>,</w:t>
      </w:r>
      <w:r w:rsidR="00DA343B">
        <w:rPr>
          <w:rtl/>
        </w:rPr>
        <w:t xml:space="preserve"> </w:t>
      </w:r>
      <w:bookmarkStart w:id="2198" w:name="_ETM_Q6_635340"/>
      <w:bookmarkEnd w:id="2198"/>
      <w:r w:rsidR="00DA343B">
        <w:rPr>
          <w:rtl/>
        </w:rPr>
        <w:t xml:space="preserve">צריך </w:t>
      </w:r>
      <w:bookmarkStart w:id="2199" w:name="_ETM_Q6_635730"/>
      <w:bookmarkEnd w:id="2199"/>
      <w:r w:rsidR="00DA343B">
        <w:rPr>
          <w:rtl/>
        </w:rPr>
        <w:t>לר</w:t>
      </w:r>
      <w:r w:rsidR="00DA343B">
        <w:rPr>
          <w:rFonts w:hint="cs"/>
          <w:rtl/>
        </w:rPr>
        <w:t>אות</w:t>
      </w:r>
      <w:r w:rsidR="00DA343B">
        <w:rPr>
          <w:rtl/>
        </w:rPr>
        <w:t xml:space="preserve"> </w:t>
      </w:r>
      <w:bookmarkStart w:id="2200" w:name="_ETM_Q6_636090"/>
      <w:bookmarkEnd w:id="2200"/>
      <w:r w:rsidR="00DA343B">
        <w:rPr>
          <w:rtl/>
        </w:rPr>
        <w:t xml:space="preserve">משדרות </w:t>
      </w:r>
      <w:bookmarkStart w:id="2201" w:name="_ETM_Q6_637019"/>
      <w:bookmarkEnd w:id="2201"/>
      <w:r w:rsidR="00DA343B">
        <w:rPr>
          <w:rtl/>
        </w:rPr>
        <w:t xml:space="preserve">נוף </w:t>
      </w:r>
      <w:bookmarkStart w:id="2202" w:name="_ETM_Q6_637379"/>
      <w:bookmarkEnd w:id="2202"/>
      <w:r w:rsidR="00DA343B">
        <w:rPr>
          <w:rtl/>
        </w:rPr>
        <w:t>לים</w:t>
      </w:r>
      <w:r w:rsidR="00DA343B">
        <w:rPr>
          <w:rFonts w:hint="cs"/>
          <w:rtl/>
        </w:rPr>
        <w:t>,</w:t>
      </w:r>
      <w:r w:rsidR="00DA343B">
        <w:rPr>
          <w:rtl/>
        </w:rPr>
        <w:t xml:space="preserve"> </w:t>
      </w:r>
      <w:bookmarkStart w:id="2203" w:name="_ETM_Q6_638489"/>
      <w:bookmarkEnd w:id="2203"/>
      <w:r w:rsidR="00DA343B">
        <w:rPr>
          <w:rtl/>
        </w:rPr>
        <w:t xml:space="preserve">ואז </w:t>
      </w:r>
      <w:bookmarkStart w:id="2204" w:name="_ETM_Q6_639420"/>
      <w:bookmarkEnd w:id="2204"/>
      <w:r w:rsidR="00DA343B">
        <w:rPr>
          <w:rtl/>
        </w:rPr>
        <w:t xml:space="preserve">נחיה </w:t>
      </w:r>
      <w:bookmarkStart w:id="2205" w:name="_ETM_Q6_639840"/>
      <w:bookmarkEnd w:id="2205"/>
      <w:r w:rsidR="00DA343B">
        <w:rPr>
          <w:rtl/>
        </w:rPr>
        <w:t xml:space="preserve">פה </w:t>
      </w:r>
      <w:bookmarkStart w:id="2206" w:name="_ETM_Q6_640019"/>
      <w:bookmarkEnd w:id="2206"/>
      <w:r w:rsidR="00DA343B">
        <w:rPr>
          <w:rtl/>
        </w:rPr>
        <w:t>בשלום</w:t>
      </w:r>
      <w:r w:rsidR="00DA343B">
        <w:rPr>
          <w:rFonts w:hint="cs"/>
          <w:rtl/>
        </w:rPr>
        <w:t>,</w:t>
      </w:r>
      <w:r w:rsidR="00DA343B">
        <w:rPr>
          <w:rtl/>
        </w:rPr>
        <w:t xml:space="preserve"> </w:t>
      </w:r>
      <w:bookmarkStart w:id="2207" w:name="_ETM_Q6_640920"/>
      <w:bookmarkEnd w:id="2207"/>
      <w:r w:rsidR="00DA343B">
        <w:rPr>
          <w:rtl/>
        </w:rPr>
        <w:t xml:space="preserve">אפילו </w:t>
      </w:r>
      <w:bookmarkStart w:id="2208" w:name="_ETM_Q6_641519"/>
      <w:bookmarkEnd w:id="2208"/>
      <w:r w:rsidR="00DA343B">
        <w:rPr>
          <w:rFonts w:hint="cs"/>
          <w:rtl/>
        </w:rPr>
        <w:t>את. תודה רבה.</w:t>
      </w:r>
    </w:p>
    <w:p w:rsidR="00DA343B" w:rsidRDefault="00DA343B" w:rsidP="00ED279A">
      <w:pPr>
        <w:rPr>
          <w:rtl/>
        </w:rPr>
      </w:pPr>
      <w:bookmarkStart w:id="2209" w:name="_ETM_Q6_639275"/>
      <w:bookmarkStart w:id="2210" w:name="_ETM_Q6_639354"/>
      <w:bookmarkEnd w:id="2209"/>
      <w:bookmarkEnd w:id="2210"/>
    </w:p>
    <w:p w:rsidR="00DA343B" w:rsidRDefault="00DA343B" w:rsidP="00ED279A">
      <w:pPr>
        <w:pStyle w:val="af5"/>
        <w:keepNext/>
        <w:rPr>
          <w:rtl/>
        </w:rPr>
      </w:pPr>
      <w:bookmarkStart w:id="2211" w:name="ET_interruption_6359_36"/>
      <w:r w:rsidRPr="00112F62">
        <w:rPr>
          <w:rStyle w:val="TagStyle"/>
          <w:rtl/>
        </w:rPr>
        <w:t xml:space="preserve"> &lt;&lt; קריאה &gt;&gt;</w:t>
      </w:r>
      <w:r w:rsidRPr="00B90D76">
        <w:rPr>
          <w:rStyle w:val="TagStyle"/>
          <w:rtl/>
        </w:rPr>
        <w:t xml:space="preserve"> </w:t>
      </w:r>
      <w:r>
        <w:rPr>
          <w:rtl/>
        </w:rPr>
        <w:t>מטי צרפתי הרכבי (יש עתיד):</w:t>
      </w:r>
      <w:r w:rsidRPr="00B90D76">
        <w:rPr>
          <w:rStyle w:val="TagStyle"/>
          <w:rtl/>
        </w:rPr>
        <w:t xml:space="preserve"> </w:t>
      </w:r>
      <w:r w:rsidRPr="00112F62">
        <w:rPr>
          <w:rStyle w:val="TagStyle"/>
          <w:rtl/>
        </w:rPr>
        <w:t>&lt;&lt; קריאה &gt;&gt;</w:t>
      </w:r>
      <w:r>
        <w:rPr>
          <w:rtl/>
        </w:rPr>
        <w:t xml:space="preserve">   </w:t>
      </w:r>
      <w:bookmarkEnd w:id="2211"/>
    </w:p>
    <w:p w:rsidR="00DA343B" w:rsidRDefault="00DA343B" w:rsidP="0005542D">
      <w:pPr>
        <w:rPr>
          <w:rtl/>
        </w:rPr>
      </w:pPr>
    </w:p>
    <w:p w:rsidR="00DA343B" w:rsidRDefault="00DA343B" w:rsidP="00ED279A">
      <w:pPr>
        <w:rPr>
          <w:rtl/>
        </w:rPr>
      </w:pPr>
      <w:r>
        <w:rPr>
          <w:rFonts w:hint="cs"/>
          <w:rtl/>
        </w:rPr>
        <w:t xml:space="preserve">תחזירו </w:t>
      </w:r>
      <w:bookmarkStart w:id="2212" w:name="_ETM_Q6_638111"/>
      <w:bookmarkEnd w:id="2212"/>
      <w:r>
        <w:rPr>
          <w:rFonts w:hint="cs"/>
          <w:rtl/>
        </w:rPr>
        <w:t xml:space="preserve">אותם הביתה. </w:t>
      </w:r>
    </w:p>
    <w:p w:rsidR="00DA343B" w:rsidRPr="00B90D76" w:rsidRDefault="00DA343B" w:rsidP="00ED279A">
      <w:pPr>
        <w:rPr>
          <w:rtl/>
        </w:rPr>
      </w:pPr>
      <w:bookmarkStart w:id="2213" w:name="_ETM_Q6_638712"/>
      <w:bookmarkStart w:id="2214" w:name="_ETM_Q6_638783"/>
      <w:bookmarkEnd w:id="2213"/>
      <w:bookmarkEnd w:id="2214"/>
    </w:p>
    <w:p w:rsidR="00DA343B" w:rsidRDefault="00DA343B" w:rsidP="00ED279A">
      <w:pPr>
        <w:pStyle w:val="af5"/>
        <w:keepNext/>
        <w:rPr>
          <w:rtl/>
        </w:rPr>
      </w:pPr>
      <w:bookmarkStart w:id="2215" w:name="ET_interruption_6507_35"/>
      <w:r w:rsidRPr="00112F62">
        <w:rPr>
          <w:rStyle w:val="TagStyle"/>
          <w:rtl/>
        </w:rPr>
        <w:t xml:space="preserve"> &lt;&lt; קריאה &gt;&gt;</w:t>
      </w:r>
      <w:r w:rsidRPr="00B90D76">
        <w:rPr>
          <w:rStyle w:val="TagStyle"/>
          <w:rtl/>
        </w:rPr>
        <w:t xml:space="preserve"> </w:t>
      </w:r>
      <w:r>
        <w:rPr>
          <w:rtl/>
        </w:rPr>
        <w:t>שלי טל מירון (יש עתיד):</w:t>
      </w:r>
      <w:r w:rsidRPr="00B90D76">
        <w:rPr>
          <w:rStyle w:val="TagStyle"/>
          <w:rtl/>
        </w:rPr>
        <w:t xml:space="preserve"> </w:t>
      </w:r>
      <w:r w:rsidRPr="00112F62">
        <w:rPr>
          <w:rStyle w:val="TagStyle"/>
          <w:rtl/>
        </w:rPr>
        <w:t>&lt;&lt; קריאה &gt;&gt;</w:t>
      </w:r>
      <w:r>
        <w:rPr>
          <w:rtl/>
        </w:rPr>
        <w:t xml:space="preserve">   </w:t>
      </w:r>
      <w:bookmarkEnd w:id="2215"/>
    </w:p>
    <w:p w:rsidR="00DA343B" w:rsidRDefault="00DA343B" w:rsidP="0005542D">
      <w:pPr>
        <w:rPr>
          <w:rtl/>
        </w:rPr>
      </w:pPr>
    </w:p>
    <w:p w:rsidR="00DA343B" w:rsidRDefault="00E019C9" w:rsidP="00ED279A">
      <w:pPr>
        <w:rPr>
          <w:rtl/>
        </w:rPr>
      </w:pPr>
      <w:bookmarkStart w:id="2216" w:name="_ETM_Q6_639255"/>
      <w:bookmarkEnd w:id="2216"/>
      <w:r>
        <w:rPr>
          <w:rFonts w:hint="cs"/>
          <w:rtl/>
        </w:rPr>
        <w:t>– – –</w:t>
      </w:r>
    </w:p>
    <w:p w:rsidR="00DA343B" w:rsidRDefault="00DA343B" w:rsidP="00ED279A">
      <w:pPr>
        <w:rPr>
          <w:rtl/>
        </w:rPr>
      </w:pPr>
      <w:bookmarkStart w:id="2217" w:name="_ETM_Q6_642359"/>
      <w:bookmarkStart w:id="2218" w:name="_ETM_Q6_642440"/>
      <w:bookmarkEnd w:id="2217"/>
      <w:bookmarkEnd w:id="2218"/>
    </w:p>
    <w:p w:rsidR="00DA343B" w:rsidRDefault="00DA343B" w:rsidP="00ED279A">
      <w:pPr>
        <w:pStyle w:val="af5"/>
        <w:keepNext/>
        <w:rPr>
          <w:rtl/>
        </w:rPr>
      </w:pPr>
      <w:bookmarkStart w:id="2219" w:name="ET_interruption_5787_38"/>
      <w:r w:rsidRPr="00112F62">
        <w:rPr>
          <w:rStyle w:val="TagStyle"/>
          <w:rtl/>
        </w:rPr>
        <w:t xml:space="preserve"> &lt;&lt; קריאה &gt;&gt;</w:t>
      </w:r>
      <w:r w:rsidRPr="00B90D76">
        <w:rPr>
          <w:rStyle w:val="TagStyle"/>
          <w:rtl/>
        </w:rPr>
        <w:t xml:space="preserve"> </w:t>
      </w:r>
      <w:r>
        <w:rPr>
          <w:rtl/>
        </w:rPr>
        <w:t>יוראי להב הרצנו (יש עתיד):</w:t>
      </w:r>
      <w:r w:rsidRPr="00B90D76">
        <w:rPr>
          <w:rStyle w:val="TagStyle"/>
          <w:rtl/>
        </w:rPr>
        <w:t xml:space="preserve"> </w:t>
      </w:r>
      <w:r w:rsidRPr="00112F62">
        <w:rPr>
          <w:rStyle w:val="TagStyle"/>
          <w:rtl/>
        </w:rPr>
        <w:t>&lt;&lt; קריאה &gt;&gt;</w:t>
      </w:r>
      <w:r>
        <w:rPr>
          <w:rtl/>
        </w:rPr>
        <w:t xml:space="preserve">   </w:t>
      </w:r>
      <w:bookmarkEnd w:id="2219"/>
    </w:p>
    <w:p w:rsidR="00DA343B" w:rsidRDefault="00DA343B" w:rsidP="0005542D">
      <w:pPr>
        <w:rPr>
          <w:rtl/>
        </w:rPr>
      </w:pPr>
    </w:p>
    <w:p w:rsidR="00DA343B" w:rsidRDefault="00DA343B" w:rsidP="00ED279A">
      <w:pPr>
        <w:rPr>
          <w:rtl/>
          <w:lang w:eastAsia="he-IL"/>
        </w:rPr>
      </w:pPr>
      <w:r>
        <w:rPr>
          <w:rFonts w:hint="cs"/>
          <w:rtl/>
          <w:lang w:eastAsia="he-IL"/>
        </w:rPr>
        <w:t>אין להם סבלנות. הם מתים שם.</w:t>
      </w:r>
    </w:p>
    <w:p w:rsidR="00DA343B" w:rsidRPr="00B90D76" w:rsidRDefault="00DA343B" w:rsidP="00ED279A">
      <w:pPr>
        <w:rPr>
          <w:rtl/>
        </w:rPr>
      </w:pPr>
      <w:bookmarkStart w:id="2220" w:name="_ETM_Q6_642875"/>
      <w:bookmarkStart w:id="2221" w:name="_ETM_Q6_642959"/>
      <w:bookmarkEnd w:id="2220"/>
      <w:bookmarkEnd w:id="2221"/>
    </w:p>
    <w:p w:rsidR="00DA343B" w:rsidRDefault="00DA343B" w:rsidP="00ED279A">
      <w:pPr>
        <w:pStyle w:val="af6"/>
        <w:keepNext/>
        <w:rPr>
          <w:rtl/>
        </w:rPr>
      </w:pPr>
      <w:bookmarkStart w:id="2222" w:name="ET_yor_6423_37"/>
      <w:r w:rsidRPr="00112F62">
        <w:rPr>
          <w:rStyle w:val="TagStyle"/>
          <w:rtl/>
        </w:rPr>
        <w:t xml:space="preserve"> &lt;&lt; יור &gt;&gt;</w:t>
      </w:r>
      <w:r w:rsidRPr="00B90D76">
        <w:rPr>
          <w:rStyle w:val="TagStyle"/>
          <w:rtl/>
        </w:rPr>
        <w:t xml:space="preserve"> </w:t>
      </w:r>
      <w:r>
        <w:rPr>
          <w:rtl/>
        </w:rPr>
        <w:t>היו"ר אמיר אוחנה:</w:t>
      </w:r>
      <w:r w:rsidRPr="00B90D76">
        <w:rPr>
          <w:rStyle w:val="TagStyle"/>
          <w:rtl/>
        </w:rPr>
        <w:t xml:space="preserve"> </w:t>
      </w:r>
      <w:r w:rsidRPr="00112F62">
        <w:rPr>
          <w:rStyle w:val="TagStyle"/>
          <w:rtl/>
        </w:rPr>
        <w:t>&lt;&lt; יור &gt;&gt;</w:t>
      </w:r>
      <w:r>
        <w:rPr>
          <w:rtl/>
        </w:rPr>
        <w:t xml:space="preserve">   </w:t>
      </w:r>
      <w:bookmarkEnd w:id="2222"/>
    </w:p>
    <w:p w:rsidR="00DA343B" w:rsidRDefault="00DA343B" w:rsidP="0005542D">
      <w:pPr>
        <w:rPr>
          <w:rtl/>
        </w:rPr>
      </w:pPr>
    </w:p>
    <w:p w:rsidR="00DA343B" w:rsidRDefault="00DA343B" w:rsidP="00ED279A">
      <w:pPr>
        <w:rPr>
          <w:rtl/>
        </w:rPr>
      </w:pPr>
      <w:bookmarkStart w:id="2223" w:name="_ETM_Q6_643366"/>
      <w:bookmarkStart w:id="2224" w:name="_ETM_Q6_642190"/>
      <w:bookmarkEnd w:id="2223"/>
      <w:bookmarkEnd w:id="2224"/>
      <w:r>
        <w:rPr>
          <w:rtl/>
        </w:rPr>
        <w:t xml:space="preserve">תודה </w:t>
      </w:r>
      <w:bookmarkStart w:id="2225" w:name="_ETM_Q6_642430"/>
      <w:bookmarkEnd w:id="2225"/>
      <w:r>
        <w:rPr>
          <w:rtl/>
        </w:rPr>
        <w:t xml:space="preserve">רבה </w:t>
      </w:r>
      <w:bookmarkStart w:id="2226" w:name="_ETM_Q6_645680"/>
      <w:bookmarkEnd w:id="2226"/>
      <w:r>
        <w:rPr>
          <w:rtl/>
        </w:rPr>
        <w:t xml:space="preserve">לשר </w:t>
      </w:r>
      <w:bookmarkStart w:id="2227" w:name="_ETM_Q6_646280"/>
      <w:bookmarkEnd w:id="2227"/>
      <w:r>
        <w:rPr>
          <w:rtl/>
        </w:rPr>
        <w:t xml:space="preserve">חיים </w:t>
      </w:r>
      <w:bookmarkStart w:id="2228" w:name="_ETM_Q6_647060"/>
      <w:bookmarkEnd w:id="2228"/>
      <w:r>
        <w:rPr>
          <w:rtl/>
        </w:rPr>
        <w:t>כץ</w:t>
      </w:r>
      <w:r>
        <w:rPr>
          <w:rFonts w:hint="cs"/>
          <w:rtl/>
        </w:rPr>
        <w:t>.</w:t>
      </w:r>
      <w:r>
        <w:rPr>
          <w:rtl/>
        </w:rPr>
        <w:t xml:space="preserve"> </w:t>
      </w:r>
      <w:bookmarkStart w:id="2229" w:name="_ETM_Q6_647450"/>
      <w:bookmarkEnd w:id="2229"/>
      <w:r>
        <w:rPr>
          <w:rtl/>
        </w:rPr>
        <w:t xml:space="preserve">חברי </w:t>
      </w:r>
      <w:bookmarkStart w:id="2230" w:name="_ETM_Q6_647810"/>
      <w:bookmarkEnd w:id="2230"/>
      <w:r>
        <w:rPr>
          <w:rtl/>
        </w:rPr>
        <w:t>הכנסת</w:t>
      </w:r>
      <w:r>
        <w:rPr>
          <w:rFonts w:hint="cs"/>
          <w:rtl/>
        </w:rPr>
        <w:t xml:space="preserve"> </w:t>
      </w:r>
      <w:r w:rsidR="00E019C9">
        <w:rPr>
          <w:rFonts w:hint="cs"/>
          <w:rtl/>
        </w:rPr>
        <w:t>– – –</w:t>
      </w:r>
    </w:p>
    <w:p w:rsidR="00DA343B" w:rsidRDefault="00DA343B" w:rsidP="00ED279A">
      <w:pPr>
        <w:rPr>
          <w:rtl/>
        </w:rPr>
      </w:pPr>
      <w:bookmarkStart w:id="2231" w:name="_ETM_Q6_648859"/>
      <w:bookmarkStart w:id="2232" w:name="_ETM_Q6_648956"/>
      <w:bookmarkEnd w:id="2231"/>
      <w:bookmarkEnd w:id="2232"/>
    </w:p>
    <w:p w:rsidR="00DA343B" w:rsidRDefault="00DA343B" w:rsidP="00ED279A">
      <w:pPr>
        <w:pStyle w:val="af5"/>
        <w:keepNext/>
        <w:rPr>
          <w:rtl/>
        </w:rPr>
      </w:pPr>
      <w:bookmarkStart w:id="2233" w:name="ET_interruption_6156_39"/>
      <w:r w:rsidRPr="00112F62">
        <w:rPr>
          <w:rStyle w:val="TagStyle"/>
          <w:rtl/>
        </w:rPr>
        <w:t xml:space="preserve"> &lt;&lt; קריאה &gt;&gt;</w:t>
      </w:r>
      <w:r w:rsidRPr="00B90D76">
        <w:rPr>
          <w:rStyle w:val="TagStyle"/>
          <w:rtl/>
        </w:rPr>
        <w:t xml:space="preserve"> </w:t>
      </w:r>
      <w:r>
        <w:rPr>
          <w:rtl/>
        </w:rPr>
        <w:t>גלעד קריב (העבודה):</w:t>
      </w:r>
      <w:r w:rsidRPr="00B90D76">
        <w:rPr>
          <w:rStyle w:val="TagStyle"/>
          <w:rtl/>
        </w:rPr>
        <w:t xml:space="preserve"> </w:t>
      </w:r>
      <w:r w:rsidRPr="00112F62">
        <w:rPr>
          <w:rStyle w:val="TagStyle"/>
          <w:rtl/>
        </w:rPr>
        <w:t>&lt;&lt; קריאה &gt;&gt;</w:t>
      </w:r>
      <w:r>
        <w:rPr>
          <w:rtl/>
        </w:rPr>
        <w:t xml:space="preserve">   </w:t>
      </w:r>
      <w:bookmarkEnd w:id="2233"/>
    </w:p>
    <w:p w:rsidR="00DA343B" w:rsidRDefault="00DA343B" w:rsidP="0005542D">
      <w:pPr>
        <w:rPr>
          <w:rtl/>
          <w:lang w:eastAsia="he-IL"/>
        </w:rPr>
      </w:pPr>
    </w:p>
    <w:p w:rsidR="00DA343B" w:rsidRDefault="00DA343B" w:rsidP="00ED279A">
      <w:pPr>
        <w:rPr>
          <w:rtl/>
          <w:lang w:eastAsia="he-IL"/>
        </w:rPr>
      </w:pPr>
      <w:bookmarkStart w:id="2234" w:name="_ETM_Q6_648392"/>
      <w:bookmarkStart w:id="2235" w:name="_ETM_Q6_648445"/>
      <w:bookmarkEnd w:id="2234"/>
      <w:bookmarkEnd w:id="2235"/>
      <w:r>
        <w:rPr>
          <w:rFonts w:hint="cs"/>
          <w:rtl/>
          <w:lang w:eastAsia="he-IL"/>
        </w:rPr>
        <w:t xml:space="preserve">על מה אתה מדבר? עליתם לכאן כדי להודיע למשפחת אנגרסט </w:t>
      </w:r>
      <w:r w:rsidR="00E019C9">
        <w:rPr>
          <w:rFonts w:hint="cs"/>
          <w:rtl/>
          <w:lang w:eastAsia="he-IL"/>
        </w:rPr>
        <w:t>– – –</w:t>
      </w:r>
      <w:r>
        <w:rPr>
          <w:rFonts w:hint="cs"/>
          <w:rtl/>
          <w:lang w:eastAsia="he-IL"/>
        </w:rPr>
        <w:t xml:space="preserve"> </w:t>
      </w:r>
    </w:p>
    <w:p w:rsidR="00DA343B" w:rsidRDefault="00DA343B" w:rsidP="00ED279A">
      <w:pPr>
        <w:rPr>
          <w:rtl/>
        </w:rPr>
      </w:pPr>
    </w:p>
    <w:p w:rsidR="00DA343B" w:rsidRDefault="00DA343B" w:rsidP="00ED279A">
      <w:pPr>
        <w:pStyle w:val="af6"/>
        <w:keepNext/>
        <w:rPr>
          <w:rtl/>
        </w:rPr>
      </w:pPr>
      <w:bookmarkStart w:id="2236" w:name="ET_yor_6423_40"/>
      <w:r w:rsidRPr="00112F62">
        <w:rPr>
          <w:rStyle w:val="TagStyle"/>
          <w:rtl/>
        </w:rPr>
        <w:t xml:space="preserve"> &lt;&lt; יור &gt;&gt;</w:t>
      </w:r>
      <w:r w:rsidRPr="00B90D76">
        <w:rPr>
          <w:rStyle w:val="TagStyle"/>
          <w:rtl/>
        </w:rPr>
        <w:t xml:space="preserve"> </w:t>
      </w:r>
      <w:r>
        <w:rPr>
          <w:rtl/>
        </w:rPr>
        <w:t>היו"ר אמיר אוחנה:</w:t>
      </w:r>
      <w:r w:rsidRPr="00B90D76">
        <w:rPr>
          <w:rStyle w:val="TagStyle"/>
          <w:rtl/>
        </w:rPr>
        <w:t xml:space="preserve"> </w:t>
      </w:r>
      <w:r w:rsidRPr="00112F62">
        <w:rPr>
          <w:rStyle w:val="TagStyle"/>
          <w:rtl/>
        </w:rPr>
        <w:t>&lt;&lt; יור &gt;&gt;</w:t>
      </w:r>
      <w:r>
        <w:rPr>
          <w:rtl/>
        </w:rPr>
        <w:t xml:space="preserve">   </w:t>
      </w:r>
      <w:bookmarkEnd w:id="2236"/>
    </w:p>
    <w:p w:rsidR="00DA343B" w:rsidRDefault="00DA343B" w:rsidP="0005542D">
      <w:pPr>
        <w:rPr>
          <w:rtl/>
        </w:rPr>
      </w:pPr>
    </w:p>
    <w:p w:rsidR="00DA343B" w:rsidRDefault="00DA343B" w:rsidP="00ED279A">
      <w:pPr>
        <w:rPr>
          <w:rtl/>
        </w:rPr>
      </w:pPr>
      <w:bookmarkStart w:id="2237" w:name="_ETM_Q6_650909"/>
      <w:bookmarkEnd w:id="2237"/>
      <w:r>
        <w:rPr>
          <w:rtl/>
        </w:rPr>
        <w:t xml:space="preserve">חברי </w:t>
      </w:r>
      <w:bookmarkStart w:id="2238" w:name="_ETM_Q6_651420"/>
      <w:bookmarkEnd w:id="2238"/>
      <w:r>
        <w:rPr>
          <w:rtl/>
        </w:rPr>
        <w:t>הכנסת</w:t>
      </w:r>
      <w:r>
        <w:rPr>
          <w:rFonts w:hint="cs"/>
          <w:rtl/>
        </w:rPr>
        <w:t>,</w:t>
      </w:r>
      <w:r>
        <w:rPr>
          <w:rtl/>
        </w:rPr>
        <w:t xml:space="preserve"> </w:t>
      </w:r>
      <w:bookmarkStart w:id="2239" w:name="_ETM_Q6_653830"/>
      <w:bookmarkEnd w:id="2239"/>
      <w:r>
        <w:rPr>
          <w:rtl/>
        </w:rPr>
        <w:t xml:space="preserve">חבר </w:t>
      </w:r>
      <w:bookmarkStart w:id="2240" w:name="_ETM_Q6_654160"/>
      <w:bookmarkEnd w:id="2240"/>
      <w:r>
        <w:rPr>
          <w:rtl/>
        </w:rPr>
        <w:t xml:space="preserve">הכנסת </w:t>
      </w:r>
      <w:bookmarkStart w:id="2241" w:name="_ETM_Q6_654610"/>
      <w:bookmarkEnd w:id="2241"/>
      <w:r>
        <w:rPr>
          <w:rFonts w:hint="cs"/>
          <w:rtl/>
        </w:rPr>
        <w:t>קריב,</w:t>
      </w:r>
      <w:r>
        <w:rPr>
          <w:rtl/>
        </w:rPr>
        <w:t xml:space="preserve"> </w:t>
      </w:r>
      <w:bookmarkStart w:id="2242" w:name="_ETM_Q6_655720"/>
      <w:bookmarkEnd w:id="2242"/>
      <w:r>
        <w:rPr>
          <w:rtl/>
        </w:rPr>
        <w:t xml:space="preserve">חברי </w:t>
      </w:r>
      <w:bookmarkStart w:id="2243" w:name="_ETM_Q6_656170"/>
      <w:bookmarkEnd w:id="2243"/>
      <w:r>
        <w:rPr>
          <w:rtl/>
        </w:rPr>
        <w:t>הכנסת</w:t>
      </w:r>
      <w:r>
        <w:rPr>
          <w:rFonts w:hint="cs"/>
          <w:rtl/>
        </w:rPr>
        <w:t>,</w:t>
      </w:r>
      <w:r>
        <w:rPr>
          <w:rtl/>
        </w:rPr>
        <w:t xml:space="preserve"> </w:t>
      </w:r>
      <w:bookmarkStart w:id="2244" w:name="_ETM_Q6_656680"/>
      <w:bookmarkEnd w:id="2244"/>
      <w:r>
        <w:rPr>
          <w:rtl/>
        </w:rPr>
        <w:t>תודה</w:t>
      </w:r>
      <w:r>
        <w:rPr>
          <w:rFonts w:hint="cs"/>
          <w:rtl/>
        </w:rPr>
        <w:t>.</w:t>
      </w:r>
    </w:p>
    <w:p w:rsidR="00DA343B" w:rsidRDefault="00DA343B" w:rsidP="00ED279A">
      <w:pPr>
        <w:rPr>
          <w:rtl/>
        </w:rPr>
      </w:pPr>
      <w:bookmarkStart w:id="2245" w:name="_ETM_Q6_667421"/>
      <w:bookmarkStart w:id="2246" w:name="_ETM_Q6_667482"/>
      <w:bookmarkEnd w:id="2245"/>
      <w:bookmarkEnd w:id="2246"/>
    </w:p>
    <w:p w:rsidR="00DA343B" w:rsidRDefault="00DA343B" w:rsidP="00ED279A">
      <w:pPr>
        <w:pStyle w:val="af5"/>
        <w:keepNext/>
        <w:rPr>
          <w:rtl/>
        </w:rPr>
      </w:pPr>
      <w:bookmarkStart w:id="2247" w:name="ET_interruption_6156_43"/>
      <w:r w:rsidRPr="00112F62">
        <w:rPr>
          <w:rStyle w:val="TagStyle"/>
          <w:rtl/>
        </w:rPr>
        <w:t xml:space="preserve"> &lt;&lt; קריאה &gt;&gt;</w:t>
      </w:r>
      <w:r w:rsidRPr="007D285B">
        <w:rPr>
          <w:rStyle w:val="TagStyle"/>
          <w:rtl/>
        </w:rPr>
        <w:t xml:space="preserve"> </w:t>
      </w:r>
      <w:r>
        <w:rPr>
          <w:rtl/>
        </w:rPr>
        <w:t>גלעד קריב (העבודה):</w:t>
      </w:r>
      <w:r w:rsidRPr="007D285B">
        <w:rPr>
          <w:rStyle w:val="TagStyle"/>
          <w:rtl/>
        </w:rPr>
        <w:t xml:space="preserve"> </w:t>
      </w:r>
      <w:r w:rsidRPr="00112F62">
        <w:rPr>
          <w:rStyle w:val="TagStyle"/>
          <w:rtl/>
        </w:rPr>
        <w:t>&lt;&lt; קריאה &gt;&gt;</w:t>
      </w:r>
      <w:r>
        <w:rPr>
          <w:rtl/>
        </w:rPr>
        <w:t xml:space="preserve">   </w:t>
      </w:r>
      <w:bookmarkEnd w:id="2247"/>
    </w:p>
    <w:p w:rsidR="00DA343B" w:rsidRDefault="00DA343B" w:rsidP="0005542D">
      <w:pPr>
        <w:rPr>
          <w:rtl/>
        </w:rPr>
      </w:pPr>
    </w:p>
    <w:p w:rsidR="00DA343B" w:rsidRDefault="00DA343B" w:rsidP="00D44963">
      <w:pPr>
        <w:rPr>
          <w:rtl/>
        </w:rPr>
      </w:pPr>
      <w:r>
        <w:rPr>
          <w:rFonts w:hint="cs"/>
          <w:rtl/>
          <w:lang w:eastAsia="he-IL"/>
        </w:rPr>
        <w:t>מימנתם את החמאס</w:t>
      </w:r>
      <w:r w:rsidR="00ED279A">
        <w:rPr>
          <w:rFonts w:hint="cs"/>
          <w:rtl/>
          <w:lang w:eastAsia="he-IL"/>
        </w:rPr>
        <w:t>,</w:t>
      </w:r>
      <w:r>
        <w:rPr>
          <w:rFonts w:hint="cs"/>
          <w:rtl/>
          <w:lang w:eastAsia="he-IL"/>
        </w:rPr>
        <w:t xml:space="preserve"> ועכשיו </w:t>
      </w:r>
      <w:r w:rsidR="00ED279A">
        <w:rPr>
          <w:rFonts w:hint="eastAsia"/>
          <w:rtl/>
          <w:lang w:eastAsia="he-IL"/>
        </w:rPr>
        <w:t xml:space="preserve">– </w:t>
      </w:r>
      <w:r>
        <w:rPr>
          <w:rFonts w:hint="cs"/>
          <w:rtl/>
          <w:lang w:eastAsia="he-IL"/>
        </w:rPr>
        <w:t>נשק ל</w:t>
      </w:r>
      <w:r w:rsidR="00D44963">
        <w:rPr>
          <w:rFonts w:hint="cs"/>
          <w:rtl/>
          <w:lang w:eastAsia="he-IL"/>
        </w:rPr>
        <w:t xml:space="preserve">כנופיות </w:t>
      </w:r>
      <w:r>
        <w:rPr>
          <w:rFonts w:hint="cs"/>
          <w:rtl/>
          <w:lang w:eastAsia="he-IL"/>
        </w:rPr>
        <w:t>ג'יהאדיסטיות.</w:t>
      </w:r>
    </w:p>
    <w:p w:rsidR="00D44963" w:rsidRDefault="00D44963" w:rsidP="00D44963">
      <w:pPr>
        <w:rPr>
          <w:rtl/>
        </w:rPr>
      </w:pPr>
    </w:p>
    <w:p w:rsidR="00D44963" w:rsidRDefault="00D44963" w:rsidP="00D44963">
      <w:pPr>
        <w:rPr>
          <w:rtl/>
        </w:rPr>
      </w:pPr>
    </w:p>
    <w:p w:rsidR="00DA343B" w:rsidRDefault="00DA343B" w:rsidP="00ED279A">
      <w:pPr>
        <w:pStyle w:val="a6"/>
        <w:rPr>
          <w:rtl/>
        </w:rPr>
      </w:pPr>
      <w:bookmarkStart w:id="2248" w:name="ET_subject_646269_41"/>
      <w:r w:rsidRPr="00112F62">
        <w:rPr>
          <w:rStyle w:val="TagStyle"/>
          <w:rtl/>
        </w:rPr>
        <w:t xml:space="preserve"> &lt;&lt; נושא &gt;&gt;</w:t>
      </w:r>
      <w:r w:rsidRPr="007D285B">
        <w:rPr>
          <w:rStyle w:val="TagStyle"/>
          <w:rtl/>
        </w:rPr>
        <w:t xml:space="preserve"> </w:t>
      </w:r>
      <w:bookmarkStart w:id="2249" w:name="_Toc200481331"/>
      <w:r>
        <w:rPr>
          <w:rtl/>
        </w:rPr>
        <w:t>יום הקהילה הגאה</w:t>
      </w:r>
      <w:bookmarkEnd w:id="2249"/>
      <w:r w:rsidRPr="007D285B">
        <w:rPr>
          <w:rStyle w:val="TagStyle"/>
          <w:rtl/>
        </w:rPr>
        <w:t xml:space="preserve"> </w:t>
      </w:r>
      <w:r w:rsidRPr="00112F62">
        <w:rPr>
          <w:rStyle w:val="TagStyle"/>
          <w:rtl/>
        </w:rPr>
        <w:t>&lt;&lt; נושא &gt;&gt;</w:t>
      </w:r>
      <w:r>
        <w:rPr>
          <w:rtl/>
        </w:rPr>
        <w:t xml:space="preserve">   </w:t>
      </w:r>
      <w:bookmarkEnd w:id="2248"/>
    </w:p>
    <w:p w:rsidR="00DA343B" w:rsidRDefault="00DA343B" w:rsidP="0005542D">
      <w:pPr>
        <w:rPr>
          <w:rtl/>
        </w:rPr>
      </w:pPr>
    </w:p>
    <w:p w:rsidR="00DA343B" w:rsidRDefault="00DA343B" w:rsidP="00ED279A">
      <w:pPr>
        <w:rPr>
          <w:rtl/>
        </w:rPr>
      </w:pPr>
      <w:bookmarkStart w:id="2250" w:name="_ETM_Q6_662849"/>
      <w:bookmarkEnd w:id="2250"/>
    </w:p>
    <w:p w:rsidR="00DA343B" w:rsidRDefault="00DA343B" w:rsidP="00ED279A">
      <w:pPr>
        <w:pStyle w:val="af6"/>
        <w:keepNext/>
        <w:rPr>
          <w:rtl/>
        </w:rPr>
      </w:pPr>
      <w:bookmarkStart w:id="2251" w:name="ET_yor_6423_42"/>
      <w:r w:rsidRPr="00112F62">
        <w:rPr>
          <w:rStyle w:val="TagStyle"/>
          <w:rtl/>
        </w:rPr>
        <w:t xml:space="preserve"> &lt;&lt; יור &gt;&gt;</w:t>
      </w:r>
      <w:r w:rsidRPr="007D285B">
        <w:rPr>
          <w:rStyle w:val="TagStyle"/>
          <w:rtl/>
        </w:rPr>
        <w:t xml:space="preserve"> </w:t>
      </w:r>
      <w:r>
        <w:rPr>
          <w:rtl/>
        </w:rPr>
        <w:t>היו"ר אמיר אוחנה:</w:t>
      </w:r>
      <w:r w:rsidRPr="007D285B">
        <w:rPr>
          <w:rStyle w:val="TagStyle"/>
          <w:rtl/>
        </w:rPr>
        <w:t xml:space="preserve"> </w:t>
      </w:r>
      <w:r w:rsidRPr="00112F62">
        <w:rPr>
          <w:rStyle w:val="TagStyle"/>
          <w:rtl/>
        </w:rPr>
        <w:t>&lt;&lt; יור &gt;&gt;</w:t>
      </w:r>
      <w:r>
        <w:rPr>
          <w:rtl/>
        </w:rPr>
        <w:t xml:space="preserve">   </w:t>
      </w:r>
      <w:bookmarkEnd w:id="2251"/>
    </w:p>
    <w:p w:rsidR="00DA343B" w:rsidRDefault="00DA343B" w:rsidP="0005542D">
      <w:pPr>
        <w:rPr>
          <w:rtl/>
        </w:rPr>
      </w:pPr>
    </w:p>
    <w:p w:rsidR="00DA343B" w:rsidRDefault="00DA343B" w:rsidP="00D44963">
      <w:pPr>
        <w:rPr>
          <w:rtl/>
        </w:rPr>
      </w:pPr>
      <w:bookmarkStart w:id="2252" w:name="_ETM_Q6_663872"/>
      <w:bookmarkStart w:id="2253" w:name="_ETM_Q6_657502"/>
      <w:bookmarkStart w:id="2254" w:name="_ETM_Q6_657573"/>
      <w:bookmarkStart w:id="2255" w:name="_ETM_Q6_657950"/>
      <w:bookmarkEnd w:id="2252"/>
      <w:bookmarkEnd w:id="2253"/>
      <w:bookmarkEnd w:id="2254"/>
      <w:bookmarkEnd w:id="2255"/>
      <w:r>
        <w:rPr>
          <w:rtl/>
        </w:rPr>
        <w:t xml:space="preserve">אנחנו </w:t>
      </w:r>
      <w:bookmarkStart w:id="2256" w:name="_ETM_Q6_658400"/>
      <w:bookmarkEnd w:id="2256"/>
      <w:r>
        <w:rPr>
          <w:rtl/>
        </w:rPr>
        <w:t xml:space="preserve">עוברים </w:t>
      </w:r>
      <w:bookmarkStart w:id="2257" w:name="_ETM_Q6_658610"/>
      <w:bookmarkEnd w:id="2257"/>
      <w:r>
        <w:rPr>
          <w:rtl/>
        </w:rPr>
        <w:t xml:space="preserve">לנושא </w:t>
      </w:r>
      <w:bookmarkStart w:id="2258" w:name="_ETM_Q6_659000"/>
      <w:bookmarkEnd w:id="2258"/>
      <w:r>
        <w:rPr>
          <w:rtl/>
        </w:rPr>
        <w:t xml:space="preserve">הבא </w:t>
      </w:r>
      <w:bookmarkStart w:id="2259" w:name="_ETM_Q6_659269"/>
      <w:bookmarkEnd w:id="2259"/>
      <w:r>
        <w:rPr>
          <w:rtl/>
        </w:rPr>
        <w:t xml:space="preserve">שעל </w:t>
      </w:r>
      <w:bookmarkStart w:id="2260" w:name="_ETM_Q6_659510"/>
      <w:bookmarkEnd w:id="2260"/>
      <w:r>
        <w:rPr>
          <w:rtl/>
        </w:rPr>
        <w:t>סדר</w:t>
      </w:r>
      <w:bookmarkStart w:id="2261" w:name="_ETM_Q6_659840"/>
      <w:bookmarkEnd w:id="2261"/>
      <w:r>
        <w:rPr>
          <w:rFonts w:hint="cs"/>
          <w:rtl/>
        </w:rPr>
        <w:t>-</w:t>
      </w:r>
      <w:r>
        <w:rPr>
          <w:rtl/>
        </w:rPr>
        <w:t>היום</w:t>
      </w:r>
      <w:r w:rsidR="00D44963">
        <w:rPr>
          <w:rFonts w:hint="cs"/>
          <w:rtl/>
        </w:rPr>
        <w:t>,</w:t>
      </w:r>
      <w:r>
        <w:rPr>
          <w:rtl/>
        </w:rPr>
        <w:t xml:space="preserve"> </w:t>
      </w:r>
      <w:bookmarkStart w:id="2262" w:name="_ETM_Q6_660230"/>
      <w:bookmarkEnd w:id="2262"/>
      <w:r>
        <w:rPr>
          <w:rtl/>
        </w:rPr>
        <w:t xml:space="preserve">והוא </w:t>
      </w:r>
      <w:bookmarkStart w:id="2263" w:name="_ETM_Q6_661320"/>
      <w:bookmarkEnd w:id="2263"/>
      <w:r>
        <w:rPr>
          <w:rtl/>
        </w:rPr>
        <w:t xml:space="preserve">ציון </w:t>
      </w:r>
      <w:bookmarkStart w:id="2264" w:name="_ETM_Q6_661770"/>
      <w:bookmarkEnd w:id="2264"/>
      <w:r>
        <w:rPr>
          <w:rtl/>
        </w:rPr>
        <w:t xml:space="preserve">יום </w:t>
      </w:r>
      <w:bookmarkStart w:id="2265" w:name="_ETM_Q6_662040"/>
      <w:bookmarkEnd w:id="2265"/>
      <w:r>
        <w:rPr>
          <w:rtl/>
        </w:rPr>
        <w:t xml:space="preserve">הקהילה </w:t>
      </w:r>
      <w:bookmarkStart w:id="2266" w:name="_ETM_Q6_662490"/>
      <w:bookmarkEnd w:id="2266"/>
      <w:r>
        <w:rPr>
          <w:rtl/>
        </w:rPr>
        <w:t>הגאה</w:t>
      </w:r>
      <w:r>
        <w:rPr>
          <w:rFonts w:hint="cs"/>
          <w:rtl/>
        </w:rPr>
        <w:t>.</w:t>
      </w:r>
      <w:r>
        <w:rPr>
          <w:rtl/>
        </w:rPr>
        <w:t xml:space="preserve"> </w:t>
      </w:r>
      <w:bookmarkStart w:id="2267" w:name="_ETM_Q6_662880"/>
      <w:bookmarkEnd w:id="2267"/>
      <w:r>
        <w:rPr>
          <w:rtl/>
        </w:rPr>
        <w:t xml:space="preserve">אני </w:t>
      </w:r>
      <w:bookmarkStart w:id="2268" w:name="_ETM_Q6_662970"/>
      <w:bookmarkEnd w:id="2268"/>
      <w:r>
        <w:rPr>
          <w:rtl/>
        </w:rPr>
        <w:t xml:space="preserve">מזמין </w:t>
      </w:r>
      <w:bookmarkStart w:id="2269" w:name="_ETM_Q6_663270"/>
      <w:bookmarkEnd w:id="2269"/>
      <w:r>
        <w:rPr>
          <w:rtl/>
        </w:rPr>
        <w:t xml:space="preserve">את </w:t>
      </w:r>
      <w:bookmarkStart w:id="2270" w:name="_ETM_Q6_663330"/>
      <w:bookmarkEnd w:id="2270"/>
      <w:r>
        <w:rPr>
          <w:rtl/>
        </w:rPr>
        <w:t xml:space="preserve">חבר </w:t>
      </w:r>
      <w:bookmarkStart w:id="2271" w:name="_ETM_Q6_663600"/>
      <w:bookmarkEnd w:id="2271"/>
      <w:r>
        <w:rPr>
          <w:rtl/>
        </w:rPr>
        <w:t xml:space="preserve">הכנסת </w:t>
      </w:r>
      <w:bookmarkStart w:id="2272" w:name="_ETM_Q6_663930"/>
      <w:bookmarkEnd w:id="2272"/>
      <w:r>
        <w:rPr>
          <w:rtl/>
        </w:rPr>
        <w:t xml:space="preserve">יוראי </w:t>
      </w:r>
      <w:bookmarkStart w:id="2273" w:name="_ETM_Q6_664200"/>
      <w:bookmarkEnd w:id="2273"/>
      <w:r>
        <w:rPr>
          <w:rtl/>
        </w:rPr>
        <w:t xml:space="preserve">להב </w:t>
      </w:r>
      <w:bookmarkStart w:id="2274" w:name="_ETM_Q6_664440"/>
      <w:bookmarkEnd w:id="2274"/>
      <w:r>
        <w:rPr>
          <w:rtl/>
        </w:rPr>
        <w:t xml:space="preserve">הרצנו </w:t>
      </w:r>
      <w:bookmarkStart w:id="2275" w:name="_ETM_Q6_665489"/>
      <w:bookmarkEnd w:id="2275"/>
      <w:r>
        <w:rPr>
          <w:rtl/>
        </w:rPr>
        <w:t xml:space="preserve">לפתוח </w:t>
      </w:r>
      <w:bookmarkStart w:id="2276" w:name="_ETM_Q6_666329"/>
      <w:bookmarkEnd w:id="2276"/>
      <w:r>
        <w:rPr>
          <w:rtl/>
        </w:rPr>
        <w:t xml:space="preserve">את </w:t>
      </w:r>
      <w:bookmarkStart w:id="2277" w:name="_ETM_Q6_666480"/>
      <w:bookmarkEnd w:id="2277"/>
      <w:r>
        <w:rPr>
          <w:rtl/>
        </w:rPr>
        <w:t>הדיון</w:t>
      </w:r>
      <w:r>
        <w:rPr>
          <w:rFonts w:hint="cs"/>
          <w:rtl/>
        </w:rPr>
        <w:t>.</w:t>
      </w:r>
      <w:r>
        <w:rPr>
          <w:rtl/>
        </w:rPr>
        <w:t xml:space="preserve"> </w:t>
      </w:r>
      <w:bookmarkStart w:id="2278" w:name="_ETM_Q6_671480"/>
      <w:bookmarkEnd w:id="2278"/>
      <w:r>
        <w:rPr>
          <w:rtl/>
        </w:rPr>
        <w:t xml:space="preserve">עד </w:t>
      </w:r>
      <w:bookmarkStart w:id="2279" w:name="_ETM_Q6_671690"/>
      <w:bookmarkEnd w:id="2279"/>
      <w:r>
        <w:rPr>
          <w:rFonts w:hint="cs"/>
          <w:rtl/>
        </w:rPr>
        <w:t>חמש</w:t>
      </w:r>
      <w:r>
        <w:rPr>
          <w:rtl/>
        </w:rPr>
        <w:t xml:space="preserve"> </w:t>
      </w:r>
      <w:bookmarkStart w:id="2280" w:name="_ETM_Q6_672020"/>
      <w:bookmarkEnd w:id="2280"/>
      <w:r>
        <w:rPr>
          <w:rtl/>
        </w:rPr>
        <w:t xml:space="preserve">דקות </w:t>
      </w:r>
      <w:bookmarkStart w:id="2281" w:name="_ETM_Q6_674540"/>
      <w:bookmarkEnd w:id="2281"/>
      <w:r>
        <w:rPr>
          <w:rtl/>
        </w:rPr>
        <w:t>לרשותך</w:t>
      </w:r>
      <w:r>
        <w:rPr>
          <w:rFonts w:hint="cs"/>
          <w:rtl/>
        </w:rPr>
        <w:t>.</w:t>
      </w:r>
      <w:r>
        <w:rPr>
          <w:rtl/>
        </w:rPr>
        <w:t xml:space="preserve"> </w:t>
      </w:r>
      <w:bookmarkStart w:id="2282" w:name="_ETM_Q6_676290"/>
      <w:bookmarkEnd w:id="2282"/>
    </w:p>
    <w:p w:rsidR="00DA343B" w:rsidRDefault="00DA343B" w:rsidP="00ED279A">
      <w:pPr>
        <w:rPr>
          <w:rtl/>
        </w:rPr>
      </w:pPr>
      <w:bookmarkStart w:id="2283" w:name="_ETM_Q6_675097"/>
      <w:bookmarkStart w:id="2284" w:name="_ETM_Q6_675201"/>
      <w:bookmarkStart w:id="2285" w:name="_ETM_Q6_679097"/>
      <w:bookmarkEnd w:id="2283"/>
      <w:bookmarkEnd w:id="2284"/>
      <w:bookmarkEnd w:id="2285"/>
    </w:p>
    <w:p w:rsidR="00DA343B" w:rsidRDefault="00DA343B" w:rsidP="00ED279A">
      <w:pPr>
        <w:pStyle w:val="a4"/>
        <w:keepNext/>
        <w:rPr>
          <w:rtl/>
        </w:rPr>
      </w:pPr>
      <w:bookmarkStart w:id="2286" w:name="ET_speaker_5787_44"/>
      <w:r w:rsidRPr="00112F62">
        <w:rPr>
          <w:rStyle w:val="TagStyle"/>
          <w:rtl/>
        </w:rPr>
        <w:t xml:space="preserve"> &lt;&lt; דובר &gt;&gt;</w:t>
      </w:r>
      <w:r w:rsidRPr="00C5319A">
        <w:rPr>
          <w:rStyle w:val="TagStyle"/>
          <w:rtl/>
        </w:rPr>
        <w:t xml:space="preserve"> </w:t>
      </w:r>
      <w:bookmarkStart w:id="2287" w:name="_Toc200481332"/>
      <w:r>
        <w:rPr>
          <w:rtl/>
        </w:rPr>
        <w:t>יוראי להב הרצנו (יש עתיד):</w:t>
      </w:r>
      <w:bookmarkEnd w:id="2287"/>
      <w:r w:rsidRPr="00C5319A">
        <w:rPr>
          <w:rStyle w:val="TagStyle"/>
          <w:rtl/>
        </w:rPr>
        <w:t xml:space="preserve"> </w:t>
      </w:r>
      <w:r w:rsidRPr="00112F62">
        <w:rPr>
          <w:rStyle w:val="TagStyle"/>
          <w:rtl/>
        </w:rPr>
        <w:t>&lt;&lt; דובר &gt;&gt;</w:t>
      </w:r>
      <w:r>
        <w:rPr>
          <w:rtl/>
        </w:rPr>
        <w:t xml:space="preserve">   </w:t>
      </w:r>
      <w:bookmarkEnd w:id="2286"/>
    </w:p>
    <w:p w:rsidR="00DA343B" w:rsidRDefault="00DA343B" w:rsidP="0005542D">
      <w:pPr>
        <w:rPr>
          <w:rtl/>
        </w:rPr>
      </w:pPr>
    </w:p>
    <w:p w:rsidR="00DA343B" w:rsidRDefault="00DA343B" w:rsidP="00D44963">
      <w:pPr>
        <w:rPr>
          <w:rtl/>
        </w:rPr>
      </w:pPr>
      <w:bookmarkStart w:id="2288" w:name="_ETM_Q6_679588"/>
      <w:bookmarkStart w:id="2289" w:name="_ETM_Q6_679637"/>
      <w:bookmarkStart w:id="2290" w:name="_ETM_Q6_677524"/>
      <w:bookmarkEnd w:id="2288"/>
      <w:bookmarkEnd w:id="2289"/>
      <w:bookmarkEnd w:id="2290"/>
      <w:r>
        <w:rPr>
          <w:rtl/>
        </w:rPr>
        <w:t xml:space="preserve">תודה </w:t>
      </w:r>
      <w:bookmarkStart w:id="2291" w:name="_ETM_Q6_676590"/>
      <w:bookmarkEnd w:id="2291"/>
      <w:r>
        <w:rPr>
          <w:rtl/>
        </w:rPr>
        <w:t>רבה</w:t>
      </w:r>
      <w:r>
        <w:rPr>
          <w:rFonts w:hint="cs"/>
          <w:rtl/>
        </w:rPr>
        <w:t>.</w:t>
      </w:r>
      <w:r>
        <w:rPr>
          <w:rtl/>
        </w:rPr>
        <w:t xml:space="preserve"> </w:t>
      </w:r>
      <w:bookmarkStart w:id="2292" w:name="_ETM_Q6_681220"/>
      <w:bookmarkEnd w:id="2292"/>
      <w:r>
        <w:rPr>
          <w:rtl/>
        </w:rPr>
        <w:t xml:space="preserve">חבריי </w:t>
      </w:r>
      <w:bookmarkStart w:id="2293" w:name="_ETM_Q6_681700"/>
      <w:bookmarkEnd w:id="2293"/>
      <w:r>
        <w:rPr>
          <w:rtl/>
        </w:rPr>
        <w:t xml:space="preserve">חברי </w:t>
      </w:r>
      <w:bookmarkStart w:id="2294" w:name="_ETM_Q6_682000"/>
      <w:bookmarkEnd w:id="2294"/>
      <w:r>
        <w:rPr>
          <w:rtl/>
        </w:rPr>
        <w:t>הכנסת</w:t>
      </w:r>
      <w:r>
        <w:rPr>
          <w:rFonts w:hint="cs"/>
          <w:rtl/>
        </w:rPr>
        <w:t>,</w:t>
      </w:r>
      <w:r>
        <w:rPr>
          <w:rtl/>
        </w:rPr>
        <w:t xml:space="preserve"> </w:t>
      </w:r>
      <w:bookmarkStart w:id="2295" w:name="_ETM_Q6_682930"/>
      <w:bookmarkEnd w:id="2295"/>
      <w:r>
        <w:rPr>
          <w:rtl/>
        </w:rPr>
        <w:t xml:space="preserve">אדוני </w:t>
      </w:r>
      <w:bookmarkStart w:id="2296" w:name="_ETM_Q6_683230"/>
      <w:bookmarkEnd w:id="2296"/>
      <w:r>
        <w:rPr>
          <w:rFonts w:hint="cs"/>
          <w:rtl/>
        </w:rPr>
        <w:t>ה</w:t>
      </w:r>
      <w:r>
        <w:rPr>
          <w:rtl/>
        </w:rPr>
        <w:t>יושב-ראש</w:t>
      </w:r>
      <w:r>
        <w:rPr>
          <w:rFonts w:hint="cs"/>
          <w:rtl/>
        </w:rPr>
        <w:t>,</w:t>
      </w:r>
      <w:r>
        <w:rPr>
          <w:rtl/>
        </w:rPr>
        <w:t xml:space="preserve"> </w:t>
      </w:r>
      <w:bookmarkStart w:id="2297" w:name="_ETM_Q6_684069"/>
      <w:bookmarkEnd w:id="2297"/>
      <w:r>
        <w:rPr>
          <w:rtl/>
        </w:rPr>
        <w:t xml:space="preserve">אני </w:t>
      </w:r>
      <w:bookmarkStart w:id="2298" w:name="_ETM_Q6_684190"/>
      <w:bookmarkEnd w:id="2298"/>
      <w:r>
        <w:rPr>
          <w:rtl/>
        </w:rPr>
        <w:t xml:space="preserve">רוצה </w:t>
      </w:r>
      <w:bookmarkStart w:id="2299" w:name="_ETM_Q6_684400"/>
      <w:bookmarkEnd w:id="2299"/>
      <w:r>
        <w:rPr>
          <w:rtl/>
        </w:rPr>
        <w:t xml:space="preserve">להזכיר </w:t>
      </w:r>
      <w:bookmarkStart w:id="2300" w:name="_ETM_Q6_684760"/>
      <w:bookmarkEnd w:id="2300"/>
      <w:r>
        <w:rPr>
          <w:rtl/>
        </w:rPr>
        <w:t xml:space="preserve">לך </w:t>
      </w:r>
      <w:bookmarkStart w:id="2301" w:name="_ETM_Q6_685599"/>
      <w:bookmarkEnd w:id="2301"/>
      <w:r>
        <w:rPr>
          <w:rtl/>
        </w:rPr>
        <w:t xml:space="preserve">מה </w:t>
      </w:r>
      <w:bookmarkStart w:id="2302" w:name="_ETM_Q6_685750"/>
      <w:bookmarkEnd w:id="2302"/>
      <w:r>
        <w:rPr>
          <w:rtl/>
        </w:rPr>
        <w:t xml:space="preserve">אמרת </w:t>
      </w:r>
      <w:bookmarkStart w:id="2303" w:name="_ETM_Q6_686140"/>
      <w:bookmarkEnd w:id="2303"/>
      <w:r>
        <w:rPr>
          <w:rtl/>
        </w:rPr>
        <w:t xml:space="preserve">בנאום </w:t>
      </w:r>
      <w:bookmarkStart w:id="2304" w:name="_ETM_Q6_686500"/>
      <w:bookmarkEnd w:id="2304"/>
      <w:r>
        <w:rPr>
          <w:rtl/>
        </w:rPr>
        <w:t xml:space="preserve">ההשבעה </w:t>
      </w:r>
      <w:bookmarkStart w:id="2305" w:name="_ETM_Q6_686860"/>
      <w:bookmarkEnd w:id="2305"/>
      <w:r>
        <w:rPr>
          <w:rtl/>
        </w:rPr>
        <w:t xml:space="preserve">המרגש </w:t>
      </w:r>
      <w:bookmarkStart w:id="2306" w:name="_ETM_Q6_687310"/>
      <w:bookmarkEnd w:id="2306"/>
      <w:r>
        <w:rPr>
          <w:rtl/>
        </w:rPr>
        <w:t>שלך</w:t>
      </w:r>
      <w:r>
        <w:rPr>
          <w:rFonts w:hint="cs"/>
          <w:rtl/>
        </w:rPr>
        <w:t>:</w:t>
      </w:r>
      <w:r>
        <w:rPr>
          <w:rtl/>
        </w:rPr>
        <w:t xml:space="preserve"> </w:t>
      </w:r>
      <w:bookmarkStart w:id="2307" w:name="_ETM_Q6_688260"/>
      <w:bookmarkEnd w:id="2307"/>
      <w:r>
        <w:rPr>
          <w:rFonts w:hint="cs"/>
          <w:rtl/>
        </w:rPr>
        <w:t>"</w:t>
      </w:r>
      <w:r>
        <w:rPr>
          <w:rtl/>
        </w:rPr>
        <w:t xml:space="preserve">הכנסת </w:t>
      </w:r>
      <w:bookmarkStart w:id="2308" w:name="_ETM_Q6_688710"/>
      <w:bookmarkEnd w:id="2308"/>
      <w:r>
        <w:rPr>
          <w:rtl/>
        </w:rPr>
        <w:t>הזאת</w:t>
      </w:r>
      <w:r>
        <w:rPr>
          <w:rFonts w:hint="cs"/>
          <w:rtl/>
        </w:rPr>
        <w:t>,</w:t>
      </w:r>
      <w:r>
        <w:rPr>
          <w:rtl/>
        </w:rPr>
        <w:t xml:space="preserve"> </w:t>
      </w:r>
      <w:bookmarkStart w:id="2309" w:name="_ETM_Q6_689130"/>
      <w:bookmarkEnd w:id="2309"/>
      <w:r>
        <w:rPr>
          <w:rtl/>
        </w:rPr>
        <w:t xml:space="preserve">בראשות </w:t>
      </w:r>
      <w:bookmarkStart w:id="2310" w:name="_ETM_Q6_689550"/>
      <w:bookmarkEnd w:id="2310"/>
      <w:r w:rsidR="00D44963">
        <w:rPr>
          <w:rFonts w:hint="cs"/>
          <w:rtl/>
        </w:rPr>
        <w:t>ה</w:t>
      </w:r>
      <w:r>
        <w:rPr>
          <w:rtl/>
        </w:rPr>
        <w:t>יו</w:t>
      </w:r>
      <w:r>
        <w:rPr>
          <w:rFonts w:hint="cs"/>
          <w:rtl/>
        </w:rPr>
        <w:t>שב</w:t>
      </w:r>
      <w:r w:rsidR="00D44963">
        <w:rPr>
          <w:rFonts w:hint="cs"/>
          <w:rtl/>
        </w:rPr>
        <w:t>-</w:t>
      </w:r>
      <w:r>
        <w:rPr>
          <w:rFonts w:hint="cs"/>
          <w:rtl/>
        </w:rPr>
        <w:t>ראש</w:t>
      </w:r>
      <w:r>
        <w:rPr>
          <w:rtl/>
        </w:rPr>
        <w:t xml:space="preserve"> </w:t>
      </w:r>
      <w:bookmarkStart w:id="2311" w:name="_ETM_Q6_690060"/>
      <w:bookmarkEnd w:id="2311"/>
      <w:r>
        <w:rPr>
          <w:rtl/>
        </w:rPr>
        <w:t>הזה</w:t>
      </w:r>
      <w:r>
        <w:rPr>
          <w:rFonts w:hint="cs"/>
          <w:rtl/>
        </w:rPr>
        <w:t>,</w:t>
      </w:r>
      <w:r>
        <w:rPr>
          <w:rtl/>
        </w:rPr>
        <w:t xml:space="preserve"> </w:t>
      </w:r>
      <w:bookmarkStart w:id="2312" w:name="_ETM_Q6_690780"/>
      <w:bookmarkEnd w:id="2312"/>
      <w:r>
        <w:rPr>
          <w:rtl/>
        </w:rPr>
        <w:t xml:space="preserve">לא </w:t>
      </w:r>
      <w:bookmarkStart w:id="2313" w:name="_ETM_Q6_690930"/>
      <w:bookmarkEnd w:id="2313"/>
      <w:r>
        <w:rPr>
          <w:rtl/>
        </w:rPr>
        <w:t xml:space="preserve">תפגע </w:t>
      </w:r>
      <w:bookmarkStart w:id="2314" w:name="_ETM_Q6_691350"/>
      <w:bookmarkEnd w:id="2314"/>
      <w:r w:rsidR="00E019C9">
        <w:rPr>
          <w:rFonts w:hint="cs"/>
          <w:rtl/>
        </w:rPr>
        <w:t>– – –</w:t>
      </w:r>
      <w:r>
        <w:rPr>
          <w:rFonts w:hint="cs"/>
          <w:rtl/>
        </w:rPr>
        <w:t xml:space="preserve"> </w:t>
      </w:r>
      <w:r>
        <w:rPr>
          <w:rtl/>
        </w:rPr>
        <w:t xml:space="preserve">באף </w:t>
      </w:r>
      <w:bookmarkStart w:id="2315" w:name="_ETM_Q6_691650"/>
      <w:bookmarkEnd w:id="2315"/>
      <w:r>
        <w:rPr>
          <w:rtl/>
        </w:rPr>
        <w:t>ילד</w:t>
      </w:r>
      <w:r>
        <w:rPr>
          <w:rFonts w:hint="cs"/>
          <w:rtl/>
        </w:rPr>
        <w:t>,</w:t>
      </w:r>
      <w:r>
        <w:rPr>
          <w:rtl/>
        </w:rPr>
        <w:t xml:space="preserve"> </w:t>
      </w:r>
      <w:bookmarkStart w:id="2316" w:name="_ETM_Q6_692190"/>
      <w:bookmarkEnd w:id="2316"/>
      <w:r>
        <w:rPr>
          <w:rtl/>
        </w:rPr>
        <w:t xml:space="preserve">באף </w:t>
      </w:r>
      <w:bookmarkStart w:id="2317" w:name="_ETM_Q6_692580"/>
      <w:bookmarkEnd w:id="2317"/>
      <w:r>
        <w:rPr>
          <w:rtl/>
        </w:rPr>
        <w:t>משפחה</w:t>
      </w:r>
      <w:r w:rsidR="00D44963">
        <w:rPr>
          <w:rFonts w:hint="cs"/>
          <w:rtl/>
        </w:rPr>
        <w:t>.</w:t>
      </w:r>
      <w:r>
        <w:rPr>
          <w:rtl/>
        </w:rPr>
        <w:t xml:space="preserve"> </w:t>
      </w:r>
      <w:bookmarkStart w:id="2318" w:name="_ETM_Q6_693390"/>
      <w:bookmarkEnd w:id="2318"/>
      <w:r>
        <w:rPr>
          <w:rtl/>
        </w:rPr>
        <w:t>נקודה</w:t>
      </w:r>
      <w:r>
        <w:rPr>
          <w:rFonts w:hint="cs"/>
          <w:rtl/>
        </w:rPr>
        <w:t>".</w:t>
      </w:r>
      <w:r>
        <w:rPr>
          <w:rtl/>
        </w:rPr>
        <w:t xml:space="preserve"> </w:t>
      </w:r>
      <w:bookmarkStart w:id="2319" w:name="_ETM_Q6_696360"/>
      <w:bookmarkEnd w:id="2319"/>
      <w:r>
        <w:rPr>
          <w:rtl/>
        </w:rPr>
        <w:t xml:space="preserve">אז </w:t>
      </w:r>
      <w:bookmarkStart w:id="2320" w:name="_ETM_Q6_696690"/>
      <w:bookmarkEnd w:id="2320"/>
      <w:r>
        <w:rPr>
          <w:rtl/>
        </w:rPr>
        <w:t xml:space="preserve">הכנסת </w:t>
      </w:r>
      <w:bookmarkStart w:id="2321" w:name="_ETM_Q6_697140"/>
      <w:bookmarkEnd w:id="2321"/>
      <w:r>
        <w:rPr>
          <w:rtl/>
        </w:rPr>
        <w:t>הזאת</w:t>
      </w:r>
      <w:r>
        <w:rPr>
          <w:rFonts w:hint="cs"/>
          <w:rtl/>
        </w:rPr>
        <w:t>,</w:t>
      </w:r>
      <w:r>
        <w:rPr>
          <w:rtl/>
        </w:rPr>
        <w:t xml:space="preserve"> </w:t>
      </w:r>
      <w:bookmarkStart w:id="2322" w:name="_ETM_Q6_697769"/>
      <w:bookmarkEnd w:id="2322"/>
      <w:r>
        <w:rPr>
          <w:rtl/>
        </w:rPr>
        <w:t xml:space="preserve">ברשות </w:t>
      </w:r>
      <w:bookmarkStart w:id="2323" w:name="_ETM_Q6_698220"/>
      <w:bookmarkEnd w:id="2323"/>
      <w:r w:rsidR="00D44963">
        <w:rPr>
          <w:rFonts w:hint="cs"/>
          <w:rtl/>
        </w:rPr>
        <w:t>ה</w:t>
      </w:r>
      <w:r>
        <w:rPr>
          <w:rtl/>
        </w:rPr>
        <w:t>יושב</w:t>
      </w:r>
      <w:r w:rsidR="00D44963">
        <w:rPr>
          <w:rFonts w:hint="cs"/>
          <w:rtl/>
        </w:rPr>
        <w:t>-</w:t>
      </w:r>
      <w:r>
        <w:rPr>
          <w:rtl/>
        </w:rPr>
        <w:t xml:space="preserve">ראש </w:t>
      </w:r>
      <w:bookmarkStart w:id="2324" w:name="_ETM_Q6_698760"/>
      <w:bookmarkEnd w:id="2324"/>
      <w:r>
        <w:rPr>
          <w:rtl/>
        </w:rPr>
        <w:t>הזה</w:t>
      </w:r>
      <w:r>
        <w:rPr>
          <w:rFonts w:hint="cs"/>
          <w:rtl/>
        </w:rPr>
        <w:t>,</w:t>
      </w:r>
      <w:r>
        <w:rPr>
          <w:rtl/>
        </w:rPr>
        <w:t xml:space="preserve"> </w:t>
      </w:r>
      <w:bookmarkStart w:id="2325" w:name="_ETM_Q6_699450"/>
      <w:bookmarkEnd w:id="2325"/>
      <w:r>
        <w:rPr>
          <w:rtl/>
        </w:rPr>
        <w:t xml:space="preserve">פוגעת </w:t>
      </w:r>
      <w:bookmarkStart w:id="2326" w:name="_ETM_Q6_700480"/>
      <w:bookmarkEnd w:id="2326"/>
      <w:r w:rsidR="00D44963">
        <w:rPr>
          <w:rFonts w:hint="cs"/>
          <w:rtl/>
        </w:rPr>
        <w:t xml:space="preserve">– </w:t>
      </w:r>
      <w:r>
        <w:rPr>
          <w:rtl/>
        </w:rPr>
        <w:t xml:space="preserve">פוגעת </w:t>
      </w:r>
      <w:bookmarkStart w:id="2327" w:name="_ETM_Q6_700900"/>
      <w:bookmarkEnd w:id="2327"/>
      <w:r>
        <w:rPr>
          <w:rtl/>
        </w:rPr>
        <w:t xml:space="preserve">בילדים </w:t>
      </w:r>
      <w:bookmarkStart w:id="2328" w:name="_ETM_Q6_701349"/>
      <w:bookmarkEnd w:id="2328"/>
      <w:r>
        <w:rPr>
          <w:rtl/>
        </w:rPr>
        <w:t>להט"בים</w:t>
      </w:r>
      <w:r>
        <w:rPr>
          <w:rFonts w:hint="cs"/>
          <w:rtl/>
        </w:rPr>
        <w:t>,</w:t>
      </w:r>
      <w:r>
        <w:rPr>
          <w:rtl/>
        </w:rPr>
        <w:t xml:space="preserve"> </w:t>
      </w:r>
      <w:bookmarkStart w:id="2329" w:name="_ETM_Q6_702400"/>
      <w:bookmarkEnd w:id="2329"/>
      <w:r>
        <w:rPr>
          <w:rtl/>
        </w:rPr>
        <w:t xml:space="preserve">פוגעת </w:t>
      </w:r>
      <w:bookmarkStart w:id="2330" w:name="_ETM_Q6_702790"/>
      <w:bookmarkEnd w:id="2330"/>
      <w:r>
        <w:rPr>
          <w:rtl/>
        </w:rPr>
        <w:t xml:space="preserve">במשפחות </w:t>
      </w:r>
      <w:bookmarkStart w:id="2331" w:name="_ETM_Q6_703480"/>
      <w:bookmarkEnd w:id="2331"/>
      <w:r>
        <w:rPr>
          <w:rtl/>
        </w:rPr>
        <w:t>גאות</w:t>
      </w:r>
      <w:r>
        <w:rPr>
          <w:rFonts w:hint="cs"/>
          <w:rtl/>
        </w:rPr>
        <w:t>,</w:t>
      </w:r>
      <w:r>
        <w:rPr>
          <w:rtl/>
        </w:rPr>
        <w:t xml:space="preserve"> </w:t>
      </w:r>
      <w:bookmarkStart w:id="2332" w:name="_ETM_Q6_704079"/>
      <w:bookmarkEnd w:id="2332"/>
      <w:r>
        <w:rPr>
          <w:rtl/>
        </w:rPr>
        <w:t xml:space="preserve">פוגעת </w:t>
      </w:r>
      <w:bookmarkStart w:id="2333" w:name="_ETM_Q6_704409"/>
      <w:bookmarkEnd w:id="2333"/>
      <w:r>
        <w:rPr>
          <w:rtl/>
        </w:rPr>
        <w:t xml:space="preserve">בקהילה </w:t>
      </w:r>
      <w:bookmarkStart w:id="2334" w:name="_ETM_Q6_704889"/>
      <w:bookmarkEnd w:id="2334"/>
      <w:r>
        <w:rPr>
          <w:rtl/>
        </w:rPr>
        <w:t xml:space="preserve">הגאה </w:t>
      </w:r>
      <w:bookmarkStart w:id="2335" w:name="_ETM_Q6_705760"/>
      <w:bookmarkEnd w:id="2335"/>
      <w:r>
        <w:rPr>
          <w:rtl/>
        </w:rPr>
        <w:t xml:space="preserve">כל </w:t>
      </w:r>
      <w:bookmarkStart w:id="2336" w:name="_ETM_Q6_706059"/>
      <w:bookmarkEnd w:id="2336"/>
      <w:r>
        <w:rPr>
          <w:rtl/>
        </w:rPr>
        <w:t>יום</w:t>
      </w:r>
      <w:r>
        <w:rPr>
          <w:rFonts w:hint="cs"/>
          <w:rtl/>
        </w:rPr>
        <w:t>,</w:t>
      </w:r>
      <w:r>
        <w:rPr>
          <w:rtl/>
        </w:rPr>
        <w:t xml:space="preserve"> </w:t>
      </w:r>
      <w:bookmarkStart w:id="2337" w:name="_ETM_Q6_706749"/>
      <w:bookmarkEnd w:id="2337"/>
      <w:r>
        <w:rPr>
          <w:rtl/>
        </w:rPr>
        <w:t xml:space="preserve">כל </w:t>
      </w:r>
      <w:bookmarkStart w:id="2338" w:name="_ETM_Q6_707079"/>
      <w:bookmarkEnd w:id="2338"/>
      <w:r>
        <w:rPr>
          <w:rtl/>
        </w:rPr>
        <w:t>שעה</w:t>
      </w:r>
      <w:r>
        <w:rPr>
          <w:rFonts w:hint="cs"/>
          <w:rtl/>
        </w:rPr>
        <w:t>.</w:t>
      </w:r>
      <w:r>
        <w:rPr>
          <w:rtl/>
        </w:rPr>
        <w:t xml:space="preserve"> </w:t>
      </w:r>
      <w:bookmarkStart w:id="2339" w:name="_ETM_Q6_708309"/>
      <w:bookmarkEnd w:id="2339"/>
      <w:r>
        <w:rPr>
          <w:rtl/>
        </w:rPr>
        <w:t xml:space="preserve">לא </w:t>
      </w:r>
      <w:bookmarkStart w:id="2340" w:name="_ETM_Q6_708550"/>
      <w:bookmarkEnd w:id="2340"/>
      <w:r>
        <w:rPr>
          <w:rtl/>
        </w:rPr>
        <w:t xml:space="preserve">מדובר </w:t>
      </w:r>
      <w:bookmarkStart w:id="2341" w:name="_ETM_Q6_709090"/>
      <w:bookmarkEnd w:id="2341"/>
      <w:r>
        <w:rPr>
          <w:rtl/>
        </w:rPr>
        <w:t xml:space="preserve">באירועים </w:t>
      </w:r>
      <w:bookmarkStart w:id="2342" w:name="_ETM_Q6_709480"/>
      <w:bookmarkEnd w:id="2342"/>
      <w:r>
        <w:rPr>
          <w:rtl/>
        </w:rPr>
        <w:t>חריגים</w:t>
      </w:r>
      <w:r>
        <w:rPr>
          <w:rFonts w:hint="cs"/>
          <w:rtl/>
        </w:rPr>
        <w:t>,</w:t>
      </w:r>
      <w:r>
        <w:rPr>
          <w:rtl/>
        </w:rPr>
        <w:t xml:space="preserve"> </w:t>
      </w:r>
      <w:bookmarkStart w:id="2343" w:name="_ETM_Q6_709929"/>
      <w:bookmarkEnd w:id="2343"/>
      <w:r>
        <w:rPr>
          <w:rtl/>
        </w:rPr>
        <w:t xml:space="preserve">אדוני </w:t>
      </w:r>
      <w:bookmarkStart w:id="2344" w:name="_ETM_Q6_710200"/>
      <w:bookmarkEnd w:id="2344"/>
      <w:r w:rsidR="00D44963">
        <w:rPr>
          <w:rFonts w:hint="cs"/>
          <w:rtl/>
        </w:rPr>
        <w:t>ה</w:t>
      </w:r>
      <w:r>
        <w:rPr>
          <w:rtl/>
        </w:rPr>
        <w:t>יושב-ראש</w:t>
      </w:r>
      <w:r w:rsidR="00D44963">
        <w:rPr>
          <w:rFonts w:hint="cs"/>
          <w:rtl/>
        </w:rPr>
        <w:t>.</w:t>
      </w:r>
      <w:r>
        <w:rPr>
          <w:rtl/>
        </w:rPr>
        <w:t xml:space="preserve"> </w:t>
      </w:r>
      <w:bookmarkStart w:id="2345" w:name="_ETM_Q6_710710"/>
      <w:bookmarkEnd w:id="2345"/>
      <w:r>
        <w:rPr>
          <w:rtl/>
        </w:rPr>
        <w:t xml:space="preserve">מדובר </w:t>
      </w:r>
      <w:bookmarkStart w:id="2346" w:name="_ETM_Q6_711100"/>
      <w:bookmarkEnd w:id="2346"/>
      <w:r>
        <w:rPr>
          <w:rtl/>
        </w:rPr>
        <w:t>במדיניות</w:t>
      </w:r>
      <w:r>
        <w:rPr>
          <w:rFonts w:hint="cs"/>
          <w:rtl/>
        </w:rPr>
        <w:t>.</w:t>
      </w:r>
      <w:r>
        <w:rPr>
          <w:rtl/>
        </w:rPr>
        <w:t xml:space="preserve"> </w:t>
      </w:r>
      <w:bookmarkStart w:id="2347" w:name="_ETM_Q6_712540"/>
      <w:bookmarkStart w:id="2348" w:name="_ETM_Q6_711784"/>
      <w:bookmarkStart w:id="2349" w:name="_ETM_Q6_711845"/>
      <w:bookmarkStart w:id="2350" w:name="_ETM_Q6_711944"/>
      <w:bookmarkStart w:id="2351" w:name="_ETM_Q6_711994"/>
      <w:bookmarkEnd w:id="2347"/>
      <w:bookmarkEnd w:id="2348"/>
      <w:bookmarkEnd w:id="2349"/>
      <w:bookmarkEnd w:id="2350"/>
      <w:bookmarkEnd w:id="2351"/>
      <w:r>
        <w:rPr>
          <w:rtl/>
        </w:rPr>
        <w:t xml:space="preserve">הסכנה </w:t>
      </w:r>
      <w:bookmarkStart w:id="2352" w:name="_ETM_Q6_712990"/>
      <w:bookmarkEnd w:id="2352"/>
      <w:r>
        <w:rPr>
          <w:rtl/>
        </w:rPr>
        <w:t xml:space="preserve">לקהילה </w:t>
      </w:r>
      <w:bookmarkStart w:id="2353" w:name="_ETM_Q6_713470"/>
      <w:bookmarkEnd w:id="2353"/>
      <w:r>
        <w:rPr>
          <w:rtl/>
        </w:rPr>
        <w:t xml:space="preserve">הלהט"בית </w:t>
      </w:r>
      <w:bookmarkStart w:id="2354" w:name="_ETM_Q6_714040"/>
      <w:bookmarkEnd w:id="2354"/>
      <w:r>
        <w:rPr>
          <w:rtl/>
        </w:rPr>
        <w:t xml:space="preserve">בישראל </w:t>
      </w:r>
      <w:bookmarkStart w:id="2355" w:name="_ETM_Q6_714490"/>
      <w:bookmarkEnd w:id="2355"/>
      <w:r>
        <w:rPr>
          <w:rtl/>
        </w:rPr>
        <w:t xml:space="preserve">היום </w:t>
      </w:r>
      <w:bookmarkStart w:id="2356" w:name="_ETM_Q6_714730"/>
      <w:bookmarkEnd w:id="2356"/>
      <w:r>
        <w:rPr>
          <w:rtl/>
        </w:rPr>
        <w:t xml:space="preserve">יוצאת </w:t>
      </w:r>
      <w:bookmarkStart w:id="2357" w:name="_ETM_Q6_715570"/>
      <w:bookmarkEnd w:id="2357"/>
      <w:r>
        <w:rPr>
          <w:rtl/>
        </w:rPr>
        <w:t xml:space="preserve">מהכנסת </w:t>
      </w:r>
      <w:bookmarkStart w:id="2358" w:name="_ETM_Q6_716260"/>
      <w:bookmarkEnd w:id="2358"/>
      <w:r>
        <w:rPr>
          <w:rtl/>
        </w:rPr>
        <w:t>הזאת</w:t>
      </w:r>
      <w:r>
        <w:rPr>
          <w:rFonts w:hint="cs"/>
          <w:rtl/>
        </w:rPr>
        <w:t>,</w:t>
      </w:r>
      <w:r>
        <w:rPr>
          <w:rtl/>
        </w:rPr>
        <w:t xml:space="preserve"> </w:t>
      </w:r>
      <w:bookmarkStart w:id="2359" w:name="_ETM_Q6_716950"/>
      <w:bookmarkEnd w:id="2359"/>
      <w:r>
        <w:rPr>
          <w:rtl/>
        </w:rPr>
        <w:t xml:space="preserve">מכיסא </w:t>
      </w:r>
      <w:bookmarkStart w:id="2360" w:name="_ETM_Q6_717490"/>
      <w:bookmarkEnd w:id="2360"/>
      <w:r w:rsidR="00D44963">
        <w:rPr>
          <w:rFonts w:hint="cs"/>
          <w:rtl/>
        </w:rPr>
        <w:t>ה</w:t>
      </w:r>
      <w:r>
        <w:rPr>
          <w:rtl/>
        </w:rPr>
        <w:t>יושב</w:t>
      </w:r>
      <w:bookmarkStart w:id="2361" w:name="_ETM_Q6_717820"/>
      <w:bookmarkEnd w:id="2361"/>
      <w:r>
        <w:rPr>
          <w:rFonts w:hint="cs"/>
          <w:rtl/>
        </w:rPr>
        <w:t>-</w:t>
      </w:r>
      <w:r>
        <w:rPr>
          <w:rtl/>
        </w:rPr>
        <w:t xml:space="preserve">ראש </w:t>
      </w:r>
      <w:bookmarkStart w:id="2362" w:name="_ETM_Q6_718390"/>
      <w:bookmarkEnd w:id="2362"/>
      <w:r>
        <w:rPr>
          <w:rtl/>
        </w:rPr>
        <w:t>שלך</w:t>
      </w:r>
      <w:r>
        <w:rPr>
          <w:rFonts w:hint="cs"/>
          <w:rtl/>
        </w:rPr>
        <w:t>.</w:t>
      </w:r>
      <w:r>
        <w:rPr>
          <w:rtl/>
        </w:rPr>
        <w:t xml:space="preserve"> </w:t>
      </w:r>
      <w:bookmarkStart w:id="2363" w:name="_ETM_Q6_719650"/>
      <w:bookmarkEnd w:id="2363"/>
      <w:r>
        <w:rPr>
          <w:rtl/>
        </w:rPr>
        <w:t xml:space="preserve">להט"בים </w:t>
      </w:r>
      <w:bookmarkStart w:id="2364" w:name="_ETM_Q6_720220"/>
      <w:bookmarkEnd w:id="2364"/>
      <w:r>
        <w:rPr>
          <w:rtl/>
        </w:rPr>
        <w:t xml:space="preserve">מותקפים </w:t>
      </w:r>
      <w:bookmarkStart w:id="2365" w:name="_ETM_Q6_720610"/>
      <w:bookmarkEnd w:id="2365"/>
      <w:r>
        <w:rPr>
          <w:rtl/>
        </w:rPr>
        <w:t>ברחובות</w:t>
      </w:r>
      <w:r>
        <w:rPr>
          <w:rFonts w:hint="cs"/>
          <w:rtl/>
        </w:rPr>
        <w:t>,</w:t>
      </w:r>
      <w:r>
        <w:rPr>
          <w:rtl/>
        </w:rPr>
        <w:t xml:space="preserve"> </w:t>
      </w:r>
      <w:bookmarkStart w:id="2366" w:name="_ETM_Q6_721450"/>
      <w:bookmarkEnd w:id="2366"/>
      <w:r>
        <w:rPr>
          <w:rtl/>
        </w:rPr>
        <w:t xml:space="preserve">חוטפים </w:t>
      </w:r>
      <w:bookmarkStart w:id="2367" w:name="_ETM_Q6_721870"/>
      <w:bookmarkEnd w:id="2367"/>
      <w:r>
        <w:rPr>
          <w:rtl/>
        </w:rPr>
        <w:t xml:space="preserve">מכות </w:t>
      </w:r>
      <w:bookmarkStart w:id="2368" w:name="_ETM_Q6_722140"/>
      <w:bookmarkEnd w:id="2368"/>
      <w:r>
        <w:rPr>
          <w:rtl/>
        </w:rPr>
        <w:t xml:space="preserve">בבתי </w:t>
      </w:r>
      <w:bookmarkStart w:id="2369" w:name="_ETM_Q6_722470"/>
      <w:bookmarkEnd w:id="2369"/>
      <w:r>
        <w:rPr>
          <w:rtl/>
        </w:rPr>
        <w:t>הספר</w:t>
      </w:r>
      <w:r>
        <w:rPr>
          <w:rFonts w:hint="cs"/>
          <w:rtl/>
        </w:rPr>
        <w:t>,</w:t>
      </w:r>
      <w:r>
        <w:rPr>
          <w:rtl/>
        </w:rPr>
        <w:t xml:space="preserve"> </w:t>
      </w:r>
      <w:bookmarkStart w:id="2370" w:name="_ETM_Q6_723189"/>
      <w:bookmarkEnd w:id="2370"/>
      <w:r>
        <w:rPr>
          <w:rtl/>
        </w:rPr>
        <w:t xml:space="preserve">בתי </w:t>
      </w:r>
      <w:bookmarkStart w:id="2371" w:name="_ETM_Q6_723609"/>
      <w:bookmarkEnd w:id="2371"/>
      <w:r>
        <w:rPr>
          <w:rtl/>
        </w:rPr>
        <w:t xml:space="preserve">העסק </w:t>
      </w:r>
      <w:bookmarkStart w:id="2372" w:name="_ETM_Q6_723879"/>
      <w:bookmarkEnd w:id="2372"/>
      <w:r>
        <w:rPr>
          <w:rtl/>
        </w:rPr>
        <w:t xml:space="preserve">שלנו </w:t>
      </w:r>
      <w:bookmarkStart w:id="2373" w:name="_ETM_Q6_724150"/>
      <w:bookmarkEnd w:id="2373"/>
      <w:r>
        <w:rPr>
          <w:rtl/>
        </w:rPr>
        <w:t>מושחתים</w:t>
      </w:r>
      <w:r>
        <w:rPr>
          <w:rFonts w:hint="cs"/>
          <w:rtl/>
        </w:rPr>
        <w:t>,</w:t>
      </w:r>
      <w:r>
        <w:rPr>
          <w:rtl/>
        </w:rPr>
        <w:t xml:space="preserve"> </w:t>
      </w:r>
      <w:bookmarkStart w:id="2374" w:name="_ETM_Q6_725260"/>
      <w:bookmarkEnd w:id="2374"/>
      <w:r>
        <w:rPr>
          <w:rtl/>
        </w:rPr>
        <w:t xml:space="preserve">אפליה </w:t>
      </w:r>
      <w:bookmarkStart w:id="2375" w:name="_ETM_Q6_726129"/>
      <w:bookmarkEnd w:id="2375"/>
      <w:r>
        <w:rPr>
          <w:rtl/>
        </w:rPr>
        <w:t xml:space="preserve">קשה </w:t>
      </w:r>
      <w:bookmarkStart w:id="2376" w:name="_ETM_Q6_727059"/>
      <w:bookmarkEnd w:id="2376"/>
      <w:r>
        <w:rPr>
          <w:rtl/>
        </w:rPr>
        <w:t xml:space="preserve">משתוללת </w:t>
      </w:r>
      <w:bookmarkStart w:id="2377" w:name="_ETM_Q6_727809"/>
      <w:bookmarkEnd w:id="2377"/>
      <w:r>
        <w:rPr>
          <w:rtl/>
        </w:rPr>
        <w:t xml:space="preserve">במערכת </w:t>
      </w:r>
      <w:bookmarkStart w:id="2378" w:name="_ETM_Q6_728349"/>
      <w:bookmarkEnd w:id="2378"/>
      <w:r>
        <w:rPr>
          <w:rtl/>
        </w:rPr>
        <w:t>הבריאות</w:t>
      </w:r>
      <w:r>
        <w:rPr>
          <w:rFonts w:hint="cs"/>
          <w:rtl/>
        </w:rPr>
        <w:t>,</w:t>
      </w:r>
      <w:r>
        <w:rPr>
          <w:rtl/>
        </w:rPr>
        <w:t xml:space="preserve"> </w:t>
      </w:r>
      <w:bookmarkStart w:id="2379" w:name="_ETM_Q6_729159"/>
      <w:bookmarkEnd w:id="2379"/>
      <w:r>
        <w:rPr>
          <w:rtl/>
        </w:rPr>
        <w:t>הרווחה</w:t>
      </w:r>
      <w:r>
        <w:rPr>
          <w:rFonts w:hint="cs"/>
          <w:rtl/>
        </w:rPr>
        <w:t>,</w:t>
      </w:r>
      <w:r>
        <w:rPr>
          <w:rtl/>
        </w:rPr>
        <w:t xml:space="preserve"> </w:t>
      </w:r>
      <w:bookmarkStart w:id="2380" w:name="_ETM_Q6_729790"/>
      <w:bookmarkEnd w:id="2380"/>
      <w:r>
        <w:rPr>
          <w:rtl/>
        </w:rPr>
        <w:t>החינוך</w:t>
      </w:r>
      <w:r>
        <w:rPr>
          <w:rFonts w:hint="cs"/>
          <w:rtl/>
        </w:rPr>
        <w:t>.</w:t>
      </w:r>
    </w:p>
    <w:p w:rsidR="00DA343B" w:rsidRDefault="00DA343B" w:rsidP="00ED279A">
      <w:pPr>
        <w:rPr>
          <w:rtl/>
        </w:rPr>
      </w:pPr>
    </w:p>
    <w:p w:rsidR="00DA343B" w:rsidRDefault="00DA343B" w:rsidP="00ED279A">
      <w:pPr>
        <w:pStyle w:val="af6"/>
        <w:keepNext/>
        <w:rPr>
          <w:rtl/>
        </w:rPr>
      </w:pPr>
      <w:bookmarkStart w:id="2381" w:name="ET_yor_6423_45"/>
      <w:r w:rsidRPr="00112F62">
        <w:rPr>
          <w:rStyle w:val="TagStyle"/>
          <w:rtl/>
        </w:rPr>
        <w:t xml:space="preserve"> &lt;&lt; יור &gt;&gt; </w:t>
      </w:r>
      <w:r>
        <w:rPr>
          <w:rtl/>
        </w:rPr>
        <w:t>היו"ר אמיר אוחנה:</w:t>
      </w:r>
      <w:r w:rsidRPr="00112F62">
        <w:rPr>
          <w:rStyle w:val="TagStyle"/>
          <w:rtl/>
        </w:rPr>
        <w:t xml:space="preserve"> &lt;&lt; יור &gt;&gt;</w:t>
      </w:r>
      <w:r>
        <w:rPr>
          <w:rtl/>
        </w:rPr>
        <w:t xml:space="preserve">   </w:t>
      </w:r>
      <w:bookmarkEnd w:id="2381"/>
    </w:p>
    <w:p w:rsidR="00DA343B" w:rsidRDefault="00DA343B" w:rsidP="0005542D">
      <w:pPr>
        <w:rPr>
          <w:rtl/>
        </w:rPr>
      </w:pPr>
    </w:p>
    <w:p w:rsidR="00DA343B" w:rsidRDefault="00DA343B" w:rsidP="00D44963">
      <w:pPr>
        <w:rPr>
          <w:rtl/>
        </w:rPr>
      </w:pPr>
      <w:bookmarkStart w:id="2382" w:name="_ETM_Q6_725798"/>
      <w:bookmarkEnd w:id="2382"/>
      <w:r>
        <w:rPr>
          <w:rFonts w:hint="cs"/>
          <w:rtl/>
        </w:rPr>
        <w:t xml:space="preserve">מכיסא </w:t>
      </w:r>
      <w:r w:rsidR="00D44963">
        <w:rPr>
          <w:rFonts w:hint="cs"/>
          <w:rtl/>
        </w:rPr>
        <w:t>ה</w:t>
      </w:r>
      <w:r>
        <w:rPr>
          <w:rFonts w:hint="cs"/>
          <w:rtl/>
        </w:rPr>
        <w:t>יושב-ראש שלי?</w:t>
      </w:r>
    </w:p>
    <w:p w:rsidR="00DA343B" w:rsidRDefault="00DA343B" w:rsidP="00ED279A">
      <w:pPr>
        <w:rPr>
          <w:rtl/>
        </w:rPr>
      </w:pPr>
      <w:bookmarkStart w:id="2383" w:name="_ETM_Q6_723930"/>
      <w:bookmarkStart w:id="2384" w:name="_ETM_Q6_724001"/>
      <w:bookmarkEnd w:id="2383"/>
      <w:bookmarkEnd w:id="2384"/>
    </w:p>
    <w:p w:rsidR="00DA343B" w:rsidRDefault="00DA343B" w:rsidP="00ED279A">
      <w:pPr>
        <w:pStyle w:val="-"/>
        <w:keepNext/>
        <w:rPr>
          <w:rtl/>
        </w:rPr>
      </w:pPr>
      <w:bookmarkStart w:id="2385" w:name="ET_speakercontinue_5787_46"/>
      <w:r w:rsidRPr="00112F62">
        <w:rPr>
          <w:rStyle w:val="TagStyle"/>
          <w:rtl/>
        </w:rPr>
        <w:t xml:space="preserve"> &lt;&lt; דובר_המשך &gt;&gt; </w:t>
      </w:r>
      <w:r>
        <w:rPr>
          <w:rtl/>
        </w:rPr>
        <w:t>יוראי להב הרצנו (יש עתיד):</w:t>
      </w:r>
      <w:r w:rsidRPr="00112F62">
        <w:rPr>
          <w:rStyle w:val="TagStyle"/>
          <w:rtl/>
        </w:rPr>
        <w:t xml:space="preserve"> &lt;&lt; דובר_המשך &gt;&gt;</w:t>
      </w:r>
      <w:r>
        <w:rPr>
          <w:rtl/>
        </w:rPr>
        <w:t xml:space="preserve">   </w:t>
      </w:r>
      <w:bookmarkEnd w:id="2385"/>
    </w:p>
    <w:p w:rsidR="00DA343B" w:rsidRDefault="00DA343B" w:rsidP="0005542D">
      <w:pPr>
        <w:rPr>
          <w:rtl/>
        </w:rPr>
      </w:pPr>
    </w:p>
    <w:p w:rsidR="00DA343B" w:rsidRDefault="00DA343B" w:rsidP="00D44963">
      <w:pPr>
        <w:rPr>
          <w:rtl/>
          <w:lang w:eastAsia="he-IL"/>
        </w:rPr>
      </w:pPr>
      <w:bookmarkStart w:id="2386" w:name="_ETM_Q6_724614"/>
      <w:bookmarkEnd w:id="2386"/>
      <w:r>
        <w:rPr>
          <w:rFonts w:hint="cs"/>
          <w:rtl/>
        </w:rPr>
        <w:t>כן,</w:t>
      </w:r>
      <w:r>
        <w:rPr>
          <w:rtl/>
        </w:rPr>
        <w:t xml:space="preserve"> </w:t>
      </w:r>
      <w:bookmarkStart w:id="2387" w:name="_ETM_Q6_730299"/>
      <w:bookmarkStart w:id="2388" w:name="_ETM_Q6_731079"/>
      <w:bookmarkEnd w:id="2387"/>
      <w:bookmarkEnd w:id="2388"/>
      <w:r>
        <w:rPr>
          <w:rtl/>
        </w:rPr>
        <w:t>מכיס</w:t>
      </w:r>
      <w:r>
        <w:rPr>
          <w:rFonts w:hint="cs"/>
          <w:rtl/>
        </w:rPr>
        <w:t xml:space="preserve">א </w:t>
      </w:r>
      <w:r w:rsidR="00D44963">
        <w:rPr>
          <w:rFonts w:hint="cs"/>
          <w:rtl/>
        </w:rPr>
        <w:t>ה</w:t>
      </w:r>
      <w:r>
        <w:rPr>
          <w:rFonts w:hint="cs"/>
          <w:rtl/>
        </w:rPr>
        <w:t>יושב-ראש</w:t>
      </w:r>
      <w:r>
        <w:rPr>
          <w:rtl/>
        </w:rPr>
        <w:t xml:space="preserve"> </w:t>
      </w:r>
      <w:bookmarkStart w:id="2389" w:name="_ETM_Q6_731979"/>
      <w:bookmarkEnd w:id="2389"/>
      <w:r>
        <w:rPr>
          <w:rtl/>
        </w:rPr>
        <w:t>שלך</w:t>
      </w:r>
      <w:r>
        <w:rPr>
          <w:rFonts w:hint="cs"/>
          <w:rtl/>
        </w:rPr>
        <w:t>,</w:t>
      </w:r>
      <w:r>
        <w:rPr>
          <w:rtl/>
        </w:rPr>
        <w:t xml:space="preserve"> </w:t>
      </w:r>
      <w:bookmarkStart w:id="2390" w:name="_ETM_Q6_732519"/>
      <w:bookmarkEnd w:id="2390"/>
      <w:r>
        <w:rPr>
          <w:rtl/>
        </w:rPr>
        <w:t>אדוני</w:t>
      </w:r>
      <w:r>
        <w:rPr>
          <w:rFonts w:hint="cs"/>
          <w:rtl/>
        </w:rPr>
        <w:t>.</w:t>
      </w:r>
      <w:r>
        <w:rPr>
          <w:rtl/>
        </w:rPr>
        <w:t xml:space="preserve"> </w:t>
      </w:r>
      <w:bookmarkStart w:id="2391" w:name="_ETM_Q6_733209"/>
      <w:bookmarkEnd w:id="2391"/>
    </w:p>
    <w:p w:rsidR="00DA343B" w:rsidRDefault="00DA343B" w:rsidP="0005542D">
      <w:pPr>
        <w:rPr>
          <w:rtl/>
        </w:rPr>
      </w:pPr>
    </w:p>
    <w:p w:rsidR="00CC68C9" w:rsidRDefault="00CC68C9" w:rsidP="0005542D">
      <w:pPr>
        <w:rPr>
          <w:rtl/>
        </w:rPr>
      </w:pPr>
      <w:bookmarkStart w:id="2392" w:name="TOR_Q7"/>
      <w:bookmarkStart w:id="2393" w:name="_ETM_Q7_180580"/>
      <w:bookmarkEnd w:id="2392"/>
      <w:bookmarkEnd w:id="2393"/>
      <w:r>
        <w:rPr>
          <w:rFonts w:hint="cs"/>
          <w:rtl/>
        </w:rPr>
        <w:t xml:space="preserve">כבר שנה שכנופיות של בריונים צדות להט"בים באפליקציות, </w:t>
      </w:r>
      <w:bookmarkStart w:id="2394" w:name="_ETM_Q7_139430"/>
      <w:bookmarkEnd w:id="2394"/>
      <w:r>
        <w:rPr>
          <w:rFonts w:hint="cs"/>
          <w:rtl/>
        </w:rPr>
        <w:t>ברשתות החברתיות, מבצעות בהם לינץ'</w:t>
      </w:r>
      <w:r w:rsidR="00D44963">
        <w:rPr>
          <w:rFonts w:hint="cs"/>
          <w:rtl/>
        </w:rPr>
        <w:t>,</w:t>
      </w:r>
      <w:r>
        <w:rPr>
          <w:rFonts w:hint="cs"/>
          <w:rtl/>
        </w:rPr>
        <w:t xml:space="preserve"> והמשטרה שותקת. בימים אלה קווי </w:t>
      </w:r>
      <w:bookmarkStart w:id="2395" w:name="_ETM_Q7_144162"/>
      <w:bookmarkEnd w:id="2395"/>
      <w:r>
        <w:rPr>
          <w:rFonts w:hint="cs"/>
          <w:rtl/>
        </w:rPr>
        <w:t xml:space="preserve">סיוע של סיוע נפשי ופיזי ללהט"בים דתיים וחרדים נחסמים בניגוד </w:t>
      </w:r>
      <w:bookmarkStart w:id="2396" w:name="_ETM_Q7_150849"/>
      <w:bookmarkEnd w:id="2396"/>
      <w:r>
        <w:rPr>
          <w:rFonts w:hint="cs"/>
          <w:rtl/>
        </w:rPr>
        <w:t xml:space="preserve">לחוק, בניגוד להחלטות של הבית הזה, בהוראת שר התקשורת שלמה </w:t>
      </w:r>
      <w:bookmarkStart w:id="2397" w:name="_ETM_Q7_154873"/>
      <w:bookmarkEnd w:id="2397"/>
      <w:r>
        <w:rPr>
          <w:rFonts w:hint="cs"/>
          <w:rtl/>
        </w:rPr>
        <w:t>קרעי – הומופוב גאה ומוצהר.</w:t>
      </w:r>
      <w:r w:rsidR="00D44963">
        <w:rPr>
          <w:rFonts w:hint="cs"/>
          <w:rtl/>
        </w:rPr>
        <w:t xml:space="preserve"> </w:t>
      </w:r>
      <w:r>
        <w:rPr>
          <w:rFonts w:hint="cs"/>
          <w:rtl/>
        </w:rPr>
        <w:t xml:space="preserve">רכזי להט"בים שהוקמו בעשרות רשויות מקומיות בימי </w:t>
      </w:r>
      <w:bookmarkStart w:id="2398" w:name="_ETM_Q7_161461"/>
      <w:bookmarkEnd w:id="2398"/>
      <w:r>
        <w:rPr>
          <w:rFonts w:hint="cs"/>
          <w:rtl/>
        </w:rPr>
        <w:t xml:space="preserve">ממשלת השינוי בסכנת פיטורין – חלקם כבר פוטרו – כי התקציב תקוע </w:t>
      </w:r>
      <w:bookmarkStart w:id="2399" w:name="_ETM_Q7_167767"/>
      <w:bookmarkEnd w:id="2399"/>
      <w:r>
        <w:rPr>
          <w:rFonts w:hint="cs"/>
          <w:rtl/>
        </w:rPr>
        <w:t>באוצר. ושם, נחש מה? עוד הומופוב מוצהר יושב על הברז. כבר שנתיים שארגוני הקהילה הגאה איגי וחוס</w:t>
      </w:r>
      <w:r w:rsidR="00D44963">
        <w:rPr>
          <w:rFonts w:hint="cs"/>
          <w:rtl/>
        </w:rPr>
        <w:t>"</w:t>
      </w:r>
      <w:r>
        <w:rPr>
          <w:rFonts w:hint="cs"/>
          <w:rtl/>
        </w:rPr>
        <w:t xml:space="preserve">ן כמעט לא </w:t>
      </w:r>
      <w:bookmarkStart w:id="2400" w:name="_ETM_Q7_175531"/>
      <w:bookmarkEnd w:id="2400"/>
      <w:r>
        <w:rPr>
          <w:rFonts w:hint="cs"/>
          <w:rtl/>
        </w:rPr>
        <w:t xml:space="preserve">מעבירים שיעורים של סובלנות וקבלת האחר בבתי הספר, כי שר החינוך לא מוכן, </w:t>
      </w:r>
      <w:r w:rsidRPr="00C0495E">
        <w:rPr>
          <w:rtl/>
        </w:rPr>
        <w:t xml:space="preserve">כי </w:t>
      </w:r>
      <w:bookmarkStart w:id="2401" w:name="_ETM_Q7_180729"/>
      <w:bookmarkEnd w:id="2401"/>
      <w:r w:rsidRPr="00C0495E">
        <w:rPr>
          <w:rtl/>
        </w:rPr>
        <w:t xml:space="preserve">הממשלה </w:t>
      </w:r>
      <w:bookmarkStart w:id="2402" w:name="_ETM_Q7_181300"/>
      <w:bookmarkEnd w:id="2402"/>
      <w:r w:rsidRPr="00C0495E">
        <w:rPr>
          <w:rtl/>
        </w:rPr>
        <w:t xml:space="preserve">הזאת </w:t>
      </w:r>
      <w:bookmarkStart w:id="2403" w:name="_ETM_Q7_181540"/>
      <w:bookmarkEnd w:id="2403"/>
      <w:r w:rsidRPr="00C0495E">
        <w:rPr>
          <w:rtl/>
        </w:rPr>
        <w:t xml:space="preserve">לא </w:t>
      </w:r>
      <w:bookmarkStart w:id="2404" w:name="_ETM_Q7_181689"/>
      <w:bookmarkEnd w:id="2404"/>
      <w:r w:rsidRPr="00C0495E">
        <w:rPr>
          <w:rtl/>
        </w:rPr>
        <w:t xml:space="preserve">רוצה </w:t>
      </w:r>
      <w:bookmarkStart w:id="2405" w:name="_ETM_Q7_182649"/>
      <w:bookmarkEnd w:id="2405"/>
      <w:r>
        <w:rPr>
          <w:rFonts w:hint="cs"/>
          <w:rtl/>
        </w:rPr>
        <w:t xml:space="preserve">את </w:t>
      </w:r>
      <w:r w:rsidRPr="00C0495E">
        <w:rPr>
          <w:rtl/>
        </w:rPr>
        <w:t xml:space="preserve">קבלת </w:t>
      </w:r>
      <w:bookmarkStart w:id="2406" w:name="_ETM_Q7_183189"/>
      <w:bookmarkEnd w:id="2406"/>
      <w:r w:rsidRPr="00C0495E">
        <w:rPr>
          <w:rtl/>
        </w:rPr>
        <w:t>האחר</w:t>
      </w:r>
      <w:r>
        <w:rPr>
          <w:rFonts w:hint="cs"/>
          <w:rtl/>
        </w:rPr>
        <w:t>.</w:t>
      </w:r>
      <w:bookmarkStart w:id="2407" w:name="_ETM_Q7_184290"/>
      <w:bookmarkEnd w:id="2407"/>
    </w:p>
    <w:p w:rsidR="00CC68C9" w:rsidRDefault="00CC68C9" w:rsidP="0005542D">
      <w:pPr>
        <w:rPr>
          <w:rtl/>
        </w:rPr>
      </w:pPr>
      <w:bookmarkStart w:id="2408" w:name="_ETM_Q7_184099"/>
      <w:bookmarkStart w:id="2409" w:name="_ETM_Q7_184134"/>
      <w:bookmarkEnd w:id="2408"/>
      <w:bookmarkEnd w:id="2409"/>
    </w:p>
    <w:p w:rsidR="00CC68C9" w:rsidRDefault="00CC68C9" w:rsidP="0005542D">
      <w:pPr>
        <w:rPr>
          <w:rtl/>
        </w:rPr>
      </w:pPr>
      <w:bookmarkStart w:id="2410" w:name="_ETM_Q7_184228"/>
      <w:bookmarkStart w:id="2411" w:name="_ETM_Q7_184264"/>
      <w:bookmarkEnd w:id="2410"/>
      <w:bookmarkEnd w:id="2411"/>
      <w:r>
        <w:rPr>
          <w:rFonts w:hint="cs"/>
          <w:rtl/>
        </w:rPr>
        <w:t>כ</w:t>
      </w:r>
      <w:r w:rsidRPr="00C0495E">
        <w:rPr>
          <w:rtl/>
        </w:rPr>
        <w:t xml:space="preserve">שאלה </w:t>
      </w:r>
      <w:bookmarkStart w:id="2412" w:name="_ETM_Q7_184680"/>
      <w:bookmarkEnd w:id="2412"/>
      <w:r w:rsidRPr="00C0495E">
        <w:rPr>
          <w:rtl/>
        </w:rPr>
        <w:t>הנתונים</w:t>
      </w:r>
      <w:r>
        <w:rPr>
          <w:rFonts w:hint="cs"/>
          <w:rtl/>
        </w:rPr>
        <w:t>,</w:t>
      </w:r>
      <w:r w:rsidRPr="00C0495E">
        <w:rPr>
          <w:rtl/>
        </w:rPr>
        <w:t xml:space="preserve"> </w:t>
      </w:r>
      <w:bookmarkStart w:id="2413" w:name="_ETM_Q7_185460"/>
      <w:bookmarkEnd w:id="2413"/>
      <w:r w:rsidRPr="00C0495E">
        <w:rPr>
          <w:rtl/>
        </w:rPr>
        <w:t>אמיר</w:t>
      </w:r>
      <w:r>
        <w:rPr>
          <w:rFonts w:hint="cs"/>
          <w:rtl/>
        </w:rPr>
        <w:t>,</w:t>
      </w:r>
      <w:r w:rsidRPr="00C0495E">
        <w:rPr>
          <w:rtl/>
        </w:rPr>
        <w:t xml:space="preserve"> </w:t>
      </w:r>
      <w:bookmarkStart w:id="2414" w:name="_ETM_Q7_186029"/>
      <w:bookmarkEnd w:id="2414"/>
      <w:r w:rsidRPr="00C0495E">
        <w:rPr>
          <w:rtl/>
        </w:rPr>
        <w:t xml:space="preserve">מה </w:t>
      </w:r>
      <w:bookmarkStart w:id="2415" w:name="_ETM_Q7_186240"/>
      <w:bookmarkEnd w:id="2415"/>
      <w:r w:rsidRPr="00C0495E">
        <w:rPr>
          <w:rtl/>
        </w:rPr>
        <w:t xml:space="preserve">הפלא </w:t>
      </w:r>
      <w:bookmarkStart w:id="2416" w:name="_ETM_Q7_186870"/>
      <w:bookmarkEnd w:id="2416"/>
      <w:r w:rsidRPr="00C0495E">
        <w:rPr>
          <w:rtl/>
        </w:rPr>
        <w:t xml:space="preserve">שרבע </w:t>
      </w:r>
      <w:bookmarkStart w:id="2417" w:name="_ETM_Q7_187380"/>
      <w:bookmarkEnd w:id="2417"/>
      <w:r w:rsidRPr="00C0495E">
        <w:rPr>
          <w:rtl/>
        </w:rPr>
        <w:t xml:space="preserve">מהתלמידים </w:t>
      </w:r>
      <w:bookmarkStart w:id="2418" w:name="_ETM_Q7_188340"/>
      <w:bookmarkEnd w:id="2418"/>
      <w:r w:rsidRPr="00C0495E">
        <w:rPr>
          <w:rtl/>
        </w:rPr>
        <w:t>הלהט"בי</w:t>
      </w:r>
      <w:r>
        <w:rPr>
          <w:rFonts w:hint="cs"/>
          <w:rtl/>
        </w:rPr>
        <w:t>ם</w:t>
      </w:r>
      <w:r w:rsidRPr="00C0495E">
        <w:rPr>
          <w:rtl/>
        </w:rPr>
        <w:t xml:space="preserve"> </w:t>
      </w:r>
      <w:bookmarkStart w:id="2419" w:name="_ETM_Q7_188850"/>
      <w:bookmarkEnd w:id="2419"/>
      <w:r w:rsidRPr="00C0495E">
        <w:rPr>
          <w:rtl/>
        </w:rPr>
        <w:t xml:space="preserve">מרגישים </w:t>
      </w:r>
      <w:bookmarkStart w:id="2420" w:name="_ETM_Q7_189270"/>
      <w:bookmarkEnd w:id="2420"/>
      <w:r w:rsidRPr="00C0495E">
        <w:rPr>
          <w:rtl/>
        </w:rPr>
        <w:t xml:space="preserve">לא </w:t>
      </w:r>
      <w:bookmarkStart w:id="2421" w:name="_ETM_Q7_189450"/>
      <w:bookmarkEnd w:id="2421"/>
      <w:r w:rsidRPr="00C0495E">
        <w:rPr>
          <w:rtl/>
        </w:rPr>
        <w:t xml:space="preserve">בטוחים </w:t>
      </w:r>
      <w:bookmarkStart w:id="2422" w:name="_ETM_Q7_189900"/>
      <w:bookmarkEnd w:id="2422"/>
      <w:r w:rsidRPr="00C0495E">
        <w:rPr>
          <w:rtl/>
        </w:rPr>
        <w:t xml:space="preserve">בבתי </w:t>
      </w:r>
      <w:bookmarkStart w:id="2423" w:name="_ETM_Q7_190260"/>
      <w:bookmarkEnd w:id="2423"/>
      <w:r w:rsidRPr="00C0495E">
        <w:rPr>
          <w:rtl/>
        </w:rPr>
        <w:t>הספר</w:t>
      </w:r>
      <w:r>
        <w:rPr>
          <w:rFonts w:hint="cs"/>
          <w:rtl/>
        </w:rPr>
        <w:t>?</w:t>
      </w:r>
      <w:r w:rsidRPr="00C0495E">
        <w:rPr>
          <w:rtl/>
        </w:rPr>
        <w:t xml:space="preserve"> </w:t>
      </w:r>
      <w:bookmarkStart w:id="2424" w:name="_ETM_Q7_191269"/>
      <w:bookmarkEnd w:id="2424"/>
      <w:r w:rsidRPr="00C0495E">
        <w:rPr>
          <w:rtl/>
        </w:rPr>
        <w:t xml:space="preserve">חצי </w:t>
      </w:r>
      <w:bookmarkStart w:id="2425" w:name="_ETM_Q7_191750"/>
      <w:bookmarkEnd w:id="2425"/>
      <w:r w:rsidRPr="00C0495E">
        <w:rPr>
          <w:rtl/>
        </w:rPr>
        <w:t xml:space="preserve">מהתלמידים </w:t>
      </w:r>
      <w:bookmarkStart w:id="2426" w:name="_ETM_Q7_192289"/>
      <w:bookmarkEnd w:id="2426"/>
      <w:r w:rsidRPr="00C0495E">
        <w:rPr>
          <w:rtl/>
        </w:rPr>
        <w:t xml:space="preserve">השנה </w:t>
      </w:r>
      <w:bookmarkStart w:id="2427" w:name="_ETM_Q7_192559"/>
      <w:bookmarkEnd w:id="2427"/>
      <w:r w:rsidRPr="00C0495E">
        <w:rPr>
          <w:rtl/>
        </w:rPr>
        <w:t xml:space="preserve">חזרו </w:t>
      </w:r>
      <w:bookmarkStart w:id="2428" w:name="_ETM_Q7_192920"/>
      <w:bookmarkEnd w:id="2428"/>
      <w:r w:rsidRPr="00C0495E">
        <w:rPr>
          <w:rtl/>
        </w:rPr>
        <w:t>לארון</w:t>
      </w:r>
      <w:r>
        <w:rPr>
          <w:rFonts w:hint="cs"/>
          <w:rtl/>
        </w:rPr>
        <w:t>;</w:t>
      </w:r>
      <w:r w:rsidRPr="00C0495E">
        <w:rPr>
          <w:rtl/>
        </w:rPr>
        <w:t xml:space="preserve"> </w:t>
      </w:r>
      <w:bookmarkStart w:id="2429" w:name="_ETM_Q7_193760"/>
      <w:bookmarkEnd w:id="2429"/>
      <w:r w:rsidRPr="00C0495E">
        <w:rPr>
          <w:rtl/>
        </w:rPr>
        <w:t xml:space="preserve">שליש </w:t>
      </w:r>
      <w:bookmarkStart w:id="2430" w:name="_ETM_Q7_194210"/>
      <w:bookmarkEnd w:id="2430"/>
      <w:r w:rsidRPr="00C0495E">
        <w:rPr>
          <w:rtl/>
        </w:rPr>
        <w:t xml:space="preserve">הוטרדו </w:t>
      </w:r>
      <w:bookmarkStart w:id="2431" w:name="_ETM_Q7_194660"/>
      <w:bookmarkEnd w:id="2431"/>
      <w:r w:rsidRPr="00C0495E">
        <w:rPr>
          <w:rtl/>
        </w:rPr>
        <w:t>מינית</w:t>
      </w:r>
      <w:r>
        <w:rPr>
          <w:rFonts w:hint="cs"/>
          <w:rtl/>
        </w:rPr>
        <w:t>;</w:t>
      </w:r>
      <w:r w:rsidRPr="00C0495E">
        <w:rPr>
          <w:rtl/>
        </w:rPr>
        <w:t xml:space="preserve"> </w:t>
      </w:r>
      <w:bookmarkStart w:id="2432" w:name="_ETM_Q7_195170"/>
      <w:bookmarkEnd w:id="2432"/>
      <w:r w:rsidRPr="00C0495E">
        <w:rPr>
          <w:rtl/>
        </w:rPr>
        <w:t xml:space="preserve">15 </w:t>
      </w:r>
      <w:bookmarkStart w:id="2433" w:name="_ETM_Q7_195860"/>
      <w:bookmarkEnd w:id="2433"/>
      <w:r w:rsidRPr="00C0495E">
        <w:rPr>
          <w:rtl/>
        </w:rPr>
        <w:t xml:space="preserve">חטפו </w:t>
      </w:r>
      <w:bookmarkStart w:id="2434" w:name="_ETM_Q7_196189"/>
      <w:bookmarkEnd w:id="2434"/>
      <w:r w:rsidRPr="00C0495E">
        <w:rPr>
          <w:rtl/>
        </w:rPr>
        <w:t xml:space="preserve">מכות </w:t>
      </w:r>
      <w:bookmarkStart w:id="2435" w:name="_ETM_Q7_196610"/>
      <w:bookmarkEnd w:id="2435"/>
      <w:r w:rsidRPr="00C0495E">
        <w:rPr>
          <w:rtl/>
        </w:rPr>
        <w:t xml:space="preserve">בבית </w:t>
      </w:r>
      <w:bookmarkStart w:id="2436" w:name="_ETM_Q7_196850"/>
      <w:bookmarkEnd w:id="2436"/>
      <w:r w:rsidRPr="00C0495E">
        <w:rPr>
          <w:rtl/>
        </w:rPr>
        <w:t xml:space="preserve">ספר </w:t>
      </w:r>
      <w:bookmarkStart w:id="2437" w:name="_ETM_Q7_197210"/>
      <w:bookmarkEnd w:id="2437"/>
      <w:r w:rsidRPr="00C0495E">
        <w:rPr>
          <w:rtl/>
        </w:rPr>
        <w:t xml:space="preserve">כי </w:t>
      </w:r>
      <w:bookmarkStart w:id="2438" w:name="_ETM_Q7_197329"/>
      <w:bookmarkEnd w:id="2438"/>
      <w:r w:rsidRPr="00C0495E">
        <w:rPr>
          <w:rtl/>
        </w:rPr>
        <w:t xml:space="preserve">הם </w:t>
      </w:r>
      <w:bookmarkStart w:id="2439" w:name="_ETM_Q7_197420"/>
      <w:bookmarkEnd w:id="2439"/>
      <w:r w:rsidRPr="00C0495E">
        <w:rPr>
          <w:rtl/>
        </w:rPr>
        <w:t>להט"בים</w:t>
      </w:r>
      <w:r>
        <w:rPr>
          <w:rFonts w:hint="cs"/>
          <w:rtl/>
        </w:rPr>
        <w:t>.</w:t>
      </w:r>
      <w:r w:rsidRPr="00C0495E">
        <w:rPr>
          <w:rtl/>
        </w:rPr>
        <w:t xml:space="preserve"> </w:t>
      </w:r>
      <w:bookmarkStart w:id="2440" w:name="_ETM_Q7_198680"/>
      <w:bookmarkEnd w:id="2440"/>
      <w:r w:rsidRPr="00C0495E">
        <w:rPr>
          <w:rtl/>
        </w:rPr>
        <w:t xml:space="preserve">בכהונה </w:t>
      </w:r>
      <w:bookmarkStart w:id="2441" w:name="_ETM_Q7_199189"/>
      <w:bookmarkEnd w:id="2441"/>
      <w:r w:rsidRPr="00C0495E">
        <w:rPr>
          <w:rtl/>
        </w:rPr>
        <w:t>ש</w:t>
      </w:r>
      <w:r>
        <w:rPr>
          <w:rFonts w:hint="cs"/>
          <w:rtl/>
        </w:rPr>
        <w:t>לך</w:t>
      </w:r>
      <w:bookmarkStart w:id="2442" w:name="_ETM_Q7_200279"/>
      <w:bookmarkEnd w:id="2442"/>
      <w:r>
        <w:rPr>
          <w:rFonts w:hint="cs"/>
          <w:rtl/>
        </w:rPr>
        <w:t xml:space="preserve">, </w:t>
      </w:r>
      <w:bookmarkStart w:id="2443" w:name="_ETM_Q7_200524"/>
      <w:bookmarkStart w:id="2444" w:name="_ETM_Q7_200568"/>
      <w:bookmarkStart w:id="2445" w:name="_ETM_Q7_200668"/>
      <w:bookmarkStart w:id="2446" w:name="_ETM_Q7_200702"/>
      <w:bookmarkEnd w:id="2443"/>
      <w:bookmarkEnd w:id="2444"/>
      <w:bookmarkEnd w:id="2445"/>
      <w:bookmarkEnd w:id="2446"/>
      <w:r w:rsidRPr="00C0495E">
        <w:rPr>
          <w:rtl/>
        </w:rPr>
        <w:t xml:space="preserve">שנתיים </w:t>
      </w:r>
      <w:bookmarkStart w:id="2447" w:name="_ETM_Q7_200849"/>
      <w:bookmarkEnd w:id="2447"/>
      <w:r w:rsidRPr="00C0495E">
        <w:rPr>
          <w:rtl/>
        </w:rPr>
        <w:t xml:space="preserve">וחצי </w:t>
      </w:r>
      <w:bookmarkStart w:id="2448" w:name="_ETM_Q7_201329"/>
      <w:bookmarkEnd w:id="2448"/>
      <w:r w:rsidRPr="00C0495E">
        <w:rPr>
          <w:rtl/>
        </w:rPr>
        <w:t xml:space="preserve">מהיום </w:t>
      </w:r>
      <w:bookmarkStart w:id="2449" w:name="_ETM_Q7_201900"/>
      <w:bookmarkEnd w:id="2449"/>
      <w:r w:rsidRPr="00C0495E">
        <w:rPr>
          <w:rtl/>
        </w:rPr>
        <w:t xml:space="preserve">שבו </w:t>
      </w:r>
      <w:bookmarkStart w:id="2450" w:name="_ETM_Q7_202230"/>
      <w:bookmarkEnd w:id="2450"/>
      <w:r w:rsidRPr="00C0495E">
        <w:rPr>
          <w:rtl/>
        </w:rPr>
        <w:t xml:space="preserve">אתה </w:t>
      </w:r>
      <w:bookmarkStart w:id="2451" w:name="_ETM_Q7_202560"/>
      <w:bookmarkEnd w:id="2451"/>
      <w:r>
        <w:rPr>
          <w:rFonts w:hint="cs"/>
          <w:rtl/>
        </w:rPr>
        <w:t>הבטחת</w:t>
      </w:r>
      <w:bookmarkStart w:id="2452" w:name="_ETM_Q7_203010"/>
      <w:bookmarkEnd w:id="2452"/>
      <w:r w:rsidRPr="00C0495E">
        <w:rPr>
          <w:rtl/>
        </w:rPr>
        <w:t xml:space="preserve"> </w:t>
      </w:r>
      <w:bookmarkStart w:id="2453" w:name="_ETM_Q7_203610"/>
      <w:bookmarkEnd w:id="2453"/>
      <w:r w:rsidRPr="00C0495E">
        <w:rPr>
          <w:rtl/>
        </w:rPr>
        <w:t xml:space="preserve">מעל </w:t>
      </w:r>
      <w:bookmarkStart w:id="2454" w:name="_ETM_Q7_203940"/>
      <w:bookmarkEnd w:id="2454"/>
      <w:r w:rsidRPr="00C0495E">
        <w:rPr>
          <w:rtl/>
        </w:rPr>
        <w:t xml:space="preserve">הדוכן </w:t>
      </w:r>
      <w:bookmarkStart w:id="2455" w:name="_ETM_Q7_204329"/>
      <w:bookmarkEnd w:id="2455"/>
      <w:r w:rsidRPr="00C0495E">
        <w:rPr>
          <w:rtl/>
        </w:rPr>
        <w:t xml:space="preserve">הזה </w:t>
      </w:r>
      <w:bookmarkStart w:id="2456" w:name="_ETM_Q7_205380"/>
      <w:bookmarkEnd w:id="2456"/>
      <w:r w:rsidRPr="00C0495E">
        <w:rPr>
          <w:rtl/>
        </w:rPr>
        <w:t xml:space="preserve">בהתרגשות </w:t>
      </w:r>
      <w:bookmarkStart w:id="2457" w:name="_ETM_Q7_206220"/>
      <w:bookmarkEnd w:id="2457"/>
      <w:r w:rsidRPr="00C0495E">
        <w:rPr>
          <w:rtl/>
        </w:rPr>
        <w:t xml:space="preserve">שאף </w:t>
      </w:r>
      <w:bookmarkStart w:id="2458" w:name="_ETM_Q7_206640"/>
      <w:bookmarkEnd w:id="2458"/>
      <w:r w:rsidRPr="00C0495E">
        <w:rPr>
          <w:rtl/>
        </w:rPr>
        <w:t xml:space="preserve">ילד </w:t>
      </w:r>
      <w:bookmarkStart w:id="2459" w:name="_ETM_Q7_206940"/>
      <w:bookmarkEnd w:id="2459"/>
      <w:r w:rsidRPr="00C0495E">
        <w:rPr>
          <w:rtl/>
        </w:rPr>
        <w:t xml:space="preserve">לא </w:t>
      </w:r>
      <w:bookmarkStart w:id="2460" w:name="_ETM_Q7_207030"/>
      <w:bookmarkEnd w:id="2460"/>
      <w:r w:rsidRPr="00C0495E">
        <w:rPr>
          <w:rtl/>
        </w:rPr>
        <w:t>ייפגע</w:t>
      </w:r>
      <w:r>
        <w:rPr>
          <w:rFonts w:hint="cs"/>
          <w:rtl/>
        </w:rPr>
        <w:t>,</w:t>
      </w:r>
      <w:r w:rsidRPr="00C0495E">
        <w:rPr>
          <w:rtl/>
        </w:rPr>
        <w:t xml:space="preserve"> </w:t>
      </w:r>
      <w:bookmarkStart w:id="2461" w:name="_ETM_Q7_207990"/>
      <w:bookmarkEnd w:id="2461"/>
      <w:r w:rsidRPr="00C0495E">
        <w:rPr>
          <w:rtl/>
        </w:rPr>
        <w:t xml:space="preserve">בינתיים </w:t>
      </w:r>
      <w:bookmarkStart w:id="2462" w:name="_ETM_Q7_208830"/>
      <w:bookmarkEnd w:id="2462"/>
      <w:r w:rsidRPr="00C0495E">
        <w:rPr>
          <w:rtl/>
        </w:rPr>
        <w:t xml:space="preserve">הנוער </w:t>
      </w:r>
      <w:bookmarkStart w:id="2463" w:name="_ETM_Q7_209130"/>
      <w:bookmarkEnd w:id="2463"/>
      <w:r w:rsidRPr="00C0495E">
        <w:rPr>
          <w:rtl/>
        </w:rPr>
        <w:t xml:space="preserve">שלנו </w:t>
      </w:r>
      <w:bookmarkStart w:id="2464" w:name="_ETM_Q7_209490"/>
      <w:bookmarkEnd w:id="2464"/>
      <w:r w:rsidRPr="00C0495E">
        <w:rPr>
          <w:rtl/>
        </w:rPr>
        <w:t xml:space="preserve">כולו </w:t>
      </w:r>
      <w:bookmarkStart w:id="2465" w:name="_ETM_Q7_210270"/>
      <w:bookmarkEnd w:id="2465"/>
      <w:r w:rsidRPr="00C0495E">
        <w:rPr>
          <w:rtl/>
        </w:rPr>
        <w:t xml:space="preserve">חשוף </w:t>
      </w:r>
      <w:bookmarkStart w:id="2466" w:name="_ETM_Q7_210810"/>
      <w:bookmarkEnd w:id="2466"/>
      <w:r w:rsidRPr="00C0495E">
        <w:rPr>
          <w:rtl/>
        </w:rPr>
        <w:t>לאלימות</w:t>
      </w:r>
      <w:r>
        <w:rPr>
          <w:rFonts w:hint="cs"/>
          <w:rtl/>
        </w:rPr>
        <w:t>,</w:t>
      </w:r>
      <w:r w:rsidRPr="00C0495E">
        <w:rPr>
          <w:rtl/>
        </w:rPr>
        <w:t xml:space="preserve"> </w:t>
      </w:r>
      <w:bookmarkStart w:id="2467" w:name="_ETM_Q7_211500"/>
      <w:bookmarkEnd w:id="2467"/>
      <w:r w:rsidRPr="00C0495E">
        <w:rPr>
          <w:rtl/>
        </w:rPr>
        <w:t xml:space="preserve">להטרדות </w:t>
      </w:r>
      <w:bookmarkStart w:id="2468" w:name="_ETM_Q7_212100"/>
      <w:bookmarkEnd w:id="2468"/>
      <w:r w:rsidRPr="00C0495E">
        <w:rPr>
          <w:rtl/>
        </w:rPr>
        <w:t>מיניות</w:t>
      </w:r>
      <w:r>
        <w:rPr>
          <w:rFonts w:hint="cs"/>
          <w:rtl/>
        </w:rPr>
        <w:t>,</w:t>
      </w:r>
      <w:r w:rsidRPr="00C0495E">
        <w:rPr>
          <w:rtl/>
        </w:rPr>
        <w:t xml:space="preserve"> </w:t>
      </w:r>
      <w:bookmarkStart w:id="2469" w:name="_ETM_Q7_212520"/>
      <w:bookmarkEnd w:id="2469"/>
      <w:r w:rsidRPr="00C0495E">
        <w:rPr>
          <w:rtl/>
        </w:rPr>
        <w:t xml:space="preserve">לקללות </w:t>
      </w:r>
      <w:bookmarkStart w:id="2470" w:name="_ETM_Q7_212940"/>
      <w:bookmarkEnd w:id="2470"/>
      <w:r w:rsidRPr="00C0495E">
        <w:rPr>
          <w:rtl/>
        </w:rPr>
        <w:t>ונידויים</w:t>
      </w:r>
      <w:r>
        <w:rPr>
          <w:rFonts w:hint="cs"/>
          <w:rtl/>
        </w:rPr>
        <w:t>.</w:t>
      </w:r>
      <w:r w:rsidRPr="00C0495E">
        <w:rPr>
          <w:rtl/>
        </w:rPr>
        <w:t xml:space="preserve"> </w:t>
      </w:r>
      <w:bookmarkStart w:id="2471" w:name="_ETM_Q7_213780"/>
      <w:bookmarkEnd w:id="2471"/>
      <w:r w:rsidRPr="00C0495E">
        <w:rPr>
          <w:rtl/>
        </w:rPr>
        <w:t xml:space="preserve">זאת </w:t>
      </w:r>
      <w:bookmarkStart w:id="2472" w:name="_ETM_Q7_214140"/>
      <w:bookmarkEnd w:id="2472"/>
      <w:r w:rsidRPr="00C0495E">
        <w:rPr>
          <w:rtl/>
        </w:rPr>
        <w:t xml:space="preserve">המציאות </w:t>
      </w:r>
      <w:bookmarkStart w:id="2473" w:name="_ETM_Q7_214590"/>
      <w:bookmarkEnd w:id="2473"/>
      <w:r w:rsidRPr="00C0495E">
        <w:rPr>
          <w:rtl/>
        </w:rPr>
        <w:t xml:space="preserve">של </w:t>
      </w:r>
      <w:bookmarkStart w:id="2474" w:name="_ETM_Q7_214710"/>
      <w:bookmarkEnd w:id="2474"/>
      <w:r w:rsidRPr="00C0495E">
        <w:rPr>
          <w:rtl/>
        </w:rPr>
        <w:t xml:space="preserve">צעירים </w:t>
      </w:r>
      <w:bookmarkStart w:id="2475" w:name="_ETM_Q7_215070"/>
      <w:bookmarkEnd w:id="2475"/>
      <w:r w:rsidRPr="00C0495E">
        <w:rPr>
          <w:rtl/>
        </w:rPr>
        <w:t xml:space="preserve">להט"בים </w:t>
      </w:r>
      <w:bookmarkStart w:id="2476" w:name="_ETM_Q7_215610"/>
      <w:bookmarkEnd w:id="2476"/>
      <w:r w:rsidRPr="00C0495E">
        <w:rPr>
          <w:rtl/>
        </w:rPr>
        <w:t xml:space="preserve">היום </w:t>
      </w:r>
      <w:bookmarkStart w:id="2477" w:name="_ETM_Q7_215970"/>
      <w:bookmarkEnd w:id="2477"/>
      <w:r w:rsidRPr="00C0495E">
        <w:rPr>
          <w:rtl/>
        </w:rPr>
        <w:t>בישראל</w:t>
      </w:r>
      <w:r>
        <w:rPr>
          <w:rFonts w:hint="cs"/>
          <w:rtl/>
        </w:rPr>
        <w:t>.</w:t>
      </w:r>
      <w:bookmarkStart w:id="2478" w:name="_ETM_Q7_217440"/>
      <w:bookmarkEnd w:id="2478"/>
    </w:p>
    <w:p w:rsidR="00CC68C9" w:rsidRDefault="00CC68C9" w:rsidP="0005542D">
      <w:pPr>
        <w:rPr>
          <w:rtl/>
        </w:rPr>
      </w:pPr>
      <w:bookmarkStart w:id="2479" w:name="_ETM_Q7_219140"/>
      <w:bookmarkStart w:id="2480" w:name="_ETM_Q7_219196"/>
      <w:bookmarkEnd w:id="2479"/>
      <w:bookmarkEnd w:id="2480"/>
    </w:p>
    <w:p w:rsidR="00CC68C9" w:rsidRDefault="00CC68C9" w:rsidP="0005542D">
      <w:pPr>
        <w:rPr>
          <w:rtl/>
        </w:rPr>
      </w:pPr>
      <w:bookmarkStart w:id="2481" w:name="_ETM_Q7_219268"/>
      <w:bookmarkStart w:id="2482" w:name="_ETM_Q7_219295"/>
      <w:bookmarkStart w:id="2483" w:name="_ETM_Q7_217829"/>
      <w:bookmarkEnd w:id="2481"/>
      <w:bookmarkEnd w:id="2482"/>
      <w:bookmarkEnd w:id="2483"/>
      <w:r>
        <w:rPr>
          <w:rFonts w:hint="cs"/>
          <w:rtl/>
        </w:rPr>
        <w:t>ל</w:t>
      </w:r>
      <w:r w:rsidRPr="00C0495E">
        <w:rPr>
          <w:rtl/>
        </w:rPr>
        <w:t xml:space="preserve">מול </w:t>
      </w:r>
      <w:bookmarkStart w:id="2484" w:name="_ETM_Q7_218010"/>
      <w:bookmarkEnd w:id="2484"/>
      <w:r w:rsidRPr="00C0495E">
        <w:rPr>
          <w:rtl/>
        </w:rPr>
        <w:t xml:space="preserve">המציאות </w:t>
      </w:r>
      <w:bookmarkStart w:id="2485" w:name="_ETM_Q7_218760"/>
      <w:bookmarkEnd w:id="2485"/>
      <w:r>
        <w:rPr>
          <w:rtl/>
        </w:rPr>
        <w:t>המ</w:t>
      </w:r>
      <w:r w:rsidRPr="00C0495E">
        <w:rPr>
          <w:rtl/>
        </w:rPr>
        <w:t>ח</w:t>
      </w:r>
      <w:r>
        <w:rPr>
          <w:rFonts w:hint="cs"/>
          <w:rtl/>
        </w:rPr>
        <w:t>ר</w:t>
      </w:r>
      <w:r w:rsidRPr="00C0495E">
        <w:rPr>
          <w:rtl/>
        </w:rPr>
        <w:t xml:space="preserve">ידה </w:t>
      </w:r>
      <w:bookmarkStart w:id="2486" w:name="_ETM_Q7_219329"/>
      <w:bookmarkEnd w:id="2486"/>
      <w:r w:rsidRPr="00C0495E">
        <w:rPr>
          <w:rtl/>
        </w:rPr>
        <w:t xml:space="preserve">הזאת </w:t>
      </w:r>
      <w:bookmarkStart w:id="2487" w:name="_ETM_Q7_219600"/>
      <w:bookmarkEnd w:id="2487"/>
      <w:r>
        <w:rPr>
          <w:rFonts w:hint="cs"/>
          <w:rtl/>
        </w:rPr>
        <w:t xml:space="preserve">– </w:t>
      </w:r>
      <w:r w:rsidRPr="00C0495E">
        <w:rPr>
          <w:rtl/>
        </w:rPr>
        <w:t>ש</w:t>
      </w:r>
      <w:r>
        <w:rPr>
          <w:rFonts w:hint="cs"/>
          <w:rtl/>
        </w:rPr>
        <w:t xml:space="preserve">אלת </w:t>
      </w:r>
      <w:bookmarkStart w:id="2488" w:name="_ETM_Q7_228136"/>
      <w:bookmarkEnd w:id="2488"/>
      <w:r>
        <w:rPr>
          <w:rFonts w:hint="cs"/>
          <w:rtl/>
        </w:rPr>
        <w:t>– אתה שותק</w:t>
      </w:r>
      <w:bookmarkStart w:id="2489" w:name="_ETM_Q7_220630"/>
      <w:bookmarkStart w:id="2490" w:name="_ETM_Q7_220900"/>
      <w:bookmarkEnd w:id="2489"/>
      <w:bookmarkEnd w:id="2490"/>
      <w:r>
        <w:rPr>
          <w:rFonts w:hint="cs"/>
          <w:rtl/>
        </w:rPr>
        <w:t>.</w:t>
      </w:r>
      <w:r w:rsidRPr="00C0495E">
        <w:rPr>
          <w:rtl/>
        </w:rPr>
        <w:t xml:space="preserve"> </w:t>
      </w:r>
      <w:bookmarkStart w:id="2491" w:name="_ETM_Q7_222240"/>
      <w:bookmarkEnd w:id="2491"/>
      <w:r w:rsidRPr="00C0495E">
        <w:rPr>
          <w:rtl/>
        </w:rPr>
        <w:t xml:space="preserve">אתה </w:t>
      </w:r>
      <w:bookmarkStart w:id="2492" w:name="_ETM_Q7_222479"/>
      <w:bookmarkEnd w:id="2492"/>
      <w:r w:rsidRPr="00C0495E">
        <w:rPr>
          <w:rtl/>
        </w:rPr>
        <w:t xml:space="preserve">שותק </w:t>
      </w:r>
      <w:bookmarkStart w:id="2493" w:name="_ETM_Q7_223470"/>
      <w:bookmarkEnd w:id="2493"/>
      <w:r w:rsidRPr="00C0495E">
        <w:rPr>
          <w:rtl/>
        </w:rPr>
        <w:t xml:space="preserve">ואתה </w:t>
      </w:r>
      <w:bookmarkStart w:id="2494" w:name="_ETM_Q7_223740"/>
      <w:bookmarkEnd w:id="2494"/>
      <w:r w:rsidRPr="00C0495E">
        <w:rPr>
          <w:rtl/>
        </w:rPr>
        <w:t xml:space="preserve">מוודא </w:t>
      </w:r>
      <w:bookmarkStart w:id="2495" w:name="_ETM_Q7_224130"/>
      <w:bookmarkEnd w:id="2495"/>
      <w:r w:rsidRPr="00C0495E">
        <w:rPr>
          <w:rtl/>
        </w:rPr>
        <w:t xml:space="preserve">שהכנסת </w:t>
      </w:r>
      <w:bookmarkStart w:id="2496" w:name="_ETM_Q7_224850"/>
      <w:bookmarkEnd w:id="2496"/>
      <w:r w:rsidRPr="00C0495E">
        <w:rPr>
          <w:rtl/>
        </w:rPr>
        <w:t>תשתוק</w:t>
      </w:r>
      <w:r>
        <w:rPr>
          <w:rFonts w:hint="cs"/>
          <w:rtl/>
        </w:rPr>
        <w:t>.</w:t>
      </w:r>
      <w:r w:rsidRPr="00C0495E">
        <w:rPr>
          <w:rtl/>
        </w:rPr>
        <w:t xml:space="preserve"> </w:t>
      </w:r>
      <w:bookmarkStart w:id="2497" w:name="_ETM_Q7_225780"/>
      <w:bookmarkEnd w:id="2497"/>
      <w:r w:rsidRPr="00C0495E">
        <w:rPr>
          <w:rtl/>
        </w:rPr>
        <w:t xml:space="preserve">אתה </w:t>
      </w:r>
      <w:bookmarkStart w:id="2498" w:name="_ETM_Q7_226020"/>
      <w:bookmarkEnd w:id="2498"/>
      <w:r w:rsidRPr="00C0495E">
        <w:rPr>
          <w:rtl/>
        </w:rPr>
        <w:t xml:space="preserve">משתמש </w:t>
      </w:r>
      <w:bookmarkStart w:id="2499" w:name="_ETM_Q7_226440"/>
      <w:bookmarkEnd w:id="2499"/>
      <w:r w:rsidRPr="00C0495E">
        <w:rPr>
          <w:rtl/>
        </w:rPr>
        <w:t xml:space="preserve">בכוח </w:t>
      </w:r>
      <w:bookmarkStart w:id="2500" w:name="_ETM_Q7_226920"/>
      <w:bookmarkEnd w:id="2500"/>
      <w:r w:rsidRPr="00C0495E">
        <w:rPr>
          <w:rtl/>
        </w:rPr>
        <w:t xml:space="preserve">שלך </w:t>
      </w:r>
      <w:bookmarkStart w:id="2501" w:name="_ETM_Q7_227250"/>
      <w:bookmarkEnd w:id="2501"/>
      <w:r w:rsidRPr="00C0495E">
        <w:rPr>
          <w:rtl/>
        </w:rPr>
        <w:t xml:space="preserve">כיושב-ראש </w:t>
      </w:r>
      <w:bookmarkStart w:id="2502" w:name="_ETM_Q7_227760"/>
      <w:bookmarkEnd w:id="2502"/>
      <w:r w:rsidRPr="00C0495E">
        <w:rPr>
          <w:rtl/>
        </w:rPr>
        <w:t xml:space="preserve">הכנסת </w:t>
      </w:r>
      <w:bookmarkStart w:id="2503" w:name="_ETM_Q7_228600"/>
      <w:bookmarkEnd w:id="2503"/>
      <w:r w:rsidRPr="00C0495E">
        <w:rPr>
          <w:rtl/>
        </w:rPr>
        <w:t xml:space="preserve">כדי </w:t>
      </w:r>
      <w:bookmarkStart w:id="2504" w:name="_ETM_Q7_228840"/>
      <w:bookmarkEnd w:id="2504"/>
      <w:r w:rsidRPr="00C0495E">
        <w:rPr>
          <w:rtl/>
        </w:rPr>
        <w:t xml:space="preserve">לוודא </w:t>
      </w:r>
      <w:bookmarkStart w:id="2505" w:name="_ETM_Q7_229200"/>
      <w:bookmarkEnd w:id="2505"/>
      <w:r w:rsidRPr="00C0495E">
        <w:rPr>
          <w:rtl/>
        </w:rPr>
        <w:t xml:space="preserve">שהכנסת </w:t>
      </w:r>
      <w:bookmarkStart w:id="2506" w:name="_ETM_Q7_229800"/>
      <w:bookmarkEnd w:id="2506"/>
      <w:r>
        <w:rPr>
          <w:rFonts w:hint="cs"/>
          <w:rtl/>
        </w:rPr>
        <w:t>ת</w:t>
      </w:r>
      <w:r w:rsidRPr="00C0495E">
        <w:rPr>
          <w:rtl/>
        </w:rPr>
        <w:t>תעלם</w:t>
      </w:r>
      <w:r>
        <w:rPr>
          <w:rFonts w:hint="cs"/>
          <w:rtl/>
        </w:rPr>
        <w:t>,</w:t>
      </w:r>
      <w:r w:rsidRPr="00C0495E">
        <w:rPr>
          <w:rtl/>
        </w:rPr>
        <w:t xml:space="preserve"> </w:t>
      </w:r>
      <w:bookmarkStart w:id="2507" w:name="_ETM_Q7_230729"/>
      <w:bookmarkEnd w:id="2507"/>
      <w:r w:rsidRPr="00C0495E">
        <w:rPr>
          <w:rtl/>
        </w:rPr>
        <w:t>תשתוק</w:t>
      </w:r>
      <w:r>
        <w:rPr>
          <w:rFonts w:hint="cs"/>
          <w:rtl/>
        </w:rPr>
        <w:t>,</w:t>
      </w:r>
      <w:r w:rsidRPr="00C0495E">
        <w:rPr>
          <w:rtl/>
        </w:rPr>
        <w:t xml:space="preserve"> </w:t>
      </w:r>
      <w:bookmarkStart w:id="2508" w:name="_ETM_Q7_231750"/>
      <w:bookmarkEnd w:id="2508"/>
      <w:r w:rsidRPr="00C0495E">
        <w:rPr>
          <w:rtl/>
        </w:rPr>
        <w:t>תתכחש</w:t>
      </w:r>
      <w:r>
        <w:rPr>
          <w:rFonts w:hint="cs"/>
          <w:rtl/>
        </w:rPr>
        <w:t>,</w:t>
      </w:r>
      <w:r w:rsidRPr="00C0495E">
        <w:rPr>
          <w:rtl/>
        </w:rPr>
        <w:t xml:space="preserve"> </w:t>
      </w:r>
      <w:bookmarkStart w:id="2509" w:name="_ETM_Q7_232890"/>
      <w:bookmarkEnd w:id="2509"/>
      <w:r w:rsidRPr="00C0495E">
        <w:rPr>
          <w:rtl/>
        </w:rPr>
        <w:t xml:space="preserve">תוריד </w:t>
      </w:r>
      <w:bookmarkStart w:id="2510" w:name="_ETM_Q7_233280"/>
      <w:bookmarkEnd w:id="2510"/>
      <w:r w:rsidRPr="00C0495E">
        <w:rPr>
          <w:rtl/>
        </w:rPr>
        <w:t>מסדר</w:t>
      </w:r>
      <w:bookmarkStart w:id="2511" w:name="_ETM_Q7_233700"/>
      <w:bookmarkEnd w:id="2511"/>
      <w:r>
        <w:rPr>
          <w:rFonts w:hint="cs"/>
          <w:rtl/>
        </w:rPr>
        <w:t>-</w:t>
      </w:r>
      <w:r w:rsidRPr="00C0495E">
        <w:rPr>
          <w:rtl/>
        </w:rPr>
        <w:t xml:space="preserve">היום </w:t>
      </w:r>
      <w:bookmarkStart w:id="2512" w:name="_ETM_Q7_234030"/>
      <w:bookmarkEnd w:id="2512"/>
      <w:r w:rsidRPr="00C0495E">
        <w:rPr>
          <w:rtl/>
        </w:rPr>
        <w:t xml:space="preserve">כל </w:t>
      </w:r>
      <w:bookmarkStart w:id="2513" w:name="_ETM_Q7_234420"/>
      <w:bookmarkEnd w:id="2513"/>
      <w:r w:rsidRPr="00C0495E">
        <w:rPr>
          <w:rtl/>
        </w:rPr>
        <w:t xml:space="preserve">הצעה </w:t>
      </w:r>
      <w:bookmarkStart w:id="2514" w:name="_ETM_Q7_235080"/>
      <w:bookmarkEnd w:id="2514"/>
      <w:r w:rsidRPr="00C0495E">
        <w:rPr>
          <w:rtl/>
        </w:rPr>
        <w:t xml:space="preserve">שאני </w:t>
      </w:r>
      <w:bookmarkStart w:id="2515" w:name="_ETM_Q7_235410"/>
      <w:bookmarkEnd w:id="2515"/>
      <w:r w:rsidRPr="00C0495E">
        <w:rPr>
          <w:rtl/>
        </w:rPr>
        <w:t xml:space="preserve">הגשתי </w:t>
      </w:r>
      <w:bookmarkStart w:id="2516" w:name="_ETM_Q7_236370"/>
      <w:bookmarkEnd w:id="2516"/>
      <w:r w:rsidRPr="00C0495E">
        <w:rPr>
          <w:rtl/>
        </w:rPr>
        <w:t xml:space="preserve">בנוגע </w:t>
      </w:r>
      <w:bookmarkStart w:id="2517" w:name="_ETM_Q7_237270"/>
      <w:bookmarkEnd w:id="2517"/>
      <w:r w:rsidRPr="00C0495E">
        <w:rPr>
          <w:rtl/>
        </w:rPr>
        <w:t xml:space="preserve">לשוויון </w:t>
      </w:r>
      <w:bookmarkStart w:id="2518" w:name="_ETM_Q7_237960"/>
      <w:bookmarkEnd w:id="2518"/>
      <w:r w:rsidRPr="00C0495E">
        <w:rPr>
          <w:rtl/>
        </w:rPr>
        <w:t xml:space="preserve">זכויות </w:t>
      </w:r>
      <w:bookmarkStart w:id="2519" w:name="_ETM_Q7_238350"/>
      <w:bookmarkEnd w:id="2519"/>
      <w:r>
        <w:rPr>
          <w:rFonts w:hint="cs"/>
          <w:rtl/>
        </w:rPr>
        <w:t>ו</w:t>
      </w:r>
      <w:r w:rsidRPr="00C0495E">
        <w:rPr>
          <w:rtl/>
        </w:rPr>
        <w:t xml:space="preserve">להגנה </w:t>
      </w:r>
      <w:bookmarkStart w:id="2520" w:name="_ETM_Q7_238830"/>
      <w:bookmarkEnd w:id="2520"/>
      <w:r w:rsidRPr="00C0495E">
        <w:rPr>
          <w:rtl/>
        </w:rPr>
        <w:t xml:space="preserve">על </w:t>
      </w:r>
      <w:bookmarkStart w:id="2521" w:name="_ETM_Q7_238949"/>
      <w:bookmarkEnd w:id="2521"/>
      <w:r w:rsidRPr="00C0495E">
        <w:rPr>
          <w:rtl/>
        </w:rPr>
        <w:t xml:space="preserve">הקהילה </w:t>
      </w:r>
      <w:bookmarkStart w:id="2522" w:name="_ETM_Q7_239400"/>
      <w:bookmarkEnd w:id="2522"/>
      <w:r w:rsidRPr="00C0495E">
        <w:rPr>
          <w:rtl/>
        </w:rPr>
        <w:t>הגאה</w:t>
      </w:r>
      <w:r>
        <w:rPr>
          <w:rFonts w:hint="cs"/>
          <w:rtl/>
        </w:rPr>
        <w:t>.</w:t>
      </w:r>
    </w:p>
    <w:p w:rsidR="00CC68C9" w:rsidRDefault="00CC68C9" w:rsidP="0005542D">
      <w:pPr>
        <w:rPr>
          <w:rtl/>
        </w:rPr>
      </w:pPr>
    </w:p>
    <w:p w:rsidR="00CC68C9" w:rsidRDefault="00CC68C9" w:rsidP="00ED279A">
      <w:pPr>
        <w:pStyle w:val="af5"/>
        <w:keepNext/>
        <w:rPr>
          <w:rtl/>
        </w:rPr>
      </w:pPr>
      <w:bookmarkStart w:id="2523" w:name="ET_interruption_5786_1"/>
      <w:r w:rsidRPr="00C0495E">
        <w:rPr>
          <w:rStyle w:val="TagStyle"/>
          <w:rtl/>
        </w:rPr>
        <w:t xml:space="preserve"> &lt;&lt; קריאה &gt;&gt; </w:t>
      </w:r>
      <w:r>
        <w:rPr>
          <w:rtl/>
        </w:rPr>
        <w:t>אופיר כץ (הליכוד):</w:t>
      </w:r>
      <w:r w:rsidRPr="00C0495E">
        <w:rPr>
          <w:rStyle w:val="TagStyle"/>
          <w:rtl/>
        </w:rPr>
        <w:t xml:space="preserve"> &lt;&lt; קריאה &gt;&gt;</w:t>
      </w:r>
      <w:r>
        <w:rPr>
          <w:rtl/>
        </w:rPr>
        <w:t xml:space="preserve">   </w:t>
      </w:r>
      <w:bookmarkEnd w:id="2523"/>
    </w:p>
    <w:p w:rsidR="00CC68C9" w:rsidRDefault="00CC68C9" w:rsidP="0005542D">
      <w:pPr>
        <w:rPr>
          <w:rtl/>
        </w:rPr>
      </w:pPr>
    </w:p>
    <w:p w:rsidR="00CC68C9" w:rsidRDefault="00CC68C9" w:rsidP="00D44963">
      <w:pPr>
        <w:rPr>
          <w:rtl/>
        </w:rPr>
      </w:pPr>
      <w:r>
        <w:rPr>
          <w:rFonts w:hint="cs"/>
          <w:rtl/>
        </w:rPr>
        <w:t xml:space="preserve">אתה זוכר כמה </w:t>
      </w:r>
      <w:r w:rsidR="00E019C9">
        <w:rPr>
          <w:rFonts w:hint="cs"/>
          <w:rtl/>
        </w:rPr>
        <w:t>– – –</w:t>
      </w:r>
      <w:r>
        <w:rPr>
          <w:rFonts w:hint="cs"/>
          <w:rtl/>
        </w:rPr>
        <w:t xml:space="preserve"> מנסור </w:t>
      </w:r>
      <w:bookmarkStart w:id="2524" w:name="_ETM_Q7_242220"/>
      <w:bookmarkEnd w:id="2524"/>
      <w:r>
        <w:rPr>
          <w:rFonts w:hint="cs"/>
          <w:rtl/>
        </w:rPr>
        <w:t>עבאס? רציתם לחוקק חוק</w:t>
      </w:r>
      <w:r w:rsidR="00D44963">
        <w:rPr>
          <w:rFonts w:hint="cs"/>
          <w:rtl/>
        </w:rPr>
        <w:t>.</w:t>
      </w:r>
      <w:r>
        <w:rPr>
          <w:rFonts w:hint="cs"/>
          <w:rtl/>
        </w:rPr>
        <w:t xml:space="preserve"> איך הוא כינה אותך? איך </w:t>
      </w:r>
      <w:bookmarkStart w:id="2525" w:name="_ETM_Q7_245990"/>
      <w:bookmarkEnd w:id="2525"/>
      <w:r w:rsidR="00D44963">
        <w:rPr>
          <w:rFonts w:hint="cs"/>
          <w:rtl/>
        </w:rPr>
        <w:t>ו</w:t>
      </w:r>
      <w:r>
        <w:rPr>
          <w:rFonts w:hint="cs"/>
          <w:rtl/>
        </w:rPr>
        <w:t xml:space="preserve">וליד טאהא כינה אותך, יוראי? שכחת איך הוא כינה </w:t>
      </w:r>
      <w:bookmarkStart w:id="2526" w:name="_ETM_Q7_249327"/>
      <w:bookmarkEnd w:id="2526"/>
      <w:r>
        <w:rPr>
          <w:rFonts w:hint="cs"/>
          <w:rtl/>
        </w:rPr>
        <w:t xml:space="preserve">אותך? לא </w:t>
      </w:r>
      <w:r w:rsidR="00D44963">
        <w:rPr>
          <w:rFonts w:hint="cs"/>
          <w:rtl/>
        </w:rPr>
        <w:t>אמרת</w:t>
      </w:r>
      <w:r>
        <w:rPr>
          <w:rFonts w:hint="cs"/>
          <w:rtl/>
        </w:rPr>
        <w:t xml:space="preserve"> מילה. לא באת לפה לנאום </w:t>
      </w:r>
      <w:bookmarkStart w:id="2527" w:name="_ETM_Q7_254012"/>
      <w:bookmarkEnd w:id="2527"/>
      <w:r>
        <w:rPr>
          <w:rFonts w:hint="cs"/>
          <w:rtl/>
        </w:rPr>
        <w:t>איך הוא מדבר עליכם.</w:t>
      </w:r>
    </w:p>
    <w:p w:rsidR="00CC68C9" w:rsidRDefault="00CC68C9" w:rsidP="00ED279A">
      <w:pPr>
        <w:rPr>
          <w:rtl/>
        </w:rPr>
      </w:pPr>
    </w:p>
    <w:p w:rsidR="00CC68C9" w:rsidRDefault="00CC68C9" w:rsidP="00ED279A">
      <w:pPr>
        <w:pStyle w:val="-"/>
        <w:keepNext/>
        <w:rPr>
          <w:rtl/>
        </w:rPr>
      </w:pPr>
      <w:bookmarkStart w:id="2528" w:name="ET_speakercontinue_5787_2"/>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28"/>
    </w:p>
    <w:p w:rsidR="00CC68C9" w:rsidRDefault="00CC68C9" w:rsidP="0005542D">
      <w:pPr>
        <w:rPr>
          <w:rtl/>
        </w:rPr>
      </w:pPr>
    </w:p>
    <w:p w:rsidR="00CC68C9" w:rsidRDefault="00CC68C9" w:rsidP="00D44963">
      <w:pPr>
        <w:rPr>
          <w:rtl/>
        </w:rPr>
      </w:pPr>
      <w:bookmarkStart w:id="2529" w:name="_ETM_Q7_240520"/>
      <w:bookmarkEnd w:id="2529"/>
      <w:r w:rsidRPr="00C0495E">
        <w:rPr>
          <w:rtl/>
        </w:rPr>
        <w:t xml:space="preserve">תחת </w:t>
      </w:r>
      <w:bookmarkStart w:id="2530" w:name="_ETM_Q7_240970"/>
      <w:bookmarkEnd w:id="2530"/>
      <w:r w:rsidRPr="00C0495E">
        <w:rPr>
          <w:rtl/>
        </w:rPr>
        <w:t>כהונתך</w:t>
      </w:r>
      <w:bookmarkStart w:id="2531" w:name="_ETM_Q7_243020"/>
      <w:bookmarkStart w:id="2532" w:name="_ETM_Q7_245479"/>
      <w:bookmarkStart w:id="2533" w:name="_ETM_Q7_253080"/>
      <w:bookmarkStart w:id="2534" w:name="_ETM_Q7_256150"/>
      <w:bookmarkStart w:id="2535" w:name="_ETM_Q7_256299"/>
      <w:bookmarkStart w:id="2536" w:name="_ETM_Q7_261250"/>
      <w:bookmarkStart w:id="2537" w:name="_ETM_Q7_261969"/>
      <w:bookmarkEnd w:id="2531"/>
      <w:bookmarkEnd w:id="2532"/>
      <w:bookmarkEnd w:id="2533"/>
      <w:bookmarkEnd w:id="2534"/>
      <w:bookmarkEnd w:id="2535"/>
      <w:bookmarkEnd w:id="2536"/>
      <w:bookmarkEnd w:id="2537"/>
      <w:r>
        <w:rPr>
          <w:rFonts w:hint="cs"/>
          <w:rtl/>
        </w:rPr>
        <w:t>,</w:t>
      </w:r>
      <w:bookmarkStart w:id="2538" w:name="_ETM_Q7_262630"/>
      <w:bookmarkEnd w:id="2538"/>
      <w:r w:rsidRPr="00C0495E">
        <w:rPr>
          <w:rtl/>
        </w:rPr>
        <w:t xml:space="preserve"> </w:t>
      </w:r>
      <w:bookmarkStart w:id="2539" w:name="_ETM_Q7_263649"/>
      <w:bookmarkEnd w:id="2539"/>
      <w:r w:rsidRPr="00C0495E">
        <w:rPr>
          <w:rtl/>
        </w:rPr>
        <w:t>אמיר</w:t>
      </w:r>
      <w:r>
        <w:rPr>
          <w:rFonts w:hint="cs"/>
          <w:rtl/>
        </w:rPr>
        <w:t xml:space="preserve"> אוחנה,</w:t>
      </w:r>
      <w:bookmarkStart w:id="2540" w:name="_ETM_Q7_264280"/>
      <w:bookmarkStart w:id="2541" w:name="_ETM_Q7_264579"/>
      <w:bookmarkEnd w:id="2540"/>
      <w:bookmarkEnd w:id="2541"/>
      <w:r>
        <w:rPr>
          <w:rFonts w:hint="cs"/>
          <w:rtl/>
        </w:rPr>
        <w:t xml:space="preserve"> הכנסת הזו</w:t>
      </w:r>
      <w:r w:rsidR="00D44963">
        <w:rPr>
          <w:rFonts w:hint="cs"/>
          <w:rtl/>
        </w:rPr>
        <w:t>,</w:t>
      </w:r>
      <w:r>
        <w:rPr>
          <w:rFonts w:hint="cs"/>
          <w:rtl/>
        </w:rPr>
        <w:t xml:space="preserve"> תחת כהונתך, הכנסת הצביעה נגד שוויון באימוץ, נגד </w:t>
      </w:r>
      <w:r w:rsidR="00D44963">
        <w:rPr>
          <w:rFonts w:hint="cs"/>
          <w:rtl/>
        </w:rPr>
        <w:t xml:space="preserve">איסור </w:t>
      </w:r>
      <w:r>
        <w:rPr>
          <w:rFonts w:hint="cs"/>
          <w:rtl/>
        </w:rPr>
        <w:t xml:space="preserve">אפליה בחינוך </w:t>
      </w:r>
      <w:r w:rsidR="00E019C9">
        <w:rPr>
          <w:rFonts w:hint="cs"/>
          <w:rtl/>
        </w:rPr>
        <w:t>– –</w:t>
      </w:r>
    </w:p>
    <w:p w:rsidR="00CC68C9" w:rsidRDefault="00CC68C9" w:rsidP="00ED279A">
      <w:pPr>
        <w:rPr>
          <w:rtl/>
        </w:rPr>
      </w:pPr>
      <w:bookmarkStart w:id="2542" w:name="_ETM_Q7_255768"/>
      <w:bookmarkStart w:id="2543" w:name="_ETM_Q7_255823"/>
      <w:bookmarkEnd w:id="2542"/>
      <w:bookmarkEnd w:id="2543"/>
    </w:p>
    <w:p w:rsidR="00CC68C9" w:rsidRDefault="00CC68C9" w:rsidP="00ED279A">
      <w:pPr>
        <w:pStyle w:val="af5"/>
        <w:keepNext/>
        <w:rPr>
          <w:rtl/>
        </w:rPr>
      </w:pPr>
      <w:bookmarkStart w:id="2544" w:name="_ETM_Q7_255769"/>
      <w:bookmarkStart w:id="2545" w:name="_ETM_Q7_255822"/>
      <w:bookmarkStart w:id="2546" w:name="ET_interruption_5786_3"/>
      <w:bookmarkEnd w:id="2544"/>
      <w:bookmarkEnd w:id="2545"/>
      <w:r w:rsidRPr="00F77BE0">
        <w:rPr>
          <w:rStyle w:val="TagStyle"/>
          <w:rtl/>
        </w:rPr>
        <w:t xml:space="preserve"> &lt;&lt; קריאה &gt;&gt; </w:t>
      </w:r>
      <w:r>
        <w:rPr>
          <w:rtl/>
        </w:rPr>
        <w:t>אופיר כץ (הליכוד):</w:t>
      </w:r>
      <w:r w:rsidRPr="00F77BE0">
        <w:rPr>
          <w:rStyle w:val="TagStyle"/>
          <w:rtl/>
        </w:rPr>
        <w:t xml:space="preserve"> &lt;&lt; קריאה &gt;&gt;</w:t>
      </w:r>
      <w:r>
        <w:rPr>
          <w:rtl/>
        </w:rPr>
        <w:t xml:space="preserve">   </w:t>
      </w:r>
      <w:bookmarkEnd w:id="2546"/>
    </w:p>
    <w:p w:rsidR="00CC68C9" w:rsidRDefault="00CC68C9" w:rsidP="0005542D">
      <w:pPr>
        <w:rPr>
          <w:rtl/>
        </w:rPr>
      </w:pPr>
    </w:p>
    <w:p w:rsidR="00CC68C9" w:rsidRDefault="00CC68C9" w:rsidP="00D44963">
      <w:pPr>
        <w:rPr>
          <w:rtl/>
        </w:rPr>
      </w:pPr>
      <w:bookmarkStart w:id="2547" w:name="_ETM_Q7_265869"/>
      <w:bookmarkEnd w:id="2547"/>
      <w:r>
        <w:rPr>
          <w:rFonts w:hint="cs"/>
          <w:rtl/>
        </w:rPr>
        <w:t>אני</w:t>
      </w:r>
      <w:bookmarkStart w:id="2548" w:name="_ETM_Q7_257415"/>
      <w:bookmarkEnd w:id="2548"/>
      <w:r>
        <w:rPr>
          <w:rFonts w:hint="cs"/>
          <w:rtl/>
        </w:rPr>
        <w:t xml:space="preserve"> לא רוצה לחזור איך ו</w:t>
      </w:r>
      <w:r w:rsidR="00D44963">
        <w:rPr>
          <w:rFonts w:hint="cs"/>
          <w:rtl/>
        </w:rPr>
        <w:t>ו</w:t>
      </w:r>
      <w:r>
        <w:rPr>
          <w:rFonts w:hint="cs"/>
          <w:rtl/>
        </w:rPr>
        <w:t>ליד טאהא כינה אותך.</w:t>
      </w:r>
    </w:p>
    <w:p w:rsidR="00D44963" w:rsidRDefault="00D44963" w:rsidP="00D44963">
      <w:pPr>
        <w:rPr>
          <w:rtl/>
        </w:rPr>
      </w:pPr>
    </w:p>
    <w:p w:rsidR="00CC68C9" w:rsidRDefault="00CC68C9" w:rsidP="00ED279A">
      <w:pPr>
        <w:pStyle w:val="-"/>
        <w:keepNext/>
        <w:rPr>
          <w:rtl/>
        </w:rPr>
      </w:pPr>
      <w:bookmarkStart w:id="2549" w:name="ET_speakercontinue_5787_4"/>
      <w:r w:rsidRPr="00F77BE0">
        <w:rPr>
          <w:rStyle w:val="TagStyle"/>
          <w:rtl/>
        </w:rPr>
        <w:t xml:space="preserve">&lt;&lt; דובר_המשך &gt;&gt; </w:t>
      </w:r>
      <w:r>
        <w:rPr>
          <w:rtl/>
        </w:rPr>
        <w:t>יוראי להב הרצנו (יש עתיד):</w:t>
      </w:r>
      <w:r w:rsidRPr="00F77BE0">
        <w:rPr>
          <w:rStyle w:val="TagStyle"/>
          <w:rtl/>
        </w:rPr>
        <w:t xml:space="preserve"> &lt;&lt; דובר_המשך &gt;&gt;</w:t>
      </w:r>
      <w:r>
        <w:rPr>
          <w:rtl/>
        </w:rPr>
        <w:t xml:space="preserve">   </w:t>
      </w:r>
      <w:bookmarkEnd w:id="2549"/>
    </w:p>
    <w:p w:rsidR="00CC68C9" w:rsidRDefault="00CC68C9" w:rsidP="0005542D">
      <w:pPr>
        <w:rPr>
          <w:rtl/>
        </w:rPr>
      </w:pPr>
    </w:p>
    <w:p w:rsidR="00CC68C9" w:rsidRDefault="00E019C9" w:rsidP="00ED279A">
      <w:pPr>
        <w:rPr>
          <w:rtl/>
        </w:rPr>
      </w:pPr>
      <w:bookmarkStart w:id="2550" w:name="_ETM_Q7_257228"/>
      <w:bookmarkEnd w:id="2550"/>
      <w:r>
        <w:rPr>
          <w:rFonts w:hint="cs"/>
          <w:rtl/>
        </w:rPr>
        <w:t>– –</w:t>
      </w:r>
      <w:r w:rsidR="00CC68C9">
        <w:rPr>
          <w:rFonts w:hint="cs"/>
          <w:rtl/>
        </w:rPr>
        <w:t xml:space="preserve"> נגד איסור טיפולי המרה.</w:t>
      </w:r>
    </w:p>
    <w:p w:rsidR="00CC68C9" w:rsidRDefault="00CC68C9" w:rsidP="00ED279A">
      <w:pPr>
        <w:rPr>
          <w:rtl/>
        </w:rPr>
      </w:pPr>
    </w:p>
    <w:p w:rsidR="00CC68C9" w:rsidRDefault="00CC68C9" w:rsidP="00ED279A">
      <w:pPr>
        <w:pStyle w:val="af5"/>
        <w:keepNext/>
        <w:rPr>
          <w:rtl/>
        </w:rPr>
      </w:pPr>
      <w:bookmarkStart w:id="2551" w:name="ET_interruption_קריאות_5"/>
      <w:r w:rsidRPr="00F77BE0">
        <w:rPr>
          <w:rStyle w:val="TagStyle"/>
          <w:rtl/>
        </w:rPr>
        <w:t xml:space="preserve"> &lt;&lt; קריאה &gt;&gt; </w:t>
      </w:r>
      <w:r>
        <w:rPr>
          <w:rtl/>
        </w:rPr>
        <w:t>קריאות:</w:t>
      </w:r>
      <w:r w:rsidRPr="00F77BE0">
        <w:rPr>
          <w:rStyle w:val="TagStyle"/>
          <w:rtl/>
        </w:rPr>
        <w:t xml:space="preserve"> &lt;&lt; קריאה &gt;&gt;</w:t>
      </w:r>
      <w:r>
        <w:rPr>
          <w:rtl/>
        </w:rPr>
        <w:t xml:space="preserve">   </w:t>
      </w:r>
      <w:bookmarkEnd w:id="2551"/>
    </w:p>
    <w:p w:rsidR="00CC68C9" w:rsidRDefault="00CC68C9" w:rsidP="0005542D">
      <w:pPr>
        <w:rPr>
          <w:rtl/>
        </w:rPr>
      </w:pPr>
    </w:p>
    <w:p w:rsidR="00CC68C9" w:rsidRDefault="00E019C9" w:rsidP="00ED279A">
      <w:pPr>
        <w:rPr>
          <w:rtl/>
        </w:rPr>
      </w:pPr>
      <w:r>
        <w:rPr>
          <w:rFonts w:hint="cs"/>
          <w:rtl/>
        </w:rPr>
        <w:t>– – –</w:t>
      </w:r>
    </w:p>
    <w:p w:rsidR="00CC68C9" w:rsidRDefault="00CC68C9" w:rsidP="00ED279A">
      <w:pPr>
        <w:rPr>
          <w:rtl/>
        </w:rPr>
      </w:pPr>
    </w:p>
    <w:p w:rsidR="00CC68C9" w:rsidRDefault="00CC68C9" w:rsidP="00ED279A">
      <w:pPr>
        <w:pStyle w:val="-"/>
        <w:keepNext/>
        <w:rPr>
          <w:rtl/>
        </w:rPr>
      </w:pPr>
      <w:bookmarkStart w:id="2552" w:name="ET_speakercontinue_5787_6"/>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52"/>
    </w:p>
    <w:p w:rsidR="00CC68C9" w:rsidRDefault="00CC68C9" w:rsidP="0005542D">
      <w:pPr>
        <w:rPr>
          <w:rtl/>
        </w:rPr>
      </w:pPr>
    </w:p>
    <w:p w:rsidR="00CC68C9" w:rsidRDefault="00CC68C9" w:rsidP="00ED279A">
      <w:pPr>
        <w:rPr>
          <w:rtl/>
        </w:rPr>
      </w:pPr>
      <w:r>
        <w:rPr>
          <w:rFonts w:hint="cs"/>
          <w:rtl/>
        </w:rPr>
        <w:t>נגד,</w:t>
      </w:r>
      <w:bookmarkStart w:id="2553" w:name="_ETM_Q7_263723"/>
      <w:bookmarkEnd w:id="2553"/>
      <w:r>
        <w:rPr>
          <w:rFonts w:hint="cs"/>
          <w:rtl/>
        </w:rPr>
        <w:t xml:space="preserve"> נגד, נגד. אמיר, אני מתבייש. אני מתבייש בך, אני מתבייש בכנסת </w:t>
      </w:r>
      <w:bookmarkStart w:id="2554" w:name="_ETM_Q7_269231"/>
      <w:bookmarkEnd w:id="2554"/>
      <w:r>
        <w:rPr>
          <w:rFonts w:hint="cs"/>
          <w:rtl/>
        </w:rPr>
        <w:t>שאתה מוביל</w:t>
      </w:r>
      <w:bookmarkStart w:id="2555" w:name="_ETM_Q7_269490"/>
      <w:bookmarkEnd w:id="2555"/>
      <w:r>
        <w:rPr>
          <w:rFonts w:hint="cs"/>
          <w:rtl/>
        </w:rPr>
        <w:t xml:space="preserve">. </w:t>
      </w:r>
      <w:r w:rsidRPr="00C0495E">
        <w:rPr>
          <w:rtl/>
        </w:rPr>
        <w:t xml:space="preserve">בשביל </w:t>
      </w:r>
      <w:bookmarkStart w:id="2556" w:name="_ETM_Q7_269880"/>
      <w:bookmarkEnd w:id="2556"/>
      <w:r w:rsidRPr="00C0495E">
        <w:rPr>
          <w:rtl/>
        </w:rPr>
        <w:t xml:space="preserve">הקהילה </w:t>
      </w:r>
      <w:bookmarkStart w:id="2557" w:name="_ETM_Q7_270390"/>
      <w:bookmarkEnd w:id="2557"/>
      <w:r w:rsidRPr="00C0495E">
        <w:rPr>
          <w:rtl/>
        </w:rPr>
        <w:t xml:space="preserve">הגאה </w:t>
      </w:r>
      <w:bookmarkStart w:id="2558" w:name="_ETM_Q7_271259"/>
      <w:bookmarkStart w:id="2559" w:name="_ETM_Q7_271560"/>
      <w:bookmarkEnd w:id="2558"/>
      <w:bookmarkEnd w:id="2559"/>
      <w:r w:rsidRPr="00C0495E">
        <w:rPr>
          <w:rtl/>
        </w:rPr>
        <w:t xml:space="preserve">הפכת </w:t>
      </w:r>
      <w:bookmarkStart w:id="2560" w:name="_ETM_Q7_272490"/>
      <w:bookmarkEnd w:id="2560"/>
      <w:r w:rsidRPr="00C0495E">
        <w:rPr>
          <w:rtl/>
        </w:rPr>
        <w:t xml:space="preserve">לעלה </w:t>
      </w:r>
      <w:bookmarkStart w:id="2561" w:name="_ETM_Q7_272939"/>
      <w:bookmarkEnd w:id="2561"/>
      <w:r w:rsidRPr="00C0495E">
        <w:rPr>
          <w:rtl/>
        </w:rPr>
        <w:t xml:space="preserve">התאנה </w:t>
      </w:r>
      <w:bookmarkStart w:id="2562" w:name="_ETM_Q7_273479"/>
      <w:bookmarkEnd w:id="2562"/>
      <w:r w:rsidRPr="00C0495E">
        <w:rPr>
          <w:rtl/>
        </w:rPr>
        <w:t xml:space="preserve">של </w:t>
      </w:r>
      <w:bookmarkStart w:id="2563" w:name="_ETM_Q7_273659"/>
      <w:bookmarkEnd w:id="2563"/>
      <w:r w:rsidRPr="00C0495E">
        <w:rPr>
          <w:rtl/>
        </w:rPr>
        <w:t xml:space="preserve">הממשלה </w:t>
      </w:r>
      <w:bookmarkStart w:id="2564" w:name="_ETM_Q7_274259"/>
      <w:bookmarkEnd w:id="2564"/>
      <w:r>
        <w:rPr>
          <w:rFonts w:hint="cs"/>
          <w:rtl/>
        </w:rPr>
        <w:t>ההומופובית</w:t>
      </w:r>
      <w:r w:rsidRPr="00C0495E">
        <w:rPr>
          <w:rtl/>
        </w:rPr>
        <w:t xml:space="preserve"> </w:t>
      </w:r>
      <w:bookmarkStart w:id="2565" w:name="_ETM_Q7_274680"/>
      <w:bookmarkEnd w:id="2565"/>
      <w:r w:rsidRPr="00C0495E">
        <w:rPr>
          <w:rtl/>
        </w:rPr>
        <w:t xml:space="preserve">בתולדות </w:t>
      </w:r>
      <w:bookmarkStart w:id="2566" w:name="_ETM_Q7_275310"/>
      <w:bookmarkEnd w:id="2566"/>
      <w:r w:rsidRPr="00C0495E">
        <w:rPr>
          <w:rtl/>
        </w:rPr>
        <w:t>המדינה</w:t>
      </w:r>
      <w:r>
        <w:rPr>
          <w:rFonts w:hint="cs"/>
          <w:rtl/>
        </w:rPr>
        <w:t>.</w:t>
      </w:r>
      <w:r w:rsidRPr="00C0495E">
        <w:rPr>
          <w:rtl/>
        </w:rPr>
        <w:t xml:space="preserve"> </w:t>
      </w:r>
      <w:bookmarkStart w:id="2567" w:name="_ETM_Q7_276119"/>
      <w:bookmarkEnd w:id="2567"/>
      <w:r w:rsidRPr="00C0495E">
        <w:rPr>
          <w:rtl/>
        </w:rPr>
        <w:t xml:space="preserve">זה </w:t>
      </w:r>
      <w:bookmarkStart w:id="2568" w:name="_ETM_Q7_276299"/>
      <w:bookmarkEnd w:id="2568"/>
      <w:r w:rsidRPr="00C0495E">
        <w:rPr>
          <w:rtl/>
        </w:rPr>
        <w:t xml:space="preserve">מה </w:t>
      </w:r>
      <w:bookmarkStart w:id="2569" w:name="_ETM_Q7_276420"/>
      <w:bookmarkEnd w:id="2569"/>
      <w:r w:rsidRPr="00C0495E">
        <w:rPr>
          <w:rtl/>
        </w:rPr>
        <w:t xml:space="preserve">שאתה </w:t>
      </w:r>
      <w:bookmarkStart w:id="2570" w:name="_ETM_Q7_276810"/>
      <w:bookmarkEnd w:id="2570"/>
      <w:r w:rsidRPr="00C0495E">
        <w:rPr>
          <w:rtl/>
        </w:rPr>
        <w:t>בשבילנו</w:t>
      </w:r>
      <w:r>
        <w:rPr>
          <w:rFonts w:hint="cs"/>
          <w:rtl/>
        </w:rPr>
        <w:t>,</w:t>
      </w:r>
      <w:r w:rsidRPr="00C0495E">
        <w:rPr>
          <w:rtl/>
        </w:rPr>
        <w:t xml:space="preserve"> </w:t>
      </w:r>
      <w:bookmarkStart w:id="2571" w:name="_ETM_Q7_277619"/>
      <w:bookmarkEnd w:id="2571"/>
      <w:r w:rsidRPr="00C0495E">
        <w:rPr>
          <w:rtl/>
        </w:rPr>
        <w:t>על</w:t>
      </w:r>
      <w:r>
        <w:rPr>
          <w:rFonts w:hint="cs"/>
          <w:rtl/>
        </w:rPr>
        <w:t>ה תאנה.</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ED279A">
      <w:pPr>
        <w:rPr>
          <w:rtl/>
        </w:rPr>
      </w:pPr>
      <w:r>
        <w:rPr>
          <w:rFonts w:hint="cs"/>
          <w:rtl/>
        </w:rPr>
        <w:t>טוב, רד. רד מהדוכן. רד, רד.</w:t>
      </w:r>
    </w:p>
    <w:p w:rsidR="00CC68C9" w:rsidRDefault="00CC68C9" w:rsidP="00ED279A">
      <w:pPr>
        <w:rPr>
          <w:rtl/>
        </w:rPr>
      </w:pPr>
      <w:bookmarkStart w:id="2572" w:name="_ETM_Q7_281991"/>
      <w:bookmarkStart w:id="2573" w:name="_ETM_Q7_282036"/>
      <w:bookmarkEnd w:id="2572"/>
      <w:bookmarkEnd w:id="2573"/>
    </w:p>
    <w:p w:rsidR="00CC68C9" w:rsidRDefault="00CC68C9" w:rsidP="00ED279A">
      <w:pPr>
        <w:pStyle w:val="-"/>
        <w:keepNext/>
        <w:rPr>
          <w:rtl/>
        </w:rPr>
      </w:pPr>
      <w:bookmarkStart w:id="2574" w:name="ET_speakercontinue_5787_8"/>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74"/>
    </w:p>
    <w:p w:rsidR="00CC68C9" w:rsidRDefault="00CC68C9" w:rsidP="0005542D">
      <w:pPr>
        <w:rPr>
          <w:rtl/>
        </w:rPr>
      </w:pPr>
    </w:p>
    <w:p w:rsidR="00CC68C9" w:rsidRDefault="00CC68C9" w:rsidP="00ED279A">
      <w:pPr>
        <w:rPr>
          <w:rtl/>
        </w:rPr>
      </w:pPr>
      <w:bookmarkStart w:id="2575" w:name="_ETM_Q7_281517"/>
      <w:bookmarkEnd w:id="2575"/>
      <w:r>
        <w:rPr>
          <w:rFonts w:hint="cs"/>
          <w:rtl/>
        </w:rPr>
        <w:t xml:space="preserve">אתה </w:t>
      </w:r>
      <w:bookmarkStart w:id="2576" w:name="_ETM_Q7_282835"/>
      <w:bookmarkEnd w:id="2576"/>
      <w:r>
        <w:rPr>
          <w:rFonts w:hint="cs"/>
          <w:rtl/>
        </w:rPr>
        <w:t>עלה התאנה של הממשלה ההומופובית בתולדות ישראל.</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ED279A">
      <w:pPr>
        <w:rPr>
          <w:rtl/>
        </w:rPr>
      </w:pPr>
      <w:bookmarkStart w:id="2577" w:name="_ETM_Q7_283674"/>
      <w:bookmarkEnd w:id="2577"/>
      <w:r>
        <w:rPr>
          <w:rFonts w:hint="cs"/>
          <w:rtl/>
        </w:rPr>
        <w:t xml:space="preserve">רד, רד. להוריד את </w:t>
      </w:r>
      <w:bookmarkStart w:id="2578" w:name="_ETM_Q7_284824"/>
      <w:bookmarkEnd w:id="2578"/>
      <w:r>
        <w:rPr>
          <w:rFonts w:hint="cs"/>
          <w:rtl/>
        </w:rPr>
        <w:t>חבר הכנסת יוראי להב הרצנו מהדוכן. להוריד, להוריד.</w:t>
      </w:r>
    </w:p>
    <w:p w:rsidR="00CC68C9" w:rsidRDefault="00CC68C9" w:rsidP="00ED279A">
      <w:pPr>
        <w:rPr>
          <w:rtl/>
        </w:rPr>
      </w:pPr>
      <w:bookmarkStart w:id="2579" w:name="_ETM_Q7_285998"/>
      <w:bookmarkStart w:id="2580" w:name="_ETM_Q7_286053"/>
      <w:bookmarkEnd w:id="2579"/>
      <w:bookmarkEnd w:id="2580"/>
    </w:p>
    <w:p w:rsidR="00CC68C9" w:rsidRDefault="00CC68C9" w:rsidP="00ED279A">
      <w:pPr>
        <w:pStyle w:val="-"/>
        <w:keepNext/>
        <w:rPr>
          <w:rtl/>
        </w:rPr>
      </w:pPr>
      <w:bookmarkStart w:id="2581" w:name="ET_speakercontinue_5787_10"/>
      <w:r w:rsidRPr="00F77BE0">
        <w:rPr>
          <w:rStyle w:val="TagStyle"/>
          <w:rtl/>
        </w:rPr>
        <w:t xml:space="preserve"> &lt;&lt; דובר_המשך &gt;&gt; </w:t>
      </w:r>
      <w:r>
        <w:rPr>
          <w:rtl/>
        </w:rPr>
        <w:t>יוראי להב הרצנו (יש עתיד):</w:t>
      </w:r>
      <w:r w:rsidRPr="00F77BE0">
        <w:rPr>
          <w:rStyle w:val="TagStyle"/>
          <w:rtl/>
        </w:rPr>
        <w:t xml:space="preserve"> &lt;&lt; דובר_המשך &gt;&gt;</w:t>
      </w:r>
      <w:r>
        <w:rPr>
          <w:rtl/>
        </w:rPr>
        <w:t xml:space="preserve">   </w:t>
      </w:r>
      <w:bookmarkEnd w:id="2581"/>
    </w:p>
    <w:p w:rsidR="00CC68C9" w:rsidRDefault="00CC68C9" w:rsidP="0005542D">
      <w:pPr>
        <w:rPr>
          <w:rtl/>
        </w:rPr>
      </w:pPr>
    </w:p>
    <w:p w:rsidR="00CC68C9" w:rsidRDefault="00CC68C9" w:rsidP="00ED279A">
      <w:pPr>
        <w:rPr>
          <w:rtl/>
        </w:rPr>
      </w:pPr>
      <w:bookmarkStart w:id="2582" w:name="_ETM_Q7_286692"/>
      <w:bookmarkEnd w:id="2582"/>
      <w:r>
        <w:rPr>
          <w:rFonts w:hint="cs"/>
          <w:rtl/>
        </w:rPr>
        <w:t xml:space="preserve">זאת חרפה ובושה </w:t>
      </w:r>
      <w:bookmarkStart w:id="2583" w:name="_ETM_Q7_288471"/>
      <w:bookmarkEnd w:id="2583"/>
      <w:r>
        <w:rPr>
          <w:rFonts w:hint="cs"/>
          <w:rtl/>
        </w:rPr>
        <w:t>לכנסת הזאת, לבית הזה ולקהילה הגאה. תתבייש.</w:t>
      </w:r>
    </w:p>
    <w:p w:rsidR="00CC68C9" w:rsidRDefault="00CC68C9" w:rsidP="00ED279A">
      <w:pPr>
        <w:rPr>
          <w:rtl/>
        </w:rPr>
      </w:pPr>
      <w:bookmarkStart w:id="2584" w:name="_ETM_Q7_291140"/>
      <w:bookmarkStart w:id="2585" w:name="_ETM_Q7_291188"/>
      <w:bookmarkEnd w:id="2584"/>
      <w:bookmarkEnd w:id="2585"/>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ED279A">
      <w:pPr>
        <w:rPr>
          <w:rtl/>
        </w:rPr>
      </w:pPr>
      <w:bookmarkStart w:id="2586" w:name="_ETM_Q7_290307"/>
      <w:bookmarkEnd w:id="2586"/>
      <w:r>
        <w:rPr>
          <w:rFonts w:hint="cs"/>
          <w:rtl/>
        </w:rPr>
        <w:t>רק לפני שתרד מהדוכן,</w:t>
      </w:r>
      <w:bookmarkStart w:id="2587" w:name="_ETM_Q7_293789"/>
      <w:bookmarkEnd w:id="2587"/>
      <w:r>
        <w:rPr>
          <w:rFonts w:hint="cs"/>
          <w:rtl/>
        </w:rPr>
        <w:t xml:space="preserve"> שנייה. שנייה, שנייה, לפני שתרד מהדוכן, תזכיר לי</w:t>
      </w:r>
      <w:r w:rsidR="00D44963">
        <w:rPr>
          <w:rFonts w:hint="cs"/>
          <w:rtl/>
        </w:rPr>
        <w:t>,</w:t>
      </w:r>
      <w:r>
        <w:rPr>
          <w:rFonts w:hint="cs"/>
          <w:rtl/>
        </w:rPr>
        <w:t xml:space="preserve"> כמה פעמים אתה הצבעת </w:t>
      </w:r>
      <w:bookmarkStart w:id="2588" w:name="_ETM_Q7_297791"/>
      <w:bookmarkEnd w:id="2588"/>
      <w:r>
        <w:rPr>
          <w:rFonts w:hint="cs"/>
          <w:rtl/>
        </w:rPr>
        <w:t>נגד עמדת הסיעה שלך? כמה פעמים הצבעת נגד הסיעה שלך?</w:t>
      </w:r>
    </w:p>
    <w:p w:rsidR="00CC68C9" w:rsidRDefault="00CC68C9" w:rsidP="0005542D">
      <w:pPr>
        <w:rPr>
          <w:rtl/>
        </w:rPr>
      </w:pPr>
      <w:bookmarkStart w:id="2589" w:name="_ETM_Q7_302975"/>
      <w:bookmarkStart w:id="2590" w:name="_ETM_Q7_303036"/>
      <w:bookmarkEnd w:id="2589"/>
      <w:bookmarkEnd w:id="2590"/>
    </w:p>
    <w:p w:rsidR="00CC68C9" w:rsidRDefault="00CC68C9" w:rsidP="00ED279A">
      <w:pPr>
        <w:pStyle w:val="af5"/>
        <w:keepNext/>
        <w:rPr>
          <w:rtl/>
        </w:rPr>
      </w:pPr>
      <w:bookmarkStart w:id="2591" w:name="ET_interruption_5787_39"/>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591"/>
    </w:p>
    <w:p w:rsidR="00CC68C9" w:rsidRDefault="00CC68C9" w:rsidP="0005542D">
      <w:pPr>
        <w:rPr>
          <w:rtl/>
        </w:rPr>
      </w:pPr>
    </w:p>
    <w:p w:rsidR="00CC68C9" w:rsidRDefault="00CC68C9" w:rsidP="00D44963">
      <w:pPr>
        <w:rPr>
          <w:rtl/>
        </w:rPr>
      </w:pPr>
      <w:bookmarkStart w:id="2592" w:name="_ETM_Q7_303363"/>
      <w:bookmarkEnd w:id="2592"/>
      <w:r>
        <w:rPr>
          <w:rFonts w:hint="cs"/>
          <w:rtl/>
        </w:rPr>
        <w:t xml:space="preserve">אתה יושב-ראש </w:t>
      </w:r>
      <w:bookmarkStart w:id="2593" w:name="_ETM_Q7_303436"/>
      <w:bookmarkEnd w:id="2593"/>
      <w:r>
        <w:rPr>
          <w:rFonts w:hint="cs"/>
          <w:rtl/>
        </w:rPr>
        <w:t>הכנסת לפני שאתה חבר הליכוד</w:t>
      </w:r>
      <w:r w:rsidR="00D44963">
        <w:rPr>
          <w:rFonts w:hint="cs"/>
          <w:rtl/>
        </w:rPr>
        <w:t>.</w:t>
      </w:r>
      <w:r>
        <w:rPr>
          <w:rFonts w:hint="cs"/>
          <w:rtl/>
        </w:rPr>
        <w:t xml:space="preserve"> אתה </w:t>
      </w:r>
      <w:r w:rsidR="00E019C9">
        <w:rPr>
          <w:rFonts w:hint="cs"/>
          <w:rtl/>
        </w:rPr>
        <w:t>– –</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CC68C9" w:rsidP="00D44963">
      <w:pPr>
        <w:rPr>
          <w:rtl/>
        </w:rPr>
      </w:pPr>
      <w:bookmarkStart w:id="2594" w:name="_ETM_Q7_303971"/>
      <w:bookmarkStart w:id="2595" w:name="_ETM_Q7_303919"/>
      <w:bookmarkEnd w:id="2594"/>
      <w:bookmarkEnd w:id="2595"/>
      <w:r>
        <w:rPr>
          <w:rFonts w:hint="cs"/>
          <w:rtl/>
        </w:rPr>
        <w:t xml:space="preserve">אתה יכול לענות כמה פעמים הצבעת נגד הסיעה שלך? פעם </w:t>
      </w:r>
      <w:bookmarkStart w:id="2596" w:name="_ETM_Q7_306783"/>
      <w:bookmarkEnd w:id="2596"/>
      <w:r>
        <w:rPr>
          <w:rFonts w:hint="cs"/>
          <w:rtl/>
        </w:rPr>
        <w:t xml:space="preserve">אחת? שתיים? אני </w:t>
      </w:r>
      <w:r w:rsidR="00D44963">
        <w:rPr>
          <w:rFonts w:hint="eastAsia"/>
          <w:rtl/>
        </w:rPr>
        <w:t xml:space="preserve">– </w:t>
      </w:r>
      <w:r>
        <w:rPr>
          <w:rFonts w:hint="cs"/>
          <w:rtl/>
        </w:rPr>
        <w:t>למעלה מעשר פעמים</w:t>
      </w:r>
      <w:r w:rsidR="00D44963">
        <w:rPr>
          <w:rFonts w:hint="cs"/>
          <w:rtl/>
        </w:rPr>
        <w:t xml:space="preserve"> </w:t>
      </w:r>
      <w:r w:rsidR="00E019C9">
        <w:rPr>
          <w:rFonts w:hint="cs"/>
          <w:rtl/>
        </w:rPr>
        <w:t>– –</w:t>
      </w:r>
      <w:bookmarkStart w:id="2597" w:name="_ETM_Q7_306396"/>
      <w:bookmarkEnd w:id="2597"/>
    </w:p>
    <w:p w:rsidR="00CC68C9" w:rsidRDefault="00CC68C9" w:rsidP="0005542D">
      <w:pPr>
        <w:rPr>
          <w:rtl/>
        </w:rPr>
      </w:pPr>
      <w:bookmarkStart w:id="2598" w:name="_ETM_Q7_306445"/>
      <w:bookmarkEnd w:id="2598"/>
    </w:p>
    <w:p w:rsidR="00CC68C9" w:rsidRDefault="00CC68C9" w:rsidP="00ED279A">
      <w:pPr>
        <w:pStyle w:val="af5"/>
        <w:keepNext/>
        <w:rPr>
          <w:rtl/>
        </w:rPr>
      </w:pPr>
      <w:bookmarkStart w:id="2599" w:name="ET_interruption_5787_40"/>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599"/>
    </w:p>
    <w:p w:rsidR="00CC68C9" w:rsidRDefault="00CC68C9" w:rsidP="0005542D">
      <w:pPr>
        <w:rPr>
          <w:rtl/>
        </w:rPr>
      </w:pPr>
    </w:p>
    <w:p w:rsidR="00CC68C9" w:rsidRDefault="00E019C9" w:rsidP="00ED279A">
      <w:pPr>
        <w:rPr>
          <w:rtl/>
        </w:rPr>
      </w:pPr>
      <w:bookmarkStart w:id="2600" w:name="_ETM_Q7_305786"/>
      <w:bookmarkEnd w:id="2600"/>
      <w:r>
        <w:rPr>
          <w:rFonts w:hint="cs"/>
          <w:rtl/>
        </w:rPr>
        <w:t>– –</w:t>
      </w:r>
      <w:r w:rsidR="00CC68C9">
        <w:rPr>
          <w:rFonts w:hint="cs"/>
          <w:rtl/>
        </w:rPr>
        <w:t xml:space="preserve"> אדוני, אתה יושב</w:t>
      </w:r>
      <w:bookmarkStart w:id="2601" w:name="_ETM_Q7_310021"/>
      <w:bookmarkEnd w:id="2601"/>
      <w:r w:rsidR="00CC68C9">
        <w:rPr>
          <w:rFonts w:hint="cs"/>
          <w:rtl/>
        </w:rPr>
        <w:t>-ראש כנסת ישראל.</w:t>
      </w:r>
    </w:p>
    <w:p w:rsidR="00CC68C9" w:rsidRDefault="00CC68C9" w:rsidP="00ED279A">
      <w:pPr>
        <w:rPr>
          <w:rtl/>
        </w:rPr>
      </w:pPr>
    </w:p>
    <w:p w:rsidR="00CC68C9" w:rsidRDefault="00CC68C9" w:rsidP="00ED279A">
      <w:pPr>
        <w:pStyle w:val="af6"/>
        <w:keepNext/>
        <w:rPr>
          <w:rtl/>
        </w:rPr>
      </w:pPr>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p>
    <w:p w:rsidR="00CC68C9" w:rsidRDefault="00CC68C9" w:rsidP="0005542D">
      <w:pPr>
        <w:rPr>
          <w:rtl/>
        </w:rPr>
      </w:pPr>
    </w:p>
    <w:p w:rsidR="00CC68C9" w:rsidRDefault="00E019C9" w:rsidP="00ED279A">
      <w:pPr>
        <w:rPr>
          <w:rtl/>
        </w:rPr>
      </w:pPr>
      <w:bookmarkStart w:id="2602" w:name="_ETM_Q7_311494"/>
      <w:bookmarkEnd w:id="2602"/>
      <w:r>
        <w:rPr>
          <w:rFonts w:hint="cs"/>
          <w:rtl/>
        </w:rPr>
        <w:t>– –</w:t>
      </w:r>
      <w:r w:rsidR="00D44963">
        <w:rPr>
          <w:rFonts w:hint="cs"/>
          <w:rtl/>
        </w:rPr>
        <w:t xml:space="preserve"> </w:t>
      </w:r>
      <w:r w:rsidR="00CC68C9">
        <w:rPr>
          <w:rFonts w:hint="cs"/>
          <w:rtl/>
        </w:rPr>
        <w:t>למעלה מעשר פעמים</w:t>
      </w:r>
      <w:r w:rsidR="00D44963">
        <w:rPr>
          <w:rFonts w:hint="cs"/>
          <w:rtl/>
        </w:rPr>
        <w:t>,</w:t>
      </w:r>
      <w:r w:rsidR="00CC68C9">
        <w:rPr>
          <w:rFonts w:hint="cs"/>
          <w:rtl/>
        </w:rPr>
        <w:t xml:space="preserve"> ותמיד בנושאים </w:t>
      </w:r>
      <w:bookmarkStart w:id="2603" w:name="_ETM_Q7_313090"/>
      <w:bookmarkEnd w:id="2603"/>
      <w:r w:rsidR="00CC68C9" w:rsidRPr="00C0495E">
        <w:rPr>
          <w:rtl/>
        </w:rPr>
        <w:t>להט"בי</w:t>
      </w:r>
      <w:r w:rsidR="00D44963">
        <w:rPr>
          <w:rFonts w:hint="cs"/>
          <w:rtl/>
        </w:rPr>
        <w:t>י</w:t>
      </w:r>
      <w:r w:rsidR="00CC68C9" w:rsidRPr="00C0495E">
        <w:rPr>
          <w:rtl/>
        </w:rPr>
        <w:t>ם</w:t>
      </w:r>
      <w:r w:rsidR="00CC68C9">
        <w:rPr>
          <w:rFonts w:hint="cs"/>
          <w:rtl/>
        </w:rPr>
        <w:t>.</w:t>
      </w:r>
      <w:r w:rsidR="00CC68C9" w:rsidRPr="00C0495E">
        <w:rPr>
          <w:rtl/>
        </w:rPr>
        <w:t xml:space="preserve"> </w:t>
      </w:r>
      <w:bookmarkStart w:id="2604" w:name="_ETM_Q7_313930"/>
      <w:bookmarkEnd w:id="2604"/>
      <w:r w:rsidR="00CC68C9" w:rsidRPr="00C0495E">
        <w:rPr>
          <w:rtl/>
        </w:rPr>
        <w:t xml:space="preserve">העובדה </w:t>
      </w:r>
      <w:bookmarkStart w:id="2605" w:name="_ETM_Q7_314440"/>
      <w:bookmarkEnd w:id="2605"/>
      <w:r w:rsidR="00CC68C9" w:rsidRPr="00C0495E">
        <w:rPr>
          <w:rtl/>
        </w:rPr>
        <w:t xml:space="preserve">שאתה </w:t>
      </w:r>
      <w:bookmarkStart w:id="2606" w:name="_ETM_Q7_314709"/>
      <w:bookmarkEnd w:id="2606"/>
      <w:r w:rsidR="00CC68C9" w:rsidRPr="00C0495E">
        <w:rPr>
          <w:rtl/>
        </w:rPr>
        <w:t xml:space="preserve">מוצא </w:t>
      </w:r>
      <w:bookmarkStart w:id="2607" w:name="_ETM_Q7_315010"/>
      <w:bookmarkEnd w:id="2607"/>
      <w:r w:rsidR="00CC68C9" w:rsidRPr="00C0495E">
        <w:rPr>
          <w:rtl/>
        </w:rPr>
        <w:t>לנכון</w:t>
      </w:r>
      <w:r w:rsidR="00CC68C9">
        <w:rPr>
          <w:rFonts w:hint="cs"/>
          <w:rtl/>
        </w:rPr>
        <w:t xml:space="preserve"> </w:t>
      </w:r>
      <w:r>
        <w:rPr>
          <w:rFonts w:hint="cs"/>
          <w:rtl/>
        </w:rPr>
        <w:t>– – –</w:t>
      </w:r>
    </w:p>
    <w:p w:rsidR="00CC68C9" w:rsidRDefault="00CC68C9" w:rsidP="0005542D">
      <w:pPr>
        <w:rPr>
          <w:rtl/>
        </w:rPr>
      </w:pPr>
    </w:p>
    <w:p w:rsidR="00CC68C9" w:rsidRDefault="00CC68C9" w:rsidP="00ED279A">
      <w:pPr>
        <w:pStyle w:val="af5"/>
        <w:keepNext/>
        <w:rPr>
          <w:rtl/>
        </w:rPr>
      </w:pPr>
      <w:bookmarkStart w:id="2608" w:name="ET_interruption_5787_41"/>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08"/>
    </w:p>
    <w:p w:rsidR="00CC68C9" w:rsidRDefault="00CC68C9" w:rsidP="0005542D">
      <w:pPr>
        <w:rPr>
          <w:rtl/>
        </w:rPr>
      </w:pPr>
    </w:p>
    <w:p w:rsidR="00CC68C9" w:rsidRDefault="00CC68C9" w:rsidP="00ED279A">
      <w:pPr>
        <w:rPr>
          <w:rtl/>
        </w:rPr>
      </w:pPr>
      <w:bookmarkStart w:id="2609" w:name="_ETM_Q7_315654"/>
      <w:bookmarkEnd w:id="2609"/>
      <w:r>
        <w:rPr>
          <w:rFonts w:hint="cs"/>
          <w:rtl/>
        </w:rPr>
        <w:t xml:space="preserve">הכנסת הזאת דחתה </w:t>
      </w:r>
      <w:r w:rsidR="00E019C9">
        <w:rPr>
          <w:rFonts w:hint="cs"/>
          <w:rtl/>
        </w:rPr>
        <w:t>– – –</w:t>
      </w:r>
    </w:p>
    <w:p w:rsidR="00CC68C9" w:rsidRDefault="00CC68C9" w:rsidP="00ED279A">
      <w:pPr>
        <w:rPr>
          <w:rtl/>
        </w:rPr>
      </w:pPr>
    </w:p>
    <w:p w:rsidR="00CC68C9" w:rsidRDefault="00CC68C9" w:rsidP="00ED279A">
      <w:pPr>
        <w:pStyle w:val="af6"/>
        <w:keepNext/>
        <w:rPr>
          <w:rtl/>
        </w:rPr>
      </w:pPr>
      <w:bookmarkStart w:id="2610" w:name="ET_yor_6423_17"/>
      <w:r w:rsidRPr="00F77BE0">
        <w:rPr>
          <w:rStyle w:val="TagStyle"/>
          <w:rtl/>
        </w:rPr>
        <w:t xml:space="preserve"> &lt;&lt; יור &gt;&gt; </w:t>
      </w:r>
      <w:r>
        <w:rPr>
          <w:rtl/>
        </w:rPr>
        <w:t>היו"ר אמיר אוחנה:</w:t>
      </w:r>
      <w:r w:rsidRPr="00F77BE0">
        <w:rPr>
          <w:rStyle w:val="TagStyle"/>
          <w:rtl/>
        </w:rPr>
        <w:t xml:space="preserve"> &lt;&lt; יור &gt;&gt;</w:t>
      </w:r>
      <w:r>
        <w:rPr>
          <w:rtl/>
        </w:rPr>
        <w:t xml:space="preserve">   </w:t>
      </w:r>
      <w:bookmarkEnd w:id="2610"/>
    </w:p>
    <w:p w:rsidR="00CC68C9" w:rsidRDefault="00CC68C9" w:rsidP="0005542D">
      <w:pPr>
        <w:rPr>
          <w:rtl/>
        </w:rPr>
      </w:pPr>
    </w:p>
    <w:p w:rsidR="00CC68C9" w:rsidRDefault="00CC68C9" w:rsidP="00D44963">
      <w:pPr>
        <w:rPr>
          <w:rtl/>
        </w:rPr>
      </w:pPr>
      <w:bookmarkStart w:id="2611" w:name="_ETM_Q7_315909"/>
      <w:bookmarkStart w:id="2612" w:name="_ETM_Q7_316419"/>
      <w:bookmarkEnd w:id="2611"/>
      <w:bookmarkEnd w:id="2612"/>
      <w:r>
        <w:rPr>
          <w:rFonts w:hint="cs"/>
          <w:rtl/>
        </w:rPr>
        <w:t>אתה</w:t>
      </w:r>
      <w:r w:rsidRPr="00C0495E">
        <w:rPr>
          <w:rtl/>
        </w:rPr>
        <w:t xml:space="preserve"> </w:t>
      </w:r>
      <w:bookmarkStart w:id="2613" w:name="_ETM_Q7_316629"/>
      <w:bookmarkEnd w:id="2613"/>
      <w:r w:rsidRPr="00C0495E">
        <w:rPr>
          <w:rtl/>
        </w:rPr>
        <w:t>דיברת</w:t>
      </w:r>
      <w:r>
        <w:rPr>
          <w:rFonts w:hint="cs"/>
          <w:rtl/>
        </w:rPr>
        <w:t>,</w:t>
      </w:r>
      <w:r w:rsidRPr="00C0495E">
        <w:rPr>
          <w:rtl/>
        </w:rPr>
        <w:t xml:space="preserve"> </w:t>
      </w:r>
      <w:bookmarkStart w:id="2614" w:name="_ETM_Q7_317019"/>
      <w:bookmarkEnd w:id="2614"/>
      <w:r w:rsidRPr="00C0495E">
        <w:rPr>
          <w:rtl/>
        </w:rPr>
        <w:t xml:space="preserve">עכשיו </w:t>
      </w:r>
      <w:bookmarkStart w:id="2615" w:name="_ETM_Q7_317260"/>
      <w:bookmarkEnd w:id="2615"/>
      <w:r w:rsidRPr="00C0495E">
        <w:rPr>
          <w:rtl/>
        </w:rPr>
        <w:t xml:space="preserve">אני </w:t>
      </w:r>
      <w:bookmarkStart w:id="2616" w:name="_ETM_Q7_317409"/>
      <w:bookmarkEnd w:id="2616"/>
      <w:r w:rsidRPr="00C0495E">
        <w:rPr>
          <w:rtl/>
        </w:rPr>
        <w:t xml:space="preserve">עונה </w:t>
      </w:r>
      <w:bookmarkStart w:id="2617" w:name="_ETM_Q7_317620"/>
      <w:bookmarkEnd w:id="2617"/>
      <w:r w:rsidRPr="00C0495E">
        <w:rPr>
          <w:rtl/>
        </w:rPr>
        <w:t>לך</w:t>
      </w:r>
      <w:r>
        <w:rPr>
          <w:rFonts w:hint="cs"/>
          <w:rtl/>
        </w:rPr>
        <w:t>.</w:t>
      </w:r>
      <w:r w:rsidRPr="00C0495E">
        <w:rPr>
          <w:rtl/>
        </w:rPr>
        <w:t xml:space="preserve"> </w:t>
      </w:r>
      <w:bookmarkStart w:id="2618" w:name="_ETM_Q7_318129"/>
      <w:bookmarkEnd w:id="2618"/>
      <w:r w:rsidRPr="00C0495E">
        <w:rPr>
          <w:rtl/>
        </w:rPr>
        <w:t xml:space="preserve">העובדה </w:t>
      </w:r>
      <w:bookmarkStart w:id="2619" w:name="_ETM_Q7_318489"/>
      <w:bookmarkEnd w:id="2619"/>
      <w:r w:rsidRPr="00C0495E">
        <w:rPr>
          <w:rtl/>
        </w:rPr>
        <w:t xml:space="preserve">שאתה </w:t>
      </w:r>
      <w:bookmarkStart w:id="2620" w:name="_ETM_Q7_318819"/>
      <w:bookmarkEnd w:id="2620"/>
      <w:r w:rsidRPr="00C0495E">
        <w:rPr>
          <w:rtl/>
        </w:rPr>
        <w:t xml:space="preserve">מוצא </w:t>
      </w:r>
      <w:bookmarkStart w:id="2621" w:name="_ETM_Q7_319180"/>
      <w:bookmarkEnd w:id="2621"/>
      <w:r w:rsidRPr="00C0495E">
        <w:rPr>
          <w:rtl/>
        </w:rPr>
        <w:t xml:space="preserve">לנכון </w:t>
      </w:r>
      <w:bookmarkStart w:id="2622" w:name="_ETM_Q7_320080"/>
      <w:bookmarkEnd w:id="2622"/>
      <w:r w:rsidRPr="00C0495E">
        <w:rPr>
          <w:rtl/>
        </w:rPr>
        <w:t xml:space="preserve">לנגח </w:t>
      </w:r>
      <w:bookmarkStart w:id="2623" w:name="_ETM_Q7_320650"/>
      <w:bookmarkEnd w:id="2623"/>
      <w:r w:rsidRPr="00C0495E">
        <w:rPr>
          <w:rtl/>
        </w:rPr>
        <w:t xml:space="preserve">את </w:t>
      </w:r>
      <w:bookmarkStart w:id="2624" w:name="_ETM_Q7_320769"/>
      <w:bookmarkEnd w:id="2624"/>
      <w:r w:rsidRPr="00C0495E">
        <w:rPr>
          <w:rtl/>
        </w:rPr>
        <w:t>הח</w:t>
      </w:r>
      <w:r>
        <w:rPr>
          <w:rFonts w:hint="cs"/>
          <w:rtl/>
        </w:rPr>
        <w:t>בר</w:t>
      </w:r>
      <w:r w:rsidRPr="00C0495E">
        <w:rPr>
          <w:rtl/>
        </w:rPr>
        <w:t xml:space="preserve"> </w:t>
      </w:r>
      <w:bookmarkStart w:id="2625" w:name="_ETM_Q7_321190"/>
      <w:bookmarkEnd w:id="2625"/>
      <w:r w:rsidRPr="00C0495E">
        <w:rPr>
          <w:rtl/>
        </w:rPr>
        <w:t xml:space="preserve">היחיד </w:t>
      </w:r>
      <w:bookmarkStart w:id="2626" w:name="_ETM_Q7_321519"/>
      <w:bookmarkEnd w:id="2626"/>
      <w:r w:rsidRPr="00C0495E">
        <w:rPr>
          <w:rtl/>
        </w:rPr>
        <w:t xml:space="preserve">בקואליציה </w:t>
      </w:r>
      <w:bookmarkStart w:id="2627" w:name="_ETM_Q7_322450"/>
      <w:bookmarkEnd w:id="2627"/>
      <w:r w:rsidRPr="00C0495E">
        <w:rPr>
          <w:rtl/>
        </w:rPr>
        <w:t xml:space="preserve">שמצביע </w:t>
      </w:r>
      <w:bookmarkStart w:id="2628" w:name="_ETM_Q7_323110"/>
      <w:bookmarkEnd w:id="2628"/>
      <w:r w:rsidRPr="00C0495E">
        <w:rPr>
          <w:rtl/>
        </w:rPr>
        <w:t xml:space="preserve">תמיד </w:t>
      </w:r>
      <w:bookmarkStart w:id="2629" w:name="_ETM_Q7_323620"/>
      <w:bookmarkEnd w:id="2629"/>
      <w:r w:rsidRPr="00C0495E">
        <w:rPr>
          <w:rtl/>
        </w:rPr>
        <w:t xml:space="preserve">בעד </w:t>
      </w:r>
      <w:bookmarkStart w:id="2630" w:name="_ETM_Q7_323860"/>
      <w:bookmarkEnd w:id="2630"/>
      <w:r w:rsidRPr="00C0495E">
        <w:rPr>
          <w:rtl/>
        </w:rPr>
        <w:t xml:space="preserve">הצעות </w:t>
      </w:r>
      <w:bookmarkStart w:id="2631" w:name="_ETM_Q7_324190"/>
      <w:bookmarkEnd w:id="2631"/>
      <w:r>
        <w:rPr>
          <w:rFonts w:hint="cs"/>
          <w:rtl/>
        </w:rPr>
        <w:t>להט"ביות,</w:t>
      </w:r>
      <w:r w:rsidRPr="00C0495E">
        <w:rPr>
          <w:rtl/>
        </w:rPr>
        <w:t xml:space="preserve"> </w:t>
      </w:r>
      <w:bookmarkStart w:id="2632" w:name="_ETM_Q7_325000"/>
      <w:bookmarkEnd w:id="2632"/>
      <w:r w:rsidRPr="00C0495E">
        <w:rPr>
          <w:rtl/>
        </w:rPr>
        <w:t xml:space="preserve">ואתה </w:t>
      </w:r>
      <w:bookmarkStart w:id="2633" w:name="_ETM_Q7_325299"/>
      <w:bookmarkEnd w:id="2633"/>
      <w:r w:rsidRPr="00C0495E">
        <w:rPr>
          <w:rtl/>
        </w:rPr>
        <w:t xml:space="preserve">לא </w:t>
      </w:r>
      <w:bookmarkStart w:id="2634" w:name="_ETM_Q7_325419"/>
      <w:bookmarkEnd w:id="2634"/>
      <w:r w:rsidRPr="00C0495E">
        <w:rPr>
          <w:rtl/>
        </w:rPr>
        <w:t xml:space="preserve">עשית </w:t>
      </w:r>
      <w:bookmarkStart w:id="2635" w:name="_ETM_Q7_325659"/>
      <w:bookmarkEnd w:id="2635"/>
      <w:r w:rsidRPr="00C0495E">
        <w:rPr>
          <w:rtl/>
        </w:rPr>
        <w:t xml:space="preserve">את </w:t>
      </w:r>
      <w:bookmarkStart w:id="2636" w:name="_ETM_Q7_325720"/>
      <w:bookmarkEnd w:id="2636"/>
      <w:r w:rsidRPr="00C0495E">
        <w:rPr>
          <w:rtl/>
        </w:rPr>
        <w:t xml:space="preserve">זה </w:t>
      </w:r>
      <w:bookmarkStart w:id="2637" w:name="_ETM_Q7_325840"/>
      <w:bookmarkEnd w:id="2637"/>
      <w:r w:rsidRPr="00C0495E">
        <w:rPr>
          <w:rtl/>
        </w:rPr>
        <w:t xml:space="preserve">מעולם </w:t>
      </w:r>
      <w:bookmarkStart w:id="2638" w:name="_ETM_Q7_326470"/>
      <w:bookmarkEnd w:id="2638"/>
      <w:r w:rsidRPr="00C0495E">
        <w:rPr>
          <w:rtl/>
        </w:rPr>
        <w:t xml:space="preserve">נגד </w:t>
      </w:r>
      <w:bookmarkStart w:id="2639" w:name="_ETM_Q7_326739"/>
      <w:bookmarkEnd w:id="2639"/>
      <w:r w:rsidRPr="00C0495E">
        <w:rPr>
          <w:rtl/>
        </w:rPr>
        <w:t xml:space="preserve">עמדת </w:t>
      </w:r>
      <w:bookmarkStart w:id="2640" w:name="_ETM_Q7_327069"/>
      <w:bookmarkEnd w:id="2640"/>
      <w:r w:rsidRPr="00C0495E">
        <w:rPr>
          <w:rtl/>
        </w:rPr>
        <w:t xml:space="preserve">הסיעה </w:t>
      </w:r>
      <w:bookmarkStart w:id="2641" w:name="_ETM_Q7_327400"/>
      <w:bookmarkEnd w:id="2641"/>
      <w:r w:rsidRPr="00C0495E">
        <w:rPr>
          <w:rtl/>
        </w:rPr>
        <w:t>שלך</w:t>
      </w:r>
      <w:r>
        <w:rPr>
          <w:rFonts w:hint="cs"/>
          <w:rtl/>
        </w:rPr>
        <w:t xml:space="preserve"> </w:t>
      </w:r>
      <w:r w:rsidR="00E019C9">
        <w:rPr>
          <w:rFonts w:hint="cs"/>
          <w:rtl/>
        </w:rPr>
        <w:t>– –</w:t>
      </w:r>
    </w:p>
    <w:p w:rsidR="00CC68C9" w:rsidRDefault="00CC68C9" w:rsidP="0005542D">
      <w:pPr>
        <w:rPr>
          <w:rtl/>
        </w:rPr>
      </w:pPr>
      <w:bookmarkStart w:id="2642" w:name="_ETM_Q7_327869"/>
      <w:bookmarkStart w:id="2643" w:name="_ETM_Q7_327916"/>
      <w:bookmarkEnd w:id="2642"/>
      <w:bookmarkEnd w:id="2643"/>
    </w:p>
    <w:p w:rsidR="00CC68C9" w:rsidRDefault="00CC68C9" w:rsidP="00ED279A">
      <w:pPr>
        <w:pStyle w:val="af5"/>
        <w:keepNext/>
        <w:rPr>
          <w:rtl/>
        </w:rPr>
      </w:pPr>
      <w:bookmarkStart w:id="2644" w:name="ET_interruption_5787_42"/>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44"/>
    </w:p>
    <w:p w:rsidR="00CC68C9" w:rsidRDefault="00CC68C9" w:rsidP="0005542D">
      <w:pPr>
        <w:rPr>
          <w:rtl/>
        </w:rPr>
      </w:pPr>
    </w:p>
    <w:p w:rsidR="00CC68C9" w:rsidRDefault="00CC68C9" w:rsidP="00ED279A">
      <w:pPr>
        <w:rPr>
          <w:rtl/>
        </w:rPr>
      </w:pPr>
      <w:bookmarkStart w:id="2645" w:name="_ETM_Q7_327526"/>
      <w:bookmarkEnd w:id="2645"/>
      <w:r>
        <w:rPr>
          <w:rFonts w:hint="cs"/>
          <w:rtl/>
        </w:rPr>
        <w:t xml:space="preserve">כי הסיעה שלי בעד </w:t>
      </w:r>
      <w:bookmarkStart w:id="2646" w:name="_ETM_Q7_329121"/>
      <w:bookmarkEnd w:id="2646"/>
      <w:r>
        <w:rPr>
          <w:rFonts w:hint="cs"/>
          <w:rtl/>
        </w:rPr>
        <w:t>שוויון זכויות.</w:t>
      </w:r>
    </w:p>
    <w:p w:rsidR="00CC68C9" w:rsidRDefault="00CC68C9" w:rsidP="00ED279A">
      <w:pPr>
        <w:rPr>
          <w:rtl/>
        </w:rPr>
      </w:pPr>
      <w:bookmarkStart w:id="2647" w:name="_ETM_Q7_328883"/>
      <w:bookmarkStart w:id="2648" w:name="_ETM_Q7_328925"/>
      <w:bookmarkEnd w:id="2647"/>
      <w:bookmarkEnd w:id="2648"/>
    </w:p>
    <w:p w:rsidR="00CC68C9" w:rsidRDefault="00CC68C9" w:rsidP="00ED279A">
      <w:pPr>
        <w:pStyle w:val="af6"/>
        <w:keepNext/>
        <w:rPr>
          <w:rtl/>
        </w:rPr>
      </w:pPr>
      <w:bookmarkStart w:id="2649" w:name="ET_yor_6423_19"/>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649"/>
    </w:p>
    <w:p w:rsidR="00CC68C9" w:rsidRDefault="00CC68C9" w:rsidP="0005542D">
      <w:pPr>
        <w:rPr>
          <w:rtl/>
        </w:rPr>
      </w:pPr>
    </w:p>
    <w:p w:rsidR="00CC68C9" w:rsidRDefault="00E019C9" w:rsidP="00ED279A">
      <w:pPr>
        <w:rPr>
          <w:rtl/>
        </w:rPr>
      </w:pPr>
      <w:bookmarkStart w:id="2650" w:name="_ETM_Q7_329057"/>
      <w:bookmarkEnd w:id="2650"/>
      <w:r>
        <w:rPr>
          <w:rFonts w:hint="cs"/>
          <w:rtl/>
        </w:rPr>
        <w:t>– –</w:t>
      </w:r>
      <w:r w:rsidR="00CC68C9" w:rsidRPr="00C0495E">
        <w:rPr>
          <w:rtl/>
        </w:rPr>
        <w:t xml:space="preserve"> </w:t>
      </w:r>
      <w:bookmarkStart w:id="2651" w:name="_ETM_Q7_328090"/>
      <w:bookmarkEnd w:id="2651"/>
      <w:r w:rsidR="00CC68C9" w:rsidRPr="00C0495E">
        <w:rPr>
          <w:rtl/>
        </w:rPr>
        <w:t xml:space="preserve">העובדה </w:t>
      </w:r>
      <w:bookmarkStart w:id="2652" w:name="_ETM_Q7_328629"/>
      <w:bookmarkEnd w:id="2652"/>
      <w:r w:rsidR="00CC68C9" w:rsidRPr="00C0495E">
        <w:rPr>
          <w:rtl/>
        </w:rPr>
        <w:t xml:space="preserve">שאתה </w:t>
      </w:r>
      <w:bookmarkStart w:id="2653" w:name="_ETM_Q7_328959"/>
      <w:bookmarkEnd w:id="2653"/>
      <w:r w:rsidR="00CC68C9" w:rsidRPr="00C0495E">
        <w:rPr>
          <w:rtl/>
        </w:rPr>
        <w:t xml:space="preserve">מוצא </w:t>
      </w:r>
      <w:bookmarkStart w:id="2654" w:name="_ETM_Q7_329379"/>
      <w:bookmarkEnd w:id="2654"/>
      <w:r w:rsidR="00CC68C9" w:rsidRPr="00C0495E">
        <w:rPr>
          <w:rtl/>
        </w:rPr>
        <w:t>לנכון</w:t>
      </w:r>
      <w:r w:rsidR="00CC68C9">
        <w:rPr>
          <w:rFonts w:hint="cs"/>
          <w:rtl/>
        </w:rPr>
        <w:t xml:space="preserve"> לנגח את</w:t>
      </w:r>
      <w:r w:rsidR="00CC68C9" w:rsidRPr="00C0495E">
        <w:rPr>
          <w:rtl/>
        </w:rPr>
        <w:t xml:space="preserve"> </w:t>
      </w:r>
      <w:bookmarkStart w:id="2655" w:name="_ETM_Q7_333220"/>
      <w:bookmarkEnd w:id="2655"/>
      <w:r w:rsidR="00CC68C9" w:rsidRPr="00C0495E">
        <w:rPr>
          <w:rtl/>
        </w:rPr>
        <w:t xml:space="preserve">יושב-ראש </w:t>
      </w:r>
      <w:bookmarkStart w:id="2656" w:name="_ETM_Q7_333849"/>
      <w:bookmarkEnd w:id="2656"/>
      <w:r w:rsidR="00CC68C9" w:rsidRPr="00C0495E">
        <w:rPr>
          <w:rtl/>
        </w:rPr>
        <w:t xml:space="preserve">הכנסת </w:t>
      </w:r>
      <w:bookmarkStart w:id="2657" w:name="_ETM_Q7_338290"/>
      <w:bookmarkEnd w:id="2657"/>
      <w:r w:rsidR="00CC68C9">
        <w:rPr>
          <w:rFonts w:hint="cs"/>
          <w:rtl/>
        </w:rPr>
        <w:t xml:space="preserve">הראשון מחוץ לארון </w:t>
      </w:r>
      <w:r>
        <w:rPr>
          <w:rFonts w:hint="cs"/>
          <w:rtl/>
        </w:rPr>
        <w:t>– –</w:t>
      </w:r>
    </w:p>
    <w:p w:rsidR="00CC68C9" w:rsidRDefault="00CC68C9" w:rsidP="0005542D">
      <w:pPr>
        <w:rPr>
          <w:rtl/>
        </w:rPr>
      </w:pPr>
      <w:bookmarkStart w:id="2658" w:name="_ETM_Q7_327187"/>
      <w:bookmarkEnd w:id="2658"/>
    </w:p>
    <w:p w:rsidR="00CC68C9" w:rsidRDefault="00CC68C9" w:rsidP="00ED279A">
      <w:pPr>
        <w:pStyle w:val="af5"/>
        <w:keepNext/>
        <w:rPr>
          <w:rtl/>
        </w:rPr>
      </w:pPr>
      <w:bookmarkStart w:id="2659" w:name="ET_interruption_5787_43"/>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59"/>
    </w:p>
    <w:p w:rsidR="00CC68C9" w:rsidRPr="00D44963" w:rsidRDefault="00CC68C9" w:rsidP="00D44963">
      <w:pPr>
        <w:rPr>
          <w:rtl/>
        </w:rPr>
      </w:pPr>
    </w:p>
    <w:p w:rsidR="00CC68C9" w:rsidRPr="00D44963" w:rsidRDefault="00CC68C9" w:rsidP="00D44963">
      <w:pPr>
        <w:rPr>
          <w:rtl/>
        </w:rPr>
      </w:pPr>
      <w:bookmarkStart w:id="2660" w:name="_ETM_Q7_331120"/>
      <w:bookmarkEnd w:id="2660"/>
      <w:r w:rsidRPr="00D44963">
        <w:rPr>
          <w:rFonts w:hint="cs"/>
          <w:rtl/>
        </w:rPr>
        <w:t xml:space="preserve">העובדה שהממשלה שלך ההומופובית </w:t>
      </w:r>
      <w:bookmarkStart w:id="2661" w:name="_ETM_Q7_333380"/>
      <w:bookmarkEnd w:id="2661"/>
      <w:r w:rsidRPr="00D44963">
        <w:rPr>
          <w:rFonts w:hint="cs"/>
          <w:rtl/>
        </w:rPr>
        <w:t xml:space="preserve">בתולדות המדינה ואתה נותן בה אמון היא בושה וחרפה. </w:t>
      </w:r>
      <w:bookmarkStart w:id="2662" w:name="_ETM_Q7_332774"/>
      <w:bookmarkStart w:id="2663" w:name="_ETM_Q7_332824"/>
      <w:bookmarkEnd w:id="2662"/>
      <w:bookmarkEnd w:id="2663"/>
    </w:p>
    <w:p w:rsidR="00CC68C9" w:rsidRPr="00D44963" w:rsidRDefault="00CC68C9" w:rsidP="00D44963">
      <w:pPr>
        <w:rPr>
          <w:rtl/>
        </w:rPr>
      </w:pPr>
      <w:bookmarkStart w:id="2664" w:name="_ETM_Q7_358642"/>
      <w:bookmarkStart w:id="2665" w:name="_ETM_Q7_358718"/>
      <w:bookmarkEnd w:id="2664"/>
      <w:bookmarkEnd w:id="2665"/>
    </w:p>
    <w:p w:rsidR="00CC68C9" w:rsidRDefault="00CC68C9" w:rsidP="00ED279A">
      <w:pPr>
        <w:pStyle w:val="af6"/>
        <w:keepNext/>
        <w:rPr>
          <w:rtl/>
        </w:rPr>
      </w:pPr>
      <w:bookmarkStart w:id="2666" w:name="ET_yor_6423_22"/>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666"/>
    </w:p>
    <w:p w:rsidR="00CC68C9" w:rsidRDefault="00CC68C9" w:rsidP="0005542D">
      <w:pPr>
        <w:rPr>
          <w:rtl/>
        </w:rPr>
      </w:pPr>
    </w:p>
    <w:p w:rsidR="00CC68C9" w:rsidRDefault="00E019C9" w:rsidP="00ED279A">
      <w:pPr>
        <w:rPr>
          <w:rtl/>
        </w:rPr>
      </w:pPr>
      <w:r>
        <w:rPr>
          <w:rFonts w:hint="cs"/>
          <w:rtl/>
        </w:rPr>
        <w:t>– –</w:t>
      </w:r>
      <w:r w:rsidR="00CC68C9">
        <w:rPr>
          <w:rFonts w:hint="cs"/>
          <w:rtl/>
        </w:rPr>
        <w:t xml:space="preserve">  שאכן אמר – ועמד במילתו – שהכנסת הזאת לא </w:t>
      </w:r>
      <w:bookmarkStart w:id="2667" w:name="_ETM_Q7_341830"/>
      <w:bookmarkEnd w:id="2667"/>
      <w:r w:rsidR="00CC68C9">
        <w:rPr>
          <w:rFonts w:hint="cs"/>
          <w:rtl/>
        </w:rPr>
        <w:t xml:space="preserve">תפגע באף משפחה להט"בית </w:t>
      </w:r>
      <w:r>
        <w:rPr>
          <w:rFonts w:hint="cs"/>
          <w:rtl/>
        </w:rPr>
        <w:t>– –</w:t>
      </w:r>
    </w:p>
    <w:p w:rsidR="00CC68C9" w:rsidRDefault="00CC68C9" w:rsidP="0005542D">
      <w:pPr>
        <w:rPr>
          <w:rtl/>
        </w:rPr>
      </w:pPr>
    </w:p>
    <w:p w:rsidR="00CC68C9" w:rsidRDefault="00CC68C9" w:rsidP="00ED279A">
      <w:pPr>
        <w:pStyle w:val="af5"/>
        <w:keepNext/>
        <w:rPr>
          <w:rtl/>
        </w:rPr>
      </w:pPr>
      <w:bookmarkStart w:id="2668" w:name="ET_interruption_5787_44"/>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668"/>
    </w:p>
    <w:p w:rsidR="00CC68C9" w:rsidRDefault="00CC68C9" w:rsidP="0005542D">
      <w:pPr>
        <w:rPr>
          <w:rtl/>
        </w:rPr>
      </w:pPr>
    </w:p>
    <w:p w:rsidR="00CC68C9" w:rsidRDefault="00CC68C9" w:rsidP="00ED279A">
      <w:pPr>
        <w:rPr>
          <w:rtl/>
        </w:rPr>
      </w:pPr>
      <w:r>
        <w:rPr>
          <w:rFonts w:hint="cs"/>
          <w:rtl/>
        </w:rPr>
        <w:t>הן נפגעות תמיד. הן נפגעות תחת המשמרת שלך.</w:t>
      </w:r>
    </w:p>
    <w:p w:rsidR="00CC68C9" w:rsidRDefault="00CC68C9" w:rsidP="00ED279A">
      <w:pPr>
        <w:rPr>
          <w:rtl/>
        </w:rPr>
      </w:pPr>
      <w:bookmarkStart w:id="2669" w:name="_ETM_Q7_344447"/>
      <w:bookmarkStart w:id="2670" w:name="_ETM_Q7_344493"/>
      <w:bookmarkEnd w:id="2669"/>
      <w:bookmarkEnd w:id="2670"/>
    </w:p>
    <w:p w:rsidR="00CC68C9" w:rsidRDefault="00CC68C9" w:rsidP="00ED279A">
      <w:pPr>
        <w:pStyle w:val="af6"/>
        <w:keepNext/>
        <w:rPr>
          <w:rtl/>
        </w:rPr>
      </w:pPr>
      <w:bookmarkStart w:id="2671" w:name="ET_yor_6423_24"/>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671"/>
    </w:p>
    <w:p w:rsidR="00CC68C9" w:rsidRDefault="00CC68C9" w:rsidP="0005542D">
      <w:pPr>
        <w:rPr>
          <w:rtl/>
        </w:rPr>
      </w:pPr>
    </w:p>
    <w:p w:rsidR="00CC68C9" w:rsidRDefault="00E019C9" w:rsidP="00ED279A">
      <w:pPr>
        <w:rPr>
          <w:rtl/>
        </w:rPr>
      </w:pPr>
      <w:bookmarkStart w:id="2672" w:name="_ETM_Q7_344336"/>
      <w:bookmarkEnd w:id="2672"/>
      <w:r>
        <w:rPr>
          <w:rFonts w:hint="cs"/>
          <w:rtl/>
        </w:rPr>
        <w:t>– –</w:t>
      </w:r>
      <w:r w:rsidR="00CC68C9">
        <w:rPr>
          <w:rFonts w:hint="cs"/>
          <w:rtl/>
        </w:rPr>
        <w:t xml:space="preserve"> העובדה שאתה מרשה לעצמך</w:t>
      </w:r>
      <w:bookmarkStart w:id="2673" w:name="_ETM_Q7_346490"/>
      <w:bookmarkStart w:id="2674" w:name="_ETM_Q7_346730"/>
      <w:bookmarkEnd w:id="2673"/>
      <w:bookmarkEnd w:id="2674"/>
      <w:r w:rsidR="00CC68C9" w:rsidRPr="00C0495E">
        <w:rPr>
          <w:rtl/>
        </w:rPr>
        <w:t xml:space="preserve"> </w:t>
      </w:r>
      <w:bookmarkStart w:id="2675" w:name="_ETM_Q7_347120"/>
      <w:bookmarkEnd w:id="2675"/>
      <w:r w:rsidR="00CC68C9" w:rsidRPr="00C0495E">
        <w:rPr>
          <w:rtl/>
        </w:rPr>
        <w:t xml:space="preserve">בגסות </w:t>
      </w:r>
      <w:bookmarkStart w:id="2676" w:name="_ETM_Q7_347810"/>
      <w:bookmarkEnd w:id="2676"/>
      <w:r w:rsidR="00CC68C9" w:rsidRPr="00C0495E">
        <w:rPr>
          <w:rtl/>
        </w:rPr>
        <w:t>רוח</w:t>
      </w:r>
      <w:r w:rsidR="00CC68C9">
        <w:rPr>
          <w:rFonts w:hint="cs"/>
          <w:rtl/>
        </w:rPr>
        <w:t>,</w:t>
      </w:r>
      <w:r w:rsidR="00CC68C9" w:rsidRPr="00C0495E">
        <w:rPr>
          <w:rtl/>
        </w:rPr>
        <w:t xml:space="preserve"> </w:t>
      </w:r>
      <w:bookmarkStart w:id="2677" w:name="_ETM_Q7_348530"/>
      <w:bookmarkEnd w:id="2677"/>
      <w:r w:rsidR="00CC68C9" w:rsidRPr="00C0495E">
        <w:rPr>
          <w:rtl/>
        </w:rPr>
        <w:t>בצביעות</w:t>
      </w:r>
      <w:r w:rsidR="00CC68C9">
        <w:rPr>
          <w:rFonts w:hint="cs"/>
          <w:rtl/>
        </w:rPr>
        <w:t>,</w:t>
      </w:r>
      <w:r w:rsidR="00CC68C9" w:rsidRPr="00C0495E">
        <w:rPr>
          <w:rtl/>
        </w:rPr>
        <w:t xml:space="preserve"> </w:t>
      </w:r>
      <w:bookmarkStart w:id="2678" w:name="_ETM_Q7_349520"/>
      <w:bookmarkEnd w:id="2678"/>
      <w:r w:rsidR="00CC68C9" w:rsidRPr="00C0495E">
        <w:rPr>
          <w:rtl/>
        </w:rPr>
        <w:t xml:space="preserve">לתקוף </w:t>
      </w:r>
      <w:bookmarkStart w:id="2679" w:name="_ETM_Q7_349970"/>
      <w:bookmarkEnd w:id="2679"/>
      <w:r w:rsidR="00CC68C9" w:rsidRPr="00C0495E">
        <w:rPr>
          <w:rtl/>
        </w:rPr>
        <w:t xml:space="preserve">את </w:t>
      </w:r>
      <w:bookmarkStart w:id="2680" w:name="_ETM_Q7_350120"/>
      <w:bookmarkEnd w:id="2680"/>
      <w:r w:rsidR="00CC68C9" w:rsidRPr="00C0495E">
        <w:rPr>
          <w:rtl/>
        </w:rPr>
        <w:t xml:space="preserve">מי </w:t>
      </w:r>
      <w:bookmarkStart w:id="2681" w:name="_ETM_Q7_350270"/>
      <w:bookmarkEnd w:id="2681"/>
      <w:r w:rsidR="00CC68C9" w:rsidRPr="00C0495E">
        <w:rPr>
          <w:rtl/>
        </w:rPr>
        <w:t xml:space="preserve">שיצא </w:t>
      </w:r>
      <w:bookmarkStart w:id="2682" w:name="_ETM_Q7_350630"/>
      <w:bookmarkEnd w:id="2682"/>
      <w:r w:rsidR="00CC68C9" w:rsidRPr="00C0495E">
        <w:rPr>
          <w:rtl/>
        </w:rPr>
        <w:t>מ</w:t>
      </w:r>
      <w:r w:rsidR="00CC68C9">
        <w:rPr>
          <w:rFonts w:hint="cs"/>
          <w:rtl/>
        </w:rPr>
        <w:t>הא</w:t>
      </w:r>
      <w:r w:rsidR="00CC68C9" w:rsidRPr="00C0495E">
        <w:rPr>
          <w:rtl/>
        </w:rPr>
        <w:t xml:space="preserve">רון </w:t>
      </w:r>
      <w:bookmarkStart w:id="2683" w:name="_ETM_Q7_350930"/>
      <w:bookmarkEnd w:id="2683"/>
      <w:r w:rsidR="00CC68C9" w:rsidRPr="00C0495E">
        <w:rPr>
          <w:rtl/>
        </w:rPr>
        <w:t xml:space="preserve">בגיל </w:t>
      </w:r>
      <w:bookmarkStart w:id="2684" w:name="_ETM_Q7_351139"/>
      <w:bookmarkEnd w:id="2684"/>
      <w:r w:rsidR="00CC68C9" w:rsidRPr="00C0495E">
        <w:rPr>
          <w:rtl/>
        </w:rPr>
        <w:t>15</w:t>
      </w:r>
      <w:r w:rsidR="00CC68C9">
        <w:rPr>
          <w:rFonts w:hint="cs"/>
          <w:rtl/>
        </w:rPr>
        <w:t xml:space="preserve"> </w:t>
      </w:r>
      <w:r w:rsidR="00CC68C9">
        <w:rPr>
          <w:rFonts w:hint="eastAsia"/>
          <w:rtl/>
        </w:rPr>
        <w:t>–</w:t>
      </w:r>
      <w:r w:rsidR="00CC68C9" w:rsidRPr="00C0495E">
        <w:rPr>
          <w:rtl/>
        </w:rPr>
        <w:t xml:space="preserve"> </w:t>
      </w:r>
      <w:bookmarkStart w:id="2685" w:name="_ETM_Q7_351590"/>
      <w:bookmarkStart w:id="2686" w:name="_ETM_Q7_352130"/>
      <w:bookmarkStart w:id="2687" w:name="_ETM_Q7_352730"/>
      <w:bookmarkEnd w:id="2685"/>
      <w:bookmarkEnd w:id="2686"/>
      <w:bookmarkEnd w:id="2687"/>
      <w:r w:rsidR="00CC68C9">
        <w:rPr>
          <w:rFonts w:hint="cs"/>
          <w:rtl/>
        </w:rPr>
        <w:t xml:space="preserve">אתה היית </w:t>
      </w:r>
      <w:bookmarkStart w:id="2688" w:name="_ETM_Q7_352207"/>
      <w:bookmarkEnd w:id="2688"/>
      <w:r w:rsidR="00CC68C9">
        <w:rPr>
          <w:rFonts w:hint="cs"/>
          <w:rtl/>
        </w:rPr>
        <w:t xml:space="preserve">בן שלוש, </w:t>
      </w:r>
      <w:r w:rsidR="00CC68C9" w:rsidRPr="00C0495E">
        <w:rPr>
          <w:rtl/>
        </w:rPr>
        <w:t xml:space="preserve">אני </w:t>
      </w:r>
      <w:bookmarkStart w:id="2689" w:name="_ETM_Q7_352880"/>
      <w:bookmarkEnd w:id="2689"/>
      <w:r w:rsidR="00CC68C9" w:rsidRPr="00C0495E">
        <w:rPr>
          <w:rtl/>
        </w:rPr>
        <w:t xml:space="preserve">לא </w:t>
      </w:r>
      <w:bookmarkStart w:id="2690" w:name="_ETM_Q7_352940"/>
      <w:bookmarkEnd w:id="2690"/>
      <w:r w:rsidR="00CC68C9" w:rsidRPr="00C0495E">
        <w:rPr>
          <w:rtl/>
        </w:rPr>
        <w:t xml:space="preserve">יודע </w:t>
      </w:r>
      <w:bookmarkStart w:id="2691" w:name="_ETM_Q7_353090"/>
      <w:bookmarkEnd w:id="2691"/>
      <w:r w:rsidR="00CC68C9" w:rsidRPr="00C0495E">
        <w:rPr>
          <w:rtl/>
        </w:rPr>
        <w:t xml:space="preserve">אם </w:t>
      </w:r>
      <w:bookmarkStart w:id="2692" w:name="_ETM_Q7_353150"/>
      <w:bookmarkEnd w:id="2692"/>
      <w:r w:rsidR="00CC68C9" w:rsidRPr="00C0495E">
        <w:rPr>
          <w:rtl/>
        </w:rPr>
        <w:t xml:space="preserve">כבר </w:t>
      </w:r>
      <w:bookmarkStart w:id="2693" w:name="_ETM_Q7_353330"/>
      <w:bookmarkEnd w:id="2693"/>
      <w:r w:rsidR="00CC68C9" w:rsidRPr="00C0495E">
        <w:rPr>
          <w:rtl/>
        </w:rPr>
        <w:t xml:space="preserve">יצאת </w:t>
      </w:r>
      <w:bookmarkStart w:id="2694" w:name="_ETM_Q7_353720"/>
      <w:bookmarkEnd w:id="2694"/>
      <w:r w:rsidR="00CC68C9" w:rsidRPr="00C0495E">
        <w:rPr>
          <w:rtl/>
        </w:rPr>
        <w:t xml:space="preserve">מהארון </w:t>
      </w:r>
      <w:bookmarkStart w:id="2695" w:name="_ETM_Q7_354380"/>
      <w:bookmarkEnd w:id="2695"/>
      <w:r w:rsidR="00CC68C9">
        <w:rPr>
          <w:rFonts w:hint="cs"/>
          <w:rtl/>
        </w:rPr>
        <w:t xml:space="preserve">– </w:t>
      </w:r>
      <w:r w:rsidR="00CC68C9" w:rsidRPr="00C0495E">
        <w:rPr>
          <w:rtl/>
        </w:rPr>
        <w:t xml:space="preserve">ומאז </w:t>
      </w:r>
      <w:bookmarkStart w:id="2696" w:name="_ETM_Q7_354860"/>
      <w:bookmarkEnd w:id="2696"/>
      <w:r w:rsidR="00CC68C9" w:rsidRPr="00C0495E">
        <w:rPr>
          <w:rtl/>
        </w:rPr>
        <w:t xml:space="preserve">פעל </w:t>
      </w:r>
      <w:bookmarkStart w:id="2697" w:name="_ETM_Q7_355250"/>
      <w:bookmarkEnd w:id="2697"/>
      <w:r w:rsidR="00CC68C9" w:rsidRPr="00C0495E">
        <w:rPr>
          <w:rtl/>
        </w:rPr>
        <w:t xml:space="preserve">תמיד </w:t>
      </w:r>
      <w:bookmarkStart w:id="2698" w:name="_ETM_Q7_356040"/>
      <w:bookmarkEnd w:id="2698"/>
      <w:r w:rsidR="00CC68C9" w:rsidRPr="00C0495E">
        <w:rPr>
          <w:rtl/>
        </w:rPr>
        <w:t>למ</w:t>
      </w:r>
      <w:r w:rsidR="00CC68C9">
        <w:rPr>
          <w:rFonts w:hint="cs"/>
          <w:rtl/>
        </w:rPr>
        <w:t>ען</w:t>
      </w:r>
      <w:r w:rsidR="00CC68C9" w:rsidRPr="00C0495E">
        <w:rPr>
          <w:rtl/>
        </w:rPr>
        <w:t xml:space="preserve"> </w:t>
      </w:r>
      <w:bookmarkStart w:id="2699" w:name="_ETM_Q7_356340"/>
      <w:bookmarkEnd w:id="2699"/>
      <w:r w:rsidR="00CC68C9" w:rsidRPr="00C0495E">
        <w:rPr>
          <w:rtl/>
        </w:rPr>
        <w:t xml:space="preserve">נושאים </w:t>
      </w:r>
      <w:bookmarkStart w:id="2700" w:name="_ETM_Q7_356669"/>
      <w:bookmarkEnd w:id="2700"/>
      <w:r w:rsidR="00CC68C9" w:rsidRPr="00C0495E">
        <w:rPr>
          <w:rtl/>
        </w:rPr>
        <w:t>להט"בי</w:t>
      </w:r>
      <w:r w:rsidR="00CC68C9">
        <w:rPr>
          <w:rFonts w:hint="cs"/>
          <w:rtl/>
        </w:rPr>
        <w:t>י</w:t>
      </w:r>
      <w:r w:rsidR="00CC68C9" w:rsidRPr="00C0495E">
        <w:rPr>
          <w:rtl/>
        </w:rPr>
        <w:t>ם</w:t>
      </w:r>
      <w:r w:rsidR="00CC68C9">
        <w:rPr>
          <w:rFonts w:hint="cs"/>
          <w:rtl/>
        </w:rPr>
        <w:t>.</w:t>
      </w:r>
      <w:r w:rsidR="00CC68C9" w:rsidRPr="00C0495E">
        <w:rPr>
          <w:rtl/>
        </w:rPr>
        <w:t xml:space="preserve"> </w:t>
      </w:r>
      <w:bookmarkStart w:id="2701" w:name="_ETM_Q7_357240"/>
      <w:bookmarkEnd w:id="2701"/>
      <w:r w:rsidR="00CC68C9" w:rsidRPr="00C0495E">
        <w:rPr>
          <w:rtl/>
        </w:rPr>
        <w:t>ה</w:t>
      </w:r>
      <w:r w:rsidR="00CC68C9">
        <w:rPr>
          <w:rFonts w:hint="cs"/>
          <w:rtl/>
        </w:rPr>
        <w:t>י</w:t>
      </w:r>
      <w:r w:rsidR="00CC68C9" w:rsidRPr="00C0495E">
        <w:rPr>
          <w:rtl/>
        </w:rPr>
        <w:t>נה</w:t>
      </w:r>
      <w:r w:rsidR="00D44963">
        <w:rPr>
          <w:rFonts w:hint="cs"/>
          <w:rtl/>
        </w:rPr>
        <w:t>,</w:t>
      </w:r>
      <w:r w:rsidR="00CC68C9" w:rsidRPr="00C0495E">
        <w:rPr>
          <w:rtl/>
        </w:rPr>
        <w:t xml:space="preserve"> </w:t>
      </w:r>
      <w:bookmarkStart w:id="2702" w:name="_ETM_Q7_357389"/>
      <w:bookmarkEnd w:id="2702"/>
      <w:r w:rsidR="00CC68C9" w:rsidRPr="00C0495E">
        <w:rPr>
          <w:rtl/>
        </w:rPr>
        <w:t xml:space="preserve">יושב </w:t>
      </w:r>
      <w:bookmarkStart w:id="2703" w:name="_ETM_Q7_357630"/>
      <w:bookmarkEnd w:id="2703"/>
      <w:r w:rsidR="00CC68C9" w:rsidRPr="00C0495E">
        <w:rPr>
          <w:rtl/>
        </w:rPr>
        <w:t xml:space="preserve">פה </w:t>
      </w:r>
      <w:bookmarkStart w:id="2704" w:name="_ETM_Q7_357750"/>
      <w:bookmarkEnd w:id="2704"/>
      <w:r w:rsidR="00CC68C9" w:rsidRPr="00C0495E">
        <w:rPr>
          <w:rtl/>
        </w:rPr>
        <w:t xml:space="preserve">השר </w:t>
      </w:r>
      <w:bookmarkStart w:id="2705" w:name="_ETM_Q7_358020"/>
      <w:bookmarkEnd w:id="2705"/>
      <w:r w:rsidR="00CC68C9" w:rsidRPr="00C0495E">
        <w:rPr>
          <w:rtl/>
        </w:rPr>
        <w:t xml:space="preserve">חיים </w:t>
      </w:r>
      <w:bookmarkStart w:id="2706" w:name="_ETM_Q7_358319"/>
      <w:bookmarkEnd w:id="2706"/>
      <w:r w:rsidR="00CC68C9" w:rsidRPr="00C0495E">
        <w:rPr>
          <w:rtl/>
        </w:rPr>
        <w:t>כץ</w:t>
      </w:r>
      <w:r w:rsidR="00CC68C9">
        <w:rPr>
          <w:rFonts w:hint="cs"/>
          <w:rtl/>
        </w:rPr>
        <w:t>.</w:t>
      </w:r>
    </w:p>
    <w:p w:rsidR="00CC68C9" w:rsidRDefault="00CC68C9" w:rsidP="00ED279A">
      <w:pPr>
        <w:rPr>
          <w:rtl/>
        </w:rPr>
      </w:pPr>
    </w:p>
    <w:p w:rsidR="00CC68C9" w:rsidRDefault="00CC68C9" w:rsidP="00ED279A">
      <w:pPr>
        <w:pStyle w:val="af5"/>
        <w:keepNext/>
        <w:rPr>
          <w:rtl/>
        </w:rPr>
      </w:pPr>
      <w:bookmarkStart w:id="2707" w:name="ET_interruption_5787_45"/>
      <w:r w:rsidRPr="00D8207C">
        <w:rPr>
          <w:rStyle w:val="TagStyle"/>
          <w:rtl/>
        </w:rPr>
        <w:t xml:space="preserve"> &lt;&lt; קריאה &gt;&gt; </w:t>
      </w:r>
      <w:r>
        <w:rPr>
          <w:rtl/>
        </w:rPr>
        <w:t>יוראי להב הרצנו (יש עתיד):</w:t>
      </w:r>
      <w:r w:rsidRPr="00D8207C">
        <w:rPr>
          <w:rStyle w:val="TagStyle"/>
          <w:rtl/>
        </w:rPr>
        <w:t xml:space="preserve"> &lt;&lt; קריאה &gt;&gt;</w:t>
      </w:r>
      <w:r>
        <w:rPr>
          <w:rtl/>
        </w:rPr>
        <w:t xml:space="preserve">   </w:t>
      </w:r>
      <w:bookmarkEnd w:id="2707"/>
    </w:p>
    <w:p w:rsidR="00CC68C9" w:rsidRDefault="00CC68C9" w:rsidP="0005542D">
      <w:pPr>
        <w:rPr>
          <w:rtl/>
        </w:rPr>
      </w:pPr>
    </w:p>
    <w:p w:rsidR="00CC68C9" w:rsidRDefault="00CC68C9" w:rsidP="00D44963">
      <w:pPr>
        <w:rPr>
          <w:rtl/>
        </w:rPr>
      </w:pPr>
      <w:r>
        <w:rPr>
          <w:rFonts w:hint="cs"/>
          <w:rtl/>
        </w:rPr>
        <w:t>הממשלה הזו היא ההומופובי</w:t>
      </w:r>
      <w:r>
        <w:rPr>
          <w:rFonts w:hint="eastAsia"/>
          <w:rtl/>
        </w:rPr>
        <w:t>ת</w:t>
      </w:r>
      <w:r>
        <w:rPr>
          <w:rFonts w:hint="cs"/>
          <w:rtl/>
        </w:rPr>
        <w:t xml:space="preserve"> בתולדות המדינה</w:t>
      </w:r>
      <w:r w:rsidR="00D44963">
        <w:rPr>
          <w:rFonts w:hint="cs"/>
          <w:rtl/>
        </w:rPr>
        <w:t>,</w:t>
      </w:r>
      <w:r>
        <w:rPr>
          <w:rFonts w:hint="cs"/>
          <w:rtl/>
        </w:rPr>
        <w:t xml:space="preserve"> ואתה נותן בה </w:t>
      </w:r>
      <w:bookmarkStart w:id="2708" w:name="_ETM_Q7_363028"/>
      <w:bookmarkEnd w:id="2708"/>
      <w:r>
        <w:rPr>
          <w:rFonts w:hint="cs"/>
          <w:rtl/>
        </w:rPr>
        <w:t>אמון</w:t>
      </w:r>
      <w:r w:rsidR="00D44963">
        <w:rPr>
          <w:rFonts w:hint="cs"/>
          <w:rtl/>
        </w:rPr>
        <w:t>.</w:t>
      </w:r>
      <w:r>
        <w:rPr>
          <w:rFonts w:hint="cs"/>
          <w:rtl/>
        </w:rPr>
        <w:t xml:space="preserve"> זאת בושה וחרפה. תסתכל במראה, תסתכל במראה. אתה שותק אל מול </w:t>
      </w:r>
      <w:bookmarkStart w:id="2709" w:name="_ETM_Q7_369862"/>
      <w:bookmarkEnd w:id="2709"/>
      <w:r>
        <w:rPr>
          <w:rFonts w:hint="cs"/>
          <w:rtl/>
        </w:rPr>
        <w:t>הומופוביה.</w:t>
      </w:r>
    </w:p>
    <w:p w:rsidR="00CC68C9" w:rsidRDefault="00CC68C9" w:rsidP="00ED279A">
      <w:pPr>
        <w:rPr>
          <w:rtl/>
        </w:rPr>
      </w:pPr>
    </w:p>
    <w:p w:rsidR="00CC68C9" w:rsidRDefault="00CC68C9" w:rsidP="00ED279A">
      <w:pPr>
        <w:pStyle w:val="af6"/>
        <w:keepNext/>
        <w:rPr>
          <w:rtl/>
        </w:rPr>
      </w:pPr>
      <w:bookmarkStart w:id="2710" w:name="ET_yor_6423_26"/>
      <w:r w:rsidRPr="00B911C9">
        <w:rPr>
          <w:rStyle w:val="TagStyle"/>
          <w:rtl/>
        </w:rPr>
        <w:t xml:space="preserve"> &lt;&lt; יור &gt;&gt; </w:t>
      </w:r>
      <w:r>
        <w:rPr>
          <w:rtl/>
        </w:rPr>
        <w:t>היו"ר אמיר אוחנה:</w:t>
      </w:r>
      <w:r w:rsidRPr="00B911C9">
        <w:rPr>
          <w:rStyle w:val="TagStyle"/>
          <w:rtl/>
        </w:rPr>
        <w:t xml:space="preserve"> &lt;&lt; יור &gt;&gt;</w:t>
      </w:r>
      <w:r>
        <w:rPr>
          <w:rtl/>
        </w:rPr>
        <w:t xml:space="preserve">   </w:t>
      </w:r>
      <w:bookmarkEnd w:id="2710"/>
    </w:p>
    <w:p w:rsidR="00CC68C9" w:rsidRDefault="00CC68C9" w:rsidP="0005542D">
      <w:pPr>
        <w:rPr>
          <w:rtl/>
        </w:rPr>
      </w:pPr>
    </w:p>
    <w:p w:rsidR="00CC68C9" w:rsidRDefault="00CC68C9" w:rsidP="00D44963">
      <w:pPr>
        <w:rPr>
          <w:rtl/>
        </w:rPr>
      </w:pPr>
      <w:bookmarkStart w:id="2711" w:name="_ETM_Q7_359069"/>
      <w:bookmarkEnd w:id="2711"/>
      <w:r w:rsidRPr="00C0495E">
        <w:rPr>
          <w:rtl/>
        </w:rPr>
        <w:t xml:space="preserve">כשהשר </w:t>
      </w:r>
      <w:bookmarkStart w:id="2712" w:name="_ETM_Q7_359580"/>
      <w:bookmarkEnd w:id="2712"/>
      <w:r w:rsidRPr="00C0495E">
        <w:rPr>
          <w:rtl/>
        </w:rPr>
        <w:t xml:space="preserve">חיים </w:t>
      </w:r>
      <w:bookmarkStart w:id="2713" w:name="_ETM_Q7_359970"/>
      <w:bookmarkEnd w:id="2713"/>
      <w:r w:rsidRPr="00C0495E">
        <w:rPr>
          <w:rtl/>
        </w:rPr>
        <w:t xml:space="preserve">כץ </w:t>
      </w:r>
      <w:bookmarkStart w:id="2714" w:name="_ETM_Q7_363180"/>
      <w:bookmarkEnd w:id="2714"/>
      <w:r>
        <w:rPr>
          <w:rFonts w:hint="cs"/>
          <w:rtl/>
        </w:rPr>
        <w:t xml:space="preserve">היה שר רווחה, הוא יודע היטב </w:t>
      </w:r>
      <w:bookmarkStart w:id="2715" w:name="_ETM_Q7_365589"/>
      <w:bookmarkEnd w:id="2715"/>
      <w:r>
        <w:rPr>
          <w:rFonts w:hint="cs"/>
          <w:rtl/>
        </w:rPr>
        <w:t xml:space="preserve">איזה מאבק ניהלתי כדי </w:t>
      </w:r>
      <w:r w:rsidR="00D44963">
        <w:rPr>
          <w:rFonts w:hint="cs"/>
          <w:rtl/>
        </w:rPr>
        <w:t>ש</w:t>
      </w:r>
      <w:r>
        <w:rPr>
          <w:rFonts w:hint="cs"/>
          <w:rtl/>
        </w:rPr>
        <w:t xml:space="preserve">משרד הרווחה יכיר גם באימוץ </w:t>
      </w:r>
      <w:r w:rsidR="00D44963">
        <w:rPr>
          <w:rFonts w:hint="cs"/>
          <w:rtl/>
        </w:rPr>
        <w:t>ב</w:t>
      </w:r>
      <w:r>
        <w:rPr>
          <w:rFonts w:hint="cs"/>
          <w:rtl/>
        </w:rPr>
        <w:t>משפחות</w:t>
      </w:r>
      <w:bookmarkStart w:id="2716" w:name="_ETM_Q7_369712"/>
      <w:bookmarkEnd w:id="2716"/>
      <w:r>
        <w:rPr>
          <w:rFonts w:hint="cs"/>
          <w:rtl/>
        </w:rPr>
        <w:t xml:space="preserve"> בני אותו מין</w:t>
      </w:r>
      <w:r w:rsidR="00D44963">
        <w:rPr>
          <w:rFonts w:hint="cs"/>
          <w:rtl/>
        </w:rPr>
        <w:t>,</w:t>
      </w:r>
      <w:r>
        <w:rPr>
          <w:rFonts w:hint="cs"/>
          <w:rtl/>
        </w:rPr>
        <w:t xml:space="preserve"> וגם נענשתי על כך </w:t>
      </w:r>
      <w:r w:rsidR="00D44963">
        <w:rPr>
          <w:rFonts w:hint="eastAsia"/>
          <w:rtl/>
        </w:rPr>
        <w:t xml:space="preserve">– </w:t>
      </w:r>
      <w:r>
        <w:rPr>
          <w:rFonts w:hint="cs"/>
          <w:rtl/>
        </w:rPr>
        <w:t xml:space="preserve">הודחתי </w:t>
      </w:r>
      <w:bookmarkStart w:id="2717" w:name="_ETM_Q7_372120"/>
      <w:bookmarkEnd w:id="2717"/>
      <w:r>
        <w:rPr>
          <w:rFonts w:hint="cs"/>
          <w:rtl/>
        </w:rPr>
        <w:t>מ</w:t>
      </w:r>
      <w:r w:rsidRPr="00C0495E">
        <w:rPr>
          <w:rtl/>
        </w:rPr>
        <w:t xml:space="preserve">וועדת </w:t>
      </w:r>
      <w:bookmarkStart w:id="2718" w:name="_ETM_Q7_372450"/>
      <w:bookmarkEnd w:id="2718"/>
      <w:r w:rsidRPr="00C0495E">
        <w:rPr>
          <w:rtl/>
        </w:rPr>
        <w:t xml:space="preserve">החוץ </w:t>
      </w:r>
      <w:bookmarkStart w:id="2719" w:name="_ETM_Q7_372690"/>
      <w:bookmarkEnd w:id="2719"/>
      <w:r w:rsidRPr="00C0495E">
        <w:rPr>
          <w:rtl/>
        </w:rPr>
        <w:t xml:space="preserve">והביטחון </w:t>
      </w:r>
      <w:bookmarkStart w:id="2720" w:name="_ETM_Q7_373590"/>
      <w:bookmarkEnd w:id="2720"/>
      <w:r>
        <w:rPr>
          <w:rFonts w:hint="cs"/>
          <w:rtl/>
        </w:rPr>
        <w:t xml:space="preserve">כי </w:t>
      </w:r>
      <w:r w:rsidRPr="00C0495E">
        <w:rPr>
          <w:rtl/>
        </w:rPr>
        <w:t>פ</w:t>
      </w:r>
      <w:r>
        <w:rPr>
          <w:rFonts w:hint="cs"/>
          <w:rtl/>
        </w:rPr>
        <w:t>ע</w:t>
      </w:r>
      <w:r w:rsidRPr="00C0495E">
        <w:rPr>
          <w:rtl/>
        </w:rPr>
        <w:t xml:space="preserve">לתי </w:t>
      </w:r>
      <w:bookmarkStart w:id="2721" w:name="_ETM_Q7_374100"/>
      <w:bookmarkEnd w:id="2721"/>
      <w:r w:rsidRPr="00C0495E">
        <w:rPr>
          <w:rtl/>
        </w:rPr>
        <w:t xml:space="preserve">בניגוד </w:t>
      </w:r>
      <w:bookmarkStart w:id="2722" w:name="_ETM_Q7_374490"/>
      <w:bookmarkEnd w:id="2722"/>
      <w:r w:rsidRPr="00C0495E">
        <w:rPr>
          <w:rtl/>
        </w:rPr>
        <w:t xml:space="preserve">לעמדת </w:t>
      </w:r>
      <w:bookmarkStart w:id="2723" w:name="_ETM_Q7_374820"/>
      <w:bookmarkEnd w:id="2723"/>
      <w:r w:rsidRPr="00C0495E">
        <w:rPr>
          <w:rtl/>
        </w:rPr>
        <w:t xml:space="preserve">הסיעה </w:t>
      </w:r>
      <w:bookmarkStart w:id="2724" w:name="_ETM_Q7_375180"/>
      <w:bookmarkEnd w:id="2724"/>
      <w:r w:rsidRPr="00C0495E">
        <w:rPr>
          <w:rtl/>
        </w:rPr>
        <w:t>שלי</w:t>
      </w:r>
      <w:r>
        <w:rPr>
          <w:rFonts w:hint="cs"/>
          <w:rtl/>
        </w:rPr>
        <w:t>.</w:t>
      </w:r>
      <w:r w:rsidR="00D44963">
        <w:rPr>
          <w:rFonts w:hint="cs"/>
          <w:rtl/>
        </w:rPr>
        <w:t xml:space="preserve"> </w:t>
      </w:r>
      <w:bookmarkStart w:id="2725" w:name="_ETM_Q7_375277"/>
      <w:bookmarkStart w:id="2726" w:name="_ETM_Q7_375329"/>
      <w:bookmarkStart w:id="2727" w:name="_ETM_Q7_375750"/>
      <w:bookmarkEnd w:id="2725"/>
      <w:bookmarkEnd w:id="2726"/>
      <w:bookmarkEnd w:id="2727"/>
      <w:r w:rsidRPr="00C0495E">
        <w:rPr>
          <w:rtl/>
        </w:rPr>
        <w:t xml:space="preserve">העובדה </w:t>
      </w:r>
      <w:bookmarkStart w:id="2728" w:name="_ETM_Q7_376290"/>
      <w:bookmarkEnd w:id="2728"/>
      <w:r w:rsidRPr="00C0495E">
        <w:rPr>
          <w:rtl/>
        </w:rPr>
        <w:t xml:space="preserve">שאתה </w:t>
      </w:r>
      <w:bookmarkStart w:id="2729" w:name="_ETM_Q7_376680"/>
      <w:bookmarkEnd w:id="2729"/>
      <w:r w:rsidRPr="00C0495E">
        <w:rPr>
          <w:rtl/>
        </w:rPr>
        <w:t xml:space="preserve">בוחר </w:t>
      </w:r>
      <w:bookmarkStart w:id="2730" w:name="_ETM_Q7_377010"/>
      <w:bookmarkEnd w:id="2730"/>
      <w:r w:rsidRPr="00C0495E">
        <w:rPr>
          <w:rtl/>
        </w:rPr>
        <w:t>ל</w:t>
      </w:r>
      <w:r>
        <w:rPr>
          <w:rFonts w:hint="cs"/>
          <w:rtl/>
        </w:rPr>
        <w:t>תקוף מכל הקואליציה הזאת אותי</w:t>
      </w:r>
      <w:bookmarkStart w:id="2731" w:name="_ETM_Q7_377760"/>
      <w:bookmarkStart w:id="2732" w:name="_ETM_Q7_378990"/>
      <w:bookmarkEnd w:id="2731"/>
      <w:bookmarkEnd w:id="2732"/>
      <w:r w:rsidRPr="00C0495E">
        <w:rPr>
          <w:rtl/>
        </w:rPr>
        <w:t xml:space="preserve"> </w:t>
      </w:r>
      <w:bookmarkStart w:id="2733" w:name="_ETM_Q7_380010"/>
      <w:bookmarkEnd w:id="2733"/>
      <w:r w:rsidRPr="00C0495E">
        <w:rPr>
          <w:rtl/>
        </w:rPr>
        <w:t xml:space="preserve">מראה </w:t>
      </w:r>
      <w:bookmarkStart w:id="2734" w:name="_ETM_Q7_380400"/>
      <w:bookmarkEnd w:id="2734"/>
      <w:r w:rsidRPr="00C0495E">
        <w:rPr>
          <w:rtl/>
        </w:rPr>
        <w:t xml:space="preserve">שזה </w:t>
      </w:r>
      <w:bookmarkStart w:id="2735" w:name="_ETM_Q7_380700"/>
      <w:bookmarkEnd w:id="2735"/>
      <w:r w:rsidRPr="00C0495E">
        <w:rPr>
          <w:rtl/>
        </w:rPr>
        <w:t xml:space="preserve">מבחינתך </w:t>
      </w:r>
      <w:bookmarkStart w:id="2736" w:name="_ETM_Q7_381810"/>
      <w:bookmarkEnd w:id="2736"/>
      <w:r w:rsidRPr="00C0495E">
        <w:rPr>
          <w:rtl/>
        </w:rPr>
        <w:t>נ</w:t>
      </w:r>
      <w:r>
        <w:rPr>
          <w:rFonts w:hint="cs"/>
          <w:rtl/>
        </w:rPr>
        <w:t>ושא</w:t>
      </w:r>
      <w:r w:rsidRPr="00C0495E">
        <w:rPr>
          <w:rtl/>
        </w:rPr>
        <w:t xml:space="preserve"> </w:t>
      </w:r>
      <w:bookmarkStart w:id="2737" w:name="_ETM_Q7_382200"/>
      <w:bookmarkEnd w:id="2737"/>
      <w:r w:rsidRPr="00C0495E">
        <w:rPr>
          <w:rtl/>
        </w:rPr>
        <w:t xml:space="preserve">מפלגתי </w:t>
      </w:r>
      <w:bookmarkStart w:id="2738" w:name="_ETM_Q7_383430"/>
      <w:bookmarkEnd w:id="2738"/>
      <w:r>
        <w:rPr>
          <w:rFonts w:hint="cs"/>
          <w:rtl/>
        </w:rPr>
        <w:t>צ</w:t>
      </w:r>
      <w:r w:rsidRPr="00C0495E">
        <w:rPr>
          <w:rtl/>
        </w:rPr>
        <w:t>ר</w:t>
      </w:r>
      <w:r>
        <w:rPr>
          <w:rFonts w:hint="cs"/>
          <w:rtl/>
        </w:rPr>
        <w:t>.</w:t>
      </w:r>
      <w:r w:rsidRPr="00C0495E">
        <w:rPr>
          <w:rtl/>
        </w:rPr>
        <w:t xml:space="preserve"> </w:t>
      </w:r>
      <w:bookmarkStart w:id="2739" w:name="_ETM_Q7_384030"/>
      <w:bookmarkEnd w:id="2739"/>
      <w:r w:rsidRPr="00C0495E">
        <w:rPr>
          <w:rtl/>
        </w:rPr>
        <w:t xml:space="preserve">אתה </w:t>
      </w:r>
      <w:bookmarkStart w:id="2740" w:name="_ETM_Q7_384330"/>
      <w:bookmarkEnd w:id="2740"/>
      <w:r w:rsidRPr="00C0495E">
        <w:rPr>
          <w:rtl/>
        </w:rPr>
        <w:t xml:space="preserve">מנסה </w:t>
      </w:r>
      <w:bookmarkStart w:id="2741" w:name="_ETM_Q7_384840"/>
      <w:bookmarkEnd w:id="2741"/>
      <w:r w:rsidRPr="00C0495E">
        <w:rPr>
          <w:rtl/>
        </w:rPr>
        <w:t xml:space="preserve">לגרור </w:t>
      </w:r>
      <w:bookmarkStart w:id="2742" w:name="_ETM_Q7_385260"/>
      <w:bookmarkEnd w:id="2742"/>
      <w:r w:rsidRPr="00C0495E">
        <w:rPr>
          <w:rtl/>
        </w:rPr>
        <w:t xml:space="preserve">את </w:t>
      </w:r>
      <w:bookmarkStart w:id="2743" w:name="_ETM_Q7_385320"/>
      <w:bookmarkEnd w:id="2743"/>
      <w:r w:rsidRPr="00C0495E">
        <w:rPr>
          <w:rtl/>
        </w:rPr>
        <w:t xml:space="preserve">הלהט"בים </w:t>
      </w:r>
      <w:bookmarkStart w:id="2744" w:name="_ETM_Q7_386250"/>
      <w:bookmarkEnd w:id="2744"/>
      <w:r w:rsidRPr="00C0495E">
        <w:rPr>
          <w:rtl/>
        </w:rPr>
        <w:t>למ</w:t>
      </w:r>
      <w:r>
        <w:rPr>
          <w:rFonts w:hint="cs"/>
          <w:rtl/>
        </w:rPr>
        <w:t>קום השמאלי, הבזוי</w:t>
      </w:r>
      <w:bookmarkStart w:id="2745" w:name="_ETM_Q7_386520"/>
      <w:bookmarkStart w:id="2746" w:name="_ETM_Q7_386730"/>
      <w:bookmarkStart w:id="2747" w:name="_ETM_Q7_387120"/>
      <w:bookmarkStart w:id="2748" w:name="_ETM_Q7_387889"/>
      <w:bookmarkStart w:id="2749" w:name="_ETM_Q7_388370"/>
      <w:bookmarkEnd w:id="2745"/>
      <w:bookmarkEnd w:id="2746"/>
      <w:bookmarkEnd w:id="2747"/>
      <w:bookmarkEnd w:id="2748"/>
      <w:bookmarkEnd w:id="2749"/>
      <w:r>
        <w:rPr>
          <w:rFonts w:hint="cs"/>
          <w:rtl/>
        </w:rPr>
        <w:t>,</w:t>
      </w:r>
      <w:r w:rsidRPr="00C0495E">
        <w:rPr>
          <w:rtl/>
        </w:rPr>
        <w:t xml:space="preserve"> </w:t>
      </w:r>
      <w:bookmarkStart w:id="2750" w:name="_ETM_Q7_389240"/>
      <w:bookmarkEnd w:id="2750"/>
      <w:r w:rsidRPr="00C0495E">
        <w:rPr>
          <w:rtl/>
        </w:rPr>
        <w:t xml:space="preserve">שאתה </w:t>
      </w:r>
      <w:bookmarkStart w:id="2751" w:name="_ETM_Q7_389720"/>
      <w:bookmarkEnd w:id="2751"/>
      <w:r w:rsidRPr="00C0495E">
        <w:rPr>
          <w:rtl/>
        </w:rPr>
        <w:t xml:space="preserve">מנהל </w:t>
      </w:r>
      <w:bookmarkStart w:id="2752" w:name="_ETM_Q7_390050"/>
      <w:bookmarkEnd w:id="2752"/>
      <w:r w:rsidRPr="00C0495E">
        <w:rPr>
          <w:rtl/>
        </w:rPr>
        <w:t>אותו</w:t>
      </w:r>
      <w:r>
        <w:rPr>
          <w:rFonts w:hint="cs"/>
          <w:rtl/>
        </w:rPr>
        <w:t>.</w:t>
      </w:r>
      <w:r w:rsidRPr="00C0495E">
        <w:rPr>
          <w:rtl/>
        </w:rPr>
        <w:t xml:space="preserve"> </w:t>
      </w:r>
      <w:bookmarkStart w:id="2753" w:name="_ETM_Q7_390740"/>
      <w:bookmarkEnd w:id="2753"/>
      <w:r w:rsidRPr="00C0495E">
        <w:rPr>
          <w:rtl/>
        </w:rPr>
        <w:t xml:space="preserve">זו </w:t>
      </w:r>
      <w:bookmarkStart w:id="2754" w:name="_ETM_Q7_391010"/>
      <w:bookmarkEnd w:id="2754"/>
      <w:r w:rsidRPr="00C0495E">
        <w:rPr>
          <w:rtl/>
        </w:rPr>
        <w:t>צביעות</w:t>
      </w:r>
      <w:r>
        <w:rPr>
          <w:rFonts w:hint="cs"/>
          <w:rtl/>
        </w:rPr>
        <w:t>.</w:t>
      </w:r>
      <w:r w:rsidRPr="00C0495E">
        <w:rPr>
          <w:rtl/>
        </w:rPr>
        <w:t xml:space="preserve"> </w:t>
      </w:r>
      <w:bookmarkStart w:id="2755" w:name="_ETM_Q7_392360"/>
      <w:bookmarkEnd w:id="2755"/>
      <w:r w:rsidRPr="00C0495E">
        <w:rPr>
          <w:rtl/>
        </w:rPr>
        <w:t xml:space="preserve">זו </w:t>
      </w:r>
      <w:bookmarkStart w:id="2756" w:name="_ETM_Q7_392600"/>
      <w:bookmarkEnd w:id="2756"/>
      <w:r w:rsidRPr="00C0495E">
        <w:rPr>
          <w:rtl/>
        </w:rPr>
        <w:t>צביעות</w:t>
      </w:r>
      <w:r w:rsidR="00D44963">
        <w:rPr>
          <w:rFonts w:hint="cs"/>
          <w:rtl/>
        </w:rPr>
        <w:t>,</w:t>
      </w:r>
      <w:r w:rsidRPr="00C0495E">
        <w:rPr>
          <w:rtl/>
        </w:rPr>
        <w:t xml:space="preserve"> </w:t>
      </w:r>
      <w:bookmarkStart w:id="2757" w:name="_ETM_Q7_393020"/>
      <w:bookmarkEnd w:id="2757"/>
      <w:r w:rsidRPr="00C0495E">
        <w:rPr>
          <w:rtl/>
        </w:rPr>
        <w:t xml:space="preserve">ואני </w:t>
      </w:r>
      <w:bookmarkStart w:id="2758" w:name="_ETM_Q7_393260"/>
      <w:bookmarkEnd w:id="2758"/>
      <w:r w:rsidRPr="00C0495E">
        <w:rPr>
          <w:rtl/>
        </w:rPr>
        <w:t xml:space="preserve">עובר </w:t>
      </w:r>
      <w:bookmarkStart w:id="2759" w:name="_ETM_Q7_393470"/>
      <w:bookmarkEnd w:id="2759"/>
      <w:r w:rsidRPr="00C0495E">
        <w:rPr>
          <w:rtl/>
        </w:rPr>
        <w:t xml:space="preserve">לדובר </w:t>
      </w:r>
      <w:bookmarkStart w:id="2760" w:name="_ETM_Q7_393860"/>
      <w:bookmarkEnd w:id="2760"/>
      <w:r w:rsidRPr="00C0495E">
        <w:rPr>
          <w:rtl/>
        </w:rPr>
        <w:t>הבא</w:t>
      </w:r>
      <w:r>
        <w:rPr>
          <w:rFonts w:hint="cs"/>
          <w:rtl/>
        </w:rPr>
        <w:t>.</w:t>
      </w:r>
      <w:r w:rsidRPr="00C0495E">
        <w:rPr>
          <w:rtl/>
        </w:rPr>
        <w:t xml:space="preserve"> </w:t>
      </w:r>
      <w:bookmarkStart w:id="2761" w:name="_ETM_Q7_394290"/>
      <w:bookmarkEnd w:id="2761"/>
    </w:p>
    <w:p w:rsidR="00CC68C9" w:rsidRDefault="00CC68C9" w:rsidP="00ED279A">
      <w:pPr>
        <w:rPr>
          <w:rtl/>
        </w:rPr>
      </w:pPr>
    </w:p>
    <w:p w:rsidR="00CC68C9" w:rsidRDefault="00CC68C9" w:rsidP="00ED279A">
      <w:pPr>
        <w:pStyle w:val="af5"/>
        <w:keepNext/>
        <w:rPr>
          <w:rtl/>
        </w:rPr>
      </w:pPr>
      <w:r w:rsidRPr="00DD5680">
        <w:rPr>
          <w:rStyle w:val="TagStyle"/>
          <w:rtl/>
        </w:rPr>
        <w:t xml:space="preserve">&lt;&lt; קריאה &gt;&gt; </w:t>
      </w:r>
      <w:r>
        <w:rPr>
          <w:rtl/>
        </w:rPr>
        <w:t>יוראי להב הרצנו (יש עתיד):</w:t>
      </w:r>
      <w:r w:rsidRPr="00DD5680">
        <w:rPr>
          <w:rStyle w:val="TagStyle"/>
          <w:rtl/>
        </w:rPr>
        <w:t xml:space="preserve"> &lt;&lt; קריאה &gt;&gt;</w:t>
      </w:r>
      <w:r>
        <w:rPr>
          <w:rtl/>
        </w:rPr>
        <w:t xml:space="preserve">   </w:t>
      </w:r>
    </w:p>
    <w:p w:rsidR="00CC68C9" w:rsidRDefault="00CC68C9" w:rsidP="0005542D">
      <w:pPr>
        <w:rPr>
          <w:rtl/>
        </w:rPr>
      </w:pPr>
    </w:p>
    <w:p w:rsidR="00CC68C9" w:rsidRDefault="00CC68C9" w:rsidP="00ED279A">
      <w:pPr>
        <w:rPr>
          <w:rtl/>
        </w:rPr>
      </w:pPr>
      <w:r>
        <w:rPr>
          <w:rFonts w:hint="cs"/>
          <w:rtl/>
        </w:rPr>
        <w:t>אתה נושא באחריות כיושב-ראש הכנסת</w:t>
      </w:r>
      <w:r w:rsidR="00D44963">
        <w:rPr>
          <w:rFonts w:hint="cs"/>
          <w:rtl/>
        </w:rPr>
        <w:t>,</w:t>
      </w:r>
      <w:r>
        <w:rPr>
          <w:rFonts w:hint="cs"/>
          <w:rtl/>
        </w:rPr>
        <w:t xml:space="preserve"> וזאת בושה וחרפה</w:t>
      </w:r>
      <w:r w:rsidR="00D44963">
        <w:rPr>
          <w:rFonts w:hint="cs"/>
          <w:rtl/>
        </w:rPr>
        <w:t>.</w:t>
      </w:r>
    </w:p>
    <w:p w:rsidR="00CC68C9" w:rsidRDefault="00CC68C9" w:rsidP="0005542D">
      <w:pPr>
        <w:rPr>
          <w:rtl/>
        </w:rPr>
      </w:pPr>
    </w:p>
    <w:p w:rsidR="00CC68C9" w:rsidRDefault="00CC68C9" w:rsidP="00ED279A">
      <w:pPr>
        <w:pStyle w:val="af6"/>
        <w:keepNext/>
        <w:rPr>
          <w:rtl/>
        </w:rPr>
      </w:pPr>
      <w:bookmarkStart w:id="2762" w:name="ET_yor_6423_50"/>
      <w:r w:rsidRPr="00DD5680">
        <w:rPr>
          <w:rStyle w:val="TagStyle"/>
          <w:rtl/>
        </w:rPr>
        <w:t xml:space="preserve"> &lt;&lt; יור &gt;&gt; </w:t>
      </w:r>
      <w:r>
        <w:rPr>
          <w:rtl/>
        </w:rPr>
        <w:t>היו"ר אמיר אוחנה:</w:t>
      </w:r>
      <w:r w:rsidRPr="00DD5680">
        <w:rPr>
          <w:rStyle w:val="TagStyle"/>
          <w:rtl/>
        </w:rPr>
        <w:t xml:space="preserve"> &lt;&lt; יור &gt;&gt;</w:t>
      </w:r>
      <w:r>
        <w:rPr>
          <w:rtl/>
        </w:rPr>
        <w:t xml:space="preserve">   </w:t>
      </w:r>
      <w:bookmarkEnd w:id="2762"/>
    </w:p>
    <w:p w:rsidR="00CC68C9" w:rsidRDefault="00CC68C9" w:rsidP="0005542D">
      <w:pPr>
        <w:rPr>
          <w:rtl/>
        </w:rPr>
      </w:pPr>
    </w:p>
    <w:p w:rsidR="00CC68C9" w:rsidRDefault="00CC68C9" w:rsidP="00D44963">
      <w:pPr>
        <w:rPr>
          <w:rtl/>
        </w:rPr>
      </w:pPr>
      <w:r w:rsidRPr="00C0495E">
        <w:rPr>
          <w:rtl/>
        </w:rPr>
        <w:t xml:space="preserve">הדוברת </w:t>
      </w:r>
      <w:bookmarkStart w:id="2763" w:name="_ETM_Q7_394829"/>
      <w:bookmarkEnd w:id="2763"/>
      <w:r w:rsidRPr="00C0495E">
        <w:rPr>
          <w:rtl/>
        </w:rPr>
        <w:t>הבאה</w:t>
      </w:r>
      <w:r>
        <w:rPr>
          <w:rFonts w:hint="cs"/>
          <w:rtl/>
        </w:rPr>
        <w:t>, יותר נכון</w:t>
      </w:r>
      <w:r w:rsidRPr="00C0495E">
        <w:rPr>
          <w:rtl/>
        </w:rPr>
        <w:t xml:space="preserve"> </w:t>
      </w:r>
      <w:bookmarkStart w:id="2764" w:name="_ETM_Q7_395549"/>
      <w:bookmarkEnd w:id="2764"/>
      <w:r w:rsidR="00D44963">
        <w:rPr>
          <w:rFonts w:hint="cs"/>
          <w:rtl/>
        </w:rPr>
        <w:t xml:space="preserve">– </w:t>
      </w:r>
      <w:r w:rsidRPr="00C0495E">
        <w:rPr>
          <w:rtl/>
        </w:rPr>
        <w:t xml:space="preserve">חברת </w:t>
      </w:r>
      <w:bookmarkStart w:id="2765" w:name="_ETM_Q7_395969"/>
      <w:bookmarkEnd w:id="2765"/>
      <w:r w:rsidRPr="00C0495E">
        <w:rPr>
          <w:rtl/>
        </w:rPr>
        <w:t xml:space="preserve">הכנסת </w:t>
      </w:r>
      <w:bookmarkStart w:id="2766" w:name="_ETM_Q7_396390"/>
      <w:bookmarkEnd w:id="2766"/>
      <w:r w:rsidRPr="00C0495E">
        <w:rPr>
          <w:rtl/>
        </w:rPr>
        <w:t xml:space="preserve">פנינה </w:t>
      </w:r>
      <w:bookmarkStart w:id="2767" w:name="_ETM_Q7_396599"/>
      <w:bookmarkEnd w:id="2767"/>
      <w:r w:rsidRPr="00C0495E">
        <w:rPr>
          <w:rtl/>
        </w:rPr>
        <w:t>תמנו</w:t>
      </w:r>
      <w:r>
        <w:rPr>
          <w:rFonts w:hint="cs"/>
          <w:rtl/>
        </w:rPr>
        <w:t xml:space="preserve"> </w:t>
      </w:r>
      <w:r w:rsidRPr="00C0495E">
        <w:rPr>
          <w:rtl/>
        </w:rPr>
        <w:t>שטה</w:t>
      </w:r>
      <w:r>
        <w:rPr>
          <w:rFonts w:hint="cs"/>
          <w:rtl/>
        </w:rPr>
        <w:t>.</w:t>
      </w:r>
    </w:p>
    <w:p w:rsidR="00CC68C9" w:rsidRDefault="00CC68C9" w:rsidP="0005542D">
      <w:pPr>
        <w:rPr>
          <w:rtl/>
        </w:rPr>
      </w:pPr>
    </w:p>
    <w:p w:rsidR="00CC68C9" w:rsidRDefault="00CC68C9" w:rsidP="00ED279A">
      <w:pPr>
        <w:pStyle w:val="af5"/>
        <w:keepNext/>
        <w:rPr>
          <w:rtl/>
        </w:rPr>
      </w:pPr>
      <w:bookmarkStart w:id="2768" w:name="ET_interruption_5787_46"/>
      <w:r w:rsidRPr="00DD5680">
        <w:rPr>
          <w:rStyle w:val="TagStyle"/>
          <w:rtl/>
        </w:rPr>
        <w:t xml:space="preserve"> &lt;&lt; קריאה &gt;&gt; </w:t>
      </w:r>
      <w:r>
        <w:rPr>
          <w:rtl/>
        </w:rPr>
        <w:t>יוראי להב הרצנו (יש עתיד):</w:t>
      </w:r>
      <w:r w:rsidRPr="00DD5680">
        <w:rPr>
          <w:rStyle w:val="TagStyle"/>
          <w:rtl/>
        </w:rPr>
        <w:t xml:space="preserve"> &lt;&lt; קריאה &gt;&gt;</w:t>
      </w:r>
      <w:r>
        <w:rPr>
          <w:rtl/>
        </w:rPr>
        <w:t xml:space="preserve">   </w:t>
      </w:r>
      <w:bookmarkEnd w:id="2768"/>
    </w:p>
    <w:p w:rsidR="00CC68C9" w:rsidRDefault="00CC68C9" w:rsidP="0005542D">
      <w:pPr>
        <w:rPr>
          <w:rtl/>
        </w:rPr>
      </w:pPr>
    </w:p>
    <w:p w:rsidR="00CC68C9" w:rsidRDefault="00E019C9" w:rsidP="00ED279A">
      <w:pPr>
        <w:rPr>
          <w:rtl/>
        </w:rPr>
      </w:pPr>
      <w:bookmarkStart w:id="2769" w:name="_ETM_Q7_384001"/>
      <w:bookmarkEnd w:id="2769"/>
      <w:r>
        <w:rPr>
          <w:rFonts w:hint="cs"/>
          <w:rtl/>
        </w:rPr>
        <w:t>– – –</w:t>
      </w:r>
      <w:r w:rsidR="00CC68C9">
        <w:rPr>
          <w:rFonts w:hint="cs"/>
          <w:rtl/>
        </w:rPr>
        <w:t xml:space="preserve"> </w:t>
      </w:r>
      <w:bookmarkStart w:id="2770" w:name="_ETM_Q7_397785"/>
      <w:bookmarkEnd w:id="2770"/>
      <w:r w:rsidR="00CC68C9">
        <w:rPr>
          <w:rFonts w:hint="cs"/>
          <w:rtl/>
        </w:rPr>
        <w:t>תתבייש לך. ומילה אחת לא לקהילה הגאה.</w:t>
      </w:r>
    </w:p>
    <w:p w:rsidR="00CC68C9" w:rsidRDefault="00CC68C9" w:rsidP="00ED279A">
      <w:pPr>
        <w:rPr>
          <w:rtl/>
        </w:rPr>
      </w:pPr>
      <w:bookmarkStart w:id="2771" w:name="_ETM_Q7_398659"/>
      <w:bookmarkStart w:id="2772" w:name="_ETM_Q7_398715"/>
      <w:bookmarkEnd w:id="2771"/>
      <w:bookmarkEnd w:id="2772"/>
    </w:p>
    <w:p w:rsidR="00CC68C9" w:rsidRDefault="00CC68C9" w:rsidP="00ED279A">
      <w:pPr>
        <w:pStyle w:val="af6"/>
        <w:keepNext/>
        <w:rPr>
          <w:rtl/>
        </w:rPr>
      </w:pPr>
      <w:bookmarkStart w:id="2773" w:name="ET_yor_6423_28"/>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73"/>
    </w:p>
    <w:p w:rsidR="00CC68C9" w:rsidRDefault="00CC68C9" w:rsidP="0005542D">
      <w:pPr>
        <w:rPr>
          <w:rtl/>
        </w:rPr>
      </w:pPr>
    </w:p>
    <w:p w:rsidR="00CC68C9" w:rsidRDefault="00CC68C9" w:rsidP="00ED279A">
      <w:pPr>
        <w:rPr>
          <w:rtl/>
        </w:rPr>
      </w:pPr>
      <w:r>
        <w:rPr>
          <w:rFonts w:hint="cs"/>
          <w:rtl/>
        </w:rPr>
        <w:t xml:space="preserve">אוקיי, חבר הכנסת יוראי </w:t>
      </w:r>
      <w:bookmarkStart w:id="2774" w:name="_ETM_Q7_399752"/>
      <w:bookmarkEnd w:id="2774"/>
      <w:r>
        <w:rPr>
          <w:rFonts w:hint="cs"/>
          <w:rtl/>
        </w:rPr>
        <w:t>להב הרצנו, עכשיו תצא מהאולם.</w:t>
      </w:r>
    </w:p>
    <w:p w:rsidR="00CC68C9" w:rsidRDefault="00CC68C9" w:rsidP="0005542D">
      <w:pPr>
        <w:rPr>
          <w:rtl/>
        </w:rPr>
      </w:pPr>
    </w:p>
    <w:p w:rsidR="00CC68C9" w:rsidRDefault="00CC68C9" w:rsidP="00ED279A">
      <w:pPr>
        <w:pStyle w:val="af5"/>
        <w:keepNext/>
        <w:rPr>
          <w:rtl/>
        </w:rPr>
      </w:pPr>
      <w:bookmarkStart w:id="2775" w:name="ET_interruption_5787_51"/>
      <w:r w:rsidRPr="00DD5680">
        <w:rPr>
          <w:rStyle w:val="TagStyle"/>
          <w:rtl/>
        </w:rPr>
        <w:t xml:space="preserve"> &lt;&lt; קריאה &gt;&gt; </w:t>
      </w:r>
      <w:r>
        <w:rPr>
          <w:rtl/>
        </w:rPr>
        <w:t>יוראי להב הרצנו (יש עתיד):</w:t>
      </w:r>
      <w:r w:rsidRPr="00DD5680">
        <w:rPr>
          <w:rStyle w:val="TagStyle"/>
          <w:rtl/>
        </w:rPr>
        <w:t xml:space="preserve"> &lt;&lt; קריאה &gt;&gt;</w:t>
      </w:r>
      <w:r>
        <w:rPr>
          <w:rtl/>
        </w:rPr>
        <w:t xml:space="preserve">   </w:t>
      </w:r>
      <w:bookmarkEnd w:id="2775"/>
    </w:p>
    <w:p w:rsidR="00CC68C9" w:rsidRDefault="00CC68C9" w:rsidP="0005542D">
      <w:pPr>
        <w:rPr>
          <w:rtl/>
        </w:rPr>
      </w:pPr>
    </w:p>
    <w:p w:rsidR="00CC68C9" w:rsidRDefault="00CC68C9" w:rsidP="00ED279A">
      <w:pPr>
        <w:rPr>
          <w:rtl/>
        </w:rPr>
      </w:pPr>
      <w:r>
        <w:rPr>
          <w:rFonts w:hint="cs"/>
          <w:rtl/>
        </w:rPr>
        <w:t>למה?</w:t>
      </w:r>
    </w:p>
    <w:p w:rsidR="00CC68C9" w:rsidRDefault="00CC68C9" w:rsidP="00ED279A">
      <w:pPr>
        <w:rPr>
          <w:rtl/>
        </w:rPr>
      </w:pPr>
      <w:bookmarkStart w:id="2776" w:name="_ETM_Q7_403079"/>
      <w:bookmarkStart w:id="2777" w:name="_ETM_Q7_403120"/>
      <w:bookmarkEnd w:id="2776"/>
      <w:bookmarkEnd w:id="2777"/>
    </w:p>
    <w:p w:rsidR="00CC68C9" w:rsidRDefault="00CC68C9" w:rsidP="00ED279A">
      <w:pPr>
        <w:pStyle w:val="af6"/>
        <w:keepNext/>
        <w:rPr>
          <w:rtl/>
        </w:rPr>
      </w:pPr>
      <w:bookmarkStart w:id="2778" w:name="ET_yor_6423_30"/>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78"/>
    </w:p>
    <w:p w:rsidR="00CC68C9" w:rsidRDefault="00CC68C9" w:rsidP="0005542D">
      <w:pPr>
        <w:rPr>
          <w:rtl/>
        </w:rPr>
      </w:pPr>
    </w:p>
    <w:p w:rsidR="00CC68C9" w:rsidRDefault="00CC68C9" w:rsidP="00D44963">
      <w:pPr>
        <w:rPr>
          <w:rtl/>
        </w:rPr>
      </w:pPr>
      <w:r>
        <w:rPr>
          <w:rFonts w:hint="cs"/>
          <w:rtl/>
        </w:rPr>
        <w:t>צא מהאולם. הנפת מיצג מעל הדוכן,</w:t>
      </w:r>
      <w:bookmarkStart w:id="2779" w:name="_ETM_Q7_405345"/>
      <w:bookmarkEnd w:id="2779"/>
      <w:r>
        <w:rPr>
          <w:rFonts w:hint="cs"/>
          <w:rtl/>
        </w:rPr>
        <w:t xml:space="preserve"> זה מצדיק הוצאה מהאולם</w:t>
      </w:r>
      <w:r w:rsidR="00D44963">
        <w:rPr>
          <w:rFonts w:hint="cs"/>
          <w:rtl/>
        </w:rPr>
        <w:t>,</w:t>
      </w:r>
      <w:r>
        <w:rPr>
          <w:rFonts w:hint="cs"/>
          <w:rtl/>
        </w:rPr>
        <w:t xml:space="preserve"> ואתה עוד ממשיך להשתלח. תודה רבה </w:t>
      </w:r>
      <w:bookmarkStart w:id="2780" w:name="_ETM_Q7_410373"/>
      <w:bookmarkEnd w:id="2780"/>
      <w:r>
        <w:rPr>
          <w:rFonts w:hint="cs"/>
          <w:rtl/>
        </w:rPr>
        <w:t>לך.</w:t>
      </w:r>
    </w:p>
    <w:p w:rsidR="00CC68C9" w:rsidRDefault="00CC68C9" w:rsidP="00ED279A">
      <w:pPr>
        <w:rPr>
          <w:rtl/>
        </w:rPr>
      </w:pPr>
      <w:bookmarkStart w:id="2781" w:name="_ETM_Q7_410473"/>
      <w:bookmarkStart w:id="2782" w:name="_ETM_Q7_410519"/>
      <w:bookmarkEnd w:id="2781"/>
      <w:bookmarkEnd w:id="2782"/>
    </w:p>
    <w:p w:rsidR="00CC68C9" w:rsidRDefault="00CC68C9" w:rsidP="00ED279A">
      <w:pPr>
        <w:pStyle w:val="af5"/>
        <w:keepNext/>
        <w:rPr>
          <w:rtl/>
        </w:rPr>
      </w:pPr>
      <w:bookmarkStart w:id="2783" w:name="ET_interruption_5787_52"/>
      <w:r w:rsidRPr="00DD5680">
        <w:rPr>
          <w:rStyle w:val="TagStyle"/>
          <w:rtl/>
        </w:rPr>
        <w:t xml:space="preserve"> &lt;&lt; קריאה &gt;&gt; </w:t>
      </w:r>
      <w:r>
        <w:rPr>
          <w:rtl/>
        </w:rPr>
        <w:t>יוראי להב הרצנו (יש עתיד):</w:t>
      </w:r>
      <w:r w:rsidRPr="00DD5680">
        <w:rPr>
          <w:rStyle w:val="TagStyle"/>
          <w:rtl/>
        </w:rPr>
        <w:t xml:space="preserve"> &lt;&lt; קריאה &gt;&gt;</w:t>
      </w:r>
      <w:r>
        <w:rPr>
          <w:rtl/>
        </w:rPr>
        <w:t xml:space="preserve">   </w:t>
      </w:r>
      <w:bookmarkEnd w:id="2783"/>
    </w:p>
    <w:p w:rsidR="00CC68C9" w:rsidRDefault="00CC68C9" w:rsidP="0005542D">
      <w:pPr>
        <w:rPr>
          <w:rtl/>
        </w:rPr>
      </w:pPr>
    </w:p>
    <w:p w:rsidR="00CC68C9" w:rsidRDefault="00CC68C9" w:rsidP="00ED279A">
      <w:pPr>
        <w:rPr>
          <w:rtl/>
        </w:rPr>
      </w:pPr>
      <w:r>
        <w:rPr>
          <w:rFonts w:hint="cs"/>
          <w:rtl/>
        </w:rPr>
        <w:t xml:space="preserve">מילה לא דיברת על הנוער להט"בי. אני ואני ואני </w:t>
      </w:r>
      <w:bookmarkStart w:id="2784" w:name="_ETM_Q7_413600"/>
      <w:bookmarkEnd w:id="2784"/>
      <w:r>
        <w:rPr>
          <w:rtl/>
        </w:rPr>
        <w:t>–</w:t>
      </w:r>
      <w:r>
        <w:rPr>
          <w:rFonts w:hint="cs"/>
          <w:rtl/>
        </w:rPr>
        <w:t xml:space="preserve"> מילה אחת לא דיברת. </w:t>
      </w:r>
      <w:bookmarkStart w:id="2785" w:name="_ETM_Q7_414651"/>
      <w:bookmarkEnd w:id="2785"/>
      <w:r>
        <w:rPr>
          <w:rFonts w:hint="cs"/>
          <w:rtl/>
        </w:rPr>
        <w:t>תתבייש לך.</w:t>
      </w:r>
    </w:p>
    <w:p w:rsidR="00CC68C9" w:rsidRDefault="00CC68C9" w:rsidP="00ED279A">
      <w:pPr>
        <w:rPr>
          <w:rtl/>
        </w:rPr>
      </w:pPr>
    </w:p>
    <w:p w:rsidR="00CC68C9" w:rsidRDefault="00CC68C9" w:rsidP="00ED279A">
      <w:pPr>
        <w:pStyle w:val="af6"/>
        <w:keepNext/>
        <w:rPr>
          <w:rtl/>
        </w:rPr>
      </w:pPr>
      <w:bookmarkStart w:id="2786" w:name="ET_yor_6423_32"/>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86"/>
    </w:p>
    <w:p w:rsidR="00CC68C9" w:rsidRDefault="00CC68C9" w:rsidP="0005542D">
      <w:pPr>
        <w:rPr>
          <w:rtl/>
        </w:rPr>
      </w:pPr>
    </w:p>
    <w:p w:rsidR="00CC68C9" w:rsidRDefault="00CC68C9" w:rsidP="00ED279A">
      <w:pPr>
        <w:rPr>
          <w:rtl/>
        </w:rPr>
      </w:pPr>
      <w:bookmarkStart w:id="2787" w:name="_ETM_Q7_412010"/>
      <w:bookmarkEnd w:id="2787"/>
      <w:r>
        <w:rPr>
          <w:rFonts w:hint="cs"/>
          <w:rtl/>
        </w:rPr>
        <w:t xml:space="preserve">תודה. תודה רבה לך. תתבייש </w:t>
      </w:r>
      <w:bookmarkStart w:id="2788" w:name="_ETM_Q7_417622"/>
      <w:bookmarkEnd w:id="2788"/>
      <w:r>
        <w:rPr>
          <w:rFonts w:hint="cs"/>
          <w:rtl/>
        </w:rPr>
        <w:t xml:space="preserve">אתה. </w:t>
      </w:r>
    </w:p>
    <w:p w:rsidR="00CC68C9" w:rsidRDefault="00CC68C9" w:rsidP="00ED279A">
      <w:pPr>
        <w:rPr>
          <w:rtl/>
        </w:rPr>
      </w:pPr>
    </w:p>
    <w:p w:rsidR="00CC68C9" w:rsidRDefault="00CC68C9" w:rsidP="00D44963">
      <w:pPr>
        <w:ind w:firstLine="0"/>
        <w:jc w:val="center"/>
        <w:rPr>
          <w:rtl/>
        </w:rPr>
      </w:pPr>
      <w:r>
        <w:rPr>
          <w:rFonts w:hint="cs"/>
          <w:rtl/>
        </w:rPr>
        <w:t>(חבר הכנסת יוראי להב הרצנו יוצא מאולם המליאה.</w:t>
      </w:r>
      <w:bookmarkStart w:id="2789" w:name="_ETM_Q7_415098"/>
      <w:bookmarkEnd w:id="2789"/>
      <w:r>
        <w:rPr>
          <w:rFonts w:hint="cs"/>
          <w:rtl/>
        </w:rPr>
        <w:t>)</w:t>
      </w:r>
      <w:bookmarkStart w:id="2790" w:name="_ETM_Q7_415345"/>
      <w:bookmarkEnd w:id="2790"/>
    </w:p>
    <w:p w:rsidR="00CC68C9" w:rsidRDefault="00CC68C9" w:rsidP="00ED279A">
      <w:pPr>
        <w:rPr>
          <w:rtl/>
        </w:rPr>
      </w:pPr>
      <w:bookmarkStart w:id="2791" w:name="_ETM_Q7_420000"/>
      <w:bookmarkEnd w:id="2791"/>
    </w:p>
    <w:p w:rsidR="00CC68C9" w:rsidRDefault="00CC68C9" w:rsidP="00ED279A">
      <w:pPr>
        <w:rPr>
          <w:rtl/>
        </w:rPr>
      </w:pPr>
      <w:r>
        <w:rPr>
          <w:rFonts w:hint="cs"/>
          <w:rtl/>
        </w:rPr>
        <w:t>בבקשה, חברת הכנסת פנינה תמנו שטה.</w:t>
      </w:r>
    </w:p>
    <w:p w:rsidR="00CC68C9" w:rsidRDefault="00CC68C9" w:rsidP="00ED279A">
      <w:pPr>
        <w:rPr>
          <w:rtl/>
        </w:rPr>
      </w:pPr>
    </w:p>
    <w:p w:rsidR="00CC68C9" w:rsidRDefault="00CC68C9" w:rsidP="00ED279A">
      <w:pPr>
        <w:pStyle w:val="af5"/>
        <w:keepNext/>
        <w:rPr>
          <w:rtl/>
        </w:rPr>
      </w:pPr>
      <w:bookmarkStart w:id="2792" w:name="ET_interruption_6156_33"/>
      <w:r w:rsidRPr="00C0708A">
        <w:rPr>
          <w:rStyle w:val="TagStyle"/>
          <w:rtl/>
        </w:rPr>
        <w:t xml:space="preserve"> &lt;&lt; קריאה &gt;&gt; </w:t>
      </w:r>
      <w:r>
        <w:rPr>
          <w:rtl/>
        </w:rPr>
        <w:t>גלעד קריב (העבודה):</w:t>
      </w:r>
      <w:r w:rsidRPr="00C0708A">
        <w:rPr>
          <w:rStyle w:val="TagStyle"/>
          <w:rtl/>
        </w:rPr>
        <w:t xml:space="preserve"> &lt;&lt; קריאה &gt;&gt;</w:t>
      </w:r>
      <w:r>
        <w:rPr>
          <w:rtl/>
        </w:rPr>
        <w:t xml:space="preserve">   </w:t>
      </w:r>
      <w:bookmarkEnd w:id="2792"/>
    </w:p>
    <w:p w:rsidR="00CC68C9" w:rsidRDefault="00CC68C9" w:rsidP="0005542D">
      <w:pPr>
        <w:rPr>
          <w:rtl/>
        </w:rPr>
      </w:pPr>
    </w:p>
    <w:p w:rsidR="00CC68C9" w:rsidRDefault="00CC68C9" w:rsidP="00D44963">
      <w:pPr>
        <w:rPr>
          <w:rtl/>
        </w:rPr>
      </w:pPr>
      <w:r>
        <w:rPr>
          <w:rFonts w:hint="cs"/>
          <w:rtl/>
        </w:rPr>
        <w:t xml:space="preserve">אדוני היושב-ראש, רק </w:t>
      </w:r>
      <w:r w:rsidR="00D44963">
        <w:rPr>
          <w:rFonts w:hint="cs"/>
          <w:rtl/>
        </w:rPr>
        <w:t>ה</w:t>
      </w:r>
      <w:r>
        <w:rPr>
          <w:rFonts w:hint="cs"/>
          <w:rtl/>
        </w:rPr>
        <w:t>אמירה שלך על הקצה השמאלי הבזוי,</w:t>
      </w:r>
      <w:bookmarkStart w:id="2793" w:name="_ETM_Q7_427458"/>
      <w:bookmarkEnd w:id="2793"/>
      <w:r>
        <w:rPr>
          <w:rFonts w:hint="cs"/>
          <w:rtl/>
        </w:rPr>
        <w:t xml:space="preserve"> בהיותך יושב-ראש הכנסת </w:t>
      </w:r>
      <w:r w:rsidR="00D44963">
        <w:rPr>
          <w:rFonts w:hint="eastAsia"/>
          <w:rtl/>
        </w:rPr>
        <w:t xml:space="preserve">– </w:t>
      </w:r>
      <w:r>
        <w:rPr>
          <w:rFonts w:hint="cs"/>
          <w:rtl/>
        </w:rPr>
        <w:t xml:space="preserve">עם כל הכבוד, השמאל הוא לא </w:t>
      </w:r>
      <w:bookmarkStart w:id="2794" w:name="_ETM_Q7_429707"/>
      <w:bookmarkEnd w:id="2794"/>
      <w:r>
        <w:rPr>
          <w:rFonts w:hint="cs"/>
          <w:rtl/>
        </w:rPr>
        <w:t xml:space="preserve">דבר בזוי, גם אם לדעתך </w:t>
      </w:r>
      <w:r w:rsidR="00E019C9">
        <w:rPr>
          <w:rFonts w:hint="cs"/>
          <w:rtl/>
        </w:rPr>
        <w:t>– – –</w:t>
      </w:r>
    </w:p>
    <w:p w:rsidR="00CC68C9" w:rsidRDefault="00CC68C9" w:rsidP="00ED279A">
      <w:pPr>
        <w:rPr>
          <w:rtl/>
        </w:rPr>
      </w:pPr>
    </w:p>
    <w:p w:rsidR="00CC68C9" w:rsidRDefault="00CC68C9" w:rsidP="00ED279A">
      <w:pPr>
        <w:pStyle w:val="af6"/>
        <w:keepNext/>
        <w:rPr>
          <w:rtl/>
        </w:rPr>
      </w:pPr>
      <w:bookmarkStart w:id="2795" w:name="ET_yor_6423_34"/>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bookmarkEnd w:id="2795"/>
    </w:p>
    <w:p w:rsidR="00CC68C9" w:rsidRDefault="00CC68C9" w:rsidP="0005542D">
      <w:pPr>
        <w:rPr>
          <w:rtl/>
        </w:rPr>
      </w:pPr>
    </w:p>
    <w:p w:rsidR="00CC68C9" w:rsidRDefault="00CC68C9" w:rsidP="00D44963">
      <w:pPr>
        <w:rPr>
          <w:rtl/>
        </w:rPr>
      </w:pPr>
      <w:bookmarkStart w:id="2796" w:name="_ETM_Q7_415961"/>
      <w:bookmarkStart w:id="2797" w:name="_ETM_Q7_415996"/>
      <w:bookmarkStart w:id="2798" w:name="_ETM_Q7_415385"/>
      <w:bookmarkEnd w:id="2796"/>
      <w:bookmarkEnd w:id="2797"/>
      <w:bookmarkEnd w:id="2798"/>
      <w:r>
        <w:rPr>
          <w:rFonts w:hint="cs"/>
          <w:rtl/>
        </w:rPr>
        <w:t xml:space="preserve">השמאל הוא לא </w:t>
      </w:r>
      <w:bookmarkStart w:id="2799" w:name="_ETM_Q7_431917"/>
      <w:bookmarkEnd w:id="2799"/>
      <w:r>
        <w:rPr>
          <w:rFonts w:hint="cs"/>
          <w:rtl/>
        </w:rPr>
        <w:t>דבר בזוי</w:t>
      </w:r>
      <w:r w:rsidR="00D44963">
        <w:rPr>
          <w:rFonts w:hint="cs"/>
          <w:rtl/>
        </w:rPr>
        <w:t>,</w:t>
      </w:r>
      <w:r>
        <w:rPr>
          <w:rFonts w:hint="cs"/>
          <w:rtl/>
        </w:rPr>
        <w:t xml:space="preserve"> ההתנהגות של חבר הכנסת הרצנו בזויה. </w:t>
      </w:r>
      <w:bookmarkStart w:id="2800" w:name="_ETM_Q7_436387"/>
      <w:bookmarkEnd w:id="2800"/>
      <w:r>
        <w:rPr>
          <w:rFonts w:hint="cs"/>
          <w:rtl/>
        </w:rPr>
        <w:t>לכך התכוונתי, כמובן.</w:t>
      </w:r>
    </w:p>
    <w:p w:rsidR="00CC68C9" w:rsidRDefault="00CC68C9" w:rsidP="00ED279A">
      <w:pPr>
        <w:rPr>
          <w:rtl/>
        </w:rPr>
      </w:pPr>
    </w:p>
    <w:p w:rsidR="00CC68C9" w:rsidRDefault="00CC68C9" w:rsidP="00ED279A">
      <w:pPr>
        <w:pStyle w:val="af5"/>
        <w:keepNext/>
        <w:rPr>
          <w:rtl/>
        </w:rPr>
      </w:pPr>
      <w:bookmarkStart w:id="2801" w:name="ET_interruption_6360_35"/>
      <w:r w:rsidRPr="00C0708A">
        <w:rPr>
          <w:rStyle w:val="TagStyle"/>
          <w:rtl/>
        </w:rPr>
        <w:t xml:space="preserve"> &lt;&lt; קריאה &gt;&gt; </w:t>
      </w:r>
      <w:r>
        <w:rPr>
          <w:rtl/>
        </w:rPr>
        <w:t>אליהו רביבו (הליכוד):</w:t>
      </w:r>
      <w:r w:rsidRPr="00C0708A">
        <w:rPr>
          <w:rStyle w:val="TagStyle"/>
          <w:rtl/>
        </w:rPr>
        <w:t xml:space="preserve"> &lt;&lt; קריאה &gt;&gt;</w:t>
      </w:r>
      <w:r>
        <w:rPr>
          <w:rtl/>
        </w:rPr>
        <w:t xml:space="preserve">   </w:t>
      </w:r>
      <w:bookmarkEnd w:id="2801"/>
    </w:p>
    <w:p w:rsidR="00CC68C9" w:rsidRDefault="00CC68C9" w:rsidP="0005542D">
      <w:pPr>
        <w:rPr>
          <w:rtl/>
        </w:rPr>
      </w:pPr>
    </w:p>
    <w:p w:rsidR="00CC68C9" w:rsidRDefault="00CC68C9" w:rsidP="00ED279A">
      <w:pPr>
        <w:rPr>
          <w:rtl/>
        </w:rPr>
      </w:pPr>
      <w:bookmarkStart w:id="2802" w:name="_ETM_Q7_440762"/>
      <w:bookmarkEnd w:id="2802"/>
      <w:r>
        <w:rPr>
          <w:rFonts w:hint="cs"/>
          <w:rtl/>
        </w:rPr>
        <w:t xml:space="preserve">אותם האמת לא מעניינת, </w:t>
      </w:r>
      <w:bookmarkStart w:id="2803" w:name="_ETM_Q7_434000"/>
      <w:bookmarkEnd w:id="2803"/>
      <w:r>
        <w:rPr>
          <w:rFonts w:hint="cs"/>
          <w:rtl/>
        </w:rPr>
        <w:t xml:space="preserve">הם גוזרים חלק ועם זה עושים כותרת. מזה </w:t>
      </w:r>
      <w:bookmarkStart w:id="2804" w:name="_ETM_Q7_440000"/>
      <w:bookmarkEnd w:id="2804"/>
      <w:r>
        <w:rPr>
          <w:rFonts w:hint="cs"/>
          <w:rtl/>
        </w:rPr>
        <w:t>הם חיים. מזה הם חיים.</w:t>
      </w:r>
    </w:p>
    <w:p w:rsidR="00CC68C9" w:rsidRDefault="00CC68C9" w:rsidP="00ED279A">
      <w:pPr>
        <w:rPr>
          <w:rtl/>
        </w:rPr>
      </w:pPr>
      <w:bookmarkStart w:id="2805" w:name="_ETM_Q7_446064"/>
      <w:bookmarkStart w:id="2806" w:name="_ETM_Q7_446118"/>
      <w:bookmarkEnd w:id="2805"/>
      <w:bookmarkEnd w:id="2806"/>
    </w:p>
    <w:p w:rsidR="00CC68C9" w:rsidRDefault="00CC68C9" w:rsidP="00ED279A">
      <w:pPr>
        <w:pStyle w:val="af5"/>
        <w:keepNext/>
        <w:rPr>
          <w:rtl/>
        </w:rPr>
      </w:pPr>
      <w:bookmarkStart w:id="2807" w:name="ET_interruption_6127_53"/>
      <w:r w:rsidRPr="0016502F">
        <w:rPr>
          <w:rStyle w:val="TagStyle"/>
          <w:rtl/>
        </w:rPr>
        <w:t xml:space="preserve"> &lt;&lt; קריאה &gt;&gt; </w:t>
      </w:r>
      <w:r>
        <w:rPr>
          <w:rtl/>
        </w:rPr>
        <w:t>ולדימיר בליאק (יש עתיד):</w:t>
      </w:r>
      <w:r w:rsidRPr="0016502F">
        <w:rPr>
          <w:rStyle w:val="TagStyle"/>
          <w:rtl/>
        </w:rPr>
        <w:t xml:space="preserve"> &lt;&lt; קריאה &gt;&gt;</w:t>
      </w:r>
      <w:r>
        <w:rPr>
          <w:rtl/>
        </w:rPr>
        <w:t xml:space="preserve">   </w:t>
      </w:r>
      <w:bookmarkEnd w:id="2807"/>
    </w:p>
    <w:p w:rsidR="00CC68C9" w:rsidRDefault="00CC68C9" w:rsidP="0005542D">
      <w:pPr>
        <w:rPr>
          <w:rtl/>
        </w:rPr>
      </w:pPr>
    </w:p>
    <w:p w:rsidR="00CC68C9" w:rsidRDefault="00CC68C9" w:rsidP="00ED279A">
      <w:pPr>
        <w:rPr>
          <w:rtl/>
        </w:rPr>
      </w:pPr>
      <w:r>
        <w:rPr>
          <w:rFonts w:hint="cs"/>
          <w:rtl/>
        </w:rPr>
        <w:t>מה אתה מדבר.</w:t>
      </w:r>
    </w:p>
    <w:p w:rsidR="00CC68C9" w:rsidRPr="0016502F" w:rsidRDefault="00CC68C9" w:rsidP="00ED279A">
      <w:pPr>
        <w:rPr>
          <w:rtl/>
        </w:rPr>
      </w:pPr>
    </w:p>
    <w:p w:rsidR="00CC68C9" w:rsidRDefault="00CC68C9" w:rsidP="00ED279A">
      <w:pPr>
        <w:pStyle w:val="af5"/>
        <w:keepNext/>
        <w:rPr>
          <w:rtl/>
        </w:rPr>
      </w:pPr>
      <w:bookmarkStart w:id="2808" w:name="ET_interruption_קריאות_36"/>
      <w:r w:rsidRPr="00C0708A">
        <w:rPr>
          <w:rStyle w:val="TagStyle"/>
          <w:rtl/>
        </w:rPr>
        <w:t xml:space="preserve"> &lt;&lt; קריאה &gt;&gt; </w:t>
      </w:r>
      <w:r>
        <w:rPr>
          <w:rtl/>
        </w:rPr>
        <w:t>קריאות:</w:t>
      </w:r>
      <w:r w:rsidRPr="00C0708A">
        <w:rPr>
          <w:rStyle w:val="TagStyle"/>
          <w:rtl/>
        </w:rPr>
        <w:t xml:space="preserve"> &lt;&lt; קריאה &gt;&gt;</w:t>
      </w:r>
      <w:r>
        <w:rPr>
          <w:rtl/>
        </w:rPr>
        <w:t xml:space="preserve">   </w:t>
      </w:r>
      <w:bookmarkEnd w:id="2808"/>
    </w:p>
    <w:p w:rsidR="00CC68C9" w:rsidRDefault="00CC68C9" w:rsidP="0005542D">
      <w:pPr>
        <w:rPr>
          <w:rtl/>
        </w:rPr>
      </w:pPr>
    </w:p>
    <w:p w:rsidR="00CC68C9" w:rsidRDefault="00E019C9" w:rsidP="00ED279A">
      <w:pPr>
        <w:rPr>
          <w:rtl/>
        </w:rPr>
      </w:pPr>
      <w:bookmarkStart w:id="2809" w:name="_ETM_Q7_446945"/>
      <w:bookmarkEnd w:id="2809"/>
      <w:r>
        <w:rPr>
          <w:rFonts w:hint="cs"/>
          <w:rtl/>
        </w:rPr>
        <w:t>– – –</w:t>
      </w:r>
    </w:p>
    <w:p w:rsidR="00CC68C9" w:rsidRDefault="00CC68C9" w:rsidP="00ED279A">
      <w:pPr>
        <w:rPr>
          <w:rtl/>
        </w:rPr>
      </w:pPr>
      <w:bookmarkStart w:id="2810" w:name="_ETM_Q7_442634"/>
      <w:bookmarkStart w:id="2811" w:name="_ETM_Q7_442675"/>
      <w:bookmarkEnd w:id="2810"/>
      <w:bookmarkEnd w:id="2811"/>
    </w:p>
    <w:p w:rsidR="00CC68C9" w:rsidRDefault="00CC68C9" w:rsidP="00ED279A">
      <w:pPr>
        <w:pStyle w:val="af6"/>
        <w:keepNext/>
        <w:rPr>
          <w:rtl/>
        </w:rPr>
      </w:pPr>
      <w:r w:rsidRPr="00C0708A">
        <w:rPr>
          <w:rStyle w:val="TagStyle"/>
          <w:rtl/>
        </w:rPr>
        <w:t xml:space="preserve"> &lt;&lt; יור &gt;&gt; </w:t>
      </w:r>
      <w:r>
        <w:rPr>
          <w:rtl/>
        </w:rPr>
        <w:t>היו"ר אמיר אוחנה:</w:t>
      </w:r>
      <w:r w:rsidRPr="00C0708A">
        <w:rPr>
          <w:rStyle w:val="TagStyle"/>
          <w:rtl/>
        </w:rPr>
        <w:t xml:space="preserve"> &lt;&lt; יור &gt;&gt;</w:t>
      </w:r>
      <w:r>
        <w:rPr>
          <w:rtl/>
        </w:rPr>
        <w:t xml:space="preserve">   </w:t>
      </w:r>
    </w:p>
    <w:p w:rsidR="00CC68C9" w:rsidRDefault="00CC68C9" w:rsidP="0005542D">
      <w:pPr>
        <w:rPr>
          <w:rtl/>
        </w:rPr>
      </w:pPr>
    </w:p>
    <w:p w:rsidR="00CC68C9" w:rsidRDefault="00CC68C9" w:rsidP="00431BD5">
      <w:pPr>
        <w:rPr>
          <w:rtl/>
        </w:rPr>
      </w:pPr>
      <w:bookmarkStart w:id="2812" w:name="_ETM_Q7_446150"/>
      <w:bookmarkEnd w:id="2812"/>
      <w:r>
        <w:rPr>
          <w:rFonts w:hint="cs"/>
          <w:rtl/>
        </w:rPr>
        <w:t xml:space="preserve">רבותיי </w:t>
      </w:r>
      <w:bookmarkStart w:id="2813" w:name="_ETM_Q7_451113"/>
      <w:bookmarkEnd w:id="2813"/>
      <w:r>
        <w:rPr>
          <w:rFonts w:hint="cs"/>
          <w:rtl/>
        </w:rPr>
        <w:t xml:space="preserve">חברות וחברי הכנסת, רשות הדיבור לחברת הכנסת פנינה תמנו שטה </w:t>
      </w:r>
      <w:bookmarkStart w:id="2814" w:name="_ETM_Q7_457652"/>
      <w:bookmarkEnd w:id="2814"/>
      <w:r>
        <w:rPr>
          <w:rFonts w:hint="cs"/>
          <w:rtl/>
        </w:rPr>
        <w:t>ולה בלבד. בבקשה.</w:t>
      </w:r>
    </w:p>
    <w:p w:rsidR="00CC68C9" w:rsidRDefault="00CC68C9" w:rsidP="00ED279A">
      <w:pPr>
        <w:rPr>
          <w:rtl/>
        </w:rPr>
      </w:pPr>
    </w:p>
    <w:p w:rsidR="00CC68C9" w:rsidRDefault="00CC68C9" w:rsidP="00ED279A">
      <w:pPr>
        <w:pStyle w:val="a4"/>
        <w:keepNext/>
        <w:rPr>
          <w:rtl/>
        </w:rPr>
      </w:pPr>
      <w:bookmarkStart w:id="2815" w:name="_ETM_Q7_458377"/>
      <w:bookmarkStart w:id="2816" w:name="_ETM_Q7_458421"/>
      <w:bookmarkStart w:id="2817" w:name="ET_speaker_5115_38"/>
      <w:bookmarkEnd w:id="2815"/>
      <w:bookmarkEnd w:id="2816"/>
      <w:r w:rsidRPr="00C0708A">
        <w:rPr>
          <w:rStyle w:val="TagStyle"/>
          <w:rtl/>
        </w:rPr>
        <w:t xml:space="preserve"> &lt;&lt; דובר &gt;&gt; </w:t>
      </w:r>
      <w:bookmarkStart w:id="2818" w:name="_Toc200481333"/>
      <w:r>
        <w:rPr>
          <w:rtl/>
        </w:rPr>
        <w:t>פנינה תמנו (המחנה הממלכתי):</w:t>
      </w:r>
      <w:bookmarkEnd w:id="2818"/>
      <w:r w:rsidRPr="00C0708A">
        <w:rPr>
          <w:rStyle w:val="TagStyle"/>
          <w:rtl/>
        </w:rPr>
        <w:t xml:space="preserve"> &lt;&lt; דובר &gt;&gt;</w:t>
      </w:r>
      <w:r>
        <w:rPr>
          <w:rtl/>
        </w:rPr>
        <w:t xml:space="preserve">   </w:t>
      </w:r>
      <w:bookmarkEnd w:id="2817"/>
    </w:p>
    <w:p w:rsidR="00CC68C9" w:rsidRDefault="00CC68C9" w:rsidP="0005542D">
      <w:pPr>
        <w:rPr>
          <w:rtl/>
        </w:rPr>
      </w:pPr>
    </w:p>
    <w:p w:rsidR="00CC68C9" w:rsidRDefault="00CC68C9" w:rsidP="00431BD5">
      <w:pPr>
        <w:rPr>
          <w:rtl/>
        </w:rPr>
      </w:pPr>
      <w:bookmarkStart w:id="2819" w:name="_ETM_Q7_393218"/>
      <w:bookmarkStart w:id="2820" w:name="_ETM_Q7_393280"/>
      <w:bookmarkStart w:id="2821" w:name="_ETM_Q7_461379"/>
      <w:bookmarkEnd w:id="2819"/>
      <w:bookmarkEnd w:id="2820"/>
      <w:bookmarkEnd w:id="2821"/>
      <w:r w:rsidRPr="00C0495E">
        <w:rPr>
          <w:rtl/>
        </w:rPr>
        <w:t xml:space="preserve">במעבר </w:t>
      </w:r>
      <w:bookmarkStart w:id="2822" w:name="_ETM_Q7_461889"/>
      <w:bookmarkEnd w:id="2822"/>
      <w:r w:rsidRPr="00C0495E">
        <w:rPr>
          <w:rtl/>
        </w:rPr>
        <w:t>חד</w:t>
      </w:r>
      <w:r>
        <w:rPr>
          <w:rFonts w:hint="cs"/>
          <w:rtl/>
        </w:rPr>
        <w:t>,</w:t>
      </w:r>
      <w:r w:rsidRPr="00C0495E">
        <w:rPr>
          <w:rtl/>
        </w:rPr>
        <w:t xml:space="preserve"> </w:t>
      </w:r>
      <w:bookmarkStart w:id="2823" w:name="_ETM_Q7_462909"/>
      <w:bookmarkEnd w:id="2823"/>
      <w:r w:rsidRPr="00C0495E">
        <w:rPr>
          <w:rtl/>
        </w:rPr>
        <w:t xml:space="preserve">אדוני </w:t>
      </w:r>
      <w:bookmarkStart w:id="2824" w:name="_ETM_Q7_463270"/>
      <w:bookmarkEnd w:id="2824"/>
      <w:r w:rsidRPr="00C0495E">
        <w:rPr>
          <w:rtl/>
        </w:rPr>
        <w:t>היושב-ראש</w:t>
      </w:r>
      <w:r>
        <w:rPr>
          <w:rFonts w:hint="cs"/>
          <w:rtl/>
        </w:rPr>
        <w:t>,</w:t>
      </w:r>
      <w:r w:rsidRPr="00C0495E">
        <w:rPr>
          <w:rtl/>
        </w:rPr>
        <w:t xml:space="preserve"> </w:t>
      </w:r>
      <w:bookmarkStart w:id="2825" w:name="_ETM_Q7_463870"/>
      <w:bookmarkEnd w:id="2825"/>
      <w:r w:rsidRPr="00C0495E">
        <w:rPr>
          <w:rtl/>
        </w:rPr>
        <w:t xml:space="preserve">כנסת </w:t>
      </w:r>
      <w:bookmarkStart w:id="2826" w:name="_ETM_Q7_464289"/>
      <w:bookmarkEnd w:id="2826"/>
      <w:r w:rsidRPr="00C0495E">
        <w:rPr>
          <w:rtl/>
        </w:rPr>
        <w:t>נכבדה</w:t>
      </w:r>
      <w:r>
        <w:rPr>
          <w:rFonts w:hint="cs"/>
          <w:rtl/>
        </w:rPr>
        <w:t>,</w:t>
      </w:r>
      <w:r w:rsidRPr="00C0495E">
        <w:rPr>
          <w:rtl/>
        </w:rPr>
        <w:t xml:space="preserve"> </w:t>
      </w:r>
      <w:bookmarkStart w:id="2827" w:name="_ETM_Q7_466560"/>
      <w:bookmarkEnd w:id="2827"/>
      <w:r w:rsidRPr="00C0495E">
        <w:rPr>
          <w:rtl/>
        </w:rPr>
        <w:t xml:space="preserve">אני </w:t>
      </w:r>
      <w:bookmarkStart w:id="2828" w:name="_ETM_Q7_467220"/>
      <w:bookmarkEnd w:id="2828"/>
      <w:r w:rsidRPr="00C0495E">
        <w:rPr>
          <w:rtl/>
        </w:rPr>
        <w:t xml:space="preserve">רוצה </w:t>
      </w:r>
      <w:bookmarkStart w:id="2829" w:name="_ETM_Q7_467520"/>
      <w:bookmarkEnd w:id="2829"/>
      <w:r w:rsidRPr="00C0495E">
        <w:rPr>
          <w:rtl/>
        </w:rPr>
        <w:t xml:space="preserve">לפתוח </w:t>
      </w:r>
      <w:bookmarkStart w:id="2830" w:name="_ETM_Q7_468270"/>
      <w:bookmarkEnd w:id="2830"/>
      <w:r>
        <w:rPr>
          <w:rFonts w:hint="cs"/>
          <w:rtl/>
        </w:rPr>
        <w:t>ו</w:t>
      </w:r>
      <w:r w:rsidRPr="00C0495E">
        <w:rPr>
          <w:rtl/>
        </w:rPr>
        <w:t xml:space="preserve">קודם </w:t>
      </w:r>
      <w:bookmarkStart w:id="2831" w:name="_ETM_Q7_468510"/>
      <w:bookmarkEnd w:id="2831"/>
      <w:r w:rsidRPr="00C0495E">
        <w:rPr>
          <w:rtl/>
        </w:rPr>
        <w:t>כ</w:t>
      </w:r>
      <w:r>
        <w:rPr>
          <w:rFonts w:hint="cs"/>
          <w:rtl/>
        </w:rPr>
        <w:t>ו</w:t>
      </w:r>
      <w:r w:rsidRPr="00C0495E">
        <w:rPr>
          <w:rtl/>
        </w:rPr>
        <w:t xml:space="preserve">ל </w:t>
      </w:r>
      <w:bookmarkStart w:id="2832" w:name="_ETM_Q7_468690"/>
      <w:bookmarkEnd w:id="2832"/>
      <w:r w:rsidRPr="00C0495E">
        <w:rPr>
          <w:rtl/>
        </w:rPr>
        <w:t xml:space="preserve">לברך </w:t>
      </w:r>
      <w:bookmarkStart w:id="2833" w:name="_ETM_Q7_469050"/>
      <w:bookmarkEnd w:id="2833"/>
      <w:r w:rsidRPr="00C0495E">
        <w:rPr>
          <w:rtl/>
        </w:rPr>
        <w:t>אות</w:t>
      </w:r>
      <w:r>
        <w:rPr>
          <w:rFonts w:hint="cs"/>
          <w:rtl/>
        </w:rPr>
        <w:t>ך,</w:t>
      </w:r>
      <w:r w:rsidRPr="00C0495E">
        <w:rPr>
          <w:rtl/>
        </w:rPr>
        <w:t xml:space="preserve"> </w:t>
      </w:r>
      <w:bookmarkStart w:id="2834" w:name="_ETM_Q7_469320"/>
      <w:bookmarkEnd w:id="2834"/>
      <w:r>
        <w:rPr>
          <w:rFonts w:hint="cs"/>
          <w:rtl/>
        </w:rPr>
        <w:t>חברת</w:t>
      </w:r>
      <w:r w:rsidRPr="00C0495E">
        <w:rPr>
          <w:rtl/>
        </w:rPr>
        <w:t xml:space="preserve"> </w:t>
      </w:r>
      <w:bookmarkStart w:id="2835" w:name="_ETM_Q7_469710"/>
      <w:bookmarkEnd w:id="2835"/>
      <w:r>
        <w:rPr>
          <w:rFonts w:hint="cs"/>
          <w:rtl/>
        </w:rPr>
        <w:t>ה</w:t>
      </w:r>
      <w:r w:rsidRPr="00C0495E">
        <w:rPr>
          <w:rtl/>
        </w:rPr>
        <w:t xml:space="preserve">כנסת </w:t>
      </w:r>
      <w:bookmarkStart w:id="2836" w:name="_ETM_Q7_470430"/>
      <w:bookmarkEnd w:id="2836"/>
      <w:r w:rsidRPr="00C0495E">
        <w:rPr>
          <w:rtl/>
        </w:rPr>
        <w:t>שלי</w:t>
      </w:r>
      <w:r>
        <w:rPr>
          <w:rFonts w:hint="cs"/>
          <w:rtl/>
        </w:rPr>
        <w:t xml:space="preserve"> </w:t>
      </w:r>
      <w:r w:rsidRPr="00C0495E">
        <w:rPr>
          <w:rtl/>
        </w:rPr>
        <w:t xml:space="preserve">טל </w:t>
      </w:r>
      <w:bookmarkStart w:id="2837" w:name="_ETM_Q7_470970"/>
      <w:bookmarkEnd w:id="2837"/>
      <w:r w:rsidRPr="00C0495E">
        <w:rPr>
          <w:rtl/>
        </w:rPr>
        <w:t>מירון</w:t>
      </w:r>
      <w:r>
        <w:rPr>
          <w:rFonts w:hint="cs"/>
          <w:rtl/>
        </w:rPr>
        <w:t>,</w:t>
      </w:r>
      <w:r w:rsidRPr="00C0495E">
        <w:rPr>
          <w:rtl/>
        </w:rPr>
        <w:t xml:space="preserve"> </w:t>
      </w:r>
      <w:bookmarkStart w:id="2838" w:name="_ETM_Q7_472510"/>
      <w:bookmarkEnd w:id="2838"/>
      <w:r w:rsidRPr="00C0495E">
        <w:rPr>
          <w:rtl/>
        </w:rPr>
        <w:t xml:space="preserve">על </w:t>
      </w:r>
      <w:bookmarkStart w:id="2839" w:name="_ETM_Q7_472720"/>
      <w:bookmarkEnd w:id="2839"/>
      <w:r w:rsidRPr="00C0495E">
        <w:rPr>
          <w:rtl/>
        </w:rPr>
        <w:t xml:space="preserve">ההובלה </w:t>
      </w:r>
      <w:bookmarkStart w:id="2840" w:name="_ETM_Q7_473680"/>
      <w:bookmarkEnd w:id="2840"/>
      <w:r w:rsidRPr="00C0495E">
        <w:rPr>
          <w:rtl/>
        </w:rPr>
        <w:t xml:space="preserve">של </w:t>
      </w:r>
      <w:bookmarkStart w:id="2841" w:name="_ETM_Q7_473950"/>
      <w:bookmarkEnd w:id="2841"/>
      <w:r w:rsidRPr="00C0495E">
        <w:rPr>
          <w:rtl/>
        </w:rPr>
        <w:t xml:space="preserve">היום </w:t>
      </w:r>
      <w:bookmarkStart w:id="2842" w:name="_ETM_Q7_475529"/>
      <w:bookmarkEnd w:id="2842"/>
      <w:r w:rsidRPr="00C0495E">
        <w:rPr>
          <w:rtl/>
        </w:rPr>
        <w:t xml:space="preserve">לחיזוק </w:t>
      </w:r>
      <w:bookmarkStart w:id="2843" w:name="_ETM_Q7_477000"/>
      <w:bookmarkEnd w:id="2843"/>
      <w:r w:rsidRPr="00C0495E">
        <w:rPr>
          <w:rtl/>
        </w:rPr>
        <w:t xml:space="preserve">משפחות </w:t>
      </w:r>
      <w:bookmarkStart w:id="2844" w:name="_ETM_Q7_477479"/>
      <w:bookmarkEnd w:id="2844"/>
      <w:r w:rsidRPr="00C0495E">
        <w:rPr>
          <w:rtl/>
        </w:rPr>
        <w:t>החטופים</w:t>
      </w:r>
      <w:r w:rsidR="00431BD5">
        <w:rPr>
          <w:rFonts w:hint="cs"/>
          <w:rtl/>
        </w:rPr>
        <w:t>, ל</w:t>
      </w:r>
      <w:bookmarkStart w:id="2845" w:name="_ETM_Q7_479240"/>
      <w:bookmarkEnd w:id="2845"/>
      <w:r w:rsidRPr="00C0495E">
        <w:rPr>
          <w:rtl/>
        </w:rPr>
        <w:t xml:space="preserve">ציון </w:t>
      </w:r>
      <w:bookmarkStart w:id="2846" w:name="_ETM_Q7_479779"/>
      <w:bookmarkEnd w:id="2846"/>
      <w:r w:rsidRPr="00C0495E">
        <w:rPr>
          <w:rtl/>
        </w:rPr>
        <w:t xml:space="preserve">העובדה </w:t>
      </w:r>
      <w:bookmarkStart w:id="2847" w:name="_ETM_Q7_480470"/>
      <w:bookmarkEnd w:id="2847"/>
      <w:r w:rsidRPr="00C0495E">
        <w:rPr>
          <w:rtl/>
        </w:rPr>
        <w:t xml:space="preserve">שזה </w:t>
      </w:r>
      <w:bookmarkStart w:id="2848" w:name="_ETM_Q7_480830"/>
      <w:bookmarkEnd w:id="2848"/>
      <w:r w:rsidRPr="00C0495E">
        <w:rPr>
          <w:rtl/>
        </w:rPr>
        <w:t xml:space="preserve">616 </w:t>
      </w:r>
      <w:bookmarkStart w:id="2849" w:name="_ETM_Q7_482150"/>
      <w:bookmarkEnd w:id="2849"/>
      <w:r w:rsidRPr="00C0495E">
        <w:rPr>
          <w:rtl/>
        </w:rPr>
        <w:t xml:space="preserve">ימים </w:t>
      </w:r>
      <w:bookmarkStart w:id="2850" w:name="_ETM_Q7_480000"/>
      <w:bookmarkStart w:id="2851" w:name="_ETM_Q7_480480"/>
      <w:bookmarkStart w:id="2852" w:name="_ETM_Q7_481770"/>
      <w:bookmarkStart w:id="2853" w:name="_ETM_Q7_482760"/>
      <w:bookmarkEnd w:id="2850"/>
      <w:bookmarkEnd w:id="2851"/>
      <w:bookmarkEnd w:id="2852"/>
      <w:bookmarkEnd w:id="2853"/>
      <w:r w:rsidRPr="00C0495E">
        <w:rPr>
          <w:rtl/>
        </w:rPr>
        <w:t xml:space="preserve">למלחמה </w:t>
      </w:r>
      <w:bookmarkStart w:id="2854" w:name="_ETM_Q7_483600"/>
      <w:bookmarkEnd w:id="2854"/>
      <w:r w:rsidRPr="00C0495E">
        <w:rPr>
          <w:rtl/>
        </w:rPr>
        <w:t xml:space="preserve">שבהם </w:t>
      </w:r>
      <w:bookmarkStart w:id="2855" w:name="_ETM_Q7_484470"/>
      <w:bookmarkEnd w:id="2855"/>
      <w:r w:rsidRPr="00C0495E">
        <w:rPr>
          <w:rtl/>
        </w:rPr>
        <w:t xml:space="preserve">55 </w:t>
      </w:r>
      <w:bookmarkStart w:id="2856" w:name="_ETM_Q7_486279"/>
      <w:bookmarkEnd w:id="2856"/>
      <w:r w:rsidRPr="00C0495E">
        <w:rPr>
          <w:rtl/>
        </w:rPr>
        <w:t xml:space="preserve">חטופים </w:t>
      </w:r>
      <w:bookmarkStart w:id="2857" w:name="_ETM_Q7_487089"/>
      <w:bookmarkEnd w:id="2857"/>
      <w:r w:rsidRPr="00C0495E">
        <w:rPr>
          <w:rtl/>
        </w:rPr>
        <w:t>וחטופות</w:t>
      </w:r>
      <w:r>
        <w:rPr>
          <w:rFonts w:hint="cs"/>
          <w:rtl/>
        </w:rPr>
        <w:t>,</w:t>
      </w:r>
      <w:r w:rsidRPr="00C0495E">
        <w:rPr>
          <w:rtl/>
        </w:rPr>
        <w:t xml:space="preserve"> </w:t>
      </w:r>
      <w:bookmarkStart w:id="2858" w:name="_ETM_Q7_488610"/>
      <w:bookmarkEnd w:id="2858"/>
      <w:r w:rsidRPr="00C0495E">
        <w:rPr>
          <w:rtl/>
        </w:rPr>
        <w:t xml:space="preserve">אחינו </w:t>
      </w:r>
      <w:bookmarkStart w:id="2859" w:name="_ETM_Q7_489180"/>
      <w:bookmarkEnd w:id="2859"/>
      <w:r w:rsidRPr="00C0495E">
        <w:rPr>
          <w:rtl/>
        </w:rPr>
        <w:t>ואחיותינו</w:t>
      </w:r>
      <w:r>
        <w:rPr>
          <w:rFonts w:hint="cs"/>
          <w:rtl/>
        </w:rPr>
        <w:t>,</w:t>
      </w:r>
      <w:r w:rsidRPr="00C0495E">
        <w:rPr>
          <w:rtl/>
        </w:rPr>
        <w:t xml:space="preserve"> </w:t>
      </w:r>
      <w:bookmarkStart w:id="2860" w:name="_ETM_Q7_489870"/>
      <w:bookmarkEnd w:id="2860"/>
      <w:r w:rsidRPr="00C0495E">
        <w:rPr>
          <w:rtl/>
        </w:rPr>
        <w:t xml:space="preserve">עדיין </w:t>
      </w:r>
      <w:bookmarkStart w:id="2861" w:name="_ETM_Q7_490260"/>
      <w:bookmarkEnd w:id="2861"/>
      <w:r w:rsidRPr="00C0495E">
        <w:rPr>
          <w:rtl/>
        </w:rPr>
        <w:t>בעזה</w:t>
      </w:r>
      <w:r>
        <w:rPr>
          <w:rFonts w:hint="cs"/>
          <w:rtl/>
        </w:rPr>
        <w:t>.</w:t>
      </w:r>
      <w:r w:rsidRPr="00C0495E">
        <w:rPr>
          <w:rtl/>
        </w:rPr>
        <w:t xml:space="preserve"> </w:t>
      </w:r>
      <w:bookmarkStart w:id="2862" w:name="_ETM_Q7_491690"/>
      <w:bookmarkEnd w:id="2862"/>
      <w:r w:rsidRPr="00C0495E">
        <w:rPr>
          <w:rtl/>
        </w:rPr>
        <w:t xml:space="preserve">זה </w:t>
      </w:r>
      <w:bookmarkStart w:id="2863" w:name="_ETM_Q7_491900"/>
      <w:bookmarkEnd w:id="2863"/>
      <w:r w:rsidRPr="00C0495E">
        <w:rPr>
          <w:rtl/>
        </w:rPr>
        <w:t xml:space="preserve">עומד </w:t>
      </w:r>
      <w:bookmarkStart w:id="2864" w:name="_ETM_Q7_492139"/>
      <w:bookmarkEnd w:id="2864"/>
      <w:r w:rsidRPr="00C0495E">
        <w:rPr>
          <w:rtl/>
        </w:rPr>
        <w:t xml:space="preserve">בראש </w:t>
      </w:r>
      <w:bookmarkStart w:id="2865" w:name="_ETM_Q7_492469"/>
      <w:bookmarkEnd w:id="2865"/>
      <w:r w:rsidRPr="00C0495E">
        <w:rPr>
          <w:rtl/>
        </w:rPr>
        <w:t>סדר</w:t>
      </w:r>
      <w:bookmarkStart w:id="2866" w:name="_ETM_Q7_494320"/>
      <w:bookmarkEnd w:id="2866"/>
      <w:r>
        <w:rPr>
          <w:rFonts w:hint="cs"/>
          <w:rtl/>
        </w:rPr>
        <w:t>-</w:t>
      </w:r>
      <w:r w:rsidRPr="00C0495E">
        <w:rPr>
          <w:rtl/>
        </w:rPr>
        <w:t xml:space="preserve">יומנו </w:t>
      </w:r>
      <w:bookmarkStart w:id="2867" w:name="_ETM_Q7_495639"/>
      <w:bookmarkEnd w:id="2867"/>
      <w:r>
        <w:rPr>
          <w:rFonts w:hint="cs"/>
          <w:rtl/>
        </w:rPr>
        <w:t>ו</w:t>
      </w:r>
      <w:r w:rsidRPr="00C0495E">
        <w:rPr>
          <w:rtl/>
        </w:rPr>
        <w:t xml:space="preserve">בראש </w:t>
      </w:r>
      <w:bookmarkStart w:id="2868" w:name="_ETM_Q7_495999"/>
      <w:bookmarkEnd w:id="2868"/>
      <w:r w:rsidRPr="00C0495E">
        <w:rPr>
          <w:rtl/>
        </w:rPr>
        <w:t>מעיינינו</w:t>
      </w:r>
      <w:r w:rsidR="00431BD5">
        <w:rPr>
          <w:rFonts w:hint="cs"/>
          <w:rtl/>
        </w:rPr>
        <w:t>,</w:t>
      </w:r>
      <w:r w:rsidRPr="00C0495E">
        <w:rPr>
          <w:rtl/>
        </w:rPr>
        <w:t xml:space="preserve"> </w:t>
      </w:r>
      <w:bookmarkStart w:id="2869" w:name="_ETM_Q7_497589"/>
      <w:bookmarkEnd w:id="2869"/>
      <w:r w:rsidRPr="00C0495E">
        <w:rPr>
          <w:rtl/>
        </w:rPr>
        <w:t xml:space="preserve">ואני </w:t>
      </w:r>
      <w:bookmarkStart w:id="2870" w:name="_ETM_Q7_497830"/>
      <w:bookmarkEnd w:id="2870"/>
      <w:r w:rsidRPr="00C0495E">
        <w:rPr>
          <w:rtl/>
        </w:rPr>
        <w:t xml:space="preserve">רוצה </w:t>
      </w:r>
      <w:bookmarkStart w:id="2871" w:name="_ETM_Q7_498130"/>
      <w:bookmarkEnd w:id="2871"/>
      <w:r w:rsidRPr="00C0495E">
        <w:rPr>
          <w:rtl/>
        </w:rPr>
        <w:t xml:space="preserve">מכאן </w:t>
      </w:r>
      <w:bookmarkStart w:id="2872" w:name="_ETM_Q7_498550"/>
      <w:bookmarkEnd w:id="2872"/>
      <w:r w:rsidRPr="00C0495E">
        <w:rPr>
          <w:rtl/>
        </w:rPr>
        <w:t xml:space="preserve">לחזק </w:t>
      </w:r>
      <w:bookmarkStart w:id="2873" w:name="_ETM_Q7_498940"/>
      <w:bookmarkEnd w:id="2873"/>
      <w:r w:rsidRPr="00C0495E">
        <w:rPr>
          <w:rtl/>
        </w:rPr>
        <w:t xml:space="preserve">את </w:t>
      </w:r>
      <w:bookmarkStart w:id="2874" w:name="_ETM_Q7_499060"/>
      <w:bookmarkEnd w:id="2874"/>
      <w:r w:rsidRPr="00C0495E">
        <w:rPr>
          <w:rtl/>
        </w:rPr>
        <w:t xml:space="preserve">כל </w:t>
      </w:r>
      <w:bookmarkStart w:id="2875" w:name="_ETM_Q7_499270"/>
      <w:bookmarkEnd w:id="2875"/>
      <w:r w:rsidRPr="00C0495E">
        <w:rPr>
          <w:rtl/>
        </w:rPr>
        <w:t>המשפחות</w:t>
      </w:r>
      <w:r w:rsidR="00431BD5">
        <w:rPr>
          <w:rFonts w:hint="cs"/>
          <w:rtl/>
        </w:rPr>
        <w:t>,</w:t>
      </w:r>
      <w:r w:rsidRPr="00C0495E">
        <w:rPr>
          <w:rtl/>
        </w:rPr>
        <w:t xml:space="preserve"> </w:t>
      </w:r>
      <w:bookmarkStart w:id="2876" w:name="_ETM_Q7_501039"/>
      <w:bookmarkEnd w:id="2876"/>
      <w:r w:rsidRPr="00C0495E">
        <w:rPr>
          <w:rtl/>
        </w:rPr>
        <w:t xml:space="preserve">שבאמת </w:t>
      </w:r>
      <w:bookmarkStart w:id="2877" w:name="_ETM_Q7_501640"/>
      <w:bookmarkEnd w:id="2877"/>
      <w:r w:rsidRPr="00C0495E">
        <w:rPr>
          <w:rtl/>
        </w:rPr>
        <w:t xml:space="preserve">נמצאות </w:t>
      </w:r>
      <w:bookmarkStart w:id="2878" w:name="_ETM_Q7_502779"/>
      <w:bookmarkEnd w:id="2878"/>
      <w:r w:rsidRPr="00C0495E">
        <w:rPr>
          <w:rtl/>
        </w:rPr>
        <w:t xml:space="preserve">על </w:t>
      </w:r>
      <w:bookmarkStart w:id="2879" w:name="_ETM_Q7_502929"/>
      <w:bookmarkEnd w:id="2879"/>
      <w:r w:rsidRPr="00C0495E">
        <w:rPr>
          <w:rtl/>
        </w:rPr>
        <w:t xml:space="preserve">אדי </w:t>
      </w:r>
      <w:bookmarkStart w:id="2880" w:name="_ETM_Q7_503380"/>
      <w:bookmarkEnd w:id="2880"/>
      <w:r>
        <w:rPr>
          <w:rFonts w:hint="cs"/>
          <w:rtl/>
        </w:rPr>
        <w:t>ה</w:t>
      </w:r>
      <w:r w:rsidRPr="00C0495E">
        <w:rPr>
          <w:rtl/>
        </w:rPr>
        <w:t xml:space="preserve">דלק </w:t>
      </w:r>
      <w:bookmarkStart w:id="2881" w:name="_ETM_Q7_503739"/>
      <w:bookmarkEnd w:id="2881"/>
      <w:r w:rsidRPr="00C0495E">
        <w:rPr>
          <w:rtl/>
        </w:rPr>
        <w:t>האחרונים</w:t>
      </w:r>
      <w:r>
        <w:rPr>
          <w:rFonts w:hint="cs"/>
          <w:rtl/>
        </w:rPr>
        <w:t>,</w:t>
      </w:r>
      <w:r w:rsidRPr="00C0495E">
        <w:rPr>
          <w:rtl/>
        </w:rPr>
        <w:t xml:space="preserve"> </w:t>
      </w:r>
      <w:bookmarkStart w:id="2882" w:name="_ETM_Q7_504519"/>
      <w:bookmarkEnd w:id="2882"/>
      <w:r w:rsidRPr="00C0495E">
        <w:rPr>
          <w:rtl/>
        </w:rPr>
        <w:t xml:space="preserve">נקרא </w:t>
      </w:r>
      <w:bookmarkStart w:id="2883" w:name="_ETM_Q7_504849"/>
      <w:bookmarkEnd w:id="2883"/>
      <w:r w:rsidRPr="00C0495E">
        <w:rPr>
          <w:rtl/>
        </w:rPr>
        <w:t>לזה</w:t>
      </w:r>
      <w:r>
        <w:rPr>
          <w:rFonts w:hint="cs"/>
          <w:rtl/>
        </w:rPr>
        <w:t>,</w:t>
      </w:r>
      <w:r w:rsidRPr="00C0495E">
        <w:rPr>
          <w:rtl/>
        </w:rPr>
        <w:t xml:space="preserve"> </w:t>
      </w:r>
      <w:bookmarkStart w:id="2884" w:name="_ETM_Q7_506070"/>
      <w:bookmarkEnd w:id="2884"/>
      <w:r w:rsidRPr="00C0495E">
        <w:rPr>
          <w:rtl/>
        </w:rPr>
        <w:t xml:space="preserve">ובכל </w:t>
      </w:r>
      <w:bookmarkStart w:id="2885" w:name="_ETM_Q7_506610"/>
      <w:bookmarkEnd w:id="2885"/>
      <w:r w:rsidRPr="00C0495E">
        <w:rPr>
          <w:rtl/>
        </w:rPr>
        <w:t xml:space="preserve">פעם </w:t>
      </w:r>
      <w:bookmarkStart w:id="2886" w:name="_ETM_Q7_506820"/>
      <w:bookmarkEnd w:id="2886"/>
      <w:r w:rsidRPr="00C0495E">
        <w:rPr>
          <w:rtl/>
        </w:rPr>
        <w:t xml:space="preserve">מגלות </w:t>
      </w:r>
      <w:bookmarkStart w:id="2887" w:name="_ETM_Q7_507210"/>
      <w:bookmarkEnd w:id="2887"/>
      <w:r w:rsidRPr="00C0495E">
        <w:rPr>
          <w:rtl/>
        </w:rPr>
        <w:t xml:space="preserve">תעצומות </w:t>
      </w:r>
      <w:bookmarkStart w:id="2888" w:name="_ETM_Q7_507869"/>
      <w:bookmarkEnd w:id="2888"/>
      <w:r w:rsidRPr="00C0495E">
        <w:rPr>
          <w:rtl/>
        </w:rPr>
        <w:t>נפש</w:t>
      </w:r>
      <w:r>
        <w:rPr>
          <w:rFonts w:hint="cs"/>
          <w:rtl/>
        </w:rPr>
        <w:t>,</w:t>
      </w:r>
      <w:r w:rsidRPr="00C0495E">
        <w:rPr>
          <w:rtl/>
        </w:rPr>
        <w:t xml:space="preserve"> </w:t>
      </w:r>
      <w:bookmarkStart w:id="2889" w:name="_ETM_Q7_509140"/>
      <w:bookmarkEnd w:id="2889"/>
      <w:r w:rsidRPr="00C0495E">
        <w:rPr>
          <w:rtl/>
        </w:rPr>
        <w:t xml:space="preserve">לחזק </w:t>
      </w:r>
      <w:bookmarkStart w:id="2890" w:name="_ETM_Q7_509650"/>
      <w:bookmarkEnd w:id="2890"/>
      <w:r w:rsidRPr="00C0495E">
        <w:rPr>
          <w:rtl/>
        </w:rPr>
        <w:t xml:space="preserve">ולחבק </w:t>
      </w:r>
      <w:bookmarkStart w:id="2891" w:name="_ETM_Q7_510279"/>
      <w:bookmarkEnd w:id="2891"/>
      <w:r>
        <w:rPr>
          <w:rtl/>
        </w:rPr>
        <w:t>אות</w:t>
      </w:r>
      <w:r>
        <w:rPr>
          <w:rFonts w:hint="cs"/>
          <w:rtl/>
        </w:rPr>
        <w:t>ן.</w:t>
      </w:r>
    </w:p>
    <w:p w:rsidR="00CC68C9" w:rsidRDefault="00CC68C9" w:rsidP="00ED279A">
      <w:pPr>
        <w:rPr>
          <w:rtl/>
        </w:rPr>
      </w:pPr>
      <w:bookmarkStart w:id="2892" w:name="_ETM_Q7_512850"/>
      <w:bookmarkStart w:id="2893" w:name="_ETM_Q7_512895"/>
      <w:bookmarkEnd w:id="2892"/>
      <w:bookmarkEnd w:id="2893"/>
    </w:p>
    <w:p w:rsidR="00CC68C9" w:rsidRDefault="00CC68C9" w:rsidP="00ED279A">
      <w:pPr>
        <w:rPr>
          <w:rtl/>
        </w:rPr>
      </w:pPr>
      <w:bookmarkStart w:id="2894" w:name="_ETM_Q7_512120"/>
      <w:bookmarkEnd w:id="2894"/>
      <w:r w:rsidRPr="00C0495E">
        <w:rPr>
          <w:rtl/>
        </w:rPr>
        <w:t xml:space="preserve">היום </w:t>
      </w:r>
      <w:bookmarkStart w:id="2895" w:name="_ETM_Q7_512809"/>
      <w:bookmarkEnd w:id="2895"/>
      <w:r w:rsidRPr="00C0495E">
        <w:rPr>
          <w:rtl/>
        </w:rPr>
        <w:t xml:space="preserve">אנחנו </w:t>
      </w:r>
      <w:bookmarkStart w:id="2896" w:name="_ETM_Q7_513110"/>
      <w:bookmarkEnd w:id="2896"/>
      <w:r w:rsidRPr="00C0495E">
        <w:rPr>
          <w:rtl/>
        </w:rPr>
        <w:t xml:space="preserve">גם </w:t>
      </w:r>
      <w:bookmarkStart w:id="2897" w:name="_ETM_Q7_513320"/>
      <w:bookmarkEnd w:id="2897"/>
      <w:r w:rsidRPr="00C0495E">
        <w:rPr>
          <w:rtl/>
        </w:rPr>
        <w:t xml:space="preserve">מציינים </w:t>
      </w:r>
      <w:bookmarkStart w:id="2898" w:name="_ETM_Q7_513800"/>
      <w:bookmarkEnd w:id="2898"/>
      <w:r w:rsidRPr="00C0495E">
        <w:rPr>
          <w:rtl/>
        </w:rPr>
        <w:t xml:space="preserve">את </w:t>
      </w:r>
      <w:bookmarkStart w:id="2899" w:name="_ETM_Q7_513920"/>
      <w:bookmarkEnd w:id="2899"/>
      <w:r w:rsidRPr="00C0495E">
        <w:rPr>
          <w:rtl/>
        </w:rPr>
        <w:t xml:space="preserve">היום </w:t>
      </w:r>
      <w:bookmarkStart w:id="2900" w:name="_ETM_Q7_514309"/>
      <w:bookmarkEnd w:id="2900"/>
      <w:r w:rsidRPr="00C0495E">
        <w:rPr>
          <w:rtl/>
        </w:rPr>
        <w:t xml:space="preserve">לקהילה </w:t>
      </w:r>
      <w:bookmarkStart w:id="2901" w:name="_ETM_Q7_515029"/>
      <w:bookmarkEnd w:id="2901"/>
      <w:r w:rsidRPr="00C0495E">
        <w:rPr>
          <w:rtl/>
        </w:rPr>
        <w:t>הגאה</w:t>
      </w:r>
      <w:r>
        <w:rPr>
          <w:rFonts w:hint="cs"/>
          <w:rtl/>
        </w:rPr>
        <w:t>,</w:t>
      </w:r>
      <w:r w:rsidRPr="00C0495E">
        <w:rPr>
          <w:rtl/>
        </w:rPr>
        <w:t xml:space="preserve"> </w:t>
      </w:r>
      <w:bookmarkStart w:id="2902" w:name="_ETM_Q7_515540"/>
      <w:bookmarkEnd w:id="2902"/>
      <w:r w:rsidRPr="00C0495E">
        <w:rPr>
          <w:rtl/>
        </w:rPr>
        <w:t>וברשותכם</w:t>
      </w:r>
      <w:r w:rsidR="00431BD5">
        <w:rPr>
          <w:rFonts w:hint="cs"/>
          <w:rtl/>
        </w:rPr>
        <w:t>,</w:t>
      </w:r>
      <w:r w:rsidRPr="00C0495E">
        <w:rPr>
          <w:rtl/>
        </w:rPr>
        <w:t xml:space="preserve"> </w:t>
      </w:r>
      <w:bookmarkStart w:id="2903" w:name="_ETM_Q7_516350"/>
      <w:bookmarkEnd w:id="2903"/>
      <w:r w:rsidRPr="00C0495E">
        <w:rPr>
          <w:rtl/>
        </w:rPr>
        <w:t xml:space="preserve">אני </w:t>
      </w:r>
      <w:bookmarkStart w:id="2904" w:name="_ETM_Q7_516500"/>
      <w:bookmarkEnd w:id="2904"/>
      <w:r w:rsidRPr="00C0495E">
        <w:rPr>
          <w:rtl/>
        </w:rPr>
        <w:t xml:space="preserve">רוצה </w:t>
      </w:r>
      <w:bookmarkStart w:id="2905" w:name="_ETM_Q7_517940"/>
      <w:bookmarkEnd w:id="2905"/>
      <w:r w:rsidRPr="00C0495E">
        <w:rPr>
          <w:rtl/>
        </w:rPr>
        <w:t xml:space="preserve">קודם </w:t>
      </w:r>
      <w:bookmarkStart w:id="2906" w:name="_ETM_Q7_518240"/>
      <w:bookmarkEnd w:id="2906"/>
      <w:r w:rsidRPr="00C0495E">
        <w:rPr>
          <w:rtl/>
        </w:rPr>
        <w:t>כ</w:t>
      </w:r>
      <w:r>
        <w:rPr>
          <w:rFonts w:hint="cs"/>
          <w:rtl/>
        </w:rPr>
        <w:t>ו</w:t>
      </w:r>
      <w:r w:rsidRPr="00C0495E">
        <w:rPr>
          <w:rtl/>
        </w:rPr>
        <w:t xml:space="preserve">ל </w:t>
      </w:r>
      <w:bookmarkStart w:id="2907" w:name="_ETM_Q7_518390"/>
      <w:bookmarkEnd w:id="2907"/>
      <w:r w:rsidRPr="00C0495E">
        <w:rPr>
          <w:rtl/>
        </w:rPr>
        <w:t xml:space="preserve">לספר </w:t>
      </w:r>
      <w:bookmarkStart w:id="2908" w:name="_ETM_Q7_518779"/>
      <w:bookmarkEnd w:id="2908"/>
      <w:r w:rsidRPr="00C0495E">
        <w:rPr>
          <w:rtl/>
        </w:rPr>
        <w:t xml:space="preserve">לכם </w:t>
      </w:r>
      <w:bookmarkStart w:id="2909" w:name="_ETM_Q7_519050"/>
      <w:bookmarkEnd w:id="2909"/>
      <w:r w:rsidRPr="00C0495E">
        <w:rPr>
          <w:rtl/>
        </w:rPr>
        <w:t xml:space="preserve">שאתמול </w:t>
      </w:r>
      <w:bookmarkStart w:id="2910" w:name="_ETM_Q7_519470"/>
      <w:bookmarkStart w:id="2911" w:name="_ETM_Q7_519830"/>
      <w:bookmarkEnd w:id="2910"/>
      <w:bookmarkEnd w:id="2911"/>
      <w:r>
        <w:rPr>
          <w:rFonts w:hint="cs"/>
          <w:rtl/>
        </w:rPr>
        <w:t>השק</w:t>
      </w:r>
      <w:r w:rsidRPr="00C0495E">
        <w:rPr>
          <w:rtl/>
        </w:rPr>
        <w:t>נו</w:t>
      </w:r>
      <w:r>
        <w:rPr>
          <w:rFonts w:hint="cs"/>
          <w:rtl/>
        </w:rPr>
        <w:t>,</w:t>
      </w:r>
      <w:r w:rsidRPr="00C0495E">
        <w:rPr>
          <w:rtl/>
        </w:rPr>
        <w:t xml:space="preserve"> </w:t>
      </w:r>
      <w:bookmarkStart w:id="2912" w:name="_ETM_Q7_522989"/>
      <w:bookmarkEnd w:id="2912"/>
      <w:r w:rsidRPr="00C0495E">
        <w:rPr>
          <w:rtl/>
        </w:rPr>
        <w:t xml:space="preserve">חברים </w:t>
      </w:r>
      <w:bookmarkStart w:id="2913" w:name="_ETM_Q7_523319"/>
      <w:bookmarkEnd w:id="2913"/>
      <w:r w:rsidRPr="00C0495E">
        <w:rPr>
          <w:rtl/>
        </w:rPr>
        <w:t xml:space="preserve">מהקואליציה </w:t>
      </w:r>
      <w:bookmarkStart w:id="2914" w:name="_ETM_Q7_523859"/>
      <w:bookmarkEnd w:id="2914"/>
      <w:r w:rsidRPr="00C0495E">
        <w:rPr>
          <w:rtl/>
        </w:rPr>
        <w:t>והאופוזיציה</w:t>
      </w:r>
      <w:r>
        <w:rPr>
          <w:rFonts w:hint="cs"/>
          <w:rtl/>
        </w:rPr>
        <w:t>, את</w:t>
      </w:r>
      <w:bookmarkStart w:id="2915" w:name="_ETM_Q7_524789"/>
      <w:bookmarkStart w:id="2916" w:name="_ETM_Q7_524999"/>
      <w:bookmarkEnd w:id="2915"/>
      <w:bookmarkEnd w:id="2916"/>
      <w:r>
        <w:rPr>
          <w:rFonts w:hint="cs"/>
          <w:rtl/>
        </w:rPr>
        <w:t xml:space="preserve"> השדולה</w:t>
      </w:r>
      <w:r w:rsidRPr="00C0495E">
        <w:rPr>
          <w:rtl/>
        </w:rPr>
        <w:t xml:space="preserve"> </w:t>
      </w:r>
      <w:bookmarkStart w:id="2917" w:name="_ETM_Q7_526269"/>
      <w:bookmarkEnd w:id="2917"/>
      <w:r w:rsidRPr="00C0495E">
        <w:rPr>
          <w:rtl/>
        </w:rPr>
        <w:t xml:space="preserve">למאבק </w:t>
      </w:r>
      <w:bookmarkStart w:id="2918" w:name="_ETM_Q7_526899"/>
      <w:bookmarkEnd w:id="2918"/>
      <w:r w:rsidRPr="00C0495E">
        <w:rPr>
          <w:rtl/>
        </w:rPr>
        <w:t xml:space="preserve">בחרמות </w:t>
      </w:r>
      <w:bookmarkStart w:id="2919" w:name="_ETM_Q7_528429"/>
      <w:bookmarkEnd w:id="2919"/>
      <w:r w:rsidRPr="00C0495E">
        <w:rPr>
          <w:rtl/>
        </w:rPr>
        <w:t xml:space="preserve">ובבריונות </w:t>
      </w:r>
      <w:bookmarkStart w:id="2920" w:name="_ETM_Q7_530860"/>
      <w:bookmarkEnd w:id="2920"/>
      <w:r w:rsidRPr="00C0495E">
        <w:rPr>
          <w:rtl/>
        </w:rPr>
        <w:t xml:space="preserve">כלפי </w:t>
      </w:r>
      <w:bookmarkStart w:id="2921" w:name="_ETM_Q7_531250"/>
      <w:bookmarkEnd w:id="2921"/>
      <w:r w:rsidRPr="00C0495E">
        <w:rPr>
          <w:rtl/>
        </w:rPr>
        <w:t>ילדים</w:t>
      </w:r>
      <w:r>
        <w:rPr>
          <w:rFonts w:hint="cs"/>
          <w:rtl/>
        </w:rPr>
        <w:t>,</w:t>
      </w:r>
      <w:r w:rsidRPr="00C0495E">
        <w:rPr>
          <w:rtl/>
        </w:rPr>
        <w:t xml:space="preserve"> </w:t>
      </w:r>
      <w:bookmarkStart w:id="2922" w:name="_ETM_Q7_531670"/>
      <w:bookmarkEnd w:id="2922"/>
      <w:r w:rsidRPr="00C0495E">
        <w:rPr>
          <w:rtl/>
        </w:rPr>
        <w:t xml:space="preserve">בקרב </w:t>
      </w:r>
      <w:bookmarkStart w:id="2923" w:name="_ETM_Q7_532120"/>
      <w:bookmarkEnd w:id="2923"/>
      <w:r w:rsidRPr="00C0495E">
        <w:rPr>
          <w:rtl/>
        </w:rPr>
        <w:t>ילדים</w:t>
      </w:r>
      <w:r>
        <w:rPr>
          <w:rFonts w:hint="cs"/>
          <w:rtl/>
        </w:rPr>
        <w:t>.</w:t>
      </w:r>
      <w:r w:rsidRPr="00C0495E">
        <w:rPr>
          <w:rtl/>
        </w:rPr>
        <w:t xml:space="preserve"> </w:t>
      </w:r>
      <w:bookmarkStart w:id="2924" w:name="_ETM_Q7_533399"/>
      <w:bookmarkStart w:id="2925" w:name="_ETM_Q7_533579"/>
      <w:bookmarkStart w:id="2926" w:name="_ETM_Q7_533790"/>
      <w:bookmarkEnd w:id="2924"/>
      <w:bookmarkEnd w:id="2925"/>
      <w:bookmarkEnd w:id="2926"/>
      <w:r w:rsidRPr="00C0495E">
        <w:rPr>
          <w:rtl/>
        </w:rPr>
        <w:t xml:space="preserve">גילינו </w:t>
      </w:r>
      <w:bookmarkStart w:id="2927" w:name="_ETM_Q7_534180"/>
      <w:bookmarkEnd w:id="2927"/>
      <w:r w:rsidRPr="00C0495E">
        <w:rPr>
          <w:rtl/>
        </w:rPr>
        <w:t xml:space="preserve">תוך </w:t>
      </w:r>
      <w:bookmarkStart w:id="2928" w:name="_ETM_Q7_534480"/>
      <w:bookmarkEnd w:id="2928"/>
      <w:r w:rsidRPr="00C0495E">
        <w:rPr>
          <w:rtl/>
        </w:rPr>
        <w:t xml:space="preserve">כדי </w:t>
      </w:r>
      <w:bookmarkStart w:id="2929" w:name="_ETM_Q7_534809"/>
      <w:bookmarkEnd w:id="2929"/>
      <w:r w:rsidR="00431BD5">
        <w:rPr>
          <w:rFonts w:hint="cs"/>
          <w:rtl/>
        </w:rPr>
        <w:t xml:space="preserve">ישיבת </w:t>
      </w:r>
      <w:r w:rsidRPr="00C0495E">
        <w:rPr>
          <w:rtl/>
        </w:rPr>
        <w:t xml:space="preserve">השדולה </w:t>
      </w:r>
      <w:bookmarkStart w:id="2930" w:name="_ETM_Q7_536460"/>
      <w:bookmarkEnd w:id="2930"/>
      <w:r w:rsidRPr="00C0495E">
        <w:rPr>
          <w:rtl/>
        </w:rPr>
        <w:t xml:space="preserve">שהרבה </w:t>
      </w:r>
      <w:bookmarkStart w:id="2931" w:name="_ETM_Q7_536910"/>
      <w:bookmarkEnd w:id="2931"/>
      <w:r w:rsidRPr="00C0495E">
        <w:rPr>
          <w:rtl/>
        </w:rPr>
        <w:t xml:space="preserve">פעמים </w:t>
      </w:r>
      <w:bookmarkStart w:id="2932" w:name="_ETM_Q7_537210"/>
      <w:bookmarkEnd w:id="2932"/>
      <w:r w:rsidRPr="00C0495E">
        <w:rPr>
          <w:rtl/>
        </w:rPr>
        <w:t xml:space="preserve">גם </w:t>
      </w:r>
      <w:bookmarkStart w:id="2933" w:name="_ETM_Q7_537420"/>
      <w:bookmarkEnd w:id="2933"/>
      <w:r w:rsidRPr="00C0495E">
        <w:rPr>
          <w:rtl/>
        </w:rPr>
        <w:t xml:space="preserve">מבוגרים </w:t>
      </w:r>
      <w:bookmarkStart w:id="2934" w:name="_ETM_Q7_537930"/>
      <w:bookmarkEnd w:id="2934"/>
      <w:r w:rsidRPr="00C0495E">
        <w:rPr>
          <w:rtl/>
        </w:rPr>
        <w:t xml:space="preserve">מעורבים </w:t>
      </w:r>
      <w:bookmarkStart w:id="2935" w:name="_ETM_Q7_538470"/>
      <w:bookmarkEnd w:id="2935"/>
      <w:r w:rsidRPr="00C0495E">
        <w:rPr>
          <w:rtl/>
        </w:rPr>
        <w:t>בזה</w:t>
      </w:r>
      <w:r>
        <w:rPr>
          <w:rFonts w:hint="cs"/>
          <w:rtl/>
        </w:rPr>
        <w:t>.</w:t>
      </w:r>
      <w:r w:rsidRPr="00C0495E">
        <w:rPr>
          <w:rtl/>
        </w:rPr>
        <w:t xml:space="preserve"> </w:t>
      </w:r>
      <w:bookmarkStart w:id="2936" w:name="_ETM_Q7_539750"/>
      <w:bookmarkEnd w:id="2936"/>
      <w:r w:rsidRPr="00C0495E">
        <w:rPr>
          <w:rtl/>
        </w:rPr>
        <w:t xml:space="preserve">למה </w:t>
      </w:r>
      <w:bookmarkStart w:id="2937" w:name="_ETM_Q7_540170"/>
      <w:bookmarkEnd w:id="2937"/>
      <w:r w:rsidRPr="00C0495E">
        <w:rPr>
          <w:rtl/>
        </w:rPr>
        <w:t xml:space="preserve">אני </w:t>
      </w:r>
      <w:bookmarkStart w:id="2938" w:name="_ETM_Q7_540320"/>
      <w:bookmarkEnd w:id="2938"/>
      <w:r w:rsidRPr="00C0495E">
        <w:rPr>
          <w:rtl/>
        </w:rPr>
        <w:t>מציי</w:t>
      </w:r>
      <w:r>
        <w:rPr>
          <w:rFonts w:hint="cs"/>
          <w:rtl/>
        </w:rPr>
        <w:t>נת</w:t>
      </w:r>
      <w:r w:rsidRPr="00C0495E">
        <w:rPr>
          <w:rtl/>
        </w:rPr>
        <w:t xml:space="preserve"> </w:t>
      </w:r>
      <w:bookmarkStart w:id="2939" w:name="_ETM_Q7_540710"/>
      <w:bookmarkEnd w:id="2939"/>
      <w:r w:rsidRPr="00C0495E">
        <w:rPr>
          <w:rtl/>
        </w:rPr>
        <w:t xml:space="preserve">את </w:t>
      </w:r>
      <w:bookmarkStart w:id="2940" w:name="_ETM_Q7_540980"/>
      <w:bookmarkEnd w:id="2940"/>
      <w:r w:rsidRPr="00C0495E">
        <w:rPr>
          <w:rtl/>
        </w:rPr>
        <w:t>השדולה</w:t>
      </w:r>
      <w:r>
        <w:rPr>
          <w:rFonts w:hint="cs"/>
          <w:rtl/>
        </w:rPr>
        <w:t>?</w:t>
      </w:r>
      <w:r w:rsidRPr="00C0495E">
        <w:rPr>
          <w:rtl/>
        </w:rPr>
        <w:t xml:space="preserve"> </w:t>
      </w:r>
      <w:bookmarkStart w:id="2941" w:name="_ETM_Q7_542440"/>
      <w:bookmarkEnd w:id="2941"/>
      <w:r w:rsidRPr="00C0495E">
        <w:rPr>
          <w:rtl/>
        </w:rPr>
        <w:t xml:space="preserve">כי </w:t>
      </w:r>
      <w:bookmarkStart w:id="2942" w:name="_ETM_Q7_542589"/>
      <w:bookmarkEnd w:id="2942"/>
      <w:r w:rsidRPr="00C0495E">
        <w:rPr>
          <w:rtl/>
        </w:rPr>
        <w:t xml:space="preserve">אין </w:t>
      </w:r>
      <w:bookmarkStart w:id="2943" w:name="_ETM_Q7_542710"/>
      <w:bookmarkEnd w:id="2943"/>
      <w:r w:rsidRPr="00C0495E">
        <w:rPr>
          <w:rtl/>
        </w:rPr>
        <w:t xml:space="preserve">ספק </w:t>
      </w:r>
      <w:bookmarkStart w:id="2944" w:name="_ETM_Q7_543129"/>
      <w:bookmarkEnd w:id="2944"/>
      <w:r w:rsidRPr="00C0495E">
        <w:rPr>
          <w:rtl/>
        </w:rPr>
        <w:t xml:space="preserve">בכלל </w:t>
      </w:r>
      <w:bookmarkStart w:id="2945" w:name="_ETM_Q7_544500"/>
      <w:bookmarkEnd w:id="2945"/>
      <w:r w:rsidRPr="00C0495E">
        <w:rPr>
          <w:rtl/>
        </w:rPr>
        <w:t xml:space="preserve">שבתוך </w:t>
      </w:r>
      <w:bookmarkStart w:id="2946" w:name="_ETM_Q7_545070"/>
      <w:bookmarkEnd w:id="2946"/>
      <w:r w:rsidRPr="00C0495E">
        <w:rPr>
          <w:rtl/>
        </w:rPr>
        <w:t xml:space="preserve">זה </w:t>
      </w:r>
      <w:bookmarkStart w:id="2947" w:name="_ETM_Q7_546529"/>
      <w:bookmarkEnd w:id="2947"/>
      <w:r w:rsidRPr="00C0495E">
        <w:rPr>
          <w:rtl/>
        </w:rPr>
        <w:t xml:space="preserve">יש </w:t>
      </w:r>
      <w:bookmarkStart w:id="2948" w:name="_ETM_Q7_546829"/>
      <w:bookmarkEnd w:id="2948"/>
      <w:r w:rsidRPr="00C0495E">
        <w:rPr>
          <w:rtl/>
        </w:rPr>
        <w:t xml:space="preserve">קבוצות </w:t>
      </w:r>
      <w:bookmarkStart w:id="2949" w:name="_ETM_Q7_547189"/>
      <w:bookmarkStart w:id="2950" w:name="_ETM_Q7_548510"/>
      <w:bookmarkEnd w:id="2949"/>
      <w:bookmarkEnd w:id="2950"/>
      <w:r w:rsidRPr="00C0495E">
        <w:rPr>
          <w:rtl/>
        </w:rPr>
        <w:t xml:space="preserve">שהן </w:t>
      </w:r>
      <w:bookmarkStart w:id="2951" w:name="_ETM_Q7_549170"/>
      <w:bookmarkEnd w:id="2951"/>
      <w:r w:rsidRPr="00C0495E">
        <w:rPr>
          <w:rtl/>
        </w:rPr>
        <w:t xml:space="preserve">סובלות </w:t>
      </w:r>
      <w:bookmarkStart w:id="2952" w:name="_ETM_Q7_549710"/>
      <w:bookmarkEnd w:id="2952"/>
      <w:r w:rsidRPr="00C0495E">
        <w:rPr>
          <w:rtl/>
        </w:rPr>
        <w:t xml:space="preserve">יותר </w:t>
      </w:r>
      <w:bookmarkStart w:id="2953" w:name="_ETM_Q7_550390"/>
      <w:bookmarkEnd w:id="2953"/>
      <w:r w:rsidRPr="00C0495E">
        <w:rPr>
          <w:rtl/>
        </w:rPr>
        <w:t xml:space="preserve">ונפגעות </w:t>
      </w:r>
      <w:bookmarkStart w:id="2954" w:name="_ETM_Q7_551080"/>
      <w:bookmarkEnd w:id="2954"/>
      <w:r w:rsidRPr="00C0495E">
        <w:rPr>
          <w:rtl/>
        </w:rPr>
        <w:t>יותר</w:t>
      </w:r>
      <w:r>
        <w:rPr>
          <w:rFonts w:hint="cs"/>
          <w:rtl/>
        </w:rPr>
        <w:t>.</w:t>
      </w:r>
      <w:r w:rsidRPr="00C0495E">
        <w:rPr>
          <w:rtl/>
        </w:rPr>
        <w:t xml:space="preserve"> </w:t>
      </w:r>
      <w:bookmarkStart w:id="2955" w:name="_ETM_Q7_552409"/>
      <w:bookmarkEnd w:id="2955"/>
    </w:p>
    <w:p w:rsidR="00CC68C9" w:rsidRDefault="00CC68C9" w:rsidP="00ED279A">
      <w:pPr>
        <w:rPr>
          <w:rtl/>
        </w:rPr>
      </w:pPr>
      <w:bookmarkStart w:id="2956" w:name="_ETM_Q7_553779"/>
      <w:bookmarkStart w:id="2957" w:name="_ETM_Q7_553907"/>
      <w:bookmarkEnd w:id="2956"/>
      <w:bookmarkEnd w:id="2957"/>
    </w:p>
    <w:p w:rsidR="00431BD5" w:rsidRDefault="00CC68C9" w:rsidP="00431BD5">
      <w:pPr>
        <w:rPr>
          <w:rtl/>
        </w:rPr>
      </w:pPr>
      <w:bookmarkStart w:id="2958" w:name="_ETM_Q7_553956"/>
      <w:bookmarkStart w:id="2959" w:name="_ETM_Q7_554007"/>
      <w:bookmarkEnd w:id="2958"/>
      <w:bookmarkEnd w:id="2959"/>
      <w:r w:rsidRPr="00C0495E">
        <w:rPr>
          <w:rtl/>
        </w:rPr>
        <w:t xml:space="preserve">ביום </w:t>
      </w:r>
      <w:bookmarkStart w:id="2960" w:name="_ETM_Q7_553249"/>
      <w:bookmarkEnd w:id="2960"/>
      <w:r w:rsidRPr="00C0495E">
        <w:rPr>
          <w:rtl/>
        </w:rPr>
        <w:t xml:space="preserve">הזה </w:t>
      </w:r>
      <w:bookmarkStart w:id="2961" w:name="_ETM_Q7_554300"/>
      <w:bookmarkEnd w:id="2961"/>
      <w:r w:rsidRPr="00C0495E">
        <w:rPr>
          <w:rtl/>
        </w:rPr>
        <w:t xml:space="preserve">אני </w:t>
      </w:r>
      <w:bookmarkStart w:id="2962" w:name="_ETM_Q7_554570"/>
      <w:bookmarkEnd w:id="2962"/>
      <w:r w:rsidRPr="00C0495E">
        <w:rPr>
          <w:rtl/>
        </w:rPr>
        <w:t xml:space="preserve">רוצה </w:t>
      </w:r>
      <w:bookmarkStart w:id="2963" w:name="_ETM_Q7_554870"/>
      <w:bookmarkEnd w:id="2963"/>
      <w:r w:rsidRPr="00C0495E">
        <w:rPr>
          <w:rtl/>
        </w:rPr>
        <w:t xml:space="preserve">שנסתכל </w:t>
      </w:r>
      <w:bookmarkStart w:id="2964" w:name="_ETM_Q7_556190"/>
      <w:bookmarkEnd w:id="2964"/>
      <w:r w:rsidRPr="00C0495E">
        <w:rPr>
          <w:rtl/>
        </w:rPr>
        <w:t xml:space="preserve">על </w:t>
      </w:r>
      <w:bookmarkStart w:id="2965" w:name="_ETM_Q7_556400"/>
      <w:bookmarkEnd w:id="2965"/>
      <w:r w:rsidRPr="00C0495E">
        <w:rPr>
          <w:rtl/>
        </w:rPr>
        <w:t xml:space="preserve">הילדים </w:t>
      </w:r>
      <w:bookmarkStart w:id="2966" w:name="_ETM_Q7_557000"/>
      <w:bookmarkEnd w:id="2966"/>
      <w:r w:rsidR="00431BD5">
        <w:rPr>
          <w:rFonts w:hint="cs"/>
          <w:rtl/>
        </w:rPr>
        <w:t xml:space="preserve">– </w:t>
      </w:r>
      <w:r w:rsidRPr="00C0495E">
        <w:rPr>
          <w:rtl/>
        </w:rPr>
        <w:t xml:space="preserve">על </w:t>
      </w:r>
      <w:bookmarkStart w:id="2967" w:name="_ETM_Q7_557120"/>
      <w:bookmarkEnd w:id="2967"/>
      <w:r w:rsidRPr="00C0495E">
        <w:rPr>
          <w:rtl/>
        </w:rPr>
        <w:t>הילד</w:t>
      </w:r>
      <w:r>
        <w:rPr>
          <w:rFonts w:hint="cs"/>
          <w:rtl/>
        </w:rPr>
        <w:t>,</w:t>
      </w:r>
      <w:r w:rsidRPr="00C0495E">
        <w:rPr>
          <w:rtl/>
        </w:rPr>
        <w:t xml:space="preserve"> </w:t>
      </w:r>
      <w:bookmarkStart w:id="2968" w:name="_ETM_Q7_557540"/>
      <w:bookmarkEnd w:id="2968"/>
      <w:r w:rsidRPr="00C0495E">
        <w:rPr>
          <w:rtl/>
        </w:rPr>
        <w:t>הילדה</w:t>
      </w:r>
      <w:bookmarkStart w:id="2969" w:name="_ETM_Q7_558779"/>
      <w:bookmarkEnd w:id="2969"/>
      <w:r w:rsidR="00431BD5">
        <w:rPr>
          <w:rFonts w:hint="cs"/>
          <w:rtl/>
        </w:rPr>
        <w:t>,</w:t>
      </w:r>
      <w:r>
        <w:rPr>
          <w:rFonts w:hint="cs"/>
          <w:rtl/>
        </w:rPr>
        <w:t xml:space="preserve"> </w:t>
      </w:r>
      <w:bookmarkStart w:id="2970" w:name="_ETM_Q7_558990"/>
      <w:bookmarkEnd w:id="2970"/>
      <w:r>
        <w:rPr>
          <w:rFonts w:hint="cs"/>
          <w:rtl/>
        </w:rPr>
        <w:t>ה</w:t>
      </w:r>
      <w:r w:rsidRPr="00C0495E">
        <w:rPr>
          <w:rtl/>
        </w:rPr>
        <w:t xml:space="preserve">נער </w:t>
      </w:r>
      <w:bookmarkStart w:id="2971" w:name="_ETM_Q7_559350"/>
      <w:bookmarkEnd w:id="2971"/>
      <w:r w:rsidRPr="00C0495E">
        <w:rPr>
          <w:rtl/>
        </w:rPr>
        <w:t xml:space="preserve">או </w:t>
      </w:r>
      <w:bookmarkStart w:id="2972" w:name="_ETM_Q7_559500"/>
      <w:bookmarkEnd w:id="2972"/>
      <w:r>
        <w:rPr>
          <w:rFonts w:hint="cs"/>
          <w:rtl/>
        </w:rPr>
        <w:t>ה</w:t>
      </w:r>
      <w:r w:rsidRPr="00C0495E">
        <w:rPr>
          <w:rtl/>
        </w:rPr>
        <w:t xml:space="preserve">נערה </w:t>
      </w:r>
      <w:bookmarkStart w:id="2973" w:name="_ETM_Q7_560250"/>
      <w:bookmarkEnd w:id="2973"/>
      <w:r w:rsidRPr="00C0495E">
        <w:rPr>
          <w:rtl/>
        </w:rPr>
        <w:t xml:space="preserve">מהקהילה </w:t>
      </w:r>
      <w:bookmarkStart w:id="2974" w:name="_ETM_Q7_560880"/>
      <w:bookmarkEnd w:id="2974"/>
      <w:r w:rsidRPr="00C0495E">
        <w:rPr>
          <w:rtl/>
        </w:rPr>
        <w:t xml:space="preserve">הלהט"בית </w:t>
      </w:r>
      <w:bookmarkStart w:id="2975" w:name="_ETM_Q7_562630"/>
      <w:bookmarkEnd w:id="2975"/>
      <w:r w:rsidRPr="00C0495E">
        <w:rPr>
          <w:rtl/>
        </w:rPr>
        <w:t>שסוב</w:t>
      </w:r>
      <w:r>
        <w:rPr>
          <w:rFonts w:hint="cs"/>
          <w:rtl/>
        </w:rPr>
        <w:t>לים</w:t>
      </w:r>
      <w:bookmarkStart w:id="2976" w:name="_ETM_Q7_563189"/>
      <w:bookmarkEnd w:id="2976"/>
      <w:r w:rsidRPr="00C0495E">
        <w:rPr>
          <w:rtl/>
        </w:rPr>
        <w:t xml:space="preserve"> </w:t>
      </w:r>
      <w:bookmarkStart w:id="2977" w:name="_ETM_Q7_563459"/>
      <w:bookmarkEnd w:id="2977"/>
      <w:r w:rsidRPr="00C0495E">
        <w:rPr>
          <w:rtl/>
        </w:rPr>
        <w:t>מבריונות</w:t>
      </w:r>
      <w:r>
        <w:rPr>
          <w:rFonts w:hint="cs"/>
          <w:rtl/>
        </w:rPr>
        <w:t>,</w:t>
      </w:r>
      <w:r w:rsidRPr="00C0495E">
        <w:rPr>
          <w:rtl/>
        </w:rPr>
        <w:t xml:space="preserve"> </w:t>
      </w:r>
      <w:bookmarkStart w:id="2978" w:name="_ETM_Q7_564630"/>
      <w:bookmarkEnd w:id="2978"/>
      <w:r w:rsidRPr="00C0495E">
        <w:rPr>
          <w:rtl/>
        </w:rPr>
        <w:t>מחרמות</w:t>
      </w:r>
      <w:r>
        <w:rPr>
          <w:rFonts w:hint="cs"/>
          <w:rtl/>
        </w:rPr>
        <w:t>.</w:t>
      </w:r>
      <w:r w:rsidRPr="00C0495E">
        <w:rPr>
          <w:rtl/>
        </w:rPr>
        <w:t xml:space="preserve"> </w:t>
      </w:r>
      <w:bookmarkStart w:id="2979" w:name="_ETM_Q7_566279"/>
      <w:bookmarkEnd w:id="2979"/>
      <w:r w:rsidRPr="00C0495E">
        <w:rPr>
          <w:rtl/>
        </w:rPr>
        <w:t xml:space="preserve">הלוואי </w:t>
      </w:r>
      <w:bookmarkStart w:id="2980" w:name="_ETM_Q7_568799"/>
      <w:bookmarkEnd w:id="2980"/>
      <w:r w:rsidRPr="00C0495E">
        <w:rPr>
          <w:rtl/>
        </w:rPr>
        <w:t xml:space="preserve">הלוואי </w:t>
      </w:r>
      <w:bookmarkStart w:id="2981" w:name="_ETM_Q7_569400"/>
      <w:bookmarkEnd w:id="2981"/>
      <w:r>
        <w:rPr>
          <w:rFonts w:hint="cs"/>
          <w:rtl/>
        </w:rPr>
        <w:t>ש</w:t>
      </w:r>
      <w:r w:rsidRPr="00C0495E">
        <w:rPr>
          <w:rtl/>
        </w:rPr>
        <w:t xml:space="preserve">היינו </w:t>
      </w:r>
      <w:bookmarkStart w:id="2982" w:name="_ETM_Q7_569610"/>
      <w:bookmarkEnd w:id="2982"/>
      <w:r w:rsidRPr="00C0495E">
        <w:rPr>
          <w:rtl/>
        </w:rPr>
        <w:t xml:space="preserve">יכולים </w:t>
      </w:r>
      <w:bookmarkStart w:id="2983" w:name="_ETM_Q7_570000"/>
      <w:bookmarkEnd w:id="2983"/>
      <w:r w:rsidRPr="00C0495E">
        <w:rPr>
          <w:rtl/>
        </w:rPr>
        <w:t xml:space="preserve">לומר </w:t>
      </w:r>
      <w:bookmarkStart w:id="2984" w:name="_ETM_Q7_570270"/>
      <w:bookmarkEnd w:id="2984"/>
      <w:r w:rsidRPr="00C0495E">
        <w:rPr>
          <w:rtl/>
        </w:rPr>
        <w:t xml:space="preserve">שזה </w:t>
      </w:r>
      <w:bookmarkStart w:id="2985" w:name="_ETM_Q7_570600"/>
      <w:bookmarkEnd w:id="2985"/>
      <w:r w:rsidRPr="00C0495E">
        <w:rPr>
          <w:rtl/>
        </w:rPr>
        <w:t xml:space="preserve">מסתכם </w:t>
      </w:r>
      <w:bookmarkStart w:id="2986" w:name="_ETM_Q7_571049"/>
      <w:bookmarkEnd w:id="2986"/>
      <w:r w:rsidRPr="00C0495E">
        <w:rPr>
          <w:rtl/>
        </w:rPr>
        <w:t xml:space="preserve">רק </w:t>
      </w:r>
      <w:bookmarkStart w:id="2987" w:name="_ETM_Q7_571200"/>
      <w:bookmarkEnd w:id="2987"/>
      <w:r w:rsidRPr="00C0495E">
        <w:rPr>
          <w:rtl/>
        </w:rPr>
        <w:t xml:space="preserve">בזה </w:t>
      </w:r>
      <w:bookmarkStart w:id="2988" w:name="_ETM_Q7_571439"/>
      <w:bookmarkEnd w:id="2988"/>
      <w:r w:rsidRPr="00C0495E">
        <w:rPr>
          <w:rtl/>
        </w:rPr>
        <w:t xml:space="preserve">ובזה </w:t>
      </w:r>
      <w:bookmarkStart w:id="2989" w:name="_ETM_Q7_571830"/>
      <w:bookmarkEnd w:id="2989"/>
      <w:r w:rsidRPr="00C0495E">
        <w:rPr>
          <w:rtl/>
        </w:rPr>
        <w:t xml:space="preserve">אנחנו </w:t>
      </w:r>
      <w:bookmarkStart w:id="2990" w:name="_ETM_Q7_572040"/>
      <w:bookmarkEnd w:id="2990"/>
      <w:r w:rsidRPr="00C0495E">
        <w:rPr>
          <w:rtl/>
        </w:rPr>
        <w:t xml:space="preserve">צריכים </w:t>
      </w:r>
      <w:bookmarkStart w:id="2991" w:name="_ETM_Q7_572250"/>
      <w:bookmarkEnd w:id="2991"/>
      <w:r w:rsidRPr="00C0495E">
        <w:rPr>
          <w:rtl/>
        </w:rPr>
        <w:t>לטפל</w:t>
      </w:r>
      <w:r>
        <w:rPr>
          <w:rFonts w:hint="cs"/>
          <w:rtl/>
        </w:rPr>
        <w:t>.</w:t>
      </w:r>
      <w:r w:rsidRPr="00C0495E">
        <w:rPr>
          <w:rtl/>
        </w:rPr>
        <w:t xml:space="preserve"> </w:t>
      </w:r>
      <w:bookmarkStart w:id="2992" w:name="_ETM_Q7_573390"/>
      <w:bookmarkEnd w:id="2992"/>
      <w:r w:rsidRPr="00C0495E">
        <w:rPr>
          <w:rtl/>
        </w:rPr>
        <w:t>לצערנו</w:t>
      </w:r>
      <w:r>
        <w:rPr>
          <w:rFonts w:hint="cs"/>
          <w:rtl/>
        </w:rPr>
        <w:t>,</w:t>
      </w:r>
      <w:r w:rsidRPr="00C0495E">
        <w:rPr>
          <w:rtl/>
        </w:rPr>
        <w:t xml:space="preserve"> </w:t>
      </w:r>
      <w:bookmarkStart w:id="2993" w:name="_ETM_Q7_574140"/>
      <w:bookmarkEnd w:id="2993"/>
      <w:r w:rsidRPr="00C0495E">
        <w:rPr>
          <w:rtl/>
        </w:rPr>
        <w:t xml:space="preserve">אנחנו </w:t>
      </w:r>
      <w:bookmarkStart w:id="2994" w:name="_ETM_Q7_574500"/>
      <w:bookmarkEnd w:id="2994"/>
      <w:r w:rsidRPr="00C0495E">
        <w:rPr>
          <w:rtl/>
        </w:rPr>
        <w:t xml:space="preserve">רואים </w:t>
      </w:r>
      <w:bookmarkStart w:id="2995" w:name="_ETM_Q7_574830"/>
      <w:bookmarkEnd w:id="2995"/>
      <w:r w:rsidRPr="00C0495E">
        <w:rPr>
          <w:rtl/>
        </w:rPr>
        <w:t xml:space="preserve">שבשנה </w:t>
      </w:r>
      <w:bookmarkStart w:id="2996" w:name="_ETM_Q7_575460"/>
      <w:bookmarkEnd w:id="2996"/>
      <w:r w:rsidRPr="00C0495E">
        <w:rPr>
          <w:rtl/>
        </w:rPr>
        <w:t xml:space="preserve">האחרונה </w:t>
      </w:r>
      <w:bookmarkStart w:id="2997" w:name="_ETM_Q7_576740"/>
      <w:bookmarkEnd w:id="2997"/>
      <w:r w:rsidRPr="00C0495E">
        <w:rPr>
          <w:rtl/>
        </w:rPr>
        <w:t xml:space="preserve">יש </w:t>
      </w:r>
      <w:bookmarkStart w:id="2998" w:name="_ETM_Q7_576979"/>
      <w:bookmarkEnd w:id="2998"/>
      <w:r w:rsidRPr="00C0495E">
        <w:rPr>
          <w:rtl/>
        </w:rPr>
        <w:t>עלי</w:t>
      </w:r>
      <w:r w:rsidR="00431BD5">
        <w:rPr>
          <w:rFonts w:hint="cs"/>
          <w:rtl/>
        </w:rPr>
        <w:t>י</w:t>
      </w:r>
      <w:r w:rsidRPr="00C0495E">
        <w:rPr>
          <w:rtl/>
        </w:rPr>
        <w:t xml:space="preserve">ה </w:t>
      </w:r>
      <w:bookmarkStart w:id="2999" w:name="_ETM_Q7_577310"/>
      <w:bookmarkEnd w:id="2999"/>
      <w:r w:rsidRPr="00C0495E">
        <w:rPr>
          <w:rtl/>
        </w:rPr>
        <w:t xml:space="preserve">מדאיגה </w:t>
      </w:r>
      <w:bookmarkStart w:id="3000" w:name="_ETM_Q7_577850"/>
      <w:bookmarkEnd w:id="3000"/>
      <w:r w:rsidRPr="00C0495E">
        <w:rPr>
          <w:rtl/>
        </w:rPr>
        <w:t xml:space="preserve">בפשעי </w:t>
      </w:r>
      <w:bookmarkStart w:id="3001" w:name="_ETM_Q7_578450"/>
      <w:bookmarkEnd w:id="3001"/>
      <w:r>
        <w:rPr>
          <w:rFonts w:hint="cs"/>
          <w:rtl/>
        </w:rPr>
        <w:t>ה</w:t>
      </w:r>
      <w:r w:rsidRPr="00C0495E">
        <w:rPr>
          <w:rtl/>
        </w:rPr>
        <w:t xml:space="preserve">שנאה </w:t>
      </w:r>
      <w:bookmarkStart w:id="3002" w:name="_ETM_Q7_579569"/>
      <w:bookmarkEnd w:id="3002"/>
      <w:r w:rsidRPr="00C0495E">
        <w:rPr>
          <w:rtl/>
        </w:rPr>
        <w:t xml:space="preserve">נגד </w:t>
      </w:r>
      <w:bookmarkStart w:id="3003" w:name="_ETM_Q7_579959"/>
      <w:bookmarkEnd w:id="3003"/>
      <w:r w:rsidRPr="00C0495E">
        <w:rPr>
          <w:rtl/>
        </w:rPr>
        <w:t xml:space="preserve">הקהילה </w:t>
      </w:r>
      <w:bookmarkStart w:id="3004" w:name="_ETM_Q7_580380"/>
      <w:bookmarkEnd w:id="3004"/>
      <w:r w:rsidRPr="00C0495E">
        <w:rPr>
          <w:rtl/>
        </w:rPr>
        <w:t>הלהט"בית</w:t>
      </w:r>
      <w:r>
        <w:rPr>
          <w:rFonts w:hint="cs"/>
          <w:rtl/>
        </w:rPr>
        <w:t>,</w:t>
      </w:r>
      <w:r w:rsidRPr="00C0495E">
        <w:rPr>
          <w:rtl/>
        </w:rPr>
        <w:t xml:space="preserve"> </w:t>
      </w:r>
      <w:bookmarkStart w:id="3005" w:name="_ETM_Q7_581130"/>
      <w:bookmarkEnd w:id="3005"/>
      <w:r w:rsidRPr="00C0495E">
        <w:rPr>
          <w:rtl/>
        </w:rPr>
        <w:t xml:space="preserve">ובהם </w:t>
      </w:r>
      <w:bookmarkStart w:id="3006" w:name="_ETM_Q7_581759"/>
      <w:bookmarkEnd w:id="3006"/>
      <w:r w:rsidRPr="00C0495E">
        <w:rPr>
          <w:rtl/>
        </w:rPr>
        <w:t xml:space="preserve">כלפי </w:t>
      </w:r>
      <w:bookmarkStart w:id="3007" w:name="_ETM_Q7_582089"/>
      <w:bookmarkEnd w:id="3007"/>
      <w:r w:rsidRPr="00C0495E">
        <w:rPr>
          <w:rtl/>
        </w:rPr>
        <w:t>ילדים</w:t>
      </w:r>
      <w:r>
        <w:rPr>
          <w:rFonts w:hint="cs"/>
          <w:rtl/>
        </w:rPr>
        <w:t>.</w:t>
      </w:r>
      <w:bookmarkStart w:id="3008" w:name="_ETM_Q7_583289"/>
      <w:bookmarkEnd w:id="3008"/>
      <w:r w:rsidR="00431BD5">
        <w:rPr>
          <w:rFonts w:hint="cs"/>
          <w:rtl/>
        </w:rPr>
        <w:t xml:space="preserve"> </w:t>
      </w:r>
      <w:r w:rsidRPr="00C0495E">
        <w:rPr>
          <w:rtl/>
        </w:rPr>
        <w:t xml:space="preserve">הדוח </w:t>
      </w:r>
      <w:bookmarkStart w:id="3009" w:name="_ETM_Q7_583740"/>
      <w:bookmarkEnd w:id="3009"/>
      <w:r w:rsidRPr="00C0495E">
        <w:rPr>
          <w:rtl/>
        </w:rPr>
        <w:t xml:space="preserve">של </w:t>
      </w:r>
      <w:bookmarkStart w:id="3010" w:name="_ETM_Q7_583950"/>
      <w:bookmarkEnd w:id="3010"/>
      <w:r w:rsidRPr="00C0495E">
        <w:rPr>
          <w:rtl/>
        </w:rPr>
        <w:t xml:space="preserve">האגודה </w:t>
      </w:r>
      <w:bookmarkStart w:id="3011" w:name="_ETM_Q7_584310"/>
      <w:bookmarkEnd w:id="3011"/>
      <w:r w:rsidRPr="00C0495E">
        <w:rPr>
          <w:rtl/>
        </w:rPr>
        <w:t xml:space="preserve">למען </w:t>
      </w:r>
      <w:bookmarkStart w:id="3012" w:name="_ETM_Q7_584700"/>
      <w:bookmarkEnd w:id="3012"/>
      <w:r w:rsidRPr="00C0495E">
        <w:rPr>
          <w:rtl/>
        </w:rPr>
        <w:t xml:space="preserve">הלהט"ב </w:t>
      </w:r>
      <w:bookmarkStart w:id="3013" w:name="_ETM_Q7_585880"/>
      <w:bookmarkEnd w:id="3013"/>
      <w:r w:rsidRPr="00C0495E">
        <w:rPr>
          <w:rtl/>
        </w:rPr>
        <w:t xml:space="preserve">מצביע </w:t>
      </w:r>
      <w:bookmarkStart w:id="3014" w:name="_ETM_Q7_586479"/>
      <w:bookmarkEnd w:id="3014"/>
      <w:r w:rsidRPr="00C0495E">
        <w:rPr>
          <w:rtl/>
        </w:rPr>
        <w:t>על</w:t>
      </w:r>
      <w:bookmarkStart w:id="3015" w:name="_ETM_Q7_586719"/>
      <w:bookmarkStart w:id="3016" w:name="_ETM_Q7_587529"/>
      <w:bookmarkEnd w:id="3015"/>
      <w:bookmarkEnd w:id="3016"/>
      <w:r>
        <w:rPr>
          <w:rFonts w:hint="cs"/>
          <w:rtl/>
        </w:rPr>
        <w:t xml:space="preserve"> </w:t>
      </w:r>
      <w:r w:rsidRPr="00C0495E">
        <w:rPr>
          <w:rtl/>
        </w:rPr>
        <w:t>עלי</w:t>
      </w:r>
      <w:r>
        <w:rPr>
          <w:rFonts w:hint="cs"/>
          <w:rtl/>
        </w:rPr>
        <w:t>י</w:t>
      </w:r>
      <w:r w:rsidRPr="00C0495E">
        <w:rPr>
          <w:rtl/>
        </w:rPr>
        <w:t xml:space="preserve">ה </w:t>
      </w:r>
      <w:bookmarkStart w:id="3017" w:name="_ETM_Q7_587829"/>
      <w:bookmarkEnd w:id="3017"/>
      <w:r w:rsidRPr="00C0495E">
        <w:rPr>
          <w:rtl/>
        </w:rPr>
        <w:t xml:space="preserve">של </w:t>
      </w:r>
      <w:bookmarkStart w:id="3018" w:name="_ETM_Q7_587979"/>
      <w:bookmarkEnd w:id="3018"/>
      <w:r w:rsidRPr="00C0495E">
        <w:rPr>
          <w:rtl/>
        </w:rPr>
        <w:t xml:space="preserve">93% </w:t>
      </w:r>
      <w:bookmarkStart w:id="3019" w:name="_ETM_Q7_589270"/>
      <w:bookmarkEnd w:id="3019"/>
      <w:r w:rsidRPr="00C0495E">
        <w:rPr>
          <w:rtl/>
        </w:rPr>
        <w:t xml:space="preserve">בדיווחים </w:t>
      </w:r>
      <w:bookmarkStart w:id="3020" w:name="_ETM_Q7_589779"/>
      <w:bookmarkEnd w:id="3020"/>
      <w:r w:rsidRPr="00C0495E">
        <w:rPr>
          <w:rtl/>
        </w:rPr>
        <w:t xml:space="preserve">על </w:t>
      </w:r>
      <w:bookmarkStart w:id="3021" w:name="_ETM_Q7_589869"/>
      <w:bookmarkEnd w:id="3021"/>
      <w:r w:rsidRPr="00C0495E">
        <w:rPr>
          <w:rtl/>
        </w:rPr>
        <w:t xml:space="preserve">פגיעות </w:t>
      </w:r>
      <w:bookmarkStart w:id="3022" w:name="_ETM_Q7_590200"/>
      <w:bookmarkEnd w:id="3022"/>
      <w:r w:rsidRPr="00C0495E">
        <w:rPr>
          <w:rtl/>
        </w:rPr>
        <w:t>חמורות</w:t>
      </w:r>
      <w:r>
        <w:rPr>
          <w:rFonts w:hint="cs"/>
          <w:rtl/>
        </w:rPr>
        <w:t>,</w:t>
      </w:r>
      <w:r w:rsidRPr="00C0495E">
        <w:rPr>
          <w:rtl/>
        </w:rPr>
        <w:t xml:space="preserve"> </w:t>
      </w:r>
      <w:bookmarkStart w:id="3023" w:name="_ETM_Q7_591469"/>
      <w:bookmarkEnd w:id="3023"/>
      <w:r>
        <w:rPr>
          <w:rFonts w:hint="cs"/>
          <w:rtl/>
        </w:rPr>
        <w:t>ובהם</w:t>
      </w:r>
      <w:r w:rsidRPr="00C0495E">
        <w:rPr>
          <w:rtl/>
        </w:rPr>
        <w:t xml:space="preserve"> </w:t>
      </w:r>
      <w:bookmarkStart w:id="3024" w:name="_ETM_Q7_592130"/>
      <w:bookmarkEnd w:id="3024"/>
      <w:r w:rsidRPr="00C0495E">
        <w:rPr>
          <w:rtl/>
        </w:rPr>
        <w:t>עלי</w:t>
      </w:r>
      <w:r>
        <w:rPr>
          <w:rFonts w:hint="cs"/>
          <w:rtl/>
        </w:rPr>
        <w:t>י</w:t>
      </w:r>
      <w:r w:rsidRPr="00C0495E">
        <w:rPr>
          <w:rtl/>
        </w:rPr>
        <w:t xml:space="preserve">ה </w:t>
      </w:r>
      <w:bookmarkStart w:id="3025" w:name="_ETM_Q7_592339"/>
      <w:bookmarkEnd w:id="3025"/>
      <w:r w:rsidRPr="00C0495E">
        <w:rPr>
          <w:rtl/>
        </w:rPr>
        <w:t>של</w:t>
      </w:r>
      <w:bookmarkStart w:id="3026" w:name="_ETM_Q7_593180"/>
      <w:bookmarkEnd w:id="3026"/>
      <w:r w:rsidRPr="00C0495E">
        <w:rPr>
          <w:rtl/>
        </w:rPr>
        <w:t xml:space="preserve"> </w:t>
      </w:r>
      <w:bookmarkStart w:id="3027" w:name="_ETM_Q7_593990"/>
      <w:bookmarkEnd w:id="3027"/>
      <w:r w:rsidRPr="00C0495E">
        <w:rPr>
          <w:rtl/>
        </w:rPr>
        <w:t xml:space="preserve">כ-120% </w:t>
      </w:r>
      <w:bookmarkStart w:id="3028" w:name="_ETM_Q7_595339"/>
      <w:bookmarkEnd w:id="3028"/>
      <w:r w:rsidR="00431BD5">
        <w:rPr>
          <w:rFonts w:hint="cs"/>
          <w:rtl/>
        </w:rPr>
        <w:t>ב</w:t>
      </w:r>
      <w:r w:rsidRPr="00C0495E">
        <w:rPr>
          <w:rtl/>
        </w:rPr>
        <w:t xml:space="preserve">פגיעות </w:t>
      </w:r>
      <w:bookmarkStart w:id="3029" w:name="_ETM_Q7_595850"/>
      <w:bookmarkEnd w:id="3029"/>
      <w:r w:rsidRPr="00C0495E">
        <w:rPr>
          <w:rtl/>
        </w:rPr>
        <w:t xml:space="preserve">פיזיות </w:t>
      </w:r>
      <w:bookmarkStart w:id="3030" w:name="_ETM_Q7_597409"/>
      <w:bookmarkEnd w:id="3030"/>
      <w:r>
        <w:rPr>
          <w:rFonts w:hint="cs"/>
          <w:rtl/>
        </w:rPr>
        <w:t>ו</w:t>
      </w:r>
      <w:r w:rsidRPr="00C0495E">
        <w:rPr>
          <w:rtl/>
        </w:rPr>
        <w:t>איומים</w:t>
      </w:r>
      <w:bookmarkStart w:id="3031" w:name="_ETM_Q7_599599"/>
      <w:bookmarkStart w:id="3032" w:name="_ETM_Q7_599929"/>
      <w:bookmarkEnd w:id="3031"/>
      <w:bookmarkEnd w:id="3032"/>
      <w:r w:rsidR="00431BD5">
        <w:rPr>
          <w:rFonts w:hint="cs"/>
          <w:rtl/>
        </w:rPr>
        <w:t xml:space="preserve">, ועל </w:t>
      </w:r>
      <w:r w:rsidRPr="00C0495E">
        <w:rPr>
          <w:rtl/>
        </w:rPr>
        <w:t>על</w:t>
      </w:r>
      <w:r>
        <w:rPr>
          <w:rFonts w:hint="cs"/>
          <w:rtl/>
        </w:rPr>
        <w:t>י</w:t>
      </w:r>
      <w:r w:rsidRPr="00C0495E">
        <w:rPr>
          <w:rtl/>
        </w:rPr>
        <w:t xml:space="preserve">יה </w:t>
      </w:r>
      <w:bookmarkStart w:id="3033" w:name="_ETM_Q7_600349"/>
      <w:bookmarkEnd w:id="3033"/>
      <w:r w:rsidRPr="00C0495E">
        <w:rPr>
          <w:rtl/>
        </w:rPr>
        <w:t xml:space="preserve">בתחושת </w:t>
      </w:r>
      <w:bookmarkStart w:id="3034" w:name="_ETM_Q7_601039"/>
      <w:bookmarkEnd w:id="3034"/>
      <w:r w:rsidRPr="00C0495E">
        <w:rPr>
          <w:rtl/>
        </w:rPr>
        <w:t xml:space="preserve">הניכור </w:t>
      </w:r>
      <w:bookmarkStart w:id="3035" w:name="_ETM_Q7_602450"/>
      <w:bookmarkEnd w:id="3035"/>
      <w:r>
        <w:rPr>
          <w:rFonts w:hint="cs"/>
          <w:rtl/>
        </w:rPr>
        <w:t>ו</w:t>
      </w:r>
      <w:r w:rsidRPr="00C0495E">
        <w:rPr>
          <w:rtl/>
        </w:rPr>
        <w:t xml:space="preserve">הבדידות </w:t>
      </w:r>
      <w:bookmarkStart w:id="3036" w:name="_ETM_Q7_604710"/>
      <w:bookmarkEnd w:id="3036"/>
      <w:r w:rsidRPr="00C0495E">
        <w:rPr>
          <w:rtl/>
        </w:rPr>
        <w:t xml:space="preserve">של </w:t>
      </w:r>
      <w:bookmarkStart w:id="3037" w:name="_ETM_Q7_605009"/>
      <w:bookmarkEnd w:id="3037"/>
      <w:r w:rsidRPr="00C0495E">
        <w:rPr>
          <w:rtl/>
        </w:rPr>
        <w:t xml:space="preserve">נוער </w:t>
      </w:r>
      <w:bookmarkStart w:id="3038" w:name="_ETM_Q7_605790"/>
      <w:bookmarkEnd w:id="3038"/>
      <w:r w:rsidRPr="00C0495E">
        <w:rPr>
          <w:rtl/>
        </w:rPr>
        <w:t>וילדים</w:t>
      </w:r>
      <w:r>
        <w:rPr>
          <w:rFonts w:hint="cs"/>
          <w:rtl/>
        </w:rPr>
        <w:t>.</w:t>
      </w:r>
      <w:bookmarkStart w:id="3039" w:name="_ETM_Q7_608660"/>
      <w:bookmarkEnd w:id="3039"/>
      <w:r>
        <w:rPr>
          <w:rFonts w:hint="cs"/>
          <w:rtl/>
        </w:rPr>
        <w:t xml:space="preserve"> </w:t>
      </w:r>
    </w:p>
    <w:p w:rsidR="00431BD5" w:rsidRDefault="00431BD5" w:rsidP="00431BD5">
      <w:pPr>
        <w:rPr>
          <w:rtl/>
        </w:rPr>
      </w:pPr>
    </w:p>
    <w:p w:rsidR="00431BD5" w:rsidRDefault="00CC68C9" w:rsidP="00431BD5">
      <w:pPr>
        <w:rPr>
          <w:rtl/>
        </w:rPr>
      </w:pPr>
      <w:r w:rsidRPr="00C0495E">
        <w:rPr>
          <w:rtl/>
        </w:rPr>
        <w:t xml:space="preserve">קודם </w:t>
      </w:r>
      <w:bookmarkStart w:id="3040" w:name="_ETM_Q7_608990"/>
      <w:bookmarkEnd w:id="3040"/>
      <w:r w:rsidRPr="00C0495E">
        <w:rPr>
          <w:rtl/>
        </w:rPr>
        <w:t xml:space="preserve">ציין </w:t>
      </w:r>
      <w:bookmarkStart w:id="3041" w:name="_ETM_Q7_609319"/>
      <w:bookmarkEnd w:id="3041"/>
      <w:r w:rsidRPr="00C0495E">
        <w:rPr>
          <w:rtl/>
        </w:rPr>
        <w:t xml:space="preserve">חבר </w:t>
      </w:r>
      <w:bookmarkStart w:id="3042" w:name="_ETM_Q7_609590"/>
      <w:bookmarkEnd w:id="3042"/>
      <w:r w:rsidRPr="00C0495E">
        <w:rPr>
          <w:rtl/>
        </w:rPr>
        <w:t xml:space="preserve">הכנסת </w:t>
      </w:r>
      <w:bookmarkStart w:id="3043" w:name="_ETM_Q7_610790"/>
      <w:bookmarkEnd w:id="3043"/>
      <w:r w:rsidRPr="00C0495E">
        <w:rPr>
          <w:rtl/>
        </w:rPr>
        <w:t xml:space="preserve">יוראי </w:t>
      </w:r>
      <w:bookmarkStart w:id="3044" w:name="_ETM_Q7_612650"/>
      <w:bookmarkEnd w:id="3044"/>
      <w:r w:rsidRPr="00C0495E">
        <w:rPr>
          <w:rtl/>
        </w:rPr>
        <w:t>ל</w:t>
      </w:r>
      <w:r>
        <w:rPr>
          <w:rFonts w:hint="cs"/>
          <w:rtl/>
        </w:rPr>
        <w:t>הב</w:t>
      </w:r>
      <w:r w:rsidRPr="00C0495E">
        <w:rPr>
          <w:rtl/>
        </w:rPr>
        <w:t xml:space="preserve"> </w:t>
      </w:r>
      <w:bookmarkStart w:id="3045" w:name="_ETM_Q7_613220"/>
      <w:bookmarkEnd w:id="3045"/>
      <w:r>
        <w:rPr>
          <w:rFonts w:hint="cs"/>
          <w:rtl/>
        </w:rPr>
        <w:t>הרצ</w:t>
      </w:r>
      <w:r w:rsidRPr="00C0495E">
        <w:rPr>
          <w:rtl/>
        </w:rPr>
        <w:t xml:space="preserve">נו </w:t>
      </w:r>
      <w:bookmarkStart w:id="3046" w:name="_ETM_Q7_614909"/>
      <w:bookmarkEnd w:id="3046"/>
      <w:r w:rsidRPr="00C0495E">
        <w:rPr>
          <w:rtl/>
        </w:rPr>
        <w:t xml:space="preserve">את </w:t>
      </w:r>
      <w:bookmarkStart w:id="3047" w:name="_ETM_Q7_615150"/>
      <w:bookmarkEnd w:id="3047"/>
      <w:r w:rsidRPr="00C0495E">
        <w:rPr>
          <w:rtl/>
        </w:rPr>
        <w:t xml:space="preserve">העובדה </w:t>
      </w:r>
      <w:bookmarkStart w:id="3048" w:name="_ETM_Q7_616500"/>
      <w:bookmarkEnd w:id="3048"/>
      <w:r>
        <w:rPr>
          <w:rFonts w:hint="cs"/>
          <w:rtl/>
        </w:rPr>
        <w:t>שהשנאה</w:t>
      </w:r>
      <w:bookmarkStart w:id="3049" w:name="_ETM_Q7_617250"/>
      <w:bookmarkEnd w:id="3049"/>
      <w:r w:rsidRPr="00C0495E">
        <w:rPr>
          <w:rtl/>
        </w:rPr>
        <w:t xml:space="preserve"> </w:t>
      </w:r>
      <w:bookmarkStart w:id="3050" w:name="_ETM_Q7_617660"/>
      <w:bookmarkEnd w:id="3050"/>
      <w:r w:rsidRPr="00C0495E">
        <w:rPr>
          <w:rtl/>
        </w:rPr>
        <w:t xml:space="preserve">משדרגת </w:t>
      </w:r>
      <w:bookmarkStart w:id="3051" w:name="_ETM_Q7_618410"/>
      <w:bookmarkEnd w:id="3051"/>
      <w:r w:rsidRPr="00C0495E">
        <w:rPr>
          <w:rtl/>
        </w:rPr>
        <w:t xml:space="preserve">את </w:t>
      </w:r>
      <w:bookmarkStart w:id="3052" w:name="_ETM_Q7_618560"/>
      <w:bookmarkEnd w:id="3052"/>
      <w:r w:rsidRPr="00C0495E">
        <w:rPr>
          <w:rtl/>
        </w:rPr>
        <w:t>פניה</w:t>
      </w:r>
      <w:r>
        <w:rPr>
          <w:rFonts w:hint="cs"/>
          <w:rtl/>
        </w:rPr>
        <w:t>.</w:t>
      </w:r>
      <w:r w:rsidRPr="00C0495E">
        <w:rPr>
          <w:rtl/>
        </w:rPr>
        <w:t xml:space="preserve"> </w:t>
      </w:r>
      <w:bookmarkStart w:id="3053" w:name="_ETM_Q7_619940"/>
      <w:bookmarkEnd w:id="3053"/>
      <w:r w:rsidRPr="00C0495E">
        <w:rPr>
          <w:rtl/>
        </w:rPr>
        <w:t xml:space="preserve">מסתבר </w:t>
      </w:r>
      <w:bookmarkStart w:id="3054" w:name="_ETM_Q7_621750"/>
      <w:bookmarkEnd w:id="3054"/>
      <w:r w:rsidRPr="00C0495E">
        <w:rPr>
          <w:rtl/>
        </w:rPr>
        <w:t xml:space="preserve">שיש </w:t>
      </w:r>
      <w:bookmarkStart w:id="3055" w:name="_ETM_Q7_622350"/>
      <w:bookmarkEnd w:id="3055"/>
      <w:r w:rsidRPr="00C0495E">
        <w:rPr>
          <w:rtl/>
        </w:rPr>
        <w:t>איז</w:t>
      </w:r>
      <w:r>
        <w:rPr>
          <w:rFonts w:hint="cs"/>
          <w:rtl/>
        </w:rPr>
        <w:t>ו</w:t>
      </w:r>
      <w:r w:rsidRPr="00C0495E">
        <w:rPr>
          <w:rtl/>
        </w:rPr>
        <w:t xml:space="preserve"> </w:t>
      </w:r>
      <w:bookmarkStart w:id="3056" w:name="_ETM_Q7_622770"/>
      <w:bookmarkEnd w:id="3056"/>
      <w:r w:rsidRPr="00C0495E">
        <w:rPr>
          <w:rtl/>
        </w:rPr>
        <w:t xml:space="preserve">שיטה </w:t>
      </w:r>
      <w:bookmarkStart w:id="3057" w:name="_ETM_Q7_623310"/>
      <w:bookmarkEnd w:id="3057"/>
      <w:r w:rsidRPr="00C0495E">
        <w:rPr>
          <w:rtl/>
        </w:rPr>
        <w:t xml:space="preserve">קשה </w:t>
      </w:r>
      <w:bookmarkStart w:id="3058" w:name="_ETM_Q7_624610"/>
      <w:bookmarkEnd w:id="3058"/>
      <w:r w:rsidRPr="00C0495E">
        <w:rPr>
          <w:rtl/>
        </w:rPr>
        <w:t>ש</w:t>
      </w:r>
      <w:r>
        <w:rPr>
          <w:rFonts w:hint="cs"/>
          <w:rtl/>
        </w:rPr>
        <w:t xml:space="preserve">בה </w:t>
      </w:r>
      <w:r w:rsidRPr="00C0495E">
        <w:rPr>
          <w:rtl/>
        </w:rPr>
        <w:t>משתמשים</w:t>
      </w:r>
      <w:r>
        <w:rPr>
          <w:rFonts w:hint="cs"/>
          <w:rtl/>
        </w:rPr>
        <w:t xml:space="preserve"> </w:t>
      </w:r>
      <w:bookmarkStart w:id="3059" w:name="_ETM_Q7_626239"/>
      <w:bookmarkEnd w:id="3059"/>
      <w:r w:rsidRPr="00C0495E">
        <w:rPr>
          <w:rtl/>
        </w:rPr>
        <w:t xml:space="preserve">כלפי </w:t>
      </w:r>
      <w:bookmarkStart w:id="3060" w:name="_ETM_Q7_626750"/>
      <w:bookmarkEnd w:id="3060"/>
      <w:r w:rsidRPr="00C0495E">
        <w:rPr>
          <w:rtl/>
        </w:rPr>
        <w:t xml:space="preserve">צעירים </w:t>
      </w:r>
      <w:bookmarkStart w:id="3061" w:name="_ETM_Q7_627349"/>
      <w:bookmarkEnd w:id="3061"/>
      <w:r w:rsidRPr="00C0495E">
        <w:rPr>
          <w:rtl/>
        </w:rPr>
        <w:t xml:space="preserve">ומבוגרים </w:t>
      </w:r>
      <w:bookmarkStart w:id="3062" w:name="_ETM_Q7_628610"/>
      <w:bookmarkEnd w:id="3062"/>
      <w:r w:rsidRPr="00C0495E">
        <w:rPr>
          <w:rtl/>
        </w:rPr>
        <w:t xml:space="preserve">באפליקציות </w:t>
      </w:r>
      <w:bookmarkStart w:id="3063" w:name="_ETM_Q7_629750"/>
      <w:bookmarkEnd w:id="3063"/>
      <w:r w:rsidRPr="00C0495E">
        <w:rPr>
          <w:rtl/>
        </w:rPr>
        <w:t>היכרות</w:t>
      </w:r>
      <w:r>
        <w:rPr>
          <w:rFonts w:hint="cs"/>
          <w:rtl/>
        </w:rPr>
        <w:t>,</w:t>
      </w:r>
      <w:r w:rsidRPr="00C0495E">
        <w:rPr>
          <w:rtl/>
        </w:rPr>
        <w:t xml:space="preserve"> </w:t>
      </w:r>
      <w:bookmarkStart w:id="3064" w:name="_ETM_Q7_631010"/>
      <w:bookmarkEnd w:id="3064"/>
      <w:r w:rsidRPr="00C0495E">
        <w:rPr>
          <w:rtl/>
        </w:rPr>
        <w:t xml:space="preserve">וככה </w:t>
      </w:r>
      <w:bookmarkStart w:id="3065" w:name="_ETM_Q7_631610"/>
      <w:bookmarkEnd w:id="3065"/>
      <w:r>
        <w:rPr>
          <w:rtl/>
        </w:rPr>
        <w:t>צ</w:t>
      </w:r>
      <w:r w:rsidRPr="00C0495E">
        <w:rPr>
          <w:rtl/>
        </w:rPr>
        <w:t>דים</w:t>
      </w:r>
      <w:r>
        <w:rPr>
          <w:rFonts w:hint="cs"/>
          <w:rtl/>
        </w:rPr>
        <w:t>,</w:t>
      </w:r>
      <w:r w:rsidRPr="00C0495E">
        <w:rPr>
          <w:rtl/>
        </w:rPr>
        <w:t xml:space="preserve"> </w:t>
      </w:r>
      <w:bookmarkStart w:id="3066" w:name="_ETM_Q7_632299"/>
      <w:bookmarkEnd w:id="3066"/>
      <w:r w:rsidRPr="00C0495E">
        <w:rPr>
          <w:rtl/>
        </w:rPr>
        <w:t xml:space="preserve">צדים </w:t>
      </w:r>
      <w:bookmarkStart w:id="3067" w:name="_ETM_Q7_633970"/>
      <w:bookmarkEnd w:id="3067"/>
      <w:r w:rsidRPr="00C0495E">
        <w:rPr>
          <w:rtl/>
        </w:rPr>
        <w:t>אנשים</w:t>
      </w:r>
      <w:r>
        <w:rPr>
          <w:rFonts w:hint="cs"/>
          <w:rtl/>
        </w:rPr>
        <w:t>,</w:t>
      </w:r>
      <w:r w:rsidRPr="00C0495E">
        <w:rPr>
          <w:rtl/>
        </w:rPr>
        <w:t xml:space="preserve"> </w:t>
      </w:r>
      <w:bookmarkStart w:id="3068" w:name="_ETM_Q7_636190"/>
      <w:bookmarkEnd w:id="3068"/>
      <w:r w:rsidRPr="00C0495E">
        <w:rPr>
          <w:rtl/>
        </w:rPr>
        <w:t xml:space="preserve">עושים </w:t>
      </w:r>
      <w:bookmarkStart w:id="3069" w:name="_ETM_Q7_636610"/>
      <w:bookmarkEnd w:id="3069"/>
      <w:r w:rsidRPr="00C0495E">
        <w:rPr>
          <w:rtl/>
        </w:rPr>
        <w:t xml:space="preserve">להם </w:t>
      </w:r>
      <w:bookmarkStart w:id="3070" w:name="_ETM_Q7_637390"/>
      <w:bookmarkEnd w:id="3070"/>
      <w:r w:rsidRPr="00C0495E">
        <w:rPr>
          <w:rtl/>
        </w:rPr>
        <w:t xml:space="preserve">בעגה </w:t>
      </w:r>
      <w:bookmarkStart w:id="3071" w:name="_ETM_Q7_638049"/>
      <w:bookmarkEnd w:id="3071"/>
      <w:r>
        <w:rPr>
          <w:rFonts w:hint="cs"/>
          <w:rtl/>
        </w:rPr>
        <w:t>העממית</w:t>
      </w:r>
      <w:r w:rsidRPr="00C0495E">
        <w:rPr>
          <w:rtl/>
        </w:rPr>
        <w:t xml:space="preserve"> </w:t>
      </w:r>
      <w:bookmarkStart w:id="3072" w:name="_ETM_Q7_638470"/>
      <w:bookmarkEnd w:id="3072"/>
      <w:r>
        <w:rPr>
          <w:rFonts w:hint="cs"/>
          <w:rtl/>
        </w:rPr>
        <w:t>"</w:t>
      </w:r>
      <w:r w:rsidRPr="00C0495E">
        <w:rPr>
          <w:rtl/>
        </w:rPr>
        <w:t xml:space="preserve">כיפה </w:t>
      </w:r>
      <w:bookmarkStart w:id="3073" w:name="_ETM_Q7_638890"/>
      <w:bookmarkEnd w:id="3073"/>
      <w:r w:rsidRPr="00C0495E">
        <w:rPr>
          <w:rtl/>
        </w:rPr>
        <w:t>אדומה</w:t>
      </w:r>
      <w:r>
        <w:rPr>
          <w:rFonts w:hint="cs"/>
          <w:rtl/>
        </w:rPr>
        <w:t>"</w:t>
      </w:r>
      <w:r w:rsidRPr="00C0495E">
        <w:rPr>
          <w:rtl/>
        </w:rPr>
        <w:t xml:space="preserve"> </w:t>
      </w:r>
      <w:bookmarkStart w:id="3074" w:name="_ETM_Q7_640370"/>
      <w:bookmarkEnd w:id="3074"/>
      <w:r w:rsidRPr="00C0495E">
        <w:rPr>
          <w:rtl/>
        </w:rPr>
        <w:t xml:space="preserve">ומבצעים </w:t>
      </w:r>
      <w:bookmarkStart w:id="3075" w:name="_ETM_Q7_641090"/>
      <w:bookmarkEnd w:id="3075"/>
      <w:r w:rsidRPr="00C0495E">
        <w:rPr>
          <w:rtl/>
        </w:rPr>
        <w:t xml:space="preserve">בהם </w:t>
      </w:r>
      <w:bookmarkStart w:id="3076" w:name="_ETM_Q7_641280"/>
      <w:bookmarkEnd w:id="3076"/>
      <w:r w:rsidRPr="00C0495E">
        <w:rPr>
          <w:rtl/>
        </w:rPr>
        <w:t>לינץ'</w:t>
      </w:r>
      <w:r>
        <w:rPr>
          <w:rFonts w:hint="cs"/>
          <w:rtl/>
        </w:rPr>
        <w:t>,</w:t>
      </w:r>
      <w:r w:rsidRPr="00C0495E">
        <w:rPr>
          <w:rtl/>
        </w:rPr>
        <w:t xml:space="preserve"> </w:t>
      </w:r>
      <w:bookmarkStart w:id="3077" w:name="_ETM_Q7_643900"/>
      <w:bookmarkEnd w:id="3077"/>
      <w:r w:rsidRPr="00C0495E">
        <w:rPr>
          <w:rtl/>
        </w:rPr>
        <w:t xml:space="preserve">באזרחי </w:t>
      </w:r>
      <w:bookmarkStart w:id="3078" w:name="_ETM_Q7_644590"/>
      <w:bookmarkEnd w:id="3078"/>
      <w:r w:rsidRPr="00C0495E">
        <w:rPr>
          <w:rtl/>
        </w:rPr>
        <w:t>ישראל</w:t>
      </w:r>
      <w:r>
        <w:rPr>
          <w:rFonts w:hint="cs"/>
          <w:rtl/>
        </w:rPr>
        <w:t>,</w:t>
      </w:r>
      <w:r w:rsidRPr="00C0495E">
        <w:rPr>
          <w:rtl/>
        </w:rPr>
        <w:t xml:space="preserve"> </w:t>
      </w:r>
      <w:bookmarkStart w:id="3079" w:name="_ETM_Q7_646620"/>
      <w:bookmarkEnd w:id="3079"/>
      <w:r w:rsidRPr="00C0495E">
        <w:rPr>
          <w:rtl/>
        </w:rPr>
        <w:t xml:space="preserve">באנשים </w:t>
      </w:r>
      <w:bookmarkStart w:id="3080" w:name="_ETM_Q7_647250"/>
      <w:bookmarkEnd w:id="3080"/>
      <w:r w:rsidRPr="00C0495E">
        <w:rPr>
          <w:rtl/>
        </w:rPr>
        <w:t xml:space="preserve">שכל </w:t>
      </w:r>
      <w:bookmarkStart w:id="3081" w:name="_ETM_Q7_647640"/>
      <w:bookmarkStart w:id="3082" w:name="_ETM_Q7_647910"/>
      <w:bookmarkEnd w:id="3081"/>
      <w:bookmarkEnd w:id="3082"/>
      <w:r>
        <w:rPr>
          <w:rFonts w:hint="cs"/>
          <w:rtl/>
        </w:rPr>
        <w:t xml:space="preserve">חטאם </w:t>
      </w:r>
      <w:bookmarkStart w:id="3083" w:name="_ETM_Q7_649685"/>
      <w:bookmarkStart w:id="3084" w:name="_ETM_Q7_648180"/>
      <w:bookmarkEnd w:id="3083"/>
      <w:bookmarkEnd w:id="3084"/>
      <w:r w:rsidRPr="00C0495E">
        <w:rPr>
          <w:rtl/>
        </w:rPr>
        <w:t xml:space="preserve">זה </w:t>
      </w:r>
      <w:bookmarkStart w:id="3085" w:name="_ETM_Q7_648330"/>
      <w:bookmarkEnd w:id="3085"/>
      <w:r w:rsidRPr="00C0495E">
        <w:rPr>
          <w:rtl/>
        </w:rPr>
        <w:t xml:space="preserve">שיש </w:t>
      </w:r>
      <w:bookmarkStart w:id="3086" w:name="_ETM_Q7_648600"/>
      <w:bookmarkEnd w:id="3086"/>
      <w:r w:rsidRPr="00C0495E">
        <w:rPr>
          <w:rtl/>
        </w:rPr>
        <w:t xml:space="preserve">להם </w:t>
      </w:r>
      <w:bookmarkStart w:id="3087" w:name="_ETM_Q7_648720"/>
      <w:bookmarkEnd w:id="3087"/>
      <w:r w:rsidRPr="00C0495E">
        <w:rPr>
          <w:rtl/>
        </w:rPr>
        <w:t xml:space="preserve">בחירה </w:t>
      </w:r>
      <w:bookmarkStart w:id="3088" w:name="_ETM_Q7_649050"/>
      <w:bookmarkEnd w:id="3088"/>
      <w:r w:rsidRPr="00C0495E">
        <w:rPr>
          <w:rtl/>
        </w:rPr>
        <w:t>חופשית</w:t>
      </w:r>
      <w:r>
        <w:rPr>
          <w:rFonts w:hint="cs"/>
          <w:rtl/>
        </w:rPr>
        <w:t>.</w:t>
      </w:r>
      <w:r w:rsidR="00431BD5">
        <w:rPr>
          <w:rFonts w:hint="cs"/>
          <w:rtl/>
        </w:rPr>
        <w:t xml:space="preserve"> </w:t>
      </w:r>
      <w:bookmarkStart w:id="3089" w:name="_ETM_Q7_668330"/>
      <w:bookmarkStart w:id="3090" w:name="_ETM_Q7_668388"/>
      <w:bookmarkStart w:id="3091" w:name="_ETM_Q7_649420"/>
      <w:bookmarkStart w:id="3092" w:name="_ETM_Q7_652160"/>
      <w:bookmarkEnd w:id="3089"/>
      <w:bookmarkEnd w:id="3090"/>
      <w:bookmarkEnd w:id="3091"/>
      <w:bookmarkEnd w:id="3092"/>
      <w:r w:rsidRPr="00C0495E">
        <w:rPr>
          <w:rtl/>
        </w:rPr>
        <w:t>של</w:t>
      </w:r>
      <w:r>
        <w:rPr>
          <w:rFonts w:hint="cs"/>
          <w:rtl/>
        </w:rPr>
        <w:t>א</w:t>
      </w:r>
      <w:r w:rsidRPr="00C0495E">
        <w:rPr>
          <w:rtl/>
        </w:rPr>
        <w:t xml:space="preserve"> </w:t>
      </w:r>
      <w:bookmarkStart w:id="3093" w:name="_ETM_Q7_652459"/>
      <w:bookmarkEnd w:id="3093"/>
      <w:r w:rsidRPr="00C0495E">
        <w:rPr>
          <w:rtl/>
        </w:rPr>
        <w:t>לדבר</w:t>
      </w:r>
      <w:r>
        <w:rPr>
          <w:rFonts w:hint="cs"/>
          <w:rtl/>
        </w:rPr>
        <w:t>,</w:t>
      </w:r>
      <w:r w:rsidRPr="00C0495E">
        <w:rPr>
          <w:rtl/>
        </w:rPr>
        <w:t xml:space="preserve"> </w:t>
      </w:r>
      <w:bookmarkStart w:id="3094" w:name="_ETM_Q7_653310"/>
      <w:bookmarkEnd w:id="3094"/>
      <w:r w:rsidRPr="00C0495E">
        <w:rPr>
          <w:rtl/>
        </w:rPr>
        <w:t xml:space="preserve">כמו </w:t>
      </w:r>
      <w:bookmarkStart w:id="3095" w:name="_ETM_Q7_653520"/>
      <w:bookmarkEnd w:id="3095"/>
      <w:r w:rsidRPr="00C0495E">
        <w:rPr>
          <w:rtl/>
        </w:rPr>
        <w:t xml:space="preserve">שאמרתי </w:t>
      </w:r>
      <w:bookmarkStart w:id="3096" w:name="_ETM_Q7_654750"/>
      <w:bookmarkEnd w:id="3096"/>
      <w:r w:rsidR="00431BD5">
        <w:rPr>
          <w:rFonts w:hint="cs"/>
          <w:rtl/>
        </w:rPr>
        <w:t xml:space="preserve">– </w:t>
      </w:r>
      <w:r w:rsidRPr="00C0495E">
        <w:rPr>
          <w:rtl/>
        </w:rPr>
        <w:t xml:space="preserve">קללות </w:t>
      </w:r>
      <w:bookmarkStart w:id="3097" w:name="_ETM_Q7_655200"/>
      <w:bookmarkEnd w:id="3097"/>
      <w:r w:rsidRPr="00C0495E">
        <w:rPr>
          <w:rtl/>
        </w:rPr>
        <w:t xml:space="preserve">בבתי </w:t>
      </w:r>
      <w:bookmarkStart w:id="3098" w:name="_ETM_Q7_655620"/>
      <w:bookmarkEnd w:id="3098"/>
      <w:r w:rsidRPr="00C0495E">
        <w:rPr>
          <w:rtl/>
        </w:rPr>
        <w:t>הספר</w:t>
      </w:r>
      <w:r>
        <w:rPr>
          <w:rFonts w:hint="cs"/>
          <w:rtl/>
        </w:rPr>
        <w:t>,</w:t>
      </w:r>
      <w:r w:rsidRPr="00C0495E">
        <w:rPr>
          <w:rtl/>
        </w:rPr>
        <w:t xml:space="preserve"> </w:t>
      </w:r>
      <w:bookmarkStart w:id="3099" w:name="_ETM_Q7_656960"/>
      <w:bookmarkEnd w:id="3099"/>
      <w:r w:rsidRPr="00C0495E">
        <w:rPr>
          <w:rtl/>
        </w:rPr>
        <w:t xml:space="preserve">במגרשי </w:t>
      </w:r>
      <w:bookmarkStart w:id="3100" w:name="_ETM_Q7_657680"/>
      <w:bookmarkEnd w:id="3100"/>
      <w:r w:rsidRPr="00C0495E">
        <w:rPr>
          <w:rtl/>
        </w:rPr>
        <w:t>הספורט</w:t>
      </w:r>
      <w:r w:rsidR="00431BD5">
        <w:rPr>
          <w:rFonts w:hint="cs"/>
          <w:rtl/>
        </w:rPr>
        <w:t>.</w:t>
      </w:r>
      <w:r w:rsidRPr="00C0495E">
        <w:rPr>
          <w:rtl/>
        </w:rPr>
        <w:t xml:space="preserve"> </w:t>
      </w:r>
      <w:bookmarkStart w:id="3101" w:name="_ETM_Q7_658220"/>
      <w:bookmarkEnd w:id="3101"/>
      <w:r w:rsidRPr="00C0495E">
        <w:rPr>
          <w:rtl/>
        </w:rPr>
        <w:t xml:space="preserve">מי </w:t>
      </w:r>
      <w:bookmarkStart w:id="3102" w:name="_ETM_Q7_658310"/>
      <w:bookmarkEnd w:id="3102"/>
      <w:r w:rsidRPr="00C0495E">
        <w:rPr>
          <w:rtl/>
        </w:rPr>
        <w:t xml:space="preserve">כמוך </w:t>
      </w:r>
      <w:bookmarkStart w:id="3103" w:name="_ETM_Q7_658730"/>
      <w:bookmarkEnd w:id="3103"/>
      <w:r w:rsidRPr="00C0495E">
        <w:rPr>
          <w:rtl/>
        </w:rPr>
        <w:t>יודע</w:t>
      </w:r>
      <w:r>
        <w:rPr>
          <w:rFonts w:hint="cs"/>
          <w:rtl/>
        </w:rPr>
        <w:t>,</w:t>
      </w:r>
      <w:r w:rsidRPr="00C0495E">
        <w:rPr>
          <w:rtl/>
        </w:rPr>
        <w:t xml:space="preserve"> </w:t>
      </w:r>
      <w:bookmarkStart w:id="3104" w:name="_ETM_Q7_659950"/>
      <w:bookmarkEnd w:id="3104"/>
      <w:r w:rsidRPr="00C0495E">
        <w:rPr>
          <w:rtl/>
        </w:rPr>
        <w:t xml:space="preserve">חבר </w:t>
      </w:r>
      <w:bookmarkStart w:id="3105" w:name="_ETM_Q7_660280"/>
      <w:bookmarkEnd w:id="3105"/>
      <w:r w:rsidRPr="00C0495E">
        <w:rPr>
          <w:rtl/>
        </w:rPr>
        <w:t xml:space="preserve">הכנסת </w:t>
      </w:r>
      <w:bookmarkStart w:id="3106" w:name="_ETM_Q7_660700"/>
      <w:bookmarkEnd w:id="3106"/>
      <w:r w:rsidRPr="00C0495E">
        <w:rPr>
          <w:rtl/>
        </w:rPr>
        <w:t>סימון</w:t>
      </w:r>
      <w:r>
        <w:rPr>
          <w:rFonts w:hint="cs"/>
          <w:rtl/>
        </w:rPr>
        <w:t>:</w:t>
      </w:r>
      <w:r w:rsidRPr="00C0495E">
        <w:rPr>
          <w:rtl/>
        </w:rPr>
        <w:t xml:space="preserve"> </w:t>
      </w:r>
      <w:bookmarkStart w:id="3107" w:name="_ETM_Q7_662299"/>
      <w:bookmarkEnd w:id="3107"/>
      <w:r>
        <w:rPr>
          <w:rFonts w:hint="cs"/>
          <w:rtl/>
        </w:rPr>
        <w:t>יא הומו</w:t>
      </w:r>
      <w:r w:rsidRPr="00C0495E">
        <w:rPr>
          <w:rtl/>
        </w:rPr>
        <w:t xml:space="preserve"> </w:t>
      </w:r>
      <w:bookmarkStart w:id="3108" w:name="_ETM_Q7_662809"/>
      <w:bookmarkStart w:id="3109" w:name="_ETM_Q7_663349"/>
      <w:bookmarkEnd w:id="3108"/>
      <w:bookmarkEnd w:id="3109"/>
      <w:r w:rsidRPr="00C0495E">
        <w:rPr>
          <w:rtl/>
        </w:rPr>
        <w:t xml:space="preserve">זה </w:t>
      </w:r>
      <w:bookmarkStart w:id="3110" w:name="_ETM_Q7_664640"/>
      <w:bookmarkEnd w:id="3110"/>
      <w:r w:rsidRPr="00C0495E">
        <w:rPr>
          <w:rtl/>
        </w:rPr>
        <w:t xml:space="preserve">דבר </w:t>
      </w:r>
      <w:bookmarkStart w:id="3111" w:name="_ETM_Q7_665000"/>
      <w:bookmarkEnd w:id="3111"/>
      <w:r w:rsidRPr="00C0495E">
        <w:rPr>
          <w:rtl/>
        </w:rPr>
        <w:t>שבשגרה</w:t>
      </w:r>
      <w:r w:rsidR="00431BD5">
        <w:rPr>
          <w:rFonts w:hint="cs"/>
          <w:rtl/>
        </w:rPr>
        <w:t>;</w:t>
      </w:r>
      <w:r w:rsidRPr="00C0495E">
        <w:rPr>
          <w:rtl/>
        </w:rPr>
        <w:t xml:space="preserve"> </w:t>
      </w:r>
      <w:bookmarkStart w:id="3112" w:name="_ETM_Q7_667230"/>
      <w:bookmarkEnd w:id="3112"/>
      <w:r w:rsidRPr="00C0495E">
        <w:rPr>
          <w:rtl/>
        </w:rPr>
        <w:t>גידופים</w:t>
      </w:r>
      <w:r>
        <w:rPr>
          <w:rFonts w:hint="cs"/>
          <w:rtl/>
        </w:rPr>
        <w:t>,</w:t>
      </w:r>
      <w:r w:rsidRPr="00C0495E">
        <w:rPr>
          <w:rtl/>
        </w:rPr>
        <w:t xml:space="preserve"> </w:t>
      </w:r>
      <w:bookmarkStart w:id="3113" w:name="_ETM_Q7_668189"/>
      <w:bookmarkEnd w:id="3113"/>
      <w:r w:rsidRPr="00C0495E">
        <w:rPr>
          <w:rtl/>
        </w:rPr>
        <w:t>קללות</w:t>
      </w:r>
      <w:r>
        <w:rPr>
          <w:rFonts w:hint="cs"/>
          <w:rtl/>
        </w:rPr>
        <w:t>, מכות</w:t>
      </w:r>
      <w:bookmarkStart w:id="3114" w:name="_ETM_Q7_669090"/>
      <w:bookmarkStart w:id="3115" w:name="_ETM_Q7_669409"/>
      <w:bookmarkEnd w:id="3114"/>
      <w:bookmarkEnd w:id="3115"/>
      <w:r>
        <w:rPr>
          <w:rFonts w:hint="cs"/>
          <w:rtl/>
        </w:rPr>
        <w:t>.</w:t>
      </w:r>
      <w:r w:rsidRPr="00C0495E">
        <w:rPr>
          <w:rtl/>
        </w:rPr>
        <w:t xml:space="preserve"> </w:t>
      </w:r>
      <w:bookmarkStart w:id="3116" w:name="_ETM_Q7_673309"/>
      <w:bookmarkEnd w:id="3116"/>
      <w:r>
        <w:rPr>
          <w:rFonts w:hint="cs"/>
          <w:rtl/>
        </w:rPr>
        <w:t>ה</w:t>
      </w:r>
      <w:r w:rsidRPr="00C0495E">
        <w:rPr>
          <w:rtl/>
        </w:rPr>
        <w:t xml:space="preserve">מחקרים </w:t>
      </w:r>
      <w:bookmarkStart w:id="3117" w:name="_ETM_Q7_675499"/>
      <w:bookmarkEnd w:id="3117"/>
      <w:r w:rsidRPr="00C0495E">
        <w:rPr>
          <w:rtl/>
        </w:rPr>
        <w:t>מצביעים</w:t>
      </w:r>
      <w:r>
        <w:rPr>
          <w:rFonts w:hint="cs"/>
          <w:rtl/>
        </w:rPr>
        <w:t>,</w:t>
      </w:r>
      <w:r w:rsidRPr="00C0495E">
        <w:rPr>
          <w:rtl/>
        </w:rPr>
        <w:t xml:space="preserve"> </w:t>
      </w:r>
      <w:bookmarkStart w:id="3118" w:name="_ETM_Q7_676400"/>
      <w:bookmarkEnd w:id="3118"/>
      <w:r w:rsidRPr="00C0495E">
        <w:rPr>
          <w:rtl/>
        </w:rPr>
        <w:t xml:space="preserve">כמו </w:t>
      </w:r>
      <w:bookmarkStart w:id="3119" w:name="_ETM_Q7_676639"/>
      <w:bookmarkEnd w:id="3119"/>
      <w:r w:rsidRPr="00C0495E">
        <w:rPr>
          <w:rtl/>
        </w:rPr>
        <w:t>שאמרתי</w:t>
      </w:r>
      <w:r>
        <w:rPr>
          <w:rFonts w:hint="cs"/>
          <w:rtl/>
        </w:rPr>
        <w:t>,</w:t>
      </w:r>
      <w:r w:rsidRPr="00C0495E">
        <w:rPr>
          <w:rtl/>
        </w:rPr>
        <w:t xml:space="preserve"> </w:t>
      </w:r>
      <w:bookmarkStart w:id="3120" w:name="_ETM_Q7_677209"/>
      <w:bookmarkEnd w:id="3120"/>
      <w:r w:rsidRPr="00C0495E">
        <w:rPr>
          <w:rtl/>
        </w:rPr>
        <w:t xml:space="preserve">על </w:t>
      </w:r>
      <w:bookmarkStart w:id="3121" w:name="_ETM_Q7_677329"/>
      <w:bookmarkEnd w:id="3121"/>
      <w:r w:rsidRPr="00C0495E">
        <w:rPr>
          <w:rtl/>
        </w:rPr>
        <w:t>על</w:t>
      </w:r>
      <w:r>
        <w:rPr>
          <w:rFonts w:hint="cs"/>
          <w:rtl/>
        </w:rPr>
        <w:t>י</w:t>
      </w:r>
      <w:r w:rsidRPr="00C0495E">
        <w:rPr>
          <w:rtl/>
        </w:rPr>
        <w:t xml:space="preserve">יה </w:t>
      </w:r>
      <w:bookmarkStart w:id="3122" w:name="_ETM_Q7_677779"/>
      <w:bookmarkEnd w:id="3122"/>
      <w:r w:rsidRPr="00C0495E">
        <w:rPr>
          <w:rtl/>
        </w:rPr>
        <w:t xml:space="preserve">חדה </w:t>
      </w:r>
      <w:bookmarkStart w:id="3123" w:name="_ETM_Q7_678230"/>
      <w:bookmarkEnd w:id="3123"/>
      <w:r w:rsidRPr="00C0495E">
        <w:rPr>
          <w:rtl/>
        </w:rPr>
        <w:t>בבדידות</w:t>
      </w:r>
      <w:r>
        <w:rPr>
          <w:rFonts w:hint="cs"/>
          <w:rtl/>
        </w:rPr>
        <w:t xml:space="preserve">. </w:t>
      </w:r>
      <w:bookmarkStart w:id="3124" w:name="_ETM_Q7_678859"/>
      <w:bookmarkEnd w:id="3124"/>
      <w:r w:rsidRPr="00C0495E">
        <w:rPr>
          <w:rtl/>
        </w:rPr>
        <w:t xml:space="preserve">בדידות </w:t>
      </w:r>
      <w:bookmarkStart w:id="3125" w:name="_ETM_Q7_679549"/>
      <w:bookmarkEnd w:id="3125"/>
      <w:r w:rsidRPr="00C0495E">
        <w:rPr>
          <w:rtl/>
        </w:rPr>
        <w:t>הורגת</w:t>
      </w:r>
      <w:r>
        <w:rPr>
          <w:rFonts w:hint="cs"/>
          <w:rtl/>
        </w:rPr>
        <w:t xml:space="preserve">. </w:t>
      </w:r>
      <w:bookmarkStart w:id="3126" w:name="_ETM_Q7_681120"/>
      <w:bookmarkEnd w:id="3126"/>
    </w:p>
    <w:p w:rsidR="00431BD5" w:rsidRDefault="00431BD5" w:rsidP="00431BD5">
      <w:pPr>
        <w:rPr>
          <w:rtl/>
        </w:rPr>
      </w:pPr>
    </w:p>
    <w:p w:rsidR="00CC68C9" w:rsidRDefault="00CC68C9" w:rsidP="00431BD5">
      <w:pPr>
        <w:rPr>
          <w:rtl/>
        </w:rPr>
      </w:pPr>
      <w:r w:rsidRPr="00C0495E">
        <w:rPr>
          <w:rtl/>
        </w:rPr>
        <w:t>זה</w:t>
      </w:r>
      <w:r w:rsidR="00431BD5">
        <w:rPr>
          <w:rFonts w:hint="cs"/>
          <w:rtl/>
        </w:rPr>
        <w:t>,</w:t>
      </w:r>
      <w:r w:rsidRPr="00C0495E">
        <w:rPr>
          <w:rtl/>
        </w:rPr>
        <w:t xml:space="preserve"> </w:t>
      </w:r>
      <w:bookmarkStart w:id="3127" w:name="_ETM_Q7_681600"/>
      <w:bookmarkEnd w:id="3127"/>
      <w:r w:rsidRPr="00C0495E">
        <w:rPr>
          <w:rtl/>
        </w:rPr>
        <w:t xml:space="preserve">בשנה </w:t>
      </w:r>
      <w:bookmarkStart w:id="3128" w:name="_ETM_Q7_682320"/>
      <w:bookmarkEnd w:id="3128"/>
      <w:r w:rsidRPr="00C0495E">
        <w:rPr>
          <w:rtl/>
        </w:rPr>
        <w:t xml:space="preserve">שאנחנו </w:t>
      </w:r>
      <w:bookmarkStart w:id="3129" w:name="_ETM_Q7_682860"/>
      <w:bookmarkEnd w:id="3129"/>
      <w:r w:rsidRPr="00C0495E">
        <w:rPr>
          <w:rtl/>
        </w:rPr>
        <w:t xml:space="preserve">מציינים </w:t>
      </w:r>
      <w:bookmarkStart w:id="3130" w:name="_ETM_Q7_683580"/>
      <w:bookmarkEnd w:id="3130"/>
      <w:r w:rsidRPr="00C0495E">
        <w:rPr>
          <w:rtl/>
        </w:rPr>
        <w:t>עשור</w:t>
      </w:r>
      <w:r>
        <w:rPr>
          <w:rFonts w:hint="cs"/>
          <w:rtl/>
        </w:rPr>
        <w:t>,</w:t>
      </w:r>
      <w:r w:rsidRPr="00C0495E">
        <w:rPr>
          <w:rtl/>
        </w:rPr>
        <w:t xml:space="preserve"> </w:t>
      </w:r>
      <w:bookmarkStart w:id="3131" w:name="_ETM_Q7_684919"/>
      <w:bookmarkEnd w:id="3131"/>
      <w:r>
        <w:rPr>
          <w:rFonts w:hint="cs"/>
          <w:rtl/>
        </w:rPr>
        <w:t>עשר</w:t>
      </w:r>
      <w:r w:rsidRPr="00C0495E">
        <w:rPr>
          <w:rtl/>
        </w:rPr>
        <w:t xml:space="preserve"> </w:t>
      </w:r>
      <w:bookmarkStart w:id="3132" w:name="_ETM_Q7_685340"/>
      <w:bookmarkEnd w:id="3132"/>
      <w:r w:rsidRPr="00C0495E">
        <w:rPr>
          <w:rtl/>
        </w:rPr>
        <w:t>שנים</w:t>
      </w:r>
      <w:r>
        <w:rPr>
          <w:rFonts w:hint="cs"/>
          <w:rtl/>
        </w:rPr>
        <w:t>,</w:t>
      </w:r>
      <w:r w:rsidRPr="00C0495E">
        <w:rPr>
          <w:rtl/>
        </w:rPr>
        <w:t xml:space="preserve"> </w:t>
      </w:r>
      <w:bookmarkStart w:id="3133" w:name="_ETM_Q7_686959"/>
      <w:bookmarkEnd w:id="3133"/>
      <w:r w:rsidRPr="00C0495E">
        <w:rPr>
          <w:rtl/>
        </w:rPr>
        <w:t>ל</w:t>
      </w:r>
      <w:bookmarkStart w:id="3134" w:name="_ETM_Q7_687799"/>
      <w:bookmarkEnd w:id="3134"/>
      <w:r>
        <w:rPr>
          <w:rFonts w:hint="cs"/>
          <w:rtl/>
        </w:rPr>
        <w:t>רצ</w:t>
      </w:r>
      <w:r w:rsidRPr="00C0495E">
        <w:rPr>
          <w:rtl/>
        </w:rPr>
        <w:t xml:space="preserve">ח </w:t>
      </w:r>
      <w:bookmarkStart w:id="3135" w:name="_ETM_Q7_688159"/>
      <w:bookmarkEnd w:id="3135"/>
      <w:r w:rsidRPr="00C0495E">
        <w:rPr>
          <w:rtl/>
        </w:rPr>
        <w:t xml:space="preserve">של </w:t>
      </w:r>
      <w:bookmarkStart w:id="3136" w:name="_ETM_Q7_688370"/>
      <w:bookmarkEnd w:id="3136"/>
      <w:r w:rsidRPr="00C0495E">
        <w:rPr>
          <w:rtl/>
        </w:rPr>
        <w:t>הנערה</w:t>
      </w:r>
      <w:r>
        <w:rPr>
          <w:rFonts w:hint="cs"/>
          <w:rtl/>
        </w:rPr>
        <w:t>, נערה</w:t>
      </w:r>
      <w:bookmarkStart w:id="3137" w:name="_ETM_Q7_689180"/>
      <w:bookmarkStart w:id="3138" w:name="_ETM_Q7_689849"/>
      <w:bookmarkStart w:id="3139" w:name="_ETM_Q7_690480"/>
      <w:bookmarkStart w:id="3140" w:name="_ETM_Q7_690689"/>
      <w:bookmarkEnd w:id="3137"/>
      <w:bookmarkEnd w:id="3138"/>
      <w:bookmarkEnd w:id="3139"/>
      <w:bookmarkEnd w:id="3140"/>
      <w:r>
        <w:rPr>
          <w:rFonts w:hint="cs"/>
          <w:rtl/>
        </w:rPr>
        <w:t xml:space="preserve"> בת 15. </w:t>
      </w:r>
      <w:bookmarkStart w:id="3141" w:name="_ETM_Q7_693590"/>
      <w:bookmarkEnd w:id="3141"/>
      <w:r>
        <w:rPr>
          <w:rFonts w:hint="cs"/>
          <w:rtl/>
        </w:rPr>
        <w:t>יש לי ילדה בת 15.</w:t>
      </w:r>
      <w:bookmarkStart w:id="3142" w:name="_ETM_Q7_690989"/>
      <w:bookmarkStart w:id="3143" w:name="_ETM_Q7_691529"/>
      <w:bookmarkStart w:id="3144" w:name="_ETM_Q7_693190"/>
      <w:bookmarkStart w:id="3145" w:name="_ETM_Q7_693370"/>
      <w:bookmarkStart w:id="3146" w:name="_ETM_Q7_693489"/>
      <w:bookmarkStart w:id="3147" w:name="_ETM_Q7_693790"/>
      <w:bookmarkStart w:id="3148" w:name="_ETM_Q7_693970"/>
      <w:bookmarkStart w:id="3149" w:name="_ETM_Q7_695650"/>
      <w:bookmarkEnd w:id="3142"/>
      <w:bookmarkEnd w:id="3143"/>
      <w:bookmarkEnd w:id="3144"/>
      <w:bookmarkEnd w:id="3145"/>
      <w:bookmarkEnd w:id="3146"/>
      <w:bookmarkEnd w:id="3147"/>
      <w:bookmarkEnd w:id="3148"/>
      <w:bookmarkEnd w:id="3149"/>
      <w:r>
        <w:rPr>
          <w:rFonts w:hint="cs"/>
          <w:rtl/>
        </w:rPr>
        <w:t xml:space="preserve"> </w:t>
      </w:r>
      <w:r w:rsidRPr="00C0495E">
        <w:rPr>
          <w:rtl/>
        </w:rPr>
        <w:t xml:space="preserve">ילדה </w:t>
      </w:r>
      <w:bookmarkStart w:id="3150" w:name="_ETM_Q7_696220"/>
      <w:bookmarkEnd w:id="3150"/>
      <w:r w:rsidRPr="00C0495E">
        <w:rPr>
          <w:rtl/>
        </w:rPr>
        <w:t xml:space="preserve">בת </w:t>
      </w:r>
      <w:bookmarkStart w:id="3151" w:name="_ETM_Q7_696429"/>
      <w:bookmarkEnd w:id="3151"/>
      <w:r w:rsidRPr="00C0495E">
        <w:rPr>
          <w:rtl/>
        </w:rPr>
        <w:t>15</w:t>
      </w:r>
      <w:bookmarkStart w:id="3152" w:name="_ETM_Q7_697970"/>
      <w:bookmarkEnd w:id="3152"/>
      <w:r>
        <w:rPr>
          <w:rFonts w:hint="cs"/>
          <w:rtl/>
        </w:rPr>
        <w:t xml:space="preserve">, </w:t>
      </w:r>
      <w:r w:rsidRPr="00C0495E">
        <w:rPr>
          <w:rtl/>
        </w:rPr>
        <w:t xml:space="preserve">שירה </w:t>
      </w:r>
      <w:bookmarkStart w:id="3153" w:name="_ETM_Q7_698360"/>
      <w:bookmarkEnd w:id="3153"/>
      <w:r w:rsidRPr="00C0495E">
        <w:rPr>
          <w:rtl/>
        </w:rPr>
        <w:t>בנ</w:t>
      </w:r>
      <w:r>
        <w:rPr>
          <w:rFonts w:hint="cs"/>
          <w:rtl/>
        </w:rPr>
        <w:t>ק</w:t>
      </w:r>
      <w:r w:rsidRPr="00C0495E">
        <w:rPr>
          <w:rtl/>
        </w:rPr>
        <w:t>י</w:t>
      </w:r>
      <w:r>
        <w:rPr>
          <w:rFonts w:hint="cs"/>
          <w:rtl/>
        </w:rPr>
        <w:t>,</w:t>
      </w:r>
      <w:r w:rsidRPr="00C0495E">
        <w:rPr>
          <w:rtl/>
        </w:rPr>
        <w:t xml:space="preserve"> </w:t>
      </w:r>
      <w:bookmarkStart w:id="3154" w:name="_ETM_Q7_698780"/>
      <w:bookmarkEnd w:id="3154"/>
      <w:r w:rsidRPr="00C0495E">
        <w:rPr>
          <w:rtl/>
        </w:rPr>
        <w:t xml:space="preserve">זכרה </w:t>
      </w:r>
      <w:bookmarkStart w:id="3155" w:name="_ETM_Q7_699170"/>
      <w:bookmarkEnd w:id="3155"/>
      <w:r w:rsidRPr="00C0495E">
        <w:rPr>
          <w:rtl/>
        </w:rPr>
        <w:t>לברכה</w:t>
      </w:r>
      <w:r>
        <w:rPr>
          <w:rFonts w:hint="cs"/>
          <w:rtl/>
        </w:rPr>
        <w:t>,</w:t>
      </w:r>
      <w:r w:rsidRPr="00C0495E">
        <w:rPr>
          <w:rtl/>
        </w:rPr>
        <w:t xml:space="preserve"> </w:t>
      </w:r>
      <w:bookmarkStart w:id="3156" w:name="_ETM_Q7_700980"/>
      <w:bookmarkEnd w:id="3156"/>
      <w:r w:rsidRPr="00C0495E">
        <w:rPr>
          <w:rtl/>
        </w:rPr>
        <w:t xml:space="preserve">נרצחה </w:t>
      </w:r>
      <w:bookmarkStart w:id="3157" w:name="_ETM_Q7_701730"/>
      <w:bookmarkEnd w:id="3157"/>
      <w:r w:rsidRPr="00C0495E">
        <w:rPr>
          <w:rtl/>
        </w:rPr>
        <w:t xml:space="preserve">באכזריות </w:t>
      </w:r>
      <w:bookmarkStart w:id="3158" w:name="_ETM_Q7_703680"/>
      <w:bookmarkEnd w:id="3158"/>
      <w:r w:rsidRPr="00C0495E">
        <w:rPr>
          <w:rtl/>
        </w:rPr>
        <w:t>על</w:t>
      </w:r>
      <w:r>
        <w:rPr>
          <w:rFonts w:hint="cs"/>
          <w:rtl/>
        </w:rPr>
        <w:t xml:space="preserve"> </w:t>
      </w:r>
      <w:bookmarkStart w:id="3159" w:name="_ETM_Q7_705091"/>
      <w:bookmarkEnd w:id="3159"/>
      <w:r>
        <w:rPr>
          <w:rFonts w:hint="cs"/>
          <w:rtl/>
        </w:rPr>
        <w:t>ידי</w:t>
      </w:r>
      <w:r w:rsidRPr="00C0495E">
        <w:rPr>
          <w:rtl/>
        </w:rPr>
        <w:t xml:space="preserve"> </w:t>
      </w:r>
      <w:bookmarkStart w:id="3160" w:name="_ETM_Q7_703860"/>
      <w:bookmarkEnd w:id="3160"/>
      <w:r w:rsidRPr="00C0495E">
        <w:rPr>
          <w:rtl/>
        </w:rPr>
        <w:t xml:space="preserve">מי </w:t>
      </w:r>
      <w:bookmarkStart w:id="3161" w:name="_ETM_Q7_704070"/>
      <w:bookmarkEnd w:id="3161"/>
      <w:r w:rsidRPr="00C0495E">
        <w:rPr>
          <w:rtl/>
        </w:rPr>
        <w:t>ש</w:t>
      </w:r>
      <w:bookmarkStart w:id="3162" w:name="_ETM_Q7_704299"/>
      <w:bookmarkStart w:id="3163" w:name="_ETM_Q7_704389"/>
      <w:bookmarkEnd w:id="3162"/>
      <w:bookmarkEnd w:id="3163"/>
      <w:r>
        <w:rPr>
          <w:rFonts w:hint="cs"/>
          <w:rtl/>
        </w:rPr>
        <w:t>ח</w:t>
      </w:r>
      <w:r w:rsidRPr="00C0495E">
        <w:rPr>
          <w:rtl/>
        </w:rPr>
        <w:t xml:space="preserve">שב </w:t>
      </w:r>
      <w:bookmarkStart w:id="3164" w:name="_ETM_Q7_706209"/>
      <w:bookmarkEnd w:id="3164"/>
      <w:r w:rsidRPr="00C0495E">
        <w:rPr>
          <w:rtl/>
        </w:rPr>
        <w:t xml:space="preserve">שהוא </w:t>
      </w:r>
      <w:bookmarkStart w:id="3165" w:name="_ETM_Q7_706659"/>
      <w:bookmarkEnd w:id="3165"/>
      <w:r w:rsidRPr="00C0495E">
        <w:rPr>
          <w:rtl/>
        </w:rPr>
        <w:t>האלוהים</w:t>
      </w:r>
      <w:r w:rsidR="00431BD5">
        <w:rPr>
          <w:rFonts w:hint="cs"/>
          <w:rtl/>
        </w:rPr>
        <w:t>,</w:t>
      </w:r>
      <w:r w:rsidRPr="00C0495E">
        <w:rPr>
          <w:rtl/>
        </w:rPr>
        <w:t xml:space="preserve"> </w:t>
      </w:r>
      <w:bookmarkStart w:id="3166" w:name="_ETM_Q7_709320"/>
      <w:bookmarkEnd w:id="3166"/>
      <w:r>
        <w:rPr>
          <w:rFonts w:hint="cs"/>
          <w:rtl/>
        </w:rPr>
        <w:t>על ידי</w:t>
      </w:r>
      <w:r w:rsidRPr="00C0495E">
        <w:rPr>
          <w:rtl/>
        </w:rPr>
        <w:t xml:space="preserve"> </w:t>
      </w:r>
      <w:bookmarkStart w:id="3167" w:name="_ETM_Q7_709580"/>
      <w:bookmarkEnd w:id="3167"/>
      <w:r w:rsidRPr="00C0495E">
        <w:rPr>
          <w:rtl/>
        </w:rPr>
        <w:t xml:space="preserve">מי </w:t>
      </w:r>
      <w:bookmarkStart w:id="3168" w:name="_ETM_Q7_711809"/>
      <w:bookmarkEnd w:id="3168"/>
      <w:r w:rsidRPr="00C0495E">
        <w:rPr>
          <w:rtl/>
        </w:rPr>
        <w:t>ש</w:t>
      </w:r>
      <w:bookmarkStart w:id="3169" w:name="_ETM_Q7_712170"/>
      <w:bookmarkStart w:id="3170" w:name="_ETM_Q7_712260"/>
      <w:bookmarkEnd w:id="3169"/>
      <w:bookmarkEnd w:id="3170"/>
      <w:r>
        <w:rPr>
          <w:rFonts w:hint="cs"/>
          <w:rtl/>
        </w:rPr>
        <w:t>ח</w:t>
      </w:r>
      <w:r w:rsidRPr="00C0495E">
        <w:rPr>
          <w:rtl/>
        </w:rPr>
        <w:t xml:space="preserve">שב </w:t>
      </w:r>
      <w:bookmarkStart w:id="3171" w:name="_ETM_Q7_713910"/>
      <w:bookmarkStart w:id="3172" w:name="_ETM_Q7_714120"/>
      <w:bookmarkEnd w:id="3171"/>
      <w:bookmarkEnd w:id="3172"/>
      <w:r>
        <w:rPr>
          <w:rFonts w:hint="cs"/>
          <w:rtl/>
        </w:rPr>
        <w:t>שז</w:t>
      </w:r>
      <w:r w:rsidRPr="00C0495E">
        <w:rPr>
          <w:rtl/>
        </w:rPr>
        <w:t>כות</w:t>
      </w:r>
      <w:r>
        <w:rPr>
          <w:rFonts w:hint="cs"/>
          <w:rtl/>
        </w:rPr>
        <w:t>ו</w:t>
      </w:r>
      <w:r w:rsidRPr="00C0495E">
        <w:rPr>
          <w:rtl/>
        </w:rPr>
        <w:t xml:space="preserve"> </w:t>
      </w:r>
      <w:bookmarkStart w:id="3173" w:name="_ETM_Q7_714549"/>
      <w:bookmarkStart w:id="3174" w:name="_ETM_Q7_714790"/>
      <w:bookmarkEnd w:id="3173"/>
      <w:bookmarkEnd w:id="3174"/>
      <w:r w:rsidRPr="00C0495E">
        <w:rPr>
          <w:rtl/>
        </w:rPr>
        <w:t>לרצוח</w:t>
      </w:r>
      <w:r>
        <w:rPr>
          <w:rFonts w:hint="cs"/>
          <w:rtl/>
        </w:rPr>
        <w:t xml:space="preserve"> –</w:t>
      </w:r>
      <w:r w:rsidRPr="00C0495E">
        <w:rPr>
          <w:rtl/>
        </w:rPr>
        <w:t xml:space="preserve"> </w:t>
      </w:r>
      <w:bookmarkStart w:id="3175" w:name="_ETM_Q7_716109"/>
      <w:bookmarkEnd w:id="3175"/>
      <w:r w:rsidRPr="00C0495E">
        <w:rPr>
          <w:rtl/>
        </w:rPr>
        <w:t xml:space="preserve">בניגוד </w:t>
      </w:r>
      <w:bookmarkStart w:id="3176" w:name="_ETM_Q7_716799"/>
      <w:bookmarkEnd w:id="3176"/>
      <w:r w:rsidRPr="00C0495E">
        <w:rPr>
          <w:rtl/>
        </w:rPr>
        <w:t>לתורה</w:t>
      </w:r>
      <w:r>
        <w:rPr>
          <w:rFonts w:hint="cs"/>
          <w:rtl/>
        </w:rPr>
        <w:t>.</w:t>
      </w:r>
      <w:bookmarkStart w:id="3177" w:name="_ETM_Q7_721212"/>
      <w:bookmarkStart w:id="3178" w:name="_ETM_Q7_721256"/>
      <w:bookmarkStart w:id="3179" w:name="_ETM_Q7_719549"/>
      <w:bookmarkStart w:id="3180" w:name="_ETM_Q7_720360"/>
      <w:bookmarkEnd w:id="3177"/>
      <w:bookmarkEnd w:id="3178"/>
      <w:bookmarkEnd w:id="3179"/>
      <w:bookmarkEnd w:id="3180"/>
      <w:r w:rsidR="00431BD5">
        <w:rPr>
          <w:rFonts w:hint="cs"/>
          <w:rtl/>
        </w:rPr>
        <w:t xml:space="preserve"> </w:t>
      </w:r>
      <w:r>
        <w:rPr>
          <w:rFonts w:hint="cs"/>
          <w:rtl/>
        </w:rPr>
        <w:t xml:space="preserve">על </w:t>
      </w:r>
      <w:r w:rsidRPr="00C0495E">
        <w:rPr>
          <w:rtl/>
        </w:rPr>
        <w:t xml:space="preserve">הרצח </w:t>
      </w:r>
      <w:bookmarkStart w:id="3181" w:name="_ETM_Q7_720690"/>
      <w:bookmarkEnd w:id="3181"/>
      <w:r w:rsidRPr="00C0495E">
        <w:rPr>
          <w:rtl/>
        </w:rPr>
        <w:t xml:space="preserve">המתועב </w:t>
      </w:r>
      <w:bookmarkStart w:id="3182" w:name="_ETM_Q7_721230"/>
      <w:bookmarkEnd w:id="3182"/>
      <w:r w:rsidRPr="00C0495E">
        <w:rPr>
          <w:rtl/>
        </w:rPr>
        <w:t xml:space="preserve">הזה </w:t>
      </w:r>
      <w:bookmarkStart w:id="3183" w:name="_ETM_Q7_721500"/>
      <w:bookmarkEnd w:id="3183"/>
      <w:r w:rsidRPr="00C0495E">
        <w:rPr>
          <w:rtl/>
        </w:rPr>
        <w:t xml:space="preserve">אמרו </w:t>
      </w:r>
      <w:bookmarkStart w:id="3184" w:name="_ETM_Q7_721739"/>
      <w:bookmarkEnd w:id="3184"/>
      <w:r w:rsidRPr="00C0495E">
        <w:rPr>
          <w:rtl/>
        </w:rPr>
        <w:t xml:space="preserve">השופטים </w:t>
      </w:r>
      <w:bookmarkStart w:id="3185" w:name="_ETM_Q7_722990"/>
      <w:bookmarkEnd w:id="3185"/>
      <w:r w:rsidRPr="00C0495E">
        <w:rPr>
          <w:rtl/>
        </w:rPr>
        <w:t xml:space="preserve">בפסק </w:t>
      </w:r>
      <w:bookmarkStart w:id="3186" w:name="_ETM_Q7_723440"/>
      <w:bookmarkEnd w:id="3186"/>
      <w:r w:rsidRPr="00C0495E">
        <w:rPr>
          <w:rtl/>
        </w:rPr>
        <w:t>הדין</w:t>
      </w:r>
      <w:r>
        <w:rPr>
          <w:rFonts w:hint="cs"/>
          <w:rtl/>
        </w:rPr>
        <w:t>,</w:t>
      </w:r>
      <w:r w:rsidRPr="00C0495E">
        <w:rPr>
          <w:rtl/>
        </w:rPr>
        <w:t xml:space="preserve"> </w:t>
      </w:r>
      <w:bookmarkStart w:id="3187" w:name="_ETM_Q7_725319"/>
      <w:bookmarkEnd w:id="3187"/>
      <w:r w:rsidRPr="00C0495E">
        <w:rPr>
          <w:rtl/>
        </w:rPr>
        <w:t xml:space="preserve">על </w:t>
      </w:r>
      <w:bookmarkStart w:id="3188" w:name="_ETM_Q7_725620"/>
      <w:bookmarkEnd w:id="3188"/>
      <w:r>
        <w:rPr>
          <w:rFonts w:hint="cs"/>
          <w:rtl/>
        </w:rPr>
        <w:t xml:space="preserve">ישי שליסל הרוצח: </w:t>
      </w:r>
      <w:bookmarkStart w:id="3189" w:name="_ETM_Q7_727495"/>
      <w:bookmarkStart w:id="3190" w:name="_ETM_Q7_728055"/>
      <w:bookmarkStart w:id="3191" w:name="_ETM_Q7_728099"/>
      <w:bookmarkStart w:id="3192" w:name="_ETM_Q7_725920"/>
      <w:bookmarkStart w:id="3193" w:name="_ETM_Q7_726340"/>
      <w:bookmarkStart w:id="3194" w:name="_ETM_Q7_726670"/>
      <w:bookmarkStart w:id="3195" w:name="_ETM_Q7_727299"/>
      <w:bookmarkEnd w:id="3189"/>
      <w:bookmarkEnd w:id="3190"/>
      <w:bookmarkEnd w:id="3191"/>
      <w:bookmarkEnd w:id="3192"/>
      <w:bookmarkEnd w:id="3193"/>
      <w:bookmarkEnd w:id="3194"/>
      <w:bookmarkEnd w:id="3195"/>
      <w:r>
        <w:rPr>
          <w:rFonts w:hint="cs"/>
          <w:rtl/>
        </w:rPr>
        <w:t>"</w:t>
      </w:r>
      <w:r>
        <w:rPr>
          <w:rtl/>
        </w:rPr>
        <w:t>מ</w:t>
      </w:r>
      <w:bookmarkStart w:id="3196" w:name="_ETM_Q7_727540"/>
      <w:bookmarkEnd w:id="3196"/>
      <w:r w:rsidRPr="00C0495E">
        <w:rPr>
          <w:rtl/>
        </w:rPr>
        <w:t>עש</w:t>
      </w:r>
      <w:r>
        <w:rPr>
          <w:rFonts w:hint="cs"/>
          <w:rtl/>
        </w:rPr>
        <w:t>יו</w:t>
      </w:r>
      <w:r w:rsidRPr="00C0495E">
        <w:rPr>
          <w:rtl/>
        </w:rPr>
        <w:t xml:space="preserve"> </w:t>
      </w:r>
      <w:bookmarkStart w:id="3197" w:name="_ETM_Q7_727809"/>
      <w:bookmarkEnd w:id="3197"/>
      <w:r w:rsidRPr="00C0495E">
        <w:rPr>
          <w:rtl/>
        </w:rPr>
        <w:t xml:space="preserve">לא </w:t>
      </w:r>
      <w:bookmarkStart w:id="3198" w:name="_ETM_Q7_727959"/>
      <w:bookmarkEnd w:id="3198"/>
      <w:r w:rsidRPr="00C0495E">
        <w:rPr>
          <w:rtl/>
        </w:rPr>
        <w:t xml:space="preserve">באו </w:t>
      </w:r>
      <w:bookmarkStart w:id="3199" w:name="_ETM_Q7_728170"/>
      <w:bookmarkEnd w:id="3199"/>
      <w:r w:rsidRPr="00C0495E">
        <w:rPr>
          <w:rtl/>
        </w:rPr>
        <w:t xml:space="preserve">מתוך </w:t>
      </w:r>
      <w:bookmarkStart w:id="3200" w:name="_ETM_Q7_728470"/>
      <w:bookmarkEnd w:id="3200"/>
      <w:r w:rsidRPr="00C0495E">
        <w:rPr>
          <w:rtl/>
        </w:rPr>
        <w:t xml:space="preserve">אהבת </w:t>
      </w:r>
      <w:bookmarkStart w:id="3201" w:name="_ETM_Q7_728830"/>
      <w:bookmarkEnd w:id="3201"/>
      <w:r w:rsidRPr="00C0495E">
        <w:rPr>
          <w:rtl/>
        </w:rPr>
        <w:t xml:space="preserve">האל </w:t>
      </w:r>
      <w:bookmarkStart w:id="3202" w:name="_ETM_Q7_729840"/>
      <w:bookmarkEnd w:id="3202"/>
      <w:r w:rsidRPr="00C0495E">
        <w:rPr>
          <w:rtl/>
        </w:rPr>
        <w:t xml:space="preserve">אלא </w:t>
      </w:r>
      <w:bookmarkStart w:id="3203" w:name="_ETM_Q7_730169"/>
      <w:bookmarkEnd w:id="3203"/>
      <w:r w:rsidRPr="00C0495E">
        <w:rPr>
          <w:rtl/>
        </w:rPr>
        <w:t xml:space="preserve">מתוך </w:t>
      </w:r>
      <w:bookmarkStart w:id="3204" w:name="_ETM_Q7_730559"/>
      <w:bookmarkEnd w:id="3204"/>
      <w:r w:rsidRPr="00C0495E">
        <w:rPr>
          <w:rtl/>
        </w:rPr>
        <w:t xml:space="preserve">שנאת </w:t>
      </w:r>
      <w:bookmarkStart w:id="3205" w:name="_ETM_Q7_731129"/>
      <w:bookmarkEnd w:id="3205"/>
      <w:r>
        <w:rPr>
          <w:rFonts w:hint="cs"/>
          <w:rtl/>
        </w:rPr>
        <w:t>ה</w:t>
      </w:r>
      <w:r w:rsidRPr="00C0495E">
        <w:rPr>
          <w:rtl/>
        </w:rPr>
        <w:t>אדם</w:t>
      </w:r>
      <w:r>
        <w:rPr>
          <w:rFonts w:hint="cs"/>
          <w:rtl/>
        </w:rPr>
        <w:t xml:space="preserve"> </w:t>
      </w:r>
      <w:r w:rsidR="00E019C9">
        <w:rPr>
          <w:rFonts w:hint="cs"/>
          <w:rtl/>
        </w:rPr>
        <w:t>– – –</w:t>
      </w:r>
      <w:r w:rsidRPr="00C0495E">
        <w:rPr>
          <w:rtl/>
        </w:rPr>
        <w:t xml:space="preserve"> </w:t>
      </w:r>
      <w:bookmarkStart w:id="3206" w:name="_ETM_Q7_732519"/>
      <w:bookmarkEnd w:id="3206"/>
      <w:r w:rsidRPr="00C0495E">
        <w:rPr>
          <w:rtl/>
        </w:rPr>
        <w:t xml:space="preserve">בשם </w:t>
      </w:r>
      <w:bookmarkStart w:id="3207" w:name="_ETM_Q7_733059"/>
      <w:bookmarkEnd w:id="3207"/>
      <w:r w:rsidRPr="00C0495E">
        <w:rPr>
          <w:rtl/>
        </w:rPr>
        <w:t xml:space="preserve">אמונתו </w:t>
      </w:r>
      <w:bookmarkStart w:id="3208" w:name="_ETM_Q7_735179"/>
      <w:bookmarkEnd w:id="3208"/>
      <w:r w:rsidRPr="00C0495E">
        <w:rPr>
          <w:rtl/>
        </w:rPr>
        <w:t>הדתי</w:t>
      </w:r>
      <w:r>
        <w:rPr>
          <w:rFonts w:hint="cs"/>
          <w:rtl/>
        </w:rPr>
        <w:t>ת</w:t>
      </w:r>
      <w:bookmarkStart w:id="3209" w:name="_ETM_Q7_735989"/>
      <w:bookmarkStart w:id="3210" w:name="_ETM_Q7_736300"/>
      <w:bookmarkEnd w:id="3209"/>
      <w:bookmarkEnd w:id="3210"/>
      <w:r>
        <w:rPr>
          <w:rFonts w:hint="cs"/>
          <w:rtl/>
        </w:rPr>
        <w:t xml:space="preserve"> עצם </w:t>
      </w:r>
      <w:r w:rsidRPr="00544C84">
        <w:rPr>
          <w:rtl/>
        </w:rPr>
        <w:t>הנאשם</w:t>
      </w:r>
      <w:r w:rsidRPr="00544C84">
        <w:rPr>
          <w:rFonts w:ascii="narkiss" w:hAnsi="narkiss"/>
          <w:b/>
          <w:bCs/>
          <w:sz w:val="26"/>
          <w:szCs w:val="26"/>
          <w:shd w:val="clear" w:color="auto" w:fill="FFFFFF"/>
          <w:rtl/>
        </w:rPr>
        <w:t> </w:t>
      </w:r>
      <w:r>
        <w:rPr>
          <w:rFonts w:hint="cs"/>
          <w:rtl/>
        </w:rPr>
        <w:t xml:space="preserve">את עיניו ואטם את אוזניו </w:t>
      </w:r>
      <w:r w:rsidR="00E019C9">
        <w:rPr>
          <w:rFonts w:hint="cs"/>
          <w:rtl/>
        </w:rPr>
        <w:t>– – –</w:t>
      </w:r>
      <w:r w:rsidRPr="00C0495E">
        <w:rPr>
          <w:rtl/>
        </w:rPr>
        <w:t xml:space="preserve"> </w:t>
      </w:r>
      <w:bookmarkStart w:id="3211" w:name="_ETM_Q7_736509"/>
      <w:bookmarkStart w:id="3212" w:name="_ETM_Q7_738020"/>
      <w:bookmarkStart w:id="3213" w:name="_ETM_Q7_738349"/>
      <w:bookmarkStart w:id="3214" w:name="_ETM_Q7_738559"/>
      <w:bookmarkStart w:id="3215" w:name="_ETM_Q7_740179"/>
      <w:bookmarkEnd w:id="3211"/>
      <w:bookmarkEnd w:id="3212"/>
      <w:bookmarkEnd w:id="3213"/>
      <w:bookmarkEnd w:id="3214"/>
      <w:bookmarkEnd w:id="3215"/>
      <w:r w:rsidRPr="00C0495E">
        <w:rPr>
          <w:rtl/>
        </w:rPr>
        <w:t xml:space="preserve">כל </w:t>
      </w:r>
      <w:bookmarkStart w:id="3216" w:name="_ETM_Q7_740419"/>
      <w:bookmarkEnd w:id="3216"/>
      <w:r>
        <w:rPr>
          <w:rFonts w:hint="cs"/>
          <w:rtl/>
        </w:rPr>
        <w:t>א</w:t>
      </w:r>
      <w:r w:rsidRPr="00C0495E">
        <w:rPr>
          <w:rtl/>
        </w:rPr>
        <w:t xml:space="preserve">שר </w:t>
      </w:r>
      <w:bookmarkStart w:id="3217" w:name="_ETM_Q7_740689"/>
      <w:bookmarkEnd w:id="3217"/>
      <w:r w:rsidRPr="00C0495E">
        <w:rPr>
          <w:rtl/>
        </w:rPr>
        <w:t>הפגי</w:t>
      </w:r>
      <w:r>
        <w:rPr>
          <w:rFonts w:hint="cs"/>
          <w:rtl/>
        </w:rPr>
        <w:t>ן היה</w:t>
      </w:r>
      <w:r w:rsidRPr="00C0495E">
        <w:rPr>
          <w:rtl/>
        </w:rPr>
        <w:t xml:space="preserve"> </w:t>
      </w:r>
      <w:bookmarkStart w:id="3218" w:name="_ETM_Q7_741199"/>
      <w:bookmarkEnd w:id="3218"/>
      <w:r w:rsidRPr="00C0495E">
        <w:rPr>
          <w:rtl/>
        </w:rPr>
        <w:t xml:space="preserve">שנאה </w:t>
      </w:r>
      <w:bookmarkStart w:id="3219" w:name="_ETM_Q7_742039"/>
      <w:bookmarkEnd w:id="3219"/>
      <w:r>
        <w:rPr>
          <w:rFonts w:hint="cs"/>
          <w:rtl/>
        </w:rPr>
        <w:t>ו</w:t>
      </w:r>
      <w:r w:rsidRPr="00C0495E">
        <w:rPr>
          <w:rtl/>
        </w:rPr>
        <w:t xml:space="preserve">אטימות </w:t>
      </w:r>
      <w:bookmarkStart w:id="3220" w:name="_ETM_Q7_742610"/>
      <w:bookmarkEnd w:id="3220"/>
      <w:r w:rsidRPr="00C0495E">
        <w:rPr>
          <w:rtl/>
        </w:rPr>
        <w:t>לב</w:t>
      </w:r>
      <w:r w:rsidR="00431BD5">
        <w:rPr>
          <w:rFonts w:hint="cs"/>
          <w:rtl/>
        </w:rPr>
        <w:t>.</w:t>
      </w:r>
      <w:bookmarkStart w:id="3221" w:name="_ETM_Q7_743539"/>
      <w:bookmarkEnd w:id="3221"/>
      <w:r w:rsidR="00431BD5">
        <w:rPr>
          <w:rFonts w:hint="cs"/>
          <w:rtl/>
        </w:rPr>
        <w:t xml:space="preserve"> </w:t>
      </w:r>
      <w:r w:rsidRPr="00C0495E">
        <w:rPr>
          <w:rtl/>
        </w:rPr>
        <w:t xml:space="preserve">במעשיו </w:t>
      </w:r>
      <w:bookmarkStart w:id="3222" w:name="_ETM_Q7_744199"/>
      <w:bookmarkEnd w:id="3222"/>
      <w:r w:rsidRPr="00C0495E">
        <w:rPr>
          <w:rtl/>
        </w:rPr>
        <w:t xml:space="preserve">גילה </w:t>
      </w:r>
      <w:bookmarkStart w:id="3223" w:name="_ETM_Q7_744499"/>
      <w:bookmarkEnd w:id="3223"/>
      <w:r w:rsidRPr="00C0495E">
        <w:rPr>
          <w:rtl/>
        </w:rPr>
        <w:t xml:space="preserve">הרס </w:t>
      </w:r>
      <w:bookmarkStart w:id="3224" w:name="_ETM_Q7_745039"/>
      <w:bookmarkEnd w:id="3224"/>
      <w:r w:rsidRPr="00C0495E">
        <w:rPr>
          <w:rtl/>
        </w:rPr>
        <w:t xml:space="preserve">ולא </w:t>
      </w:r>
      <w:bookmarkStart w:id="3225" w:name="_ETM_Q7_745370"/>
      <w:bookmarkEnd w:id="3225"/>
      <w:r w:rsidRPr="00C0495E">
        <w:rPr>
          <w:rtl/>
        </w:rPr>
        <w:t>חסד</w:t>
      </w:r>
      <w:r>
        <w:rPr>
          <w:rFonts w:hint="cs"/>
          <w:rtl/>
        </w:rPr>
        <w:t>".</w:t>
      </w:r>
      <w:r w:rsidRPr="00C0495E">
        <w:rPr>
          <w:rtl/>
        </w:rPr>
        <w:t xml:space="preserve"> </w:t>
      </w:r>
      <w:bookmarkStart w:id="3226" w:name="_ETM_Q7_745969"/>
      <w:bookmarkEnd w:id="3226"/>
      <w:r w:rsidRPr="00C0495E">
        <w:rPr>
          <w:rtl/>
        </w:rPr>
        <w:t xml:space="preserve">וירשו </w:t>
      </w:r>
      <w:bookmarkStart w:id="3227" w:name="_ETM_Q7_746449"/>
      <w:bookmarkEnd w:id="3227"/>
      <w:r w:rsidRPr="00C0495E">
        <w:rPr>
          <w:rtl/>
        </w:rPr>
        <w:t>ל</w:t>
      </w:r>
      <w:r>
        <w:rPr>
          <w:rFonts w:hint="cs"/>
          <w:rtl/>
        </w:rPr>
        <w:t xml:space="preserve">י </w:t>
      </w:r>
      <w:r w:rsidRPr="00C0495E">
        <w:rPr>
          <w:rtl/>
        </w:rPr>
        <w:t>לציין</w:t>
      </w:r>
      <w:r w:rsidR="00431BD5">
        <w:rPr>
          <w:rFonts w:hint="cs"/>
          <w:rtl/>
        </w:rPr>
        <w:t>,</w:t>
      </w:r>
      <w:r w:rsidRPr="00C0495E">
        <w:rPr>
          <w:rtl/>
        </w:rPr>
        <w:t xml:space="preserve"> </w:t>
      </w:r>
      <w:bookmarkStart w:id="3228" w:name="_ETM_Q7_748900"/>
      <w:bookmarkEnd w:id="3228"/>
      <w:r w:rsidRPr="00C0495E">
        <w:rPr>
          <w:rtl/>
        </w:rPr>
        <w:t>הרס</w:t>
      </w:r>
      <w:bookmarkStart w:id="3229" w:name="_ETM_Q7_750140"/>
      <w:bookmarkEnd w:id="3229"/>
      <w:r>
        <w:rPr>
          <w:rFonts w:hint="cs"/>
          <w:rtl/>
        </w:rPr>
        <w:t xml:space="preserve"> </w:t>
      </w:r>
      <w:bookmarkStart w:id="3230" w:name="_ETM_Q7_750500"/>
      <w:bookmarkStart w:id="3231" w:name="_ETM_Q7_751220"/>
      <w:bookmarkEnd w:id="3230"/>
      <w:bookmarkEnd w:id="3231"/>
      <w:r w:rsidR="00431BD5">
        <w:rPr>
          <w:rFonts w:hint="eastAsia"/>
          <w:rtl/>
        </w:rPr>
        <w:t xml:space="preserve">– </w:t>
      </w:r>
      <w:r w:rsidRPr="00C0495E">
        <w:rPr>
          <w:rtl/>
        </w:rPr>
        <w:t xml:space="preserve">שנאה </w:t>
      </w:r>
      <w:bookmarkStart w:id="3232" w:name="_ETM_Q7_751880"/>
      <w:bookmarkEnd w:id="3232"/>
      <w:r w:rsidRPr="00C0495E">
        <w:rPr>
          <w:rtl/>
        </w:rPr>
        <w:t xml:space="preserve">זה </w:t>
      </w:r>
      <w:bookmarkStart w:id="3233" w:name="_ETM_Q7_752120"/>
      <w:bookmarkEnd w:id="3233"/>
      <w:r w:rsidRPr="00C0495E">
        <w:rPr>
          <w:rtl/>
        </w:rPr>
        <w:t>הרס</w:t>
      </w:r>
      <w:r>
        <w:rPr>
          <w:rFonts w:hint="cs"/>
          <w:rtl/>
        </w:rPr>
        <w:t>.</w:t>
      </w:r>
    </w:p>
    <w:p w:rsidR="00CC68C9" w:rsidRDefault="00CC68C9" w:rsidP="00ED279A">
      <w:pPr>
        <w:rPr>
          <w:rtl/>
        </w:rPr>
      </w:pPr>
    </w:p>
    <w:p w:rsidR="00A34B93" w:rsidRDefault="00A34B93" w:rsidP="00ED279A">
      <w:pPr>
        <w:rPr>
          <w:rtl/>
        </w:rPr>
      </w:pPr>
      <w:bookmarkStart w:id="3234" w:name="TOR_Q8"/>
      <w:bookmarkEnd w:id="3234"/>
      <w:r>
        <w:rPr>
          <w:rFonts w:hint="cs"/>
          <w:rtl/>
        </w:rPr>
        <w:t xml:space="preserve">בספר ויקרא נאמר "לא תעמד על דם רעך". הפסקה הזאת חלה גם עלינו, חלה על הממשלה. </w:t>
      </w:r>
      <w:bookmarkStart w:id="3235" w:name="_ETM_Q8_169000"/>
      <w:bookmarkEnd w:id="3235"/>
      <w:r>
        <w:rPr>
          <w:rFonts w:hint="cs"/>
          <w:rtl/>
        </w:rPr>
        <w:t xml:space="preserve">במקום שהיא לא עושה צעדים אקטיביים מול הדוח הזה </w:t>
      </w:r>
      <w:r>
        <w:rPr>
          <w:rFonts w:hint="eastAsia"/>
          <w:rtl/>
        </w:rPr>
        <w:t>–</w:t>
      </w:r>
      <w:r>
        <w:rPr>
          <w:rFonts w:hint="cs"/>
          <w:rtl/>
        </w:rPr>
        <w:t xml:space="preserve"> </w:t>
      </w:r>
      <w:bookmarkStart w:id="3236" w:name="_ETM_Q8_170000"/>
      <w:bookmarkEnd w:id="3236"/>
      <w:r>
        <w:rPr>
          <w:rFonts w:hint="cs"/>
          <w:rtl/>
        </w:rPr>
        <w:t xml:space="preserve">ואני יודעת שאני טיפה לוקחת זמן, ברשותך </w:t>
      </w:r>
      <w:bookmarkStart w:id="3237" w:name="_ETM_Q8_175000"/>
      <w:bookmarkEnd w:id="3237"/>
      <w:r>
        <w:rPr>
          <w:rFonts w:hint="eastAsia"/>
          <w:rtl/>
        </w:rPr>
        <w:t xml:space="preserve">– </w:t>
      </w:r>
      <w:r>
        <w:rPr>
          <w:rFonts w:hint="cs"/>
          <w:rtl/>
        </w:rPr>
        <w:t xml:space="preserve">זה לא רק מחדל, זה פשע. זה פשע במיוחד כשמקצצים </w:t>
      </w:r>
      <w:bookmarkStart w:id="3238" w:name="_ETM_Q8_179000"/>
      <w:bookmarkEnd w:id="3238"/>
      <w:r>
        <w:rPr>
          <w:rFonts w:hint="cs"/>
          <w:rtl/>
        </w:rPr>
        <w:t xml:space="preserve">גם תקציבים בשנה שהם רואים שיש עלייה בפגיעות בלהט"ב, והזכרתי </w:t>
      </w:r>
      <w:bookmarkStart w:id="3239" w:name="_ETM_Q8_185000"/>
      <w:bookmarkEnd w:id="3239"/>
      <w:r>
        <w:rPr>
          <w:rFonts w:hint="cs"/>
          <w:rtl/>
        </w:rPr>
        <w:t xml:space="preserve">את כל הילדים שסובלים. אז אני רוצה לומר לך, אסור </w:t>
      </w:r>
      <w:bookmarkStart w:id="3240" w:name="_ETM_Q8_192000"/>
      <w:bookmarkEnd w:id="3240"/>
      <w:r>
        <w:rPr>
          <w:rFonts w:hint="cs"/>
          <w:rtl/>
        </w:rPr>
        <w:t xml:space="preserve">לנו, אסור לנו לעצור במאבק </w:t>
      </w:r>
      <w:bookmarkStart w:id="3241" w:name="_ETM_Q8_193000"/>
      <w:bookmarkEnd w:id="3241"/>
      <w:r>
        <w:rPr>
          <w:rFonts w:hint="cs"/>
          <w:rtl/>
        </w:rPr>
        <w:t>הזה. והשרה שהייתה צריכה לשבת כאן, השרה לשווי</w:t>
      </w:r>
      <w:bookmarkStart w:id="3242" w:name="_ETM_Q8_196000"/>
      <w:bookmarkEnd w:id="3242"/>
      <w:r>
        <w:rPr>
          <w:rFonts w:hint="cs"/>
          <w:rtl/>
        </w:rPr>
        <w:t xml:space="preserve">ון חברתי,  מאי גולן, לא כאן כי לא אכפת לה. אבל הלהט"ב הם אזרחים שווי זכויות ויש </w:t>
      </w:r>
      <w:bookmarkStart w:id="3243" w:name="_ETM_Q8_205000"/>
      <w:bookmarkEnd w:id="3243"/>
      <w:r>
        <w:rPr>
          <w:rFonts w:hint="cs"/>
          <w:rtl/>
        </w:rPr>
        <w:t>להם את זכויות האדם והאזרח, ואם היא לא רוצה לתת להם את התקציבים, אז בבקשה שיביאו חוק לפטור</w:t>
      </w:r>
      <w:bookmarkStart w:id="3244" w:name="_ETM_Q8_212000"/>
      <w:bookmarkEnd w:id="3244"/>
      <w:r>
        <w:rPr>
          <w:rFonts w:hint="cs"/>
          <w:rtl/>
        </w:rPr>
        <w:t xml:space="preserve"> אותם ממיסים, אבל לא יפקירו אותם ואנחנו לא נפקיר אותם. תודה. </w:t>
      </w:r>
    </w:p>
    <w:p w:rsidR="00A34B93" w:rsidRDefault="00A34B93" w:rsidP="009635F5">
      <w:pPr>
        <w:rPr>
          <w:rtl/>
        </w:rPr>
      </w:pPr>
    </w:p>
    <w:p w:rsidR="00A34B93" w:rsidRDefault="00A34B93" w:rsidP="00ED279A">
      <w:pPr>
        <w:pStyle w:val="af6"/>
        <w:keepNext/>
        <w:rPr>
          <w:rtl/>
        </w:rPr>
      </w:pPr>
      <w:bookmarkStart w:id="3245" w:name="ET_yor_6666_3"/>
      <w:r w:rsidRPr="00111445">
        <w:rPr>
          <w:rStyle w:val="TagStyle"/>
          <w:rtl/>
        </w:rPr>
        <w:t xml:space="preserve"> &lt;&lt; יור &gt;&gt; </w:t>
      </w:r>
      <w:r>
        <w:rPr>
          <w:rtl/>
        </w:rPr>
        <w:t>היו"ר סימון דוידסון:</w:t>
      </w:r>
      <w:r w:rsidRPr="00111445">
        <w:rPr>
          <w:rStyle w:val="TagStyle"/>
          <w:rtl/>
        </w:rPr>
        <w:t xml:space="preserve"> &lt;&lt; יור &gt;&gt;</w:t>
      </w:r>
      <w:r>
        <w:rPr>
          <w:rtl/>
        </w:rPr>
        <w:t xml:space="preserve">   </w:t>
      </w:r>
      <w:bookmarkEnd w:id="3245"/>
    </w:p>
    <w:p w:rsidR="00A34B93" w:rsidRDefault="00A34B93" w:rsidP="0005542D">
      <w:pPr>
        <w:rPr>
          <w:rtl/>
          <w:lang w:eastAsia="he-IL"/>
        </w:rPr>
      </w:pPr>
    </w:p>
    <w:p w:rsidR="00A34B93" w:rsidRDefault="00A34B93" w:rsidP="00ED279A">
      <w:pPr>
        <w:rPr>
          <w:rtl/>
          <w:lang w:eastAsia="he-IL"/>
        </w:rPr>
      </w:pPr>
      <w:r>
        <w:rPr>
          <w:rFonts w:hint="cs"/>
          <w:rtl/>
          <w:lang w:eastAsia="he-IL"/>
        </w:rPr>
        <w:t>תודה רבה. חיים, אתה עונה גם על הדיון הזה?</w:t>
      </w:r>
    </w:p>
    <w:p w:rsidR="00A34B93" w:rsidRDefault="00A34B93" w:rsidP="00ED279A">
      <w:pPr>
        <w:rPr>
          <w:rtl/>
          <w:lang w:eastAsia="he-IL"/>
        </w:rPr>
      </w:pPr>
    </w:p>
    <w:p w:rsidR="00A34B93" w:rsidRDefault="00A34B93" w:rsidP="00ED279A">
      <w:pPr>
        <w:pStyle w:val="af5"/>
        <w:keepNext/>
        <w:rPr>
          <w:rtl/>
        </w:rPr>
      </w:pPr>
      <w:bookmarkStart w:id="3246" w:name="ET_interruption_6441_7"/>
      <w:r w:rsidRPr="00D30F5E">
        <w:rPr>
          <w:rStyle w:val="TagStyle"/>
          <w:rtl/>
        </w:rPr>
        <w:t xml:space="preserve"> &lt;&lt; קריאה &gt;&gt; </w:t>
      </w:r>
      <w:r>
        <w:rPr>
          <w:rtl/>
        </w:rPr>
        <w:t>שר התיירות חיים כץ:</w:t>
      </w:r>
      <w:r w:rsidRPr="00D30F5E">
        <w:rPr>
          <w:rStyle w:val="TagStyle"/>
          <w:rtl/>
        </w:rPr>
        <w:t xml:space="preserve"> &lt;&lt; קריאה &gt;&gt;</w:t>
      </w:r>
      <w:r>
        <w:rPr>
          <w:rtl/>
        </w:rPr>
        <w:t xml:space="preserve">   </w:t>
      </w:r>
      <w:bookmarkEnd w:id="3246"/>
    </w:p>
    <w:p w:rsidR="00A34B93" w:rsidRDefault="00A34B93" w:rsidP="0005542D">
      <w:pPr>
        <w:rPr>
          <w:rtl/>
          <w:lang w:eastAsia="he-IL"/>
        </w:rPr>
      </w:pPr>
    </w:p>
    <w:p w:rsidR="00A34B93" w:rsidRDefault="00A34B93" w:rsidP="00ED279A">
      <w:pPr>
        <w:rPr>
          <w:rtl/>
          <w:lang w:eastAsia="he-IL"/>
        </w:rPr>
      </w:pPr>
      <w:r>
        <w:rPr>
          <w:rFonts w:hint="cs"/>
          <w:rtl/>
          <w:lang w:eastAsia="he-IL"/>
        </w:rPr>
        <w:t>אני משיב.</w:t>
      </w:r>
      <w:bookmarkStart w:id="3247" w:name="_ETM_Q8_221000"/>
      <w:bookmarkEnd w:id="3247"/>
      <w:r>
        <w:rPr>
          <w:rFonts w:hint="cs"/>
          <w:rtl/>
          <w:lang w:eastAsia="he-IL"/>
        </w:rPr>
        <w:t xml:space="preserve"> </w:t>
      </w:r>
    </w:p>
    <w:p w:rsidR="00A34B93" w:rsidRDefault="00A34B93" w:rsidP="00ED279A">
      <w:pPr>
        <w:rPr>
          <w:rtl/>
          <w:lang w:eastAsia="he-IL"/>
        </w:rPr>
      </w:pPr>
    </w:p>
    <w:p w:rsidR="00A34B93" w:rsidRDefault="00A34B93" w:rsidP="00ED279A">
      <w:pPr>
        <w:pStyle w:val="af6"/>
        <w:keepNext/>
        <w:rPr>
          <w:rtl/>
        </w:rPr>
      </w:pPr>
      <w:bookmarkStart w:id="3248" w:name="ET_yor_6666_4"/>
      <w:r w:rsidRPr="00111445">
        <w:rPr>
          <w:rStyle w:val="TagStyle"/>
          <w:rtl/>
        </w:rPr>
        <w:t xml:space="preserve"> &lt;&lt; יור &gt;&gt; </w:t>
      </w:r>
      <w:r>
        <w:rPr>
          <w:rtl/>
        </w:rPr>
        <w:t>היו"ר סימון דוידסון:</w:t>
      </w:r>
      <w:r w:rsidRPr="00111445">
        <w:rPr>
          <w:rStyle w:val="TagStyle"/>
          <w:rtl/>
        </w:rPr>
        <w:t xml:space="preserve"> &lt;&lt; יור &gt;&gt;</w:t>
      </w:r>
      <w:r>
        <w:rPr>
          <w:rtl/>
        </w:rPr>
        <w:t xml:space="preserve">   </w:t>
      </w:r>
      <w:bookmarkEnd w:id="3248"/>
    </w:p>
    <w:p w:rsidR="00A34B93" w:rsidRDefault="00A34B93" w:rsidP="0005542D">
      <w:pPr>
        <w:rPr>
          <w:rtl/>
          <w:lang w:eastAsia="he-IL"/>
        </w:rPr>
      </w:pPr>
    </w:p>
    <w:p w:rsidR="00A34B93" w:rsidRDefault="00A34B93" w:rsidP="00ED279A">
      <w:pPr>
        <w:rPr>
          <w:rtl/>
          <w:lang w:eastAsia="he-IL"/>
        </w:rPr>
      </w:pPr>
      <w:r>
        <w:rPr>
          <w:rFonts w:hint="cs"/>
          <w:rtl/>
          <w:lang w:eastAsia="he-IL"/>
        </w:rPr>
        <w:t>אתה משיב? לא, לא, יש זמן. יש זמן, לא עכשיו.</w:t>
      </w:r>
      <w:bookmarkStart w:id="3249" w:name="_ETM_Q8_225000"/>
      <w:bookmarkEnd w:id="3249"/>
      <w:r>
        <w:rPr>
          <w:rFonts w:hint="cs"/>
          <w:rtl/>
          <w:lang w:eastAsia="he-IL"/>
        </w:rPr>
        <w:t xml:space="preserve"> השרה מאי גולן לא נמצאת פה?</w:t>
      </w:r>
    </w:p>
    <w:p w:rsidR="00A34B93" w:rsidRDefault="00A34B93" w:rsidP="00ED279A">
      <w:pPr>
        <w:rPr>
          <w:rtl/>
          <w:lang w:eastAsia="he-IL"/>
        </w:rPr>
      </w:pPr>
    </w:p>
    <w:p w:rsidR="00A34B93" w:rsidRDefault="00A34B93" w:rsidP="00ED279A">
      <w:pPr>
        <w:pStyle w:val="af5"/>
        <w:keepNext/>
        <w:rPr>
          <w:rtl/>
        </w:rPr>
      </w:pPr>
      <w:bookmarkStart w:id="3250" w:name="ET_interruption_6441_8"/>
      <w:r w:rsidRPr="00D30F5E">
        <w:rPr>
          <w:rStyle w:val="TagStyle"/>
          <w:rtl/>
        </w:rPr>
        <w:t xml:space="preserve"> &lt;&lt; קריאה &gt;&gt; </w:t>
      </w:r>
      <w:r>
        <w:rPr>
          <w:rtl/>
        </w:rPr>
        <w:t>שר התיירות חיים כץ:</w:t>
      </w:r>
      <w:r w:rsidRPr="00D30F5E">
        <w:rPr>
          <w:rStyle w:val="TagStyle"/>
          <w:rtl/>
        </w:rPr>
        <w:t xml:space="preserve"> &lt;&lt; קריאה &gt;&gt;</w:t>
      </w:r>
      <w:r>
        <w:rPr>
          <w:rtl/>
        </w:rPr>
        <w:t xml:space="preserve">   </w:t>
      </w:r>
      <w:bookmarkEnd w:id="3250"/>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כשאני אשיב ויצעקו עליי, אז זה בשם מאי גולן. </w:t>
      </w:r>
    </w:p>
    <w:p w:rsidR="00A34B93" w:rsidRDefault="00A34B93" w:rsidP="00ED279A">
      <w:pPr>
        <w:rPr>
          <w:rtl/>
          <w:lang w:eastAsia="he-IL"/>
        </w:rPr>
      </w:pPr>
    </w:p>
    <w:p w:rsidR="00A34B93" w:rsidRDefault="00A34B93" w:rsidP="00ED279A">
      <w:pPr>
        <w:pStyle w:val="af6"/>
        <w:keepNext/>
        <w:rPr>
          <w:rtl/>
        </w:rPr>
      </w:pPr>
      <w:bookmarkStart w:id="3251" w:name="ET_yor_6666_5"/>
      <w:r w:rsidRPr="00111445">
        <w:rPr>
          <w:rStyle w:val="TagStyle"/>
          <w:rtl/>
        </w:rPr>
        <w:t xml:space="preserve"> &lt;&lt; יור &gt;&gt; </w:t>
      </w:r>
      <w:r>
        <w:rPr>
          <w:rtl/>
        </w:rPr>
        <w:t>היו"ר סימון דוידסון:</w:t>
      </w:r>
      <w:r w:rsidRPr="00111445">
        <w:rPr>
          <w:rStyle w:val="TagStyle"/>
          <w:rtl/>
        </w:rPr>
        <w:t xml:space="preserve"> &lt;&lt; יור &gt;&gt;</w:t>
      </w:r>
      <w:r>
        <w:rPr>
          <w:rtl/>
        </w:rPr>
        <w:t xml:space="preserve">   </w:t>
      </w:r>
      <w:bookmarkEnd w:id="3251"/>
    </w:p>
    <w:p w:rsidR="00A34B93" w:rsidRDefault="00A34B93" w:rsidP="0005542D">
      <w:pPr>
        <w:rPr>
          <w:rtl/>
          <w:lang w:eastAsia="he-IL"/>
        </w:rPr>
      </w:pPr>
    </w:p>
    <w:p w:rsidR="00A34B93" w:rsidRDefault="00A34B93" w:rsidP="00ED279A">
      <w:pPr>
        <w:rPr>
          <w:rtl/>
          <w:lang w:eastAsia="he-IL"/>
        </w:rPr>
      </w:pPr>
      <w:r>
        <w:rPr>
          <w:rFonts w:hint="cs"/>
          <w:rtl/>
          <w:lang w:eastAsia="he-IL"/>
        </w:rPr>
        <w:t>תשמע, מה אני אגיד לך,</w:t>
      </w:r>
      <w:bookmarkStart w:id="3252" w:name="_ETM_Q8_234000"/>
      <w:bookmarkEnd w:id="3252"/>
      <w:r>
        <w:rPr>
          <w:rFonts w:hint="cs"/>
          <w:rtl/>
          <w:lang w:eastAsia="he-IL"/>
        </w:rPr>
        <w:t xml:space="preserve"> טוב. </w:t>
      </w:r>
      <w:bookmarkStart w:id="3253" w:name="_ETM_Q8_238000"/>
      <w:bookmarkEnd w:id="3253"/>
      <w:r>
        <w:rPr>
          <w:rFonts w:hint="cs"/>
          <w:rtl/>
          <w:lang w:eastAsia="he-IL"/>
        </w:rPr>
        <w:t xml:space="preserve">תעלה ותבוא חברת הכנסת שרון ניר, בבקשה. תשמע, יום </w:t>
      </w:r>
      <w:bookmarkStart w:id="3254" w:name="_ETM_Q8_247000"/>
      <w:bookmarkEnd w:id="3254"/>
      <w:r>
        <w:rPr>
          <w:rFonts w:hint="cs"/>
          <w:rtl/>
          <w:lang w:eastAsia="he-IL"/>
        </w:rPr>
        <w:t xml:space="preserve">מיוחד בנושא הזה. עצוב. חמש דקות לרשותך. </w:t>
      </w:r>
    </w:p>
    <w:p w:rsidR="00A34B93" w:rsidRDefault="00A34B93" w:rsidP="00ED279A">
      <w:pPr>
        <w:rPr>
          <w:rtl/>
          <w:lang w:eastAsia="he-IL"/>
        </w:rPr>
      </w:pPr>
    </w:p>
    <w:p w:rsidR="00A34B93" w:rsidRDefault="00A34B93" w:rsidP="00ED279A">
      <w:pPr>
        <w:pStyle w:val="a4"/>
        <w:keepNext/>
        <w:rPr>
          <w:rtl/>
        </w:rPr>
      </w:pPr>
      <w:bookmarkStart w:id="3255" w:name="ET_speaker_6367_6"/>
      <w:r w:rsidRPr="00111445">
        <w:rPr>
          <w:rStyle w:val="TagStyle"/>
          <w:rtl/>
        </w:rPr>
        <w:t xml:space="preserve"> &lt;&lt; דובר &gt;&gt; </w:t>
      </w:r>
      <w:bookmarkStart w:id="3256" w:name="_Toc200481334"/>
      <w:r>
        <w:rPr>
          <w:rtl/>
        </w:rPr>
        <w:t>שרון ניר (ישראל ביתנו):</w:t>
      </w:r>
      <w:bookmarkEnd w:id="3256"/>
      <w:r w:rsidRPr="00111445">
        <w:rPr>
          <w:rStyle w:val="TagStyle"/>
          <w:rtl/>
        </w:rPr>
        <w:t xml:space="preserve"> &lt;&lt; דובר &gt;&gt;</w:t>
      </w:r>
      <w:r>
        <w:rPr>
          <w:rtl/>
        </w:rPr>
        <w:t xml:space="preserve">   </w:t>
      </w:r>
      <w:bookmarkEnd w:id="3255"/>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אדוני היושב-ראש, חבריי חברי הכנסת, היום אנחנו מציינים בכנסת את יום הקהילה הגאה, ולמרות שצעדנו </w:t>
      </w:r>
      <w:bookmarkStart w:id="3257" w:name="_ETM_Q8_264000"/>
      <w:bookmarkEnd w:id="3257"/>
      <w:r>
        <w:rPr>
          <w:rFonts w:hint="cs"/>
          <w:rtl/>
          <w:lang w:eastAsia="he-IL"/>
        </w:rPr>
        <w:t>כברת דרך, עדיין הקהילה הגאה בחברה הישראלית נאבקת גם בחסמים תרבותיים וגם בפערים מבניים</w:t>
      </w:r>
      <w:bookmarkStart w:id="3258" w:name="_ETM_Q8_273000"/>
      <w:bookmarkEnd w:id="3258"/>
      <w:r>
        <w:rPr>
          <w:rFonts w:hint="cs"/>
          <w:rtl/>
          <w:lang w:eastAsia="he-IL"/>
        </w:rPr>
        <w:t xml:space="preserve"> שמקשים בפועל על השתלבותם של הלהט"בים ושל המשפחות הגאות.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על פי אומדן של ארגוני הקהילה הגאה, בישראל חיים היום בערך </w:t>
      </w:r>
      <w:bookmarkStart w:id="3259" w:name="_ETM_Q8_285000"/>
      <w:bookmarkEnd w:id="3259"/>
      <w:r>
        <w:rPr>
          <w:rFonts w:hint="cs"/>
          <w:rtl/>
          <w:lang w:eastAsia="he-IL"/>
        </w:rPr>
        <w:t xml:space="preserve">700,000 </w:t>
      </w:r>
      <w:r>
        <w:rPr>
          <w:rFonts w:hint="cs"/>
          <w:rtl/>
        </w:rPr>
        <w:t xml:space="preserve">להט"בים, כ-8% עד 12% </w:t>
      </w:r>
      <w:r>
        <w:rPr>
          <w:rFonts w:hint="cs"/>
          <w:rtl/>
          <w:lang w:eastAsia="he-IL"/>
        </w:rPr>
        <w:t xml:space="preserve">מהאוכלוסייה הבוגרת. רבים מהם לא זוכים לשוויון זכויות מלא ואמיתי כפי </w:t>
      </w:r>
      <w:bookmarkStart w:id="3260" w:name="_ETM_Q8_295000"/>
      <w:bookmarkEnd w:id="3260"/>
      <w:r>
        <w:rPr>
          <w:rFonts w:hint="cs"/>
          <w:rtl/>
          <w:lang w:eastAsia="he-IL"/>
        </w:rPr>
        <w:t xml:space="preserve">שראוי לתת לכל אזרח במדינה דמוקרטית. חלקם עדיין מתמודדים עם מציאות יום-יומית של הדרה, עלבונות, שנאה ופגיעה שראוי שנקיא מתוכנו.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חשוב לציין </w:t>
      </w:r>
      <w:bookmarkStart w:id="3261" w:name="_ETM_Q8_309000"/>
      <w:bookmarkEnd w:id="3261"/>
      <w:r>
        <w:rPr>
          <w:rFonts w:hint="cs"/>
          <w:rtl/>
          <w:lang w:eastAsia="he-IL"/>
        </w:rPr>
        <w:t>שכבר לפני עשור מדינות רבות במערב נתנו תוקף חוקי ומוסרי למאבק לזכויות שוות לקהילה הגאה. בעקבות תהליכים</w:t>
      </w:r>
      <w:bookmarkStart w:id="3262" w:name="_ETM_Q8_321000"/>
      <w:bookmarkEnd w:id="3262"/>
      <w:r>
        <w:rPr>
          <w:rFonts w:hint="cs"/>
          <w:rtl/>
          <w:lang w:eastAsia="he-IL"/>
        </w:rPr>
        <w:t xml:space="preserve"> מדיניים ושינויים חברתיים, חומות רבות שהיו בעבר ועמדו בפני הקהילה </w:t>
      </w:r>
      <w:r>
        <w:rPr>
          <w:rFonts w:hint="cs"/>
          <w:rtl/>
        </w:rPr>
        <w:t xml:space="preserve">הלהט"בית </w:t>
      </w:r>
      <w:r>
        <w:rPr>
          <w:rFonts w:hint="cs"/>
          <w:rtl/>
          <w:lang w:eastAsia="he-IL"/>
        </w:rPr>
        <w:t xml:space="preserve">הוסרו והבהירו באופן חד-משמעי ובלתי </w:t>
      </w:r>
      <w:bookmarkStart w:id="3263" w:name="_ETM_Q8_330000"/>
      <w:bookmarkEnd w:id="3263"/>
      <w:r>
        <w:rPr>
          <w:rFonts w:hint="cs"/>
          <w:rtl/>
          <w:lang w:eastAsia="he-IL"/>
        </w:rPr>
        <w:t>משתמע לשתי פנים: שוויון הוא זכות בסיסית במדינה מערבית, ובמדינת ישראל, מדינה יהודית ודמוקרטית. ולמרות זאת, על פי סקרים שבוצעו על ידי ארגוני הלהט"ב, עדיין יש עדויות</w:t>
      </w:r>
      <w:bookmarkStart w:id="3264" w:name="_ETM_Q8_353000"/>
      <w:bookmarkEnd w:id="3264"/>
      <w:r>
        <w:rPr>
          <w:rFonts w:hint="cs"/>
          <w:rtl/>
          <w:lang w:eastAsia="he-IL"/>
        </w:rPr>
        <w:t xml:space="preserve"> לכך ש-88% מהקהילה הגאה חווים להט"בופוביה. 62% מהם חשים שהמשטרה לא תגן עליהם כשהם </w:t>
      </w:r>
      <w:bookmarkStart w:id="3265" w:name="_ETM_Q8_363000"/>
      <w:bookmarkEnd w:id="3265"/>
      <w:r>
        <w:rPr>
          <w:rFonts w:hint="cs"/>
          <w:rtl/>
          <w:lang w:eastAsia="he-IL"/>
        </w:rPr>
        <w:t xml:space="preserve">יצטרכו. בשוק העבודה אנחנו רואים לעיתים חוויות של אפליה תעסוקתית, ועדיין ניכרים פערים בתהליכי הקמת משפחה, בתהליכי אימוץ, בתהליכי פונדקאות. </w:t>
      </w:r>
    </w:p>
    <w:p w:rsidR="00A34B93" w:rsidRDefault="00A34B93" w:rsidP="00ED279A">
      <w:pPr>
        <w:rPr>
          <w:rtl/>
          <w:lang w:eastAsia="he-IL"/>
        </w:rPr>
      </w:pPr>
    </w:p>
    <w:p w:rsidR="00A34B93" w:rsidRDefault="00A34B93" w:rsidP="00ED279A">
      <w:pPr>
        <w:rPr>
          <w:rtl/>
          <w:lang w:eastAsia="he-IL"/>
        </w:rPr>
      </w:pPr>
      <w:r>
        <w:rPr>
          <w:rFonts w:hint="cs"/>
          <w:rtl/>
          <w:lang w:eastAsia="he-IL"/>
        </w:rPr>
        <w:t>לנו יש אחריות כנבחרי ציבור. אנחנו צריכים לדאוג שמדינת ישראל תהיה גם מקום בטוח</w:t>
      </w:r>
      <w:bookmarkStart w:id="3266" w:name="_ETM_Q8_384000"/>
      <w:bookmarkEnd w:id="3266"/>
      <w:r>
        <w:rPr>
          <w:rFonts w:hint="cs"/>
          <w:rtl/>
          <w:lang w:eastAsia="he-IL"/>
        </w:rPr>
        <w:t xml:space="preserve"> וגם שוויוני וגם מכבד עבור כל אזרח ואזרחית ללא יוצא מן הכלל. עלינו להעניק תקווה לקהילה הגאה בישראל ולייצר בעבורם </w:t>
      </w:r>
      <w:bookmarkStart w:id="3267" w:name="_ETM_Q8_394000"/>
      <w:bookmarkEnd w:id="3267"/>
      <w:r>
        <w:rPr>
          <w:rFonts w:hint="cs"/>
          <w:rtl/>
          <w:lang w:eastAsia="he-IL"/>
        </w:rPr>
        <w:t xml:space="preserve">בית שוויוני ובטוח יותר. מדינת ישראל היא מדינה יהודית, דמוקרטית, ליברלית, מתקדמת, והיא צריכה להעניק לאזרחיה הלהט"בים </w:t>
      </w:r>
      <w:bookmarkStart w:id="3268" w:name="_ETM_Q8_403000"/>
      <w:bookmarkEnd w:id="3268"/>
      <w:r>
        <w:rPr>
          <w:rFonts w:hint="cs"/>
          <w:rtl/>
          <w:lang w:eastAsia="he-IL"/>
        </w:rPr>
        <w:t xml:space="preserve">סביבה בטוחה ומכבדת בכל תחומי החיים, ובטח במרחב הציבורי. אין שום סיבה שבן לקהילה הלהט"בית יסתובב בחוץ </w:t>
      </w:r>
      <w:bookmarkStart w:id="3269" w:name="_ETM_Q8_414000"/>
      <w:bookmarkEnd w:id="3269"/>
      <w:r>
        <w:rPr>
          <w:rFonts w:hint="cs"/>
          <w:rtl/>
          <w:lang w:eastAsia="he-IL"/>
        </w:rPr>
        <w:t xml:space="preserve">וירגיש מאוים רק משום נטייתו המינית. </w:t>
      </w:r>
    </w:p>
    <w:p w:rsidR="00A34B93" w:rsidRDefault="00A34B93" w:rsidP="00ED279A">
      <w:pPr>
        <w:rPr>
          <w:rtl/>
          <w:lang w:eastAsia="he-IL"/>
        </w:rPr>
      </w:pPr>
    </w:p>
    <w:p w:rsidR="00A34B93" w:rsidRDefault="00A34B93" w:rsidP="00ED279A">
      <w:pPr>
        <w:rPr>
          <w:rtl/>
          <w:lang w:eastAsia="he-IL"/>
        </w:rPr>
      </w:pPr>
      <w:bookmarkStart w:id="3270" w:name="_ETM_Q8_420000"/>
      <w:bookmarkEnd w:id="3270"/>
      <w:r>
        <w:rPr>
          <w:rFonts w:hint="cs"/>
          <w:rtl/>
          <w:lang w:eastAsia="he-IL"/>
        </w:rPr>
        <w:t xml:space="preserve">במצעד הגאווה בשנת 2015 אירע הרצח המתועב של שירה בנקי, זיכרונה לברכה, ילדה רק בת 15 שנדקרה למוות. זה היה רגע מכונן ומזעזע במדינת ישראל, וכולנו זוכרים אותו. היא הגיעה בשביל לצעוד בשם האהבה והסובלנות, </w:t>
      </w:r>
      <w:bookmarkStart w:id="3271" w:name="_ETM_Q8_440000"/>
      <w:bookmarkEnd w:id="3271"/>
      <w:r>
        <w:rPr>
          <w:rFonts w:hint="cs"/>
          <w:rtl/>
          <w:lang w:eastAsia="he-IL"/>
        </w:rPr>
        <w:t xml:space="preserve">והיא נרצחה רק בשם השנאה ובשם עיוורון ולהט"בופוביה. הוריה של שירה, מיקה ואורי בנקי, הפכו את האובדן הטרגי של בתם לפעילות חינוכית וחברתית </w:t>
      </w:r>
      <w:bookmarkStart w:id="3272" w:name="_ETM_Q8_453000"/>
      <w:bookmarkEnd w:id="3272"/>
      <w:r>
        <w:rPr>
          <w:rFonts w:hint="cs"/>
          <w:rtl/>
          <w:lang w:eastAsia="he-IL"/>
        </w:rPr>
        <w:t xml:space="preserve">רחבת היקף. הם הקימו את עמותת "דרך שירה בנקי", הפועלת לקידום סובלנות ושיח מכבד באמצעות חינוך ובניית גשרים. הבחירה מעוררת ההשראה של </w:t>
      </w:r>
      <w:bookmarkStart w:id="3273" w:name="_ETM_Q8_465000"/>
      <w:bookmarkEnd w:id="3273"/>
      <w:r>
        <w:rPr>
          <w:rFonts w:hint="cs"/>
          <w:rtl/>
          <w:lang w:eastAsia="he-IL"/>
        </w:rPr>
        <w:t xml:space="preserve">ההורים של שירה להפוך טרגדיה אישית למפעל להפצת אור מייצגים ערכים ליברליים שאני מאמינה בהם. זה ארץ ישראל היפה שלי. זה ארץ ישראל שמגיבה על שנאה עם הרבה אהבה. </w:t>
      </w:r>
      <w:bookmarkStart w:id="3274" w:name="_ETM_Q8_482000"/>
      <w:bookmarkEnd w:id="3274"/>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לא ניתן לסיים את הנאום בלי להזכיר את סיפור הגבורה של החטופה הגיבורה אמילי </w:t>
      </w:r>
      <w:bookmarkStart w:id="3275" w:name="_ETM_Q8_489000"/>
      <w:bookmarkEnd w:id="3275"/>
      <w:r>
        <w:rPr>
          <w:rFonts w:hint="cs"/>
          <w:rtl/>
          <w:lang w:eastAsia="he-IL"/>
        </w:rPr>
        <w:t xml:space="preserve">דמארי, שבמהלך השבי נאלצה להסתיר את זהותה האמיתית כבת קהילת </w:t>
      </w:r>
      <w:r>
        <w:rPr>
          <w:rFonts w:hint="cs"/>
          <w:rtl/>
        </w:rPr>
        <w:t>הלהט"ב.</w:t>
      </w:r>
      <w:r>
        <w:rPr>
          <w:rFonts w:hint="cs"/>
          <w:rtl/>
          <w:lang w:eastAsia="he-IL"/>
        </w:rPr>
        <w:t xml:space="preserve"> כשנשאלה על ידי המחבלים המתועבים למה היא לא נשואה, היא </w:t>
      </w:r>
      <w:bookmarkStart w:id="3276" w:name="_ETM_Q8_500000"/>
      <w:bookmarkEnd w:id="3276"/>
      <w:r>
        <w:rPr>
          <w:rFonts w:hint="cs"/>
          <w:rtl/>
          <w:lang w:eastAsia="he-IL"/>
        </w:rPr>
        <w:t xml:space="preserve">נאלצה לשקר ולהשיב שפשוט לא מצאה את הגבר </w:t>
      </w:r>
      <w:bookmarkStart w:id="3277" w:name="_ETM_Q8_506000"/>
      <w:bookmarkEnd w:id="3277"/>
      <w:r>
        <w:rPr>
          <w:rFonts w:hint="cs"/>
          <w:rtl/>
          <w:lang w:eastAsia="he-IL"/>
        </w:rPr>
        <w:t xml:space="preserve">הנכון. מי יודע מה היה קורה לאמילי דמארי אם היו יודעים שהיא חלק מהקהילה. הסיפור של אמילי דמארי מזכיר לנו מה קורה בחברות חשוכות ובמשטרים אפלים, שבהם עצם הזהות מהווה סכנה ממשית לחיים. מדינת ישראל היא אחרת. מדינת ישראל חייבת להיות אור, חייבת להיות חופשית וליברלית ודמוקרטית, ועליה לפעול על פי ערכי מגילת העצמאות ולהעניק שוויון מלא ואמיתי </w:t>
      </w:r>
      <w:bookmarkStart w:id="3278" w:name="_ETM_Q8_535000"/>
      <w:bookmarkEnd w:id="3278"/>
      <w:r>
        <w:rPr>
          <w:rFonts w:hint="cs"/>
          <w:rtl/>
          <w:lang w:eastAsia="he-IL"/>
        </w:rPr>
        <w:t xml:space="preserve">לכולם. תודה רבה. </w:t>
      </w:r>
    </w:p>
    <w:p w:rsidR="00A34B93" w:rsidRDefault="00A34B93" w:rsidP="00ED279A">
      <w:pPr>
        <w:rPr>
          <w:rtl/>
          <w:lang w:eastAsia="he-IL"/>
        </w:rPr>
      </w:pPr>
    </w:p>
    <w:p w:rsidR="00A34B93" w:rsidRDefault="00A34B93" w:rsidP="00ED279A">
      <w:pPr>
        <w:pStyle w:val="af6"/>
        <w:keepNext/>
        <w:rPr>
          <w:rtl/>
        </w:rPr>
      </w:pPr>
      <w:bookmarkStart w:id="3279" w:name="ET_yor_6666_7"/>
      <w:r w:rsidRPr="002C6CE6">
        <w:rPr>
          <w:rStyle w:val="TagStyle"/>
          <w:rtl/>
        </w:rPr>
        <w:t xml:space="preserve"> &lt;&lt; יור &gt;&gt; </w:t>
      </w:r>
      <w:r>
        <w:rPr>
          <w:rtl/>
        </w:rPr>
        <w:t>היו"ר סימון דוידסון:</w:t>
      </w:r>
      <w:r w:rsidRPr="002C6CE6">
        <w:rPr>
          <w:rStyle w:val="TagStyle"/>
          <w:rtl/>
        </w:rPr>
        <w:t xml:space="preserve"> &lt;&lt; יור &gt;&gt;</w:t>
      </w:r>
      <w:r>
        <w:rPr>
          <w:rtl/>
        </w:rPr>
        <w:t xml:space="preserve">   </w:t>
      </w:r>
      <w:bookmarkEnd w:id="3279"/>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תודה רבה לחברת הכנסת שרון ניר. תעלה ותבוא חברת הכנסת נעמה </w:t>
      </w:r>
      <w:bookmarkStart w:id="3280" w:name="_ETM_Q8_547000"/>
      <w:bookmarkEnd w:id="3280"/>
      <w:r>
        <w:rPr>
          <w:rFonts w:hint="cs"/>
          <w:rtl/>
          <w:lang w:eastAsia="he-IL"/>
        </w:rPr>
        <w:t xml:space="preserve">לזימי. נאור שירי, ערב טוב. </w:t>
      </w:r>
    </w:p>
    <w:p w:rsidR="00A34B93" w:rsidRDefault="00A34B93" w:rsidP="00ED279A">
      <w:pPr>
        <w:rPr>
          <w:rtl/>
          <w:lang w:eastAsia="he-IL"/>
        </w:rPr>
      </w:pPr>
    </w:p>
    <w:p w:rsidR="00A34B93" w:rsidRDefault="00A34B93" w:rsidP="00ED279A">
      <w:pPr>
        <w:pStyle w:val="a4"/>
        <w:keepNext/>
        <w:rPr>
          <w:rtl/>
        </w:rPr>
      </w:pPr>
      <w:bookmarkStart w:id="3281" w:name="ET_speaker_6236_8"/>
      <w:r w:rsidRPr="002C6CE6">
        <w:rPr>
          <w:rStyle w:val="TagStyle"/>
          <w:rtl/>
        </w:rPr>
        <w:t xml:space="preserve"> &lt;&lt; דובר &gt;&gt; </w:t>
      </w:r>
      <w:bookmarkStart w:id="3282" w:name="_Toc200481335"/>
      <w:r>
        <w:rPr>
          <w:rtl/>
        </w:rPr>
        <w:t>נעמה לזימי (העבודה):</w:t>
      </w:r>
      <w:bookmarkEnd w:id="3282"/>
      <w:r w:rsidRPr="002C6CE6">
        <w:rPr>
          <w:rStyle w:val="TagStyle"/>
          <w:rtl/>
        </w:rPr>
        <w:t xml:space="preserve"> &lt;&lt; דובר &gt;&gt;</w:t>
      </w:r>
      <w:r>
        <w:rPr>
          <w:rtl/>
        </w:rPr>
        <w:t xml:space="preserve">   </w:t>
      </w:r>
      <w:bookmarkEnd w:id="3281"/>
    </w:p>
    <w:p w:rsidR="00A34B93" w:rsidRDefault="00A34B93" w:rsidP="0005542D">
      <w:pPr>
        <w:rPr>
          <w:rtl/>
          <w:lang w:eastAsia="he-IL"/>
        </w:rPr>
      </w:pPr>
    </w:p>
    <w:p w:rsidR="00A34B93" w:rsidRDefault="00A34B93" w:rsidP="00ED279A">
      <w:pPr>
        <w:rPr>
          <w:rtl/>
          <w:lang w:eastAsia="he-IL"/>
        </w:rPr>
      </w:pPr>
      <w:r>
        <w:rPr>
          <w:rFonts w:hint="cs"/>
          <w:rtl/>
          <w:lang w:eastAsia="he-IL"/>
        </w:rPr>
        <w:t xml:space="preserve">כבוד היושב-ראש, כנסת נכבדה, אני מתכבדת לציין בבית הזה את היום בעבור </w:t>
      </w:r>
      <w:bookmarkStart w:id="3283" w:name="_ETM_Q8_568000"/>
      <w:bookmarkEnd w:id="3283"/>
      <w:r>
        <w:rPr>
          <w:rFonts w:hint="cs"/>
          <w:rtl/>
          <w:lang w:eastAsia="he-IL"/>
        </w:rPr>
        <w:t xml:space="preserve">הקהילה הגאה, וכמובן לומר תודה </w:t>
      </w:r>
      <w:r>
        <w:rPr>
          <w:rFonts w:hint="eastAsia"/>
          <w:rtl/>
          <w:lang w:eastAsia="he-IL"/>
        </w:rPr>
        <w:t xml:space="preserve">– </w:t>
      </w:r>
      <w:r>
        <w:rPr>
          <w:rFonts w:hint="cs"/>
          <w:rtl/>
          <w:lang w:eastAsia="he-IL"/>
        </w:rPr>
        <w:t xml:space="preserve">תודה לך, יוראי, לצד אחרים, על היום החשוב </w:t>
      </w:r>
      <w:bookmarkStart w:id="3284" w:name="_ETM_Q8_575000"/>
      <w:bookmarkEnd w:id="3284"/>
      <w:r>
        <w:rPr>
          <w:rFonts w:hint="cs"/>
          <w:rtl/>
          <w:lang w:eastAsia="he-IL"/>
        </w:rPr>
        <w:t xml:space="preserve">הזה.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אני דווקא רוצה לפתוח בטקסט שקיבלתי מנער טרנסג'נדר, דבריו של רוני מירושלים, שמספר בגילוי לב ובאומץ רב את סיפורו האישי. </w:t>
      </w:r>
      <w:bookmarkStart w:id="3285" w:name="_ETM_Q8_593000"/>
      <w:bookmarkEnd w:id="3285"/>
      <w:r>
        <w:rPr>
          <w:rFonts w:hint="cs"/>
          <w:rtl/>
          <w:lang w:eastAsia="he-IL"/>
        </w:rPr>
        <w:t xml:space="preserve">קוראים לי רוני. אני בן 18 מירושלים, ואני טרנסג'נדר. בגיל 12, כשהבנתי שאני טרנס, הייתי בטוח שזה סוף החיים הנורמליים שלי. לא רציתי לצאת </w:t>
      </w:r>
      <w:bookmarkStart w:id="3286" w:name="_ETM_Q8_606000"/>
      <w:bookmarkEnd w:id="3286"/>
      <w:r>
        <w:rPr>
          <w:rFonts w:hint="cs"/>
          <w:rtl/>
          <w:lang w:eastAsia="he-IL"/>
        </w:rPr>
        <w:t>מהארון, כי פחדתי ממה שיקרה לי ומאיך שייראו חיי ב</w:t>
      </w:r>
      <w:bookmarkStart w:id="3287" w:name="_ETM_Q8_610000"/>
      <w:bookmarkEnd w:id="3287"/>
      <w:r>
        <w:rPr>
          <w:rFonts w:hint="cs"/>
          <w:rtl/>
          <w:lang w:eastAsia="he-IL"/>
        </w:rPr>
        <w:t xml:space="preserve">ישראל, לכן נשארתי בארון שנים ארוכות. עם השנים הבנתי שאני לא יכול להמשיך ולהסתתר, כי חיים בהסתרה אלו לא חיים אמיתיים, לכן החלטתי לצאת מהארון. היציאה שלי הייתה ארוכה </w:t>
      </w:r>
      <w:bookmarkStart w:id="3288" w:name="_ETM_Q8_628000"/>
      <w:bookmarkEnd w:id="3288"/>
      <w:r>
        <w:rPr>
          <w:rFonts w:hint="cs"/>
          <w:rtl/>
          <w:lang w:eastAsia="he-IL"/>
        </w:rPr>
        <w:t xml:space="preserve">ומתישה. פעמים רבות נתקלתי בתגובות שליליות ומזלזלות שערערו אותי וגרמו לי לתהות ולהעדיף להמשיך להסתתר ולסבול. היום אני </w:t>
      </w:r>
      <w:bookmarkStart w:id="3289" w:name="_ETM_Q8_636000"/>
      <w:bookmarkEnd w:id="3289"/>
      <w:r>
        <w:rPr>
          <w:rFonts w:hint="cs"/>
          <w:rtl/>
          <w:lang w:eastAsia="he-IL"/>
        </w:rPr>
        <w:t>כבר לגמרי מחוץ לארון, אבל גם עכשיו המלחמה היום-יומית שלי נמשכת. אני מפחד ללכת ברחובות, כי לא מעט פעמים ירקו עליי או צעקו עליי. גם בית הספר שלי הוא לא מקום בטוח</w:t>
      </w:r>
      <w:bookmarkStart w:id="3290" w:name="_ETM_Q8_650000"/>
      <w:bookmarkEnd w:id="3290"/>
      <w:r>
        <w:rPr>
          <w:rFonts w:hint="cs"/>
          <w:rtl/>
          <w:lang w:eastAsia="he-IL"/>
        </w:rPr>
        <w:t xml:space="preserve"> עבורי. צעקות כמו הומו, קוקסינל, הן דבר שבשגרה, ופעמים רבות אני גם נתקל בילדים </w:t>
      </w:r>
      <w:bookmarkStart w:id="3291" w:name="_ETM_Q8_657000"/>
      <w:bookmarkEnd w:id="3291"/>
      <w:r>
        <w:rPr>
          <w:rFonts w:hint="cs"/>
          <w:rtl/>
          <w:lang w:eastAsia="he-IL"/>
        </w:rPr>
        <w:t xml:space="preserve">שמעיזים לבקש לראות מה יש לי בין הרגליים או דוחפים אותי החוצה מהשירותים. </w:t>
      </w:r>
    </w:p>
    <w:p w:rsidR="00A34B93" w:rsidRDefault="00A34B93" w:rsidP="00ED279A">
      <w:pPr>
        <w:rPr>
          <w:rtl/>
          <w:lang w:eastAsia="he-IL"/>
        </w:rPr>
      </w:pPr>
    </w:p>
    <w:p w:rsidR="00A34B93" w:rsidRDefault="00A34B93" w:rsidP="00ED279A">
      <w:pPr>
        <w:rPr>
          <w:rtl/>
          <w:lang w:eastAsia="he-IL"/>
        </w:rPr>
      </w:pPr>
      <w:r>
        <w:rPr>
          <w:rFonts w:hint="cs"/>
          <w:rtl/>
          <w:lang w:eastAsia="he-IL"/>
        </w:rPr>
        <w:t xml:space="preserve">החיים הבין-אישיים שלנו </w:t>
      </w:r>
      <w:bookmarkStart w:id="3292" w:name="_ETM_Q8_664000"/>
      <w:bookmarkEnd w:id="3292"/>
      <w:r>
        <w:rPr>
          <w:rFonts w:hint="cs"/>
          <w:rtl/>
          <w:lang w:eastAsia="he-IL"/>
        </w:rPr>
        <w:t>כנערים להט"בים הם לא פשוטים, אבל הקשיים לא נגמרים</w:t>
      </w:r>
      <w:bookmarkStart w:id="3293" w:name="_ETM_Q8_672000"/>
      <w:bookmarkEnd w:id="3293"/>
      <w:r>
        <w:rPr>
          <w:rFonts w:hint="cs"/>
          <w:rtl/>
          <w:lang w:eastAsia="he-IL"/>
        </w:rPr>
        <w:t xml:space="preserve"> שם. המצב הפוליטי במדינת ישראל קשה גם הוא </w:t>
      </w:r>
      <w:bookmarkStart w:id="3294" w:name="_ETM_Q8_676000"/>
      <w:bookmarkEnd w:id="3294"/>
      <w:r>
        <w:rPr>
          <w:rFonts w:hint="cs"/>
          <w:rtl/>
          <w:lang w:eastAsia="he-IL"/>
        </w:rPr>
        <w:t>וגורם לכל נער ונערה להט"בים להרגיש שהם אינם נראים. אם יש שרים בממשלת ישראל שמתבטאים באופן מובהק</w:t>
      </w:r>
      <w:bookmarkStart w:id="3295" w:name="_ETM_Q8_681000"/>
      <w:bookmarkEnd w:id="3295"/>
      <w:r>
        <w:rPr>
          <w:rFonts w:hint="cs"/>
          <w:rtl/>
          <w:lang w:eastAsia="he-IL"/>
        </w:rPr>
        <w:t xml:space="preserve"> נגד הקהילה, אני בתור נער טרנס ישראלי מרגיש שאין לי מקום כאן. ולא רק זה </w:t>
      </w:r>
      <w:r>
        <w:rPr>
          <w:rFonts w:hint="eastAsia"/>
          <w:rtl/>
          <w:lang w:eastAsia="he-IL"/>
        </w:rPr>
        <w:t xml:space="preserve">– </w:t>
      </w:r>
      <w:r>
        <w:rPr>
          <w:rFonts w:hint="cs"/>
          <w:rtl/>
          <w:lang w:eastAsia="he-IL"/>
        </w:rPr>
        <w:t xml:space="preserve">כמעט מדי יום מתפרסמת ידיעה חדשה של תקיפה </w:t>
      </w:r>
      <w:bookmarkStart w:id="3296" w:name="_ETM_Q8_693000"/>
      <w:bookmarkEnd w:id="3296"/>
      <w:r>
        <w:rPr>
          <w:rFonts w:hint="cs"/>
          <w:rtl/>
          <w:lang w:eastAsia="he-IL"/>
        </w:rPr>
        <w:t>של להט"בים בישראל. כשאני קורא את הכתבות האלה אני יודע</w:t>
      </w:r>
      <w:bookmarkStart w:id="3297" w:name="_ETM_Q8_697000"/>
      <w:bookmarkEnd w:id="3297"/>
      <w:r>
        <w:rPr>
          <w:rFonts w:hint="cs"/>
          <w:rtl/>
          <w:lang w:eastAsia="he-IL"/>
        </w:rPr>
        <w:t>:</w:t>
      </w:r>
      <w:r>
        <w:rPr>
          <w:rFonts w:hint="eastAsia"/>
          <w:rtl/>
          <w:lang w:eastAsia="he-IL"/>
        </w:rPr>
        <w:t xml:space="preserve"> </w:t>
      </w:r>
      <w:r>
        <w:rPr>
          <w:rFonts w:hint="cs"/>
          <w:rtl/>
          <w:lang w:eastAsia="he-IL"/>
        </w:rPr>
        <w:t xml:space="preserve">אולי בפעם הבאה זה יהיה אני. למרות הלהט"בופוביה שאני </w:t>
      </w:r>
      <w:bookmarkStart w:id="3298" w:name="_ETM_Q8_701000"/>
      <w:bookmarkEnd w:id="3298"/>
      <w:r>
        <w:rPr>
          <w:rFonts w:hint="cs"/>
          <w:rtl/>
          <w:lang w:eastAsia="he-IL"/>
        </w:rPr>
        <w:t xml:space="preserve">חווה, אני יודע שאני עוד בר-מזל. הבית שלי </w:t>
      </w:r>
      <w:bookmarkStart w:id="3299" w:name="_ETM_Q8_706000"/>
      <w:bookmarkEnd w:id="3299"/>
      <w:r>
        <w:rPr>
          <w:rFonts w:hint="cs"/>
          <w:rtl/>
          <w:lang w:eastAsia="he-IL"/>
        </w:rPr>
        <w:t xml:space="preserve">הוא מקום בטוח עבורי ואני חלק מ"איגי", מקום שמהווה עבורי בית </w:t>
      </w:r>
      <w:bookmarkStart w:id="3300" w:name="_ETM_Q8_710000"/>
      <w:bookmarkEnd w:id="3300"/>
      <w:r>
        <w:rPr>
          <w:rFonts w:hint="cs"/>
          <w:rtl/>
          <w:lang w:eastAsia="he-IL"/>
        </w:rPr>
        <w:t xml:space="preserve"> ומשפחה. לצערי יש נערים להט"ביים רבים שעבורם הבית</w:t>
      </w:r>
      <w:bookmarkStart w:id="3301" w:name="_ETM_Q8_715000"/>
      <w:bookmarkEnd w:id="3301"/>
      <w:r>
        <w:rPr>
          <w:rFonts w:hint="cs"/>
          <w:rtl/>
          <w:lang w:eastAsia="he-IL"/>
        </w:rPr>
        <w:t xml:space="preserve"> אינו מקום בטוח, והם זקוקים למקלטים ולתמיכה. </w:t>
      </w:r>
    </w:p>
    <w:p w:rsidR="00A34B93" w:rsidRDefault="00A34B93" w:rsidP="00ED279A">
      <w:pPr>
        <w:rPr>
          <w:rtl/>
          <w:lang w:eastAsia="he-IL"/>
        </w:rPr>
      </w:pPr>
    </w:p>
    <w:p w:rsidR="006B16C5" w:rsidRDefault="00A34B93" w:rsidP="00431BD5">
      <w:pPr>
        <w:rPr>
          <w:rtl/>
        </w:rPr>
      </w:pPr>
      <w:r>
        <w:rPr>
          <w:rFonts w:hint="cs"/>
          <w:rtl/>
          <w:lang w:eastAsia="he-IL"/>
        </w:rPr>
        <w:t xml:space="preserve">אני קורא לכם, חברי </w:t>
      </w:r>
      <w:bookmarkStart w:id="3302" w:name="_ETM_Q8_720000"/>
      <w:bookmarkEnd w:id="3302"/>
      <w:r>
        <w:rPr>
          <w:rFonts w:hint="cs"/>
          <w:rtl/>
          <w:lang w:eastAsia="he-IL"/>
        </w:rPr>
        <w:t xml:space="preserve">וחברות הכנסת, לעמוד לצידנו באופן ברור וחד-משמעי. לאף נער או נערה להט"בים לא מגיע לחיות בפחד, לא </w:t>
      </w:r>
      <w:bookmarkStart w:id="3303" w:name="_ETM_Q8_731000"/>
      <w:bookmarkEnd w:id="3303"/>
      <w:r>
        <w:rPr>
          <w:rFonts w:hint="cs"/>
          <w:rtl/>
          <w:lang w:eastAsia="he-IL"/>
        </w:rPr>
        <w:t xml:space="preserve">בבית, לא ברחוב ולא במדינה שלהם. לכולנו מגיעים חיים בטוחים </w:t>
      </w:r>
      <w:bookmarkStart w:id="3304" w:name="_ETM_Q8_732000"/>
      <w:bookmarkEnd w:id="3304"/>
      <w:r>
        <w:rPr>
          <w:rFonts w:hint="cs"/>
          <w:rtl/>
          <w:lang w:eastAsia="he-IL"/>
        </w:rPr>
        <w:t xml:space="preserve">ושקטים. זה התפקיד שלכם לדאוג לזה וזאת האחריות שלכם. </w:t>
      </w:r>
      <w:bookmarkStart w:id="3305" w:name="_ETM_Q8_739000"/>
      <w:bookmarkEnd w:id="3305"/>
      <w:r>
        <w:rPr>
          <w:rFonts w:hint="cs"/>
          <w:rtl/>
          <w:lang w:eastAsia="he-IL"/>
        </w:rPr>
        <w:t xml:space="preserve">תודה. </w:t>
      </w:r>
      <w:bookmarkStart w:id="3306" w:name="TOR_Q9"/>
      <w:bookmarkEnd w:id="3306"/>
      <w:r w:rsidR="006B16C5">
        <w:rPr>
          <w:rFonts w:hint="cs"/>
          <w:rtl/>
        </w:rPr>
        <w:t xml:space="preserve">היה לי חשוב להביא לפה את הדברים של רוני, לבית העם, לכנסת. המקום הזה הוא של </w:t>
      </w:r>
      <w:bookmarkStart w:id="3307" w:name="_ETM_Q9_147000"/>
      <w:bookmarkEnd w:id="3307"/>
      <w:r w:rsidR="006B16C5">
        <w:rPr>
          <w:rFonts w:hint="cs"/>
          <w:rtl/>
        </w:rPr>
        <w:t xml:space="preserve">כולנו, של כולם </w:t>
      </w:r>
      <w:r w:rsidR="006B16C5">
        <w:rPr>
          <w:rFonts w:hint="eastAsia"/>
          <w:rtl/>
        </w:rPr>
        <w:t>–</w:t>
      </w:r>
      <w:r w:rsidR="006B16C5">
        <w:rPr>
          <w:rFonts w:hint="cs"/>
          <w:rtl/>
        </w:rPr>
        <w:t xml:space="preserve"> שלך, רוני, של כל נער ונערה.</w:t>
      </w:r>
    </w:p>
    <w:p w:rsidR="006B16C5" w:rsidRDefault="006B16C5" w:rsidP="00ED279A">
      <w:pPr>
        <w:rPr>
          <w:rtl/>
        </w:rPr>
      </w:pPr>
    </w:p>
    <w:p w:rsidR="006B16C5" w:rsidRDefault="006B16C5" w:rsidP="00ED279A">
      <w:pPr>
        <w:rPr>
          <w:rtl/>
        </w:rPr>
      </w:pPr>
      <w:bookmarkStart w:id="3308" w:name="_ETM_Q9_152000"/>
      <w:bookmarkEnd w:id="3308"/>
      <w:r>
        <w:rPr>
          <w:rFonts w:hint="cs"/>
          <w:rtl/>
        </w:rPr>
        <w:t xml:space="preserve">העובדה שהשרה </w:t>
      </w:r>
      <w:bookmarkStart w:id="3309" w:name="_ETM_Q9_153000"/>
      <w:bookmarkEnd w:id="3309"/>
      <w:r>
        <w:rPr>
          <w:rFonts w:hint="cs"/>
          <w:rtl/>
        </w:rPr>
        <w:t xml:space="preserve">לשוויון חברתי פועלת נגד הקהילה הגאה מראה לנו מהו הטרלול </w:t>
      </w:r>
      <w:bookmarkStart w:id="3310" w:name="_ETM_Q9_155000"/>
      <w:bookmarkEnd w:id="3310"/>
      <w:r>
        <w:rPr>
          <w:rFonts w:hint="cs"/>
          <w:rtl/>
        </w:rPr>
        <w:t xml:space="preserve">הרגרסיבי, שלוקח זכויות ותהליכים שנבנו במשך שנים ומסיג הכול לאחור, מראה לנו מה זאת ממשלה שמרנית, הומופובית, מסוכנת </w:t>
      </w:r>
      <w:r>
        <w:rPr>
          <w:rFonts w:hint="eastAsia"/>
          <w:rtl/>
        </w:rPr>
        <w:t xml:space="preserve">– </w:t>
      </w:r>
      <w:r>
        <w:rPr>
          <w:rFonts w:hint="cs"/>
          <w:rtl/>
        </w:rPr>
        <w:t xml:space="preserve">זה לא משנה מי יו"ר הכנסת, משנה מה </w:t>
      </w:r>
      <w:bookmarkStart w:id="3311" w:name="_ETM_Q9_172000"/>
      <w:bookmarkEnd w:id="3311"/>
      <w:r>
        <w:rPr>
          <w:rFonts w:hint="cs"/>
          <w:rtl/>
        </w:rPr>
        <w:t xml:space="preserve">המעשים שאנשים עושים כאן </w:t>
      </w:r>
      <w:r>
        <w:rPr>
          <w:rFonts w:hint="eastAsia"/>
          <w:rtl/>
        </w:rPr>
        <w:t>–</w:t>
      </w:r>
      <w:r>
        <w:rPr>
          <w:rFonts w:hint="cs"/>
          <w:rtl/>
        </w:rPr>
        <w:t xml:space="preserve"> ממשלה שהתרגלה לסמלים על פני מעשים, על פני </w:t>
      </w:r>
      <w:bookmarkStart w:id="3312" w:name="_ETM_Q9_177000"/>
      <w:bookmarkEnd w:id="3312"/>
      <w:r>
        <w:rPr>
          <w:rFonts w:hint="cs"/>
          <w:rtl/>
        </w:rPr>
        <w:t>המציאות.</w:t>
      </w:r>
    </w:p>
    <w:p w:rsidR="006B16C5" w:rsidRDefault="006B16C5" w:rsidP="00ED279A">
      <w:pPr>
        <w:rPr>
          <w:rtl/>
        </w:rPr>
      </w:pPr>
    </w:p>
    <w:p w:rsidR="006B16C5" w:rsidRDefault="006B16C5" w:rsidP="00ED279A">
      <w:pPr>
        <w:rPr>
          <w:rtl/>
        </w:rPr>
      </w:pPr>
      <w:bookmarkStart w:id="3313" w:name="_ETM_Q9_180000"/>
      <w:bookmarkEnd w:id="3313"/>
      <w:r>
        <w:rPr>
          <w:rFonts w:hint="cs"/>
          <w:rtl/>
        </w:rPr>
        <w:t xml:space="preserve">ואני אומרת, הבית הזה פוגע בקהילה גאה, </w:t>
      </w:r>
      <w:bookmarkStart w:id="3314" w:name="_ETM_Q9_187000"/>
      <w:bookmarkEnd w:id="3314"/>
      <w:r>
        <w:rPr>
          <w:rFonts w:hint="cs"/>
          <w:rtl/>
        </w:rPr>
        <w:t>ואנחנו נשנה את הבית הזה ונהפוך אותו לשוויוני, רודף צדק, זכויות ואהבת אדם. זאת ישראל שתנצח.</w:t>
      </w:r>
    </w:p>
    <w:p w:rsidR="006B16C5" w:rsidRDefault="006B16C5" w:rsidP="00ED279A">
      <w:pPr>
        <w:rPr>
          <w:rtl/>
        </w:rPr>
      </w:pPr>
    </w:p>
    <w:p w:rsidR="006B16C5" w:rsidRDefault="006B16C5" w:rsidP="00ED279A">
      <w:pPr>
        <w:rPr>
          <w:rtl/>
        </w:rPr>
      </w:pPr>
      <w:bookmarkStart w:id="3315" w:name="_ETM_Q9_196000"/>
      <w:bookmarkEnd w:id="3315"/>
      <w:r>
        <w:rPr>
          <w:rFonts w:hint="cs"/>
          <w:rtl/>
        </w:rPr>
        <w:t xml:space="preserve">ואני </w:t>
      </w:r>
      <w:bookmarkStart w:id="3316" w:name="_ETM_Q9_202000"/>
      <w:bookmarkEnd w:id="3316"/>
      <w:r>
        <w:rPr>
          <w:rFonts w:hint="cs"/>
          <w:rtl/>
        </w:rPr>
        <w:t>לא יכולה שלא לסיים ביום שציינה היום שלי טל מירון</w:t>
      </w:r>
      <w:bookmarkStart w:id="3317" w:name="_ETM_Q9_204000"/>
      <w:bookmarkEnd w:id="3317"/>
      <w:r>
        <w:rPr>
          <w:rFonts w:hint="cs"/>
          <w:rtl/>
        </w:rPr>
        <w:t xml:space="preserve">, היום לשיבת החטופים. </w:t>
      </w:r>
    </w:p>
    <w:p w:rsidR="006B16C5" w:rsidRDefault="006B16C5" w:rsidP="00ED279A">
      <w:pPr>
        <w:rPr>
          <w:rtl/>
        </w:rPr>
      </w:pPr>
    </w:p>
    <w:p w:rsidR="006B16C5" w:rsidRDefault="006B16C5" w:rsidP="00ED279A">
      <w:pPr>
        <w:pStyle w:val="af6"/>
        <w:keepNext/>
        <w:rPr>
          <w:rtl/>
        </w:rPr>
      </w:pPr>
      <w:bookmarkStart w:id="3318" w:name="ET_yor_6666_1"/>
      <w:r w:rsidRPr="00E82D93">
        <w:rPr>
          <w:rStyle w:val="TagStyle"/>
          <w:rtl/>
        </w:rPr>
        <w:t xml:space="preserve"> &lt;&lt; יור &gt;&gt; </w:t>
      </w:r>
      <w:r>
        <w:rPr>
          <w:rtl/>
        </w:rPr>
        <w:t>היו"ר סימון דוידסון:</w:t>
      </w:r>
      <w:r w:rsidRPr="00E82D93">
        <w:rPr>
          <w:rStyle w:val="TagStyle"/>
          <w:rtl/>
        </w:rPr>
        <w:t xml:space="preserve"> &lt;&lt; יור &gt;&gt;</w:t>
      </w:r>
      <w:r>
        <w:rPr>
          <w:rtl/>
        </w:rPr>
        <w:t xml:space="preserve">   </w:t>
      </w:r>
      <w:bookmarkEnd w:id="3318"/>
    </w:p>
    <w:p w:rsidR="006B16C5" w:rsidRDefault="006B16C5" w:rsidP="0005542D">
      <w:pPr>
        <w:rPr>
          <w:rtl/>
          <w:lang w:eastAsia="he-IL"/>
        </w:rPr>
      </w:pPr>
    </w:p>
    <w:p w:rsidR="006B16C5" w:rsidRDefault="006B16C5" w:rsidP="00ED279A">
      <w:pPr>
        <w:rPr>
          <w:rtl/>
          <w:lang w:eastAsia="he-IL"/>
        </w:rPr>
      </w:pPr>
      <w:r>
        <w:rPr>
          <w:rFonts w:hint="cs"/>
          <w:rtl/>
          <w:lang w:eastAsia="he-IL"/>
        </w:rPr>
        <w:t>שלי, היא מדברת אלייך.</w:t>
      </w:r>
    </w:p>
    <w:p w:rsidR="006B16C5" w:rsidRDefault="006B16C5" w:rsidP="00ED279A">
      <w:pPr>
        <w:rPr>
          <w:rtl/>
          <w:lang w:eastAsia="he-IL"/>
        </w:rPr>
      </w:pPr>
    </w:p>
    <w:p w:rsidR="006B16C5" w:rsidRDefault="006B16C5" w:rsidP="00ED279A">
      <w:pPr>
        <w:pStyle w:val="-"/>
        <w:keepNext/>
        <w:rPr>
          <w:rtl/>
        </w:rPr>
      </w:pPr>
      <w:bookmarkStart w:id="3319" w:name="ET_speakercontinue_6236_2"/>
      <w:r w:rsidRPr="00E82D93">
        <w:rPr>
          <w:rStyle w:val="TagStyle"/>
          <w:rtl/>
        </w:rPr>
        <w:t xml:space="preserve"> &lt;&lt; דובר_המשך &gt;&gt; </w:t>
      </w:r>
      <w:r>
        <w:rPr>
          <w:rtl/>
        </w:rPr>
        <w:t>נעמה לזימי (העבודה):</w:t>
      </w:r>
      <w:r w:rsidRPr="00E82D93">
        <w:rPr>
          <w:rStyle w:val="TagStyle"/>
          <w:rtl/>
        </w:rPr>
        <w:t xml:space="preserve"> &lt;&lt; דובר_המשך &gt;&gt;</w:t>
      </w:r>
      <w:r>
        <w:rPr>
          <w:rtl/>
        </w:rPr>
        <w:t xml:space="preserve">   </w:t>
      </w:r>
      <w:bookmarkEnd w:id="3319"/>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על היום שלך. אני חושבת </w:t>
      </w:r>
      <w:bookmarkStart w:id="3320" w:name="_ETM_Q9_210000"/>
      <w:bookmarkEnd w:id="3320"/>
      <w:r>
        <w:rPr>
          <w:rFonts w:hint="cs"/>
          <w:rtl/>
          <w:lang w:eastAsia="he-IL"/>
        </w:rPr>
        <w:t xml:space="preserve">שאת באת ובנית יום עבור האחים והאחיות שלנו שצריכים לשוב לכאן, </w:t>
      </w:r>
      <w:bookmarkStart w:id="3321" w:name="_ETM_Q9_220000"/>
      <w:bookmarkEnd w:id="3321"/>
      <w:r>
        <w:rPr>
          <w:rFonts w:hint="cs"/>
          <w:rtl/>
          <w:lang w:eastAsia="he-IL"/>
        </w:rPr>
        <w:t xml:space="preserve">עבור אזרחים שמעונים בשבי. ובוועדה בכנסת, חבר כנסת, אלי רביבו, אומר למשפחות חטופים, לטל, אבא של בר קופרשטיין, שנמצא עם כיסא גלגלים ומתקשה בדיבור </w:t>
      </w:r>
      <w:bookmarkStart w:id="3322" w:name="_ETM_Q9_238000"/>
      <w:bookmarkEnd w:id="3322"/>
      <w:r>
        <w:rPr>
          <w:rFonts w:hint="eastAsia"/>
          <w:rtl/>
          <w:lang w:eastAsia="he-IL"/>
        </w:rPr>
        <w:t>–</w:t>
      </w:r>
      <w:r>
        <w:rPr>
          <w:rFonts w:hint="cs"/>
          <w:rtl/>
          <w:lang w:eastAsia="he-IL"/>
        </w:rPr>
        <w:t xml:space="preserve"> הוא אומר להם, כאילו הם באיזה מפגש חברתי: ומה תעשו </w:t>
      </w:r>
      <w:bookmarkStart w:id="3323" w:name="_ETM_Q9_237000"/>
      <w:bookmarkEnd w:id="3323"/>
      <w:r>
        <w:rPr>
          <w:rFonts w:hint="cs"/>
          <w:rtl/>
          <w:lang w:eastAsia="he-IL"/>
        </w:rPr>
        <w:t>כל היום אחרי שיחזרו? אני רוצה שנבין מה התהליך הפסיכולוגי, החברתי שנעשה לאנשים כאן בקואליציה שהם הפכו לכל כך ערלי לב, מנותקים, אטומים, לא חלק מהעם הזה. בן אדם שמדבר ככה להורים של חטופים, למשפחות של חטופים, הוא לא חלק מהעם שלי.</w:t>
      </w:r>
    </w:p>
    <w:p w:rsidR="006B16C5" w:rsidRDefault="006B16C5" w:rsidP="00ED279A">
      <w:pPr>
        <w:rPr>
          <w:rtl/>
          <w:lang w:eastAsia="he-IL"/>
        </w:rPr>
      </w:pPr>
    </w:p>
    <w:p w:rsidR="006B16C5" w:rsidRDefault="006B16C5" w:rsidP="00ED279A">
      <w:pPr>
        <w:rPr>
          <w:rtl/>
          <w:lang w:eastAsia="he-IL"/>
        </w:rPr>
      </w:pPr>
      <w:r>
        <w:rPr>
          <w:rFonts w:hint="cs"/>
          <w:rtl/>
          <w:lang w:eastAsia="he-IL"/>
        </w:rPr>
        <w:t xml:space="preserve">אני רוצה לומר שמי שמוציא משפט כזה מהפה </w:t>
      </w:r>
      <w:r>
        <w:rPr>
          <w:rFonts w:hint="eastAsia"/>
          <w:rtl/>
          <w:lang w:eastAsia="he-IL"/>
        </w:rPr>
        <w:t xml:space="preserve">– </w:t>
      </w:r>
      <w:bookmarkStart w:id="3324" w:name="_ETM_Q9_280794"/>
      <w:bookmarkEnd w:id="3324"/>
      <w:r>
        <w:rPr>
          <w:rFonts w:hint="cs"/>
          <w:rtl/>
          <w:lang w:eastAsia="he-IL"/>
        </w:rPr>
        <w:t xml:space="preserve">המסגרת </w:t>
      </w:r>
      <w:bookmarkStart w:id="3325" w:name="_ETM_Q9_278000"/>
      <w:bookmarkEnd w:id="3325"/>
      <w:r>
        <w:rPr>
          <w:rFonts w:hint="cs"/>
          <w:rtl/>
          <w:lang w:eastAsia="he-IL"/>
        </w:rPr>
        <w:t xml:space="preserve">שלו, הקהילה שלו, המקום הפוליטי שבו הוא נמצא, הוא מקום רקוב, שאיבד </w:t>
      </w:r>
      <w:bookmarkStart w:id="3326" w:name="_ETM_Q9_284000"/>
      <w:bookmarkEnd w:id="3326"/>
      <w:r>
        <w:rPr>
          <w:rFonts w:hint="cs"/>
          <w:rtl/>
          <w:lang w:eastAsia="he-IL"/>
        </w:rPr>
        <w:t xml:space="preserve">ערכים, שאיבד צלם אנוש. אתם איבדתם צלם אנוש אם ככה </w:t>
      </w:r>
      <w:bookmarkStart w:id="3327" w:name="_ETM_Q9_285000"/>
      <w:bookmarkEnd w:id="3327"/>
      <w:r>
        <w:rPr>
          <w:rFonts w:hint="cs"/>
          <w:rtl/>
          <w:lang w:eastAsia="he-IL"/>
        </w:rPr>
        <w:t xml:space="preserve">אתם מדברים אל משפחות חטופים. דווקא ביום הזה, ביום המיוחד הזה, משפט כזה נאמר? זה אומר דורשני. ואני רוצה להגיד שהעם </w:t>
      </w:r>
      <w:bookmarkStart w:id="3328" w:name="_ETM_Q9_295000"/>
      <w:bookmarkEnd w:id="3328"/>
      <w:r>
        <w:rPr>
          <w:rFonts w:hint="cs"/>
          <w:rtl/>
          <w:lang w:eastAsia="he-IL"/>
        </w:rPr>
        <w:t xml:space="preserve">הזה </w:t>
      </w:r>
      <w:r>
        <w:rPr>
          <w:rtl/>
          <w:lang w:eastAsia="he-IL"/>
        </w:rPr>
        <w:t>–</w:t>
      </w:r>
      <w:r>
        <w:rPr>
          <w:rFonts w:hint="cs"/>
          <w:rtl/>
          <w:lang w:eastAsia="he-IL"/>
        </w:rPr>
        <w:t xml:space="preserve"> תמיד אני אומרת את זה </w:t>
      </w:r>
      <w:r>
        <w:rPr>
          <w:rtl/>
          <w:lang w:eastAsia="he-IL"/>
        </w:rPr>
        <w:t>–</w:t>
      </w:r>
      <w:r>
        <w:rPr>
          <w:rFonts w:hint="cs"/>
          <w:rtl/>
          <w:lang w:eastAsia="he-IL"/>
        </w:rPr>
        <w:t xml:space="preserve"> הוא גדול </w:t>
      </w:r>
      <w:bookmarkStart w:id="3329" w:name="_ETM_Q9_301000"/>
      <w:bookmarkEnd w:id="3329"/>
      <w:r>
        <w:rPr>
          <w:rFonts w:hint="cs"/>
          <w:rtl/>
          <w:lang w:eastAsia="he-IL"/>
        </w:rPr>
        <w:t>ממי שיושבים כאן, מהקואליציה הזאת. העם הזה מקדש חיים. אנחנו</w:t>
      </w:r>
      <w:bookmarkStart w:id="3330" w:name="_ETM_Q9_307000"/>
      <w:bookmarkEnd w:id="3330"/>
      <w:r>
        <w:rPr>
          <w:rFonts w:hint="cs"/>
          <w:rtl/>
          <w:lang w:eastAsia="he-IL"/>
        </w:rPr>
        <w:t xml:space="preserve"> כולנו משפחות החטופים. זה מזל של כל אחד ואחת </w:t>
      </w:r>
      <w:bookmarkStart w:id="3331" w:name="_ETM_Q9_312000"/>
      <w:bookmarkEnd w:id="3331"/>
      <w:r>
        <w:rPr>
          <w:rFonts w:hint="cs"/>
          <w:rtl/>
          <w:lang w:eastAsia="he-IL"/>
        </w:rPr>
        <w:t>מאיתנו פה שזה לא בן משפחה שלנו.</w:t>
      </w:r>
    </w:p>
    <w:p w:rsidR="006B16C5" w:rsidRDefault="006B16C5" w:rsidP="00ED279A">
      <w:pPr>
        <w:rPr>
          <w:rtl/>
          <w:lang w:eastAsia="he-IL"/>
        </w:rPr>
      </w:pPr>
      <w:bookmarkStart w:id="3332" w:name="_ETM_Q9_315000"/>
      <w:bookmarkEnd w:id="3332"/>
    </w:p>
    <w:p w:rsidR="006B16C5" w:rsidRDefault="006B16C5" w:rsidP="00ED279A">
      <w:pPr>
        <w:pStyle w:val="af6"/>
        <w:keepNext/>
        <w:rPr>
          <w:rtl/>
        </w:rPr>
      </w:pPr>
      <w:bookmarkStart w:id="3333" w:name="ET_yor_6666_21"/>
      <w:r w:rsidRPr="006103B3">
        <w:rPr>
          <w:rStyle w:val="TagStyle"/>
          <w:rtl/>
        </w:rPr>
        <w:t xml:space="preserve"> &lt;&lt; יור &gt;&gt; </w:t>
      </w:r>
      <w:r>
        <w:rPr>
          <w:rtl/>
        </w:rPr>
        <w:t>היו"ר סימון דוידסון:</w:t>
      </w:r>
      <w:r w:rsidRPr="006103B3">
        <w:rPr>
          <w:rStyle w:val="TagStyle"/>
          <w:rtl/>
        </w:rPr>
        <w:t xml:space="preserve"> &lt;&lt; יור &gt;&gt;</w:t>
      </w:r>
      <w:r>
        <w:rPr>
          <w:rtl/>
        </w:rPr>
        <w:t xml:space="preserve">   </w:t>
      </w:r>
      <w:bookmarkEnd w:id="3333"/>
    </w:p>
    <w:p w:rsidR="006B16C5" w:rsidRDefault="006B16C5" w:rsidP="0005542D">
      <w:pPr>
        <w:rPr>
          <w:rtl/>
          <w:lang w:eastAsia="he-IL"/>
        </w:rPr>
      </w:pPr>
    </w:p>
    <w:p w:rsidR="006B16C5" w:rsidRDefault="006B16C5" w:rsidP="00ED279A">
      <w:pPr>
        <w:rPr>
          <w:rtl/>
          <w:lang w:eastAsia="he-IL"/>
        </w:rPr>
      </w:pPr>
      <w:r>
        <w:rPr>
          <w:rFonts w:hint="cs"/>
          <w:rtl/>
          <w:lang w:eastAsia="he-IL"/>
        </w:rPr>
        <w:t>תודה.</w:t>
      </w:r>
    </w:p>
    <w:p w:rsidR="006B16C5" w:rsidRDefault="006B16C5" w:rsidP="00ED279A">
      <w:pPr>
        <w:rPr>
          <w:rtl/>
          <w:lang w:eastAsia="he-IL"/>
        </w:rPr>
      </w:pPr>
    </w:p>
    <w:p w:rsidR="006B16C5" w:rsidRDefault="006B16C5" w:rsidP="00ED279A">
      <w:pPr>
        <w:pStyle w:val="-"/>
        <w:keepNext/>
        <w:rPr>
          <w:rtl/>
        </w:rPr>
      </w:pPr>
      <w:bookmarkStart w:id="3334" w:name="ET_speakercontinue_6236_24"/>
      <w:r w:rsidRPr="006103B3">
        <w:rPr>
          <w:rStyle w:val="TagStyle"/>
          <w:rtl/>
        </w:rPr>
        <w:t xml:space="preserve"> &lt;&lt; דובר_המשך &gt;&gt; </w:t>
      </w:r>
      <w:r>
        <w:rPr>
          <w:rtl/>
        </w:rPr>
        <w:t>נעמה לזימי (העבודה):</w:t>
      </w:r>
      <w:r w:rsidRPr="006103B3">
        <w:rPr>
          <w:rStyle w:val="TagStyle"/>
          <w:rtl/>
        </w:rPr>
        <w:t xml:space="preserve"> &lt;&lt; דובר_המשך &gt;&gt;</w:t>
      </w:r>
      <w:r>
        <w:rPr>
          <w:rtl/>
        </w:rPr>
        <w:t xml:space="preserve">   </w:t>
      </w:r>
      <w:bookmarkEnd w:id="3334"/>
    </w:p>
    <w:p w:rsidR="006B16C5" w:rsidRDefault="006B16C5" w:rsidP="0005542D">
      <w:pPr>
        <w:rPr>
          <w:rtl/>
          <w:lang w:eastAsia="he-IL"/>
        </w:rPr>
      </w:pPr>
    </w:p>
    <w:p w:rsidR="006B16C5" w:rsidRPr="006103B3" w:rsidRDefault="006B16C5" w:rsidP="00ED279A">
      <w:pPr>
        <w:rPr>
          <w:rtl/>
          <w:lang w:eastAsia="he-IL"/>
        </w:rPr>
      </w:pPr>
      <w:bookmarkStart w:id="3335" w:name="_ETM_Q9_308000"/>
      <w:bookmarkEnd w:id="3335"/>
      <w:r>
        <w:rPr>
          <w:rFonts w:hint="cs"/>
          <w:rtl/>
          <w:lang w:eastAsia="he-IL"/>
        </w:rPr>
        <w:t xml:space="preserve">ואנחנו נעשה הכול כדי </w:t>
      </w:r>
      <w:bookmarkStart w:id="3336" w:name="_ETM_Q9_317000"/>
      <w:bookmarkEnd w:id="3336"/>
      <w:r>
        <w:rPr>
          <w:rFonts w:hint="cs"/>
          <w:rtl/>
          <w:lang w:eastAsia="he-IL"/>
        </w:rPr>
        <w:t xml:space="preserve">להשיב אותם. אנחנו נשיב אותם. הם יחזרו למרות הממשלה הזאת, </w:t>
      </w:r>
      <w:bookmarkStart w:id="3337" w:name="_ETM_Q9_322000"/>
      <w:bookmarkEnd w:id="3337"/>
      <w:r>
        <w:rPr>
          <w:rFonts w:hint="cs"/>
          <w:rtl/>
          <w:lang w:eastAsia="he-IL"/>
        </w:rPr>
        <w:t xml:space="preserve">למרות הקואליציה הזאת, ואנחנו נעיף אתכם, ונתקן ונרפא ונבנה מחדש </w:t>
      </w:r>
      <w:bookmarkStart w:id="3338" w:name="_ETM_Q9_330000"/>
      <w:bookmarkEnd w:id="3338"/>
      <w:r>
        <w:rPr>
          <w:rFonts w:hint="cs"/>
          <w:rtl/>
          <w:lang w:eastAsia="he-IL"/>
        </w:rPr>
        <w:t>עד שיחזרו כולם.</w:t>
      </w:r>
    </w:p>
    <w:p w:rsidR="006B16C5" w:rsidRDefault="006B16C5" w:rsidP="00ED279A">
      <w:pPr>
        <w:keepNext/>
        <w:rPr>
          <w:rtl/>
        </w:rPr>
      </w:pPr>
      <w:bookmarkStart w:id="3339" w:name="ET_speakercontinue_6560_22"/>
      <w:r>
        <w:rPr>
          <w:rtl/>
        </w:rPr>
        <w:t xml:space="preserve">  </w:t>
      </w:r>
      <w:bookmarkStart w:id="3340" w:name="_ETM_Q9_313000"/>
      <w:bookmarkEnd w:id="3339"/>
      <w:bookmarkEnd w:id="3340"/>
    </w:p>
    <w:p w:rsidR="006B16C5" w:rsidRDefault="006B16C5" w:rsidP="00ED279A">
      <w:pPr>
        <w:pStyle w:val="af6"/>
        <w:keepNext/>
        <w:rPr>
          <w:rtl/>
        </w:rPr>
      </w:pPr>
      <w:r w:rsidRPr="001E7ADE">
        <w:rPr>
          <w:rStyle w:val="TagStyle"/>
          <w:rtl/>
        </w:rPr>
        <w:t xml:space="preserve"> &lt;&lt; יור &gt;&gt; </w:t>
      </w:r>
      <w:r>
        <w:rPr>
          <w:rtl/>
        </w:rPr>
        <w:t>היו"ר סימון דוידסון:</w:t>
      </w:r>
      <w:r w:rsidRPr="001E7ADE">
        <w:rPr>
          <w:rStyle w:val="TagStyle"/>
          <w:rtl/>
        </w:rPr>
        <w:t xml:space="preserve"> &lt;&lt; יור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תודה רבה לחברת הכנסת נעמה לזימי. יעלה ויבוא שר התיירות חיים כץ, שהוא מחליף, או </w:t>
      </w:r>
      <w:bookmarkStart w:id="3341" w:name="_ETM_Q9_342000"/>
      <w:bookmarkEnd w:id="3341"/>
      <w:r>
        <w:rPr>
          <w:rFonts w:hint="cs"/>
          <w:rtl/>
          <w:lang w:eastAsia="he-IL"/>
        </w:rPr>
        <w:t xml:space="preserve">שיקריא את דבריה של השרה לשוויון חברתי ולקידום מעמד האישה </w:t>
      </w:r>
      <w:bookmarkStart w:id="3342" w:name="_ETM_Q9_345000"/>
      <w:bookmarkEnd w:id="3342"/>
      <w:r>
        <w:rPr>
          <w:rFonts w:hint="cs"/>
          <w:rtl/>
          <w:lang w:eastAsia="he-IL"/>
        </w:rPr>
        <w:t>מאי גולן. היא לא פה.</w:t>
      </w:r>
    </w:p>
    <w:p w:rsidR="006B16C5" w:rsidRDefault="006B16C5" w:rsidP="00ED279A">
      <w:pPr>
        <w:rPr>
          <w:rtl/>
          <w:lang w:eastAsia="he-IL"/>
        </w:rPr>
      </w:pPr>
    </w:p>
    <w:p w:rsidR="006B16C5" w:rsidRDefault="006B16C5" w:rsidP="00ED279A">
      <w:pPr>
        <w:pStyle w:val="af5"/>
        <w:keepNext/>
        <w:rPr>
          <w:rtl/>
        </w:rPr>
      </w:pPr>
      <w:bookmarkStart w:id="3343" w:name="ET_interruption_6156_25"/>
      <w:r w:rsidRPr="006103B3">
        <w:rPr>
          <w:rStyle w:val="TagStyle"/>
          <w:rtl/>
        </w:rPr>
        <w:t xml:space="preserve"> &lt;&lt; קריאה &gt;&gt; </w:t>
      </w:r>
      <w:r>
        <w:rPr>
          <w:rtl/>
        </w:rPr>
        <w:t>גלעד קריב (העבודה):</w:t>
      </w:r>
      <w:r w:rsidRPr="006103B3">
        <w:rPr>
          <w:rStyle w:val="TagStyle"/>
          <w:rtl/>
        </w:rPr>
        <w:t xml:space="preserve"> &lt;&lt; קריאה &gt;&gt;</w:t>
      </w:r>
      <w:r>
        <w:rPr>
          <w:rtl/>
        </w:rPr>
        <w:t xml:space="preserve">   </w:t>
      </w:r>
      <w:bookmarkEnd w:id="3343"/>
    </w:p>
    <w:p w:rsidR="006B16C5" w:rsidRDefault="006B16C5" w:rsidP="0005542D">
      <w:pPr>
        <w:rPr>
          <w:rtl/>
          <w:lang w:eastAsia="he-IL"/>
        </w:rPr>
      </w:pPr>
    </w:p>
    <w:p w:rsidR="006B16C5" w:rsidRDefault="006B16C5" w:rsidP="00ED279A">
      <w:pPr>
        <w:rPr>
          <w:rtl/>
          <w:lang w:eastAsia="he-IL"/>
        </w:rPr>
      </w:pPr>
      <w:bookmarkStart w:id="3344" w:name="_ETM_Q9_352000"/>
      <w:bookmarkEnd w:id="3344"/>
      <w:r>
        <w:rPr>
          <w:rFonts w:hint="cs"/>
          <w:rtl/>
          <w:lang w:eastAsia="he-IL"/>
        </w:rPr>
        <w:t xml:space="preserve">עדיף. מה יש לה לומר? היא עוינת את הקהילה הגאה. היא ביטלה להם </w:t>
      </w:r>
      <w:bookmarkStart w:id="3345" w:name="_ETM_Q9_357000"/>
      <w:bookmarkEnd w:id="3345"/>
      <w:r>
        <w:rPr>
          <w:rFonts w:hint="cs"/>
          <w:rtl/>
          <w:lang w:eastAsia="he-IL"/>
        </w:rPr>
        <w:t>התקציבים. היא מתביישת.</w:t>
      </w:r>
    </w:p>
    <w:p w:rsidR="006B16C5" w:rsidRDefault="006B16C5" w:rsidP="00ED279A">
      <w:pPr>
        <w:rPr>
          <w:rtl/>
          <w:lang w:eastAsia="he-IL"/>
        </w:rPr>
      </w:pPr>
    </w:p>
    <w:p w:rsidR="006B16C5" w:rsidRDefault="006B16C5" w:rsidP="00ED279A">
      <w:pPr>
        <w:pStyle w:val="a4"/>
        <w:keepNext/>
        <w:rPr>
          <w:rtl/>
        </w:rPr>
      </w:pPr>
      <w:bookmarkStart w:id="3346" w:name="ET_speaker_6441_4"/>
      <w:r w:rsidRPr="001E7ADE">
        <w:rPr>
          <w:rStyle w:val="TagStyle"/>
          <w:rtl/>
        </w:rPr>
        <w:t xml:space="preserve"> &lt;&lt; דובר &gt;&gt; </w:t>
      </w:r>
      <w:bookmarkStart w:id="3347" w:name="_Toc200481336"/>
      <w:r>
        <w:rPr>
          <w:rtl/>
        </w:rPr>
        <w:t>שר התיירות חיים כץ:</w:t>
      </w:r>
      <w:bookmarkEnd w:id="3347"/>
      <w:r w:rsidRPr="001E7ADE">
        <w:rPr>
          <w:rStyle w:val="TagStyle"/>
          <w:rtl/>
        </w:rPr>
        <w:t xml:space="preserve"> &lt;&lt; דובר &gt;&gt;</w:t>
      </w:r>
      <w:r>
        <w:rPr>
          <w:rtl/>
        </w:rPr>
        <w:t xml:space="preserve">   </w:t>
      </w:r>
      <w:bookmarkEnd w:id="3346"/>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אדוני היושב-ראש, חבריי חברי הכנסת </w:t>
      </w:r>
      <w:r w:rsidR="00E019C9">
        <w:rPr>
          <w:rFonts w:hint="cs"/>
          <w:rtl/>
          <w:lang w:eastAsia="he-IL"/>
        </w:rPr>
        <w:t>– –</w:t>
      </w:r>
    </w:p>
    <w:p w:rsidR="006B16C5" w:rsidRDefault="006B16C5" w:rsidP="00ED279A">
      <w:pPr>
        <w:rPr>
          <w:rtl/>
          <w:lang w:eastAsia="he-IL"/>
        </w:rPr>
      </w:pPr>
    </w:p>
    <w:p w:rsidR="006B16C5" w:rsidRDefault="006B16C5" w:rsidP="00ED279A">
      <w:pPr>
        <w:pStyle w:val="af5"/>
        <w:keepNext/>
        <w:rPr>
          <w:rtl/>
        </w:rPr>
      </w:pPr>
      <w:r w:rsidRPr="008F7B0D">
        <w:rPr>
          <w:rStyle w:val="TagStyle"/>
          <w:rtl/>
        </w:rPr>
        <w:t xml:space="preserve"> &lt;&lt; קריאה &gt;&gt; </w:t>
      </w:r>
      <w:r>
        <w:rPr>
          <w:rtl/>
        </w:rPr>
        <w:t>גלעד קריב (העבודה):</w:t>
      </w:r>
      <w:r w:rsidRPr="008F7B0D">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השר כץ, עדיף שתדבר חופשי ולא תקרא את מה שהיא כתבה לך.</w:t>
      </w:r>
    </w:p>
    <w:p w:rsidR="006B16C5" w:rsidRDefault="006B16C5" w:rsidP="00ED279A">
      <w:pPr>
        <w:rPr>
          <w:rtl/>
          <w:lang w:eastAsia="he-IL"/>
        </w:rPr>
      </w:pPr>
    </w:p>
    <w:p w:rsidR="006B16C5" w:rsidRDefault="006B16C5" w:rsidP="00ED279A">
      <w:pPr>
        <w:pStyle w:val="-"/>
        <w:keepNext/>
        <w:rPr>
          <w:rtl/>
        </w:rPr>
      </w:pPr>
      <w:bookmarkStart w:id="3348" w:name="ET_speakercontinue_6441_5"/>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bookmarkEnd w:id="3348"/>
    </w:p>
    <w:p w:rsidR="006B16C5" w:rsidRDefault="006B16C5" w:rsidP="0005542D">
      <w:pPr>
        <w:rPr>
          <w:rtl/>
          <w:lang w:eastAsia="he-IL"/>
        </w:rPr>
      </w:pPr>
    </w:p>
    <w:p w:rsidR="006B16C5" w:rsidRDefault="00E019C9" w:rsidP="00ED279A">
      <w:pPr>
        <w:rPr>
          <w:rtl/>
          <w:lang w:eastAsia="he-IL"/>
        </w:rPr>
      </w:pPr>
      <w:r>
        <w:rPr>
          <w:rFonts w:hint="cs"/>
          <w:rtl/>
          <w:lang w:eastAsia="he-IL"/>
        </w:rPr>
        <w:t>– –</w:t>
      </w:r>
      <w:r w:rsidR="006B16C5">
        <w:rPr>
          <w:rFonts w:hint="cs"/>
          <w:rtl/>
          <w:lang w:eastAsia="he-IL"/>
        </w:rPr>
        <w:t xml:space="preserve"> ביום שבו כנסת ישראל מציינת את </w:t>
      </w:r>
      <w:bookmarkStart w:id="3349" w:name="_ETM_Q9_370000"/>
      <w:bookmarkEnd w:id="3349"/>
      <w:r w:rsidR="006B16C5">
        <w:rPr>
          <w:rFonts w:hint="cs"/>
          <w:rtl/>
          <w:lang w:eastAsia="he-IL"/>
        </w:rPr>
        <w:t xml:space="preserve">יום הקהילה הגאה, אנו מחויבים גם להזכיר לעצמנו את הערכים </w:t>
      </w:r>
      <w:bookmarkStart w:id="3350" w:name="_ETM_Q9_378000"/>
      <w:bookmarkEnd w:id="3350"/>
      <w:r w:rsidR="006B16C5">
        <w:rPr>
          <w:rFonts w:hint="cs"/>
          <w:rtl/>
          <w:lang w:eastAsia="he-IL"/>
        </w:rPr>
        <w:t xml:space="preserve">הבסיסיים והחשובים לנו כחברה ישראלית מתוקנת, ליברלית ודמוקרטית, ערכים של </w:t>
      </w:r>
      <w:bookmarkStart w:id="3351" w:name="_ETM_Q9_385000"/>
      <w:bookmarkEnd w:id="3351"/>
      <w:r w:rsidR="006B16C5">
        <w:rPr>
          <w:rFonts w:hint="cs"/>
          <w:rtl/>
          <w:lang w:eastAsia="he-IL"/>
        </w:rPr>
        <w:t xml:space="preserve">שוויון, כבוד וחירות; ערכים שאנו </w:t>
      </w:r>
      <w:r>
        <w:rPr>
          <w:rFonts w:hint="cs"/>
          <w:rtl/>
          <w:lang w:eastAsia="he-IL"/>
        </w:rPr>
        <w:t>– –</w:t>
      </w:r>
    </w:p>
    <w:p w:rsidR="006B16C5" w:rsidRDefault="006B16C5" w:rsidP="00ED279A">
      <w:pPr>
        <w:rPr>
          <w:rtl/>
          <w:lang w:eastAsia="he-IL"/>
        </w:rPr>
      </w:pPr>
      <w:bookmarkStart w:id="3352" w:name="_ETM_Q9_387000"/>
      <w:bookmarkEnd w:id="3352"/>
    </w:p>
    <w:p w:rsidR="006B16C5" w:rsidRDefault="006B16C5" w:rsidP="00ED279A">
      <w:pPr>
        <w:pStyle w:val="af5"/>
        <w:keepNext/>
        <w:rPr>
          <w:rtl/>
        </w:rPr>
      </w:pPr>
      <w:bookmarkStart w:id="3353" w:name="ET_interruption_6236_27"/>
      <w:r w:rsidRPr="008F7B0D">
        <w:rPr>
          <w:rStyle w:val="TagStyle"/>
          <w:rtl/>
        </w:rPr>
        <w:t xml:space="preserve"> &lt;&lt; קריאה &gt;&gt; </w:t>
      </w:r>
      <w:r>
        <w:rPr>
          <w:rtl/>
        </w:rPr>
        <w:t>נעמה לזימי (העבודה):</w:t>
      </w:r>
      <w:r w:rsidRPr="008F7B0D">
        <w:rPr>
          <w:rStyle w:val="TagStyle"/>
          <w:rtl/>
        </w:rPr>
        <w:t xml:space="preserve"> &lt;&lt; קריאה &gt;&gt;</w:t>
      </w:r>
      <w:r>
        <w:rPr>
          <w:rtl/>
        </w:rPr>
        <w:t xml:space="preserve">   </w:t>
      </w:r>
      <w:bookmarkEnd w:id="3353"/>
    </w:p>
    <w:p w:rsidR="006B16C5" w:rsidRDefault="006B16C5" w:rsidP="0005542D">
      <w:pPr>
        <w:rPr>
          <w:rtl/>
          <w:lang w:eastAsia="he-IL"/>
        </w:rPr>
      </w:pPr>
    </w:p>
    <w:p w:rsidR="006B16C5" w:rsidRDefault="00E019C9" w:rsidP="00ED279A">
      <w:pPr>
        <w:rPr>
          <w:rtl/>
          <w:lang w:eastAsia="he-IL"/>
        </w:rPr>
      </w:pPr>
      <w:bookmarkStart w:id="3354" w:name="_ETM_Q9_386000"/>
      <w:bookmarkEnd w:id="3354"/>
      <w:r>
        <w:rPr>
          <w:rFonts w:hint="cs"/>
          <w:rtl/>
          <w:lang w:eastAsia="he-IL"/>
        </w:rPr>
        <w:t>– – –</w:t>
      </w:r>
      <w:r w:rsidR="006B16C5">
        <w:rPr>
          <w:rFonts w:hint="cs"/>
          <w:rtl/>
          <w:lang w:eastAsia="he-IL"/>
        </w:rPr>
        <w:t xml:space="preserve"> תגיד, אתה שונא</w:t>
      </w:r>
      <w:bookmarkStart w:id="3355" w:name="_ETM_Q9_389000"/>
      <w:bookmarkEnd w:id="3355"/>
      <w:r w:rsidR="006B16C5">
        <w:rPr>
          <w:rFonts w:hint="cs"/>
          <w:rtl/>
          <w:lang w:eastAsia="he-IL"/>
        </w:rPr>
        <w:t xml:space="preserve"> </w:t>
      </w:r>
      <w:r>
        <w:rPr>
          <w:rFonts w:hint="cs"/>
          <w:rtl/>
          <w:lang w:eastAsia="he-IL"/>
        </w:rPr>
        <w:t>– – –</w:t>
      </w:r>
    </w:p>
    <w:p w:rsidR="006B16C5" w:rsidRDefault="006B16C5" w:rsidP="00ED279A">
      <w:pPr>
        <w:rPr>
          <w:rtl/>
          <w:lang w:eastAsia="he-IL"/>
        </w:rPr>
      </w:pPr>
    </w:p>
    <w:p w:rsidR="006B16C5" w:rsidRDefault="006B16C5" w:rsidP="00ED279A">
      <w:pPr>
        <w:pStyle w:val="-"/>
        <w:keepNext/>
        <w:rPr>
          <w:rtl/>
        </w:rPr>
      </w:pPr>
      <w:bookmarkStart w:id="3356" w:name="ET_speakercontinue_6441_30"/>
      <w:r w:rsidRPr="008F7B0D">
        <w:rPr>
          <w:rStyle w:val="TagStyle"/>
          <w:rtl/>
        </w:rPr>
        <w:t xml:space="preserve"> &lt;&lt; דובר_המשך &gt;&gt; </w:t>
      </w:r>
      <w:r>
        <w:rPr>
          <w:rtl/>
        </w:rPr>
        <w:t>שר התיירות חיים כץ:</w:t>
      </w:r>
      <w:r w:rsidRPr="008F7B0D">
        <w:rPr>
          <w:rStyle w:val="TagStyle"/>
          <w:rtl/>
        </w:rPr>
        <w:t xml:space="preserve"> &lt;&lt; דובר_המשך &gt;&gt;</w:t>
      </w:r>
      <w:r>
        <w:rPr>
          <w:rtl/>
        </w:rPr>
        <w:t xml:space="preserve">   </w:t>
      </w:r>
      <w:bookmarkEnd w:id="3356"/>
    </w:p>
    <w:p w:rsidR="006B16C5" w:rsidRDefault="006B16C5" w:rsidP="0005542D">
      <w:pPr>
        <w:rPr>
          <w:rtl/>
          <w:lang w:eastAsia="he-IL"/>
        </w:rPr>
      </w:pPr>
    </w:p>
    <w:p w:rsidR="006B16C5" w:rsidRDefault="00E019C9" w:rsidP="00ED279A">
      <w:pPr>
        <w:rPr>
          <w:rtl/>
          <w:lang w:eastAsia="he-IL"/>
        </w:rPr>
      </w:pPr>
      <w:r>
        <w:rPr>
          <w:rFonts w:hint="cs"/>
          <w:rtl/>
          <w:lang w:eastAsia="he-IL"/>
        </w:rPr>
        <w:t>– –</w:t>
      </w:r>
      <w:r w:rsidR="006B16C5">
        <w:rPr>
          <w:rFonts w:hint="cs"/>
          <w:rtl/>
          <w:lang w:eastAsia="he-IL"/>
        </w:rPr>
        <w:t xml:space="preserve"> במשרד לשוויון חברתי </w:t>
      </w:r>
      <w:r>
        <w:rPr>
          <w:rFonts w:hint="cs"/>
          <w:rtl/>
          <w:lang w:eastAsia="he-IL"/>
        </w:rPr>
        <w:t>– –</w:t>
      </w:r>
    </w:p>
    <w:p w:rsidR="006B16C5" w:rsidRDefault="006B16C5" w:rsidP="00ED279A">
      <w:pPr>
        <w:rPr>
          <w:rtl/>
          <w:lang w:eastAsia="he-IL"/>
        </w:rPr>
      </w:pPr>
      <w:bookmarkStart w:id="3357" w:name="_ETM_Q9_391000"/>
      <w:bookmarkEnd w:id="3357"/>
    </w:p>
    <w:p w:rsidR="006B16C5" w:rsidRDefault="006B16C5" w:rsidP="00ED279A">
      <w:pPr>
        <w:pStyle w:val="af5"/>
        <w:keepNext/>
        <w:rPr>
          <w:rtl/>
        </w:rPr>
      </w:pPr>
      <w:bookmarkStart w:id="3358" w:name="ET_interruption_6361_46"/>
      <w:r w:rsidRPr="002D3CD0">
        <w:rPr>
          <w:rStyle w:val="TagStyle"/>
          <w:rtl/>
        </w:rPr>
        <w:t xml:space="preserve"> &lt;&lt; קריאה &gt;&gt; </w:t>
      </w:r>
      <w:r>
        <w:rPr>
          <w:rtl/>
        </w:rPr>
        <w:t>נאור שירי (יש עתיד):</w:t>
      </w:r>
      <w:r w:rsidRPr="002D3CD0">
        <w:rPr>
          <w:rStyle w:val="TagStyle"/>
          <w:rtl/>
        </w:rPr>
        <w:t xml:space="preserve"> &lt;&lt; קריאה &gt;&gt;</w:t>
      </w:r>
      <w:r>
        <w:rPr>
          <w:rtl/>
        </w:rPr>
        <w:t xml:space="preserve">   </w:t>
      </w:r>
      <w:bookmarkEnd w:id="3358"/>
    </w:p>
    <w:p w:rsidR="006B16C5" w:rsidRDefault="006B16C5" w:rsidP="0005542D">
      <w:pPr>
        <w:rPr>
          <w:rtl/>
          <w:lang w:eastAsia="he-IL"/>
        </w:rPr>
      </w:pPr>
    </w:p>
    <w:p w:rsidR="006B16C5" w:rsidRDefault="00E019C9" w:rsidP="00ED279A">
      <w:pPr>
        <w:rPr>
          <w:rtl/>
          <w:lang w:eastAsia="he-IL"/>
        </w:rPr>
      </w:pPr>
      <w:r>
        <w:rPr>
          <w:rFonts w:hint="cs"/>
          <w:rtl/>
          <w:lang w:eastAsia="he-IL"/>
        </w:rPr>
        <w:t>– – –</w:t>
      </w:r>
      <w:r w:rsidR="006B16C5">
        <w:rPr>
          <w:rFonts w:hint="cs"/>
          <w:rtl/>
          <w:lang w:eastAsia="he-IL"/>
        </w:rPr>
        <w:t xml:space="preserve"> </w:t>
      </w:r>
      <w:r w:rsidR="006B16C5">
        <w:rPr>
          <w:rFonts w:hint="cs"/>
          <w:lang w:eastAsia="he-IL"/>
        </w:rPr>
        <w:t>GPT</w:t>
      </w:r>
      <w:r w:rsidR="006B16C5">
        <w:rPr>
          <w:rFonts w:hint="cs"/>
          <w:rtl/>
          <w:lang w:eastAsia="he-IL"/>
        </w:rPr>
        <w:t xml:space="preserve"> קטן.</w:t>
      </w:r>
    </w:p>
    <w:p w:rsidR="006B16C5" w:rsidRDefault="006B16C5" w:rsidP="00ED279A">
      <w:pPr>
        <w:rPr>
          <w:rtl/>
          <w:lang w:eastAsia="he-IL"/>
        </w:rPr>
      </w:pPr>
    </w:p>
    <w:p w:rsidR="006B16C5" w:rsidRDefault="006B16C5" w:rsidP="00ED279A">
      <w:pPr>
        <w:pStyle w:val="-"/>
        <w:keepNext/>
        <w:rPr>
          <w:rtl/>
        </w:rPr>
      </w:pPr>
      <w:bookmarkStart w:id="3359" w:name="ET_speakercontinue_6441_32"/>
      <w:r w:rsidRPr="008F7B0D">
        <w:rPr>
          <w:rStyle w:val="TagStyle"/>
          <w:rtl/>
        </w:rPr>
        <w:t xml:space="preserve"> &lt;&lt; דובר_המשך &gt;&gt; </w:t>
      </w:r>
      <w:r>
        <w:rPr>
          <w:rtl/>
        </w:rPr>
        <w:t>שר התיירות חיים כץ:</w:t>
      </w:r>
      <w:r w:rsidRPr="008F7B0D">
        <w:rPr>
          <w:rStyle w:val="TagStyle"/>
          <w:rtl/>
        </w:rPr>
        <w:t xml:space="preserve"> &lt;&lt; דובר_המשך &gt;&gt;</w:t>
      </w:r>
      <w:r>
        <w:rPr>
          <w:rtl/>
        </w:rPr>
        <w:t xml:space="preserve">   </w:t>
      </w:r>
      <w:bookmarkEnd w:id="3359"/>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תרשמו על פתק </w:t>
      </w:r>
      <w:r>
        <w:rPr>
          <w:rtl/>
          <w:lang w:eastAsia="he-IL"/>
        </w:rPr>
        <w:t>–</w:t>
      </w:r>
      <w:r>
        <w:rPr>
          <w:rFonts w:hint="cs"/>
          <w:rtl/>
          <w:lang w:eastAsia="he-IL"/>
        </w:rPr>
        <w:t xml:space="preserve"> בואי, תרשמי על פתק, אני אעביר לה.</w:t>
      </w:r>
    </w:p>
    <w:p w:rsidR="006B16C5" w:rsidRDefault="006B16C5" w:rsidP="00ED279A">
      <w:pPr>
        <w:pStyle w:val="af6"/>
        <w:keepNext/>
        <w:rPr>
          <w:rtl/>
        </w:rPr>
      </w:pPr>
      <w:bookmarkStart w:id="3360" w:name="_ETM_Q9_394000"/>
      <w:bookmarkStart w:id="3361" w:name="ET_yor_6666_33"/>
      <w:bookmarkEnd w:id="3360"/>
    </w:p>
    <w:p w:rsidR="006B16C5" w:rsidRDefault="006B16C5" w:rsidP="00ED279A">
      <w:pPr>
        <w:pStyle w:val="af5"/>
        <w:keepNext/>
        <w:rPr>
          <w:rtl/>
        </w:rPr>
      </w:pPr>
      <w:bookmarkStart w:id="3362" w:name="ET_interruption_5787_34"/>
      <w:r w:rsidRPr="008F7B0D">
        <w:rPr>
          <w:rStyle w:val="TagStyle"/>
          <w:rtl/>
        </w:rPr>
        <w:t xml:space="preserve"> &lt;&lt; קריאה &gt;&gt; </w:t>
      </w:r>
      <w:r>
        <w:rPr>
          <w:rtl/>
        </w:rPr>
        <w:t>יוראי להב הרצנו (יש עתיד):</w:t>
      </w:r>
      <w:r w:rsidRPr="008F7B0D">
        <w:rPr>
          <w:rStyle w:val="TagStyle"/>
          <w:rtl/>
        </w:rPr>
        <w:t xml:space="preserve"> &lt;&lt; קריאה &gt;&gt;</w:t>
      </w:r>
      <w:r>
        <w:rPr>
          <w:rtl/>
        </w:rPr>
        <w:t xml:space="preserve">   </w:t>
      </w:r>
      <w:bookmarkEnd w:id="3362"/>
    </w:p>
    <w:p w:rsidR="006B16C5" w:rsidRDefault="006B16C5" w:rsidP="0005542D">
      <w:pPr>
        <w:rPr>
          <w:rtl/>
        </w:rPr>
      </w:pPr>
    </w:p>
    <w:p w:rsidR="006B16C5" w:rsidRDefault="006B16C5" w:rsidP="00ED279A">
      <w:pPr>
        <w:rPr>
          <w:rtl/>
          <w:lang w:eastAsia="he-IL"/>
        </w:rPr>
      </w:pPr>
      <w:bookmarkStart w:id="3363" w:name="_ETM_Q9_395000"/>
      <w:bookmarkEnd w:id="3361"/>
      <w:bookmarkEnd w:id="3363"/>
      <w:r>
        <w:rPr>
          <w:rFonts w:hint="cs"/>
          <w:rtl/>
          <w:lang w:eastAsia="he-IL"/>
        </w:rPr>
        <w:t>חיים, איך הממשלה הזאת מביאה ליד ביטוי את הערכים שדיברת עליהם? כששר המורשת</w:t>
      </w:r>
      <w:bookmarkStart w:id="3364" w:name="_ETM_Q9_401000"/>
      <w:bookmarkEnd w:id="3364"/>
      <w:r>
        <w:rPr>
          <w:rFonts w:hint="cs"/>
          <w:rtl/>
          <w:lang w:eastAsia="he-IL"/>
        </w:rPr>
        <w:t xml:space="preserve"> </w:t>
      </w:r>
      <w:r w:rsidR="00E019C9">
        <w:rPr>
          <w:rFonts w:hint="cs"/>
          <w:rtl/>
          <w:lang w:eastAsia="he-IL"/>
        </w:rPr>
        <w:t>– –</w:t>
      </w:r>
    </w:p>
    <w:p w:rsidR="006B16C5" w:rsidRDefault="006B16C5" w:rsidP="00ED279A">
      <w:pPr>
        <w:rPr>
          <w:rtl/>
          <w:lang w:eastAsia="he-IL"/>
        </w:rPr>
      </w:pPr>
    </w:p>
    <w:p w:rsidR="006B16C5" w:rsidRDefault="006B16C5" w:rsidP="00ED279A">
      <w:pPr>
        <w:pStyle w:val="af5"/>
        <w:keepNext/>
        <w:rPr>
          <w:rtl/>
        </w:rPr>
      </w:pPr>
      <w:r w:rsidRPr="002D3CD0">
        <w:rPr>
          <w:rStyle w:val="TagStyle"/>
          <w:rtl/>
        </w:rPr>
        <w:t xml:space="preserve"> &lt;&lt; קריאה &gt;&gt; </w:t>
      </w:r>
      <w:r>
        <w:rPr>
          <w:rtl/>
        </w:rPr>
        <w:t>נעמה לזימי (העבודה):</w:t>
      </w:r>
      <w:r w:rsidRPr="002D3CD0">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לא רוצה שהילדים </w:t>
      </w:r>
      <w:r w:rsidR="00E019C9">
        <w:rPr>
          <w:rFonts w:hint="cs"/>
          <w:rtl/>
          <w:lang w:eastAsia="he-IL"/>
        </w:rPr>
        <w:t>– – –</w:t>
      </w:r>
    </w:p>
    <w:p w:rsidR="006B16C5" w:rsidRDefault="006B16C5" w:rsidP="00ED279A">
      <w:pPr>
        <w:rPr>
          <w:rtl/>
          <w:lang w:eastAsia="he-IL"/>
        </w:rPr>
      </w:pPr>
    </w:p>
    <w:p w:rsidR="006B16C5" w:rsidRDefault="006B16C5" w:rsidP="00ED279A">
      <w:pPr>
        <w:pStyle w:val="af5"/>
        <w:keepNext/>
        <w:rPr>
          <w:rtl/>
        </w:rPr>
      </w:pPr>
      <w:bookmarkStart w:id="3365" w:name="ET_interruption_5787_48"/>
      <w:r w:rsidRPr="002D3CD0">
        <w:rPr>
          <w:rStyle w:val="TagStyle"/>
          <w:rtl/>
        </w:rPr>
        <w:t xml:space="preserve"> &lt;&lt; קריאה &gt;&gt; </w:t>
      </w:r>
      <w:r>
        <w:rPr>
          <w:rtl/>
        </w:rPr>
        <w:t>יוראי להב הרצנו (יש עתיד):</w:t>
      </w:r>
      <w:r w:rsidRPr="002D3CD0">
        <w:rPr>
          <w:rStyle w:val="TagStyle"/>
          <w:rtl/>
        </w:rPr>
        <w:t xml:space="preserve"> &lt;&lt; קריאה &gt;&gt;</w:t>
      </w:r>
      <w:r>
        <w:rPr>
          <w:rtl/>
        </w:rPr>
        <w:t xml:space="preserve">   </w:t>
      </w:r>
      <w:bookmarkEnd w:id="3365"/>
    </w:p>
    <w:p w:rsidR="006B16C5" w:rsidRDefault="006B16C5" w:rsidP="0005542D">
      <w:pPr>
        <w:rPr>
          <w:rtl/>
          <w:lang w:eastAsia="he-IL"/>
        </w:rPr>
      </w:pPr>
    </w:p>
    <w:p w:rsidR="006B16C5" w:rsidRDefault="00E019C9" w:rsidP="00ED279A">
      <w:pPr>
        <w:rPr>
          <w:rtl/>
          <w:lang w:eastAsia="he-IL"/>
        </w:rPr>
      </w:pPr>
      <w:r>
        <w:rPr>
          <w:rFonts w:hint="cs"/>
          <w:rtl/>
          <w:lang w:eastAsia="he-IL"/>
        </w:rPr>
        <w:t>– –</w:t>
      </w:r>
      <w:r w:rsidR="006B16C5">
        <w:rPr>
          <w:rFonts w:hint="cs"/>
          <w:rtl/>
          <w:lang w:eastAsia="he-IL"/>
        </w:rPr>
        <w:t xml:space="preserve"> אתה יודע, חיים, שר המורשת, שיושב </w:t>
      </w:r>
      <w:bookmarkStart w:id="3366" w:name="_ETM_Q9_402000"/>
      <w:bookmarkEnd w:id="3366"/>
      <w:r w:rsidR="006B16C5">
        <w:rPr>
          <w:rFonts w:hint="cs"/>
          <w:rtl/>
          <w:lang w:eastAsia="he-IL"/>
        </w:rPr>
        <w:t xml:space="preserve">לידך </w:t>
      </w:r>
      <w:r>
        <w:rPr>
          <w:rFonts w:hint="cs"/>
          <w:rtl/>
          <w:lang w:eastAsia="he-IL"/>
        </w:rPr>
        <w:t>– – –</w:t>
      </w:r>
    </w:p>
    <w:p w:rsidR="006B16C5" w:rsidRPr="002D3CD0" w:rsidRDefault="006B16C5" w:rsidP="00ED279A">
      <w:pPr>
        <w:rPr>
          <w:rtl/>
          <w:lang w:eastAsia="he-IL"/>
        </w:rPr>
      </w:pPr>
      <w:bookmarkStart w:id="3367" w:name="_ETM_Q9_400000"/>
      <w:bookmarkEnd w:id="3367"/>
    </w:p>
    <w:p w:rsidR="006B16C5" w:rsidRDefault="006B16C5" w:rsidP="00ED279A">
      <w:pPr>
        <w:pStyle w:val="af5"/>
        <w:keepNext/>
        <w:rPr>
          <w:rtl/>
        </w:rPr>
      </w:pPr>
      <w:bookmarkStart w:id="3368" w:name="ET_interruption_קריאות_35"/>
      <w:r w:rsidRPr="00F50BA1">
        <w:rPr>
          <w:rStyle w:val="TagStyle"/>
          <w:rtl/>
        </w:rPr>
        <w:t xml:space="preserve"> &lt;&lt; קריאה &gt;&gt; </w:t>
      </w:r>
      <w:r>
        <w:rPr>
          <w:rtl/>
        </w:rPr>
        <w:t>קריאות:</w:t>
      </w:r>
      <w:r w:rsidRPr="00F50BA1">
        <w:rPr>
          <w:rStyle w:val="TagStyle"/>
          <w:rtl/>
        </w:rPr>
        <w:t xml:space="preserve"> &lt;&lt; קריאה &gt;&gt;</w:t>
      </w:r>
      <w:r>
        <w:rPr>
          <w:rtl/>
        </w:rPr>
        <w:t xml:space="preserve">   </w:t>
      </w:r>
      <w:bookmarkEnd w:id="3368"/>
    </w:p>
    <w:p w:rsidR="006B16C5" w:rsidRDefault="006B16C5" w:rsidP="0005542D">
      <w:pPr>
        <w:rPr>
          <w:rtl/>
          <w:lang w:eastAsia="he-IL"/>
        </w:rPr>
      </w:pPr>
    </w:p>
    <w:p w:rsidR="006B16C5" w:rsidRPr="00F50BA1" w:rsidRDefault="00E019C9" w:rsidP="00ED279A">
      <w:pPr>
        <w:rPr>
          <w:rtl/>
          <w:lang w:eastAsia="he-IL"/>
        </w:rPr>
      </w:pPr>
      <w:r>
        <w:rPr>
          <w:rFonts w:hint="cs"/>
          <w:rtl/>
          <w:lang w:eastAsia="he-IL"/>
        </w:rPr>
        <w:t>– – –</w:t>
      </w:r>
    </w:p>
    <w:p w:rsidR="006B16C5" w:rsidRDefault="006B16C5" w:rsidP="00ED279A">
      <w:pPr>
        <w:pStyle w:val="-"/>
        <w:keepNext/>
        <w:rPr>
          <w:rStyle w:val="TagStyle"/>
          <w:rtl/>
        </w:rPr>
      </w:pPr>
    </w:p>
    <w:p w:rsidR="006B16C5" w:rsidRDefault="006B16C5" w:rsidP="00ED279A">
      <w:pPr>
        <w:pStyle w:val="-"/>
        <w:keepNext/>
        <w:rPr>
          <w:rtl/>
        </w:rPr>
      </w:pPr>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תקשיב, במסגרת </w:t>
      </w:r>
      <w:bookmarkStart w:id="3369" w:name="_ETM_Q9_405000"/>
      <w:bookmarkEnd w:id="3369"/>
      <w:r>
        <w:rPr>
          <w:rFonts w:hint="cs"/>
          <w:rtl/>
          <w:lang w:eastAsia="he-IL"/>
        </w:rPr>
        <w:t xml:space="preserve">חברותך בכנסת </w:t>
      </w:r>
      <w:r>
        <w:rPr>
          <w:rtl/>
          <w:lang w:eastAsia="he-IL"/>
        </w:rPr>
        <w:t>–</w:t>
      </w:r>
      <w:r>
        <w:rPr>
          <w:rFonts w:hint="cs"/>
          <w:rtl/>
          <w:lang w:eastAsia="he-IL"/>
        </w:rPr>
        <w:t xml:space="preserve"> אתה חבר לא מאתמול, וידוע לך שכל שר תורן מגיע לפה ומקריא את מה שמישהו אחר כתב. אני לא אומר שאני מזדהה, אני לא אומר שאני חושב, אני כולו מעביר את המסר שכתבה השרה </w:t>
      </w:r>
      <w:r w:rsidR="00E019C9">
        <w:rPr>
          <w:rFonts w:hint="cs"/>
          <w:rtl/>
          <w:lang w:eastAsia="he-IL"/>
        </w:rPr>
        <w:t>– – –</w:t>
      </w:r>
    </w:p>
    <w:p w:rsidR="006B16C5" w:rsidRDefault="006B16C5" w:rsidP="00ED279A">
      <w:pPr>
        <w:rPr>
          <w:rtl/>
          <w:lang w:eastAsia="he-IL"/>
        </w:rPr>
      </w:pPr>
      <w:bookmarkStart w:id="3370" w:name="_ETM_Q9_428000"/>
      <w:bookmarkEnd w:id="3370"/>
    </w:p>
    <w:p w:rsidR="006B16C5" w:rsidRDefault="006B16C5" w:rsidP="00ED279A">
      <w:pPr>
        <w:pStyle w:val="af5"/>
        <w:keepNext/>
        <w:rPr>
          <w:rtl/>
        </w:rPr>
      </w:pPr>
      <w:r w:rsidRPr="00F50BA1">
        <w:rPr>
          <w:rStyle w:val="TagStyle"/>
          <w:rtl/>
        </w:rPr>
        <w:t xml:space="preserve"> &lt;&lt; קריאה &gt;&gt; </w:t>
      </w:r>
      <w:r>
        <w:rPr>
          <w:rtl/>
        </w:rPr>
        <w:t>מטי צרפתי הרכבי (יש עתיד):</w:t>
      </w:r>
      <w:r w:rsidRPr="00F50BA1">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אבל גם תגיד לנו מה אתה חושב. אנחנו רוצים לדעת מה אתה חושב.</w:t>
      </w:r>
    </w:p>
    <w:p w:rsidR="006B16C5" w:rsidRDefault="006B16C5" w:rsidP="00ED279A">
      <w:pPr>
        <w:rPr>
          <w:rtl/>
          <w:lang w:eastAsia="he-IL"/>
        </w:rPr>
      </w:pPr>
    </w:p>
    <w:p w:rsidR="006B16C5" w:rsidRDefault="006B16C5" w:rsidP="00ED279A">
      <w:pPr>
        <w:pStyle w:val="-"/>
        <w:keepNext/>
        <w:rPr>
          <w:rtl/>
        </w:rPr>
      </w:pPr>
      <w:bookmarkStart w:id="3371" w:name="ET_speakercontinue_6441_7"/>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bookmarkEnd w:id="3371"/>
    </w:p>
    <w:p w:rsidR="006B16C5" w:rsidRDefault="006B16C5" w:rsidP="0005542D">
      <w:pPr>
        <w:rPr>
          <w:rtl/>
          <w:lang w:eastAsia="he-IL"/>
        </w:rPr>
      </w:pPr>
    </w:p>
    <w:p w:rsidR="006B16C5" w:rsidRDefault="006B16C5" w:rsidP="00ED279A">
      <w:pPr>
        <w:rPr>
          <w:rtl/>
          <w:lang w:eastAsia="he-IL"/>
        </w:rPr>
      </w:pPr>
      <w:r>
        <w:rPr>
          <w:rFonts w:hint="cs"/>
          <w:rtl/>
          <w:lang w:eastAsia="he-IL"/>
        </w:rPr>
        <w:t>אז אני אדבר איתך אחר כך.</w:t>
      </w:r>
    </w:p>
    <w:p w:rsidR="006B16C5" w:rsidRDefault="006B16C5" w:rsidP="00ED279A">
      <w:pPr>
        <w:rPr>
          <w:rtl/>
          <w:lang w:eastAsia="he-IL"/>
        </w:rPr>
      </w:pPr>
    </w:p>
    <w:p w:rsidR="006B16C5" w:rsidRDefault="006B16C5" w:rsidP="00ED279A">
      <w:pPr>
        <w:pStyle w:val="af5"/>
        <w:keepNext/>
        <w:rPr>
          <w:rtl/>
        </w:rPr>
      </w:pPr>
      <w:bookmarkStart w:id="3372" w:name="ET_interruption_6359_37"/>
      <w:r w:rsidRPr="00F50BA1">
        <w:rPr>
          <w:rStyle w:val="TagStyle"/>
          <w:rtl/>
        </w:rPr>
        <w:t xml:space="preserve"> &lt;&lt; קריאה &gt;&gt; </w:t>
      </w:r>
      <w:r>
        <w:rPr>
          <w:rtl/>
        </w:rPr>
        <w:t>מטי צרפתי הרכבי (יש עתיד):</w:t>
      </w:r>
      <w:r w:rsidRPr="00F50BA1">
        <w:rPr>
          <w:rStyle w:val="TagStyle"/>
          <w:rtl/>
        </w:rPr>
        <w:t xml:space="preserve"> &lt;&lt; קריאה &gt;&gt;</w:t>
      </w:r>
      <w:r>
        <w:rPr>
          <w:rtl/>
        </w:rPr>
        <w:t xml:space="preserve">   </w:t>
      </w:r>
      <w:bookmarkEnd w:id="3372"/>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לא, לא, </w:t>
      </w:r>
      <w:bookmarkStart w:id="3373" w:name="_ETM_Q9_429000"/>
      <w:bookmarkEnd w:id="3373"/>
      <w:r>
        <w:rPr>
          <w:rFonts w:hint="cs"/>
          <w:rtl/>
          <w:lang w:eastAsia="he-IL"/>
        </w:rPr>
        <w:t>גם מעל דברי הכנסת.</w:t>
      </w:r>
    </w:p>
    <w:p w:rsidR="006B16C5" w:rsidRDefault="006B16C5" w:rsidP="00ED279A">
      <w:pPr>
        <w:rPr>
          <w:rtl/>
          <w:lang w:eastAsia="he-IL"/>
        </w:rPr>
      </w:pPr>
    </w:p>
    <w:p w:rsidR="006B16C5" w:rsidRDefault="006B16C5" w:rsidP="00ED279A">
      <w:pPr>
        <w:pStyle w:val="-"/>
        <w:keepNext/>
        <w:rPr>
          <w:rtl/>
        </w:rPr>
      </w:pPr>
      <w:bookmarkStart w:id="3374" w:name="ET_speakercontinue_6441_38"/>
      <w:r w:rsidRPr="00F50BA1">
        <w:rPr>
          <w:rStyle w:val="TagStyle"/>
          <w:rtl/>
        </w:rPr>
        <w:t xml:space="preserve"> &lt;&lt; דובר_המשך &gt;&gt; </w:t>
      </w:r>
      <w:r>
        <w:rPr>
          <w:rtl/>
        </w:rPr>
        <w:t>שר התיירות חיים כץ:</w:t>
      </w:r>
      <w:r w:rsidRPr="00F50BA1">
        <w:rPr>
          <w:rStyle w:val="TagStyle"/>
          <w:rtl/>
        </w:rPr>
        <w:t xml:space="preserve"> &lt;&lt; דובר_המשך &gt;&gt;</w:t>
      </w:r>
      <w:r>
        <w:rPr>
          <w:rtl/>
        </w:rPr>
        <w:t xml:space="preserve">   </w:t>
      </w:r>
      <w:bookmarkEnd w:id="3374"/>
    </w:p>
    <w:p w:rsidR="006B16C5" w:rsidRDefault="006B16C5" w:rsidP="0005542D">
      <w:pPr>
        <w:rPr>
          <w:rtl/>
          <w:lang w:eastAsia="he-IL"/>
        </w:rPr>
      </w:pPr>
    </w:p>
    <w:p w:rsidR="006B16C5" w:rsidRDefault="006B16C5" w:rsidP="00ED279A">
      <w:pPr>
        <w:rPr>
          <w:rtl/>
          <w:lang w:eastAsia="he-IL"/>
        </w:rPr>
      </w:pPr>
      <w:bookmarkStart w:id="3375" w:name="_ETM_Q9_430000"/>
      <w:bookmarkEnd w:id="3375"/>
      <w:r>
        <w:rPr>
          <w:rFonts w:hint="cs"/>
          <w:rtl/>
          <w:lang w:eastAsia="he-IL"/>
        </w:rPr>
        <w:t>מאה אחוז, אבל אני לא עובד אצלך.</w:t>
      </w:r>
    </w:p>
    <w:p w:rsidR="006B16C5" w:rsidRDefault="006B16C5" w:rsidP="00ED279A">
      <w:pPr>
        <w:rPr>
          <w:rtl/>
          <w:lang w:eastAsia="he-IL"/>
        </w:rPr>
      </w:pPr>
      <w:bookmarkStart w:id="3376" w:name="_ETM_Q9_436000"/>
      <w:bookmarkEnd w:id="3376"/>
    </w:p>
    <w:p w:rsidR="006B16C5" w:rsidRDefault="006B16C5" w:rsidP="00ED279A">
      <w:pPr>
        <w:pStyle w:val="af5"/>
        <w:keepNext/>
        <w:rPr>
          <w:rtl/>
        </w:rPr>
      </w:pPr>
      <w:bookmarkStart w:id="3377" w:name="ET_interruption_6359_39"/>
      <w:r w:rsidRPr="00F50BA1">
        <w:rPr>
          <w:rStyle w:val="TagStyle"/>
          <w:rtl/>
        </w:rPr>
        <w:t xml:space="preserve"> &lt;&lt; קריאה &gt;&gt; </w:t>
      </w:r>
      <w:r>
        <w:rPr>
          <w:rtl/>
        </w:rPr>
        <w:t>מטי צרפתי הרכבי (יש עתיד):</w:t>
      </w:r>
      <w:r w:rsidRPr="00F50BA1">
        <w:rPr>
          <w:rStyle w:val="TagStyle"/>
          <w:rtl/>
        </w:rPr>
        <w:t xml:space="preserve"> &lt;&lt; קריאה &gt;&gt;</w:t>
      </w:r>
      <w:r>
        <w:rPr>
          <w:rtl/>
        </w:rPr>
        <w:t xml:space="preserve">   </w:t>
      </w:r>
      <w:bookmarkEnd w:id="3377"/>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אז קודם כול מאי ואחר כך תגיד מה אתה </w:t>
      </w:r>
      <w:bookmarkStart w:id="3378" w:name="_ETM_Q9_433000"/>
      <w:bookmarkEnd w:id="3378"/>
      <w:r>
        <w:rPr>
          <w:rFonts w:hint="cs"/>
          <w:rtl/>
          <w:lang w:eastAsia="he-IL"/>
        </w:rPr>
        <w:t>חושב.</w:t>
      </w:r>
    </w:p>
    <w:p w:rsidR="006B16C5" w:rsidRDefault="006B16C5" w:rsidP="00ED279A">
      <w:pPr>
        <w:rPr>
          <w:rtl/>
          <w:lang w:eastAsia="he-IL"/>
        </w:rPr>
      </w:pPr>
    </w:p>
    <w:p w:rsidR="006B16C5" w:rsidRDefault="006B16C5" w:rsidP="00ED279A">
      <w:pPr>
        <w:pStyle w:val="af6"/>
        <w:keepNext/>
        <w:rPr>
          <w:rtl/>
        </w:rPr>
      </w:pPr>
      <w:bookmarkStart w:id="3379" w:name="ET_yor_6666_51"/>
      <w:r w:rsidRPr="001E7B45">
        <w:rPr>
          <w:rStyle w:val="TagStyle"/>
          <w:rtl/>
        </w:rPr>
        <w:t xml:space="preserve"> &lt;&lt; יור &gt;&gt; </w:t>
      </w:r>
      <w:r>
        <w:rPr>
          <w:rtl/>
        </w:rPr>
        <w:t>היו"ר סימון דוידסון:</w:t>
      </w:r>
      <w:r w:rsidRPr="001E7B45">
        <w:rPr>
          <w:rStyle w:val="TagStyle"/>
          <w:rtl/>
        </w:rPr>
        <w:t xml:space="preserve"> &lt;&lt; יור &gt;&gt;</w:t>
      </w:r>
      <w:r>
        <w:rPr>
          <w:rtl/>
        </w:rPr>
        <w:t xml:space="preserve">   </w:t>
      </w:r>
      <w:bookmarkEnd w:id="3379"/>
    </w:p>
    <w:p w:rsidR="006B16C5" w:rsidRDefault="006B16C5" w:rsidP="0005542D">
      <w:pPr>
        <w:rPr>
          <w:rtl/>
          <w:lang w:eastAsia="he-IL"/>
        </w:rPr>
      </w:pPr>
    </w:p>
    <w:p w:rsidR="006B16C5" w:rsidRDefault="006B16C5" w:rsidP="00ED279A">
      <w:pPr>
        <w:rPr>
          <w:rtl/>
          <w:lang w:eastAsia="he-IL"/>
        </w:rPr>
      </w:pPr>
      <w:r>
        <w:rPr>
          <w:rFonts w:hint="cs"/>
          <w:rtl/>
          <w:lang w:eastAsia="he-IL"/>
        </w:rPr>
        <w:t>חברים יקרים, השר עכשיו משיב. אני מבקש לא להפריע לשר. תודה רבה.</w:t>
      </w:r>
    </w:p>
    <w:p w:rsidR="006B16C5" w:rsidRDefault="006B16C5" w:rsidP="00ED279A">
      <w:pPr>
        <w:rPr>
          <w:rtl/>
          <w:lang w:eastAsia="he-IL"/>
        </w:rPr>
      </w:pPr>
    </w:p>
    <w:p w:rsidR="006B16C5" w:rsidRDefault="006B16C5" w:rsidP="00ED279A">
      <w:pPr>
        <w:pStyle w:val="-"/>
        <w:keepNext/>
        <w:rPr>
          <w:rtl/>
        </w:rPr>
      </w:pPr>
      <w:bookmarkStart w:id="3380" w:name="ET_speakercontinue_6441_9"/>
      <w:r w:rsidRPr="001E7ADE">
        <w:rPr>
          <w:rStyle w:val="TagStyle"/>
          <w:rtl/>
        </w:rPr>
        <w:t xml:space="preserve"> &lt;&lt; דובר_המשך &gt;&gt; </w:t>
      </w:r>
      <w:r>
        <w:rPr>
          <w:rtl/>
        </w:rPr>
        <w:t>שר התיירות חיים כץ:</w:t>
      </w:r>
      <w:r w:rsidRPr="001E7ADE">
        <w:rPr>
          <w:rStyle w:val="TagStyle"/>
          <w:rtl/>
        </w:rPr>
        <w:t xml:space="preserve"> &lt;&lt; דובר_המשך &gt;&gt;</w:t>
      </w:r>
      <w:r>
        <w:rPr>
          <w:rtl/>
        </w:rPr>
        <w:t xml:space="preserve">   </w:t>
      </w:r>
      <w:bookmarkEnd w:id="3380"/>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לא, אם הם </w:t>
      </w:r>
      <w:bookmarkStart w:id="3381" w:name="_ETM_Q9_445000"/>
      <w:bookmarkEnd w:id="3381"/>
      <w:r>
        <w:rPr>
          <w:rFonts w:hint="cs"/>
          <w:rtl/>
          <w:lang w:eastAsia="he-IL"/>
        </w:rPr>
        <w:t xml:space="preserve">רוצים </w:t>
      </w:r>
      <w:r>
        <w:rPr>
          <w:rtl/>
          <w:lang w:eastAsia="he-IL"/>
        </w:rPr>
        <w:t>–</w:t>
      </w:r>
      <w:r>
        <w:rPr>
          <w:rFonts w:hint="cs"/>
          <w:rtl/>
          <w:lang w:eastAsia="he-IL"/>
        </w:rPr>
        <w:t xml:space="preserve"> כל דקה קצת. </w:t>
      </w:r>
    </w:p>
    <w:p w:rsidR="006B16C5" w:rsidRDefault="006B16C5" w:rsidP="00ED279A">
      <w:pPr>
        <w:rPr>
          <w:rtl/>
          <w:lang w:eastAsia="he-IL"/>
        </w:rPr>
      </w:pPr>
    </w:p>
    <w:p w:rsidR="006B16C5" w:rsidRDefault="006B16C5" w:rsidP="00ED279A">
      <w:pPr>
        <w:pStyle w:val="af6"/>
        <w:keepNext/>
        <w:rPr>
          <w:rtl/>
        </w:rPr>
      </w:pPr>
      <w:bookmarkStart w:id="3382" w:name="ET_yor_6666_49"/>
      <w:r w:rsidRPr="001F3E2D">
        <w:rPr>
          <w:rStyle w:val="TagStyle"/>
          <w:rtl/>
        </w:rPr>
        <w:t xml:space="preserve"> &lt;&lt; יור &gt;&gt; </w:t>
      </w:r>
      <w:r>
        <w:rPr>
          <w:rtl/>
        </w:rPr>
        <w:t>היו"ר סימון דוידסון:</w:t>
      </w:r>
      <w:r w:rsidRPr="001F3E2D">
        <w:rPr>
          <w:rStyle w:val="TagStyle"/>
          <w:rtl/>
        </w:rPr>
        <w:t xml:space="preserve"> &lt;&lt; יור &gt;&gt;</w:t>
      </w:r>
      <w:r>
        <w:rPr>
          <w:rtl/>
        </w:rPr>
        <w:t xml:space="preserve">   </w:t>
      </w:r>
      <w:bookmarkEnd w:id="3382"/>
    </w:p>
    <w:p w:rsidR="006B16C5" w:rsidRDefault="006B16C5" w:rsidP="0005542D">
      <w:pPr>
        <w:rPr>
          <w:rtl/>
          <w:lang w:eastAsia="he-IL"/>
        </w:rPr>
      </w:pPr>
    </w:p>
    <w:p w:rsidR="006B16C5" w:rsidRDefault="006B16C5" w:rsidP="00ED279A">
      <w:pPr>
        <w:rPr>
          <w:rtl/>
          <w:lang w:eastAsia="he-IL"/>
        </w:rPr>
      </w:pPr>
      <w:r>
        <w:rPr>
          <w:rFonts w:hint="cs"/>
          <w:rtl/>
          <w:lang w:eastAsia="he-IL"/>
        </w:rPr>
        <w:t>בבקשה.</w:t>
      </w:r>
    </w:p>
    <w:p w:rsidR="006B16C5" w:rsidRDefault="006B16C5" w:rsidP="00ED279A">
      <w:pPr>
        <w:rPr>
          <w:rtl/>
          <w:lang w:eastAsia="he-IL"/>
        </w:rPr>
      </w:pPr>
    </w:p>
    <w:p w:rsidR="006B16C5" w:rsidRDefault="006B16C5" w:rsidP="00ED279A">
      <w:pPr>
        <w:pStyle w:val="-"/>
        <w:keepNext/>
        <w:rPr>
          <w:rtl/>
        </w:rPr>
      </w:pPr>
      <w:bookmarkStart w:id="3383" w:name="ET_speakercontinue_6441_50"/>
      <w:r w:rsidRPr="001F3E2D">
        <w:rPr>
          <w:rStyle w:val="TagStyle"/>
          <w:rtl/>
        </w:rPr>
        <w:t xml:space="preserve"> &lt;&lt; דובר_המשך &gt;&gt; </w:t>
      </w:r>
      <w:r>
        <w:rPr>
          <w:rtl/>
        </w:rPr>
        <w:t>שר התיירות חיים כץ:</w:t>
      </w:r>
      <w:r w:rsidRPr="001F3E2D">
        <w:rPr>
          <w:rStyle w:val="TagStyle"/>
          <w:rtl/>
        </w:rPr>
        <w:t xml:space="preserve"> &lt;&lt; דובר_המשך &gt;&gt;</w:t>
      </w:r>
      <w:r>
        <w:rPr>
          <w:rtl/>
        </w:rPr>
        <w:t xml:space="preserve">   </w:t>
      </w:r>
      <w:bookmarkEnd w:id="3383"/>
    </w:p>
    <w:p w:rsidR="006B16C5" w:rsidRDefault="006B16C5" w:rsidP="0005542D">
      <w:pPr>
        <w:rPr>
          <w:rtl/>
          <w:lang w:eastAsia="he-IL"/>
        </w:rPr>
      </w:pPr>
    </w:p>
    <w:p w:rsidR="006B16C5" w:rsidRDefault="00E019C9" w:rsidP="00ED279A">
      <w:pPr>
        <w:rPr>
          <w:rtl/>
          <w:lang w:eastAsia="he-IL"/>
        </w:rPr>
      </w:pPr>
      <w:r>
        <w:rPr>
          <w:rFonts w:hint="cs"/>
          <w:rtl/>
          <w:lang w:eastAsia="he-IL"/>
        </w:rPr>
        <w:t>– –</w:t>
      </w:r>
      <w:r w:rsidR="006B16C5">
        <w:rPr>
          <w:rFonts w:hint="cs"/>
          <w:rtl/>
          <w:lang w:eastAsia="he-IL"/>
        </w:rPr>
        <w:t xml:space="preserve"> ערכים של שוויון, כבוד וחירות, ערכים שאנו במשרד לשוויון חברתי רואים בהם חשיבות עליונה ושכוללים </w:t>
      </w:r>
      <w:bookmarkStart w:id="3384" w:name="_ETM_Q9_455000"/>
      <w:bookmarkEnd w:id="3384"/>
      <w:r w:rsidR="006B16C5">
        <w:rPr>
          <w:rFonts w:hint="cs"/>
          <w:rtl/>
          <w:lang w:eastAsia="he-IL"/>
        </w:rPr>
        <w:t xml:space="preserve">את הבטחת זכויותיהם וביטחונם של כלל אזרחי ישראל </w:t>
      </w:r>
      <w:bookmarkStart w:id="3385" w:name="_ETM_Q9_460000"/>
      <w:bookmarkEnd w:id="3385"/>
      <w:r w:rsidR="006B16C5">
        <w:rPr>
          <w:rFonts w:hint="cs"/>
          <w:rtl/>
          <w:lang w:eastAsia="he-IL"/>
        </w:rPr>
        <w:t xml:space="preserve">ללא כל הבדל. כשהמדינה תומכת בקהילות מיעוטים שונות ומגוונות, היא ממלאת </w:t>
      </w:r>
      <w:bookmarkStart w:id="3386" w:name="_ETM_Q9_466000"/>
      <w:bookmarkEnd w:id="3386"/>
      <w:r w:rsidR="006B16C5">
        <w:rPr>
          <w:rFonts w:hint="cs"/>
          <w:rtl/>
          <w:lang w:eastAsia="he-IL"/>
        </w:rPr>
        <w:t xml:space="preserve">את תפקידה הבסיסי: להבטיח לכל אזרח חיים בכבוד </w:t>
      </w:r>
      <w:bookmarkStart w:id="3387" w:name="_ETM_Q9_469000"/>
      <w:bookmarkEnd w:id="3387"/>
      <w:r w:rsidR="006B16C5">
        <w:rPr>
          <w:rFonts w:hint="cs"/>
          <w:rtl/>
          <w:lang w:eastAsia="he-IL"/>
        </w:rPr>
        <w:t>ובביטחון.</w:t>
      </w:r>
    </w:p>
    <w:p w:rsidR="006B16C5" w:rsidRDefault="006B16C5" w:rsidP="00ED279A">
      <w:pPr>
        <w:rPr>
          <w:rtl/>
          <w:lang w:eastAsia="he-IL"/>
        </w:rPr>
      </w:pPr>
    </w:p>
    <w:p w:rsidR="006B16C5" w:rsidRDefault="006B16C5" w:rsidP="00ED279A">
      <w:pPr>
        <w:rPr>
          <w:rtl/>
          <w:lang w:eastAsia="he-IL"/>
        </w:rPr>
      </w:pPr>
      <w:bookmarkStart w:id="3388" w:name="_ETM_Q9_471000"/>
      <w:bookmarkEnd w:id="3388"/>
      <w:r>
        <w:rPr>
          <w:rFonts w:hint="cs"/>
          <w:rtl/>
          <w:lang w:eastAsia="he-IL"/>
        </w:rPr>
        <w:t xml:space="preserve">דווקא היום חשוב להזכיר ולהוקיר את התרומה </w:t>
      </w:r>
      <w:bookmarkStart w:id="3389" w:name="_ETM_Q9_476000"/>
      <w:bookmarkEnd w:id="3389"/>
      <w:r>
        <w:rPr>
          <w:rFonts w:hint="cs"/>
          <w:rtl/>
          <w:lang w:eastAsia="he-IL"/>
        </w:rPr>
        <w:t xml:space="preserve">הכבירה של חברי הקהילה למדינת ישראל בכל תחומי החיים בכלל </w:t>
      </w:r>
      <w:bookmarkStart w:id="3390" w:name="_ETM_Q9_481000"/>
      <w:bookmarkEnd w:id="3390"/>
      <w:r>
        <w:rPr>
          <w:rFonts w:hint="cs"/>
          <w:rtl/>
          <w:lang w:eastAsia="he-IL"/>
        </w:rPr>
        <w:t xml:space="preserve">ובמלחמת חרבות ברזל בפרט, אשר רבים מחבריה משרתים </w:t>
      </w:r>
      <w:bookmarkStart w:id="3391" w:name="_ETM_Q9_484000"/>
      <w:bookmarkEnd w:id="3391"/>
      <w:r>
        <w:rPr>
          <w:rFonts w:hint="cs"/>
          <w:rtl/>
          <w:lang w:eastAsia="he-IL"/>
        </w:rPr>
        <w:t xml:space="preserve">בשירות סדיר ובמילואים, ולעיתים קרובות בתפקידי ליבה קרביים ובתפקידי </w:t>
      </w:r>
      <w:bookmarkStart w:id="3392" w:name="_ETM_Q9_494000"/>
      <w:bookmarkEnd w:id="3392"/>
      <w:r>
        <w:rPr>
          <w:rFonts w:hint="cs"/>
          <w:rtl/>
          <w:lang w:eastAsia="he-IL"/>
        </w:rPr>
        <w:t xml:space="preserve">קצונה בכירים. הם תורמים מניסיונם, מכישוריהם ומרוח הלחימה שלהם להגנת </w:t>
      </w:r>
      <w:bookmarkStart w:id="3393" w:name="_ETM_Q9_499000"/>
      <w:bookmarkEnd w:id="3393"/>
      <w:r>
        <w:rPr>
          <w:rFonts w:hint="cs"/>
          <w:rtl/>
          <w:lang w:eastAsia="he-IL"/>
        </w:rPr>
        <w:t>המולדת, ועושים זאת במסירות ובאהבת הארץ.</w:t>
      </w:r>
    </w:p>
    <w:p w:rsidR="006B16C5" w:rsidRDefault="006B16C5" w:rsidP="00ED279A">
      <w:pPr>
        <w:rPr>
          <w:rtl/>
          <w:lang w:eastAsia="he-IL"/>
        </w:rPr>
      </w:pPr>
      <w:bookmarkStart w:id="3394" w:name="_ETM_Q9_505000"/>
      <w:bookmarkEnd w:id="3394"/>
    </w:p>
    <w:p w:rsidR="006B16C5" w:rsidRDefault="006B16C5" w:rsidP="00ED279A">
      <w:pPr>
        <w:rPr>
          <w:rtl/>
          <w:lang w:eastAsia="he-IL"/>
        </w:rPr>
      </w:pPr>
      <w:bookmarkStart w:id="3395" w:name="_ETM_Q9_506000"/>
      <w:bookmarkEnd w:id="3395"/>
      <w:r>
        <w:rPr>
          <w:rFonts w:hint="cs"/>
          <w:rtl/>
          <w:lang w:eastAsia="he-IL"/>
        </w:rPr>
        <w:t xml:space="preserve">רק השבוע נוכחנו להכיר באופן </w:t>
      </w:r>
      <w:bookmarkStart w:id="3396" w:name="_ETM_Q9_507000"/>
      <w:bookmarkEnd w:id="3396"/>
      <w:r>
        <w:rPr>
          <w:rFonts w:hint="cs"/>
          <w:rtl/>
          <w:lang w:eastAsia="he-IL"/>
        </w:rPr>
        <w:t>אישי את עומר אוחנה, בן זוגו של רס"ן שגיא גולן</w:t>
      </w:r>
      <w:bookmarkStart w:id="3397" w:name="_ETM_Q9_511000"/>
      <w:bookmarkEnd w:id="3397"/>
      <w:r>
        <w:rPr>
          <w:rFonts w:hint="cs"/>
          <w:rtl/>
          <w:lang w:eastAsia="he-IL"/>
        </w:rPr>
        <w:t xml:space="preserve">, האל ייקום </w:t>
      </w:r>
      <w:bookmarkStart w:id="3398" w:name="_ETM_Q9_502780"/>
      <w:bookmarkEnd w:id="3398"/>
      <w:r>
        <w:rPr>
          <w:rFonts w:hint="cs"/>
          <w:rtl/>
          <w:lang w:eastAsia="he-IL"/>
        </w:rPr>
        <w:t>דמו, מפקד צוות ביחידת הלוט"ר, שנפ</w:t>
      </w:r>
      <w:bookmarkStart w:id="3399" w:name="_ETM_Q9_516000"/>
      <w:bookmarkEnd w:id="3399"/>
      <w:r>
        <w:rPr>
          <w:rFonts w:hint="cs"/>
          <w:rtl/>
          <w:lang w:eastAsia="he-IL"/>
        </w:rPr>
        <w:t xml:space="preserve">ל בקרבות הקשים בקיבוץ בארי לאחר שהציל עשרות משפחות. עומר </w:t>
      </w:r>
      <w:bookmarkStart w:id="3400" w:name="_ETM_Q9_522000"/>
      <w:bookmarkEnd w:id="3400"/>
      <w:r>
        <w:rPr>
          <w:rFonts w:hint="cs"/>
          <w:rtl/>
          <w:lang w:eastAsia="he-IL"/>
        </w:rPr>
        <w:t xml:space="preserve">ממשיך להוביל פעילות ציונית ופטריוטית לאורו של שגיא ולהוקרת פועלו </w:t>
      </w:r>
      <w:bookmarkStart w:id="3401" w:name="_ETM_Q9_533000"/>
      <w:bookmarkEnd w:id="3401"/>
      <w:r>
        <w:rPr>
          <w:rFonts w:hint="cs"/>
          <w:rtl/>
          <w:lang w:eastAsia="he-IL"/>
        </w:rPr>
        <w:t xml:space="preserve">ואהבתו הרבה כל כך למדינת ישראל. לנצח נזכור את גבורתו. יהי </w:t>
      </w:r>
      <w:bookmarkStart w:id="3402" w:name="_ETM_Q9_539000"/>
      <w:bookmarkEnd w:id="3402"/>
      <w:r>
        <w:rPr>
          <w:rFonts w:hint="cs"/>
          <w:rtl/>
          <w:lang w:eastAsia="he-IL"/>
        </w:rPr>
        <w:t>זכרו ברוך.</w:t>
      </w:r>
    </w:p>
    <w:p w:rsidR="006B16C5" w:rsidRDefault="006B16C5" w:rsidP="00ED279A">
      <w:pPr>
        <w:rPr>
          <w:rtl/>
          <w:lang w:eastAsia="he-IL"/>
        </w:rPr>
      </w:pPr>
    </w:p>
    <w:p w:rsidR="006B16C5" w:rsidRDefault="006B16C5" w:rsidP="00ED279A">
      <w:pPr>
        <w:pStyle w:val="af5"/>
        <w:keepNext/>
        <w:rPr>
          <w:rtl/>
        </w:rPr>
      </w:pPr>
      <w:bookmarkStart w:id="3403" w:name="ET_interruption_קריאות_41"/>
      <w:r w:rsidRPr="00293C0F">
        <w:rPr>
          <w:rStyle w:val="TagStyle"/>
          <w:rtl/>
        </w:rPr>
        <w:t xml:space="preserve"> &lt;&lt; קריאה &gt;&gt; </w:t>
      </w:r>
      <w:r>
        <w:rPr>
          <w:rtl/>
        </w:rPr>
        <w:t>קריאות:</w:t>
      </w:r>
      <w:r w:rsidRPr="00293C0F">
        <w:rPr>
          <w:rStyle w:val="TagStyle"/>
          <w:rtl/>
        </w:rPr>
        <w:t xml:space="preserve"> &lt;&lt; קריאה &gt;&gt;</w:t>
      </w:r>
      <w:r>
        <w:rPr>
          <w:rtl/>
        </w:rPr>
        <w:t xml:space="preserve">   </w:t>
      </w:r>
      <w:bookmarkEnd w:id="3403"/>
    </w:p>
    <w:p w:rsidR="006B16C5" w:rsidRDefault="006B16C5" w:rsidP="0005542D">
      <w:pPr>
        <w:rPr>
          <w:rtl/>
          <w:lang w:eastAsia="he-IL"/>
        </w:rPr>
      </w:pPr>
    </w:p>
    <w:p w:rsidR="006B16C5" w:rsidRDefault="00E019C9" w:rsidP="00ED279A">
      <w:pPr>
        <w:rPr>
          <w:rtl/>
          <w:lang w:eastAsia="he-IL"/>
        </w:rPr>
      </w:pPr>
      <w:r>
        <w:rPr>
          <w:rFonts w:hint="cs"/>
          <w:rtl/>
          <w:lang w:eastAsia="he-IL"/>
        </w:rPr>
        <w:t>– – –</w:t>
      </w:r>
      <w:r w:rsidR="006B16C5">
        <w:rPr>
          <w:rFonts w:hint="cs"/>
          <w:rtl/>
          <w:lang w:eastAsia="he-IL"/>
        </w:rPr>
        <w:t xml:space="preserve"> אחרי שנה הוא הוביל את מצעד הגאווה.</w:t>
      </w:r>
    </w:p>
    <w:p w:rsidR="006B16C5" w:rsidRPr="00293C0F" w:rsidRDefault="006B16C5" w:rsidP="00ED279A">
      <w:pPr>
        <w:rPr>
          <w:rtl/>
          <w:lang w:eastAsia="he-IL"/>
        </w:rPr>
      </w:pPr>
      <w:bookmarkStart w:id="3404" w:name="_ETM_Q9_470000"/>
      <w:bookmarkEnd w:id="3404"/>
    </w:p>
    <w:p w:rsidR="006B16C5" w:rsidRDefault="006B16C5" w:rsidP="00ED279A">
      <w:pPr>
        <w:pStyle w:val="af5"/>
        <w:keepNext/>
        <w:rPr>
          <w:rtl/>
        </w:rPr>
      </w:pPr>
      <w:r w:rsidRPr="00293C0F">
        <w:rPr>
          <w:rStyle w:val="TagStyle"/>
          <w:rtl/>
        </w:rPr>
        <w:t xml:space="preserve"> &lt;&lt; קריאה &gt;&gt; </w:t>
      </w:r>
      <w:r>
        <w:rPr>
          <w:rtl/>
        </w:rPr>
        <w:t>יוראי להב הרצנו (יש עתיד):</w:t>
      </w:r>
      <w:r w:rsidRPr="00293C0F">
        <w:rPr>
          <w:rStyle w:val="TagStyle"/>
          <w:rtl/>
        </w:rPr>
        <w:t xml:space="preserve"> &lt;&lt; קריאה &gt;&gt;</w:t>
      </w:r>
      <w:r>
        <w:rPr>
          <w:rtl/>
        </w:rPr>
        <w:t xml:space="preserve">   </w:t>
      </w:r>
    </w:p>
    <w:p w:rsidR="006B16C5" w:rsidRDefault="006B16C5" w:rsidP="0005542D">
      <w:pPr>
        <w:rPr>
          <w:rtl/>
          <w:lang w:eastAsia="he-IL"/>
        </w:rPr>
      </w:pPr>
    </w:p>
    <w:p w:rsidR="006B16C5" w:rsidRPr="00293C0F" w:rsidRDefault="006B16C5" w:rsidP="00ED279A">
      <w:pPr>
        <w:rPr>
          <w:rtl/>
          <w:lang w:eastAsia="he-IL"/>
        </w:rPr>
      </w:pPr>
      <w:r>
        <w:rPr>
          <w:rFonts w:hint="cs"/>
          <w:rtl/>
          <w:lang w:eastAsia="he-IL"/>
        </w:rPr>
        <w:t>בחייאת, חיים, השר כץ, תעצור שנייה.</w:t>
      </w:r>
    </w:p>
    <w:p w:rsidR="006B16C5" w:rsidRDefault="006B16C5" w:rsidP="00ED279A">
      <w:pPr>
        <w:rPr>
          <w:rtl/>
          <w:lang w:eastAsia="he-IL"/>
        </w:rPr>
      </w:pPr>
    </w:p>
    <w:p w:rsidR="006B16C5" w:rsidRDefault="006B16C5" w:rsidP="00ED279A">
      <w:pPr>
        <w:pStyle w:val="-"/>
        <w:keepNext/>
        <w:rPr>
          <w:rtl/>
        </w:rPr>
      </w:pPr>
      <w:bookmarkStart w:id="3405" w:name="ET_speakercontinue_6441_42"/>
      <w:r w:rsidRPr="00293C0F">
        <w:rPr>
          <w:rStyle w:val="TagStyle"/>
          <w:rtl/>
        </w:rPr>
        <w:t xml:space="preserve"> &lt;&lt; דובר_המשך &gt;&gt; </w:t>
      </w:r>
      <w:r>
        <w:rPr>
          <w:rtl/>
        </w:rPr>
        <w:t>שר התיירות חיים כץ:</w:t>
      </w:r>
      <w:r w:rsidRPr="00293C0F">
        <w:rPr>
          <w:rStyle w:val="TagStyle"/>
          <w:rtl/>
        </w:rPr>
        <w:t xml:space="preserve"> &lt;&lt; דובר_המשך &gt;&gt;</w:t>
      </w:r>
      <w:r>
        <w:rPr>
          <w:rtl/>
        </w:rPr>
        <w:t xml:space="preserve">   </w:t>
      </w:r>
      <w:bookmarkEnd w:id="3405"/>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מעבר לכך, חברי הקהילה מהווים חלק בלתי נפרד </w:t>
      </w:r>
      <w:r>
        <w:rPr>
          <w:rtl/>
          <w:lang w:eastAsia="he-IL"/>
        </w:rPr>
        <w:t>–</w:t>
      </w:r>
      <w:r>
        <w:rPr>
          <w:rFonts w:hint="cs"/>
          <w:rtl/>
          <w:lang w:eastAsia="he-IL"/>
        </w:rPr>
        <w:t xml:space="preserve"> </w:t>
      </w:r>
      <w:bookmarkStart w:id="3406" w:name="_ETM_Q9_546000"/>
      <w:bookmarkStart w:id="3407" w:name="_ETM_Q9_547000"/>
      <w:bookmarkEnd w:id="3406"/>
      <w:bookmarkEnd w:id="3407"/>
      <w:r>
        <w:rPr>
          <w:rFonts w:hint="cs"/>
          <w:rtl/>
          <w:lang w:eastAsia="he-IL"/>
        </w:rPr>
        <w:t>אני אתן לך בסוף, כשאני אסיים. אני אחכה ואתן לך להגיד את מה שרצית.</w:t>
      </w:r>
    </w:p>
    <w:p w:rsidR="006B16C5" w:rsidRDefault="006B16C5" w:rsidP="00ED279A">
      <w:pPr>
        <w:rPr>
          <w:rtl/>
          <w:lang w:eastAsia="he-IL"/>
        </w:rPr>
      </w:pPr>
    </w:p>
    <w:p w:rsidR="006B16C5" w:rsidRDefault="006B16C5" w:rsidP="00ED279A">
      <w:pPr>
        <w:pStyle w:val="af5"/>
        <w:keepNext/>
        <w:rPr>
          <w:rtl/>
        </w:rPr>
      </w:pPr>
      <w:r w:rsidRPr="00293C0F">
        <w:rPr>
          <w:rStyle w:val="TagStyle"/>
          <w:rtl/>
        </w:rPr>
        <w:t xml:space="preserve"> &lt;&lt; קריאה &gt;&gt; </w:t>
      </w:r>
      <w:r>
        <w:rPr>
          <w:rtl/>
        </w:rPr>
        <w:t>יוראי להב הרצנו (יש עתיד):</w:t>
      </w:r>
      <w:r w:rsidRPr="00293C0F">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טוב.</w:t>
      </w:r>
    </w:p>
    <w:p w:rsidR="006B16C5" w:rsidRDefault="006B16C5" w:rsidP="00ED279A">
      <w:pPr>
        <w:rPr>
          <w:rtl/>
          <w:lang w:eastAsia="he-IL"/>
        </w:rPr>
      </w:pPr>
    </w:p>
    <w:p w:rsidR="006B16C5" w:rsidRDefault="006B16C5" w:rsidP="00ED279A">
      <w:pPr>
        <w:pStyle w:val="-"/>
        <w:keepNext/>
        <w:rPr>
          <w:rtl/>
        </w:rPr>
      </w:pPr>
      <w:bookmarkStart w:id="3408" w:name="ET_speakercontinue_6441_44"/>
      <w:r w:rsidRPr="00293C0F">
        <w:rPr>
          <w:rStyle w:val="TagStyle"/>
          <w:rtl/>
        </w:rPr>
        <w:t xml:space="preserve"> &lt;&lt; דובר_המשך &gt;&gt; </w:t>
      </w:r>
      <w:r>
        <w:rPr>
          <w:rtl/>
        </w:rPr>
        <w:t>שר התיירות חיים כץ:</w:t>
      </w:r>
      <w:r w:rsidRPr="00293C0F">
        <w:rPr>
          <w:rStyle w:val="TagStyle"/>
          <w:rtl/>
        </w:rPr>
        <w:t xml:space="preserve"> &lt;&lt; דובר_המשך &gt;&gt;</w:t>
      </w:r>
      <w:r>
        <w:rPr>
          <w:rtl/>
        </w:rPr>
        <w:t xml:space="preserve">   </w:t>
      </w:r>
      <w:bookmarkEnd w:id="3408"/>
    </w:p>
    <w:p w:rsidR="006B16C5" w:rsidRDefault="006B16C5" w:rsidP="0005542D">
      <w:pPr>
        <w:rPr>
          <w:rtl/>
          <w:lang w:eastAsia="he-IL"/>
        </w:rPr>
      </w:pPr>
    </w:p>
    <w:p w:rsidR="006B16C5" w:rsidRDefault="006B16C5" w:rsidP="00ED279A">
      <w:pPr>
        <w:rPr>
          <w:rtl/>
          <w:lang w:eastAsia="he-IL"/>
        </w:rPr>
      </w:pPr>
      <w:r>
        <w:rPr>
          <w:rFonts w:hint="cs"/>
          <w:rtl/>
          <w:lang w:eastAsia="he-IL"/>
        </w:rPr>
        <w:t xml:space="preserve">מעבר לכך, </w:t>
      </w:r>
      <w:bookmarkStart w:id="3409" w:name="_ETM_Q9_554000"/>
      <w:bookmarkEnd w:id="3409"/>
      <w:r>
        <w:rPr>
          <w:rFonts w:hint="cs"/>
          <w:rtl/>
          <w:lang w:eastAsia="he-IL"/>
        </w:rPr>
        <w:t xml:space="preserve">חברי הקהילה מהווים חלק בלתי נפרד מכל תחומי העשייה במדינת </w:t>
      </w:r>
      <w:bookmarkStart w:id="3410" w:name="_ETM_Q9_552000"/>
      <w:bookmarkEnd w:id="3410"/>
      <w:r>
        <w:rPr>
          <w:rFonts w:hint="cs"/>
          <w:rtl/>
          <w:lang w:eastAsia="he-IL"/>
        </w:rPr>
        <w:t xml:space="preserve">ישראל </w:t>
      </w:r>
      <w:r>
        <w:rPr>
          <w:rtl/>
          <w:lang w:eastAsia="he-IL"/>
        </w:rPr>
        <w:t>–</w:t>
      </w:r>
      <w:r>
        <w:rPr>
          <w:rFonts w:hint="cs"/>
          <w:rtl/>
          <w:lang w:eastAsia="he-IL"/>
        </w:rPr>
        <w:t xml:space="preserve"> בכלכלה, ברפואה, בחינוך, במדע, בתרבות ובכל מקום שבו </w:t>
      </w:r>
      <w:bookmarkStart w:id="3411" w:name="_ETM_Q9_561000"/>
      <w:bookmarkEnd w:id="3411"/>
      <w:r>
        <w:rPr>
          <w:rFonts w:hint="cs"/>
          <w:rtl/>
          <w:lang w:eastAsia="he-IL"/>
        </w:rPr>
        <w:t>נדרשת יוזמה, אחריות ואהבת אדם.</w:t>
      </w:r>
    </w:p>
    <w:p w:rsidR="006B16C5" w:rsidRDefault="006B16C5" w:rsidP="00ED279A">
      <w:pPr>
        <w:rPr>
          <w:rtl/>
          <w:lang w:eastAsia="he-IL"/>
        </w:rPr>
      </w:pPr>
    </w:p>
    <w:p w:rsidR="006B16C5" w:rsidRDefault="006B16C5" w:rsidP="00ED279A">
      <w:pPr>
        <w:rPr>
          <w:rtl/>
          <w:lang w:eastAsia="he-IL"/>
        </w:rPr>
      </w:pPr>
      <w:bookmarkStart w:id="3412" w:name="_ETM_Q9_566000"/>
      <w:bookmarkEnd w:id="3412"/>
      <w:r>
        <w:rPr>
          <w:rFonts w:hint="cs"/>
          <w:rtl/>
          <w:lang w:eastAsia="he-IL"/>
        </w:rPr>
        <w:t xml:space="preserve">בניגוד להתקפות הפופוליסטיות והדמגוגיות בחלק מכלי </w:t>
      </w:r>
      <w:bookmarkStart w:id="3413" w:name="_ETM_Q9_569000"/>
      <w:bookmarkEnd w:id="3413"/>
      <w:r>
        <w:rPr>
          <w:rFonts w:hint="cs"/>
          <w:rtl/>
          <w:lang w:eastAsia="he-IL"/>
        </w:rPr>
        <w:t xml:space="preserve">התקשורת על אודות פעילות המשרד והאגף לקידום אוכלוסיות הלהט"ב, נציין כי </w:t>
      </w:r>
      <w:bookmarkStart w:id="3414" w:name="_ETM_Q9_577000"/>
      <w:bookmarkEnd w:id="3414"/>
      <w:r>
        <w:rPr>
          <w:rFonts w:hint="cs"/>
          <w:rtl/>
          <w:lang w:eastAsia="he-IL"/>
        </w:rPr>
        <w:t xml:space="preserve">האגף פועל בשיתוף פעולה מלא עם רשויות מקומיות, מלווה אותן </w:t>
      </w:r>
      <w:bookmarkStart w:id="3415" w:name="_ETM_Q9_582000"/>
      <w:bookmarkEnd w:id="3415"/>
      <w:r>
        <w:rPr>
          <w:rFonts w:hint="cs"/>
          <w:rtl/>
          <w:lang w:eastAsia="he-IL"/>
        </w:rPr>
        <w:t xml:space="preserve">בבניית תוכניות מותאמות לקהילה הגאה לפי בקשתן ועל פי ראות עיניהן </w:t>
      </w:r>
      <w:bookmarkStart w:id="3416" w:name="_ETM_Q9_589000"/>
      <w:bookmarkEnd w:id="3416"/>
      <w:r>
        <w:rPr>
          <w:rFonts w:hint="cs"/>
          <w:rtl/>
          <w:lang w:eastAsia="he-IL"/>
        </w:rPr>
        <w:t xml:space="preserve">ומסייע בהקמת מרכזים עירוניים. כמו כן, האגף מקיים הכשרות </w:t>
      </w:r>
      <w:bookmarkStart w:id="3417" w:name="_ETM_Q9_596000"/>
      <w:bookmarkEnd w:id="3417"/>
      <w:r>
        <w:rPr>
          <w:rFonts w:hint="cs"/>
          <w:rtl/>
          <w:lang w:eastAsia="he-IL"/>
        </w:rPr>
        <w:t xml:space="preserve">לעובדים ועובדות בשטח, מפתח מענים ייחודיים לצעירים, לגיל השלישי ולמשפחות, </w:t>
      </w:r>
      <w:bookmarkStart w:id="3418" w:name="_ETM_Q9_601000"/>
      <w:bookmarkEnd w:id="3418"/>
      <w:r>
        <w:rPr>
          <w:rFonts w:hint="cs"/>
          <w:rtl/>
          <w:lang w:eastAsia="he-IL"/>
        </w:rPr>
        <w:t xml:space="preserve">ובכך משקף מדיניות ציבורית שמבינה כי שוויון הוא לא רק </w:t>
      </w:r>
      <w:bookmarkStart w:id="3419" w:name="_ETM_Q9_607000"/>
      <w:bookmarkEnd w:id="3419"/>
      <w:r>
        <w:rPr>
          <w:rFonts w:hint="cs"/>
          <w:rtl/>
          <w:lang w:eastAsia="he-IL"/>
        </w:rPr>
        <w:t>עיקרון אלא פרקטיקה יומית.</w:t>
      </w:r>
    </w:p>
    <w:p w:rsidR="006B16C5" w:rsidRDefault="006B16C5" w:rsidP="00ED279A">
      <w:pPr>
        <w:rPr>
          <w:rtl/>
          <w:lang w:eastAsia="he-IL"/>
        </w:rPr>
      </w:pPr>
    </w:p>
    <w:p w:rsidR="006B16C5" w:rsidRPr="00293C0F" w:rsidRDefault="006B16C5" w:rsidP="00ED279A">
      <w:pPr>
        <w:rPr>
          <w:rtl/>
          <w:lang w:eastAsia="he-IL"/>
        </w:rPr>
      </w:pPr>
      <w:r>
        <w:rPr>
          <w:rFonts w:hint="cs"/>
          <w:rtl/>
          <w:lang w:eastAsia="he-IL"/>
        </w:rPr>
        <w:t xml:space="preserve">יחד עם זאת, אנחנו מודעים </w:t>
      </w:r>
      <w:bookmarkStart w:id="3420" w:name="_ETM_Q9_611000"/>
      <w:bookmarkEnd w:id="3420"/>
      <w:r>
        <w:rPr>
          <w:rFonts w:hint="cs"/>
          <w:rtl/>
          <w:lang w:eastAsia="he-IL"/>
        </w:rPr>
        <w:t xml:space="preserve">לכך שעדיין קיימים אתגרים רבים: מקרי אלימות, </w:t>
      </w:r>
      <w:bookmarkStart w:id="3421" w:name="_ETM_Q9_615000"/>
      <w:bookmarkEnd w:id="3421"/>
      <w:r>
        <w:rPr>
          <w:rFonts w:hint="cs"/>
          <w:rtl/>
          <w:lang w:eastAsia="he-IL"/>
        </w:rPr>
        <w:t xml:space="preserve">אפליה והדרה חברתית. אנחנו מתחייבים להמשיך לפעול בנחישות למיגור התופעות </w:t>
      </w:r>
      <w:bookmarkStart w:id="3422" w:name="_ETM_Q9_618000"/>
      <w:bookmarkEnd w:id="3422"/>
      <w:r>
        <w:rPr>
          <w:rFonts w:hint="cs"/>
          <w:rtl/>
          <w:lang w:eastAsia="he-IL"/>
        </w:rPr>
        <w:t xml:space="preserve">הללו ולהבטיח שכל אדם יוכל לחיות את חייו בביטחון ובכבוד. </w:t>
      </w:r>
      <w:bookmarkStart w:id="3423" w:name="_ETM_Q9_624000"/>
      <w:bookmarkEnd w:id="3423"/>
      <w:r>
        <w:rPr>
          <w:rFonts w:hint="cs"/>
          <w:rtl/>
          <w:lang w:eastAsia="he-IL"/>
        </w:rPr>
        <w:t xml:space="preserve">נמשיך לפעול במסירות לטובת כלל האוכלוסיות שמשרדנו אמון על רווחתן. </w:t>
      </w:r>
      <w:bookmarkStart w:id="3424" w:name="_ETM_Q9_632000"/>
      <w:bookmarkEnd w:id="3424"/>
      <w:r>
        <w:rPr>
          <w:rFonts w:hint="cs"/>
          <w:rtl/>
          <w:lang w:eastAsia="he-IL"/>
        </w:rPr>
        <w:t>תודה רבה.</w:t>
      </w:r>
    </w:p>
    <w:p w:rsidR="006B16C5" w:rsidRDefault="006B16C5" w:rsidP="00ED279A">
      <w:pPr>
        <w:rPr>
          <w:rtl/>
          <w:lang w:eastAsia="he-IL"/>
        </w:rPr>
      </w:pPr>
      <w:bookmarkStart w:id="3425" w:name="_ETM_Q9_549000"/>
      <w:bookmarkEnd w:id="3425"/>
    </w:p>
    <w:p w:rsidR="006B16C5" w:rsidRDefault="006B16C5" w:rsidP="00ED279A">
      <w:pPr>
        <w:rPr>
          <w:rtl/>
          <w:lang w:eastAsia="he-IL"/>
        </w:rPr>
      </w:pPr>
      <w:r>
        <w:rPr>
          <w:rFonts w:hint="cs"/>
          <w:rtl/>
          <w:lang w:eastAsia="he-IL"/>
        </w:rPr>
        <w:t>בבקשה.</w:t>
      </w:r>
    </w:p>
    <w:p w:rsidR="006B16C5" w:rsidRDefault="006B16C5" w:rsidP="00ED279A">
      <w:pPr>
        <w:rPr>
          <w:rtl/>
          <w:lang w:eastAsia="he-IL"/>
        </w:rPr>
      </w:pPr>
    </w:p>
    <w:p w:rsidR="006B16C5" w:rsidRDefault="006B16C5" w:rsidP="00ED279A">
      <w:pPr>
        <w:pStyle w:val="af5"/>
        <w:keepNext/>
        <w:rPr>
          <w:rtl/>
        </w:rPr>
      </w:pPr>
      <w:r w:rsidRPr="001E7B45">
        <w:rPr>
          <w:rStyle w:val="TagStyle"/>
          <w:rtl/>
        </w:rPr>
        <w:t xml:space="preserve"> &lt;&lt; קריאה &gt;&gt; </w:t>
      </w:r>
      <w:r>
        <w:rPr>
          <w:rtl/>
        </w:rPr>
        <w:t>יוראי להב הרצנו (יש עתיד):</w:t>
      </w:r>
      <w:r w:rsidRPr="001E7B45">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bookmarkStart w:id="3426" w:name="_ETM_Q9_637000"/>
      <w:bookmarkEnd w:id="3426"/>
      <w:r>
        <w:rPr>
          <w:rFonts w:hint="cs"/>
          <w:rtl/>
          <w:lang w:eastAsia="he-IL"/>
        </w:rPr>
        <w:t xml:space="preserve">עומר אוחנה, בן זוגו של רס"ן שגיא גולן, זיכרונו לברכה, שנפל על הגנת המדינה </w:t>
      </w:r>
      <w:bookmarkStart w:id="3427" w:name="_ETM_Q9_641000"/>
      <w:bookmarkEnd w:id="3427"/>
      <w:r>
        <w:rPr>
          <w:rFonts w:hint="cs"/>
          <w:rtl/>
          <w:lang w:eastAsia="he-IL"/>
        </w:rPr>
        <w:t xml:space="preserve">ב-7 באוקטובר, מעביר מערכי שיעור של חוש"ן בבתי הספר </w:t>
      </w:r>
      <w:bookmarkStart w:id="3428" w:name="_ETM_Q9_645000"/>
      <w:bookmarkEnd w:id="3428"/>
      <w:r>
        <w:rPr>
          <w:rFonts w:hint="cs"/>
          <w:rtl/>
          <w:lang w:eastAsia="he-IL"/>
        </w:rPr>
        <w:t xml:space="preserve">לספר על מורשתו ועל הערכים שעליהם התחנך שגיא </w:t>
      </w:r>
      <w:r>
        <w:rPr>
          <w:rFonts w:hint="eastAsia"/>
          <w:rtl/>
          <w:lang w:eastAsia="he-IL"/>
        </w:rPr>
        <w:t xml:space="preserve">– </w:t>
      </w:r>
      <w:r>
        <w:rPr>
          <w:rFonts w:hint="cs"/>
          <w:rtl/>
          <w:lang w:eastAsia="he-IL"/>
        </w:rPr>
        <w:t xml:space="preserve">ערכים של </w:t>
      </w:r>
      <w:bookmarkStart w:id="3429" w:name="_ETM_Q9_649000"/>
      <w:bookmarkEnd w:id="3429"/>
      <w:r>
        <w:rPr>
          <w:rFonts w:hint="cs"/>
          <w:rtl/>
          <w:lang w:eastAsia="he-IL"/>
        </w:rPr>
        <w:t xml:space="preserve">שוויון, חירות, האחר הוא אני וכו'. התקציבים למערכי השיעור האלה </w:t>
      </w:r>
      <w:bookmarkStart w:id="3430" w:name="_ETM_Q9_648000"/>
      <w:bookmarkEnd w:id="3430"/>
      <w:r>
        <w:rPr>
          <w:rFonts w:hint="cs"/>
          <w:rtl/>
          <w:lang w:eastAsia="he-IL"/>
        </w:rPr>
        <w:t>נמצאים בסימן שאלה עכשיו.</w:t>
      </w:r>
    </w:p>
    <w:p w:rsidR="006B16C5" w:rsidRDefault="006B16C5" w:rsidP="00ED279A">
      <w:pPr>
        <w:rPr>
          <w:rtl/>
          <w:lang w:eastAsia="he-IL"/>
        </w:rPr>
      </w:pPr>
    </w:p>
    <w:p w:rsidR="006B16C5" w:rsidRDefault="006B16C5" w:rsidP="00ED279A">
      <w:pPr>
        <w:pStyle w:val="af6"/>
        <w:keepNext/>
        <w:rPr>
          <w:rtl/>
        </w:rPr>
      </w:pPr>
      <w:bookmarkStart w:id="3431" w:name="ET_yor_6666_12"/>
      <w:r w:rsidRPr="00F93310">
        <w:rPr>
          <w:rStyle w:val="TagStyle"/>
          <w:rtl/>
        </w:rPr>
        <w:t xml:space="preserve"> &lt;&lt; יור &gt;&gt; </w:t>
      </w:r>
      <w:r>
        <w:rPr>
          <w:rtl/>
        </w:rPr>
        <w:t>היו"ר סימון דוידסון:</w:t>
      </w:r>
      <w:r w:rsidRPr="00F93310">
        <w:rPr>
          <w:rStyle w:val="TagStyle"/>
          <w:rtl/>
        </w:rPr>
        <w:t xml:space="preserve"> &lt;&lt; יור &gt;&gt;</w:t>
      </w:r>
      <w:r>
        <w:rPr>
          <w:rtl/>
        </w:rPr>
        <w:t xml:space="preserve">   </w:t>
      </w:r>
      <w:bookmarkEnd w:id="3431"/>
    </w:p>
    <w:p w:rsidR="006B16C5" w:rsidRDefault="006B16C5" w:rsidP="0005542D">
      <w:pPr>
        <w:rPr>
          <w:rtl/>
          <w:lang w:eastAsia="he-IL"/>
        </w:rPr>
      </w:pPr>
    </w:p>
    <w:p w:rsidR="006B16C5" w:rsidRDefault="006B16C5" w:rsidP="00ED279A">
      <w:pPr>
        <w:rPr>
          <w:rtl/>
          <w:lang w:eastAsia="he-IL"/>
        </w:rPr>
      </w:pPr>
      <w:r>
        <w:rPr>
          <w:rFonts w:hint="cs"/>
          <w:rtl/>
          <w:lang w:eastAsia="he-IL"/>
        </w:rPr>
        <w:t>אצלה או במשרד החינוך?</w:t>
      </w:r>
    </w:p>
    <w:p w:rsidR="006B16C5" w:rsidRDefault="006B16C5" w:rsidP="00ED279A">
      <w:pPr>
        <w:rPr>
          <w:rtl/>
          <w:lang w:eastAsia="he-IL"/>
        </w:rPr>
      </w:pPr>
    </w:p>
    <w:p w:rsidR="006B16C5" w:rsidRDefault="006B16C5" w:rsidP="00ED279A">
      <w:pPr>
        <w:pStyle w:val="af5"/>
        <w:keepNext/>
        <w:rPr>
          <w:rtl/>
        </w:rPr>
      </w:pPr>
      <w:r w:rsidRPr="005A2C46">
        <w:rPr>
          <w:rStyle w:val="TagStyle"/>
          <w:rtl/>
        </w:rPr>
        <w:t xml:space="preserve"> &lt;&lt; קריאה &gt;&gt; </w:t>
      </w:r>
      <w:r>
        <w:rPr>
          <w:rtl/>
        </w:rPr>
        <w:t>יוראי להב הרצנו (יש עתיד):</w:t>
      </w:r>
      <w:r w:rsidRPr="005A2C46">
        <w:rPr>
          <w:rStyle w:val="TagStyle"/>
          <w:rtl/>
        </w:rPr>
        <w:t xml:space="preserve"> &lt;&lt; קריאה &gt;&gt;</w:t>
      </w:r>
      <w:r>
        <w:rPr>
          <w:rtl/>
        </w:rPr>
        <w:t xml:space="preserve">   </w:t>
      </w:r>
    </w:p>
    <w:p w:rsidR="006B16C5" w:rsidRDefault="006B16C5" w:rsidP="0005542D">
      <w:pPr>
        <w:rPr>
          <w:rtl/>
          <w:lang w:eastAsia="he-IL"/>
        </w:rPr>
      </w:pPr>
    </w:p>
    <w:p w:rsidR="006B16C5" w:rsidRDefault="006B16C5" w:rsidP="00ED279A">
      <w:pPr>
        <w:rPr>
          <w:rtl/>
          <w:lang w:eastAsia="he-IL"/>
        </w:rPr>
      </w:pPr>
      <w:r>
        <w:rPr>
          <w:rFonts w:hint="cs"/>
          <w:rtl/>
          <w:lang w:eastAsia="he-IL"/>
        </w:rPr>
        <w:t>במשרד החינוך.</w:t>
      </w:r>
    </w:p>
    <w:p w:rsidR="006B16C5" w:rsidRDefault="006B16C5" w:rsidP="00ED279A">
      <w:pPr>
        <w:rPr>
          <w:rtl/>
          <w:lang w:eastAsia="he-IL"/>
        </w:rPr>
      </w:pPr>
    </w:p>
    <w:p w:rsidR="006B16C5" w:rsidRDefault="006B16C5" w:rsidP="00ED279A">
      <w:pPr>
        <w:pStyle w:val="-"/>
        <w:keepNext/>
        <w:rPr>
          <w:rtl/>
        </w:rPr>
      </w:pPr>
      <w:bookmarkStart w:id="3432" w:name="ET_speakercontinue_6441_13"/>
      <w:r w:rsidRPr="00F93310">
        <w:rPr>
          <w:rStyle w:val="TagStyle"/>
          <w:rtl/>
        </w:rPr>
        <w:t xml:space="preserve"> &lt;&lt; דובר_המשך &gt;&gt; </w:t>
      </w:r>
      <w:r>
        <w:rPr>
          <w:rtl/>
        </w:rPr>
        <w:t>שר התיירות חיים כץ:</w:t>
      </w:r>
      <w:r w:rsidRPr="00F93310">
        <w:rPr>
          <w:rStyle w:val="TagStyle"/>
          <w:rtl/>
        </w:rPr>
        <w:t xml:space="preserve"> &lt;&lt; דובר_המשך &gt;&gt;</w:t>
      </w:r>
      <w:r>
        <w:rPr>
          <w:rtl/>
        </w:rPr>
        <w:t xml:space="preserve">   </w:t>
      </w:r>
      <w:bookmarkEnd w:id="3432"/>
    </w:p>
    <w:p w:rsidR="006B16C5" w:rsidRDefault="006B16C5" w:rsidP="0005542D">
      <w:pPr>
        <w:rPr>
          <w:rtl/>
          <w:lang w:eastAsia="he-IL"/>
        </w:rPr>
      </w:pPr>
    </w:p>
    <w:p w:rsidR="006B16C5" w:rsidRDefault="006B16C5" w:rsidP="00ED279A">
      <w:pPr>
        <w:rPr>
          <w:rtl/>
          <w:lang w:eastAsia="he-IL"/>
        </w:rPr>
      </w:pPr>
      <w:r>
        <w:rPr>
          <w:rFonts w:hint="cs"/>
          <w:rtl/>
          <w:lang w:eastAsia="he-IL"/>
        </w:rPr>
        <w:t>אז בוא, היא עונה תשובה על המשרד שלה.</w:t>
      </w:r>
    </w:p>
    <w:p w:rsidR="006B16C5" w:rsidRDefault="006B16C5" w:rsidP="00ED279A">
      <w:pPr>
        <w:rPr>
          <w:rtl/>
          <w:lang w:eastAsia="he-IL"/>
        </w:rPr>
      </w:pPr>
    </w:p>
    <w:p w:rsidR="006B16C5" w:rsidRDefault="006B16C5" w:rsidP="00ED279A">
      <w:pPr>
        <w:pStyle w:val="af5"/>
        <w:keepNext/>
        <w:rPr>
          <w:rtl/>
        </w:rPr>
      </w:pPr>
      <w:bookmarkStart w:id="3433" w:name="ET_interruption_5787_47"/>
      <w:r w:rsidRPr="005A2C46">
        <w:rPr>
          <w:rStyle w:val="TagStyle"/>
          <w:rtl/>
        </w:rPr>
        <w:t xml:space="preserve"> &lt;&lt; קריאה &gt;&gt; </w:t>
      </w:r>
      <w:r>
        <w:rPr>
          <w:rtl/>
        </w:rPr>
        <w:t>יוראי להב הרצנו (יש עתיד):</w:t>
      </w:r>
      <w:r w:rsidRPr="005A2C46">
        <w:rPr>
          <w:rStyle w:val="TagStyle"/>
          <w:rtl/>
        </w:rPr>
        <w:t xml:space="preserve"> &lt;&lt; קריאה &gt;&gt;</w:t>
      </w:r>
      <w:r>
        <w:rPr>
          <w:rtl/>
        </w:rPr>
        <w:t xml:space="preserve">   </w:t>
      </w:r>
      <w:bookmarkEnd w:id="3433"/>
    </w:p>
    <w:p w:rsidR="006B16C5" w:rsidRDefault="006B16C5" w:rsidP="0005542D">
      <w:pPr>
        <w:rPr>
          <w:rtl/>
          <w:lang w:eastAsia="he-IL"/>
        </w:rPr>
      </w:pPr>
    </w:p>
    <w:p w:rsidR="006B16C5" w:rsidRDefault="006B16C5" w:rsidP="00ED279A">
      <w:pPr>
        <w:rPr>
          <w:rtl/>
          <w:lang w:eastAsia="he-IL"/>
        </w:rPr>
      </w:pPr>
      <w:r>
        <w:rPr>
          <w:rFonts w:hint="cs"/>
          <w:rtl/>
          <w:lang w:eastAsia="he-IL"/>
        </w:rPr>
        <w:t>אגב, גם תקציבים מהמשרד לשוויון חברתי כרגע מעוכבים.</w:t>
      </w:r>
    </w:p>
    <w:p w:rsidR="006B16C5" w:rsidRDefault="006B16C5" w:rsidP="00ED279A">
      <w:pPr>
        <w:rPr>
          <w:rtl/>
          <w:lang w:eastAsia="he-IL"/>
        </w:rPr>
      </w:pPr>
      <w:bookmarkStart w:id="3434" w:name="_ETM_Q9_669000"/>
      <w:bookmarkEnd w:id="3434"/>
    </w:p>
    <w:p w:rsidR="006B16C5" w:rsidRDefault="006B16C5" w:rsidP="00ED279A">
      <w:pPr>
        <w:pStyle w:val="af6"/>
        <w:keepNext/>
        <w:rPr>
          <w:rtl/>
        </w:rPr>
      </w:pPr>
      <w:bookmarkStart w:id="3435" w:name="ET_yor_6666_48"/>
      <w:r w:rsidRPr="005A2C46">
        <w:rPr>
          <w:rStyle w:val="TagStyle"/>
          <w:rtl/>
        </w:rPr>
        <w:t xml:space="preserve"> &lt;&lt; יור &gt;&gt; </w:t>
      </w:r>
      <w:r>
        <w:rPr>
          <w:rtl/>
        </w:rPr>
        <w:t>היו"ר סימון דוידסון:</w:t>
      </w:r>
      <w:r w:rsidRPr="005A2C46">
        <w:rPr>
          <w:rStyle w:val="TagStyle"/>
          <w:rtl/>
        </w:rPr>
        <w:t xml:space="preserve"> &lt;&lt; יור &gt;&gt;</w:t>
      </w:r>
      <w:r>
        <w:rPr>
          <w:rtl/>
        </w:rPr>
        <w:t xml:space="preserve">   </w:t>
      </w:r>
      <w:bookmarkEnd w:id="3435"/>
    </w:p>
    <w:p w:rsidR="006B16C5" w:rsidRDefault="006B16C5" w:rsidP="0005542D">
      <w:pPr>
        <w:rPr>
          <w:rtl/>
          <w:lang w:eastAsia="he-IL"/>
        </w:rPr>
      </w:pPr>
    </w:p>
    <w:p w:rsidR="006B16C5" w:rsidRDefault="006B16C5" w:rsidP="00ED279A">
      <w:pPr>
        <w:rPr>
          <w:rtl/>
          <w:lang w:eastAsia="he-IL"/>
        </w:rPr>
      </w:pPr>
      <w:bookmarkStart w:id="3436" w:name="_ETM_Q9_670000"/>
      <w:bookmarkEnd w:id="3436"/>
      <w:r>
        <w:rPr>
          <w:rFonts w:hint="cs"/>
          <w:rtl/>
          <w:lang w:eastAsia="he-IL"/>
        </w:rPr>
        <w:t>טוב, יוראי,</w:t>
      </w:r>
      <w:bookmarkStart w:id="3437" w:name="_ETM_Q9_671000"/>
      <w:bookmarkEnd w:id="3437"/>
      <w:r>
        <w:rPr>
          <w:rFonts w:hint="cs"/>
          <w:rtl/>
          <w:lang w:eastAsia="he-IL"/>
        </w:rPr>
        <w:t xml:space="preserve"> עומד מולך שר התיירות. וואס וילסטו</w:t>
      </w:r>
      <w:bookmarkStart w:id="3438" w:name="ET_yor_6666_14"/>
      <w:r>
        <w:rPr>
          <w:rFonts w:hint="cs"/>
          <w:rtl/>
          <w:lang w:eastAsia="he-IL"/>
        </w:rPr>
        <w:t>?</w:t>
      </w:r>
    </w:p>
    <w:p w:rsidR="006B16C5" w:rsidRDefault="006B16C5" w:rsidP="00ED279A">
      <w:pPr>
        <w:rPr>
          <w:rtl/>
          <w:lang w:eastAsia="he-IL"/>
        </w:rPr>
      </w:pPr>
    </w:p>
    <w:p w:rsidR="006B16C5" w:rsidRDefault="006B16C5" w:rsidP="00ED279A">
      <w:pPr>
        <w:pStyle w:val="-"/>
        <w:keepNext/>
        <w:rPr>
          <w:rtl/>
        </w:rPr>
      </w:pPr>
      <w:bookmarkStart w:id="3439" w:name="ET_speakercontinue_6441_54"/>
      <w:r w:rsidRPr="001E7B45">
        <w:rPr>
          <w:rStyle w:val="TagStyle"/>
          <w:rtl/>
        </w:rPr>
        <w:t xml:space="preserve"> &lt;&lt; דובר_המשך &gt;&gt; </w:t>
      </w:r>
      <w:r>
        <w:rPr>
          <w:rtl/>
        </w:rPr>
        <w:t>שר התיירות חיים כץ:</w:t>
      </w:r>
      <w:r w:rsidRPr="001E7B45">
        <w:rPr>
          <w:rStyle w:val="TagStyle"/>
          <w:rtl/>
        </w:rPr>
        <w:t xml:space="preserve"> &lt;&lt; דובר_המשך &gt;&gt;</w:t>
      </w:r>
      <w:r>
        <w:rPr>
          <w:rtl/>
        </w:rPr>
        <w:t xml:space="preserve">   </w:t>
      </w:r>
      <w:bookmarkEnd w:id="3439"/>
    </w:p>
    <w:p w:rsidR="006B16C5" w:rsidRDefault="006B16C5" w:rsidP="00ED279A">
      <w:pPr>
        <w:rPr>
          <w:rtl/>
        </w:rPr>
      </w:pPr>
    </w:p>
    <w:p w:rsidR="006B16C5" w:rsidRDefault="006B16C5" w:rsidP="00ED279A">
      <w:pPr>
        <w:rPr>
          <w:rtl/>
        </w:rPr>
      </w:pPr>
      <w:r>
        <w:rPr>
          <w:rFonts w:hint="cs"/>
          <w:rtl/>
        </w:rPr>
        <w:t xml:space="preserve">אתה רואה? הוא ענה </w:t>
      </w:r>
      <w:bookmarkStart w:id="3440" w:name="_ETM_Q9_676000"/>
      <w:bookmarkEnd w:id="3440"/>
      <w:r>
        <w:rPr>
          <w:rFonts w:hint="cs"/>
          <w:rtl/>
        </w:rPr>
        <w:t>לך ביידיש.</w:t>
      </w:r>
    </w:p>
    <w:p w:rsidR="006B16C5" w:rsidRDefault="006B16C5" w:rsidP="00ED279A">
      <w:pPr>
        <w:rPr>
          <w:rtl/>
        </w:rPr>
      </w:pPr>
      <w:bookmarkStart w:id="3441" w:name="_ETM_Q9_679000"/>
      <w:bookmarkEnd w:id="3441"/>
    </w:p>
    <w:p w:rsidR="006B16C5" w:rsidRDefault="006B16C5" w:rsidP="00ED279A">
      <w:pPr>
        <w:pStyle w:val="af5"/>
        <w:keepNext/>
        <w:rPr>
          <w:rtl/>
        </w:rPr>
      </w:pPr>
      <w:bookmarkStart w:id="3442" w:name="ET_interruption_5787_53"/>
      <w:r w:rsidRPr="00585C2A">
        <w:rPr>
          <w:rStyle w:val="TagStyle"/>
          <w:rtl/>
        </w:rPr>
        <w:t xml:space="preserve"> &lt;&lt; קריאה &gt;&gt; </w:t>
      </w:r>
      <w:r>
        <w:rPr>
          <w:rtl/>
        </w:rPr>
        <w:t>יוראי להב הרצנו (יש עתיד):</w:t>
      </w:r>
      <w:r w:rsidRPr="00585C2A">
        <w:rPr>
          <w:rStyle w:val="TagStyle"/>
          <w:rtl/>
        </w:rPr>
        <w:t xml:space="preserve"> &lt;&lt; קריאה &gt;&gt;</w:t>
      </w:r>
      <w:r>
        <w:rPr>
          <w:rtl/>
        </w:rPr>
        <w:t xml:space="preserve">   </w:t>
      </w:r>
      <w:bookmarkEnd w:id="3442"/>
    </w:p>
    <w:p w:rsidR="006B16C5" w:rsidRDefault="006B16C5" w:rsidP="0005542D">
      <w:pPr>
        <w:rPr>
          <w:rtl/>
        </w:rPr>
      </w:pPr>
    </w:p>
    <w:p w:rsidR="006B16C5" w:rsidRDefault="006B16C5" w:rsidP="00ED279A">
      <w:pPr>
        <w:rPr>
          <w:rtl/>
        </w:rPr>
      </w:pPr>
      <w:r>
        <w:rPr>
          <w:rFonts w:hint="cs"/>
          <w:rtl/>
        </w:rPr>
        <w:t xml:space="preserve">לא, אני רוצה לומר, זה יפה לברך וזה נכון לברך </w:t>
      </w:r>
      <w:r w:rsidR="00E019C9">
        <w:rPr>
          <w:rFonts w:hint="cs"/>
          <w:rtl/>
        </w:rPr>
        <w:t>– – –</w:t>
      </w:r>
      <w:r>
        <w:rPr>
          <w:rFonts w:hint="cs"/>
          <w:rtl/>
        </w:rPr>
        <w:t xml:space="preserve"> </w:t>
      </w:r>
    </w:p>
    <w:p w:rsidR="006B16C5" w:rsidRDefault="006B16C5" w:rsidP="00ED279A">
      <w:pPr>
        <w:rPr>
          <w:rtl/>
        </w:rPr>
      </w:pPr>
    </w:p>
    <w:p w:rsidR="006B16C5" w:rsidRDefault="006B16C5" w:rsidP="00ED279A">
      <w:pPr>
        <w:pStyle w:val="-"/>
        <w:keepNext/>
        <w:rPr>
          <w:rtl/>
        </w:rPr>
      </w:pPr>
      <w:r w:rsidRPr="00585C2A">
        <w:rPr>
          <w:rStyle w:val="TagStyle"/>
          <w:rtl/>
        </w:rPr>
        <w:t xml:space="preserve"> &lt;&lt; דובר_המשך &gt;&gt; </w:t>
      </w:r>
      <w:r>
        <w:rPr>
          <w:rtl/>
        </w:rPr>
        <w:t>שר התיירות חיים כץ:</w:t>
      </w:r>
      <w:r w:rsidRPr="00585C2A">
        <w:rPr>
          <w:rStyle w:val="TagStyle"/>
          <w:rtl/>
        </w:rPr>
        <w:t xml:space="preserve"> &lt;&lt; דובר_המשך &gt;&gt;</w:t>
      </w:r>
      <w:r>
        <w:rPr>
          <w:rtl/>
        </w:rPr>
        <w:t xml:space="preserve">   </w:t>
      </w:r>
    </w:p>
    <w:p w:rsidR="006B16C5" w:rsidRDefault="006B16C5" w:rsidP="0005542D">
      <w:pPr>
        <w:rPr>
          <w:rtl/>
        </w:rPr>
      </w:pPr>
    </w:p>
    <w:p w:rsidR="006B16C5" w:rsidRDefault="006B16C5" w:rsidP="00ED279A">
      <w:pPr>
        <w:rPr>
          <w:rtl/>
        </w:rPr>
      </w:pPr>
      <w:r>
        <w:rPr>
          <w:rFonts w:hint="cs"/>
          <w:rtl/>
        </w:rPr>
        <w:t xml:space="preserve">מתחייב אני לדבר עם יואב קיש </w:t>
      </w:r>
      <w:bookmarkStart w:id="3443" w:name="_ETM_Q9_690000"/>
      <w:bookmarkEnd w:id="3443"/>
      <w:r>
        <w:rPr>
          <w:rFonts w:hint="cs"/>
          <w:rtl/>
        </w:rPr>
        <w:t>ולבדוק ולנסות לעזור.</w:t>
      </w:r>
      <w:r>
        <w:rPr>
          <w:rtl/>
        </w:rPr>
        <w:t xml:space="preserve"> </w:t>
      </w:r>
      <w:r>
        <w:rPr>
          <w:rFonts w:hint="cs"/>
          <w:rtl/>
        </w:rPr>
        <w:t>מתחייב.</w:t>
      </w:r>
      <w:r>
        <w:rPr>
          <w:rtl/>
        </w:rPr>
        <w:t xml:space="preserve">  </w:t>
      </w:r>
      <w:bookmarkEnd w:id="3438"/>
    </w:p>
    <w:p w:rsidR="006B16C5" w:rsidRDefault="006B16C5" w:rsidP="00ED279A">
      <w:pPr>
        <w:rPr>
          <w:rtl/>
        </w:rPr>
      </w:pPr>
    </w:p>
    <w:p w:rsidR="006B16C5" w:rsidRDefault="006B16C5" w:rsidP="00ED279A">
      <w:pPr>
        <w:pStyle w:val="af6"/>
        <w:keepNext/>
        <w:rPr>
          <w:rtl/>
        </w:rPr>
      </w:pPr>
      <w:bookmarkStart w:id="3444" w:name="ET_yor_6666_17"/>
      <w:r w:rsidRPr="00F93310">
        <w:rPr>
          <w:rStyle w:val="TagStyle"/>
          <w:rtl/>
        </w:rPr>
        <w:t xml:space="preserve"> &lt;&lt; יור &gt;&gt; </w:t>
      </w:r>
      <w:r>
        <w:rPr>
          <w:rtl/>
        </w:rPr>
        <w:t>היו"ר סימון דוידסון:</w:t>
      </w:r>
      <w:r w:rsidRPr="00F93310">
        <w:rPr>
          <w:rStyle w:val="TagStyle"/>
          <w:rtl/>
        </w:rPr>
        <w:t xml:space="preserve"> &lt;&lt; יור &gt;&gt;</w:t>
      </w:r>
      <w:r>
        <w:rPr>
          <w:rtl/>
        </w:rPr>
        <w:t xml:space="preserve">   </w:t>
      </w:r>
      <w:bookmarkEnd w:id="3444"/>
    </w:p>
    <w:p w:rsidR="006B16C5" w:rsidRDefault="006B16C5" w:rsidP="0005542D">
      <w:pPr>
        <w:rPr>
          <w:rtl/>
          <w:lang w:eastAsia="he-IL"/>
        </w:rPr>
      </w:pPr>
    </w:p>
    <w:p w:rsidR="006B16C5" w:rsidRDefault="006B16C5" w:rsidP="00ED279A">
      <w:pPr>
        <w:rPr>
          <w:rtl/>
          <w:lang w:eastAsia="he-IL"/>
        </w:rPr>
      </w:pPr>
      <w:r>
        <w:rPr>
          <w:rFonts w:hint="cs"/>
          <w:rtl/>
          <w:lang w:eastAsia="he-IL"/>
        </w:rPr>
        <w:t>תודה רבה לשר התיירות חיים כץ.</w:t>
      </w:r>
    </w:p>
    <w:p w:rsidR="006B16C5" w:rsidRDefault="006B16C5" w:rsidP="00ED279A">
      <w:pPr>
        <w:rPr>
          <w:rtl/>
          <w:lang w:eastAsia="he-IL"/>
        </w:rPr>
      </w:pPr>
    </w:p>
    <w:p w:rsidR="00431BD5" w:rsidRDefault="00431BD5" w:rsidP="00ED279A">
      <w:pPr>
        <w:rPr>
          <w:rtl/>
          <w:lang w:eastAsia="he-IL"/>
        </w:rPr>
      </w:pPr>
    </w:p>
    <w:p w:rsidR="006B16C5" w:rsidRDefault="006B16C5" w:rsidP="00ED279A">
      <w:pPr>
        <w:pStyle w:val="a6"/>
        <w:rPr>
          <w:rtl/>
          <w:lang w:eastAsia="he-IL"/>
        </w:rPr>
      </w:pPr>
      <w:bookmarkStart w:id="3445" w:name="ET_hatsach_644243_18"/>
      <w:r w:rsidRPr="009A6234">
        <w:rPr>
          <w:rStyle w:val="TagStyle"/>
          <w:rtl/>
        </w:rPr>
        <w:t xml:space="preserve"> &lt;&lt; הצח &gt;&gt; </w:t>
      </w:r>
      <w:bookmarkStart w:id="3446" w:name="_Toc200481337"/>
      <w:r>
        <w:rPr>
          <w:rtl/>
          <w:lang w:eastAsia="he-IL"/>
        </w:rPr>
        <w:t>הצעת חוק אסטרטגיית הביטחון הלאומי, התשפ"ה–2025</w:t>
      </w:r>
      <w:bookmarkEnd w:id="3446"/>
      <w:r w:rsidRPr="009A6234">
        <w:rPr>
          <w:rStyle w:val="TagStyle"/>
          <w:rtl/>
        </w:rPr>
        <w:t xml:space="preserve"> &lt;&lt; הצח &gt;&gt;</w:t>
      </w:r>
      <w:r>
        <w:rPr>
          <w:rtl/>
          <w:lang w:eastAsia="he-IL"/>
        </w:rPr>
        <w:t xml:space="preserve">   </w:t>
      </w:r>
      <w:bookmarkEnd w:id="3445"/>
    </w:p>
    <w:p w:rsidR="006B16C5" w:rsidRPr="00C36879" w:rsidRDefault="006B16C5" w:rsidP="00ED279A">
      <w:pPr>
        <w:rPr>
          <w:rtl/>
          <w:lang w:eastAsia="he-IL"/>
        </w:rPr>
      </w:pPr>
      <w:r>
        <w:rPr>
          <w:rtl/>
          <w:lang w:eastAsia="he-IL"/>
        </w:rPr>
        <w:t>[מס'</w:t>
      </w:r>
      <w:r>
        <w:rPr>
          <w:rFonts w:hint="cs"/>
          <w:rtl/>
          <w:lang w:eastAsia="he-IL"/>
        </w:rPr>
        <w:t xml:space="preserve"> כ/1107</w:t>
      </w:r>
      <w:r>
        <w:rPr>
          <w:rtl/>
          <w:lang w:eastAsia="he-IL"/>
        </w:rPr>
        <w:t>; דברי הכנסת, חוב'</w:t>
      </w:r>
      <w:r>
        <w:rPr>
          <w:rFonts w:hint="cs"/>
          <w:rtl/>
          <w:lang w:eastAsia="he-IL"/>
        </w:rPr>
        <w:t xml:space="preserve"> כ"ג</w:t>
      </w:r>
      <w:r>
        <w:rPr>
          <w:rtl/>
          <w:lang w:eastAsia="he-IL"/>
        </w:rPr>
        <w:t>, ישיבה</w:t>
      </w:r>
      <w:r>
        <w:rPr>
          <w:rFonts w:hint="cs"/>
          <w:rtl/>
          <w:lang w:eastAsia="he-IL"/>
        </w:rPr>
        <w:t xml:space="preserve"> 277</w:t>
      </w:r>
      <w:r>
        <w:rPr>
          <w:rtl/>
          <w:lang w:eastAsia="he-IL"/>
        </w:rPr>
        <w:t>; נספחות.]</w:t>
      </w:r>
    </w:p>
    <w:p w:rsidR="006B16C5" w:rsidRDefault="006B16C5" w:rsidP="00ED279A">
      <w:pPr>
        <w:pStyle w:val="-0"/>
        <w:rPr>
          <w:rtl/>
          <w:lang w:eastAsia="he-IL"/>
        </w:rPr>
      </w:pPr>
      <w:r>
        <w:rPr>
          <w:rtl/>
          <w:lang w:eastAsia="he-IL"/>
        </w:rPr>
        <w:t>(קריאה שנייה וקריאה שלישית)</w:t>
      </w:r>
    </w:p>
    <w:p w:rsidR="006B16C5" w:rsidRDefault="006B16C5" w:rsidP="00ED279A">
      <w:pPr>
        <w:pStyle w:val="af6"/>
        <w:keepNext/>
        <w:rPr>
          <w:rStyle w:val="TagStyle"/>
          <w:rtl/>
        </w:rPr>
      </w:pPr>
      <w:bookmarkStart w:id="3447" w:name="ET_yor_6666_19"/>
    </w:p>
    <w:p w:rsidR="006B16C5" w:rsidRDefault="006B16C5" w:rsidP="00ED279A">
      <w:pPr>
        <w:pStyle w:val="af6"/>
        <w:keepNext/>
        <w:rPr>
          <w:rtl/>
        </w:rPr>
      </w:pPr>
      <w:bookmarkStart w:id="3448" w:name="_ETM_Q9_688000"/>
      <w:bookmarkEnd w:id="3448"/>
      <w:r w:rsidRPr="009A6234">
        <w:rPr>
          <w:rStyle w:val="TagStyle"/>
          <w:rtl/>
        </w:rPr>
        <w:t xml:space="preserve"> &lt;&lt; יור &gt;&gt; </w:t>
      </w:r>
      <w:r>
        <w:rPr>
          <w:rtl/>
        </w:rPr>
        <w:t>היו"ר סימון דוידסון:</w:t>
      </w:r>
      <w:r w:rsidRPr="009A6234">
        <w:rPr>
          <w:rStyle w:val="TagStyle"/>
          <w:rtl/>
        </w:rPr>
        <w:t xml:space="preserve"> &lt;&lt; יור &gt;&gt;</w:t>
      </w:r>
      <w:r>
        <w:rPr>
          <w:rtl/>
        </w:rPr>
        <w:t xml:space="preserve">   </w:t>
      </w:r>
      <w:bookmarkEnd w:id="3447"/>
    </w:p>
    <w:p w:rsidR="006B16C5" w:rsidRDefault="006B16C5" w:rsidP="0005542D">
      <w:pPr>
        <w:rPr>
          <w:rtl/>
          <w:lang w:eastAsia="he-IL"/>
        </w:rPr>
      </w:pPr>
    </w:p>
    <w:p w:rsidR="006B16C5" w:rsidRDefault="006B16C5" w:rsidP="00ED279A">
      <w:pPr>
        <w:rPr>
          <w:rtl/>
          <w:lang w:eastAsia="he-IL"/>
        </w:rPr>
      </w:pPr>
      <w:r>
        <w:rPr>
          <w:rFonts w:hint="cs"/>
          <w:rtl/>
          <w:lang w:eastAsia="he-IL"/>
        </w:rPr>
        <w:t>חברים יקרים,</w:t>
      </w:r>
      <w:bookmarkStart w:id="3449" w:name="_ETM_Q9_691000"/>
      <w:bookmarkEnd w:id="3449"/>
      <w:r>
        <w:rPr>
          <w:rFonts w:hint="cs"/>
          <w:rtl/>
          <w:lang w:eastAsia="he-IL"/>
        </w:rPr>
        <w:t xml:space="preserve"> אנו עוברים לנושא הבא שעל סדר-היום </w:t>
      </w:r>
      <w:r>
        <w:rPr>
          <w:rFonts w:hint="eastAsia"/>
          <w:rtl/>
          <w:lang w:eastAsia="he-IL"/>
        </w:rPr>
        <w:t xml:space="preserve">– </w:t>
      </w:r>
      <w:r>
        <w:rPr>
          <w:rFonts w:hint="cs"/>
          <w:rtl/>
          <w:lang w:eastAsia="he-IL"/>
        </w:rPr>
        <w:t xml:space="preserve">הצעת חוק אסטרטגיית </w:t>
      </w:r>
      <w:bookmarkStart w:id="3450" w:name="_ETM_Q9_698000"/>
      <w:bookmarkEnd w:id="3450"/>
      <w:r>
        <w:rPr>
          <w:rFonts w:hint="cs"/>
          <w:rtl/>
          <w:lang w:eastAsia="he-IL"/>
        </w:rPr>
        <w:t>הביטחון הלאומי, התשפ"ה</w:t>
      </w:r>
      <w:r>
        <w:rPr>
          <w:rFonts w:hint="eastAsia"/>
          <w:rtl/>
          <w:lang w:eastAsia="he-IL"/>
        </w:rPr>
        <w:t>–</w:t>
      </w:r>
      <w:r>
        <w:rPr>
          <w:rFonts w:hint="cs"/>
          <w:rtl/>
          <w:lang w:eastAsia="he-IL"/>
        </w:rPr>
        <w:t xml:space="preserve">2025, של חברי הכנסת גדי איזנקוט ויולי </w:t>
      </w:r>
      <w:bookmarkStart w:id="3451" w:name="_ETM_Q9_707000"/>
      <w:bookmarkEnd w:id="3451"/>
      <w:r>
        <w:rPr>
          <w:rFonts w:hint="cs"/>
          <w:rtl/>
          <w:lang w:eastAsia="he-IL"/>
        </w:rPr>
        <w:t>יואל אדלשטיין, לקריאה השנייה והשלישית.</w:t>
      </w:r>
      <w:bookmarkStart w:id="3452" w:name="_ETM_Q9_712000"/>
      <w:bookmarkEnd w:id="3452"/>
      <w:r>
        <w:rPr>
          <w:rFonts w:hint="cs"/>
          <w:rtl/>
          <w:lang w:eastAsia="he-IL"/>
        </w:rPr>
        <w:t xml:space="preserve"> אני מזמין את חבר הכנסת יולי יואל אדלשטיין, יושב-ראש ועדת החוץ והביטחון, להציג את הצעת החוק הכל-כך חשובה הזאת. בבקשה, אדוני.</w:t>
      </w:r>
    </w:p>
    <w:p w:rsidR="006B16C5" w:rsidRDefault="006B16C5" w:rsidP="00ED279A">
      <w:pPr>
        <w:rPr>
          <w:rtl/>
          <w:lang w:eastAsia="he-IL"/>
        </w:rPr>
      </w:pPr>
      <w:bookmarkStart w:id="3453" w:name="_ETM_Q9_721000"/>
      <w:bookmarkEnd w:id="3453"/>
    </w:p>
    <w:p w:rsidR="006B16C5" w:rsidRDefault="006B16C5" w:rsidP="00ED279A">
      <w:pPr>
        <w:pStyle w:val="af5"/>
        <w:keepNext/>
        <w:rPr>
          <w:rtl/>
        </w:rPr>
      </w:pPr>
      <w:bookmarkStart w:id="3454" w:name="ET_interruption_6361_55"/>
      <w:r w:rsidRPr="00585C2A">
        <w:rPr>
          <w:rStyle w:val="TagStyle"/>
          <w:rtl/>
        </w:rPr>
        <w:t xml:space="preserve"> &lt;&lt; קריאה &gt;&gt; </w:t>
      </w:r>
      <w:r>
        <w:rPr>
          <w:rtl/>
        </w:rPr>
        <w:t>נאור שירי (יש עתיד):</w:t>
      </w:r>
      <w:r w:rsidRPr="00585C2A">
        <w:rPr>
          <w:rStyle w:val="TagStyle"/>
          <w:rtl/>
        </w:rPr>
        <w:t xml:space="preserve"> &lt;&lt; קריאה &gt;&gt;</w:t>
      </w:r>
      <w:r>
        <w:rPr>
          <w:rtl/>
        </w:rPr>
        <w:t xml:space="preserve">   </w:t>
      </w:r>
      <w:bookmarkEnd w:id="3454"/>
    </w:p>
    <w:p w:rsidR="006B16C5" w:rsidRDefault="006B16C5" w:rsidP="0005542D">
      <w:pPr>
        <w:rPr>
          <w:rtl/>
          <w:lang w:eastAsia="he-IL"/>
        </w:rPr>
      </w:pPr>
    </w:p>
    <w:p w:rsidR="006B16C5" w:rsidRDefault="006B16C5" w:rsidP="00ED279A">
      <w:pPr>
        <w:rPr>
          <w:rtl/>
          <w:lang w:eastAsia="he-IL"/>
        </w:rPr>
      </w:pPr>
      <w:bookmarkStart w:id="3455" w:name="_ETM_Q9_724000"/>
      <w:bookmarkEnd w:id="3455"/>
      <w:r>
        <w:rPr>
          <w:rFonts w:hint="cs"/>
          <w:rtl/>
          <w:lang w:eastAsia="he-IL"/>
        </w:rPr>
        <w:t xml:space="preserve">אתה יודע </w:t>
      </w:r>
      <w:r w:rsidR="00E019C9">
        <w:rPr>
          <w:rFonts w:hint="cs"/>
          <w:rtl/>
          <w:lang w:eastAsia="he-IL"/>
        </w:rPr>
        <w:t>– – –</w:t>
      </w:r>
    </w:p>
    <w:p w:rsidR="006B16C5" w:rsidRDefault="006B16C5" w:rsidP="00ED279A">
      <w:pPr>
        <w:rPr>
          <w:rtl/>
          <w:lang w:eastAsia="he-IL"/>
        </w:rPr>
      </w:pPr>
    </w:p>
    <w:p w:rsidR="009914A2" w:rsidRDefault="009914A2" w:rsidP="00ED279A">
      <w:pPr>
        <w:pStyle w:val="a4"/>
        <w:keepNext/>
        <w:rPr>
          <w:rtl/>
        </w:rPr>
      </w:pPr>
      <w:bookmarkStart w:id="3456" w:name="TOR_Q10"/>
      <w:bookmarkStart w:id="3457" w:name="ET_speaker_6486_3"/>
      <w:bookmarkEnd w:id="3456"/>
      <w:r w:rsidRPr="00383602">
        <w:rPr>
          <w:rStyle w:val="TagStyle"/>
          <w:rtl/>
        </w:rPr>
        <w:t xml:space="preserve">&lt;&lt; דובר &gt;&gt; </w:t>
      </w:r>
      <w:bookmarkStart w:id="3458" w:name="_Toc200481338"/>
      <w:r>
        <w:rPr>
          <w:rtl/>
        </w:rPr>
        <w:t>יולי יואל אדלשטיין (יו"ר ועדת החוץ והביטחון):</w:t>
      </w:r>
      <w:bookmarkEnd w:id="3458"/>
      <w:r w:rsidRPr="00383602">
        <w:rPr>
          <w:rStyle w:val="TagStyle"/>
          <w:rtl/>
        </w:rPr>
        <w:t xml:space="preserve"> &lt;&lt; דובר &gt;&gt;</w:t>
      </w:r>
      <w:r>
        <w:rPr>
          <w:rtl/>
        </w:rPr>
        <w:t xml:space="preserve">   </w:t>
      </w:r>
      <w:bookmarkEnd w:id="3457"/>
    </w:p>
    <w:p w:rsidR="009914A2" w:rsidRDefault="009914A2" w:rsidP="0005542D">
      <w:pPr>
        <w:rPr>
          <w:rtl/>
        </w:rPr>
      </w:pPr>
    </w:p>
    <w:p w:rsidR="009914A2" w:rsidRDefault="009914A2" w:rsidP="00ED279A">
      <w:pPr>
        <w:rPr>
          <w:rtl/>
        </w:rPr>
      </w:pPr>
      <w:r>
        <w:rPr>
          <w:rFonts w:hint="cs"/>
          <w:rtl/>
        </w:rPr>
        <w:t xml:space="preserve"> תודה רבה. אדוני היושב-ראש, חבריי חברי הכנסת, אדוני השר, </w:t>
      </w:r>
      <w:r>
        <w:rPr>
          <w:rtl/>
        </w:rPr>
        <w:t>אני מתכבד להציג בפני הכנסת לקריאה השנייה ולקריאה השלישית את הצעת חוק אסטרטגיית הביטחון הלאומי, התשפ</w:t>
      </w:r>
      <w:r>
        <w:rPr>
          <w:rFonts w:hint="cs"/>
          <w:rtl/>
        </w:rPr>
        <w:t>"</w:t>
      </w:r>
      <w:r>
        <w:rPr>
          <w:rtl/>
        </w:rPr>
        <w:t>ה</w:t>
      </w:r>
      <w:r>
        <w:rPr>
          <w:rFonts w:hint="cs"/>
          <w:rtl/>
        </w:rPr>
        <w:t>–</w:t>
      </w:r>
      <w:r>
        <w:rPr>
          <w:rtl/>
        </w:rPr>
        <w:t xml:space="preserve"> 2025, שיזמנו חבר הכנסת גדי איזנקוט ואני.</w:t>
      </w:r>
      <w:r>
        <w:rPr>
          <w:rFonts w:hint="cs"/>
          <w:rtl/>
        </w:rPr>
        <w:t xml:space="preserve"> זאת גם הזדמנות להודות לחבר </w:t>
      </w:r>
      <w:bookmarkStart w:id="3459" w:name="_ETM_Q10_153000"/>
      <w:bookmarkEnd w:id="3459"/>
      <w:r>
        <w:rPr>
          <w:rFonts w:hint="cs"/>
          <w:rtl/>
        </w:rPr>
        <w:t xml:space="preserve">הכנסת גדי איזנקוט, שמן היום הראשון שלו כחבר כנסת, ודאי עוד לפני זה כרמטכ"ל ובשלל תפקידיו, חשב על הנושא הזה, בעצם </w:t>
      </w:r>
      <w:bookmarkStart w:id="3460" w:name="_ETM_Q10_161000"/>
      <w:bookmarkEnd w:id="3460"/>
      <w:r>
        <w:rPr>
          <w:rFonts w:hint="cs"/>
          <w:rtl/>
        </w:rPr>
        <w:t xml:space="preserve">על היעדר מסמכים מחייבים בנושא של אסטרטגיית הביטחון הלאומי. </w:t>
      </w:r>
      <w:bookmarkStart w:id="3461" w:name="_ETM_Q10_175000"/>
      <w:bookmarkEnd w:id="3461"/>
      <w:r>
        <w:rPr>
          <w:rFonts w:hint="cs"/>
          <w:rtl/>
        </w:rPr>
        <w:t xml:space="preserve">אני שמח מאוד, גדי, שכבר הגענו לקריאה שנייה ושלישית של </w:t>
      </w:r>
      <w:bookmarkStart w:id="3462" w:name="_ETM_Q10_176000"/>
      <w:bookmarkEnd w:id="3462"/>
      <w:r>
        <w:rPr>
          <w:rFonts w:hint="cs"/>
          <w:rtl/>
        </w:rPr>
        <w:t xml:space="preserve">הצעת החוק הזאת. </w:t>
      </w:r>
    </w:p>
    <w:p w:rsidR="009914A2" w:rsidRDefault="009914A2" w:rsidP="00ED279A">
      <w:pPr>
        <w:rPr>
          <w:rtl/>
        </w:rPr>
      </w:pPr>
    </w:p>
    <w:p w:rsidR="009914A2" w:rsidRDefault="009914A2" w:rsidP="00ED279A">
      <w:pPr>
        <w:rPr>
          <w:rtl/>
        </w:rPr>
      </w:pPr>
      <w:bookmarkStart w:id="3463" w:name="_ETM_Q10_180000"/>
      <w:bookmarkStart w:id="3464" w:name="_ETM_Q10_150000"/>
      <w:bookmarkEnd w:id="3463"/>
      <w:bookmarkEnd w:id="3464"/>
      <w:r>
        <w:rPr>
          <w:rtl/>
        </w:rPr>
        <w:t>הצעת החוק היא תוצר של דיונים נרחבים של הוועדה עם משרדי הממשלה וגורמי הביטחון השונים, חוקרים באקדמיה וגורמים נוספים שעוסקים בחקר הביטחון הלאומי.</w:t>
      </w:r>
      <w:r>
        <w:rPr>
          <w:rFonts w:hint="cs"/>
          <w:rtl/>
        </w:rPr>
        <w:t xml:space="preserve"> </w:t>
      </w:r>
      <w:r>
        <w:rPr>
          <w:rtl/>
        </w:rPr>
        <w:t>בהצעת החוק יש בשורה חשובה שתסייע בחיזוק ביטחונה של מדינת ישראל, ו</w:t>
      </w:r>
      <w:r>
        <w:rPr>
          <w:rFonts w:hint="cs"/>
          <w:rtl/>
        </w:rPr>
        <w:t>ש</w:t>
      </w:r>
      <w:r>
        <w:rPr>
          <w:rtl/>
        </w:rPr>
        <w:t>בתקווה תייצר תהליך עבודה סדור בקרב הממשלה, משרדיה וגופי הביטחון לקביעת האסטרטגיה המדינית</w:t>
      </w:r>
      <w:r>
        <w:rPr>
          <w:rFonts w:hint="cs"/>
          <w:rtl/>
        </w:rPr>
        <w:t>-</w:t>
      </w:r>
      <w:r>
        <w:rPr>
          <w:rtl/>
        </w:rPr>
        <w:t>ביטחונית של מדינת ישראל.</w:t>
      </w:r>
    </w:p>
    <w:p w:rsidR="009914A2" w:rsidRDefault="009914A2" w:rsidP="00ED279A">
      <w:pPr>
        <w:rPr>
          <w:rtl/>
        </w:rPr>
      </w:pPr>
    </w:p>
    <w:p w:rsidR="009914A2" w:rsidRDefault="009914A2" w:rsidP="00ED279A">
      <w:pPr>
        <w:rPr>
          <w:rtl/>
        </w:rPr>
      </w:pPr>
      <w:bookmarkStart w:id="3465" w:name="_ETM_Q10_208000"/>
      <w:bookmarkEnd w:id="3465"/>
      <w:r>
        <w:rPr>
          <w:rtl/>
        </w:rPr>
        <w:t>כפי שאפרט כעת, במרכזו של תהליך העבודה תעמוד הממשלה. לראשונה הכנסת מציעה כי לאחר כינונה של ממשלה חדשה, הממשלה תידרש לאשר מסמך אסטרטגיה מדינית</w:t>
      </w:r>
      <w:r>
        <w:rPr>
          <w:rFonts w:hint="cs"/>
          <w:rtl/>
        </w:rPr>
        <w:t>-ב</w:t>
      </w:r>
      <w:r>
        <w:rPr>
          <w:rtl/>
        </w:rPr>
        <w:t>יטחונית בתוך חמישה חודשים מיום כינונה.</w:t>
      </w:r>
      <w:r>
        <w:rPr>
          <w:rFonts w:hint="cs"/>
          <w:rtl/>
        </w:rPr>
        <w:t xml:space="preserve"> </w:t>
      </w:r>
      <w:r>
        <w:rPr>
          <w:rtl/>
        </w:rPr>
        <w:t>מסמך האסטרטגיה המדינית</w:t>
      </w:r>
      <w:r>
        <w:rPr>
          <w:rFonts w:hint="cs"/>
          <w:rtl/>
        </w:rPr>
        <w:t>-</w:t>
      </w:r>
      <w:r>
        <w:rPr>
          <w:rtl/>
        </w:rPr>
        <w:t>ביטחונית יהיה בגדר מצפן להגדרת היעדים המדיניים והביטחוניים של מדינת ישראל. מסמך זה יכוון את משרדי הממשלה והגופים הביטחוניים ויסנכרן ביניהם, כך שה</w:t>
      </w:r>
      <w:r>
        <w:rPr>
          <w:rFonts w:hint="cs"/>
          <w:rtl/>
        </w:rPr>
        <w:t>הי</w:t>
      </w:r>
      <w:r>
        <w:rPr>
          <w:rtl/>
        </w:rPr>
        <w:t>ערכות</w:t>
      </w:r>
      <w:r>
        <w:rPr>
          <w:rFonts w:hint="cs"/>
          <w:rtl/>
        </w:rPr>
        <w:t xml:space="preserve"> שלהם</w:t>
      </w:r>
      <w:r>
        <w:rPr>
          <w:rtl/>
        </w:rPr>
        <w:t xml:space="preserve"> לקראת איומים ואתגרים עתידיים ת</w:t>
      </w:r>
      <w:r>
        <w:rPr>
          <w:rFonts w:hint="cs"/>
          <w:rtl/>
        </w:rPr>
        <w:t>י</w:t>
      </w:r>
      <w:r>
        <w:rPr>
          <w:rtl/>
        </w:rPr>
        <w:t>עשה מתוך התכו</w:t>
      </w:r>
      <w:r>
        <w:rPr>
          <w:rFonts w:hint="cs"/>
          <w:rtl/>
        </w:rPr>
        <w:t>ו</w:t>
      </w:r>
      <w:r>
        <w:rPr>
          <w:rtl/>
        </w:rPr>
        <w:t xml:space="preserve">נות למטרות שהוגדרו מראש לטובת </w:t>
      </w:r>
      <w:r>
        <w:rPr>
          <w:rFonts w:hint="cs"/>
          <w:rtl/>
        </w:rPr>
        <w:t>ה</w:t>
      </w:r>
      <w:r>
        <w:rPr>
          <w:rtl/>
        </w:rPr>
        <w:t>היערכות</w:t>
      </w:r>
      <w:r>
        <w:rPr>
          <w:rFonts w:hint="cs"/>
          <w:rtl/>
        </w:rPr>
        <w:t xml:space="preserve"> </w:t>
      </w:r>
      <w:r>
        <w:rPr>
          <w:rtl/>
        </w:rPr>
        <w:t>של מדינת ישראל לאיומים ולאתגרים אלו.</w:t>
      </w:r>
      <w:bookmarkStart w:id="3466" w:name="_ETM_Q10_259000"/>
      <w:bookmarkEnd w:id="3466"/>
      <w:r>
        <w:rPr>
          <w:rFonts w:hint="cs"/>
          <w:rtl/>
        </w:rPr>
        <w:t xml:space="preserve"> </w:t>
      </w:r>
      <w:r>
        <w:rPr>
          <w:rtl/>
        </w:rPr>
        <w:t>בנוסף, מסמך האסטרטגיה יסייע בעיצובן של תוכניות העבודה של גופי הביטחון השונים, כגון צה</w:t>
      </w:r>
      <w:r>
        <w:rPr>
          <w:rFonts w:hint="cs"/>
          <w:rtl/>
        </w:rPr>
        <w:t>"</w:t>
      </w:r>
      <w:r>
        <w:rPr>
          <w:rtl/>
        </w:rPr>
        <w:t>ל, שירות הביטחון הכללי וכדומה, תוך שהם מתבססים בעיקר על מסמך זה ולא על תפיסה פנימית של כל גוף את משימותיו ותפקידיו.</w:t>
      </w:r>
      <w:r>
        <w:rPr>
          <w:rFonts w:hint="cs"/>
          <w:rtl/>
        </w:rPr>
        <w:t xml:space="preserve"> </w:t>
      </w:r>
      <w:bookmarkStart w:id="3467" w:name="_ETM_Q10_278000"/>
      <w:bookmarkEnd w:id="3467"/>
      <w:r>
        <w:rPr>
          <w:rtl/>
        </w:rPr>
        <w:t>בכך</w:t>
      </w:r>
      <w:r>
        <w:rPr>
          <w:rFonts w:hint="cs"/>
          <w:rtl/>
        </w:rPr>
        <w:t xml:space="preserve"> </w:t>
      </w:r>
      <w:r>
        <w:rPr>
          <w:rtl/>
        </w:rPr>
        <w:t xml:space="preserve">תשתפר גם יכולת ההתאמה וההלימה בין מטרות הדרג המדיני והנחיותיו לבין </w:t>
      </w:r>
      <w:r>
        <w:rPr>
          <w:rFonts w:hint="cs"/>
          <w:rtl/>
        </w:rPr>
        <w:t>ה</w:t>
      </w:r>
      <w:r>
        <w:rPr>
          <w:rtl/>
        </w:rPr>
        <w:t>תוכניות</w:t>
      </w:r>
      <w:bookmarkStart w:id="3468" w:name="_ETM_Q10_286000"/>
      <w:bookmarkEnd w:id="3468"/>
      <w:r>
        <w:rPr>
          <w:rtl/>
        </w:rPr>
        <w:t xml:space="preserve"> וה</w:t>
      </w:r>
      <w:r>
        <w:rPr>
          <w:rFonts w:hint="cs"/>
          <w:rtl/>
        </w:rPr>
        <w:t>ה</w:t>
      </w:r>
      <w:r>
        <w:rPr>
          <w:rtl/>
        </w:rPr>
        <w:t>יערכ</w:t>
      </w:r>
      <w:r>
        <w:rPr>
          <w:rFonts w:hint="cs"/>
          <w:rtl/>
        </w:rPr>
        <w:t>ויות</w:t>
      </w:r>
      <w:r>
        <w:rPr>
          <w:rtl/>
        </w:rPr>
        <w:t xml:space="preserve"> של גופי הביטחון ובניין הכוח הנגזר מהן.</w:t>
      </w:r>
      <w:r>
        <w:rPr>
          <w:rFonts w:hint="cs"/>
          <w:rtl/>
        </w:rPr>
        <w:t xml:space="preserve"> </w:t>
      </w:r>
    </w:p>
    <w:p w:rsidR="009914A2" w:rsidRDefault="009914A2" w:rsidP="00ED279A">
      <w:pPr>
        <w:rPr>
          <w:rtl/>
        </w:rPr>
      </w:pPr>
      <w:bookmarkStart w:id="3469" w:name="_ETM_Q10_291000"/>
      <w:bookmarkEnd w:id="3469"/>
    </w:p>
    <w:p w:rsidR="009914A2" w:rsidRDefault="009914A2" w:rsidP="00ED279A">
      <w:pPr>
        <w:rPr>
          <w:rtl/>
        </w:rPr>
      </w:pPr>
      <w:r>
        <w:rPr>
          <w:rtl/>
        </w:rPr>
        <w:t>הצעת החוק מסדירה את אופן גיבוש האסטרטגיה</w:t>
      </w:r>
      <w:r>
        <w:rPr>
          <w:rFonts w:hint="cs"/>
          <w:rtl/>
        </w:rPr>
        <w:t xml:space="preserve"> </w:t>
      </w:r>
      <w:r>
        <w:rPr>
          <w:rtl/>
        </w:rPr>
        <w:t>המדינית</w:t>
      </w:r>
      <w:r>
        <w:rPr>
          <w:rFonts w:hint="cs"/>
          <w:rtl/>
        </w:rPr>
        <w:t>-</w:t>
      </w:r>
      <w:r>
        <w:rPr>
          <w:rtl/>
        </w:rPr>
        <w:t>ביטחונית</w:t>
      </w:r>
      <w:r>
        <w:rPr>
          <w:rFonts w:hint="cs"/>
          <w:rtl/>
        </w:rPr>
        <w:t xml:space="preserve"> </w:t>
      </w:r>
      <w:r>
        <w:rPr>
          <w:rtl/>
        </w:rPr>
        <w:t>ואישורה כדלקמן</w:t>
      </w:r>
      <w:r>
        <w:rPr>
          <w:rFonts w:hint="cs"/>
          <w:rtl/>
        </w:rPr>
        <w:t xml:space="preserve">: </w:t>
      </w:r>
      <w:r>
        <w:rPr>
          <w:rtl/>
        </w:rPr>
        <w:t>מוצע כי עם כינונה של ממשלה חדשה תגובש הצעת אסטרטגיה מדינית</w:t>
      </w:r>
      <w:r>
        <w:rPr>
          <w:rFonts w:hint="cs"/>
          <w:rtl/>
        </w:rPr>
        <w:t>-</w:t>
      </w:r>
      <w:r>
        <w:rPr>
          <w:rtl/>
        </w:rPr>
        <w:t>ביטחונית. על גיבושה יופקד המטה לביטחון לאומי</w:t>
      </w:r>
      <w:r>
        <w:rPr>
          <w:rFonts w:hint="cs"/>
          <w:rtl/>
        </w:rPr>
        <w:t>,</w:t>
      </w:r>
      <w:r>
        <w:rPr>
          <w:rtl/>
        </w:rPr>
        <w:t xml:space="preserve"> והוא יכין אותה תוך התייעצות עם משרד הביטחון, משרד החוץ, המשרד לביטחון לאומי וגופי הביטחון, וכן כל משרד ממשלה אחר הנדרש</w:t>
      </w:r>
      <w:r>
        <w:rPr>
          <w:rFonts w:hint="cs"/>
          <w:rtl/>
        </w:rPr>
        <w:t>,</w:t>
      </w:r>
      <w:r>
        <w:rPr>
          <w:rtl/>
        </w:rPr>
        <w:t xml:space="preserve"> לדעת ראש המטה לביטחון לאומי </w:t>
      </w:r>
      <w:r>
        <w:rPr>
          <w:rFonts w:hint="cs"/>
          <w:rtl/>
        </w:rPr>
        <w:t xml:space="preserve">– </w:t>
      </w:r>
      <w:r>
        <w:rPr>
          <w:rtl/>
        </w:rPr>
        <w:t>כל אחד מ</w:t>
      </w:r>
      <w:r>
        <w:rPr>
          <w:rFonts w:hint="cs"/>
          <w:rtl/>
        </w:rPr>
        <w:t>ן ה</w:t>
      </w:r>
      <w:r>
        <w:rPr>
          <w:rtl/>
        </w:rPr>
        <w:t>משרדים ו</w:t>
      </w:r>
      <w:r>
        <w:rPr>
          <w:rFonts w:hint="cs"/>
          <w:rtl/>
        </w:rPr>
        <w:t>ה</w:t>
      </w:r>
      <w:r>
        <w:rPr>
          <w:rtl/>
        </w:rPr>
        <w:t xml:space="preserve">גופים </w:t>
      </w:r>
      <w:r>
        <w:rPr>
          <w:rFonts w:hint="cs"/>
          <w:rtl/>
        </w:rPr>
        <w:t>ה</w:t>
      </w:r>
      <w:r>
        <w:rPr>
          <w:rtl/>
        </w:rPr>
        <w:t>אלה בהתאם לסמכויותיו ותפקידיו על פי דין.</w:t>
      </w:r>
      <w:r>
        <w:rPr>
          <w:rFonts w:hint="cs"/>
          <w:rtl/>
        </w:rPr>
        <w:t xml:space="preserve"> </w:t>
      </w:r>
    </w:p>
    <w:p w:rsidR="009914A2" w:rsidRDefault="009914A2" w:rsidP="00ED279A">
      <w:pPr>
        <w:rPr>
          <w:rtl/>
        </w:rPr>
      </w:pPr>
    </w:p>
    <w:p w:rsidR="009914A2" w:rsidRDefault="009914A2" w:rsidP="00ED279A">
      <w:pPr>
        <w:rPr>
          <w:rtl/>
        </w:rPr>
      </w:pPr>
      <w:r>
        <w:rPr>
          <w:rtl/>
        </w:rPr>
        <w:t>ההצעה תתייחס להנחות היסוד בנוגע לאתגרים ולהזדמנויות המדיניים והביטחוניים הניצבים בפני מדינת ישראל</w:t>
      </w:r>
      <w:r>
        <w:rPr>
          <w:rFonts w:hint="cs"/>
          <w:rtl/>
        </w:rPr>
        <w:t>.</w:t>
      </w:r>
      <w:r>
        <w:rPr>
          <w:rtl/>
        </w:rPr>
        <w:t xml:space="preserve"> יפורטו בה האיומים והאתגרים, דירוגם והאמצעים להתמודד עימם, והיא תכלול בין השאר את היעדים המדיניים והביטחוניים של מדינת ישראל.</w:t>
      </w:r>
      <w:r>
        <w:rPr>
          <w:rFonts w:hint="cs"/>
          <w:rtl/>
        </w:rPr>
        <w:t xml:space="preserve"> </w:t>
      </w:r>
      <w:r>
        <w:rPr>
          <w:rtl/>
        </w:rPr>
        <w:t>כמו כן, מוצע כי אם אחד הגופים או המשרדים שהמטה לביטחון לאומי התייעץ עימו</w:t>
      </w:r>
      <w:r>
        <w:rPr>
          <w:rFonts w:hint="cs"/>
          <w:rtl/>
        </w:rPr>
        <w:t xml:space="preserve"> </w:t>
      </w:r>
      <w:r>
        <w:rPr>
          <w:rtl/>
        </w:rPr>
        <w:t>בעת הכנת הצעת האסטרטגיה המדינית</w:t>
      </w:r>
      <w:r>
        <w:rPr>
          <w:rFonts w:hint="cs"/>
          <w:rtl/>
        </w:rPr>
        <w:t>-</w:t>
      </w:r>
      <w:r>
        <w:rPr>
          <w:rtl/>
        </w:rPr>
        <w:t>ביטחונית הציג חלופה לאחד מרכיבי הצעת האסטרטגיה</w:t>
      </w:r>
      <w:r>
        <w:rPr>
          <w:rFonts w:hint="cs"/>
          <w:rtl/>
        </w:rPr>
        <w:t xml:space="preserve">, </w:t>
      </w:r>
      <w:r>
        <w:rPr>
          <w:rtl/>
        </w:rPr>
        <w:t>ת</w:t>
      </w:r>
      <w:r>
        <w:rPr>
          <w:rFonts w:hint="cs"/>
          <w:rtl/>
        </w:rPr>
        <w:t>י</w:t>
      </w:r>
      <w:r>
        <w:rPr>
          <w:rtl/>
        </w:rPr>
        <w:t>כלל חלופה זו בהצעה.</w:t>
      </w:r>
      <w:r>
        <w:rPr>
          <w:rFonts w:hint="cs"/>
          <w:rtl/>
        </w:rPr>
        <w:t xml:space="preserve"> </w:t>
      </w:r>
      <w:r>
        <w:rPr>
          <w:rtl/>
        </w:rPr>
        <w:t>בנוסף, מוצע לקבוע כי הממשלה תהיה רשאית להחליט על אצילת סמכותה לאשר את האסטרטגיה או לערוך בה שינויים, כולה או חלקה, לוועדת השרים לענייני ביטחון לאומי</w:t>
      </w:r>
      <w:r>
        <w:rPr>
          <w:rFonts w:hint="cs"/>
          <w:rtl/>
        </w:rPr>
        <w:t xml:space="preserve">, </w:t>
      </w:r>
      <w:bookmarkStart w:id="3470" w:name="_ETM_Q10_389000"/>
      <w:bookmarkEnd w:id="3470"/>
      <w:r>
        <w:rPr>
          <w:rFonts w:hint="cs"/>
          <w:rtl/>
        </w:rPr>
        <w:t xml:space="preserve">קרי, לקבינט. </w:t>
      </w:r>
    </w:p>
    <w:p w:rsidR="009914A2" w:rsidRDefault="009914A2" w:rsidP="00ED279A">
      <w:pPr>
        <w:rPr>
          <w:rtl/>
        </w:rPr>
      </w:pPr>
      <w:bookmarkStart w:id="3471" w:name="_ETM_Q10_386000"/>
      <w:bookmarkEnd w:id="3471"/>
    </w:p>
    <w:p w:rsidR="009914A2" w:rsidRDefault="009914A2" w:rsidP="00ED279A">
      <w:pPr>
        <w:rPr>
          <w:rtl/>
        </w:rPr>
      </w:pPr>
      <w:r>
        <w:rPr>
          <w:rtl/>
        </w:rPr>
        <w:t>כמו כן, לשם הגברת הפיקוח הפרלמנטרי</w:t>
      </w:r>
      <w:r>
        <w:rPr>
          <w:rFonts w:hint="cs"/>
          <w:rtl/>
        </w:rPr>
        <w:t>,</w:t>
      </w:r>
      <w:r>
        <w:rPr>
          <w:rtl/>
        </w:rPr>
        <w:t xml:space="preserve"> מוצע לקבוע כי האסטרטגיה המדינית</w:t>
      </w:r>
      <w:r>
        <w:rPr>
          <w:rFonts w:hint="cs"/>
          <w:rtl/>
        </w:rPr>
        <w:t>-</w:t>
      </w:r>
      <w:r>
        <w:rPr>
          <w:rtl/>
        </w:rPr>
        <w:t>ביטחונית תוגש לוועדת החוץ והביטחון של הכנסת, וכי ראש הממשלה או ראש המטה לביטחון לאומי יציגו אותה בפני הוועדה בישיבה שתיוחד לעניין זה. בנוסף, לשם הגברת השקיפות, כיוון שבמסמך האסטרטגיה נכלל מידע סודי, מוצע שפרסומו יהיה אסור, אולם המטה לביטחון לאומי יפרסם תמצית של האסטרטגיה לציבור.</w:t>
      </w:r>
      <w:r>
        <w:rPr>
          <w:rFonts w:hint="cs"/>
          <w:rtl/>
        </w:rPr>
        <w:t xml:space="preserve"> </w:t>
      </w:r>
    </w:p>
    <w:p w:rsidR="009914A2" w:rsidRDefault="009914A2" w:rsidP="00ED279A">
      <w:pPr>
        <w:rPr>
          <w:rtl/>
        </w:rPr>
      </w:pPr>
      <w:bookmarkStart w:id="3472" w:name="_ETM_Q10_419000"/>
      <w:bookmarkEnd w:id="3472"/>
    </w:p>
    <w:p w:rsidR="009914A2" w:rsidRDefault="009914A2" w:rsidP="00ED279A">
      <w:pPr>
        <w:rPr>
          <w:rtl/>
        </w:rPr>
      </w:pPr>
      <w:r>
        <w:rPr>
          <w:rtl/>
        </w:rPr>
        <w:t>לבסוף מוצע לתקן את חוק המטה לביטחון לאומי ולערוך ב</w:t>
      </w:r>
      <w:r>
        <w:rPr>
          <w:rFonts w:hint="cs"/>
          <w:rtl/>
        </w:rPr>
        <w:t>ו כמה</w:t>
      </w:r>
      <w:r>
        <w:rPr>
          <w:rtl/>
        </w:rPr>
        <w:t xml:space="preserve"> שינויים</w:t>
      </w:r>
      <w:r>
        <w:rPr>
          <w:rFonts w:hint="cs"/>
          <w:rtl/>
        </w:rPr>
        <w:t>:</w:t>
      </w:r>
      <w:r>
        <w:rPr>
          <w:rtl/>
        </w:rPr>
        <w:t xml:space="preserve"> ראשית </w:t>
      </w:r>
      <w:r>
        <w:rPr>
          <w:rFonts w:hint="cs"/>
          <w:rtl/>
        </w:rPr>
        <w:t xml:space="preserve">– </w:t>
      </w:r>
      <w:r>
        <w:rPr>
          <w:rtl/>
        </w:rPr>
        <w:t>לקבוע במפורש את גיבוש האסטרטגיה המדינית</w:t>
      </w:r>
      <w:r>
        <w:rPr>
          <w:rFonts w:hint="cs"/>
          <w:rtl/>
        </w:rPr>
        <w:t>-</w:t>
      </w:r>
      <w:r>
        <w:rPr>
          <w:rtl/>
        </w:rPr>
        <w:t>ביטחונית כאחד מתפקידיו של המטה לביטחון לאומי</w:t>
      </w:r>
      <w:r>
        <w:rPr>
          <w:rFonts w:hint="cs"/>
          <w:rtl/>
        </w:rPr>
        <w:t>;</w:t>
      </w:r>
      <w:r>
        <w:rPr>
          <w:rtl/>
        </w:rPr>
        <w:t xml:space="preserve"> שנית </w:t>
      </w:r>
      <w:r>
        <w:rPr>
          <w:rFonts w:hint="cs"/>
          <w:rtl/>
        </w:rPr>
        <w:t xml:space="preserve">– </w:t>
      </w:r>
      <w:r>
        <w:rPr>
          <w:rtl/>
        </w:rPr>
        <w:t>לבטל את תפקידו של המטה לביטחון לאומי להכין ולהגיש הערכה רב</w:t>
      </w:r>
      <w:r>
        <w:rPr>
          <w:rFonts w:hint="cs"/>
          <w:rtl/>
        </w:rPr>
        <w:t>-</w:t>
      </w:r>
      <w:r>
        <w:rPr>
          <w:rtl/>
        </w:rPr>
        <w:t>שנתית של המצב המדיני</w:t>
      </w:r>
      <w:r>
        <w:rPr>
          <w:rFonts w:hint="cs"/>
          <w:rtl/>
        </w:rPr>
        <w:t>-</w:t>
      </w:r>
      <w:r>
        <w:rPr>
          <w:rtl/>
        </w:rPr>
        <w:t>ביטחוני, ולקבוע כי הכנת הערכה השנתית של המצב המדיני</w:t>
      </w:r>
      <w:r>
        <w:rPr>
          <w:rFonts w:hint="cs"/>
          <w:rtl/>
        </w:rPr>
        <w:t>-</w:t>
      </w:r>
      <w:r>
        <w:rPr>
          <w:rtl/>
        </w:rPr>
        <w:t>ביטחוני על ידי המטה לביטחון לאומי תיעשה בהתייחס לאסטרטגיה המדינית</w:t>
      </w:r>
      <w:r>
        <w:rPr>
          <w:rFonts w:hint="cs"/>
          <w:rtl/>
        </w:rPr>
        <w:t>-</w:t>
      </w:r>
      <w:r>
        <w:rPr>
          <w:rtl/>
        </w:rPr>
        <w:t>ביטחונית.</w:t>
      </w:r>
    </w:p>
    <w:p w:rsidR="009914A2" w:rsidRDefault="009914A2" w:rsidP="00ED279A">
      <w:pPr>
        <w:rPr>
          <w:rtl/>
        </w:rPr>
      </w:pPr>
    </w:p>
    <w:p w:rsidR="009914A2" w:rsidRDefault="009914A2" w:rsidP="00ED279A">
      <w:pPr>
        <w:rPr>
          <w:rtl/>
        </w:rPr>
      </w:pPr>
      <w:bookmarkStart w:id="3473" w:name="_ETM_Q10_457000"/>
      <w:bookmarkEnd w:id="3473"/>
      <w:r>
        <w:rPr>
          <w:rtl/>
        </w:rPr>
        <w:t>אני מבקש להודות ליועצת המשפטית של הוועדה עו</w:t>
      </w:r>
      <w:r>
        <w:rPr>
          <w:rFonts w:hint="cs"/>
          <w:rtl/>
        </w:rPr>
        <w:t>"ד</w:t>
      </w:r>
      <w:r>
        <w:rPr>
          <w:rtl/>
        </w:rPr>
        <w:t xml:space="preserve"> מירי פרנקל-שור ולצוות שלה ולמנהל הוועדה מר אסף פרידמן וצוותו.</w:t>
      </w:r>
      <w:r>
        <w:rPr>
          <w:rFonts w:hint="cs"/>
          <w:rtl/>
        </w:rPr>
        <w:t xml:space="preserve"> אני מודה עוד פעם </w:t>
      </w:r>
      <w:bookmarkStart w:id="3474" w:name="_ETM_Q10_466000"/>
      <w:bookmarkEnd w:id="3474"/>
      <w:r>
        <w:rPr>
          <w:rFonts w:hint="cs"/>
          <w:rtl/>
        </w:rPr>
        <w:t xml:space="preserve">לשותפי להצעת החוק חבר הכנסת גדי איזנקוט. </w:t>
      </w:r>
      <w:r>
        <w:rPr>
          <w:rtl/>
        </w:rPr>
        <w:t xml:space="preserve">אבקש מחברי הכנסת לאשר את </w:t>
      </w:r>
      <w:r>
        <w:rPr>
          <w:rFonts w:hint="cs"/>
          <w:rtl/>
        </w:rPr>
        <w:t>ה</w:t>
      </w:r>
      <w:r>
        <w:rPr>
          <w:rtl/>
        </w:rPr>
        <w:t>הצע</w:t>
      </w:r>
      <w:r>
        <w:rPr>
          <w:rFonts w:hint="cs"/>
          <w:rtl/>
        </w:rPr>
        <w:t>ה</w:t>
      </w:r>
      <w:r>
        <w:rPr>
          <w:rtl/>
        </w:rPr>
        <w:t xml:space="preserve"> בקריאה השנייה </w:t>
      </w:r>
      <w:r>
        <w:rPr>
          <w:rFonts w:hint="cs"/>
          <w:rtl/>
        </w:rPr>
        <w:t>ו</w:t>
      </w:r>
      <w:r>
        <w:rPr>
          <w:rtl/>
        </w:rPr>
        <w:t>השלישית.</w:t>
      </w:r>
      <w:r>
        <w:rPr>
          <w:rFonts w:hint="cs"/>
          <w:rtl/>
        </w:rPr>
        <w:t xml:space="preserve"> למיטב הבנתי, להצעה לא הוגשו הסתייגויות אלא רק בקשות דיבור. תודה רבה לך, אדוני היושב-ראש. </w:t>
      </w:r>
    </w:p>
    <w:p w:rsidR="009914A2" w:rsidRDefault="009914A2" w:rsidP="00ED279A">
      <w:pPr>
        <w:rPr>
          <w:rtl/>
        </w:rPr>
      </w:pPr>
      <w:bookmarkStart w:id="3475" w:name="_ETM_Q10_479000"/>
      <w:bookmarkEnd w:id="3475"/>
    </w:p>
    <w:p w:rsidR="009914A2" w:rsidRDefault="009914A2" w:rsidP="00ED279A">
      <w:pPr>
        <w:pStyle w:val="af6"/>
        <w:keepNext/>
        <w:rPr>
          <w:rtl/>
        </w:rPr>
      </w:pPr>
      <w:r w:rsidRPr="00DD24E7">
        <w:rPr>
          <w:rStyle w:val="TagStyle"/>
          <w:rtl/>
        </w:rPr>
        <w:t xml:space="preserve"> &lt;&lt; יור &gt;&gt; </w:t>
      </w:r>
      <w:r>
        <w:rPr>
          <w:rtl/>
        </w:rPr>
        <w:t>היו"ר סימון דוידסון:</w:t>
      </w:r>
      <w:r w:rsidRPr="00DD24E7">
        <w:rPr>
          <w:rStyle w:val="TagStyle"/>
          <w:rtl/>
        </w:rPr>
        <w:t xml:space="preserve"> &lt;&lt; יור &gt;&gt;</w:t>
      </w:r>
      <w:r>
        <w:rPr>
          <w:rtl/>
        </w:rPr>
        <w:t xml:space="preserve">   </w:t>
      </w:r>
    </w:p>
    <w:p w:rsidR="009914A2" w:rsidRDefault="009914A2" w:rsidP="0005542D">
      <w:pPr>
        <w:rPr>
          <w:rtl/>
        </w:rPr>
      </w:pPr>
    </w:p>
    <w:p w:rsidR="009914A2" w:rsidRDefault="009914A2" w:rsidP="00ED279A">
      <w:pPr>
        <w:rPr>
          <w:rtl/>
        </w:rPr>
      </w:pPr>
      <w:bookmarkStart w:id="3476" w:name="_ETM_Q10_480000"/>
      <w:bookmarkEnd w:id="3476"/>
      <w:r>
        <w:rPr>
          <w:rFonts w:hint="cs"/>
          <w:rtl/>
        </w:rPr>
        <w:t>ת</w:t>
      </w:r>
      <w:bookmarkStart w:id="3477" w:name="_ETM_Q10_481800"/>
      <w:bookmarkStart w:id="3478" w:name="_ETM_Q10_484980"/>
      <w:bookmarkEnd w:id="3477"/>
      <w:bookmarkEnd w:id="3478"/>
      <w:r>
        <w:rPr>
          <w:rtl/>
        </w:rPr>
        <w:t xml:space="preserve">ודה </w:t>
      </w:r>
      <w:bookmarkStart w:id="3479" w:name="_ETM_Q10_485250"/>
      <w:bookmarkEnd w:id="3479"/>
      <w:r>
        <w:rPr>
          <w:rtl/>
        </w:rPr>
        <w:t xml:space="preserve">רבה </w:t>
      </w:r>
      <w:bookmarkStart w:id="3480" w:name="_ETM_Q10_485549"/>
      <w:bookmarkEnd w:id="3480"/>
      <w:r>
        <w:rPr>
          <w:rtl/>
        </w:rPr>
        <w:t xml:space="preserve">לחבר </w:t>
      </w:r>
      <w:bookmarkStart w:id="3481" w:name="_ETM_Q10_485940"/>
      <w:bookmarkEnd w:id="3481"/>
      <w:r>
        <w:rPr>
          <w:rtl/>
        </w:rPr>
        <w:t xml:space="preserve">הכנסת </w:t>
      </w:r>
      <w:bookmarkStart w:id="3482" w:name="_ETM_Q10_486299"/>
      <w:bookmarkEnd w:id="3482"/>
      <w:r>
        <w:rPr>
          <w:rtl/>
        </w:rPr>
        <w:t>אדלשטיין</w:t>
      </w:r>
      <w:r>
        <w:rPr>
          <w:rFonts w:hint="cs"/>
          <w:rtl/>
        </w:rPr>
        <w:t>.</w:t>
      </w:r>
      <w:r>
        <w:rPr>
          <w:rtl/>
        </w:rPr>
        <w:t xml:space="preserve"> </w:t>
      </w:r>
      <w:bookmarkStart w:id="3483" w:name="_ETM_Q10_488529"/>
      <w:bookmarkEnd w:id="3483"/>
      <w:r>
        <w:rPr>
          <w:rtl/>
        </w:rPr>
        <w:t xml:space="preserve">כפי </w:t>
      </w:r>
      <w:bookmarkStart w:id="3484" w:name="_ETM_Q10_488860"/>
      <w:bookmarkEnd w:id="3484"/>
      <w:r>
        <w:rPr>
          <w:rtl/>
        </w:rPr>
        <w:t xml:space="preserve">שאמר </w:t>
      </w:r>
      <w:bookmarkStart w:id="3485" w:name="_ETM_Q10_489309"/>
      <w:bookmarkEnd w:id="3485"/>
      <w:r>
        <w:rPr>
          <w:rtl/>
        </w:rPr>
        <w:t xml:space="preserve">חבר </w:t>
      </w:r>
      <w:bookmarkStart w:id="3486" w:name="_ETM_Q10_489580"/>
      <w:bookmarkEnd w:id="3486"/>
      <w:r>
        <w:rPr>
          <w:rtl/>
        </w:rPr>
        <w:t xml:space="preserve">הכנסת </w:t>
      </w:r>
      <w:bookmarkStart w:id="3487" w:name="_ETM_Q10_489849"/>
      <w:bookmarkEnd w:id="3487"/>
      <w:r>
        <w:rPr>
          <w:rFonts w:hint="cs"/>
          <w:rtl/>
        </w:rPr>
        <w:t xml:space="preserve">אדלשטיין, </w:t>
      </w:r>
      <w:bookmarkStart w:id="3488" w:name="_ETM_Q10_490029"/>
      <w:bookmarkStart w:id="3489" w:name="_ETM_Q10_490299"/>
      <w:bookmarkEnd w:id="3488"/>
      <w:bookmarkEnd w:id="3489"/>
      <w:r>
        <w:rPr>
          <w:rtl/>
        </w:rPr>
        <w:t xml:space="preserve">להצעת </w:t>
      </w:r>
      <w:bookmarkStart w:id="3490" w:name="_ETM_Q10_490660"/>
      <w:bookmarkEnd w:id="3490"/>
      <w:r>
        <w:rPr>
          <w:rtl/>
        </w:rPr>
        <w:t xml:space="preserve">החוק </w:t>
      </w:r>
      <w:bookmarkStart w:id="3491" w:name="_ETM_Q10_490990"/>
      <w:bookmarkEnd w:id="3491"/>
      <w:r>
        <w:rPr>
          <w:rtl/>
        </w:rPr>
        <w:t xml:space="preserve">לא </w:t>
      </w:r>
      <w:bookmarkStart w:id="3492" w:name="_ETM_Q10_491200"/>
      <w:bookmarkEnd w:id="3492"/>
      <w:r>
        <w:rPr>
          <w:rtl/>
        </w:rPr>
        <w:t xml:space="preserve">הוגשו </w:t>
      </w:r>
      <w:bookmarkStart w:id="3493" w:name="_ETM_Q10_491950"/>
      <w:bookmarkEnd w:id="3493"/>
      <w:r>
        <w:rPr>
          <w:rtl/>
        </w:rPr>
        <w:t xml:space="preserve">הסתייגויות </w:t>
      </w:r>
      <w:bookmarkStart w:id="3494" w:name="_ETM_Q10_492610"/>
      <w:bookmarkEnd w:id="3494"/>
      <w:r>
        <w:rPr>
          <w:rtl/>
        </w:rPr>
        <w:t xml:space="preserve">אך </w:t>
      </w:r>
      <w:bookmarkStart w:id="3495" w:name="_ETM_Q10_492730"/>
      <w:bookmarkEnd w:id="3495"/>
      <w:r>
        <w:rPr>
          <w:rtl/>
        </w:rPr>
        <w:t xml:space="preserve">הוגשו </w:t>
      </w:r>
      <w:bookmarkStart w:id="3496" w:name="_ETM_Q10_493000"/>
      <w:bookmarkEnd w:id="3496"/>
      <w:r>
        <w:rPr>
          <w:rtl/>
        </w:rPr>
        <w:t xml:space="preserve">בקשות </w:t>
      </w:r>
      <w:bookmarkStart w:id="3497" w:name="_ETM_Q10_494110"/>
      <w:bookmarkEnd w:id="3497"/>
      <w:r>
        <w:rPr>
          <w:rtl/>
        </w:rPr>
        <w:t xml:space="preserve">רשות </w:t>
      </w:r>
      <w:bookmarkStart w:id="3498" w:name="_ETM_Q10_494500"/>
      <w:bookmarkEnd w:id="3498"/>
      <w:r>
        <w:rPr>
          <w:rtl/>
        </w:rPr>
        <w:t>דיבור</w:t>
      </w:r>
      <w:r>
        <w:rPr>
          <w:rFonts w:hint="cs"/>
          <w:rtl/>
        </w:rPr>
        <w:t>.</w:t>
      </w:r>
      <w:r>
        <w:rPr>
          <w:rtl/>
        </w:rPr>
        <w:t xml:space="preserve"> </w:t>
      </w:r>
      <w:bookmarkStart w:id="3499" w:name="_ETM_Q10_495660"/>
      <w:bookmarkEnd w:id="3499"/>
      <w:r>
        <w:rPr>
          <w:rtl/>
        </w:rPr>
        <w:t xml:space="preserve">לכל </w:t>
      </w:r>
      <w:bookmarkStart w:id="3500" w:name="_ETM_Q10_496740"/>
      <w:bookmarkStart w:id="3501" w:name="_ETM_Q10_497369"/>
      <w:bookmarkStart w:id="3502" w:name="_ETM_Q10_497730"/>
      <w:bookmarkStart w:id="3503" w:name="_ETM_Q10_498060"/>
      <w:bookmarkStart w:id="3504" w:name="_ETM_Q10_498300"/>
      <w:bookmarkEnd w:id="3500"/>
      <w:bookmarkEnd w:id="3501"/>
      <w:bookmarkEnd w:id="3502"/>
      <w:bookmarkEnd w:id="3503"/>
      <w:bookmarkEnd w:id="3504"/>
      <w:r>
        <w:rPr>
          <w:rtl/>
        </w:rPr>
        <w:t xml:space="preserve">חבר </w:t>
      </w:r>
      <w:bookmarkStart w:id="3505" w:name="_ETM_Q10_498510"/>
      <w:bookmarkEnd w:id="3505"/>
      <w:r>
        <w:rPr>
          <w:rtl/>
        </w:rPr>
        <w:t xml:space="preserve">כנסת </w:t>
      </w:r>
      <w:bookmarkStart w:id="3506" w:name="_ETM_Q10_498750"/>
      <w:bookmarkEnd w:id="3506"/>
      <w:r>
        <w:rPr>
          <w:rFonts w:hint="cs"/>
          <w:rtl/>
        </w:rPr>
        <w:t xml:space="preserve">חמש </w:t>
      </w:r>
      <w:bookmarkStart w:id="3507" w:name="_ETM_Q10_498960"/>
      <w:bookmarkEnd w:id="3507"/>
      <w:r>
        <w:rPr>
          <w:rtl/>
        </w:rPr>
        <w:t>דקות</w:t>
      </w:r>
      <w:r>
        <w:rPr>
          <w:rFonts w:hint="cs"/>
          <w:rtl/>
        </w:rPr>
        <w:t>.</w:t>
      </w:r>
      <w:r>
        <w:rPr>
          <w:rtl/>
        </w:rPr>
        <w:t xml:space="preserve"> </w:t>
      </w:r>
      <w:bookmarkStart w:id="3508" w:name="_ETM_Q10_501380"/>
      <w:bookmarkEnd w:id="3508"/>
      <w:r>
        <w:rPr>
          <w:rtl/>
        </w:rPr>
        <w:t xml:space="preserve">שרון </w:t>
      </w:r>
      <w:bookmarkStart w:id="3509" w:name="_ETM_Q10_501740"/>
      <w:bookmarkEnd w:id="3509"/>
      <w:r>
        <w:rPr>
          <w:rtl/>
        </w:rPr>
        <w:t xml:space="preserve">ניר </w:t>
      </w:r>
      <w:bookmarkStart w:id="3510" w:name="_ETM_Q10_503320"/>
      <w:bookmarkEnd w:id="3510"/>
      <w:r>
        <w:rPr>
          <w:rtl/>
        </w:rPr>
        <w:t>–</w:t>
      </w:r>
      <w:r>
        <w:rPr>
          <w:rFonts w:hint="cs"/>
          <w:rtl/>
        </w:rPr>
        <w:t xml:space="preserve"> </w:t>
      </w:r>
      <w:r>
        <w:rPr>
          <w:rtl/>
        </w:rPr>
        <w:t>מוותרת</w:t>
      </w:r>
      <w:r>
        <w:rPr>
          <w:rFonts w:hint="cs"/>
          <w:rtl/>
        </w:rPr>
        <w:t>;</w:t>
      </w:r>
      <w:r>
        <w:rPr>
          <w:rtl/>
        </w:rPr>
        <w:t xml:space="preserve"> </w:t>
      </w:r>
      <w:bookmarkStart w:id="3511" w:name="_ETM_Q10_505700"/>
      <w:bookmarkEnd w:id="3511"/>
      <w:r>
        <w:rPr>
          <w:rtl/>
        </w:rPr>
        <w:t xml:space="preserve">יוליה </w:t>
      </w:r>
      <w:bookmarkStart w:id="3512" w:name="_ETM_Q10_506150"/>
      <w:bookmarkEnd w:id="3512"/>
      <w:r>
        <w:rPr>
          <w:rtl/>
        </w:rPr>
        <w:t xml:space="preserve">מלינובסקי </w:t>
      </w:r>
      <w:bookmarkStart w:id="3513" w:name="_ETM_Q10_507570"/>
      <w:bookmarkEnd w:id="3513"/>
      <w:r>
        <w:rPr>
          <w:rFonts w:hint="cs"/>
          <w:rtl/>
        </w:rPr>
        <w:t xml:space="preserve">– </w:t>
      </w:r>
      <w:bookmarkStart w:id="3514" w:name="_ETM_Q10_507000"/>
      <w:bookmarkEnd w:id="3514"/>
      <w:r>
        <w:rPr>
          <w:rtl/>
        </w:rPr>
        <w:t>מוותרת</w:t>
      </w:r>
      <w:r>
        <w:rPr>
          <w:rFonts w:hint="cs"/>
          <w:rtl/>
        </w:rPr>
        <w:t>;</w:t>
      </w:r>
      <w:r>
        <w:rPr>
          <w:rtl/>
        </w:rPr>
        <w:t xml:space="preserve"> </w:t>
      </w:r>
      <w:bookmarkStart w:id="3515" w:name="_ETM_Q10_508539"/>
      <w:bookmarkEnd w:id="3515"/>
      <w:r>
        <w:rPr>
          <w:rtl/>
        </w:rPr>
        <w:t xml:space="preserve">חמד </w:t>
      </w:r>
      <w:bookmarkStart w:id="3516" w:name="_ETM_Q10_508990"/>
      <w:bookmarkEnd w:id="3516"/>
      <w:r>
        <w:rPr>
          <w:rtl/>
        </w:rPr>
        <w:t xml:space="preserve">עמאר </w:t>
      </w:r>
      <w:bookmarkStart w:id="3517" w:name="_ETM_Q10_509320"/>
      <w:bookmarkEnd w:id="3517"/>
      <w:r>
        <w:rPr>
          <w:rFonts w:hint="cs"/>
          <w:rtl/>
        </w:rPr>
        <w:t xml:space="preserve">– </w:t>
      </w:r>
      <w:r>
        <w:rPr>
          <w:rtl/>
        </w:rPr>
        <w:t xml:space="preserve">לא </w:t>
      </w:r>
      <w:bookmarkStart w:id="3518" w:name="_ETM_Q10_509410"/>
      <w:bookmarkEnd w:id="3518"/>
      <w:r>
        <w:rPr>
          <w:rtl/>
        </w:rPr>
        <w:t>נמצא</w:t>
      </w:r>
      <w:r>
        <w:rPr>
          <w:rFonts w:hint="cs"/>
          <w:rtl/>
        </w:rPr>
        <w:t>;</w:t>
      </w:r>
      <w:r>
        <w:rPr>
          <w:rtl/>
        </w:rPr>
        <w:t xml:space="preserve"> </w:t>
      </w:r>
      <w:bookmarkStart w:id="3519" w:name="_ETM_Q10_510380"/>
      <w:bookmarkEnd w:id="3519"/>
      <w:r>
        <w:rPr>
          <w:rtl/>
        </w:rPr>
        <w:t xml:space="preserve">מרב </w:t>
      </w:r>
      <w:bookmarkStart w:id="3520" w:name="_ETM_Q10_510710"/>
      <w:bookmarkEnd w:id="3520"/>
      <w:r>
        <w:rPr>
          <w:rtl/>
        </w:rPr>
        <w:t>מיכאלי</w:t>
      </w:r>
      <w:r>
        <w:rPr>
          <w:rFonts w:hint="cs"/>
          <w:rtl/>
        </w:rPr>
        <w:t>;</w:t>
      </w:r>
      <w:r>
        <w:rPr>
          <w:rtl/>
        </w:rPr>
        <w:t xml:space="preserve"> </w:t>
      </w:r>
      <w:bookmarkStart w:id="3521" w:name="_ETM_Q10_511189"/>
      <w:bookmarkEnd w:id="3521"/>
      <w:r>
        <w:rPr>
          <w:rtl/>
        </w:rPr>
        <w:t xml:space="preserve">נעמה </w:t>
      </w:r>
      <w:bookmarkStart w:id="3522" w:name="_ETM_Q10_511489"/>
      <w:bookmarkEnd w:id="3522"/>
      <w:r>
        <w:rPr>
          <w:rtl/>
        </w:rPr>
        <w:t xml:space="preserve">לזימי </w:t>
      </w:r>
      <w:bookmarkStart w:id="3523" w:name="_ETM_Q10_513279"/>
      <w:bookmarkEnd w:id="3523"/>
      <w:r w:rsidR="00E019C9">
        <w:rPr>
          <w:rFonts w:hint="cs"/>
          <w:rtl/>
        </w:rPr>
        <w:t>– – –</w:t>
      </w:r>
    </w:p>
    <w:p w:rsidR="009914A2" w:rsidRDefault="009914A2" w:rsidP="00ED279A">
      <w:pPr>
        <w:rPr>
          <w:rtl/>
        </w:rPr>
      </w:pPr>
    </w:p>
    <w:p w:rsidR="009914A2" w:rsidRDefault="009914A2" w:rsidP="00ED279A">
      <w:pPr>
        <w:pStyle w:val="af5"/>
        <w:keepNext/>
        <w:rPr>
          <w:rtl/>
        </w:rPr>
      </w:pPr>
      <w:bookmarkStart w:id="3524" w:name="ET_interruption_5520_8"/>
      <w:r w:rsidRPr="00DD24E7">
        <w:rPr>
          <w:rStyle w:val="TagStyle"/>
          <w:rtl/>
        </w:rPr>
        <w:t xml:space="preserve"> &lt;&lt; קריאה &gt;&gt; </w:t>
      </w:r>
      <w:r>
        <w:rPr>
          <w:rtl/>
        </w:rPr>
        <w:t>עודד פורר (ישראל ביתנו):</w:t>
      </w:r>
      <w:r w:rsidRPr="00DD24E7">
        <w:rPr>
          <w:rStyle w:val="TagStyle"/>
          <w:rtl/>
        </w:rPr>
        <w:t xml:space="preserve"> &lt;&lt; קריאה &gt;&gt;</w:t>
      </w:r>
      <w:r>
        <w:rPr>
          <w:rtl/>
        </w:rPr>
        <w:t xml:space="preserve">   </w:t>
      </w:r>
      <w:bookmarkEnd w:id="3524"/>
    </w:p>
    <w:p w:rsidR="009914A2" w:rsidRDefault="009914A2" w:rsidP="0005542D">
      <w:pPr>
        <w:rPr>
          <w:rtl/>
        </w:rPr>
      </w:pPr>
    </w:p>
    <w:p w:rsidR="009914A2" w:rsidRDefault="009914A2" w:rsidP="00ED279A">
      <w:pPr>
        <w:rPr>
          <w:rtl/>
        </w:rPr>
      </w:pPr>
      <w:r>
        <w:rPr>
          <w:rFonts w:hint="cs"/>
          <w:rtl/>
        </w:rPr>
        <w:t>אני לא רשום לך?</w:t>
      </w:r>
    </w:p>
    <w:p w:rsidR="009914A2" w:rsidRDefault="009914A2" w:rsidP="00ED279A">
      <w:pPr>
        <w:rPr>
          <w:rtl/>
        </w:rPr>
      </w:pPr>
    </w:p>
    <w:p w:rsidR="009914A2" w:rsidRDefault="009914A2" w:rsidP="00ED279A">
      <w:pPr>
        <w:pStyle w:val="af6"/>
        <w:keepNext/>
        <w:rPr>
          <w:rtl/>
        </w:rPr>
      </w:pPr>
      <w:bookmarkStart w:id="3525" w:name="ET_yor_6666_9"/>
      <w:r w:rsidRPr="00DD24E7">
        <w:rPr>
          <w:rStyle w:val="TagStyle"/>
          <w:rtl/>
        </w:rPr>
        <w:t xml:space="preserve"> &lt;&lt; יור &gt;&gt; </w:t>
      </w:r>
      <w:r>
        <w:rPr>
          <w:rtl/>
        </w:rPr>
        <w:t>היו"ר סימון דוידסון:</w:t>
      </w:r>
      <w:r w:rsidRPr="00DD24E7">
        <w:rPr>
          <w:rStyle w:val="TagStyle"/>
          <w:rtl/>
        </w:rPr>
        <w:t xml:space="preserve"> &lt;&lt; יור &gt;&gt;</w:t>
      </w:r>
      <w:r>
        <w:rPr>
          <w:rtl/>
        </w:rPr>
        <w:t xml:space="preserve">   </w:t>
      </w:r>
      <w:bookmarkEnd w:id="3525"/>
    </w:p>
    <w:p w:rsidR="009914A2" w:rsidRDefault="009914A2" w:rsidP="0005542D">
      <w:pPr>
        <w:rPr>
          <w:rtl/>
        </w:rPr>
      </w:pPr>
    </w:p>
    <w:p w:rsidR="009914A2" w:rsidRDefault="009914A2" w:rsidP="00ED279A">
      <w:pPr>
        <w:rPr>
          <w:rtl/>
        </w:rPr>
      </w:pPr>
      <w:bookmarkStart w:id="3526" w:name="_ETM_Q10_511000"/>
      <w:bookmarkEnd w:id="3526"/>
      <w:r>
        <w:rPr>
          <w:rFonts w:hint="cs"/>
          <w:rtl/>
        </w:rPr>
        <w:t>א</w:t>
      </w:r>
      <w:r>
        <w:rPr>
          <w:rtl/>
        </w:rPr>
        <w:t xml:space="preserve">תה </w:t>
      </w:r>
      <w:bookmarkStart w:id="3527" w:name="_ETM_Q10_513550"/>
      <w:bookmarkEnd w:id="3527"/>
      <w:r>
        <w:rPr>
          <w:rtl/>
        </w:rPr>
        <w:t>רשום</w:t>
      </w:r>
      <w:r>
        <w:rPr>
          <w:rFonts w:hint="cs"/>
          <w:rtl/>
        </w:rPr>
        <w:t>.</w:t>
      </w:r>
      <w:r>
        <w:rPr>
          <w:rtl/>
        </w:rPr>
        <w:t xml:space="preserve"> </w:t>
      </w:r>
      <w:bookmarkStart w:id="3528" w:name="_ETM_Q10_513850"/>
      <w:bookmarkEnd w:id="3528"/>
      <w:r>
        <w:rPr>
          <w:rtl/>
        </w:rPr>
        <w:t xml:space="preserve">עודד </w:t>
      </w:r>
      <w:bookmarkStart w:id="3529" w:name="_ETM_Q10_514059"/>
      <w:bookmarkEnd w:id="3529"/>
      <w:r>
        <w:rPr>
          <w:rtl/>
        </w:rPr>
        <w:t>פ</w:t>
      </w:r>
      <w:r>
        <w:rPr>
          <w:rFonts w:hint="cs"/>
          <w:rtl/>
        </w:rPr>
        <w:t xml:space="preserve">ורר, לא </w:t>
      </w:r>
      <w:bookmarkStart w:id="3530" w:name="_ETM_Q10_506000"/>
      <w:bookmarkStart w:id="3531" w:name="_ETM_Q10_514239"/>
      <w:bookmarkStart w:id="3532" w:name="_ETM_Q10_514329"/>
      <w:bookmarkStart w:id="3533" w:name="_ETM_Q10_514420"/>
      <w:bookmarkEnd w:id="3530"/>
      <w:bookmarkEnd w:id="3531"/>
      <w:bookmarkEnd w:id="3532"/>
      <w:bookmarkEnd w:id="3533"/>
      <w:r>
        <w:rPr>
          <w:rtl/>
        </w:rPr>
        <w:t xml:space="preserve">ראיתי </w:t>
      </w:r>
      <w:bookmarkStart w:id="3534" w:name="_ETM_Q10_514629"/>
      <w:bookmarkEnd w:id="3534"/>
      <w:r>
        <w:rPr>
          <w:rtl/>
        </w:rPr>
        <w:t>אותך</w:t>
      </w:r>
      <w:r>
        <w:rPr>
          <w:rFonts w:hint="cs"/>
          <w:rtl/>
        </w:rPr>
        <w:t>. בבקשה.</w:t>
      </w:r>
    </w:p>
    <w:p w:rsidR="009914A2" w:rsidRDefault="009914A2" w:rsidP="00ED279A">
      <w:pPr>
        <w:rPr>
          <w:rtl/>
        </w:rPr>
      </w:pPr>
      <w:bookmarkStart w:id="3535" w:name="_ETM_Q10_508000"/>
      <w:bookmarkEnd w:id="3535"/>
    </w:p>
    <w:p w:rsidR="009914A2" w:rsidRDefault="009914A2" w:rsidP="00ED279A">
      <w:pPr>
        <w:pStyle w:val="af5"/>
        <w:keepNext/>
        <w:rPr>
          <w:rtl/>
        </w:rPr>
      </w:pPr>
      <w:bookmarkStart w:id="3536" w:name="ET_interruption_5520_10"/>
      <w:r w:rsidRPr="007B1FF6">
        <w:rPr>
          <w:rStyle w:val="TagStyle"/>
          <w:rtl/>
        </w:rPr>
        <w:t xml:space="preserve"> &lt;&lt; קריאה &gt;&gt; </w:t>
      </w:r>
      <w:r>
        <w:rPr>
          <w:rtl/>
        </w:rPr>
        <w:t>עודד פורר (ישראל ביתנו):</w:t>
      </w:r>
      <w:r w:rsidRPr="007B1FF6">
        <w:rPr>
          <w:rStyle w:val="TagStyle"/>
          <w:rtl/>
        </w:rPr>
        <w:t xml:space="preserve"> &lt;&lt; קריאה &gt;&gt;</w:t>
      </w:r>
      <w:r>
        <w:rPr>
          <w:rtl/>
        </w:rPr>
        <w:t xml:space="preserve">   </w:t>
      </w:r>
      <w:bookmarkEnd w:id="3536"/>
    </w:p>
    <w:p w:rsidR="009914A2" w:rsidRDefault="009914A2" w:rsidP="0005542D">
      <w:pPr>
        <w:rPr>
          <w:rtl/>
        </w:rPr>
      </w:pPr>
    </w:p>
    <w:p w:rsidR="009914A2" w:rsidRDefault="009914A2" w:rsidP="00ED279A">
      <w:pPr>
        <w:rPr>
          <w:rtl/>
        </w:rPr>
      </w:pPr>
      <w:bookmarkStart w:id="3537" w:name="_ETM_Q10_512000"/>
      <w:bookmarkEnd w:id="3537"/>
      <w:r>
        <w:rPr>
          <w:rtl/>
        </w:rPr>
        <w:t xml:space="preserve"> </w:t>
      </w:r>
      <w:bookmarkStart w:id="3538" w:name="_ETM_Q10_515120"/>
      <w:bookmarkEnd w:id="3538"/>
      <w:r>
        <w:rPr>
          <w:rFonts w:hint="cs"/>
          <w:rtl/>
        </w:rPr>
        <w:t xml:space="preserve">אתה מדלג עליי? </w:t>
      </w:r>
    </w:p>
    <w:p w:rsidR="009914A2" w:rsidRDefault="009914A2" w:rsidP="00ED279A">
      <w:pPr>
        <w:rPr>
          <w:rtl/>
        </w:rPr>
      </w:pPr>
      <w:bookmarkStart w:id="3539" w:name="_ETM_Q10_517000"/>
      <w:bookmarkEnd w:id="3539"/>
    </w:p>
    <w:p w:rsidR="009914A2" w:rsidRDefault="009914A2" w:rsidP="00ED279A">
      <w:pPr>
        <w:pStyle w:val="af6"/>
        <w:keepNext/>
        <w:rPr>
          <w:rtl/>
        </w:rPr>
      </w:pPr>
      <w:bookmarkStart w:id="3540" w:name="ET_yor_6666_11"/>
      <w:r w:rsidRPr="00880140">
        <w:rPr>
          <w:rStyle w:val="TagStyle"/>
          <w:rtl/>
        </w:rPr>
        <w:t xml:space="preserve"> &lt;&lt; יור &gt;&gt; </w:t>
      </w:r>
      <w:r>
        <w:rPr>
          <w:rtl/>
        </w:rPr>
        <w:t>היו"ר סימון דוידסון:</w:t>
      </w:r>
      <w:r w:rsidRPr="00880140">
        <w:rPr>
          <w:rStyle w:val="TagStyle"/>
          <w:rtl/>
        </w:rPr>
        <w:t xml:space="preserve"> &lt;&lt; יור &gt;&gt;</w:t>
      </w:r>
      <w:r>
        <w:rPr>
          <w:rtl/>
        </w:rPr>
        <w:t xml:space="preserve">   </w:t>
      </w:r>
      <w:bookmarkEnd w:id="3540"/>
    </w:p>
    <w:p w:rsidR="009914A2" w:rsidRDefault="009914A2" w:rsidP="0005542D">
      <w:pPr>
        <w:rPr>
          <w:rtl/>
        </w:rPr>
      </w:pPr>
    </w:p>
    <w:p w:rsidR="009914A2" w:rsidRDefault="009914A2" w:rsidP="00ED279A">
      <w:pPr>
        <w:rPr>
          <w:rtl/>
        </w:rPr>
      </w:pPr>
      <w:bookmarkStart w:id="3541" w:name="_ETM_Q10_518000"/>
      <w:bookmarkStart w:id="3542" w:name="_ETM_Q10_518039"/>
      <w:bookmarkEnd w:id="3541"/>
      <w:bookmarkEnd w:id="3542"/>
      <w:r>
        <w:rPr>
          <w:rtl/>
        </w:rPr>
        <w:t xml:space="preserve">תקבל </w:t>
      </w:r>
      <w:bookmarkStart w:id="3543" w:name="_ETM_Q10_518460"/>
      <w:bookmarkEnd w:id="3543"/>
      <w:r>
        <w:rPr>
          <w:rtl/>
        </w:rPr>
        <w:t xml:space="preserve">אפילו </w:t>
      </w:r>
      <w:bookmarkStart w:id="3544" w:name="_ETM_Q10_518699"/>
      <w:bookmarkEnd w:id="3544"/>
      <w:r>
        <w:rPr>
          <w:rFonts w:hint="cs"/>
          <w:rtl/>
        </w:rPr>
        <w:t>שש</w:t>
      </w:r>
      <w:r>
        <w:rPr>
          <w:rtl/>
        </w:rPr>
        <w:t xml:space="preserve"> </w:t>
      </w:r>
      <w:bookmarkStart w:id="3545" w:name="_ETM_Q10_518910"/>
      <w:bookmarkEnd w:id="3545"/>
      <w:r>
        <w:rPr>
          <w:rtl/>
        </w:rPr>
        <w:t xml:space="preserve">דקות </w:t>
      </w:r>
      <w:bookmarkStart w:id="3546" w:name="_ETM_Q10_519270"/>
      <w:bookmarkEnd w:id="3546"/>
      <w:r>
        <w:rPr>
          <w:rtl/>
        </w:rPr>
        <w:t>עכשיו</w:t>
      </w:r>
      <w:r>
        <w:rPr>
          <w:rFonts w:hint="cs"/>
          <w:rtl/>
        </w:rPr>
        <w:t>.</w:t>
      </w:r>
      <w:r>
        <w:rPr>
          <w:rtl/>
        </w:rPr>
        <w:t xml:space="preserve"> </w:t>
      </w:r>
      <w:bookmarkStart w:id="3547" w:name="_ETM_Q10_525690"/>
      <w:bookmarkStart w:id="3548" w:name="_ETM_Q10_523000"/>
      <w:bookmarkStart w:id="3549" w:name="_ETM_Q10_524000"/>
      <w:bookmarkEnd w:id="3547"/>
      <w:bookmarkEnd w:id="3548"/>
      <w:bookmarkEnd w:id="3549"/>
    </w:p>
    <w:p w:rsidR="009914A2" w:rsidRDefault="009914A2" w:rsidP="00ED279A">
      <w:pPr>
        <w:rPr>
          <w:rtl/>
        </w:rPr>
      </w:pPr>
      <w:bookmarkStart w:id="3550" w:name="_ETM_Q10_533000"/>
      <w:bookmarkEnd w:id="3550"/>
    </w:p>
    <w:p w:rsidR="009914A2" w:rsidRDefault="009914A2" w:rsidP="00ED279A">
      <w:pPr>
        <w:pStyle w:val="a4"/>
        <w:keepNext/>
        <w:rPr>
          <w:rtl/>
        </w:rPr>
      </w:pPr>
      <w:bookmarkStart w:id="3551" w:name="ET_speaker_5520_12"/>
      <w:r w:rsidRPr="001F5D2F">
        <w:rPr>
          <w:rStyle w:val="TagStyle"/>
          <w:rtl/>
        </w:rPr>
        <w:t xml:space="preserve"> &lt;&lt; דובר &gt;&gt; </w:t>
      </w:r>
      <w:bookmarkStart w:id="3552" w:name="_Toc200481339"/>
      <w:r>
        <w:rPr>
          <w:rtl/>
        </w:rPr>
        <w:t>עודד פורר (ישראל ביתנו):</w:t>
      </w:r>
      <w:bookmarkEnd w:id="3552"/>
      <w:r w:rsidRPr="001F5D2F">
        <w:rPr>
          <w:rStyle w:val="TagStyle"/>
          <w:rtl/>
        </w:rPr>
        <w:t xml:space="preserve"> &lt;&lt; דובר &gt;&gt;</w:t>
      </w:r>
      <w:r>
        <w:rPr>
          <w:rtl/>
        </w:rPr>
        <w:t xml:space="preserve">   </w:t>
      </w:r>
      <w:bookmarkEnd w:id="3551"/>
    </w:p>
    <w:p w:rsidR="009914A2" w:rsidRDefault="009914A2" w:rsidP="0005542D">
      <w:pPr>
        <w:rPr>
          <w:rtl/>
        </w:rPr>
      </w:pPr>
    </w:p>
    <w:p w:rsidR="009914A2" w:rsidRDefault="009914A2" w:rsidP="00ED279A">
      <w:pPr>
        <w:rPr>
          <w:rtl/>
        </w:rPr>
      </w:pPr>
      <w:bookmarkStart w:id="3553" w:name="_ETM_Q10_534000"/>
      <w:bookmarkStart w:id="3554" w:name="_ETM_Q10_542710"/>
      <w:bookmarkStart w:id="3555" w:name="_ETM_Q10_543870"/>
      <w:bookmarkEnd w:id="3553"/>
      <w:bookmarkEnd w:id="3554"/>
      <w:bookmarkEnd w:id="3555"/>
      <w:r>
        <w:rPr>
          <w:rtl/>
        </w:rPr>
        <w:t xml:space="preserve">אדוני </w:t>
      </w:r>
      <w:bookmarkStart w:id="3556" w:name="_ETM_Q10_544170"/>
      <w:bookmarkEnd w:id="3556"/>
      <w:r>
        <w:rPr>
          <w:rtl/>
        </w:rPr>
        <w:t>היושב-ראש</w:t>
      </w:r>
      <w:bookmarkStart w:id="3557" w:name="_ETM_Q10_546130"/>
      <w:bookmarkEnd w:id="3557"/>
      <w:r>
        <w:rPr>
          <w:rFonts w:hint="cs"/>
          <w:rtl/>
        </w:rPr>
        <w:t xml:space="preserve">, </w:t>
      </w:r>
      <w:r>
        <w:rPr>
          <w:rtl/>
        </w:rPr>
        <w:t>חבר</w:t>
      </w:r>
      <w:r>
        <w:rPr>
          <w:rFonts w:hint="cs"/>
          <w:rtl/>
        </w:rPr>
        <w:t>י</w:t>
      </w:r>
      <w:r>
        <w:rPr>
          <w:rtl/>
        </w:rPr>
        <w:t xml:space="preserve"> </w:t>
      </w:r>
      <w:bookmarkStart w:id="3558" w:name="_ETM_Q10_546460"/>
      <w:bookmarkEnd w:id="3558"/>
      <w:r>
        <w:rPr>
          <w:rtl/>
        </w:rPr>
        <w:t>הכנסת</w:t>
      </w:r>
      <w:r>
        <w:rPr>
          <w:rFonts w:hint="cs"/>
          <w:rtl/>
        </w:rPr>
        <w:t>,</w:t>
      </w:r>
      <w:r>
        <w:rPr>
          <w:rtl/>
        </w:rPr>
        <w:t xml:space="preserve"> </w:t>
      </w:r>
      <w:bookmarkStart w:id="3559" w:name="_ETM_Q10_547770"/>
      <w:bookmarkEnd w:id="3559"/>
      <w:r>
        <w:rPr>
          <w:rtl/>
        </w:rPr>
        <w:t xml:space="preserve">אדוני </w:t>
      </w:r>
      <w:bookmarkStart w:id="3560" w:name="_ETM_Q10_547979"/>
      <w:bookmarkEnd w:id="3560"/>
      <w:r>
        <w:rPr>
          <w:rtl/>
        </w:rPr>
        <w:t xml:space="preserve">יושב-ראש </w:t>
      </w:r>
      <w:bookmarkStart w:id="3561" w:name="_ETM_Q10_548339"/>
      <w:bookmarkEnd w:id="3561"/>
      <w:r>
        <w:rPr>
          <w:rtl/>
        </w:rPr>
        <w:t xml:space="preserve">ועדת </w:t>
      </w:r>
      <w:bookmarkStart w:id="3562" w:name="_ETM_Q10_548640"/>
      <w:bookmarkEnd w:id="3562"/>
      <w:r>
        <w:rPr>
          <w:rFonts w:hint="cs"/>
          <w:rtl/>
        </w:rPr>
        <w:t>ה</w:t>
      </w:r>
      <w:r>
        <w:rPr>
          <w:rtl/>
        </w:rPr>
        <w:t xml:space="preserve">חוץ </w:t>
      </w:r>
      <w:bookmarkStart w:id="3563" w:name="_ETM_Q10_548790"/>
      <w:bookmarkEnd w:id="3563"/>
      <w:r>
        <w:rPr>
          <w:rtl/>
        </w:rPr>
        <w:t>ו</w:t>
      </w:r>
      <w:r>
        <w:rPr>
          <w:rFonts w:hint="cs"/>
          <w:rtl/>
        </w:rPr>
        <w:t>ה</w:t>
      </w:r>
      <w:r>
        <w:rPr>
          <w:rtl/>
        </w:rPr>
        <w:t>ביטחון</w:t>
      </w:r>
      <w:r>
        <w:rPr>
          <w:rFonts w:hint="cs"/>
          <w:rtl/>
        </w:rPr>
        <w:t>,</w:t>
      </w:r>
      <w:r>
        <w:rPr>
          <w:rtl/>
        </w:rPr>
        <w:t xml:space="preserve"> </w:t>
      </w:r>
      <w:bookmarkStart w:id="3564" w:name="_ETM_Q10_549390"/>
      <w:bookmarkEnd w:id="3564"/>
      <w:r>
        <w:rPr>
          <w:rtl/>
        </w:rPr>
        <w:t>ראשית</w:t>
      </w:r>
      <w:r>
        <w:rPr>
          <w:rFonts w:hint="cs"/>
          <w:rtl/>
        </w:rPr>
        <w:t>,</w:t>
      </w:r>
      <w:r>
        <w:rPr>
          <w:rtl/>
        </w:rPr>
        <w:t xml:space="preserve"> </w:t>
      </w:r>
      <w:bookmarkStart w:id="3565" w:name="_ETM_Q10_551369"/>
      <w:bookmarkEnd w:id="3565"/>
      <w:r>
        <w:rPr>
          <w:rtl/>
        </w:rPr>
        <w:t xml:space="preserve">לעניין </w:t>
      </w:r>
      <w:bookmarkStart w:id="3566" w:name="_ETM_Q10_551700"/>
      <w:bookmarkEnd w:id="3566"/>
      <w:r>
        <w:rPr>
          <w:rtl/>
        </w:rPr>
        <w:t>אסטרטגי</w:t>
      </w:r>
      <w:bookmarkStart w:id="3567" w:name="_ETM_Q10_552240"/>
      <w:bookmarkStart w:id="3568" w:name="_ETM_Q10_552329"/>
      <w:bookmarkEnd w:id="3567"/>
      <w:bookmarkEnd w:id="3568"/>
      <w:r>
        <w:rPr>
          <w:rFonts w:hint="cs"/>
          <w:rtl/>
        </w:rPr>
        <w:t xml:space="preserve">ית </w:t>
      </w:r>
      <w:r>
        <w:rPr>
          <w:rtl/>
        </w:rPr>
        <w:t xml:space="preserve">הביטחון </w:t>
      </w:r>
      <w:bookmarkStart w:id="3569" w:name="_ETM_Q10_552779"/>
      <w:bookmarkEnd w:id="3569"/>
      <w:r>
        <w:rPr>
          <w:rtl/>
        </w:rPr>
        <w:t>הלאומי</w:t>
      </w:r>
      <w:r>
        <w:rPr>
          <w:rFonts w:hint="cs"/>
          <w:rtl/>
        </w:rPr>
        <w:t>,</w:t>
      </w:r>
      <w:r>
        <w:rPr>
          <w:rtl/>
        </w:rPr>
        <w:t xml:space="preserve"> </w:t>
      </w:r>
      <w:bookmarkStart w:id="3570" w:name="_ETM_Q10_554009"/>
      <w:bookmarkEnd w:id="3570"/>
      <w:r>
        <w:rPr>
          <w:rtl/>
        </w:rPr>
        <w:t xml:space="preserve">אני </w:t>
      </w:r>
      <w:bookmarkStart w:id="3571" w:name="_ETM_Q10_554159"/>
      <w:bookmarkEnd w:id="3571"/>
      <w:r>
        <w:rPr>
          <w:rtl/>
        </w:rPr>
        <w:t xml:space="preserve">מנסה </w:t>
      </w:r>
      <w:bookmarkStart w:id="3572" w:name="_ETM_Q10_554399"/>
      <w:bookmarkEnd w:id="3572"/>
      <w:r>
        <w:rPr>
          <w:rtl/>
        </w:rPr>
        <w:t xml:space="preserve">לחשוב </w:t>
      </w:r>
      <w:bookmarkStart w:id="3573" w:name="_ETM_Q10_555540"/>
      <w:bookmarkEnd w:id="3573"/>
      <w:r>
        <w:rPr>
          <w:rtl/>
        </w:rPr>
        <w:t xml:space="preserve">ממתי </w:t>
      </w:r>
      <w:bookmarkStart w:id="3574" w:name="_ETM_Q10_556020"/>
      <w:bookmarkEnd w:id="3574"/>
      <w:r>
        <w:rPr>
          <w:rtl/>
        </w:rPr>
        <w:t>אסטרטגי</w:t>
      </w:r>
      <w:r>
        <w:rPr>
          <w:rFonts w:hint="cs"/>
          <w:rtl/>
        </w:rPr>
        <w:t>י</w:t>
      </w:r>
      <w:bookmarkStart w:id="3575" w:name="_ETM_Q10_556500"/>
      <w:bookmarkEnd w:id="3575"/>
      <w:r>
        <w:rPr>
          <w:rtl/>
        </w:rPr>
        <w:t xml:space="preserve">ת </w:t>
      </w:r>
      <w:bookmarkStart w:id="3576" w:name="_ETM_Q10_556590"/>
      <w:bookmarkEnd w:id="3576"/>
      <w:r>
        <w:rPr>
          <w:rtl/>
        </w:rPr>
        <w:t xml:space="preserve">הביטחון </w:t>
      </w:r>
      <w:bookmarkStart w:id="3577" w:name="_ETM_Q10_557010"/>
      <w:bookmarkEnd w:id="3577"/>
      <w:r>
        <w:rPr>
          <w:rtl/>
        </w:rPr>
        <w:t xml:space="preserve">הלאומי </w:t>
      </w:r>
      <w:bookmarkStart w:id="3578" w:name="_ETM_Q10_557370"/>
      <w:bookmarkEnd w:id="3578"/>
      <w:r>
        <w:rPr>
          <w:rtl/>
        </w:rPr>
        <w:t xml:space="preserve">של </w:t>
      </w:r>
      <w:bookmarkStart w:id="3579" w:name="_ETM_Q10_557520"/>
      <w:bookmarkEnd w:id="3579"/>
      <w:r>
        <w:rPr>
          <w:rtl/>
        </w:rPr>
        <w:t xml:space="preserve">מדינת </w:t>
      </w:r>
      <w:bookmarkStart w:id="3580" w:name="_ETM_Q10_557880"/>
      <w:bookmarkEnd w:id="3580"/>
      <w:r>
        <w:rPr>
          <w:rtl/>
        </w:rPr>
        <w:t xml:space="preserve">ישראל </w:t>
      </w:r>
      <w:bookmarkStart w:id="3581" w:name="_ETM_Q10_559150"/>
      <w:bookmarkEnd w:id="3581"/>
      <w:r>
        <w:rPr>
          <w:rtl/>
        </w:rPr>
        <w:t xml:space="preserve">אומרת </w:t>
      </w:r>
      <w:bookmarkStart w:id="3582" w:name="_ETM_Q10_559990"/>
      <w:bookmarkEnd w:id="3582"/>
      <w:r>
        <w:rPr>
          <w:rtl/>
        </w:rPr>
        <w:t>ש</w:t>
      </w:r>
      <w:r>
        <w:rPr>
          <w:rFonts w:hint="cs"/>
          <w:rtl/>
        </w:rPr>
        <w:t>נ</w:t>
      </w:r>
      <w:r>
        <w:rPr>
          <w:rtl/>
        </w:rPr>
        <w:t xml:space="preserve">חלק </w:t>
      </w:r>
      <w:bookmarkStart w:id="3583" w:name="_ETM_Q10_560560"/>
      <w:bookmarkEnd w:id="3583"/>
      <w:r>
        <w:rPr>
          <w:rtl/>
        </w:rPr>
        <w:t xml:space="preserve">רובים </w:t>
      </w:r>
      <w:bookmarkStart w:id="3584" w:name="_ETM_Q10_560950"/>
      <w:bookmarkEnd w:id="3584"/>
      <w:r>
        <w:rPr>
          <w:rtl/>
        </w:rPr>
        <w:t xml:space="preserve">למיליציות </w:t>
      </w:r>
      <w:bookmarkStart w:id="3585" w:name="_ETM_Q10_561579"/>
      <w:bookmarkEnd w:id="3585"/>
      <w:r>
        <w:rPr>
          <w:rtl/>
        </w:rPr>
        <w:t xml:space="preserve">בעזה </w:t>
      </w:r>
      <w:bookmarkStart w:id="3586" w:name="_ETM_Q10_562630"/>
      <w:bookmarkEnd w:id="3586"/>
      <w:r>
        <w:rPr>
          <w:rtl/>
        </w:rPr>
        <w:t xml:space="preserve">כחלק </w:t>
      </w:r>
      <w:bookmarkStart w:id="3587" w:name="_ETM_Q10_563049"/>
      <w:bookmarkEnd w:id="3587"/>
      <w:r>
        <w:rPr>
          <w:rtl/>
        </w:rPr>
        <w:t>מאסטרטגי</w:t>
      </w:r>
      <w:bookmarkStart w:id="3588" w:name="_ETM_Q10_563649"/>
      <w:bookmarkEnd w:id="3588"/>
      <w:r>
        <w:rPr>
          <w:rFonts w:hint="cs"/>
          <w:rtl/>
        </w:rPr>
        <w:t>י</w:t>
      </w:r>
      <w:r>
        <w:rPr>
          <w:rtl/>
        </w:rPr>
        <w:t xml:space="preserve">ת </w:t>
      </w:r>
      <w:bookmarkStart w:id="3589" w:name="_ETM_Q10_563710"/>
      <w:bookmarkEnd w:id="3589"/>
      <w:r>
        <w:rPr>
          <w:rtl/>
        </w:rPr>
        <w:t xml:space="preserve">הביטחון </w:t>
      </w:r>
      <w:bookmarkStart w:id="3590" w:name="_ETM_Q10_564130"/>
      <w:bookmarkEnd w:id="3590"/>
      <w:r>
        <w:rPr>
          <w:rtl/>
        </w:rPr>
        <w:t>שלנו</w:t>
      </w:r>
      <w:r>
        <w:rPr>
          <w:rFonts w:hint="cs"/>
          <w:rtl/>
        </w:rPr>
        <w:t>.</w:t>
      </w:r>
      <w:r>
        <w:rPr>
          <w:rtl/>
        </w:rPr>
        <w:t xml:space="preserve"> </w:t>
      </w:r>
      <w:bookmarkStart w:id="3591" w:name="_ETM_Q10_565549"/>
      <w:bookmarkEnd w:id="3591"/>
      <w:r>
        <w:rPr>
          <w:rtl/>
        </w:rPr>
        <w:t xml:space="preserve">אז </w:t>
      </w:r>
      <w:bookmarkStart w:id="3592" w:name="_ETM_Q10_566240"/>
      <w:bookmarkEnd w:id="3592"/>
      <w:r>
        <w:rPr>
          <w:rFonts w:hint="cs"/>
          <w:rtl/>
        </w:rPr>
        <w:t>א</w:t>
      </w:r>
      <w:r>
        <w:rPr>
          <w:rtl/>
        </w:rPr>
        <w:t xml:space="preserve">ם </w:t>
      </w:r>
      <w:bookmarkStart w:id="3593" w:name="_ETM_Q10_566479"/>
      <w:bookmarkEnd w:id="3593"/>
      <w:r>
        <w:rPr>
          <w:rtl/>
        </w:rPr>
        <w:t>ב-</w:t>
      </w:r>
      <w:r>
        <w:rPr>
          <w:rFonts w:hint="cs"/>
          <w:rtl/>
        </w:rPr>
        <w:t>19</w:t>
      </w:r>
      <w:r>
        <w:rPr>
          <w:rtl/>
        </w:rPr>
        <w:t xml:space="preserve">93 </w:t>
      </w:r>
      <w:bookmarkStart w:id="3594" w:name="_ETM_Q10_568539"/>
      <w:bookmarkEnd w:id="3594"/>
      <w:r>
        <w:rPr>
          <w:rtl/>
        </w:rPr>
        <w:t xml:space="preserve">אמרו </w:t>
      </w:r>
      <w:bookmarkStart w:id="3595" w:name="_ETM_Q10_568990"/>
      <w:bookmarkEnd w:id="3595"/>
      <w:r>
        <w:rPr>
          <w:rFonts w:hint="cs"/>
          <w:rtl/>
        </w:rPr>
        <w:t>"</w:t>
      </w:r>
      <w:r>
        <w:rPr>
          <w:rtl/>
        </w:rPr>
        <w:t xml:space="preserve">אל </w:t>
      </w:r>
      <w:bookmarkStart w:id="3596" w:name="_ETM_Q10_569079"/>
      <w:bookmarkEnd w:id="3596"/>
      <w:r>
        <w:rPr>
          <w:rtl/>
        </w:rPr>
        <w:t xml:space="preserve">תיתנו </w:t>
      </w:r>
      <w:bookmarkStart w:id="3597" w:name="_ETM_Q10_569380"/>
      <w:bookmarkEnd w:id="3597"/>
      <w:r>
        <w:rPr>
          <w:rtl/>
        </w:rPr>
        <w:t xml:space="preserve">להם </w:t>
      </w:r>
      <w:bookmarkStart w:id="3598" w:name="_ETM_Q10_569589"/>
      <w:bookmarkEnd w:id="3598"/>
      <w:r>
        <w:rPr>
          <w:rtl/>
        </w:rPr>
        <w:t>רובים</w:t>
      </w:r>
      <w:r>
        <w:rPr>
          <w:rFonts w:hint="cs"/>
          <w:rtl/>
        </w:rPr>
        <w:t xml:space="preserve">" </w:t>
      </w:r>
      <w:bookmarkStart w:id="3599" w:name="_ETM_Q10_567000"/>
      <w:bookmarkStart w:id="3600" w:name="_ETM_Q10_571360"/>
      <w:bookmarkEnd w:id="3599"/>
      <w:bookmarkEnd w:id="3600"/>
      <w:r>
        <w:rPr>
          <w:rtl/>
        </w:rPr>
        <w:t xml:space="preserve">ונתנו </w:t>
      </w:r>
      <w:bookmarkStart w:id="3601" w:name="_ETM_Q10_571839"/>
      <w:bookmarkEnd w:id="3601"/>
      <w:r>
        <w:rPr>
          <w:rtl/>
        </w:rPr>
        <w:t>להם</w:t>
      </w:r>
      <w:r>
        <w:rPr>
          <w:rFonts w:hint="cs"/>
          <w:rtl/>
        </w:rPr>
        <w:t>,</w:t>
      </w:r>
      <w:r>
        <w:rPr>
          <w:rtl/>
        </w:rPr>
        <w:t xml:space="preserve"> </w:t>
      </w:r>
      <w:bookmarkStart w:id="3602" w:name="_ETM_Q10_573470"/>
      <w:bookmarkEnd w:id="3602"/>
      <w:r>
        <w:rPr>
          <w:rtl/>
        </w:rPr>
        <w:t xml:space="preserve">אז </w:t>
      </w:r>
      <w:bookmarkStart w:id="3603" w:name="_ETM_Q10_573710"/>
      <w:bookmarkEnd w:id="3603"/>
      <w:r>
        <w:rPr>
          <w:rtl/>
        </w:rPr>
        <w:t xml:space="preserve">אלה </w:t>
      </w:r>
      <w:bookmarkStart w:id="3604" w:name="_ETM_Q10_573860"/>
      <w:bookmarkEnd w:id="3604"/>
      <w:r>
        <w:rPr>
          <w:rtl/>
        </w:rPr>
        <w:t>שאמרו</w:t>
      </w:r>
      <w:r>
        <w:rPr>
          <w:rFonts w:hint="cs"/>
          <w:rtl/>
        </w:rPr>
        <w:t xml:space="preserve"> "</w:t>
      </w:r>
      <w:bookmarkStart w:id="3605" w:name="_ETM_Q10_574310"/>
      <w:bookmarkEnd w:id="3605"/>
      <w:r>
        <w:rPr>
          <w:rtl/>
        </w:rPr>
        <w:t xml:space="preserve">אל </w:t>
      </w:r>
      <w:bookmarkStart w:id="3606" w:name="_ETM_Q10_574430"/>
      <w:bookmarkEnd w:id="3606"/>
      <w:r>
        <w:rPr>
          <w:rtl/>
        </w:rPr>
        <w:t xml:space="preserve">תיתנו </w:t>
      </w:r>
      <w:bookmarkStart w:id="3607" w:name="_ETM_Q10_574700"/>
      <w:bookmarkEnd w:id="3607"/>
      <w:r>
        <w:rPr>
          <w:rtl/>
        </w:rPr>
        <w:t xml:space="preserve">להם </w:t>
      </w:r>
      <w:bookmarkStart w:id="3608" w:name="_ETM_Q10_574880"/>
      <w:bookmarkEnd w:id="3608"/>
      <w:r>
        <w:rPr>
          <w:rtl/>
        </w:rPr>
        <w:t>רובים</w:t>
      </w:r>
      <w:r>
        <w:rPr>
          <w:rFonts w:hint="cs"/>
          <w:rtl/>
        </w:rPr>
        <w:t>"</w:t>
      </w:r>
      <w:r>
        <w:rPr>
          <w:rtl/>
        </w:rPr>
        <w:t xml:space="preserve"> </w:t>
      </w:r>
      <w:bookmarkStart w:id="3609" w:name="_ETM_Q10_575479"/>
      <w:bookmarkEnd w:id="3609"/>
      <w:r>
        <w:rPr>
          <w:rtl/>
        </w:rPr>
        <w:t xml:space="preserve">היום </w:t>
      </w:r>
      <w:bookmarkStart w:id="3610" w:name="_ETM_Q10_575750"/>
      <w:bookmarkEnd w:id="3610"/>
      <w:r>
        <w:rPr>
          <w:rtl/>
        </w:rPr>
        <w:t xml:space="preserve">נותנים </w:t>
      </w:r>
      <w:bookmarkStart w:id="3611" w:name="_ETM_Q10_576050"/>
      <w:bookmarkEnd w:id="3611"/>
      <w:r>
        <w:rPr>
          <w:rtl/>
        </w:rPr>
        <w:t>ר</w:t>
      </w:r>
      <w:r>
        <w:rPr>
          <w:rFonts w:hint="cs"/>
          <w:rtl/>
        </w:rPr>
        <w:t>ו</w:t>
      </w:r>
      <w:r>
        <w:rPr>
          <w:rtl/>
        </w:rPr>
        <w:t xml:space="preserve">בים </w:t>
      </w:r>
      <w:bookmarkStart w:id="3612" w:name="_ETM_Q10_576380"/>
      <w:bookmarkEnd w:id="3612"/>
      <w:r>
        <w:rPr>
          <w:rtl/>
        </w:rPr>
        <w:t xml:space="preserve">למיליציות </w:t>
      </w:r>
      <w:bookmarkStart w:id="3613" w:name="_ETM_Q10_576890"/>
      <w:bookmarkEnd w:id="3613"/>
      <w:r>
        <w:rPr>
          <w:rtl/>
        </w:rPr>
        <w:t>אחרות</w:t>
      </w:r>
      <w:r>
        <w:rPr>
          <w:rFonts w:hint="cs"/>
          <w:rtl/>
        </w:rPr>
        <w:t>,</w:t>
      </w:r>
      <w:r>
        <w:rPr>
          <w:rtl/>
        </w:rPr>
        <w:t xml:space="preserve"> </w:t>
      </w:r>
      <w:bookmarkStart w:id="3614" w:name="_ETM_Q10_577250"/>
      <w:bookmarkEnd w:id="3614"/>
      <w:r>
        <w:rPr>
          <w:rtl/>
        </w:rPr>
        <w:t xml:space="preserve">אפילו </w:t>
      </w:r>
      <w:bookmarkStart w:id="3615" w:name="_ETM_Q10_577490"/>
      <w:bookmarkEnd w:id="3615"/>
      <w:r>
        <w:rPr>
          <w:rtl/>
        </w:rPr>
        <w:t xml:space="preserve">לא </w:t>
      </w:r>
      <w:bookmarkStart w:id="3616" w:name="_ETM_Q10_577610"/>
      <w:bookmarkEnd w:id="3616"/>
      <w:r>
        <w:rPr>
          <w:rtl/>
        </w:rPr>
        <w:t xml:space="preserve">במסגרת </w:t>
      </w:r>
      <w:bookmarkStart w:id="3617" w:name="_ETM_Q10_578060"/>
      <w:bookmarkEnd w:id="3617"/>
      <w:r>
        <w:rPr>
          <w:rtl/>
        </w:rPr>
        <w:t>הסכם</w:t>
      </w:r>
      <w:r>
        <w:rPr>
          <w:rFonts w:hint="cs"/>
          <w:rtl/>
        </w:rPr>
        <w:t>.</w:t>
      </w:r>
      <w:r>
        <w:rPr>
          <w:rtl/>
        </w:rPr>
        <w:t xml:space="preserve"> </w:t>
      </w:r>
      <w:bookmarkStart w:id="3618" w:name="_ETM_Q10_580029"/>
      <w:bookmarkStart w:id="3619" w:name="_ETM_Q10_588000"/>
      <w:bookmarkEnd w:id="3618"/>
      <w:bookmarkEnd w:id="3619"/>
      <w:r>
        <w:rPr>
          <w:rtl/>
        </w:rPr>
        <w:t xml:space="preserve">וחמור </w:t>
      </w:r>
      <w:bookmarkStart w:id="3620" w:name="_ETM_Q10_580509"/>
      <w:bookmarkEnd w:id="3620"/>
      <w:r>
        <w:rPr>
          <w:rtl/>
        </w:rPr>
        <w:t>מכך</w:t>
      </w:r>
      <w:r>
        <w:rPr>
          <w:rFonts w:hint="cs"/>
          <w:rtl/>
        </w:rPr>
        <w:t>,</w:t>
      </w:r>
      <w:r>
        <w:rPr>
          <w:rtl/>
        </w:rPr>
        <w:t xml:space="preserve"> </w:t>
      </w:r>
      <w:bookmarkStart w:id="3621" w:name="_ETM_Q10_580899"/>
      <w:bookmarkEnd w:id="3621"/>
      <w:r>
        <w:rPr>
          <w:rtl/>
        </w:rPr>
        <w:t xml:space="preserve">אם </w:t>
      </w:r>
      <w:bookmarkStart w:id="3622" w:name="_ETM_Q10_580990"/>
      <w:bookmarkEnd w:id="3622"/>
      <w:r>
        <w:rPr>
          <w:rtl/>
        </w:rPr>
        <w:t xml:space="preserve">אנחנו </w:t>
      </w:r>
      <w:bookmarkStart w:id="3623" w:name="_ETM_Q10_581170"/>
      <w:bookmarkEnd w:id="3623"/>
      <w:r>
        <w:rPr>
          <w:rtl/>
        </w:rPr>
        <w:t xml:space="preserve">כבר </w:t>
      </w:r>
      <w:bookmarkStart w:id="3624" w:name="_ETM_Q10_581319"/>
      <w:bookmarkEnd w:id="3624"/>
      <w:r>
        <w:rPr>
          <w:rtl/>
        </w:rPr>
        <w:t xml:space="preserve">מדברים </w:t>
      </w:r>
      <w:bookmarkStart w:id="3625" w:name="_ETM_Q10_581679"/>
      <w:bookmarkEnd w:id="3625"/>
      <w:r>
        <w:rPr>
          <w:rtl/>
        </w:rPr>
        <w:t xml:space="preserve">על </w:t>
      </w:r>
      <w:bookmarkStart w:id="3626" w:name="_ETM_Q10_581799"/>
      <w:bookmarkEnd w:id="3626"/>
      <w:r>
        <w:rPr>
          <w:rFonts w:hint="cs"/>
          <w:rtl/>
        </w:rPr>
        <w:t xml:space="preserve">אסטרטגיית ביטחון, </w:t>
      </w:r>
      <w:bookmarkStart w:id="3627" w:name="_ETM_Q10_582219"/>
      <w:bookmarkStart w:id="3628" w:name="_ETM_Q10_582310"/>
      <w:bookmarkStart w:id="3629" w:name="_ETM_Q10_583450"/>
      <w:bookmarkEnd w:id="3627"/>
      <w:bookmarkEnd w:id="3628"/>
      <w:bookmarkEnd w:id="3629"/>
      <w:r>
        <w:rPr>
          <w:rtl/>
        </w:rPr>
        <w:t xml:space="preserve">שראש </w:t>
      </w:r>
      <w:bookmarkStart w:id="3630" w:name="_ETM_Q10_583779"/>
      <w:bookmarkEnd w:id="3630"/>
      <w:r>
        <w:rPr>
          <w:rtl/>
        </w:rPr>
        <w:t xml:space="preserve">הממשלה </w:t>
      </w:r>
      <w:bookmarkStart w:id="3631" w:name="_ETM_Q10_584619"/>
      <w:bookmarkEnd w:id="3631"/>
      <w:r>
        <w:rPr>
          <w:rtl/>
        </w:rPr>
        <w:t xml:space="preserve">עושה </w:t>
      </w:r>
      <w:bookmarkStart w:id="3632" w:name="_ETM_Q10_584950"/>
      <w:bookmarkEnd w:id="3632"/>
      <w:r>
        <w:rPr>
          <w:rtl/>
        </w:rPr>
        <w:t xml:space="preserve">את </w:t>
      </w:r>
      <w:bookmarkStart w:id="3633" w:name="_ETM_Q10_585039"/>
      <w:bookmarkEnd w:id="3633"/>
      <w:r>
        <w:rPr>
          <w:rtl/>
        </w:rPr>
        <w:t xml:space="preserve">הצעד </w:t>
      </w:r>
      <w:bookmarkStart w:id="3634" w:name="_ETM_Q10_585399"/>
      <w:bookmarkEnd w:id="3634"/>
      <w:r>
        <w:rPr>
          <w:rtl/>
        </w:rPr>
        <w:t xml:space="preserve">הזה </w:t>
      </w:r>
      <w:bookmarkStart w:id="3635" w:name="_ETM_Q10_586060"/>
      <w:bookmarkEnd w:id="3635"/>
      <w:r>
        <w:rPr>
          <w:rtl/>
        </w:rPr>
        <w:t xml:space="preserve">מאחורי </w:t>
      </w:r>
      <w:bookmarkStart w:id="3636" w:name="_ETM_Q10_586539"/>
      <w:bookmarkEnd w:id="3636"/>
      <w:r>
        <w:rPr>
          <w:rtl/>
        </w:rPr>
        <w:t xml:space="preserve">גבו </w:t>
      </w:r>
      <w:bookmarkStart w:id="3637" w:name="_ETM_Q10_586779"/>
      <w:bookmarkEnd w:id="3637"/>
      <w:r>
        <w:rPr>
          <w:rtl/>
        </w:rPr>
        <w:t xml:space="preserve">של </w:t>
      </w:r>
      <w:bookmarkStart w:id="3638" w:name="_ETM_Q10_586899"/>
      <w:bookmarkEnd w:id="3638"/>
      <w:r>
        <w:rPr>
          <w:rtl/>
        </w:rPr>
        <w:t>הקבינט</w:t>
      </w:r>
      <w:r>
        <w:rPr>
          <w:rFonts w:hint="cs"/>
          <w:rtl/>
        </w:rPr>
        <w:t>.</w:t>
      </w:r>
      <w:r>
        <w:rPr>
          <w:rtl/>
        </w:rPr>
        <w:t xml:space="preserve"> </w:t>
      </w:r>
      <w:bookmarkStart w:id="3639" w:name="_ETM_Q10_588549"/>
      <w:bookmarkEnd w:id="3639"/>
      <w:r>
        <w:rPr>
          <w:rtl/>
        </w:rPr>
        <w:t xml:space="preserve">זה </w:t>
      </w:r>
      <w:bookmarkStart w:id="3640" w:name="_ETM_Q10_588729"/>
      <w:bookmarkStart w:id="3641" w:name="_ETM_Q10_588850"/>
      <w:bookmarkEnd w:id="3640"/>
      <w:bookmarkEnd w:id="3641"/>
      <w:r>
        <w:rPr>
          <w:rFonts w:hint="cs"/>
          <w:rtl/>
        </w:rPr>
        <w:t xml:space="preserve">לא </w:t>
      </w:r>
      <w:r>
        <w:rPr>
          <w:rtl/>
        </w:rPr>
        <w:t xml:space="preserve">שהוא </w:t>
      </w:r>
      <w:bookmarkStart w:id="3642" w:name="_ETM_Q10_588970"/>
      <w:bookmarkStart w:id="3643" w:name="_ETM_Q10_589150"/>
      <w:bookmarkEnd w:id="3642"/>
      <w:bookmarkEnd w:id="3643"/>
      <w:r>
        <w:rPr>
          <w:rFonts w:hint="cs"/>
          <w:rtl/>
        </w:rPr>
        <w:t xml:space="preserve">הביא </w:t>
      </w:r>
      <w:r>
        <w:rPr>
          <w:rtl/>
        </w:rPr>
        <w:t xml:space="preserve">את </w:t>
      </w:r>
      <w:bookmarkStart w:id="3644" w:name="_ETM_Q10_589210"/>
      <w:bookmarkEnd w:id="3644"/>
      <w:r>
        <w:rPr>
          <w:rtl/>
        </w:rPr>
        <w:t xml:space="preserve">זה </w:t>
      </w:r>
      <w:bookmarkStart w:id="3645" w:name="_ETM_Q10_589330"/>
      <w:bookmarkEnd w:id="3645"/>
      <w:r>
        <w:rPr>
          <w:rtl/>
        </w:rPr>
        <w:t xml:space="preserve">לדיון </w:t>
      </w:r>
      <w:bookmarkStart w:id="3646" w:name="_ETM_Q10_589630"/>
      <w:bookmarkEnd w:id="3646"/>
      <w:r>
        <w:rPr>
          <w:rtl/>
        </w:rPr>
        <w:t>בקבינט</w:t>
      </w:r>
      <w:r>
        <w:rPr>
          <w:rFonts w:hint="cs"/>
          <w:rtl/>
        </w:rPr>
        <w:t>.</w:t>
      </w:r>
      <w:r>
        <w:rPr>
          <w:rtl/>
        </w:rPr>
        <w:t xml:space="preserve"> </w:t>
      </w:r>
      <w:bookmarkStart w:id="3647" w:name="_ETM_Q10_591890"/>
      <w:bookmarkEnd w:id="3647"/>
      <w:r>
        <w:rPr>
          <w:rtl/>
        </w:rPr>
        <w:t xml:space="preserve">זה </w:t>
      </w:r>
      <w:bookmarkStart w:id="3648" w:name="_ETM_Q10_592070"/>
      <w:bookmarkEnd w:id="3648"/>
      <w:r>
        <w:rPr>
          <w:rFonts w:hint="cs"/>
          <w:rtl/>
        </w:rPr>
        <w:t xml:space="preserve">מראה מה </w:t>
      </w:r>
      <w:bookmarkStart w:id="3649" w:name="_ETM_Q10_592429"/>
      <w:bookmarkStart w:id="3650" w:name="_ETM_Q10_592549"/>
      <w:bookmarkStart w:id="3651" w:name="_ETM_Q10_592670"/>
      <w:bookmarkEnd w:id="3649"/>
      <w:bookmarkEnd w:id="3650"/>
      <w:bookmarkEnd w:id="3651"/>
      <w:r>
        <w:rPr>
          <w:rFonts w:hint="cs"/>
          <w:rtl/>
        </w:rPr>
        <w:t xml:space="preserve">ראש </w:t>
      </w:r>
      <w:bookmarkStart w:id="3652" w:name="_ETM_Q10_594000"/>
      <w:bookmarkEnd w:id="3652"/>
      <w:r>
        <w:rPr>
          <w:rFonts w:hint="cs"/>
          <w:rtl/>
        </w:rPr>
        <w:t xml:space="preserve">הממשלה </w:t>
      </w:r>
      <w:bookmarkStart w:id="3653" w:name="_ETM_Q10_593270"/>
      <w:bookmarkEnd w:id="3653"/>
      <w:r>
        <w:rPr>
          <w:rtl/>
        </w:rPr>
        <w:t xml:space="preserve">חושב </w:t>
      </w:r>
      <w:bookmarkStart w:id="3654" w:name="_ETM_Q10_593570"/>
      <w:bookmarkEnd w:id="3654"/>
      <w:r>
        <w:rPr>
          <w:rtl/>
        </w:rPr>
        <w:t xml:space="preserve">על </w:t>
      </w:r>
      <w:bookmarkStart w:id="3655" w:name="_ETM_Q10_593689"/>
      <w:bookmarkEnd w:id="3655"/>
      <w:r>
        <w:rPr>
          <w:rtl/>
        </w:rPr>
        <w:t xml:space="preserve">הקבינט </w:t>
      </w:r>
      <w:bookmarkStart w:id="3656" w:name="_ETM_Q10_594140"/>
      <w:bookmarkEnd w:id="3656"/>
      <w:r>
        <w:rPr>
          <w:rtl/>
        </w:rPr>
        <w:t xml:space="preserve">שלו </w:t>
      </w:r>
      <w:bookmarkStart w:id="3657" w:name="_ETM_Q10_595220"/>
      <w:bookmarkEnd w:id="3657"/>
      <w:r>
        <w:rPr>
          <w:rtl/>
        </w:rPr>
        <w:t xml:space="preserve">וכמה </w:t>
      </w:r>
      <w:bookmarkStart w:id="3658" w:name="_ETM_Q10_595580"/>
      <w:bookmarkEnd w:id="3658"/>
      <w:r>
        <w:rPr>
          <w:rtl/>
        </w:rPr>
        <w:t xml:space="preserve">הוא </w:t>
      </w:r>
      <w:bookmarkStart w:id="3659" w:name="_ETM_Q10_595670"/>
      <w:bookmarkEnd w:id="3659"/>
      <w:r>
        <w:rPr>
          <w:rtl/>
        </w:rPr>
        <w:t xml:space="preserve">סופר </w:t>
      </w:r>
      <w:bookmarkStart w:id="3660" w:name="_ETM_Q10_596000"/>
      <w:bookmarkEnd w:id="3660"/>
      <w:r>
        <w:rPr>
          <w:rtl/>
        </w:rPr>
        <w:t xml:space="preserve">את </w:t>
      </w:r>
      <w:bookmarkStart w:id="3661" w:name="_ETM_Q10_596090"/>
      <w:bookmarkEnd w:id="3661"/>
      <w:r>
        <w:rPr>
          <w:rtl/>
        </w:rPr>
        <w:t xml:space="preserve">הקבינט </w:t>
      </w:r>
      <w:bookmarkStart w:id="3662" w:name="_ETM_Q10_596540"/>
      <w:bookmarkEnd w:id="3662"/>
      <w:r>
        <w:rPr>
          <w:rtl/>
        </w:rPr>
        <w:t>שלו</w:t>
      </w:r>
      <w:r>
        <w:rPr>
          <w:rFonts w:hint="cs"/>
          <w:rtl/>
        </w:rPr>
        <w:t>,</w:t>
      </w:r>
      <w:r>
        <w:rPr>
          <w:rtl/>
        </w:rPr>
        <w:t xml:space="preserve"> </w:t>
      </w:r>
      <w:bookmarkStart w:id="3663" w:name="_ETM_Q10_597549"/>
      <w:bookmarkEnd w:id="3663"/>
      <w:r>
        <w:rPr>
          <w:rtl/>
        </w:rPr>
        <w:t xml:space="preserve">וזה </w:t>
      </w:r>
      <w:bookmarkStart w:id="3664" w:name="_ETM_Q10_597819"/>
      <w:bookmarkEnd w:id="3664"/>
      <w:r>
        <w:rPr>
          <w:rtl/>
        </w:rPr>
        <w:t xml:space="preserve">גם </w:t>
      </w:r>
      <w:bookmarkStart w:id="3665" w:name="_ETM_Q10_597999"/>
      <w:bookmarkEnd w:id="3665"/>
      <w:r>
        <w:rPr>
          <w:rFonts w:hint="cs"/>
          <w:rtl/>
        </w:rPr>
        <w:t xml:space="preserve">מראה </w:t>
      </w:r>
      <w:bookmarkStart w:id="3666" w:name="_ETM_Q10_599069"/>
      <w:bookmarkEnd w:id="3666"/>
      <w:r>
        <w:rPr>
          <w:rtl/>
        </w:rPr>
        <w:t xml:space="preserve">איזה </w:t>
      </w:r>
      <w:bookmarkStart w:id="3667" w:name="_ETM_Q10_599339"/>
      <w:bookmarkEnd w:id="3667"/>
      <w:r>
        <w:rPr>
          <w:rtl/>
        </w:rPr>
        <w:t>ק</w:t>
      </w:r>
      <w:r>
        <w:rPr>
          <w:rFonts w:hint="cs"/>
          <w:rtl/>
        </w:rPr>
        <w:t xml:space="preserve">בינט </w:t>
      </w:r>
      <w:bookmarkStart w:id="3668" w:name="_ETM_Q10_599759"/>
      <w:bookmarkEnd w:id="3668"/>
      <w:r>
        <w:rPr>
          <w:rFonts w:hint="cs"/>
          <w:rtl/>
        </w:rPr>
        <w:t xml:space="preserve">אמיץ </w:t>
      </w:r>
      <w:bookmarkStart w:id="3669" w:name="_ETM_Q10_600149"/>
      <w:bookmarkEnd w:id="3669"/>
      <w:r>
        <w:rPr>
          <w:rtl/>
        </w:rPr>
        <w:t xml:space="preserve">יש </w:t>
      </w:r>
      <w:bookmarkStart w:id="3670" w:name="_ETM_Q10_600419"/>
      <w:bookmarkEnd w:id="3670"/>
      <w:r>
        <w:rPr>
          <w:rtl/>
        </w:rPr>
        <w:t>לו</w:t>
      </w:r>
      <w:r>
        <w:rPr>
          <w:rFonts w:hint="cs"/>
          <w:rtl/>
        </w:rPr>
        <w:t>,</w:t>
      </w:r>
      <w:r>
        <w:rPr>
          <w:rtl/>
        </w:rPr>
        <w:t xml:space="preserve"> </w:t>
      </w:r>
      <w:bookmarkStart w:id="3671" w:name="_ETM_Q10_601310"/>
      <w:bookmarkEnd w:id="3671"/>
      <w:r>
        <w:rPr>
          <w:rtl/>
        </w:rPr>
        <w:t xml:space="preserve">שהם </w:t>
      </w:r>
      <w:bookmarkStart w:id="3672" w:name="_ETM_Q10_601549"/>
      <w:bookmarkEnd w:id="3672"/>
      <w:r>
        <w:rPr>
          <w:rtl/>
        </w:rPr>
        <w:t xml:space="preserve">כולם </w:t>
      </w:r>
      <w:bookmarkStart w:id="3673" w:name="_ETM_Q10_601909"/>
      <w:bookmarkEnd w:id="3673"/>
      <w:r>
        <w:rPr>
          <w:rtl/>
        </w:rPr>
        <w:t xml:space="preserve">עכשיו </w:t>
      </w:r>
      <w:bookmarkStart w:id="3674" w:name="_ETM_Q10_602239"/>
      <w:bookmarkEnd w:id="3674"/>
      <w:r>
        <w:rPr>
          <w:rtl/>
        </w:rPr>
        <w:t xml:space="preserve">מצדיקים </w:t>
      </w:r>
      <w:bookmarkStart w:id="3675" w:name="_ETM_Q10_603139"/>
      <w:bookmarkEnd w:id="3675"/>
      <w:r>
        <w:rPr>
          <w:rtl/>
        </w:rPr>
        <w:t xml:space="preserve">ומספרים </w:t>
      </w:r>
      <w:bookmarkStart w:id="3676" w:name="_ETM_Q10_603859"/>
      <w:bookmarkEnd w:id="3676"/>
      <w:r>
        <w:rPr>
          <w:rtl/>
        </w:rPr>
        <w:t xml:space="preserve">לנו </w:t>
      </w:r>
      <w:bookmarkStart w:id="3677" w:name="_ETM_Q10_604669"/>
      <w:bookmarkEnd w:id="3677"/>
      <w:r>
        <w:rPr>
          <w:rtl/>
        </w:rPr>
        <w:t xml:space="preserve">שזה </w:t>
      </w:r>
      <w:bookmarkStart w:id="3678" w:name="_ETM_Q10_604969"/>
      <w:bookmarkEnd w:id="3678"/>
      <w:r>
        <w:rPr>
          <w:rtl/>
        </w:rPr>
        <w:t xml:space="preserve">לא </w:t>
      </w:r>
      <w:bookmarkStart w:id="3679" w:name="_ETM_Q10_605060"/>
      <w:bookmarkEnd w:id="3679"/>
      <w:r>
        <w:rPr>
          <w:rtl/>
        </w:rPr>
        <w:t xml:space="preserve">בסדר </w:t>
      </w:r>
      <w:bookmarkStart w:id="3680" w:name="_ETM_Q10_605599"/>
      <w:bookmarkEnd w:id="3680"/>
      <w:r>
        <w:rPr>
          <w:rtl/>
        </w:rPr>
        <w:t xml:space="preserve">לתת </w:t>
      </w:r>
      <w:bookmarkStart w:id="3681" w:name="_ETM_Q10_605959"/>
      <w:bookmarkEnd w:id="3681"/>
      <w:r>
        <w:rPr>
          <w:rtl/>
        </w:rPr>
        <w:t xml:space="preserve">להם </w:t>
      </w:r>
      <w:bookmarkStart w:id="3682" w:name="_ETM_Q10_606229"/>
      <w:bookmarkEnd w:id="3682"/>
      <w:r>
        <w:rPr>
          <w:rtl/>
        </w:rPr>
        <w:t>רובים</w:t>
      </w:r>
      <w:r>
        <w:rPr>
          <w:rFonts w:hint="cs"/>
          <w:rtl/>
        </w:rPr>
        <w:t>,</w:t>
      </w:r>
      <w:r>
        <w:rPr>
          <w:rtl/>
        </w:rPr>
        <w:t xml:space="preserve"> </w:t>
      </w:r>
      <w:bookmarkStart w:id="3683" w:name="_ETM_Q10_606649"/>
      <w:bookmarkEnd w:id="3683"/>
      <w:r>
        <w:rPr>
          <w:rtl/>
        </w:rPr>
        <w:t xml:space="preserve">אבל </w:t>
      </w:r>
      <w:bookmarkStart w:id="3684" w:name="_ETM_Q10_606889"/>
      <w:bookmarkEnd w:id="3684"/>
      <w:r>
        <w:rPr>
          <w:rtl/>
        </w:rPr>
        <w:t xml:space="preserve">זה </w:t>
      </w:r>
      <w:bookmarkStart w:id="3685" w:name="_ETM_Q10_607069"/>
      <w:bookmarkEnd w:id="3685"/>
      <w:r>
        <w:rPr>
          <w:rtl/>
        </w:rPr>
        <w:t xml:space="preserve">אולי </w:t>
      </w:r>
      <w:bookmarkStart w:id="3686" w:name="_ETM_Q10_607310"/>
      <w:bookmarkEnd w:id="3686"/>
      <w:r>
        <w:rPr>
          <w:rtl/>
        </w:rPr>
        <w:t xml:space="preserve">בסדר </w:t>
      </w:r>
      <w:bookmarkStart w:id="3687" w:name="_ETM_Q10_607759"/>
      <w:bookmarkEnd w:id="3687"/>
      <w:r>
        <w:rPr>
          <w:rtl/>
        </w:rPr>
        <w:t xml:space="preserve">לתת </w:t>
      </w:r>
      <w:bookmarkStart w:id="3688" w:name="_ETM_Q10_608089"/>
      <w:bookmarkEnd w:id="3688"/>
      <w:r>
        <w:rPr>
          <w:rtl/>
        </w:rPr>
        <w:t>להם</w:t>
      </w:r>
      <w:r>
        <w:rPr>
          <w:rFonts w:hint="cs"/>
          <w:rtl/>
        </w:rPr>
        <w:t>.</w:t>
      </w:r>
      <w:r>
        <w:rPr>
          <w:rtl/>
        </w:rPr>
        <w:t xml:space="preserve"> </w:t>
      </w:r>
      <w:bookmarkStart w:id="3689" w:name="_ETM_Q10_608990"/>
      <w:bookmarkStart w:id="3690" w:name="_ETM_Q10_613000"/>
      <w:bookmarkEnd w:id="3689"/>
      <w:bookmarkEnd w:id="3690"/>
      <w:r>
        <w:rPr>
          <w:rtl/>
        </w:rPr>
        <w:t xml:space="preserve">למי </w:t>
      </w:r>
      <w:bookmarkStart w:id="3691" w:name="_ETM_Q10_609320"/>
      <w:bookmarkEnd w:id="3691"/>
      <w:r>
        <w:rPr>
          <w:rtl/>
        </w:rPr>
        <w:t xml:space="preserve">נותנים </w:t>
      </w:r>
      <w:bookmarkStart w:id="3692" w:name="_ETM_Q10_609650"/>
      <w:bookmarkEnd w:id="3692"/>
      <w:r>
        <w:rPr>
          <w:rtl/>
        </w:rPr>
        <w:t xml:space="preserve">את </w:t>
      </w:r>
      <w:bookmarkStart w:id="3693" w:name="_ETM_Q10_609770"/>
      <w:bookmarkEnd w:id="3693"/>
      <w:r>
        <w:rPr>
          <w:rtl/>
        </w:rPr>
        <w:t xml:space="preserve">הרובים </w:t>
      </w:r>
      <w:bookmarkStart w:id="3694" w:name="_ETM_Q10_610130"/>
      <w:bookmarkEnd w:id="3694"/>
      <w:r>
        <w:rPr>
          <w:rtl/>
        </w:rPr>
        <w:t>האלה</w:t>
      </w:r>
      <w:r>
        <w:rPr>
          <w:rFonts w:hint="cs"/>
          <w:rtl/>
        </w:rPr>
        <w:t>?</w:t>
      </w:r>
      <w:r>
        <w:rPr>
          <w:rtl/>
        </w:rPr>
        <w:t xml:space="preserve"> </w:t>
      </w:r>
      <w:bookmarkStart w:id="3695" w:name="_ETM_Q10_611349"/>
      <w:bookmarkEnd w:id="3695"/>
      <w:r>
        <w:rPr>
          <w:rtl/>
        </w:rPr>
        <w:t xml:space="preserve">למי </w:t>
      </w:r>
      <w:bookmarkStart w:id="3696" w:name="_ETM_Q10_611620"/>
      <w:bookmarkEnd w:id="3696"/>
      <w:r>
        <w:rPr>
          <w:rtl/>
        </w:rPr>
        <w:t xml:space="preserve">נותנים </w:t>
      </w:r>
      <w:bookmarkStart w:id="3697" w:name="_ETM_Q10_611950"/>
      <w:bookmarkEnd w:id="3697"/>
      <w:r>
        <w:rPr>
          <w:rtl/>
        </w:rPr>
        <w:t xml:space="preserve">את </w:t>
      </w:r>
      <w:bookmarkStart w:id="3698" w:name="_ETM_Q10_612069"/>
      <w:bookmarkEnd w:id="3698"/>
      <w:r>
        <w:rPr>
          <w:rtl/>
        </w:rPr>
        <w:t>זה</w:t>
      </w:r>
      <w:r>
        <w:rPr>
          <w:rFonts w:hint="cs"/>
          <w:rtl/>
        </w:rPr>
        <w:t>,</w:t>
      </w:r>
      <w:r>
        <w:rPr>
          <w:rtl/>
        </w:rPr>
        <w:t xml:space="preserve"> </w:t>
      </w:r>
      <w:bookmarkStart w:id="3699" w:name="_ETM_Q10_612870"/>
      <w:bookmarkEnd w:id="3699"/>
      <w:r>
        <w:rPr>
          <w:rtl/>
        </w:rPr>
        <w:t xml:space="preserve">למי </w:t>
      </w:r>
      <w:bookmarkStart w:id="3700" w:name="_ETM_Q10_613170"/>
      <w:bookmarkEnd w:id="3700"/>
      <w:r>
        <w:rPr>
          <w:rtl/>
        </w:rPr>
        <w:t xml:space="preserve">שירה </w:t>
      </w:r>
      <w:bookmarkStart w:id="3701" w:name="_ETM_Q10_613560"/>
      <w:bookmarkEnd w:id="3701"/>
      <w:r>
        <w:rPr>
          <w:rtl/>
        </w:rPr>
        <w:t xml:space="preserve">רקטות </w:t>
      </w:r>
      <w:bookmarkStart w:id="3702" w:name="_ETM_Q10_614040"/>
      <w:bookmarkEnd w:id="3702"/>
      <w:r>
        <w:rPr>
          <w:rtl/>
        </w:rPr>
        <w:t xml:space="preserve">על </w:t>
      </w:r>
      <w:bookmarkStart w:id="3703" w:name="_ETM_Q10_614099"/>
      <w:bookmarkEnd w:id="3703"/>
      <w:r>
        <w:rPr>
          <w:rtl/>
        </w:rPr>
        <w:t xml:space="preserve">מדינת </w:t>
      </w:r>
      <w:bookmarkStart w:id="3704" w:name="_ETM_Q10_614459"/>
      <w:bookmarkEnd w:id="3704"/>
      <w:r>
        <w:rPr>
          <w:rtl/>
        </w:rPr>
        <w:t>ישראל</w:t>
      </w:r>
      <w:r>
        <w:rPr>
          <w:rFonts w:hint="cs"/>
          <w:rtl/>
        </w:rPr>
        <w:t>?</w:t>
      </w:r>
      <w:r>
        <w:rPr>
          <w:rtl/>
        </w:rPr>
        <w:t xml:space="preserve"> </w:t>
      </w:r>
      <w:bookmarkStart w:id="3705" w:name="_ETM_Q10_616819"/>
      <w:bookmarkEnd w:id="3705"/>
      <w:r>
        <w:rPr>
          <w:rtl/>
        </w:rPr>
        <w:t xml:space="preserve">למי </w:t>
      </w:r>
      <w:bookmarkStart w:id="3706" w:name="_ETM_Q10_617090"/>
      <w:bookmarkEnd w:id="3706"/>
      <w:r>
        <w:rPr>
          <w:rtl/>
        </w:rPr>
        <w:t xml:space="preserve">שהשתתף </w:t>
      </w:r>
      <w:bookmarkStart w:id="3707" w:name="_ETM_Q10_618080"/>
      <w:bookmarkEnd w:id="3707"/>
      <w:r>
        <w:rPr>
          <w:rtl/>
        </w:rPr>
        <w:t xml:space="preserve">בפיגועים </w:t>
      </w:r>
      <w:bookmarkStart w:id="3708" w:name="_ETM_Q10_618709"/>
      <w:bookmarkEnd w:id="3708"/>
      <w:r>
        <w:rPr>
          <w:rtl/>
        </w:rPr>
        <w:t xml:space="preserve">נגד </w:t>
      </w:r>
      <w:bookmarkStart w:id="3709" w:name="_ETM_Q10_618950"/>
      <w:bookmarkEnd w:id="3709"/>
      <w:r>
        <w:rPr>
          <w:rtl/>
        </w:rPr>
        <w:t xml:space="preserve">מדינת </w:t>
      </w:r>
      <w:bookmarkStart w:id="3710" w:name="_ETM_Q10_619310"/>
      <w:bookmarkEnd w:id="3710"/>
      <w:r>
        <w:rPr>
          <w:rtl/>
        </w:rPr>
        <w:t>ישראל</w:t>
      </w:r>
      <w:r>
        <w:rPr>
          <w:rFonts w:hint="cs"/>
          <w:rtl/>
        </w:rPr>
        <w:t>?</w:t>
      </w:r>
      <w:r>
        <w:rPr>
          <w:rtl/>
        </w:rPr>
        <w:t xml:space="preserve"> </w:t>
      </w:r>
      <w:bookmarkStart w:id="3711" w:name="_ETM_Q10_619670"/>
      <w:bookmarkEnd w:id="3711"/>
      <w:r>
        <w:rPr>
          <w:rtl/>
        </w:rPr>
        <w:t xml:space="preserve">שלחם </w:t>
      </w:r>
      <w:bookmarkStart w:id="3712" w:name="_ETM_Q10_620120"/>
      <w:bookmarkEnd w:id="3712"/>
      <w:r>
        <w:rPr>
          <w:rtl/>
        </w:rPr>
        <w:t>לצ</w:t>
      </w:r>
      <w:r>
        <w:rPr>
          <w:rFonts w:hint="cs"/>
          <w:rtl/>
        </w:rPr>
        <w:t>ד דאעש</w:t>
      </w:r>
      <w:r>
        <w:rPr>
          <w:rtl/>
        </w:rPr>
        <w:t xml:space="preserve"> </w:t>
      </w:r>
      <w:bookmarkStart w:id="3713" w:name="_ETM_Q10_620689"/>
      <w:bookmarkStart w:id="3714" w:name="_ETM_Q10_621349"/>
      <w:bookmarkEnd w:id="3713"/>
      <w:bookmarkEnd w:id="3714"/>
      <w:r>
        <w:rPr>
          <w:rtl/>
        </w:rPr>
        <w:t xml:space="preserve">נגד </w:t>
      </w:r>
      <w:bookmarkStart w:id="3715" w:name="_ETM_Q10_621680"/>
      <w:bookmarkEnd w:id="3715"/>
      <w:r>
        <w:rPr>
          <w:rtl/>
        </w:rPr>
        <w:t>מצרים</w:t>
      </w:r>
      <w:r>
        <w:rPr>
          <w:rFonts w:hint="cs"/>
          <w:rtl/>
        </w:rPr>
        <w:t>?</w:t>
      </w:r>
      <w:r>
        <w:rPr>
          <w:rtl/>
        </w:rPr>
        <w:t xml:space="preserve"> </w:t>
      </w:r>
      <w:bookmarkStart w:id="3716" w:name="_ETM_Q10_623180"/>
      <w:bookmarkEnd w:id="3716"/>
    </w:p>
    <w:p w:rsidR="009914A2" w:rsidRDefault="009914A2" w:rsidP="00ED279A">
      <w:pPr>
        <w:rPr>
          <w:rtl/>
        </w:rPr>
      </w:pPr>
    </w:p>
    <w:p w:rsidR="009914A2" w:rsidRDefault="009914A2" w:rsidP="00ED279A">
      <w:pPr>
        <w:rPr>
          <w:rtl/>
        </w:rPr>
      </w:pPr>
      <w:bookmarkStart w:id="3717" w:name="_ETM_Q10_629000"/>
      <w:bookmarkEnd w:id="3717"/>
      <w:r>
        <w:rPr>
          <w:rtl/>
        </w:rPr>
        <w:t xml:space="preserve">אני </w:t>
      </w:r>
      <w:bookmarkStart w:id="3718" w:name="_ETM_Q10_623480"/>
      <w:bookmarkEnd w:id="3718"/>
      <w:r>
        <w:rPr>
          <w:rtl/>
        </w:rPr>
        <w:t xml:space="preserve">אומר </w:t>
      </w:r>
      <w:bookmarkStart w:id="3719" w:name="_ETM_Q10_623720"/>
      <w:bookmarkEnd w:id="3719"/>
      <w:r>
        <w:rPr>
          <w:rtl/>
        </w:rPr>
        <w:t>ל</w:t>
      </w:r>
      <w:r>
        <w:rPr>
          <w:rFonts w:hint="cs"/>
          <w:rtl/>
        </w:rPr>
        <w:t>כם,</w:t>
      </w:r>
      <w:r>
        <w:rPr>
          <w:rtl/>
        </w:rPr>
        <w:t xml:space="preserve"> </w:t>
      </w:r>
      <w:bookmarkStart w:id="3720" w:name="_ETM_Q10_624380"/>
      <w:bookmarkEnd w:id="3720"/>
      <w:r>
        <w:rPr>
          <w:rtl/>
        </w:rPr>
        <w:t xml:space="preserve">אדוני </w:t>
      </w:r>
      <w:bookmarkStart w:id="3721" w:name="_ETM_Q10_624710"/>
      <w:bookmarkEnd w:id="3721"/>
      <w:r>
        <w:rPr>
          <w:rtl/>
        </w:rPr>
        <w:t>היושב-ראש</w:t>
      </w:r>
      <w:r>
        <w:rPr>
          <w:rFonts w:hint="cs"/>
          <w:rtl/>
        </w:rPr>
        <w:t>,</w:t>
      </w:r>
      <w:r>
        <w:rPr>
          <w:rtl/>
        </w:rPr>
        <w:t xml:space="preserve"> </w:t>
      </w:r>
      <w:bookmarkStart w:id="3722" w:name="_ETM_Q10_625760"/>
      <w:bookmarkEnd w:id="3722"/>
      <w:r>
        <w:rPr>
          <w:rtl/>
        </w:rPr>
        <w:t xml:space="preserve">אדוני </w:t>
      </w:r>
      <w:bookmarkStart w:id="3723" w:name="_ETM_Q10_626060"/>
      <w:bookmarkEnd w:id="3723"/>
      <w:r>
        <w:rPr>
          <w:rtl/>
        </w:rPr>
        <w:t xml:space="preserve">יושב-ראש </w:t>
      </w:r>
      <w:bookmarkStart w:id="3724" w:name="_ETM_Q10_626390"/>
      <w:bookmarkEnd w:id="3724"/>
      <w:r>
        <w:rPr>
          <w:rtl/>
        </w:rPr>
        <w:t xml:space="preserve">ועדת </w:t>
      </w:r>
      <w:bookmarkStart w:id="3725" w:name="_ETM_Q10_626660"/>
      <w:bookmarkEnd w:id="3725"/>
      <w:r>
        <w:rPr>
          <w:rFonts w:hint="cs"/>
          <w:rtl/>
        </w:rPr>
        <w:t>ה</w:t>
      </w:r>
      <w:r>
        <w:rPr>
          <w:rtl/>
        </w:rPr>
        <w:t xml:space="preserve">חוץ </w:t>
      </w:r>
      <w:bookmarkStart w:id="3726" w:name="_ETM_Q10_626870"/>
      <w:bookmarkEnd w:id="3726"/>
      <w:r>
        <w:rPr>
          <w:rtl/>
        </w:rPr>
        <w:t>ו</w:t>
      </w:r>
      <w:r>
        <w:rPr>
          <w:rFonts w:hint="cs"/>
          <w:rtl/>
        </w:rPr>
        <w:t>ה</w:t>
      </w:r>
      <w:r>
        <w:rPr>
          <w:rtl/>
        </w:rPr>
        <w:t>ביטחון</w:t>
      </w:r>
      <w:r>
        <w:rPr>
          <w:rFonts w:hint="cs"/>
          <w:rtl/>
        </w:rPr>
        <w:t>,</w:t>
      </w:r>
      <w:r>
        <w:rPr>
          <w:rtl/>
        </w:rPr>
        <w:t xml:space="preserve"> </w:t>
      </w:r>
      <w:bookmarkStart w:id="3727" w:name="_ETM_Q10_627710"/>
      <w:bookmarkEnd w:id="3727"/>
      <w:r>
        <w:rPr>
          <w:rtl/>
        </w:rPr>
        <w:t xml:space="preserve">הדבר </w:t>
      </w:r>
      <w:bookmarkStart w:id="3728" w:name="_ETM_Q10_628130"/>
      <w:bookmarkEnd w:id="3728"/>
      <w:r>
        <w:rPr>
          <w:rtl/>
        </w:rPr>
        <w:t xml:space="preserve">הזה </w:t>
      </w:r>
      <w:bookmarkStart w:id="3729" w:name="_ETM_Q10_628310"/>
      <w:bookmarkEnd w:id="3729"/>
      <w:r>
        <w:rPr>
          <w:rtl/>
        </w:rPr>
        <w:t xml:space="preserve">הוא </w:t>
      </w:r>
      <w:bookmarkStart w:id="3730" w:name="_ETM_Q10_628370"/>
      <w:bookmarkEnd w:id="3730"/>
      <w:r>
        <w:rPr>
          <w:rtl/>
        </w:rPr>
        <w:t xml:space="preserve">חמור </w:t>
      </w:r>
      <w:bookmarkStart w:id="3731" w:name="_ETM_Q10_628610"/>
      <w:bookmarkEnd w:id="3731"/>
      <w:r>
        <w:rPr>
          <w:rtl/>
        </w:rPr>
        <w:t xml:space="preserve">מאין </w:t>
      </w:r>
      <w:bookmarkStart w:id="3732" w:name="_ETM_Q10_628790"/>
      <w:bookmarkEnd w:id="3732"/>
      <w:r>
        <w:rPr>
          <w:rtl/>
        </w:rPr>
        <w:t>כמוהו</w:t>
      </w:r>
      <w:r>
        <w:rPr>
          <w:rFonts w:hint="cs"/>
          <w:rtl/>
        </w:rPr>
        <w:t xml:space="preserve">. </w:t>
      </w:r>
      <w:bookmarkStart w:id="3733" w:name="_ETM_Q10_630850"/>
      <w:bookmarkEnd w:id="3733"/>
      <w:r>
        <w:rPr>
          <w:rtl/>
        </w:rPr>
        <w:t xml:space="preserve">אני </w:t>
      </w:r>
      <w:bookmarkStart w:id="3734" w:name="_ETM_Q10_631210"/>
      <w:bookmarkEnd w:id="3734"/>
      <w:r>
        <w:rPr>
          <w:rtl/>
        </w:rPr>
        <w:t xml:space="preserve">חושב </w:t>
      </w:r>
      <w:bookmarkStart w:id="3735" w:name="_ETM_Q10_631570"/>
      <w:bookmarkEnd w:id="3735"/>
      <w:r>
        <w:rPr>
          <w:rtl/>
        </w:rPr>
        <w:t xml:space="preserve">שיש </w:t>
      </w:r>
      <w:bookmarkStart w:id="3736" w:name="_ETM_Q10_631870"/>
      <w:bookmarkEnd w:id="3736"/>
      <w:r>
        <w:rPr>
          <w:rtl/>
        </w:rPr>
        <w:t xml:space="preserve">פה </w:t>
      </w:r>
      <w:bookmarkStart w:id="3737" w:name="_ETM_Q10_632050"/>
      <w:bookmarkEnd w:id="3737"/>
      <w:r>
        <w:rPr>
          <w:rtl/>
        </w:rPr>
        <w:t xml:space="preserve">מהלך </w:t>
      </w:r>
      <w:bookmarkStart w:id="3738" w:name="_ETM_Q10_635020"/>
      <w:bookmarkEnd w:id="3738"/>
      <w:r>
        <w:rPr>
          <w:rtl/>
        </w:rPr>
        <w:t xml:space="preserve">שגם </w:t>
      </w:r>
      <w:bookmarkStart w:id="3739" w:name="_ETM_Q10_635410"/>
      <w:bookmarkEnd w:id="3739"/>
      <w:r>
        <w:rPr>
          <w:rtl/>
        </w:rPr>
        <w:t xml:space="preserve">אם </w:t>
      </w:r>
      <w:bookmarkStart w:id="3740" w:name="_ETM_Q10_635500"/>
      <w:bookmarkEnd w:id="3740"/>
      <w:r>
        <w:rPr>
          <w:rtl/>
        </w:rPr>
        <w:t xml:space="preserve">הוא </w:t>
      </w:r>
      <w:bookmarkStart w:id="3741" w:name="_ETM_Q10_635590"/>
      <w:bookmarkEnd w:id="3741"/>
      <w:r>
        <w:rPr>
          <w:rtl/>
        </w:rPr>
        <w:t xml:space="preserve">נעשה </w:t>
      </w:r>
      <w:bookmarkStart w:id="3742" w:name="_ETM_Q10_636520"/>
      <w:bookmarkEnd w:id="3742"/>
      <w:r>
        <w:rPr>
          <w:rtl/>
        </w:rPr>
        <w:t xml:space="preserve">בעצת </w:t>
      </w:r>
      <w:bookmarkStart w:id="3743" w:name="_ETM_Q10_636940"/>
      <w:bookmarkEnd w:id="3743"/>
      <w:r>
        <w:rPr>
          <w:rtl/>
        </w:rPr>
        <w:t xml:space="preserve">גורמי </w:t>
      </w:r>
      <w:bookmarkStart w:id="3744" w:name="_ETM_Q10_637239"/>
      <w:bookmarkEnd w:id="3744"/>
      <w:r>
        <w:rPr>
          <w:rFonts w:hint="cs"/>
          <w:rtl/>
        </w:rPr>
        <w:t xml:space="preserve">הביטחון </w:t>
      </w:r>
      <w:r>
        <w:rPr>
          <w:rtl/>
        </w:rPr>
        <w:t>–</w:t>
      </w:r>
      <w:r>
        <w:rPr>
          <w:rFonts w:hint="cs"/>
          <w:rtl/>
        </w:rPr>
        <w:t xml:space="preserve"> </w:t>
      </w:r>
      <w:r>
        <w:rPr>
          <w:rtl/>
        </w:rPr>
        <w:t xml:space="preserve">אומרים </w:t>
      </w:r>
      <w:bookmarkStart w:id="3745" w:name="_ETM_Q10_637480"/>
      <w:bookmarkEnd w:id="3745"/>
      <w:r>
        <w:rPr>
          <w:rtl/>
        </w:rPr>
        <w:t>לי</w:t>
      </w:r>
      <w:r>
        <w:rPr>
          <w:rFonts w:hint="cs"/>
          <w:rtl/>
        </w:rPr>
        <w:t>:</w:t>
      </w:r>
      <w:r>
        <w:rPr>
          <w:rtl/>
        </w:rPr>
        <w:t xml:space="preserve"> </w:t>
      </w:r>
      <w:bookmarkStart w:id="3746" w:name="_ETM_Q10_637569"/>
      <w:bookmarkEnd w:id="3746"/>
      <w:r>
        <w:rPr>
          <w:rtl/>
        </w:rPr>
        <w:t xml:space="preserve">זה </w:t>
      </w:r>
      <w:bookmarkStart w:id="3747" w:name="_ETM_Q10_637690"/>
      <w:bookmarkEnd w:id="3747"/>
      <w:r>
        <w:rPr>
          <w:rtl/>
        </w:rPr>
        <w:t xml:space="preserve">נעשה </w:t>
      </w:r>
      <w:bookmarkStart w:id="3748" w:name="_ETM_Q10_638050"/>
      <w:bookmarkEnd w:id="3748"/>
      <w:r>
        <w:rPr>
          <w:rtl/>
        </w:rPr>
        <w:t xml:space="preserve">בעצת </w:t>
      </w:r>
      <w:bookmarkStart w:id="3749" w:name="_ETM_Q10_638380"/>
      <w:bookmarkEnd w:id="3749"/>
      <w:r>
        <w:rPr>
          <w:rtl/>
        </w:rPr>
        <w:t xml:space="preserve">גורמי </w:t>
      </w:r>
      <w:bookmarkStart w:id="3750" w:name="_ETM_Q10_638650"/>
      <w:bookmarkEnd w:id="3750"/>
      <w:r>
        <w:rPr>
          <w:rtl/>
        </w:rPr>
        <w:t>הביטחון</w:t>
      </w:r>
      <w:r>
        <w:rPr>
          <w:rFonts w:hint="cs"/>
          <w:rtl/>
        </w:rPr>
        <w:t xml:space="preserve">. </w:t>
      </w:r>
      <w:bookmarkStart w:id="3751" w:name="_ETM_Q10_640000"/>
      <w:bookmarkEnd w:id="3751"/>
      <w:r>
        <w:rPr>
          <w:rtl/>
        </w:rPr>
        <w:t>בסדר</w:t>
      </w:r>
      <w:r>
        <w:rPr>
          <w:rFonts w:hint="cs"/>
          <w:rtl/>
        </w:rPr>
        <w:t>.</w:t>
      </w:r>
      <w:r>
        <w:rPr>
          <w:rtl/>
        </w:rPr>
        <w:t xml:space="preserve"> </w:t>
      </w:r>
      <w:bookmarkStart w:id="3752" w:name="_ETM_Q10_639910"/>
      <w:bookmarkEnd w:id="3752"/>
      <w:r>
        <w:rPr>
          <w:rtl/>
        </w:rPr>
        <w:t xml:space="preserve">היו </w:t>
      </w:r>
      <w:bookmarkStart w:id="3753" w:name="_ETM_Q10_640120"/>
      <w:bookmarkEnd w:id="3753"/>
      <w:r>
        <w:rPr>
          <w:rtl/>
        </w:rPr>
        <w:t xml:space="preserve">גם </w:t>
      </w:r>
      <w:bookmarkStart w:id="3754" w:name="_ETM_Q10_640300"/>
      <w:bookmarkEnd w:id="3754"/>
      <w:r>
        <w:rPr>
          <w:rtl/>
        </w:rPr>
        <w:t xml:space="preserve">גורמי </w:t>
      </w:r>
      <w:bookmarkStart w:id="3755" w:name="_ETM_Q10_640569"/>
      <w:bookmarkEnd w:id="3755"/>
      <w:r>
        <w:rPr>
          <w:rtl/>
        </w:rPr>
        <w:t xml:space="preserve">ביטחון </w:t>
      </w:r>
      <w:bookmarkStart w:id="3756" w:name="_ETM_Q10_640959"/>
      <w:bookmarkEnd w:id="3756"/>
      <w:r>
        <w:rPr>
          <w:rtl/>
        </w:rPr>
        <w:t xml:space="preserve">שהמליצו </w:t>
      </w:r>
      <w:bookmarkStart w:id="3757" w:name="_ETM_Q10_641410"/>
      <w:bookmarkEnd w:id="3757"/>
      <w:r>
        <w:rPr>
          <w:rtl/>
        </w:rPr>
        <w:t xml:space="preserve">להעביר </w:t>
      </w:r>
      <w:bookmarkStart w:id="3758" w:name="_ETM_Q10_641739"/>
      <w:bookmarkEnd w:id="3758"/>
      <w:r>
        <w:rPr>
          <w:rtl/>
        </w:rPr>
        <w:t xml:space="preserve">כסף </w:t>
      </w:r>
      <w:bookmarkStart w:id="3759" w:name="_ETM_Q10_642069"/>
      <w:bookmarkEnd w:id="3759"/>
      <w:r>
        <w:rPr>
          <w:rtl/>
        </w:rPr>
        <w:t xml:space="preserve">במזוודות </w:t>
      </w:r>
      <w:bookmarkStart w:id="3760" w:name="_ETM_Q10_643030"/>
      <w:bookmarkEnd w:id="3760"/>
      <w:r>
        <w:rPr>
          <w:rtl/>
        </w:rPr>
        <w:t>לחמאס</w:t>
      </w:r>
      <w:r>
        <w:rPr>
          <w:rFonts w:hint="cs"/>
          <w:rtl/>
        </w:rPr>
        <w:t>.</w:t>
      </w:r>
      <w:r>
        <w:rPr>
          <w:rtl/>
        </w:rPr>
        <w:t xml:space="preserve"> </w:t>
      </w:r>
      <w:bookmarkStart w:id="3761" w:name="_ETM_Q10_645420"/>
      <w:bookmarkEnd w:id="3761"/>
      <w:r>
        <w:rPr>
          <w:rtl/>
        </w:rPr>
        <w:t xml:space="preserve">ראש </w:t>
      </w:r>
      <w:bookmarkStart w:id="3762" w:name="_ETM_Q10_645660"/>
      <w:bookmarkEnd w:id="3762"/>
      <w:r>
        <w:rPr>
          <w:rtl/>
        </w:rPr>
        <w:t xml:space="preserve">הממשלה </w:t>
      </w:r>
      <w:bookmarkStart w:id="3763" w:name="_ETM_Q10_646110"/>
      <w:bookmarkEnd w:id="3763"/>
      <w:r>
        <w:rPr>
          <w:rtl/>
        </w:rPr>
        <w:t xml:space="preserve">קיבל </w:t>
      </w:r>
      <w:bookmarkStart w:id="3764" w:name="_ETM_Q10_646560"/>
      <w:bookmarkEnd w:id="3764"/>
      <w:r>
        <w:rPr>
          <w:rtl/>
        </w:rPr>
        <w:t xml:space="preserve">את </w:t>
      </w:r>
      <w:bookmarkStart w:id="3765" w:name="_ETM_Q10_646890"/>
      <w:bookmarkEnd w:id="3765"/>
      <w:r>
        <w:rPr>
          <w:rtl/>
        </w:rPr>
        <w:t xml:space="preserve">העמדה </w:t>
      </w:r>
      <w:bookmarkStart w:id="3766" w:name="_ETM_Q10_647190"/>
      <w:bookmarkEnd w:id="3766"/>
      <w:r>
        <w:rPr>
          <w:rtl/>
        </w:rPr>
        <w:t>הזאת</w:t>
      </w:r>
      <w:r>
        <w:rPr>
          <w:rFonts w:hint="cs"/>
          <w:rtl/>
        </w:rPr>
        <w:t>.</w:t>
      </w:r>
      <w:r>
        <w:rPr>
          <w:rtl/>
        </w:rPr>
        <w:t xml:space="preserve"> </w:t>
      </w:r>
      <w:bookmarkStart w:id="3767" w:name="_ETM_Q10_647580"/>
      <w:bookmarkEnd w:id="3767"/>
      <w:r>
        <w:rPr>
          <w:rtl/>
        </w:rPr>
        <w:t xml:space="preserve">ראש </w:t>
      </w:r>
      <w:bookmarkStart w:id="3768" w:name="_ETM_Q10_647819"/>
      <w:bookmarkEnd w:id="3768"/>
      <w:r>
        <w:rPr>
          <w:rtl/>
        </w:rPr>
        <w:t xml:space="preserve">הממשלה </w:t>
      </w:r>
      <w:bookmarkStart w:id="3769" w:name="_ETM_Q10_648300"/>
      <w:bookmarkEnd w:id="3769"/>
      <w:r>
        <w:rPr>
          <w:rtl/>
        </w:rPr>
        <w:t xml:space="preserve">קיבל </w:t>
      </w:r>
      <w:bookmarkStart w:id="3770" w:name="_ETM_Q10_648630"/>
      <w:bookmarkEnd w:id="3770"/>
      <w:r>
        <w:rPr>
          <w:rtl/>
        </w:rPr>
        <w:t xml:space="preserve">את </w:t>
      </w:r>
      <w:bookmarkStart w:id="3771" w:name="_ETM_Q10_648690"/>
      <w:bookmarkEnd w:id="3771"/>
      <w:r>
        <w:rPr>
          <w:rtl/>
        </w:rPr>
        <w:t xml:space="preserve">העמדה </w:t>
      </w:r>
      <w:bookmarkStart w:id="3772" w:name="_ETM_Q10_649349"/>
      <w:bookmarkEnd w:id="3772"/>
      <w:r>
        <w:rPr>
          <w:rtl/>
        </w:rPr>
        <w:t xml:space="preserve">שצריך </w:t>
      </w:r>
      <w:bookmarkStart w:id="3773" w:name="_ETM_Q10_649890"/>
      <w:bookmarkEnd w:id="3773"/>
      <w:r>
        <w:rPr>
          <w:rtl/>
        </w:rPr>
        <w:t xml:space="preserve">להעביר </w:t>
      </w:r>
      <w:bookmarkStart w:id="3774" w:name="_ETM_Q10_650280"/>
      <w:bookmarkEnd w:id="3774"/>
      <w:r>
        <w:rPr>
          <w:rtl/>
        </w:rPr>
        <w:t xml:space="preserve">כסף </w:t>
      </w:r>
      <w:bookmarkStart w:id="3775" w:name="_ETM_Q10_650610"/>
      <w:bookmarkEnd w:id="3775"/>
      <w:r>
        <w:rPr>
          <w:rtl/>
        </w:rPr>
        <w:t xml:space="preserve">במזוודות </w:t>
      </w:r>
      <w:bookmarkStart w:id="3776" w:name="_ETM_Q10_651180"/>
      <w:bookmarkEnd w:id="3776"/>
      <w:r>
        <w:rPr>
          <w:rtl/>
        </w:rPr>
        <w:t>לחמאס</w:t>
      </w:r>
      <w:r>
        <w:rPr>
          <w:rFonts w:hint="cs"/>
          <w:rtl/>
        </w:rPr>
        <w:t>,</w:t>
      </w:r>
      <w:r>
        <w:rPr>
          <w:rtl/>
        </w:rPr>
        <w:t xml:space="preserve"> </w:t>
      </w:r>
      <w:bookmarkStart w:id="3777" w:name="_ETM_Q10_651630"/>
      <w:bookmarkEnd w:id="3777"/>
      <w:r>
        <w:rPr>
          <w:rtl/>
        </w:rPr>
        <w:t xml:space="preserve">כסף </w:t>
      </w:r>
      <w:bookmarkStart w:id="3778" w:name="_ETM_Q10_651989"/>
      <w:bookmarkEnd w:id="3778"/>
      <w:r>
        <w:rPr>
          <w:rtl/>
        </w:rPr>
        <w:t>קטרי</w:t>
      </w:r>
      <w:r>
        <w:rPr>
          <w:rFonts w:hint="cs"/>
          <w:rtl/>
        </w:rPr>
        <w:t>,</w:t>
      </w:r>
      <w:r>
        <w:rPr>
          <w:rtl/>
        </w:rPr>
        <w:t xml:space="preserve"> </w:t>
      </w:r>
      <w:bookmarkStart w:id="3779" w:name="_ETM_Q10_652709"/>
      <w:bookmarkEnd w:id="3779"/>
      <w:r>
        <w:rPr>
          <w:rtl/>
        </w:rPr>
        <w:t xml:space="preserve">כדי </w:t>
      </w:r>
      <w:bookmarkStart w:id="3780" w:name="_ETM_Q10_652980"/>
      <w:bookmarkEnd w:id="3780"/>
      <w:r>
        <w:rPr>
          <w:rtl/>
        </w:rPr>
        <w:t xml:space="preserve">לקנות </w:t>
      </w:r>
      <w:bookmarkStart w:id="3781" w:name="_ETM_Q10_653310"/>
      <w:bookmarkEnd w:id="3781"/>
      <w:r>
        <w:rPr>
          <w:rtl/>
        </w:rPr>
        <w:t xml:space="preserve">את </w:t>
      </w:r>
      <w:bookmarkStart w:id="3782" w:name="_ETM_Q10_653430"/>
      <w:bookmarkEnd w:id="3782"/>
      <w:r>
        <w:rPr>
          <w:rtl/>
        </w:rPr>
        <w:t xml:space="preserve">השקט </w:t>
      </w:r>
      <w:bookmarkStart w:id="3783" w:name="_ETM_Q10_653880"/>
      <w:bookmarkEnd w:id="3783"/>
      <w:r>
        <w:rPr>
          <w:rtl/>
        </w:rPr>
        <w:t>הזה</w:t>
      </w:r>
      <w:r>
        <w:rPr>
          <w:rFonts w:hint="cs"/>
          <w:rtl/>
        </w:rPr>
        <w:t>.</w:t>
      </w:r>
      <w:r>
        <w:rPr>
          <w:rtl/>
        </w:rPr>
        <w:t xml:space="preserve"> </w:t>
      </w:r>
      <w:bookmarkStart w:id="3784" w:name="_ETM_Q10_655910"/>
      <w:bookmarkEnd w:id="3784"/>
      <w:r>
        <w:rPr>
          <w:rtl/>
        </w:rPr>
        <w:t xml:space="preserve">בסוף </w:t>
      </w:r>
      <w:bookmarkStart w:id="3785" w:name="_ETM_Q10_656420"/>
      <w:bookmarkEnd w:id="3785"/>
      <w:r>
        <w:rPr>
          <w:rtl/>
        </w:rPr>
        <w:t xml:space="preserve">ההחלטות </w:t>
      </w:r>
      <w:bookmarkStart w:id="3786" w:name="_ETM_Q10_657020"/>
      <w:bookmarkEnd w:id="3786"/>
      <w:r>
        <w:rPr>
          <w:rtl/>
        </w:rPr>
        <w:t xml:space="preserve">הן </w:t>
      </w:r>
      <w:bookmarkStart w:id="3787" w:name="_ETM_Q10_657110"/>
      <w:bookmarkEnd w:id="3787"/>
      <w:r>
        <w:rPr>
          <w:rtl/>
        </w:rPr>
        <w:t xml:space="preserve">החלטות </w:t>
      </w:r>
      <w:bookmarkStart w:id="3788" w:name="_ETM_Q10_657500"/>
      <w:bookmarkEnd w:id="3788"/>
      <w:r>
        <w:rPr>
          <w:rtl/>
        </w:rPr>
        <w:t xml:space="preserve">של </w:t>
      </w:r>
      <w:bookmarkStart w:id="3789" w:name="_ETM_Q10_657650"/>
      <w:bookmarkEnd w:id="3789"/>
      <w:r>
        <w:rPr>
          <w:rtl/>
        </w:rPr>
        <w:t>הממשלה</w:t>
      </w:r>
      <w:r>
        <w:rPr>
          <w:rFonts w:hint="cs"/>
          <w:rtl/>
        </w:rPr>
        <w:t>,</w:t>
      </w:r>
      <w:r>
        <w:rPr>
          <w:rtl/>
        </w:rPr>
        <w:t xml:space="preserve"> </w:t>
      </w:r>
      <w:bookmarkStart w:id="3790" w:name="_ETM_Q10_659029"/>
      <w:bookmarkEnd w:id="3790"/>
      <w:r>
        <w:rPr>
          <w:rtl/>
        </w:rPr>
        <w:t xml:space="preserve">ולצערי </w:t>
      </w:r>
      <w:bookmarkStart w:id="3791" w:name="_ETM_Q10_659569"/>
      <w:bookmarkEnd w:id="3791"/>
      <w:r>
        <w:rPr>
          <w:rtl/>
        </w:rPr>
        <w:t xml:space="preserve">הממשלה </w:t>
      </w:r>
      <w:bookmarkStart w:id="3792" w:name="_ETM_Q10_660049"/>
      <w:bookmarkEnd w:id="3792"/>
      <w:r>
        <w:rPr>
          <w:rtl/>
        </w:rPr>
        <w:t>הזאת</w:t>
      </w:r>
      <w:r>
        <w:rPr>
          <w:rFonts w:hint="cs"/>
          <w:rtl/>
        </w:rPr>
        <w:t>,</w:t>
      </w:r>
      <w:r>
        <w:rPr>
          <w:rtl/>
        </w:rPr>
        <w:t xml:space="preserve"> </w:t>
      </w:r>
      <w:bookmarkStart w:id="3793" w:name="_ETM_Q10_660349"/>
      <w:bookmarkEnd w:id="3793"/>
      <w:r>
        <w:rPr>
          <w:rtl/>
        </w:rPr>
        <w:t xml:space="preserve">שצועקת </w:t>
      </w:r>
      <w:bookmarkStart w:id="3794" w:name="_ETM_Q10_660799"/>
      <w:bookmarkEnd w:id="3794"/>
      <w:r>
        <w:rPr>
          <w:rtl/>
        </w:rPr>
        <w:t xml:space="preserve">כל </w:t>
      </w:r>
      <w:bookmarkStart w:id="3795" w:name="_ETM_Q10_661010"/>
      <w:bookmarkEnd w:id="3795"/>
      <w:r>
        <w:rPr>
          <w:rtl/>
        </w:rPr>
        <w:t>היום</w:t>
      </w:r>
      <w:r>
        <w:rPr>
          <w:rFonts w:hint="cs"/>
          <w:rtl/>
        </w:rPr>
        <w:t xml:space="preserve"> "ימין </w:t>
      </w:r>
      <w:bookmarkStart w:id="3796" w:name="_ETM_Q10_661309"/>
      <w:bookmarkStart w:id="3797" w:name="_ETM_Q10_661699"/>
      <w:bookmarkEnd w:id="3796"/>
      <w:bookmarkEnd w:id="3797"/>
      <w:r>
        <w:rPr>
          <w:rtl/>
        </w:rPr>
        <w:t xml:space="preserve">מלא </w:t>
      </w:r>
      <w:bookmarkStart w:id="3798" w:name="_ETM_Q10_661909"/>
      <w:bookmarkEnd w:id="3798"/>
      <w:r>
        <w:rPr>
          <w:rtl/>
        </w:rPr>
        <w:t xml:space="preserve">מלא </w:t>
      </w:r>
      <w:bookmarkStart w:id="3799" w:name="_ETM_Q10_662180"/>
      <w:bookmarkEnd w:id="3799"/>
      <w:r>
        <w:rPr>
          <w:rtl/>
        </w:rPr>
        <w:t>מלא</w:t>
      </w:r>
      <w:r>
        <w:rPr>
          <w:rFonts w:hint="cs"/>
          <w:rtl/>
        </w:rPr>
        <w:t>",</w:t>
      </w:r>
      <w:r>
        <w:rPr>
          <w:rtl/>
        </w:rPr>
        <w:t xml:space="preserve"> </w:t>
      </w:r>
      <w:bookmarkStart w:id="3800" w:name="_ETM_Q10_663510"/>
      <w:bookmarkEnd w:id="3800"/>
      <w:r>
        <w:rPr>
          <w:rtl/>
        </w:rPr>
        <w:t xml:space="preserve">זאת </w:t>
      </w:r>
      <w:bookmarkStart w:id="3801" w:name="_ETM_Q10_663780"/>
      <w:bookmarkEnd w:id="3801"/>
      <w:r>
        <w:rPr>
          <w:rtl/>
        </w:rPr>
        <w:t xml:space="preserve">הממשלה </w:t>
      </w:r>
      <w:bookmarkStart w:id="3802" w:name="_ETM_Q10_665540"/>
      <w:bookmarkEnd w:id="3802"/>
      <w:r>
        <w:rPr>
          <w:rtl/>
        </w:rPr>
        <w:t>שמחלק</w:t>
      </w:r>
      <w:bookmarkStart w:id="3803" w:name="_ETM_Q10_666110"/>
      <w:bookmarkEnd w:id="3803"/>
      <w:r>
        <w:rPr>
          <w:rtl/>
        </w:rPr>
        <w:t xml:space="preserve">ת </w:t>
      </w:r>
      <w:bookmarkStart w:id="3804" w:name="_ETM_Q10_666230"/>
      <w:bookmarkEnd w:id="3804"/>
      <w:r>
        <w:rPr>
          <w:rtl/>
        </w:rPr>
        <w:t xml:space="preserve">נשק </w:t>
      </w:r>
      <w:bookmarkStart w:id="3805" w:name="_ETM_Q10_666500"/>
      <w:bookmarkEnd w:id="3805"/>
      <w:r>
        <w:rPr>
          <w:rtl/>
        </w:rPr>
        <w:t>למחבלים</w:t>
      </w:r>
      <w:r>
        <w:rPr>
          <w:rFonts w:hint="cs"/>
          <w:rtl/>
        </w:rPr>
        <w:t xml:space="preserve">. </w:t>
      </w:r>
      <w:bookmarkStart w:id="3806" w:name="_ETM_Q10_668950"/>
      <w:bookmarkStart w:id="3807" w:name="_ETM_Q10_670000"/>
      <w:bookmarkEnd w:id="3806"/>
      <w:bookmarkEnd w:id="3807"/>
      <w:r>
        <w:rPr>
          <w:rtl/>
        </w:rPr>
        <w:t xml:space="preserve">אין </w:t>
      </w:r>
      <w:bookmarkStart w:id="3808" w:name="_ETM_Q10_669160"/>
      <w:bookmarkEnd w:id="3808"/>
      <w:r>
        <w:rPr>
          <w:rtl/>
        </w:rPr>
        <w:t>פלא</w:t>
      </w:r>
      <w:r>
        <w:rPr>
          <w:rFonts w:hint="cs"/>
          <w:rtl/>
        </w:rPr>
        <w:t>,</w:t>
      </w:r>
      <w:r>
        <w:rPr>
          <w:rtl/>
        </w:rPr>
        <w:t xml:space="preserve"> </w:t>
      </w:r>
      <w:bookmarkStart w:id="3809" w:name="_ETM_Q10_669610"/>
      <w:bookmarkEnd w:id="3809"/>
      <w:r>
        <w:rPr>
          <w:rtl/>
        </w:rPr>
        <w:t xml:space="preserve">אדוני </w:t>
      </w:r>
      <w:bookmarkStart w:id="3810" w:name="_ETM_Q10_669879"/>
      <w:bookmarkEnd w:id="3810"/>
      <w:r>
        <w:rPr>
          <w:rtl/>
        </w:rPr>
        <w:t>היושב-ראש</w:t>
      </w:r>
      <w:r>
        <w:rPr>
          <w:rFonts w:hint="cs"/>
          <w:rtl/>
        </w:rPr>
        <w:t>,</w:t>
      </w:r>
      <w:r>
        <w:rPr>
          <w:rtl/>
        </w:rPr>
        <w:t xml:space="preserve"> </w:t>
      </w:r>
      <w:bookmarkStart w:id="3811" w:name="_ETM_Q10_671330"/>
      <w:bookmarkEnd w:id="3811"/>
      <w:r>
        <w:rPr>
          <w:rtl/>
        </w:rPr>
        <w:t xml:space="preserve">שגם </w:t>
      </w:r>
      <w:bookmarkStart w:id="3812" w:name="_ETM_Q10_671780"/>
      <w:bookmarkEnd w:id="3812"/>
      <w:r>
        <w:rPr>
          <w:rtl/>
        </w:rPr>
        <w:t xml:space="preserve">ראש </w:t>
      </w:r>
      <w:bookmarkStart w:id="3813" w:name="_ETM_Q10_671990"/>
      <w:bookmarkEnd w:id="3813"/>
      <w:r>
        <w:rPr>
          <w:rtl/>
        </w:rPr>
        <w:t xml:space="preserve">הממשלה </w:t>
      </w:r>
      <w:bookmarkStart w:id="3814" w:name="_ETM_Q10_673160"/>
      <w:bookmarkEnd w:id="3814"/>
      <w:r>
        <w:rPr>
          <w:rtl/>
        </w:rPr>
        <w:t xml:space="preserve">וגם </w:t>
      </w:r>
      <w:bookmarkStart w:id="3815" w:name="_ETM_Q10_673550"/>
      <w:bookmarkEnd w:id="3815"/>
      <w:r>
        <w:rPr>
          <w:rtl/>
        </w:rPr>
        <w:t xml:space="preserve">שר </w:t>
      </w:r>
      <w:bookmarkStart w:id="3816" w:name="_ETM_Q10_673819"/>
      <w:bookmarkEnd w:id="3816"/>
      <w:r>
        <w:rPr>
          <w:rtl/>
        </w:rPr>
        <w:t>הביטחון</w:t>
      </w:r>
      <w:r>
        <w:rPr>
          <w:rFonts w:hint="cs"/>
          <w:rtl/>
        </w:rPr>
        <w:t>,</w:t>
      </w:r>
      <w:r>
        <w:rPr>
          <w:rtl/>
        </w:rPr>
        <w:t xml:space="preserve"> </w:t>
      </w:r>
      <w:bookmarkStart w:id="3817" w:name="_ETM_Q10_674840"/>
      <w:bookmarkEnd w:id="3817"/>
      <w:r>
        <w:rPr>
          <w:rtl/>
        </w:rPr>
        <w:t xml:space="preserve">שהצביעו </w:t>
      </w:r>
      <w:bookmarkStart w:id="3818" w:name="_ETM_Q10_675440"/>
      <w:bookmarkEnd w:id="3818"/>
      <w:r>
        <w:rPr>
          <w:rtl/>
        </w:rPr>
        <w:t>ב</w:t>
      </w:r>
      <w:r>
        <w:rPr>
          <w:rFonts w:hint="cs"/>
          <w:rtl/>
        </w:rPr>
        <w:t>שלוש</w:t>
      </w:r>
      <w:bookmarkStart w:id="3819" w:name="_ETM_Q10_675950"/>
      <w:bookmarkEnd w:id="3819"/>
      <w:r>
        <w:rPr>
          <w:rFonts w:hint="cs"/>
          <w:rtl/>
        </w:rPr>
        <w:t xml:space="preserve"> </w:t>
      </w:r>
      <w:r>
        <w:rPr>
          <w:rtl/>
        </w:rPr>
        <w:t xml:space="preserve">קריאות </w:t>
      </w:r>
      <w:bookmarkStart w:id="3820" w:name="_ETM_Q10_676790"/>
      <w:bookmarkEnd w:id="3820"/>
      <w:r>
        <w:rPr>
          <w:rtl/>
        </w:rPr>
        <w:t xml:space="preserve">בעד </w:t>
      </w:r>
      <w:bookmarkStart w:id="3821" w:name="_ETM_Q10_677120"/>
      <w:bookmarkEnd w:id="3821"/>
      <w:r>
        <w:rPr>
          <w:rtl/>
        </w:rPr>
        <w:t xml:space="preserve">חוק </w:t>
      </w:r>
      <w:bookmarkStart w:id="3822" w:name="_ETM_Q10_677360"/>
      <w:bookmarkEnd w:id="3822"/>
      <w:r>
        <w:rPr>
          <w:rtl/>
        </w:rPr>
        <w:t>ההתנתקות</w:t>
      </w:r>
      <w:r>
        <w:rPr>
          <w:rFonts w:hint="cs"/>
          <w:rtl/>
        </w:rPr>
        <w:t>,</w:t>
      </w:r>
      <w:r>
        <w:rPr>
          <w:rtl/>
        </w:rPr>
        <w:t xml:space="preserve"> </w:t>
      </w:r>
      <w:bookmarkStart w:id="3823" w:name="_ETM_Q10_678350"/>
      <w:bookmarkEnd w:id="3823"/>
      <w:r>
        <w:rPr>
          <w:rtl/>
        </w:rPr>
        <w:t xml:space="preserve">20 </w:t>
      </w:r>
      <w:bookmarkStart w:id="3824" w:name="_ETM_Q10_678740"/>
      <w:bookmarkEnd w:id="3824"/>
      <w:r>
        <w:rPr>
          <w:rtl/>
        </w:rPr>
        <w:t xml:space="preserve">שנה </w:t>
      </w:r>
      <w:bookmarkStart w:id="3825" w:name="_ETM_Q10_679010"/>
      <w:bookmarkEnd w:id="3825"/>
      <w:r>
        <w:rPr>
          <w:rtl/>
        </w:rPr>
        <w:t xml:space="preserve">אחר </w:t>
      </w:r>
      <w:bookmarkStart w:id="3826" w:name="_ETM_Q10_679310"/>
      <w:bookmarkEnd w:id="3826"/>
      <w:r>
        <w:rPr>
          <w:rtl/>
        </w:rPr>
        <w:t xml:space="preserve">כך </w:t>
      </w:r>
      <w:bookmarkStart w:id="3827" w:name="_ETM_Q10_680440"/>
      <w:bookmarkEnd w:id="3827"/>
      <w:r>
        <w:rPr>
          <w:rtl/>
        </w:rPr>
        <w:t xml:space="preserve">מעבירים </w:t>
      </w:r>
      <w:bookmarkStart w:id="3828" w:name="_ETM_Q10_681310"/>
      <w:bookmarkEnd w:id="3828"/>
      <w:r>
        <w:rPr>
          <w:rtl/>
        </w:rPr>
        <w:t xml:space="preserve">נשק </w:t>
      </w:r>
      <w:bookmarkStart w:id="3829" w:name="_ETM_Q10_681640"/>
      <w:bookmarkEnd w:id="3829"/>
      <w:r>
        <w:rPr>
          <w:rtl/>
        </w:rPr>
        <w:t>למחבלים</w:t>
      </w:r>
      <w:r>
        <w:rPr>
          <w:rFonts w:hint="cs"/>
          <w:rtl/>
        </w:rPr>
        <w:t>.</w:t>
      </w:r>
      <w:r>
        <w:rPr>
          <w:rtl/>
        </w:rPr>
        <w:t xml:space="preserve"> </w:t>
      </w:r>
      <w:bookmarkStart w:id="3830" w:name="_ETM_Q10_683219"/>
      <w:bookmarkEnd w:id="3830"/>
      <w:r>
        <w:rPr>
          <w:rtl/>
        </w:rPr>
        <w:t xml:space="preserve">זה </w:t>
      </w:r>
      <w:bookmarkStart w:id="3831" w:name="_ETM_Q10_683370"/>
      <w:bookmarkEnd w:id="3831"/>
      <w:r>
        <w:rPr>
          <w:rtl/>
        </w:rPr>
        <w:t>המצב</w:t>
      </w:r>
      <w:r>
        <w:rPr>
          <w:rFonts w:hint="cs"/>
          <w:rtl/>
        </w:rPr>
        <w:t>.</w:t>
      </w:r>
    </w:p>
    <w:p w:rsidR="009914A2" w:rsidRDefault="009914A2" w:rsidP="00ED279A">
      <w:pPr>
        <w:rPr>
          <w:rtl/>
        </w:rPr>
      </w:pPr>
    </w:p>
    <w:p w:rsidR="00676C9F" w:rsidRDefault="009914A2" w:rsidP="00431BD5">
      <w:pPr>
        <w:rPr>
          <w:rtl/>
        </w:rPr>
      </w:pPr>
      <w:bookmarkStart w:id="3832" w:name="_ETM_Q10_685000"/>
      <w:bookmarkStart w:id="3833" w:name="_ETM_Q10_686390"/>
      <w:bookmarkEnd w:id="3832"/>
      <w:bookmarkEnd w:id="3833"/>
      <w:r>
        <w:rPr>
          <w:rtl/>
        </w:rPr>
        <w:t xml:space="preserve">בעניין </w:t>
      </w:r>
      <w:bookmarkStart w:id="3834" w:name="_ETM_Q10_686840"/>
      <w:bookmarkEnd w:id="3834"/>
      <w:r>
        <w:rPr>
          <w:rtl/>
        </w:rPr>
        <w:t>אחר</w:t>
      </w:r>
      <w:r>
        <w:rPr>
          <w:rFonts w:hint="cs"/>
          <w:rtl/>
        </w:rPr>
        <w:t>,</w:t>
      </w:r>
      <w:r>
        <w:rPr>
          <w:rtl/>
        </w:rPr>
        <w:t xml:space="preserve"> </w:t>
      </w:r>
      <w:bookmarkStart w:id="3835" w:name="_ETM_Q10_688389"/>
      <w:bookmarkEnd w:id="3835"/>
      <w:r>
        <w:rPr>
          <w:rtl/>
        </w:rPr>
        <w:t xml:space="preserve">שלא </w:t>
      </w:r>
      <w:bookmarkStart w:id="3836" w:name="_ETM_Q10_688719"/>
      <w:bookmarkEnd w:id="3836"/>
      <w:r>
        <w:rPr>
          <w:rtl/>
        </w:rPr>
        <w:t xml:space="preserve">נוגע </w:t>
      </w:r>
      <w:bookmarkStart w:id="3837" w:name="_ETM_Q10_689079"/>
      <w:bookmarkEnd w:id="3837"/>
      <w:r>
        <w:rPr>
          <w:rtl/>
        </w:rPr>
        <w:t xml:space="preserve">לחוק </w:t>
      </w:r>
      <w:bookmarkStart w:id="3838" w:name="_ETM_Q10_689379"/>
      <w:bookmarkEnd w:id="3838"/>
      <w:r>
        <w:rPr>
          <w:rtl/>
        </w:rPr>
        <w:t>הזה</w:t>
      </w:r>
      <w:r>
        <w:rPr>
          <w:rFonts w:hint="cs"/>
          <w:rtl/>
        </w:rPr>
        <w:t>,</w:t>
      </w:r>
      <w:r>
        <w:rPr>
          <w:rtl/>
        </w:rPr>
        <w:t xml:space="preserve"> </w:t>
      </w:r>
      <w:bookmarkStart w:id="3839" w:name="_ETM_Q10_691420"/>
      <w:bookmarkEnd w:id="3839"/>
      <w:r>
        <w:rPr>
          <w:rtl/>
        </w:rPr>
        <w:t xml:space="preserve">אני </w:t>
      </w:r>
      <w:bookmarkStart w:id="3840" w:name="_ETM_Q10_691720"/>
      <w:bookmarkEnd w:id="3840"/>
      <w:r>
        <w:rPr>
          <w:rtl/>
        </w:rPr>
        <w:t xml:space="preserve">פשוט </w:t>
      </w:r>
      <w:bookmarkStart w:id="3841" w:name="_ETM_Q10_693010"/>
      <w:bookmarkEnd w:id="3841"/>
      <w:r>
        <w:rPr>
          <w:rtl/>
        </w:rPr>
        <w:t xml:space="preserve">רואה </w:t>
      </w:r>
      <w:bookmarkStart w:id="3842" w:name="_ETM_Q10_693220"/>
      <w:bookmarkEnd w:id="3842"/>
      <w:r>
        <w:rPr>
          <w:rtl/>
        </w:rPr>
        <w:t xml:space="preserve">את </w:t>
      </w:r>
      <w:bookmarkStart w:id="3843" w:name="_ETM_Q10_693309"/>
      <w:bookmarkEnd w:id="3843"/>
      <w:r>
        <w:rPr>
          <w:rtl/>
        </w:rPr>
        <w:t xml:space="preserve">הפרסומים </w:t>
      </w:r>
      <w:bookmarkStart w:id="3844" w:name="_ETM_Q10_693880"/>
      <w:bookmarkEnd w:id="3844"/>
      <w:r>
        <w:rPr>
          <w:rtl/>
        </w:rPr>
        <w:t xml:space="preserve">ואני </w:t>
      </w:r>
      <w:bookmarkStart w:id="3845" w:name="_ETM_Q10_694059"/>
      <w:bookmarkEnd w:id="3845"/>
      <w:r>
        <w:rPr>
          <w:rtl/>
        </w:rPr>
        <w:t xml:space="preserve">אומר </w:t>
      </w:r>
      <w:bookmarkStart w:id="3846" w:name="_ETM_Q10_694239"/>
      <w:bookmarkEnd w:id="3846"/>
      <w:r>
        <w:rPr>
          <w:rtl/>
        </w:rPr>
        <w:t>לעצמי</w:t>
      </w:r>
      <w:r>
        <w:rPr>
          <w:rFonts w:hint="cs"/>
          <w:rtl/>
        </w:rPr>
        <w:t xml:space="preserve"> ש</w:t>
      </w:r>
      <w:bookmarkStart w:id="3847" w:name="_ETM_Q10_696280"/>
      <w:bookmarkEnd w:id="3847"/>
      <w:r>
        <w:rPr>
          <w:rtl/>
        </w:rPr>
        <w:t xml:space="preserve">העסקים </w:t>
      </w:r>
      <w:bookmarkStart w:id="3848" w:name="_ETM_Q10_696790"/>
      <w:bookmarkEnd w:id="3848"/>
      <w:r>
        <w:rPr>
          <w:rtl/>
        </w:rPr>
        <w:t xml:space="preserve">הקטנים </w:t>
      </w:r>
      <w:bookmarkStart w:id="3849" w:name="_ETM_Q10_697179"/>
      <w:bookmarkEnd w:id="3849"/>
      <w:r>
        <w:rPr>
          <w:rtl/>
        </w:rPr>
        <w:t xml:space="preserve">מתמודדים </w:t>
      </w:r>
      <w:bookmarkStart w:id="3850" w:name="_ETM_Q10_697720"/>
      <w:bookmarkEnd w:id="3850"/>
      <w:r>
        <w:rPr>
          <w:rtl/>
        </w:rPr>
        <w:t xml:space="preserve">היום </w:t>
      </w:r>
      <w:bookmarkStart w:id="3851" w:name="_ETM_Q10_697959"/>
      <w:bookmarkEnd w:id="3851"/>
      <w:r>
        <w:rPr>
          <w:rtl/>
        </w:rPr>
        <w:t xml:space="preserve">באמת </w:t>
      </w:r>
      <w:bookmarkStart w:id="3852" w:name="_ETM_Q10_698290"/>
      <w:bookmarkEnd w:id="3852"/>
      <w:r>
        <w:rPr>
          <w:rtl/>
        </w:rPr>
        <w:t xml:space="preserve">עם </w:t>
      </w:r>
      <w:bookmarkStart w:id="3853" w:name="_ETM_Q10_698409"/>
      <w:bookmarkEnd w:id="3853"/>
      <w:r>
        <w:rPr>
          <w:rtl/>
        </w:rPr>
        <w:t xml:space="preserve">בעיות </w:t>
      </w:r>
      <w:bookmarkStart w:id="3854" w:name="_ETM_Q10_699010"/>
      <w:bookmarkEnd w:id="3854"/>
      <w:r>
        <w:rPr>
          <w:rtl/>
        </w:rPr>
        <w:t xml:space="preserve">בלתי </w:t>
      </w:r>
      <w:bookmarkStart w:id="3855" w:name="_ETM_Q10_699309"/>
      <w:bookmarkEnd w:id="3855"/>
      <w:r>
        <w:rPr>
          <w:rtl/>
        </w:rPr>
        <w:t>נתפסות</w:t>
      </w:r>
      <w:r>
        <w:rPr>
          <w:rFonts w:hint="cs"/>
          <w:rtl/>
        </w:rPr>
        <w:t>. אתה,</w:t>
      </w:r>
      <w:r>
        <w:rPr>
          <w:rtl/>
        </w:rPr>
        <w:t xml:space="preserve"> </w:t>
      </w:r>
      <w:bookmarkStart w:id="3856" w:name="_ETM_Q10_701959"/>
      <w:bookmarkEnd w:id="3856"/>
      <w:r>
        <w:rPr>
          <w:rtl/>
        </w:rPr>
        <w:t xml:space="preserve">יושב-ראש </w:t>
      </w:r>
      <w:bookmarkStart w:id="3857" w:name="_ETM_Q10_702349"/>
      <w:bookmarkEnd w:id="3857"/>
      <w:r>
        <w:rPr>
          <w:rtl/>
        </w:rPr>
        <w:t xml:space="preserve">ועדת </w:t>
      </w:r>
      <w:bookmarkStart w:id="3858" w:name="_ETM_Q10_702620"/>
      <w:bookmarkEnd w:id="3858"/>
      <w:r>
        <w:rPr>
          <w:rFonts w:hint="cs"/>
          <w:rtl/>
        </w:rPr>
        <w:t>ה</w:t>
      </w:r>
      <w:r>
        <w:rPr>
          <w:rtl/>
        </w:rPr>
        <w:t xml:space="preserve">חוץ </w:t>
      </w:r>
      <w:bookmarkStart w:id="3859" w:name="_ETM_Q10_702829"/>
      <w:bookmarkEnd w:id="3859"/>
      <w:r>
        <w:rPr>
          <w:rtl/>
        </w:rPr>
        <w:t>ו</w:t>
      </w:r>
      <w:r>
        <w:rPr>
          <w:rFonts w:hint="cs"/>
          <w:rtl/>
        </w:rPr>
        <w:t>ה</w:t>
      </w:r>
      <w:r>
        <w:rPr>
          <w:rtl/>
        </w:rPr>
        <w:t>ביטחון</w:t>
      </w:r>
      <w:r>
        <w:rPr>
          <w:rFonts w:hint="cs"/>
          <w:rtl/>
        </w:rPr>
        <w:t>,</w:t>
      </w:r>
      <w:r>
        <w:rPr>
          <w:rtl/>
        </w:rPr>
        <w:t xml:space="preserve"> </w:t>
      </w:r>
      <w:bookmarkStart w:id="3860" w:name="_ETM_Q10_703400"/>
      <w:bookmarkEnd w:id="3860"/>
      <w:r>
        <w:rPr>
          <w:rtl/>
        </w:rPr>
        <w:t xml:space="preserve">רואה </w:t>
      </w:r>
      <w:bookmarkStart w:id="3861" w:name="_ETM_Q10_703609"/>
      <w:bookmarkEnd w:id="3861"/>
      <w:r>
        <w:rPr>
          <w:rtl/>
        </w:rPr>
        <w:t xml:space="preserve">את </w:t>
      </w:r>
      <w:bookmarkStart w:id="3862" w:name="_ETM_Q10_703790"/>
      <w:bookmarkEnd w:id="3862"/>
      <w:r>
        <w:rPr>
          <w:rtl/>
        </w:rPr>
        <w:t xml:space="preserve">המילואימניקים </w:t>
      </w:r>
      <w:bookmarkStart w:id="3863" w:name="_ETM_Q10_704510"/>
      <w:bookmarkEnd w:id="3863"/>
      <w:r>
        <w:rPr>
          <w:rtl/>
        </w:rPr>
        <w:t xml:space="preserve">באים </w:t>
      </w:r>
      <w:bookmarkStart w:id="3864" w:name="_ETM_Q10_704749"/>
      <w:bookmarkEnd w:id="3864"/>
      <w:r>
        <w:rPr>
          <w:rtl/>
        </w:rPr>
        <w:t>אליך</w:t>
      </w:r>
      <w:r>
        <w:rPr>
          <w:rFonts w:hint="cs"/>
          <w:rtl/>
        </w:rPr>
        <w:t>.</w:t>
      </w:r>
      <w:r>
        <w:rPr>
          <w:rtl/>
        </w:rPr>
        <w:t xml:space="preserve"> </w:t>
      </w:r>
      <w:bookmarkStart w:id="3865" w:name="_ETM_Q10_706440"/>
      <w:bookmarkEnd w:id="3865"/>
      <w:r>
        <w:rPr>
          <w:rtl/>
        </w:rPr>
        <w:t xml:space="preserve">אלוהים </w:t>
      </w:r>
      <w:bookmarkStart w:id="3866" w:name="_ETM_Q10_706739"/>
      <w:bookmarkEnd w:id="3866"/>
      <w:r>
        <w:rPr>
          <w:rtl/>
        </w:rPr>
        <w:t xml:space="preserve">ישמור </w:t>
      </w:r>
      <w:bookmarkStart w:id="3867" w:name="_ETM_Q10_707129"/>
      <w:bookmarkEnd w:id="3867"/>
      <w:r>
        <w:rPr>
          <w:rtl/>
        </w:rPr>
        <w:t xml:space="preserve">מה </w:t>
      </w:r>
      <w:bookmarkStart w:id="3868" w:name="_ETM_Q10_707280"/>
      <w:bookmarkEnd w:id="3868"/>
      <w:r>
        <w:rPr>
          <w:rtl/>
        </w:rPr>
        <w:t xml:space="preserve">קורה </w:t>
      </w:r>
      <w:bookmarkStart w:id="3869" w:name="_ETM_Q10_707459"/>
      <w:bookmarkEnd w:id="3869"/>
      <w:r>
        <w:rPr>
          <w:rtl/>
        </w:rPr>
        <w:t xml:space="preserve">למילואימניק </w:t>
      </w:r>
      <w:bookmarkStart w:id="3870" w:name="_ETM_Q10_707940"/>
      <w:bookmarkEnd w:id="3870"/>
      <w:r>
        <w:rPr>
          <w:rtl/>
        </w:rPr>
        <w:t xml:space="preserve">שיש </w:t>
      </w:r>
      <w:bookmarkStart w:id="3871" w:name="_ETM_Q10_708179"/>
      <w:bookmarkEnd w:id="3871"/>
      <w:r>
        <w:rPr>
          <w:rtl/>
        </w:rPr>
        <w:t xml:space="preserve">לו </w:t>
      </w:r>
      <w:bookmarkStart w:id="3872" w:name="_ETM_Q10_708300"/>
      <w:bookmarkEnd w:id="3872"/>
      <w:r>
        <w:rPr>
          <w:rtl/>
        </w:rPr>
        <w:t xml:space="preserve">עסק </w:t>
      </w:r>
      <w:bookmarkStart w:id="3873" w:name="_ETM_Q10_709019"/>
      <w:bookmarkEnd w:id="3873"/>
      <w:r>
        <w:rPr>
          <w:rtl/>
        </w:rPr>
        <w:t xml:space="preserve">ואיך </w:t>
      </w:r>
      <w:bookmarkStart w:id="3874" w:name="_ETM_Q10_709260"/>
      <w:bookmarkEnd w:id="3874"/>
      <w:r>
        <w:rPr>
          <w:rtl/>
        </w:rPr>
        <w:t xml:space="preserve">הוא </w:t>
      </w:r>
      <w:bookmarkStart w:id="3875" w:name="_ETM_Q10_709290"/>
      <w:bookmarkEnd w:id="3875"/>
      <w:r>
        <w:rPr>
          <w:rtl/>
        </w:rPr>
        <w:t xml:space="preserve">מתמודד </w:t>
      </w:r>
      <w:bookmarkStart w:id="3876" w:name="_ETM_Q10_709769"/>
      <w:bookmarkEnd w:id="3876"/>
      <w:r>
        <w:rPr>
          <w:rtl/>
        </w:rPr>
        <w:t xml:space="preserve">עם </w:t>
      </w:r>
      <w:bookmarkStart w:id="3877" w:name="_ETM_Q10_709860"/>
      <w:bookmarkEnd w:id="3877"/>
      <w:r>
        <w:rPr>
          <w:rtl/>
        </w:rPr>
        <w:t>זה</w:t>
      </w:r>
      <w:r>
        <w:rPr>
          <w:rFonts w:hint="cs"/>
          <w:rtl/>
        </w:rPr>
        <w:t>.</w:t>
      </w:r>
      <w:r>
        <w:rPr>
          <w:rtl/>
        </w:rPr>
        <w:t xml:space="preserve"> </w:t>
      </w:r>
      <w:bookmarkStart w:id="3878" w:name="_ETM_Q10_710010"/>
      <w:bookmarkEnd w:id="3878"/>
      <w:r>
        <w:rPr>
          <w:rtl/>
        </w:rPr>
        <w:t xml:space="preserve">אבל </w:t>
      </w:r>
      <w:bookmarkStart w:id="3879" w:name="_ETM_Q10_710190"/>
      <w:bookmarkEnd w:id="3879"/>
      <w:r>
        <w:rPr>
          <w:rtl/>
        </w:rPr>
        <w:t xml:space="preserve">כל </w:t>
      </w:r>
      <w:bookmarkStart w:id="3880" w:name="_ETM_Q10_710400"/>
      <w:bookmarkEnd w:id="3880"/>
      <w:r>
        <w:rPr>
          <w:rtl/>
        </w:rPr>
        <w:t xml:space="preserve">עסק </w:t>
      </w:r>
      <w:bookmarkStart w:id="3881" w:name="_ETM_Q10_710730"/>
      <w:bookmarkEnd w:id="3881"/>
      <w:r>
        <w:rPr>
          <w:rtl/>
        </w:rPr>
        <w:t>היום</w:t>
      </w:r>
      <w:r>
        <w:rPr>
          <w:rFonts w:hint="cs"/>
          <w:rtl/>
        </w:rPr>
        <w:t>,</w:t>
      </w:r>
      <w:r>
        <w:rPr>
          <w:rtl/>
        </w:rPr>
        <w:t xml:space="preserve"> </w:t>
      </w:r>
      <w:bookmarkStart w:id="3882" w:name="_ETM_Q10_711480"/>
      <w:bookmarkStart w:id="3883" w:name="_ETM_Q10_711659"/>
      <w:bookmarkEnd w:id="3882"/>
      <w:bookmarkEnd w:id="3883"/>
      <w:r>
        <w:rPr>
          <w:rFonts w:hint="cs"/>
          <w:rtl/>
        </w:rPr>
        <w:t xml:space="preserve">עוד </w:t>
      </w:r>
      <w:r>
        <w:rPr>
          <w:rtl/>
        </w:rPr>
        <w:t xml:space="preserve">בלי </w:t>
      </w:r>
      <w:bookmarkStart w:id="3884" w:name="_ETM_Q10_711840"/>
      <w:bookmarkEnd w:id="3884"/>
      <w:r>
        <w:rPr>
          <w:rtl/>
        </w:rPr>
        <w:t xml:space="preserve">מילואימניקים </w:t>
      </w:r>
      <w:bookmarkStart w:id="3885" w:name="_ETM_Q10_712530"/>
      <w:bookmarkEnd w:id="3885"/>
      <w:r>
        <w:rPr>
          <w:rtl/>
        </w:rPr>
        <w:t xml:space="preserve">ובלי </w:t>
      </w:r>
      <w:bookmarkStart w:id="3886" w:name="_ETM_Q10_712769"/>
      <w:bookmarkEnd w:id="3886"/>
      <w:r>
        <w:rPr>
          <w:rtl/>
        </w:rPr>
        <w:t xml:space="preserve">שיש </w:t>
      </w:r>
      <w:bookmarkStart w:id="3887" w:name="_ETM_Q10_713040"/>
      <w:bookmarkEnd w:id="3887"/>
      <w:r>
        <w:rPr>
          <w:rtl/>
        </w:rPr>
        <w:t>ל</w:t>
      </w:r>
      <w:r>
        <w:rPr>
          <w:rFonts w:hint="cs"/>
          <w:rtl/>
        </w:rPr>
        <w:t xml:space="preserve">ו </w:t>
      </w:r>
      <w:r>
        <w:rPr>
          <w:rtl/>
        </w:rPr>
        <w:t xml:space="preserve">עובדים </w:t>
      </w:r>
      <w:bookmarkStart w:id="3888" w:name="_ETM_Q10_713459"/>
      <w:bookmarkEnd w:id="3888"/>
      <w:r>
        <w:rPr>
          <w:rtl/>
        </w:rPr>
        <w:t xml:space="preserve">שהם </w:t>
      </w:r>
      <w:bookmarkStart w:id="3889" w:name="_ETM_Q10_713640"/>
      <w:bookmarkEnd w:id="3889"/>
      <w:r>
        <w:rPr>
          <w:rtl/>
        </w:rPr>
        <w:t>במילואים</w:t>
      </w:r>
      <w:r>
        <w:rPr>
          <w:rFonts w:hint="cs"/>
          <w:rtl/>
        </w:rPr>
        <w:t>,</w:t>
      </w:r>
      <w:r>
        <w:rPr>
          <w:rtl/>
        </w:rPr>
        <w:t xml:space="preserve"> </w:t>
      </w:r>
      <w:bookmarkStart w:id="3890" w:name="_ETM_Q10_715079"/>
      <w:bookmarkEnd w:id="3890"/>
      <w:r>
        <w:rPr>
          <w:rtl/>
        </w:rPr>
        <w:t xml:space="preserve">מתמודד </w:t>
      </w:r>
      <w:bookmarkStart w:id="3891" w:name="_ETM_Q10_715620"/>
      <w:bookmarkEnd w:id="3891"/>
      <w:r>
        <w:rPr>
          <w:rtl/>
        </w:rPr>
        <w:t xml:space="preserve">במצב </w:t>
      </w:r>
      <w:bookmarkStart w:id="3892" w:name="_ETM_Q10_716040"/>
      <w:bookmarkEnd w:id="3892"/>
      <w:r>
        <w:rPr>
          <w:rtl/>
        </w:rPr>
        <w:t xml:space="preserve">בלתי </w:t>
      </w:r>
      <w:bookmarkStart w:id="3893" w:name="_ETM_Q10_716340"/>
      <w:bookmarkEnd w:id="3893"/>
      <w:r>
        <w:rPr>
          <w:rtl/>
        </w:rPr>
        <w:t xml:space="preserve">אפשרי </w:t>
      </w:r>
      <w:bookmarkStart w:id="3894" w:name="_ETM_Q10_717980"/>
      <w:bookmarkEnd w:id="3894"/>
      <w:r>
        <w:rPr>
          <w:rtl/>
        </w:rPr>
        <w:t xml:space="preserve">עם </w:t>
      </w:r>
      <w:bookmarkStart w:id="3895" w:name="_ETM_Q10_718160"/>
      <w:bookmarkEnd w:id="3895"/>
      <w:r>
        <w:rPr>
          <w:rtl/>
        </w:rPr>
        <w:t xml:space="preserve">יוקר </w:t>
      </w:r>
      <w:bookmarkStart w:id="3896" w:name="_ETM_Q10_718520"/>
      <w:bookmarkEnd w:id="3896"/>
      <w:r>
        <w:rPr>
          <w:rtl/>
        </w:rPr>
        <w:t xml:space="preserve">מחיה </w:t>
      </w:r>
      <w:bookmarkStart w:id="3897" w:name="_ETM_Q10_718940"/>
      <w:bookmarkEnd w:id="3897"/>
      <w:r>
        <w:rPr>
          <w:rtl/>
        </w:rPr>
        <w:t xml:space="preserve">מטורף </w:t>
      </w:r>
      <w:bookmarkStart w:id="3898" w:name="_ETM_Q10_719600"/>
      <w:bookmarkEnd w:id="3898"/>
      <w:r>
        <w:rPr>
          <w:rFonts w:hint="cs"/>
          <w:rtl/>
        </w:rPr>
        <w:t xml:space="preserve">– </w:t>
      </w:r>
      <w:r>
        <w:rPr>
          <w:rtl/>
        </w:rPr>
        <w:t xml:space="preserve">עלויות </w:t>
      </w:r>
      <w:bookmarkStart w:id="3899" w:name="_ETM_Q10_720050"/>
      <w:bookmarkEnd w:id="3899"/>
      <w:r>
        <w:rPr>
          <w:rtl/>
        </w:rPr>
        <w:t xml:space="preserve">הארנונה </w:t>
      </w:r>
      <w:bookmarkStart w:id="3900" w:name="_ETM_Q10_720590"/>
      <w:bookmarkEnd w:id="3900"/>
      <w:r>
        <w:rPr>
          <w:rtl/>
        </w:rPr>
        <w:t>עול</w:t>
      </w:r>
      <w:r>
        <w:rPr>
          <w:rFonts w:hint="cs"/>
          <w:rtl/>
        </w:rPr>
        <w:t>ות,</w:t>
      </w:r>
      <w:r>
        <w:rPr>
          <w:rtl/>
        </w:rPr>
        <w:t xml:space="preserve"> </w:t>
      </w:r>
      <w:bookmarkStart w:id="3901" w:name="_ETM_Q10_721309"/>
      <w:bookmarkEnd w:id="3901"/>
      <w:r>
        <w:rPr>
          <w:rFonts w:hint="cs"/>
          <w:rtl/>
        </w:rPr>
        <w:t xml:space="preserve">את </w:t>
      </w:r>
      <w:r>
        <w:rPr>
          <w:rtl/>
        </w:rPr>
        <w:t>המ</w:t>
      </w:r>
      <w:r>
        <w:rPr>
          <w:rFonts w:hint="cs"/>
          <w:rtl/>
        </w:rPr>
        <w:t>י</w:t>
      </w:r>
      <w:r>
        <w:rPr>
          <w:rtl/>
        </w:rPr>
        <w:t xml:space="preserve">סים </w:t>
      </w:r>
      <w:bookmarkStart w:id="3902" w:name="_ETM_Q10_721880"/>
      <w:bookmarkEnd w:id="3902"/>
      <w:r>
        <w:rPr>
          <w:rtl/>
        </w:rPr>
        <w:t xml:space="preserve">מעלים </w:t>
      </w:r>
      <w:bookmarkStart w:id="3903" w:name="_ETM_Q10_722240"/>
      <w:bookmarkEnd w:id="3903"/>
      <w:r>
        <w:rPr>
          <w:rtl/>
        </w:rPr>
        <w:t>להם</w:t>
      </w:r>
      <w:r>
        <w:rPr>
          <w:rFonts w:hint="cs"/>
          <w:rtl/>
        </w:rPr>
        <w:t xml:space="preserve">. </w:t>
      </w:r>
      <w:bookmarkStart w:id="3904" w:name="_ETM_Q10_725000"/>
      <w:bookmarkStart w:id="3905" w:name="_ETM_Q10_723660"/>
      <w:bookmarkEnd w:id="3904"/>
      <w:bookmarkEnd w:id="3905"/>
      <w:r>
        <w:rPr>
          <w:rtl/>
        </w:rPr>
        <w:t>עכשיו</w:t>
      </w:r>
      <w:r>
        <w:rPr>
          <w:rFonts w:hint="cs"/>
          <w:rtl/>
        </w:rPr>
        <w:t>,</w:t>
      </w:r>
      <w:r>
        <w:rPr>
          <w:rtl/>
        </w:rPr>
        <w:t xml:space="preserve"> </w:t>
      </w:r>
      <w:bookmarkStart w:id="3906" w:name="_ETM_Q10_724140"/>
      <w:bookmarkEnd w:id="3906"/>
      <w:r>
        <w:rPr>
          <w:rtl/>
        </w:rPr>
        <w:t xml:space="preserve">מה </w:t>
      </w:r>
      <w:bookmarkStart w:id="3907" w:name="_ETM_Q10_724350"/>
      <w:bookmarkEnd w:id="3907"/>
      <w:r>
        <w:rPr>
          <w:rtl/>
        </w:rPr>
        <w:t xml:space="preserve">אני </w:t>
      </w:r>
      <w:bookmarkStart w:id="3908" w:name="_ETM_Q10_725040"/>
      <w:bookmarkEnd w:id="3908"/>
      <w:r>
        <w:rPr>
          <w:rtl/>
        </w:rPr>
        <w:t>רואה</w:t>
      </w:r>
      <w:r>
        <w:rPr>
          <w:rFonts w:hint="cs"/>
          <w:rtl/>
        </w:rPr>
        <w:t>?</w:t>
      </w:r>
      <w:r>
        <w:rPr>
          <w:rtl/>
        </w:rPr>
        <w:t xml:space="preserve"> </w:t>
      </w:r>
      <w:bookmarkStart w:id="3909" w:name="_ETM_Q10_726179"/>
      <w:bookmarkEnd w:id="3909"/>
      <w:r>
        <w:rPr>
          <w:rtl/>
        </w:rPr>
        <w:t xml:space="preserve">בעל </w:t>
      </w:r>
      <w:bookmarkStart w:id="3910" w:name="_ETM_Q10_726629"/>
      <w:bookmarkEnd w:id="3910"/>
      <w:r>
        <w:rPr>
          <w:rtl/>
        </w:rPr>
        <w:t xml:space="preserve">גלידרייה </w:t>
      </w:r>
      <w:bookmarkStart w:id="3911" w:name="_ETM_Q10_727260"/>
      <w:bookmarkEnd w:id="3911"/>
      <w:r>
        <w:rPr>
          <w:rtl/>
        </w:rPr>
        <w:t xml:space="preserve">בהרצליה </w:t>
      </w:r>
      <w:bookmarkStart w:id="3912" w:name="_ETM_Q10_728099"/>
      <w:bookmarkEnd w:id="3912"/>
      <w:r>
        <w:rPr>
          <w:rtl/>
        </w:rPr>
        <w:t xml:space="preserve">קיבל </w:t>
      </w:r>
      <w:bookmarkStart w:id="3913" w:name="_ETM_Q10_728489"/>
      <w:bookmarkEnd w:id="3913"/>
      <w:r>
        <w:rPr>
          <w:rtl/>
        </w:rPr>
        <w:t xml:space="preserve">קנס </w:t>
      </w:r>
      <w:bookmarkStart w:id="3914" w:name="_ETM_Q10_730129"/>
      <w:bookmarkEnd w:id="3914"/>
      <w:r>
        <w:rPr>
          <w:rtl/>
        </w:rPr>
        <w:t xml:space="preserve">של </w:t>
      </w:r>
      <w:bookmarkStart w:id="3915" w:name="_ETM_Q10_730309"/>
      <w:bookmarkEnd w:id="3915"/>
      <w:r>
        <w:rPr>
          <w:rtl/>
        </w:rPr>
        <w:t>כמה</w:t>
      </w:r>
      <w:r>
        <w:rPr>
          <w:rFonts w:hint="cs"/>
          <w:rtl/>
        </w:rPr>
        <w:t>?</w:t>
      </w:r>
      <w:r>
        <w:rPr>
          <w:rtl/>
        </w:rPr>
        <w:t xml:space="preserve"> </w:t>
      </w:r>
      <w:bookmarkStart w:id="3916" w:name="_ETM_Q10_731819"/>
      <w:bookmarkEnd w:id="3916"/>
      <w:r>
        <w:rPr>
          <w:rtl/>
        </w:rPr>
        <w:t>2</w:t>
      </w:r>
      <w:r>
        <w:rPr>
          <w:rFonts w:hint="cs"/>
          <w:rtl/>
        </w:rPr>
        <w:t>,</w:t>
      </w:r>
      <w:r>
        <w:rPr>
          <w:rtl/>
        </w:rPr>
        <w:t xml:space="preserve">000 </w:t>
      </w:r>
      <w:bookmarkStart w:id="3917" w:name="_ETM_Q10_732269"/>
      <w:bookmarkEnd w:id="3917"/>
      <w:r>
        <w:rPr>
          <w:rtl/>
        </w:rPr>
        <w:t>שקל</w:t>
      </w:r>
      <w:r>
        <w:rPr>
          <w:rFonts w:hint="cs"/>
          <w:rtl/>
        </w:rPr>
        <w:t>.</w:t>
      </w:r>
      <w:r>
        <w:rPr>
          <w:rtl/>
        </w:rPr>
        <w:t xml:space="preserve"> </w:t>
      </w:r>
      <w:bookmarkStart w:id="3918" w:name="_ETM_Q10_733669"/>
      <w:bookmarkEnd w:id="3918"/>
      <w:r>
        <w:rPr>
          <w:rtl/>
        </w:rPr>
        <w:t>למה</w:t>
      </w:r>
      <w:r>
        <w:rPr>
          <w:rFonts w:hint="cs"/>
          <w:rtl/>
        </w:rPr>
        <w:t>?</w:t>
      </w:r>
      <w:r>
        <w:rPr>
          <w:rtl/>
        </w:rPr>
        <w:t xml:space="preserve"> </w:t>
      </w:r>
      <w:bookmarkStart w:id="3919" w:name="_ETM_Q10_735260"/>
      <w:bookmarkEnd w:id="3919"/>
      <w:r>
        <w:rPr>
          <w:rtl/>
        </w:rPr>
        <w:t xml:space="preserve">כי </w:t>
      </w:r>
      <w:bookmarkStart w:id="3920" w:name="_ETM_Q10_735409"/>
      <w:bookmarkEnd w:id="3920"/>
      <w:r>
        <w:rPr>
          <w:rtl/>
        </w:rPr>
        <w:t xml:space="preserve">הוא </w:t>
      </w:r>
      <w:bookmarkStart w:id="3921" w:name="_ETM_Q10_735499"/>
      <w:bookmarkEnd w:id="3921"/>
      <w:r>
        <w:rPr>
          <w:rtl/>
        </w:rPr>
        <w:t>כתב</w:t>
      </w:r>
      <w:r>
        <w:rPr>
          <w:rFonts w:hint="cs"/>
          <w:rtl/>
        </w:rPr>
        <w:t>:</w:t>
      </w:r>
      <w:r>
        <w:rPr>
          <w:rtl/>
        </w:rPr>
        <w:t xml:space="preserve"> </w:t>
      </w:r>
      <w:bookmarkStart w:id="3922" w:name="_ETM_Q10_736600"/>
      <w:bookmarkEnd w:id="3922"/>
      <w:r>
        <w:rPr>
          <w:rtl/>
        </w:rPr>
        <w:t xml:space="preserve">כשר </w:t>
      </w:r>
      <w:bookmarkStart w:id="3923" w:name="_ETM_Q10_737590"/>
      <w:bookmarkEnd w:id="3923"/>
      <w:r>
        <w:rPr>
          <w:rtl/>
        </w:rPr>
        <w:t xml:space="preserve">בהשגחת </w:t>
      </w:r>
      <w:bookmarkStart w:id="3924" w:name="_ETM_Q10_738280"/>
      <w:bookmarkEnd w:id="3924"/>
      <w:r>
        <w:rPr>
          <w:rtl/>
        </w:rPr>
        <w:t>רבנ</w:t>
      </w:r>
      <w:r>
        <w:rPr>
          <w:rFonts w:hint="cs"/>
          <w:rtl/>
        </w:rPr>
        <w:t>ות</w:t>
      </w:r>
      <w:r>
        <w:rPr>
          <w:rtl/>
        </w:rPr>
        <w:t xml:space="preserve"> </w:t>
      </w:r>
      <w:bookmarkStart w:id="3925" w:name="_ETM_Q10_738670"/>
      <w:bookmarkEnd w:id="3925"/>
      <w:r>
        <w:rPr>
          <w:rtl/>
        </w:rPr>
        <w:t>צהר</w:t>
      </w:r>
      <w:r>
        <w:rPr>
          <w:rFonts w:hint="cs"/>
          <w:rtl/>
        </w:rPr>
        <w:t>.</w:t>
      </w:r>
      <w:r>
        <w:rPr>
          <w:rtl/>
        </w:rPr>
        <w:t xml:space="preserve"> </w:t>
      </w:r>
      <w:bookmarkStart w:id="3926" w:name="_ETM_Q10_740870"/>
      <w:bookmarkStart w:id="3927" w:name="_ETM_Q0_5945203"/>
      <w:bookmarkStart w:id="3928" w:name="_ETM_Q0_5945280"/>
      <w:bookmarkStart w:id="3929" w:name="TOR_Q11"/>
      <w:bookmarkStart w:id="3930" w:name="_ETM_Q11_141000"/>
      <w:bookmarkEnd w:id="3926"/>
      <w:bookmarkEnd w:id="3927"/>
      <w:bookmarkEnd w:id="3928"/>
      <w:bookmarkEnd w:id="3929"/>
      <w:bookmarkEnd w:id="3930"/>
      <w:r w:rsidR="00676C9F">
        <w:rPr>
          <w:rFonts w:hint="cs"/>
          <w:rtl/>
        </w:rPr>
        <w:t>כשר בהשגחת רבנות צהר</w:t>
      </w:r>
      <w:r w:rsidR="00431BD5">
        <w:rPr>
          <w:rFonts w:hint="cs"/>
          <w:rtl/>
        </w:rPr>
        <w:t>.</w:t>
      </w:r>
      <w:r w:rsidR="00431BD5">
        <w:rPr>
          <w:rFonts w:hint="eastAsia"/>
          <w:rtl/>
        </w:rPr>
        <w:t xml:space="preserve"> </w:t>
      </w:r>
      <w:r w:rsidR="00676C9F">
        <w:rPr>
          <w:rFonts w:hint="cs"/>
          <w:rtl/>
        </w:rPr>
        <w:t>עבריין. עבריין, הוא כתב כשר בהשגחת רבנות צהר</w:t>
      </w:r>
      <w:r w:rsidR="00431BD5">
        <w:rPr>
          <w:rFonts w:hint="cs"/>
          <w:rtl/>
        </w:rPr>
        <w:t xml:space="preserve"> בגלידרייה</w:t>
      </w:r>
      <w:r w:rsidR="00676C9F">
        <w:rPr>
          <w:rFonts w:hint="cs"/>
          <w:rtl/>
        </w:rPr>
        <w:t>. למי שלא יודע, צהר זה ארגון של רבנים אורתודוקסי</w:t>
      </w:r>
      <w:bookmarkStart w:id="3931" w:name="_ETM_Q11_154000"/>
      <w:bookmarkEnd w:id="3931"/>
      <w:r w:rsidR="00676C9F">
        <w:rPr>
          <w:rFonts w:hint="cs"/>
          <w:rtl/>
        </w:rPr>
        <w:t>ם, שעושים את הבקרה שלהם בשיטה, בצורה אחרת ממה שעושה הרבנות. 2,000 שקל קנס.</w:t>
      </w:r>
    </w:p>
    <w:p w:rsidR="00676C9F" w:rsidRDefault="00676C9F" w:rsidP="00ED279A">
      <w:pPr>
        <w:rPr>
          <w:rtl/>
        </w:rPr>
      </w:pPr>
    </w:p>
    <w:p w:rsidR="00676C9F" w:rsidRDefault="00676C9F" w:rsidP="00431BD5">
      <w:pPr>
        <w:rPr>
          <w:rtl/>
        </w:rPr>
      </w:pPr>
      <w:r>
        <w:rPr>
          <w:rFonts w:hint="cs"/>
          <w:rtl/>
        </w:rPr>
        <w:t>עכשיו אני אספר לכם על</w:t>
      </w:r>
      <w:bookmarkStart w:id="3932" w:name="_ETM_Q11_168000"/>
      <w:bookmarkEnd w:id="3932"/>
      <w:r>
        <w:rPr>
          <w:rFonts w:hint="cs"/>
          <w:rtl/>
        </w:rPr>
        <w:t xml:space="preserve"> הכשרות של הרבנות. יש מקום מפורסם מאוד בבני ברק </w:t>
      </w:r>
      <w:bookmarkStart w:id="3933" w:name="_ETM_Q11_172000"/>
      <w:bookmarkEnd w:id="3933"/>
      <w:r>
        <w:rPr>
          <w:rtl/>
        </w:rPr>
        <w:t>–</w:t>
      </w:r>
      <w:r>
        <w:rPr>
          <w:rFonts w:hint="cs"/>
          <w:rtl/>
        </w:rPr>
        <w:t xml:space="preserve"> גם אני אוהב לאכול שם </w:t>
      </w:r>
      <w:bookmarkStart w:id="3934" w:name="_ETM_Q11_183000"/>
      <w:bookmarkEnd w:id="3934"/>
      <w:r>
        <w:rPr>
          <w:rFonts w:hint="cs"/>
          <w:rtl/>
        </w:rPr>
        <w:t xml:space="preserve">דגים מלוחים. </w:t>
      </w:r>
      <w:bookmarkStart w:id="3935" w:name="_ETM_Q11_173000"/>
      <w:bookmarkEnd w:id="3935"/>
      <w:r>
        <w:rPr>
          <w:rFonts w:hint="cs"/>
          <w:rtl/>
        </w:rPr>
        <w:t xml:space="preserve">מוכרים שם באמת </w:t>
      </w:r>
      <w:r w:rsidR="00E019C9">
        <w:rPr>
          <w:rFonts w:hint="cs"/>
          <w:rtl/>
        </w:rPr>
        <w:t>– – –</w:t>
      </w:r>
    </w:p>
    <w:p w:rsidR="00676C9F" w:rsidRDefault="00676C9F" w:rsidP="00ED279A">
      <w:pPr>
        <w:rPr>
          <w:rtl/>
        </w:rPr>
      </w:pPr>
    </w:p>
    <w:p w:rsidR="00676C9F" w:rsidRDefault="00676C9F" w:rsidP="00ED279A">
      <w:pPr>
        <w:pStyle w:val="af5"/>
        <w:keepNext/>
        <w:rPr>
          <w:rtl/>
        </w:rPr>
      </w:pPr>
      <w:bookmarkStart w:id="3936" w:name="ET_interruption_קריאה_12"/>
      <w:r w:rsidRPr="00A84A86">
        <w:rPr>
          <w:rStyle w:val="TagStyle"/>
          <w:rtl/>
        </w:rPr>
        <w:t xml:space="preserve"> &lt;&lt; קריאה &gt;&gt; </w:t>
      </w:r>
      <w:r>
        <w:rPr>
          <w:rtl/>
        </w:rPr>
        <w:t>קריאה:</w:t>
      </w:r>
      <w:r w:rsidRPr="00A84A86">
        <w:rPr>
          <w:rStyle w:val="TagStyle"/>
          <w:rtl/>
        </w:rPr>
        <w:t xml:space="preserve"> &lt;&lt; קריאה &gt;&gt;</w:t>
      </w:r>
      <w:r>
        <w:rPr>
          <w:rtl/>
        </w:rPr>
        <w:t xml:space="preserve">   </w:t>
      </w:r>
      <w:bookmarkEnd w:id="3936"/>
    </w:p>
    <w:p w:rsidR="00676C9F" w:rsidRDefault="00676C9F" w:rsidP="0005542D">
      <w:pPr>
        <w:rPr>
          <w:rtl/>
        </w:rPr>
      </w:pPr>
    </w:p>
    <w:p w:rsidR="00676C9F" w:rsidRDefault="00E019C9" w:rsidP="00ED279A">
      <w:pPr>
        <w:rPr>
          <w:rtl/>
        </w:rPr>
      </w:pPr>
      <w:bookmarkStart w:id="3937" w:name="_ETM_Q11_177000"/>
      <w:bookmarkEnd w:id="3937"/>
      <w:r>
        <w:rPr>
          <w:rFonts w:hint="cs"/>
          <w:rtl/>
        </w:rPr>
        <w:t>– – –</w:t>
      </w:r>
      <w:r w:rsidR="00676C9F">
        <w:rPr>
          <w:rFonts w:hint="cs"/>
          <w:rtl/>
        </w:rPr>
        <w:t xml:space="preserve"> </w:t>
      </w:r>
    </w:p>
    <w:p w:rsidR="00676C9F" w:rsidRDefault="00676C9F" w:rsidP="00ED279A">
      <w:pPr>
        <w:pStyle w:val="KeepWithNext"/>
        <w:rPr>
          <w:rStyle w:val="TagStyle"/>
          <w:b/>
          <w:bCs/>
          <w:u w:val="single"/>
          <w:rtl/>
          <w:lang w:eastAsia="he-IL"/>
        </w:rPr>
      </w:pPr>
    </w:p>
    <w:p w:rsidR="00676C9F" w:rsidRDefault="00676C9F" w:rsidP="00ED279A">
      <w:pPr>
        <w:pStyle w:val="-"/>
        <w:keepNext/>
        <w:rPr>
          <w:rtl/>
        </w:rPr>
      </w:pPr>
      <w:bookmarkStart w:id="3938" w:name="ET_speakercontinue_5520_14"/>
      <w:r w:rsidRPr="00A84A86">
        <w:rPr>
          <w:rStyle w:val="TagStyle"/>
          <w:rtl/>
        </w:rPr>
        <w:t xml:space="preserve"> &lt;&lt; דובר_המשך &gt;&gt; </w:t>
      </w:r>
      <w:r>
        <w:rPr>
          <w:rtl/>
        </w:rPr>
        <w:t>עודד פורר (ישראל ביתנו):</w:t>
      </w:r>
      <w:r w:rsidRPr="00A84A86">
        <w:rPr>
          <w:rStyle w:val="TagStyle"/>
          <w:rtl/>
        </w:rPr>
        <w:t xml:space="preserve"> &lt;&lt; דובר_המשך &gt;&gt;</w:t>
      </w:r>
      <w:r>
        <w:rPr>
          <w:rtl/>
        </w:rPr>
        <w:t xml:space="preserve">   </w:t>
      </w:r>
      <w:bookmarkEnd w:id="3938"/>
    </w:p>
    <w:p w:rsidR="00676C9F" w:rsidRDefault="00676C9F" w:rsidP="0005542D">
      <w:pPr>
        <w:rPr>
          <w:rtl/>
          <w:lang w:eastAsia="he-IL"/>
        </w:rPr>
      </w:pPr>
    </w:p>
    <w:p w:rsidR="00676C9F" w:rsidRDefault="00431BD5" w:rsidP="00431BD5">
      <w:pPr>
        <w:rPr>
          <w:rtl/>
        </w:rPr>
      </w:pPr>
      <w:bookmarkStart w:id="3939" w:name="_ETM_Q11_176000"/>
      <w:bookmarkEnd w:id="3939"/>
      <w:r>
        <w:rPr>
          <w:rFonts w:hint="cs"/>
          <w:rtl/>
          <w:lang w:eastAsia="he-IL"/>
        </w:rPr>
        <w:t xml:space="preserve">שווה. </w:t>
      </w:r>
      <w:r w:rsidR="00676C9F">
        <w:rPr>
          <w:rFonts w:hint="cs"/>
          <w:rtl/>
          <w:lang w:eastAsia="he-IL"/>
        </w:rPr>
        <w:t xml:space="preserve">אני לא אציין את השם פה. </w:t>
      </w:r>
      <w:r>
        <w:rPr>
          <w:rFonts w:hint="cs"/>
          <w:rtl/>
          <w:lang w:eastAsia="he-IL"/>
        </w:rPr>
        <w:t xml:space="preserve">אני לא אציין את השם פה. </w:t>
      </w:r>
      <w:r w:rsidR="00676C9F">
        <w:rPr>
          <w:rFonts w:hint="cs"/>
          <w:rtl/>
          <w:lang w:eastAsia="he-IL"/>
        </w:rPr>
        <w:t>תשמע טוב, סיפור יפה</w:t>
      </w:r>
      <w:r>
        <w:rPr>
          <w:rFonts w:hint="cs"/>
          <w:rtl/>
          <w:lang w:eastAsia="he-IL"/>
        </w:rPr>
        <w:t>.</w:t>
      </w:r>
      <w:r w:rsidR="00676C9F">
        <w:rPr>
          <w:rFonts w:hint="cs"/>
          <w:rtl/>
          <w:lang w:eastAsia="he-IL"/>
        </w:rPr>
        <w:t xml:space="preserve"> היה איזה איש עסקים </w:t>
      </w:r>
      <w:bookmarkStart w:id="3940" w:name="_ETM_Q11_185000"/>
      <w:bookmarkEnd w:id="3940"/>
      <w:r w:rsidR="00676C9F">
        <w:rPr>
          <w:rFonts w:hint="cs"/>
          <w:rtl/>
          <w:lang w:eastAsia="he-IL"/>
        </w:rPr>
        <w:t xml:space="preserve">שאמר: תשמע, אתם מוכרים את ההרינג הזה לשבת, הוא כל כך </w:t>
      </w:r>
      <w:bookmarkStart w:id="3941" w:name="_ETM_Q11_193000"/>
      <w:bookmarkEnd w:id="3941"/>
      <w:r w:rsidR="00676C9F">
        <w:rPr>
          <w:rFonts w:hint="cs"/>
          <w:rtl/>
          <w:lang w:eastAsia="he-IL"/>
        </w:rPr>
        <w:t xml:space="preserve">טוב </w:t>
      </w:r>
      <w:r>
        <w:rPr>
          <w:rFonts w:hint="eastAsia"/>
          <w:rtl/>
          <w:lang w:eastAsia="he-IL"/>
        </w:rPr>
        <w:t xml:space="preserve">– </w:t>
      </w:r>
      <w:r w:rsidR="00676C9F">
        <w:rPr>
          <w:rFonts w:hint="cs"/>
          <w:rtl/>
          <w:lang w:eastAsia="he-IL"/>
        </w:rPr>
        <w:t xml:space="preserve">בוא נפתח סניף שלכם בעיר אחרת, לא משנה </w:t>
      </w:r>
      <w:bookmarkStart w:id="3942" w:name="_ETM_Q11_195000"/>
      <w:bookmarkEnd w:id="3942"/>
      <w:r w:rsidR="00676C9F">
        <w:rPr>
          <w:rFonts w:hint="cs"/>
          <w:rtl/>
          <w:lang w:eastAsia="he-IL"/>
        </w:rPr>
        <w:t>איזו עיר.</w:t>
      </w:r>
      <w:r w:rsidR="00676C9F">
        <w:rPr>
          <w:rFonts w:hint="cs"/>
          <w:rtl/>
        </w:rPr>
        <w:t xml:space="preserve"> ניהלו משא ומתן, הגיעו לסיכומים, אמרו: יאללה, </w:t>
      </w:r>
      <w:bookmarkStart w:id="3943" w:name="_ETM_Q11_200000"/>
      <w:bookmarkEnd w:id="3943"/>
      <w:r w:rsidR="00676C9F">
        <w:rPr>
          <w:rFonts w:hint="cs"/>
          <w:rtl/>
        </w:rPr>
        <w:t xml:space="preserve">אתה פותח סניף שלנו בתוך המעדנייה </w:t>
      </w:r>
      <w:r w:rsidR="00676C9F">
        <w:rPr>
          <w:rFonts w:hint="eastAsia"/>
          <w:rtl/>
        </w:rPr>
        <w:t>–</w:t>
      </w:r>
      <w:r w:rsidR="00676C9F">
        <w:rPr>
          <w:rFonts w:hint="cs"/>
          <w:rtl/>
        </w:rPr>
        <w:t xml:space="preserve"> כשרה</w:t>
      </w:r>
      <w:r>
        <w:rPr>
          <w:rFonts w:hint="cs"/>
          <w:rtl/>
        </w:rPr>
        <w:t>,</w:t>
      </w:r>
      <w:r w:rsidR="00676C9F">
        <w:rPr>
          <w:rFonts w:hint="cs"/>
          <w:rtl/>
        </w:rPr>
        <w:t xml:space="preserve"> </w:t>
      </w:r>
      <w:bookmarkStart w:id="3944" w:name="_ETM_Q11_208000"/>
      <w:bookmarkEnd w:id="3944"/>
      <w:r w:rsidR="00676C9F">
        <w:rPr>
          <w:rFonts w:hint="cs"/>
          <w:rtl/>
        </w:rPr>
        <w:t xml:space="preserve">כמובן </w:t>
      </w:r>
      <w:r w:rsidR="00676C9F">
        <w:rPr>
          <w:rFonts w:hint="eastAsia"/>
          <w:rtl/>
        </w:rPr>
        <w:t>–</w:t>
      </w:r>
      <w:r w:rsidR="00676C9F">
        <w:rPr>
          <w:rFonts w:hint="cs"/>
          <w:rtl/>
        </w:rPr>
        <w:t xml:space="preserve"> אתם תביאו את המוצרים שלכם וזהו. אין בעיה. אמר להם: אבל כשאתם מביאים </w:t>
      </w:r>
      <w:bookmarkStart w:id="3945" w:name="_ETM_Q11_211000"/>
      <w:bookmarkEnd w:id="3945"/>
      <w:r w:rsidR="00676C9F">
        <w:rPr>
          <w:rFonts w:hint="cs"/>
          <w:rtl/>
        </w:rPr>
        <w:t xml:space="preserve">את המוצרים, צריך תעודת כשרות. אומר לו בעל המעדנייה: מה, אני מטורף? </w:t>
      </w:r>
      <w:bookmarkStart w:id="3946" w:name="_ETM_Q11_220000"/>
      <w:bookmarkEnd w:id="3946"/>
      <w:r w:rsidR="00676C9F">
        <w:rPr>
          <w:rFonts w:hint="cs"/>
          <w:rtl/>
        </w:rPr>
        <w:t>אני אביא כשרות של הרבנות הראשית? אני הכשרות. זו פשוט הזיה. הוא לא צריך תעודת כשרות שם. אז אם בא מישהו – גלידר</w:t>
      </w:r>
      <w:r>
        <w:rPr>
          <w:rFonts w:hint="cs"/>
          <w:rtl/>
        </w:rPr>
        <w:t>י</w:t>
      </w:r>
      <w:r w:rsidR="00676C9F">
        <w:rPr>
          <w:rFonts w:hint="cs"/>
          <w:rtl/>
        </w:rPr>
        <w:t xml:space="preserve">יה בהרצליה – וכותב שהוא </w:t>
      </w:r>
      <w:bookmarkStart w:id="3947" w:name="_ETM_Q11_235000"/>
      <w:bookmarkEnd w:id="3947"/>
      <w:r w:rsidR="00676C9F">
        <w:rPr>
          <w:rFonts w:hint="cs"/>
          <w:rtl/>
        </w:rPr>
        <w:t xml:space="preserve">כשר בהשגחת רבני צהר, הוא צריך לקבל 2,000 שקל  קנס במדינת ישראל? המדינה הזאת ירדה מהפסים לחלוטין. </w:t>
      </w:r>
      <w:bookmarkStart w:id="3948" w:name="_ETM_Q11_248000"/>
      <w:bookmarkEnd w:id="3948"/>
      <w:r w:rsidR="00676C9F">
        <w:rPr>
          <w:rFonts w:hint="cs"/>
          <w:rtl/>
        </w:rPr>
        <w:t xml:space="preserve"> </w:t>
      </w:r>
    </w:p>
    <w:p w:rsidR="00676C9F" w:rsidRDefault="00676C9F" w:rsidP="00ED279A">
      <w:pPr>
        <w:rPr>
          <w:rt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תודה רבה, אדוני. חמד עמאר </w:t>
      </w:r>
      <w:r>
        <w:rPr>
          <w:rtl/>
          <w:lang w:eastAsia="he-IL"/>
        </w:rPr>
        <w:t>–</w:t>
      </w:r>
      <w:r>
        <w:rPr>
          <w:rFonts w:hint="cs"/>
          <w:rtl/>
          <w:lang w:eastAsia="he-IL"/>
        </w:rPr>
        <w:t xml:space="preserve"> לא נמצא; מרב מיכאלי; נעמה לזימי. גלעד קריב? בבקשה. יעלה ויבוא גלעד </w:t>
      </w:r>
      <w:bookmarkStart w:id="3949" w:name="_ETM_Q11_260000"/>
      <w:bookmarkEnd w:id="3949"/>
      <w:r>
        <w:rPr>
          <w:rFonts w:hint="cs"/>
          <w:rtl/>
          <w:lang w:eastAsia="he-IL"/>
        </w:rPr>
        <w:t xml:space="preserve">קריב. לרשותך חמש דקות, אדוני. </w:t>
      </w:r>
    </w:p>
    <w:p w:rsidR="00676C9F" w:rsidRDefault="00676C9F" w:rsidP="00ED279A">
      <w:pPr>
        <w:rPr>
          <w:rtl/>
          <w:lang w:eastAsia="he-IL"/>
        </w:rPr>
      </w:pPr>
    </w:p>
    <w:p w:rsidR="00676C9F" w:rsidRDefault="00676C9F" w:rsidP="00ED279A">
      <w:pPr>
        <w:pStyle w:val="a4"/>
        <w:keepNext/>
        <w:rPr>
          <w:rtl/>
        </w:rPr>
      </w:pPr>
      <w:bookmarkStart w:id="3950" w:name="ET_speaker_6156_4"/>
      <w:r w:rsidRPr="00607817">
        <w:rPr>
          <w:rStyle w:val="TagStyle"/>
          <w:rtl/>
        </w:rPr>
        <w:t xml:space="preserve"> &lt;&lt; דובר &gt;&gt; </w:t>
      </w:r>
      <w:bookmarkStart w:id="3951" w:name="_Toc200481340"/>
      <w:r>
        <w:rPr>
          <w:rtl/>
        </w:rPr>
        <w:t>גלעד קריב (העבודה):</w:t>
      </w:r>
      <w:bookmarkEnd w:id="3951"/>
      <w:r w:rsidRPr="00607817">
        <w:rPr>
          <w:rStyle w:val="TagStyle"/>
          <w:rtl/>
        </w:rPr>
        <w:t xml:space="preserve"> &lt;&lt; דובר &gt;&gt;</w:t>
      </w:r>
      <w:r>
        <w:rPr>
          <w:rtl/>
        </w:rPr>
        <w:t xml:space="preserve">   </w:t>
      </w:r>
      <w:bookmarkEnd w:id="3950"/>
    </w:p>
    <w:p w:rsidR="00676C9F" w:rsidRDefault="00676C9F" w:rsidP="0005542D">
      <w:pPr>
        <w:rPr>
          <w:rtl/>
          <w:lang w:eastAsia="he-IL"/>
        </w:rPr>
      </w:pPr>
    </w:p>
    <w:p w:rsidR="00676C9F" w:rsidRDefault="00676C9F" w:rsidP="00431BD5">
      <w:pPr>
        <w:rPr>
          <w:rtl/>
          <w:lang w:eastAsia="he-IL"/>
        </w:rPr>
      </w:pPr>
      <w:r>
        <w:rPr>
          <w:rFonts w:hint="cs"/>
          <w:rtl/>
          <w:lang w:eastAsia="he-IL"/>
        </w:rPr>
        <w:t>אדוני היושב-ראש, עמיתיי חברי הכנסת, מכובדי השר</w:t>
      </w:r>
      <w:r w:rsidR="00431BD5">
        <w:rPr>
          <w:rFonts w:hint="cs"/>
          <w:rtl/>
          <w:lang w:eastAsia="he-IL"/>
        </w:rPr>
        <w:t>,</w:t>
      </w:r>
      <w:r>
        <w:rPr>
          <w:rFonts w:hint="cs"/>
          <w:rtl/>
          <w:lang w:eastAsia="he-IL"/>
        </w:rPr>
        <w:t xml:space="preserve"> ראשית, אני רוצה לברך את חברנו חבר </w:t>
      </w:r>
      <w:bookmarkStart w:id="3952" w:name="_ETM_Q11_288000"/>
      <w:bookmarkEnd w:id="3952"/>
      <w:r>
        <w:rPr>
          <w:rFonts w:hint="cs"/>
          <w:rtl/>
          <w:lang w:eastAsia="he-IL"/>
        </w:rPr>
        <w:t xml:space="preserve">הכנסת גדי איזנקוט, הרמטכ"ל לשעבר, על הובלת הצעת החוק החשובה והאסטרטגית הזאת, וגם את חבר הכנסת </w:t>
      </w:r>
      <w:bookmarkStart w:id="3953" w:name="_ETM_Q11_303000"/>
      <w:bookmarkEnd w:id="3953"/>
      <w:r>
        <w:rPr>
          <w:rFonts w:hint="cs"/>
          <w:rtl/>
          <w:lang w:eastAsia="he-IL"/>
        </w:rPr>
        <w:t xml:space="preserve">יולי אדלשטיין, יושב-ראש הוועדה, שמצא לנכון לקדם את ההצעה הזאת בעיצומה של תקופה עמוסה מאוד. </w:t>
      </w:r>
    </w:p>
    <w:p w:rsidR="0003273C" w:rsidRDefault="0003273C" w:rsidP="00431BD5">
      <w:pPr>
        <w:rPr>
          <w:rtl/>
          <w:lang w:eastAsia="he-I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רגע, רגע, שנייה. חברים, אני מבקש לשמור על השקט. </w:t>
      </w:r>
      <w:bookmarkStart w:id="3954" w:name="_ETM_Q11_319000"/>
      <w:bookmarkEnd w:id="3954"/>
      <w:r>
        <w:rPr>
          <w:rFonts w:hint="cs"/>
          <w:rtl/>
          <w:lang w:eastAsia="he-IL"/>
        </w:rPr>
        <w:t xml:space="preserve">תודה. יונתן מישרקי, קריאה ראשונה. </w:t>
      </w:r>
    </w:p>
    <w:p w:rsidR="00676C9F" w:rsidRDefault="00676C9F" w:rsidP="00ED279A">
      <w:pPr>
        <w:rPr>
          <w:rtl/>
          <w:lang w:eastAsia="he-IL"/>
        </w:rPr>
      </w:pPr>
    </w:p>
    <w:p w:rsidR="00676C9F" w:rsidRDefault="00676C9F" w:rsidP="00ED279A">
      <w:pPr>
        <w:pStyle w:val="-"/>
        <w:keepNext/>
        <w:rPr>
          <w:rtl/>
        </w:rPr>
      </w:pPr>
      <w:bookmarkStart w:id="3955" w:name="ET_speakercontinue_6156_6"/>
      <w:r w:rsidRPr="00607817">
        <w:rPr>
          <w:rStyle w:val="TagStyle"/>
          <w:rtl/>
        </w:rPr>
        <w:t xml:space="preserve"> &lt;&lt; דובר_המשך &gt;&gt; </w:t>
      </w:r>
      <w:r>
        <w:rPr>
          <w:rtl/>
        </w:rPr>
        <w:t>גלעד קריב (העבודה):</w:t>
      </w:r>
      <w:r w:rsidRPr="00607817">
        <w:rPr>
          <w:rStyle w:val="TagStyle"/>
          <w:rtl/>
        </w:rPr>
        <w:t xml:space="preserve"> &lt;&lt; דובר_המשך &gt;&gt;</w:t>
      </w:r>
      <w:r>
        <w:rPr>
          <w:rtl/>
        </w:rPr>
        <w:t xml:space="preserve">   </w:t>
      </w:r>
      <w:bookmarkEnd w:id="3955"/>
    </w:p>
    <w:p w:rsidR="00676C9F" w:rsidRDefault="00676C9F" w:rsidP="0005542D">
      <w:pPr>
        <w:rPr>
          <w:rtl/>
          <w:lang w:eastAsia="he-IL"/>
        </w:rPr>
      </w:pPr>
    </w:p>
    <w:p w:rsidR="0003273C" w:rsidRDefault="00676C9F" w:rsidP="00ED279A">
      <w:pPr>
        <w:rPr>
          <w:rtl/>
          <w:lang w:eastAsia="he-IL"/>
        </w:rPr>
      </w:pPr>
      <w:r>
        <w:rPr>
          <w:rFonts w:hint="cs"/>
          <w:rtl/>
          <w:lang w:eastAsia="he-IL"/>
        </w:rPr>
        <w:t xml:space="preserve">שוב, תודותיי לחבר הכנסת איזנקוט </w:t>
      </w:r>
      <w:bookmarkStart w:id="3956" w:name="_ETM_Q11_321000"/>
      <w:bookmarkEnd w:id="3956"/>
      <w:r>
        <w:rPr>
          <w:rFonts w:hint="cs"/>
          <w:rtl/>
          <w:lang w:eastAsia="he-IL"/>
        </w:rPr>
        <w:t xml:space="preserve">ולחבר הכנסת אדלשטיין, יושב-ראש ועדת החוץ והביטחון. </w:t>
      </w:r>
      <w:bookmarkStart w:id="3957" w:name="_ETM_Q11_333000"/>
      <w:bookmarkEnd w:id="3957"/>
    </w:p>
    <w:p w:rsidR="0003273C" w:rsidRDefault="0003273C" w:rsidP="00ED279A">
      <w:pPr>
        <w:rPr>
          <w:rtl/>
          <w:lang w:eastAsia="he-IL"/>
        </w:rPr>
      </w:pPr>
    </w:p>
    <w:p w:rsidR="00676C9F" w:rsidRDefault="00676C9F" w:rsidP="0003273C">
      <w:pPr>
        <w:rPr>
          <w:rtl/>
          <w:lang w:eastAsia="he-IL"/>
        </w:rPr>
      </w:pPr>
      <w:r>
        <w:rPr>
          <w:rFonts w:hint="cs"/>
          <w:rtl/>
          <w:lang w:eastAsia="he-IL"/>
        </w:rPr>
        <w:t xml:space="preserve">אחרי ששמעתי כאן את דבריו של השר חיים כץ במסגרת הצגת עמדת </w:t>
      </w:r>
      <w:bookmarkStart w:id="3958" w:name="_ETM_Q11_337000"/>
      <w:bookmarkEnd w:id="3958"/>
      <w:r>
        <w:rPr>
          <w:rFonts w:hint="cs"/>
          <w:rtl/>
          <w:lang w:eastAsia="he-IL"/>
        </w:rPr>
        <w:t xml:space="preserve">הממשלה בעניינם של החטופים, כאשר כאן ביציע ישבו נציגי חלק מן המשפחות, ובהם </w:t>
      </w:r>
      <w:bookmarkStart w:id="3959" w:name="_ETM_Q11_344000"/>
      <w:bookmarkEnd w:id="3959"/>
      <w:r>
        <w:rPr>
          <w:rFonts w:hint="cs"/>
          <w:rtl/>
          <w:lang w:eastAsia="he-IL"/>
        </w:rPr>
        <w:t xml:space="preserve">בני משפחתו של מתן אנגרסט – שרק שלשום התירו לפרסום את סרטון החטיפה הקשה שלו </w:t>
      </w:r>
      <w:bookmarkStart w:id="3960" w:name="_ETM_Q11_364176"/>
      <w:bookmarkEnd w:id="3960"/>
      <w:r>
        <w:rPr>
          <w:rFonts w:hint="cs"/>
          <w:rtl/>
          <w:lang w:eastAsia="he-IL"/>
        </w:rPr>
        <w:t>– אחרי ששמעתי את דבריו של השר כץ</w:t>
      </w:r>
      <w:r w:rsidR="0003273C">
        <w:rPr>
          <w:rFonts w:hint="cs"/>
          <w:rtl/>
          <w:lang w:eastAsia="he-IL"/>
        </w:rPr>
        <w:t>,</w:t>
      </w:r>
      <w:r>
        <w:rPr>
          <w:rFonts w:hint="cs"/>
          <w:rtl/>
          <w:lang w:eastAsia="he-IL"/>
        </w:rPr>
        <w:t xml:space="preserve"> שהיו </w:t>
      </w:r>
      <w:bookmarkStart w:id="3961" w:name="_ETM_Q11_363000"/>
      <w:bookmarkEnd w:id="3961"/>
      <w:r>
        <w:rPr>
          <w:rFonts w:hint="cs"/>
          <w:rtl/>
          <w:lang w:eastAsia="he-IL"/>
        </w:rPr>
        <w:t xml:space="preserve">דברים קשים מאוד – כי הוא בעצם הודיע לבני משפחות החטופים שממשלת ישראל לא </w:t>
      </w:r>
      <w:bookmarkStart w:id="3962" w:name="_ETM_Q11_369000"/>
      <w:bookmarkEnd w:id="3962"/>
      <w:r>
        <w:rPr>
          <w:rFonts w:hint="cs"/>
          <w:rtl/>
          <w:lang w:eastAsia="he-IL"/>
        </w:rPr>
        <w:t xml:space="preserve">חושבת שיש לחתור לסיומה של המלחמה ולהביא לעסקה כוללת שתשיב את הבנים וגם את הבנות הביתה </w:t>
      </w:r>
      <w:r w:rsidR="0003273C">
        <w:rPr>
          <w:rFonts w:hint="eastAsia"/>
          <w:rtl/>
          <w:lang w:eastAsia="he-IL"/>
        </w:rPr>
        <w:t xml:space="preserve">– </w:t>
      </w:r>
      <w:bookmarkStart w:id="3963" w:name="_ETM_Q11_378778"/>
      <w:bookmarkStart w:id="3964" w:name="_ETM_Q11_378930"/>
      <w:bookmarkStart w:id="3965" w:name="_ETM_Q11_379459"/>
      <w:bookmarkStart w:id="3966" w:name="_ETM_Q11_379531"/>
      <w:bookmarkEnd w:id="3963"/>
      <w:bookmarkEnd w:id="3964"/>
      <w:bookmarkEnd w:id="3965"/>
      <w:bookmarkEnd w:id="3966"/>
      <w:r>
        <w:rPr>
          <w:rFonts w:hint="cs"/>
          <w:rtl/>
          <w:lang w:eastAsia="he-IL"/>
        </w:rPr>
        <w:t>אחד הדברים שעל</w:t>
      </w:r>
      <w:r w:rsidR="0003273C">
        <w:rPr>
          <w:rFonts w:hint="cs"/>
          <w:rtl/>
          <w:lang w:eastAsia="he-IL"/>
        </w:rPr>
        <w:t>ו</w:t>
      </w:r>
      <w:r>
        <w:rPr>
          <w:rFonts w:hint="cs"/>
          <w:rtl/>
          <w:lang w:eastAsia="he-IL"/>
        </w:rPr>
        <w:t xml:space="preserve"> במחשבתי הוא שבשעה שחבר </w:t>
      </w:r>
      <w:bookmarkStart w:id="3967" w:name="_ETM_Q11_381000"/>
      <w:bookmarkEnd w:id="3967"/>
      <w:r>
        <w:rPr>
          <w:rFonts w:hint="cs"/>
          <w:rtl/>
          <w:lang w:eastAsia="he-IL"/>
        </w:rPr>
        <w:t xml:space="preserve">הכנסת גדי איזנקוט וחבר הכנסת יולי אדלשטיין מניחים את המסד לגיבוש תורת ביטחון אסטרטגית, תוכנית רב-שנתית שעוסקת </w:t>
      </w:r>
      <w:bookmarkStart w:id="3968" w:name="_ETM_Q11_391000"/>
      <w:bookmarkEnd w:id="3968"/>
      <w:r>
        <w:rPr>
          <w:rFonts w:hint="cs"/>
          <w:rtl/>
          <w:lang w:eastAsia="he-IL"/>
        </w:rPr>
        <w:t xml:space="preserve">באסטרטגיית הביטחון של מדינת ישראל, אנחנו נמצאים ביום ה-613 למלחמה שבה לממשלת ישראל אין שום תוכנית אסטרטגית. הדבר היחיד שיש לממשלת ישראל, כאשר היא שולחת את טובי בנינו אל שדה הקרב, זו ערימה של סיסמאות: ניצחון </w:t>
      </w:r>
      <w:bookmarkStart w:id="3969" w:name="_ETM_Q11_422000"/>
      <w:bookmarkEnd w:id="3969"/>
      <w:r>
        <w:rPr>
          <w:rFonts w:hint="cs"/>
          <w:rtl/>
          <w:lang w:eastAsia="he-IL"/>
        </w:rPr>
        <w:t>מוחלט, הכרעת החמאס</w:t>
      </w:r>
      <w:r w:rsidR="0003273C">
        <w:rPr>
          <w:rFonts w:hint="cs"/>
          <w:rtl/>
          <w:lang w:eastAsia="he-IL"/>
        </w:rPr>
        <w:t>.</w:t>
      </w:r>
      <w:r>
        <w:rPr>
          <w:rFonts w:hint="cs"/>
          <w:rtl/>
          <w:lang w:eastAsia="he-IL"/>
        </w:rPr>
        <w:t xml:space="preserve"> אבל מה עומד מאחורי הסיסמאות האלה? האם ישנה איזושהי תוכנית אסטרטגית שלאורה מתנהלת הלחימה הזאת? האם ישנו </w:t>
      </w:r>
      <w:bookmarkStart w:id="3970" w:name="_ETM_Q11_438000"/>
      <w:bookmarkEnd w:id="3970"/>
      <w:r>
        <w:rPr>
          <w:rFonts w:hint="cs"/>
          <w:rtl/>
          <w:lang w:eastAsia="he-IL"/>
        </w:rPr>
        <w:t xml:space="preserve">איזשהו מתווה? מה אמור לקרות בחודשים הקרובים? מה אמור להתרחש אחרי הכרעת החמאס? על פי איזה חזון </w:t>
      </w:r>
      <w:r w:rsidR="00E019C9">
        <w:rPr>
          <w:rFonts w:hint="cs"/>
          <w:rtl/>
          <w:lang w:eastAsia="he-IL"/>
        </w:rPr>
        <w:t>– – –</w:t>
      </w:r>
    </w:p>
    <w:p w:rsidR="00676C9F" w:rsidRDefault="00676C9F" w:rsidP="00ED279A">
      <w:pPr>
        <w:rPr>
          <w:rtl/>
          <w:lang w:eastAsia="he-I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מושיקו, </w:t>
      </w:r>
      <w:bookmarkStart w:id="3971" w:name="_ETM_Q11_448000"/>
      <w:bookmarkEnd w:id="3971"/>
      <w:r>
        <w:rPr>
          <w:rFonts w:hint="cs"/>
          <w:rtl/>
          <w:lang w:eastAsia="he-IL"/>
        </w:rPr>
        <w:t xml:space="preserve">אני מבקש. השר כץ. חבר הכנסת מושיקו, אני מבקש. </w:t>
      </w:r>
      <w:bookmarkStart w:id="3972" w:name="_ETM_Q11_455000"/>
      <w:bookmarkEnd w:id="3972"/>
      <w:r>
        <w:rPr>
          <w:rFonts w:hint="cs"/>
          <w:rtl/>
          <w:lang w:eastAsia="he-IL"/>
        </w:rPr>
        <w:t>אתם צועקים וזה מפריע.</w:t>
      </w:r>
    </w:p>
    <w:p w:rsidR="00676C9F" w:rsidRDefault="00676C9F" w:rsidP="00ED279A">
      <w:pPr>
        <w:rPr>
          <w:rtl/>
          <w:lang w:eastAsia="he-IL"/>
        </w:rPr>
      </w:pPr>
    </w:p>
    <w:p w:rsidR="00676C9F" w:rsidRDefault="00676C9F" w:rsidP="00ED279A">
      <w:pPr>
        <w:pStyle w:val="af5"/>
        <w:keepNext/>
        <w:rPr>
          <w:rtl/>
        </w:rPr>
      </w:pPr>
      <w:bookmarkStart w:id="3973" w:name="ET_interruption_קריאה_15"/>
      <w:r w:rsidRPr="00F109E0">
        <w:rPr>
          <w:rStyle w:val="TagStyle"/>
          <w:rtl/>
        </w:rPr>
        <w:t xml:space="preserve"> &lt;&lt; קריאה &gt;&gt; </w:t>
      </w:r>
      <w:r>
        <w:rPr>
          <w:rtl/>
        </w:rPr>
        <w:t>קריאה:</w:t>
      </w:r>
      <w:r w:rsidRPr="00F109E0">
        <w:rPr>
          <w:rStyle w:val="TagStyle"/>
          <w:rtl/>
        </w:rPr>
        <w:t xml:space="preserve"> &lt;&lt; קריאה &gt;&gt;</w:t>
      </w:r>
      <w:r>
        <w:rPr>
          <w:rtl/>
        </w:rPr>
        <w:t xml:space="preserve">   </w:t>
      </w:r>
      <w:bookmarkEnd w:id="3973"/>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אנחנו בלהט הדברים </w:t>
      </w:r>
      <w:r w:rsidR="00E019C9">
        <w:rPr>
          <w:rFonts w:hint="cs"/>
          <w:rtl/>
          <w:lang w:eastAsia="he-IL"/>
        </w:rPr>
        <w:t>– – –</w:t>
      </w:r>
    </w:p>
    <w:p w:rsidR="00676C9F" w:rsidRDefault="00676C9F" w:rsidP="00ED279A">
      <w:pPr>
        <w:rPr>
          <w:rtl/>
          <w:lang w:eastAsia="he-IL"/>
        </w:rPr>
      </w:pPr>
    </w:p>
    <w:p w:rsidR="00676C9F" w:rsidRDefault="00676C9F" w:rsidP="00ED279A">
      <w:pPr>
        <w:pStyle w:val="af6"/>
        <w:keepNext/>
        <w:rPr>
          <w:rtl/>
        </w:rPr>
      </w:pPr>
      <w:bookmarkStart w:id="3974" w:name="ET_yor_6666_16"/>
      <w:r w:rsidRPr="00F109E0">
        <w:rPr>
          <w:rStyle w:val="TagStyle"/>
          <w:rtl/>
        </w:rPr>
        <w:t xml:space="preserve"> &lt;&lt; יור &gt;&gt; </w:t>
      </w:r>
      <w:r>
        <w:rPr>
          <w:rtl/>
        </w:rPr>
        <w:t>היו"ר סימון דוידסון:</w:t>
      </w:r>
      <w:r w:rsidRPr="00F109E0">
        <w:rPr>
          <w:rStyle w:val="TagStyle"/>
          <w:rtl/>
        </w:rPr>
        <w:t xml:space="preserve"> &lt;&lt; יור &gt;&gt;</w:t>
      </w:r>
      <w:r>
        <w:rPr>
          <w:rtl/>
        </w:rPr>
        <w:t xml:space="preserve">   </w:t>
      </w:r>
      <w:bookmarkEnd w:id="3974"/>
    </w:p>
    <w:p w:rsidR="00676C9F" w:rsidRDefault="00676C9F" w:rsidP="0005542D">
      <w:pPr>
        <w:rPr>
          <w:rtl/>
          <w:lang w:eastAsia="he-IL"/>
        </w:rPr>
      </w:pPr>
    </w:p>
    <w:p w:rsidR="00676C9F" w:rsidRDefault="00676C9F" w:rsidP="0003273C">
      <w:pPr>
        <w:rPr>
          <w:rtl/>
          <w:lang w:eastAsia="he-IL"/>
        </w:rPr>
      </w:pPr>
      <w:r>
        <w:rPr>
          <w:rFonts w:hint="cs"/>
          <w:rtl/>
          <w:lang w:eastAsia="he-IL"/>
        </w:rPr>
        <w:t xml:space="preserve">בבקשה לשמור על שקט. </w:t>
      </w:r>
    </w:p>
    <w:p w:rsidR="00676C9F" w:rsidRDefault="00676C9F" w:rsidP="00ED279A">
      <w:pPr>
        <w:rPr>
          <w:rtl/>
          <w:lang w:eastAsia="he-IL"/>
        </w:rPr>
      </w:pPr>
    </w:p>
    <w:p w:rsidR="00676C9F" w:rsidRDefault="00676C9F" w:rsidP="00ED279A">
      <w:pPr>
        <w:pStyle w:val="af5"/>
        <w:keepNext/>
        <w:rPr>
          <w:rtl/>
        </w:rPr>
      </w:pPr>
      <w:bookmarkStart w:id="3975" w:name="ET_interruption_6441_17"/>
      <w:r w:rsidRPr="00F109E0">
        <w:rPr>
          <w:rStyle w:val="TagStyle"/>
          <w:rtl/>
        </w:rPr>
        <w:t xml:space="preserve"> &lt;&lt; קריאה &gt;&gt; </w:t>
      </w:r>
      <w:r>
        <w:rPr>
          <w:rtl/>
        </w:rPr>
        <w:t>שר התיירות חיים כץ:</w:t>
      </w:r>
      <w:r w:rsidRPr="00F109E0">
        <w:rPr>
          <w:rStyle w:val="TagStyle"/>
          <w:rtl/>
        </w:rPr>
        <w:t xml:space="preserve"> &lt;&lt; קריאה &gt;&gt;</w:t>
      </w:r>
      <w:r>
        <w:rPr>
          <w:rtl/>
        </w:rPr>
        <w:t xml:space="preserve">   </w:t>
      </w:r>
      <w:bookmarkEnd w:id="3975"/>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אתה צודק, סליחה. </w:t>
      </w:r>
    </w:p>
    <w:p w:rsidR="00676C9F" w:rsidRDefault="00676C9F" w:rsidP="00ED279A">
      <w:pPr>
        <w:rPr>
          <w:rtl/>
          <w:lang w:eastAsia="he-IL"/>
        </w:rPr>
      </w:pPr>
    </w:p>
    <w:p w:rsidR="00676C9F" w:rsidRDefault="00676C9F" w:rsidP="00ED279A">
      <w:pPr>
        <w:pStyle w:val="af6"/>
        <w:keepNext/>
        <w:rPr>
          <w:rtl/>
        </w:rPr>
      </w:pPr>
      <w:bookmarkStart w:id="3976" w:name="ET_yor_6666_20"/>
      <w:r w:rsidRPr="00E3720E">
        <w:rPr>
          <w:rStyle w:val="TagStyle"/>
          <w:rtl/>
        </w:rPr>
        <w:t xml:space="preserve"> &lt;&lt; יור &gt;&gt; </w:t>
      </w:r>
      <w:r>
        <w:rPr>
          <w:rtl/>
        </w:rPr>
        <w:t>היו"ר סימון דוידסון:</w:t>
      </w:r>
      <w:r w:rsidRPr="00E3720E">
        <w:rPr>
          <w:rStyle w:val="TagStyle"/>
          <w:rtl/>
        </w:rPr>
        <w:t xml:space="preserve"> &lt;&lt; יור &gt;&gt;</w:t>
      </w:r>
      <w:r>
        <w:rPr>
          <w:rtl/>
        </w:rPr>
        <w:t xml:space="preserve">   </w:t>
      </w:r>
      <w:bookmarkEnd w:id="3976"/>
    </w:p>
    <w:p w:rsidR="00676C9F" w:rsidRDefault="00676C9F" w:rsidP="0005542D">
      <w:pPr>
        <w:rPr>
          <w:rtl/>
          <w:lang w:eastAsia="he-IL"/>
        </w:rPr>
      </w:pPr>
      <w:bookmarkStart w:id="3977" w:name="ET_speakercontinue_6156_8"/>
    </w:p>
    <w:p w:rsidR="00676C9F" w:rsidRDefault="00676C9F" w:rsidP="00ED279A">
      <w:pPr>
        <w:rPr>
          <w:rtl/>
          <w:lang w:eastAsia="he-IL"/>
        </w:rPr>
      </w:pPr>
      <w:r>
        <w:rPr>
          <w:rFonts w:hint="cs"/>
          <w:rtl/>
          <w:lang w:eastAsia="he-IL"/>
        </w:rPr>
        <w:t xml:space="preserve">תודה רבה. </w:t>
      </w:r>
    </w:p>
    <w:p w:rsidR="00676C9F" w:rsidRPr="00F109E0" w:rsidRDefault="00676C9F" w:rsidP="00ED279A">
      <w:pPr>
        <w:rPr>
          <w:rtl/>
          <w:lang w:eastAsia="he-IL"/>
        </w:rPr>
      </w:pPr>
      <w:bookmarkStart w:id="3978" w:name="_ETM_Q11_462000"/>
      <w:bookmarkEnd w:id="3978"/>
    </w:p>
    <w:p w:rsidR="00676C9F" w:rsidRDefault="00676C9F" w:rsidP="00ED279A">
      <w:pPr>
        <w:pStyle w:val="-"/>
        <w:keepNext/>
        <w:rPr>
          <w:rtl/>
        </w:rPr>
      </w:pPr>
      <w:bookmarkStart w:id="3979" w:name="_ETM_Q11_463000"/>
      <w:bookmarkEnd w:id="3979"/>
      <w:r w:rsidRPr="00607817">
        <w:rPr>
          <w:rStyle w:val="TagStyle"/>
          <w:rtl/>
        </w:rPr>
        <w:t xml:space="preserve"> &lt;&lt; דובר_המשך &gt;&gt; </w:t>
      </w:r>
      <w:r>
        <w:rPr>
          <w:rtl/>
        </w:rPr>
        <w:t>גלעד קריב (העבודה):</w:t>
      </w:r>
      <w:r w:rsidRPr="00607817">
        <w:rPr>
          <w:rStyle w:val="TagStyle"/>
          <w:rtl/>
        </w:rPr>
        <w:t xml:space="preserve"> &lt;&lt; דובר_המשך &gt;&gt;</w:t>
      </w:r>
      <w:r>
        <w:rPr>
          <w:rtl/>
        </w:rPr>
        <w:t xml:space="preserve">   </w:t>
      </w:r>
      <w:bookmarkEnd w:id="3977"/>
    </w:p>
    <w:p w:rsidR="00676C9F" w:rsidRDefault="00676C9F" w:rsidP="0005542D">
      <w:pPr>
        <w:rPr>
          <w:rtl/>
          <w:lang w:eastAsia="he-IL"/>
        </w:rPr>
      </w:pPr>
    </w:p>
    <w:p w:rsidR="00676C9F" w:rsidRDefault="00676C9F" w:rsidP="0003273C">
      <w:pPr>
        <w:rPr>
          <w:rtl/>
          <w:lang w:eastAsia="he-IL"/>
        </w:rPr>
      </w:pPr>
      <w:r>
        <w:rPr>
          <w:rFonts w:hint="cs"/>
          <w:rtl/>
          <w:lang w:eastAsia="he-IL"/>
        </w:rPr>
        <w:t xml:space="preserve">על פי איזה חזון מובילה הממשלה הנוכחית את </w:t>
      </w:r>
      <w:bookmarkStart w:id="3980" w:name="_ETM_Q11_470000"/>
      <w:bookmarkEnd w:id="3980"/>
      <w:r>
        <w:rPr>
          <w:rFonts w:hint="cs"/>
          <w:rtl/>
          <w:lang w:eastAsia="he-IL"/>
        </w:rPr>
        <w:t>המלחמה, שלמעט, אולי, מלחמת ההתשה</w:t>
      </w:r>
      <w:r w:rsidR="0003273C">
        <w:rPr>
          <w:rFonts w:hint="cs"/>
          <w:rtl/>
          <w:lang w:eastAsia="he-IL"/>
        </w:rPr>
        <w:t>,</w:t>
      </w:r>
      <w:r>
        <w:rPr>
          <w:rFonts w:hint="cs"/>
          <w:rtl/>
          <w:lang w:eastAsia="he-IL"/>
        </w:rPr>
        <w:t xml:space="preserve"> כבר עכשיו היא הארוכה במלחמות ישראל</w:t>
      </w:r>
      <w:r w:rsidR="0003273C">
        <w:rPr>
          <w:rFonts w:hint="cs"/>
          <w:rtl/>
          <w:lang w:eastAsia="he-IL"/>
        </w:rPr>
        <w:t>?</w:t>
      </w:r>
      <w:r>
        <w:rPr>
          <w:rFonts w:hint="cs"/>
          <w:rtl/>
          <w:lang w:eastAsia="he-IL"/>
        </w:rPr>
        <w:t xml:space="preserve"> מה עומד מאחורי הכינוי המומצא של </w:t>
      </w:r>
      <w:bookmarkStart w:id="3981" w:name="_ETM_Q11_479000"/>
      <w:bookmarkEnd w:id="3981"/>
      <w:r>
        <w:rPr>
          <w:rFonts w:hint="cs"/>
          <w:rtl/>
          <w:lang w:eastAsia="he-IL"/>
        </w:rPr>
        <w:t>ראש הממשלה למלחמה הזאת</w:t>
      </w:r>
      <w:r w:rsidR="0003273C">
        <w:rPr>
          <w:rFonts w:hint="cs"/>
          <w:rtl/>
          <w:lang w:eastAsia="he-IL"/>
        </w:rPr>
        <w:t xml:space="preserve"> "</w:t>
      </w:r>
      <w:r>
        <w:rPr>
          <w:rFonts w:hint="cs"/>
          <w:rtl/>
          <w:lang w:eastAsia="he-IL"/>
        </w:rPr>
        <w:t>מלחמת התקומה</w:t>
      </w:r>
      <w:r w:rsidR="0003273C">
        <w:rPr>
          <w:rFonts w:hint="cs"/>
          <w:rtl/>
          <w:lang w:eastAsia="he-IL"/>
        </w:rPr>
        <w:t>"</w:t>
      </w:r>
      <w:r>
        <w:rPr>
          <w:rFonts w:hint="cs"/>
          <w:rtl/>
          <w:lang w:eastAsia="he-IL"/>
        </w:rPr>
        <w:t xml:space="preserve">? מה התוכנית? </w:t>
      </w:r>
    </w:p>
    <w:p w:rsidR="00676C9F" w:rsidRDefault="00676C9F" w:rsidP="00ED279A">
      <w:pPr>
        <w:rPr>
          <w:rtl/>
          <w:lang w:eastAsia="he-IL"/>
        </w:rPr>
      </w:pPr>
    </w:p>
    <w:p w:rsidR="00676C9F" w:rsidRDefault="00676C9F" w:rsidP="0003273C">
      <w:pPr>
        <w:rPr>
          <w:rtl/>
          <w:lang w:eastAsia="he-IL"/>
        </w:rPr>
      </w:pPr>
      <w:r>
        <w:rPr>
          <w:rFonts w:hint="cs"/>
          <w:rtl/>
          <w:lang w:eastAsia="he-IL"/>
        </w:rPr>
        <w:t xml:space="preserve">אדוני חבר הכנסת יולי אדלשטיין, יושב-ראש ועדת החוץ והביטחון, אתה מבין מה התוכנית האסטרטגית של ממשלת ישראל? אתה יודע מה ממשלת ישראל מתכננת לעשות עם תא שטח שלמרות כל הבלונים המופרחים של תוכניות </w:t>
      </w:r>
      <w:bookmarkStart w:id="3982" w:name="_ETM_Q11_509000"/>
      <w:bookmarkEnd w:id="3982"/>
      <w:r>
        <w:rPr>
          <w:rFonts w:hint="cs"/>
          <w:rtl/>
          <w:lang w:eastAsia="he-IL"/>
        </w:rPr>
        <w:t>הגירה מרצון ומינהלות פיקטיביות להגירה מרצון ולהלבנת מושג הטרנספר – מה ממשלת ישראל מתכננת לעשות עם תא השטח הצפוף ביותר בעולם</w:t>
      </w:r>
      <w:r w:rsidR="0003273C">
        <w:rPr>
          <w:rFonts w:hint="cs"/>
          <w:rtl/>
          <w:lang w:eastAsia="he-IL"/>
        </w:rPr>
        <w:t>,</w:t>
      </w:r>
      <w:r>
        <w:rPr>
          <w:rFonts w:hint="cs"/>
          <w:rtl/>
          <w:lang w:eastAsia="he-IL"/>
        </w:rPr>
        <w:t xml:space="preserve"> שנמצאים בו </w:t>
      </w:r>
      <w:bookmarkStart w:id="3983" w:name="_ETM_Q11_523000"/>
      <w:bookmarkEnd w:id="3983"/>
      <w:r>
        <w:rPr>
          <w:rFonts w:hint="cs"/>
          <w:rtl/>
          <w:lang w:eastAsia="he-IL"/>
        </w:rPr>
        <w:t>2.3 מיליון פלסטינים? מישהו מדבר על זה במל"ל</w:t>
      </w:r>
      <w:r w:rsidR="0003273C">
        <w:rPr>
          <w:rFonts w:hint="cs"/>
          <w:rtl/>
          <w:lang w:eastAsia="he-IL"/>
        </w:rPr>
        <w:t>,</w:t>
      </w:r>
      <w:r>
        <w:rPr>
          <w:rFonts w:hint="cs"/>
          <w:rtl/>
          <w:lang w:eastAsia="he-IL"/>
        </w:rPr>
        <w:t xml:space="preserve"> בצוות של ראש הממשלה</w:t>
      </w:r>
      <w:r w:rsidR="0003273C">
        <w:rPr>
          <w:rFonts w:hint="cs"/>
          <w:rtl/>
          <w:lang w:eastAsia="he-IL"/>
        </w:rPr>
        <w:t>,</w:t>
      </w:r>
      <w:r>
        <w:rPr>
          <w:rFonts w:hint="cs"/>
          <w:rtl/>
          <w:lang w:eastAsia="he-IL"/>
        </w:rPr>
        <w:t xml:space="preserve"> או שהכול מתנהל באותה אווירת חלטורה שבה הממשלה הנוכחית מנהלת </w:t>
      </w:r>
      <w:bookmarkStart w:id="3984" w:name="_ETM_Q11_541000"/>
      <w:bookmarkEnd w:id="3984"/>
      <w:r>
        <w:rPr>
          <w:rFonts w:hint="cs"/>
          <w:rtl/>
          <w:lang w:eastAsia="he-IL"/>
        </w:rPr>
        <w:t xml:space="preserve">את כל ענייניה האסטרטגיים של מדינת ישראל? </w:t>
      </w:r>
    </w:p>
    <w:p w:rsidR="00676C9F" w:rsidRDefault="00676C9F" w:rsidP="00ED279A">
      <w:pPr>
        <w:rPr>
          <w:rtl/>
          <w:lang w:eastAsia="he-IL"/>
        </w:rPr>
      </w:pPr>
    </w:p>
    <w:p w:rsidR="00676C9F" w:rsidRDefault="00676C9F" w:rsidP="0003273C">
      <w:pPr>
        <w:rPr>
          <w:rtl/>
          <w:lang w:eastAsia="he-IL"/>
        </w:rPr>
      </w:pPr>
      <w:r>
        <w:rPr>
          <w:rFonts w:hint="cs"/>
          <w:rtl/>
          <w:lang w:eastAsia="he-IL"/>
        </w:rPr>
        <w:t xml:space="preserve">אז זה יפה מאוד שתעבור כאן הצעת חוק על </w:t>
      </w:r>
      <w:bookmarkStart w:id="3985" w:name="_ETM_Q11_554000"/>
      <w:bookmarkEnd w:id="3985"/>
      <w:r>
        <w:rPr>
          <w:rFonts w:hint="cs"/>
          <w:rtl/>
          <w:lang w:eastAsia="he-IL"/>
        </w:rPr>
        <w:t xml:space="preserve">תוכנית אסטרטגית. אני אצביע בעד הצעת החוק. הלוואי שבשעה שנתניהו תיווך בהזרמת מיליארדי שקלים לחמאס והזמין את קטר לנהל את ענייניה של מדינת ישראל, הלוואי שהייתה לנגד עינינו </w:t>
      </w:r>
      <w:bookmarkStart w:id="3986" w:name="_ETM_Q11_567000"/>
      <w:bookmarkEnd w:id="3986"/>
      <w:r>
        <w:rPr>
          <w:rFonts w:hint="cs"/>
          <w:rtl/>
          <w:lang w:eastAsia="he-IL"/>
        </w:rPr>
        <w:t xml:space="preserve">תוכנית לאומית אסטרטגית. אני לא חושב שהוא היה </w:t>
      </w:r>
      <w:bookmarkStart w:id="3987" w:name="_ETM_Q11_574000"/>
      <w:bookmarkEnd w:id="3987"/>
      <w:r>
        <w:rPr>
          <w:rFonts w:hint="cs"/>
          <w:rtl/>
          <w:lang w:eastAsia="he-IL"/>
        </w:rPr>
        <w:t>טורח לעיין בה ולפעול על פיה, אבל הלוואי שהייתה.</w:t>
      </w:r>
      <w:r w:rsidR="0003273C">
        <w:rPr>
          <w:rFonts w:hint="cs"/>
          <w:rtl/>
          <w:lang w:eastAsia="he-IL"/>
        </w:rPr>
        <w:t xml:space="preserve"> </w:t>
      </w:r>
      <w:bookmarkStart w:id="3988" w:name="_ETM_Q11_583060"/>
      <w:bookmarkStart w:id="3989" w:name="_ETM_Q11_583172"/>
      <w:bookmarkStart w:id="3990" w:name="_ETM_Q11_583218"/>
      <w:bookmarkStart w:id="3991" w:name="_ETM_Q11_583272"/>
      <w:bookmarkEnd w:id="3988"/>
      <w:bookmarkEnd w:id="3989"/>
      <w:bookmarkEnd w:id="3990"/>
      <w:bookmarkEnd w:id="3991"/>
      <w:r>
        <w:rPr>
          <w:rFonts w:hint="cs"/>
          <w:rtl/>
          <w:lang w:eastAsia="he-IL"/>
        </w:rPr>
        <w:t>עד שנגבש את התוכנית הזאת, חבר הכנסת אדלשטיין, לאן ממשלת ישראל</w:t>
      </w:r>
      <w:bookmarkStart w:id="3992" w:name="_ETM_Q11_583000"/>
      <w:bookmarkEnd w:id="3992"/>
      <w:r>
        <w:rPr>
          <w:rFonts w:hint="cs"/>
          <w:rtl/>
          <w:lang w:eastAsia="he-IL"/>
        </w:rPr>
        <w:t>, שאתה תומך בה כחבר קואליציה, לוקחת אותנו? אני מאוד מקווה שתעלה לכאן לבמה בתום</w:t>
      </w:r>
      <w:bookmarkStart w:id="3993" w:name="_ETM_Q11_596000"/>
      <w:bookmarkEnd w:id="3993"/>
      <w:r>
        <w:rPr>
          <w:rFonts w:hint="cs"/>
          <w:rtl/>
          <w:lang w:eastAsia="he-IL"/>
        </w:rPr>
        <w:t xml:space="preserve"> הדיון ותאמר מה כרגע תוכנית הביטחון האסטרטגית של מדינת ישראל אל מול המלחמה </w:t>
      </w:r>
      <w:bookmarkStart w:id="3994" w:name="_ETM_Q11_605000"/>
      <w:bookmarkEnd w:id="3994"/>
      <w:r>
        <w:rPr>
          <w:rFonts w:hint="cs"/>
          <w:rtl/>
          <w:lang w:eastAsia="he-IL"/>
        </w:rPr>
        <w:t xml:space="preserve">הזאת – מעבר לאותן סיסמאות שחוקות – כי כרגע, לאור פרשיית </w:t>
      </w:r>
      <w:bookmarkStart w:id="3995" w:name="_ETM_Q11_607000"/>
      <w:bookmarkEnd w:id="3995"/>
      <w:r>
        <w:rPr>
          <w:rFonts w:hint="cs"/>
          <w:rtl/>
          <w:lang w:eastAsia="he-IL"/>
        </w:rPr>
        <w:t>חימוש הכנופיות הג'יהאדיסטיות רק כדי לא לדבר עם הרשות הפלסטינית</w:t>
      </w:r>
      <w:bookmarkStart w:id="3996" w:name="_ETM_Q11_616000"/>
      <w:bookmarkEnd w:id="3996"/>
      <w:r>
        <w:rPr>
          <w:rFonts w:hint="cs"/>
          <w:rtl/>
          <w:lang w:eastAsia="he-IL"/>
        </w:rPr>
        <w:t xml:space="preserve">, שאנחנו בתיאום ביטחוני יום-יומי איתה ביהודה ושומרון, זה נראה </w:t>
      </w:r>
      <w:bookmarkStart w:id="3997" w:name="_ETM_Q11_619000"/>
      <w:bookmarkEnd w:id="3997"/>
      <w:r>
        <w:rPr>
          <w:rFonts w:hint="cs"/>
          <w:rtl/>
          <w:lang w:eastAsia="he-IL"/>
        </w:rPr>
        <w:t xml:space="preserve">שלממשלת נתניהו אין שום קריאת כיוון אסטרטגית. תודה רבה. </w:t>
      </w:r>
    </w:p>
    <w:p w:rsidR="00676C9F" w:rsidRDefault="00676C9F" w:rsidP="00ED279A">
      <w:pPr>
        <w:rPr>
          <w:rtl/>
          <w:lang w:eastAsia="he-IL"/>
        </w:rPr>
      </w:pPr>
    </w:p>
    <w:p w:rsidR="00676C9F" w:rsidRDefault="00676C9F" w:rsidP="00ED279A">
      <w:pPr>
        <w:pStyle w:val="af6"/>
        <w:keepNext/>
        <w:rPr>
          <w:rtl/>
        </w:rPr>
      </w:pPr>
      <w:r w:rsidRPr="00607817">
        <w:rPr>
          <w:rStyle w:val="TagStyle"/>
          <w:rtl/>
        </w:rPr>
        <w:t xml:space="preserve"> &lt;&lt; יור &gt;&gt; </w:t>
      </w:r>
      <w:r>
        <w:rPr>
          <w:rtl/>
        </w:rPr>
        <w:t>היו"ר סימון דוידסון:</w:t>
      </w:r>
      <w:r w:rsidRPr="00607817">
        <w:rPr>
          <w:rStyle w:val="TagStyle"/>
          <w:rtl/>
        </w:rPr>
        <w:t xml:space="preserve"> &lt;&lt; יור &gt;&gt;</w:t>
      </w:r>
      <w:r>
        <w:rPr>
          <w:rtl/>
        </w:rPr>
        <w:t xml:space="preserve">   </w:t>
      </w:r>
    </w:p>
    <w:p w:rsidR="00676C9F" w:rsidRDefault="00676C9F" w:rsidP="0005542D">
      <w:pPr>
        <w:rPr>
          <w:rtl/>
          <w:lang w:eastAsia="he-IL"/>
        </w:rPr>
      </w:pPr>
    </w:p>
    <w:p w:rsidR="00676C9F" w:rsidRDefault="00676C9F" w:rsidP="00ED279A">
      <w:pPr>
        <w:rPr>
          <w:rtl/>
          <w:lang w:eastAsia="he-IL"/>
        </w:rPr>
      </w:pPr>
      <w:r>
        <w:rPr>
          <w:rFonts w:hint="cs"/>
          <w:rtl/>
          <w:lang w:eastAsia="he-IL"/>
        </w:rPr>
        <w:t xml:space="preserve">תודה </w:t>
      </w:r>
      <w:bookmarkStart w:id="3998" w:name="_ETM_Q11_624000"/>
      <w:bookmarkEnd w:id="3998"/>
      <w:r>
        <w:rPr>
          <w:rFonts w:hint="cs"/>
          <w:rtl/>
          <w:lang w:eastAsia="he-IL"/>
        </w:rPr>
        <w:t xml:space="preserve">רבה לחבר הכנסת קריב. יואב סגלוביץ', בבקשה, אדוני. חמש </w:t>
      </w:r>
      <w:bookmarkStart w:id="3999" w:name="_ETM_Q11_643000"/>
      <w:bookmarkEnd w:id="3999"/>
      <w:r>
        <w:rPr>
          <w:rFonts w:hint="cs"/>
          <w:rtl/>
          <w:lang w:eastAsia="he-IL"/>
        </w:rPr>
        <w:t xml:space="preserve">דקות לרשותך. </w:t>
      </w:r>
    </w:p>
    <w:p w:rsidR="00676C9F" w:rsidRDefault="00676C9F" w:rsidP="00ED279A">
      <w:pPr>
        <w:rPr>
          <w:rtl/>
          <w:lang w:eastAsia="he-IL"/>
        </w:rPr>
      </w:pPr>
    </w:p>
    <w:p w:rsidR="00676C9F" w:rsidRDefault="00676C9F" w:rsidP="00ED279A">
      <w:pPr>
        <w:pStyle w:val="a4"/>
        <w:keepNext/>
        <w:rPr>
          <w:rtl/>
        </w:rPr>
      </w:pPr>
      <w:bookmarkStart w:id="4000" w:name="ET_speaker_5791_10"/>
      <w:r w:rsidRPr="00607817">
        <w:rPr>
          <w:rStyle w:val="TagStyle"/>
          <w:rtl/>
        </w:rPr>
        <w:t xml:space="preserve"> &lt;&lt; דובר &gt;&gt; </w:t>
      </w:r>
      <w:bookmarkStart w:id="4001" w:name="_Toc200481341"/>
      <w:r>
        <w:rPr>
          <w:rtl/>
        </w:rPr>
        <w:t>יואב סגלוביץ' (יש עתיד):</w:t>
      </w:r>
      <w:bookmarkEnd w:id="4001"/>
      <w:r w:rsidRPr="00607817">
        <w:rPr>
          <w:rStyle w:val="TagStyle"/>
          <w:rtl/>
        </w:rPr>
        <w:t xml:space="preserve"> &lt;&lt; דובר &gt;&gt;</w:t>
      </w:r>
      <w:r>
        <w:rPr>
          <w:rtl/>
        </w:rPr>
        <w:t xml:space="preserve">   </w:t>
      </w:r>
      <w:bookmarkEnd w:id="4000"/>
    </w:p>
    <w:p w:rsidR="00676C9F" w:rsidRDefault="00676C9F" w:rsidP="0005542D">
      <w:pPr>
        <w:rPr>
          <w:rtl/>
          <w:lang w:eastAsia="he-IL"/>
        </w:rPr>
      </w:pPr>
    </w:p>
    <w:p w:rsidR="00676C9F" w:rsidRDefault="00676C9F" w:rsidP="00ED279A">
      <w:pPr>
        <w:rPr>
          <w:rtl/>
          <w:lang w:eastAsia="he-IL"/>
        </w:rPr>
      </w:pPr>
      <w:r>
        <w:rPr>
          <w:rFonts w:hint="cs"/>
          <w:rtl/>
          <w:lang w:eastAsia="he-IL"/>
        </w:rPr>
        <w:t>בתוך הסערות של היום, בתוך המציאות הכאוטית של היום, אני רוצה</w:t>
      </w:r>
      <w:bookmarkStart w:id="4002" w:name="_ETM_Q11_647000"/>
      <w:bookmarkEnd w:id="4002"/>
      <w:r>
        <w:rPr>
          <w:rFonts w:hint="cs"/>
          <w:rtl/>
          <w:lang w:eastAsia="he-IL"/>
        </w:rPr>
        <w:t xml:space="preserve"> קודם כול לברך את חבר הכנסת יולי אדלשטיין ואת גדי איזנקוט</w:t>
      </w:r>
      <w:r w:rsidR="0003273C">
        <w:rPr>
          <w:rFonts w:hint="cs"/>
          <w:rtl/>
          <w:lang w:eastAsia="he-IL"/>
        </w:rPr>
        <w:t>,</w:t>
      </w:r>
      <w:r>
        <w:rPr>
          <w:rFonts w:hint="cs"/>
          <w:rtl/>
          <w:lang w:eastAsia="he-IL"/>
        </w:rPr>
        <w:t xml:space="preserve"> שנתנו לנו </w:t>
      </w:r>
      <w:bookmarkStart w:id="4003" w:name="_ETM_Q11_653000"/>
      <w:bookmarkEnd w:id="4003"/>
      <w:r>
        <w:rPr>
          <w:rFonts w:hint="cs"/>
          <w:rtl/>
          <w:lang w:eastAsia="he-IL"/>
        </w:rPr>
        <w:t xml:space="preserve">תמונת עתיד. קודם כול, אתה מתנתק רגע מהחוויות של היום-יום ומסתכל על הצעת החוק כמו </w:t>
      </w:r>
      <w:bookmarkStart w:id="4004" w:name="_ETM_Q11_659000"/>
      <w:bookmarkEnd w:id="4004"/>
      <w:r>
        <w:rPr>
          <w:rFonts w:hint="cs"/>
          <w:rtl/>
          <w:lang w:eastAsia="he-IL"/>
        </w:rPr>
        <w:t xml:space="preserve">שהיא מונחת היום, ואתה אומר שזה יבנה אותנו אחרת קדימה </w:t>
      </w:r>
      <w:bookmarkStart w:id="4005" w:name="_ETM_Q11_668000"/>
      <w:bookmarkEnd w:id="4005"/>
      <w:r>
        <w:rPr>
          <w:rFonts w:hint="cs"/>
          <w:rtl/>
          <w:lang w:eastAsia="he-IL"/>
        </w:rPr>
        <w:t xml:space="preserve">אם נלך לאורה.  </w:t>
      </w:r>
    </w:p>
    <w:p w:rsidR="00676C9F" w:rsidRDefault="00676C9F" w:rsidP="00ED279A">
      <w:pPr>
        <w:rPr>
          <w:rtl/>
          <w:lang w:eastAsia="he-IL"/>
        </w:rPr>
      </w:pPr>
    </w:p>
    <w:p w:rsidR="00676C9F" w:rsidRDefault="00676C9F" w:rsidP="0003273C">
      <w:pPr>
        <w:rPr>
          <w:rtl/>
          <w:lang w:eastAsia="he-IL"/>
        </w:rPr>
      </w:pPr>
      <w:bookmarkStart w:id="4006" w:name="_ETM_Q11_671000"/>
      <w:bookmarkEnd w:id="4006"/>
      <w:r>
        <w:rPr>
          <w:rFonts w:hint="cs"/>
          <w:rtl/>
          <w:lang w:eastAsia="he-IL"/>
        </w:rPr>
        <w:t>אחרי שאמרתי את הברכות האלה</w:t>
      </w:r>
      <w:bookmarkStart w:id="4007" w:name="_ETM_Q11_672000"/>
      <w:bookmarkEnd w:id="4007"/>
      <w:r>
        <w:rPr>
          <w:rFonts w:hint="cs"/>
          <w:rtl/>
          <w:lang w:eastAsia="he-IL"/>
        </w:rPr>
        <w:t xml:space="preserve">, בתקופה הזאת הייתי שמח שזה היה קורה בהרבה מאוד </w:t>
      </w:r>
      <w:bookmarkStart w:id="4008" w:name="_ETM_Q11_669000"/>
      <w:bookmarkEnd w:id="4008"/>
      <w:r>
        <w:rPr>
          <w:rFonts w:hint="cs"/>
          <w:rtl/>
          <w:lang w:eastAsia="he-IL"/>
        </w:rPr>
        <w:t xml:space="preserve">חוקים שעולים פה בכנסת, שרואים 15 ו-20 שנה קדימה. זה מה שהיה עם האבות המייסדים של המדינה </w:t>
      </w:r>
      <w:bookmarkStart w:id="4009" w:name="_ETM_Q11_678000"/>
      <w:bookmarkEnd w:id="4009"/>
      <w:r>
        <w:rPr>
          <w:rFonts w:hint="cs"/>
          <w:rtl/>
          <w:lang w:eastAsia="he-IL"/>
        </w:rPr>
        <w:t>הזאת</w:t>
      </w:r>
      <w:r w:rsidR="0003273C">
        <w:rPr>
          <w:rFonts w:hint="cs"/>
          <w:rtl/>
          <w:lang w:eastAsia="he-IL"/>
        </w:rPr>
        <w:t>.</w:t>
      </w:r>
      <w:r>
        <w:rPr>
          <w:rFonts w:hint="cs"/>
          <w:rtl/>
          <w:lang w:eastAsia="he-IL"/>
        </w:rPr>
        <w:t xml:space="preserve"> כך הם ראו. ואחרי שאמרתי את הברכות</w:t>
      </w:r>
      <w:bookmarkStart w:id="4010" w:name="_ETM_Q11_685000"/>
      <w:bookmarkEnd w:id="4010"/>
      <w:r>
        <w:rPr>
          <w:rFonts w:hint="cs"/>
          <w:rtl/>
          <w:lang w:eastAsia="he-IL"/>
        </w:rPr>
        <w:t xml:space="preserve">, במקום הזה לא נהוג </w:t>
      </w:r>
      <w:bookmarkStart w:id="4011" w:name="_ETM_Q11_684000"/>
      <w:bookmarkEnd w:id="4011"/>
      <w:r>
        <w:rPr>
          <w:rFonts w:hint="cs"/>
          <w:rtl/>
          <w:lang w:eastAsia="he-IL"/>
        </w:rPr>
        <w:t>להגיד על הכשלים, אז אני אדבר על הכשל שלי. אני ידעתי על הצעת החוק הזאת, גם קראתי אותה, אני גם ממלא</w:t>
      </w:r>
      <w:r w:rsidR="0003273C">
        <w:rPr>
          <w:rFonts w:hint="cs"/>
          <w:rtl/>
          <w:lang w:eastAsia="he-IL"/>
        </w:rPr>
        <w:t xml:space="preserve"> </w:t>
      </w:r>
      <w:r>
        <w:rPr>
          <w:rFonts w:hint="cs"/>
          <w:rtl/>
          <w:lang w:eastAsia="he-IL"/>
        </w:rPr>
        <w:t>מקום בוועדה ש</w:t>
      </w:r>
      <w:bookmarkStart w:id="4012" w:name="_ETM_Q11_695000"/>
      <w:bookmarkEnd w:id="4012"/>
      <w:r>
        <w:rPr>
          <w:rFonts w:hint="cs"/>
          <w:rtl/>
          <w:lang w:eastAsia="he-IL"/>
        </w:rPr>
        <w:t>ל חבר הכנסת אדלשטיין, ואני אגיד מה הכשל שלי.</w:t>
      </w:r>
    </w:p>
    <w:p w:rsidR="00676C9F" w:rsidRDefault="00676C9F" w:rsidP="00ED279A">
      <w:pPr>
        <w:rPr>
          <w:rtl/>
          <w:lang w:eastAsia="he-IL"/>
        </w:rPr>
      </w:pPr>
    </w:p>
    <w:p w:rsidR="00676C9F" w:rsidRDefault="00676C9F" w:rsidP="00ED279A">
      <w:pPr>
        <w:pStyle w:val="af5"/>
        <w:keepNext/>
        <w:rPr>
          <w:rtl/>
        </w:rPr>
      </w:pPr>
      <w:bookmarkStart w:id="4013" w:name="ET_interruption_5115_19"/>
      <w:r w:rsidRPr="00145EB4">
        <w:rPr>
          <w:rStyle w:val="TagStyle"/>
          <w:rtl/>
        </w:rPr>
        <w:t xml:space="preserve"> &lt;&lt; קריאה &gt;&gt; </w:t>
      </w:r>
      <w:r>
        <w:rPr>
          <w:rtl/>
        </w:rPr>
        <w:t>פנינה תמנו (המחנה הממלכתי):</w:t>
      </w:r>
      <w:r w:rsidRPr="00145EB4">
        <w:rPr>
          <w:rStyle w:val="TagStyle"/>
          <w:rtl/>
        </w:rPr>
        <w:t xml:space="preserve"> &lt;&lt; קריאה &gt;&gt;</w:t>
      </w:r>
      <w:r>
        <w:rPr>
          <w:rtl/>
        </w:rPr>
        <w:t xml:space="preserve">   </w:t>
      </w:r>
      <w:bookmarkEnd w:id="4013"/>
    </w:p>
    <w:p w:rsidR="00676C9F" w:rsidRDefault="00676C9F" w:rsidP="0005542D">
      <w:pPr>
        <w:rPr>
          <w:rtl/>
          <w:lang w:eastAsia="he-IL"/>
        </w:rPr>
      </w:pPr>
    </w:p>
    <w:p w:rsidR="00676C9F" w:rsidRDefault="00676C9F" w:rsidP="00ED279A">
      <w:pPr>
        <w:rPr>
          <w:rtl/>
          <w:lang w:eastAsia="he-IL"/>
        </w:rPr>
      </w:pPr>
      <w:bookmarkStart w:id="4014" w:name="_ETM_Q11_694000"/>
      <w:bookmarkEnd w:id="4014"/>
      <w:r>
        <w:rPr>
          <w:rFonts w:hint="cs"/>
          <w:rtl/>
          <w:lang w:eastAsia="he-IL"/>
        </w:rPr>
        <w:t>שלך?</w:t>
      </w:r>
    </w:p>
    <w:p w:rsidR="00676C9F" w:rsidRDefault="00676C9F" w:rsidP="00ED279A">
      <w:pPr>
        <w:rPr>
          <w:rtl/>
          <w:lang w:eastAsia="he-IL"/>
        </w:rPr>
      </w:pPr>
    </w:p>
    <w:p w:rsidR="00676C9F" w:rsidRDefault="00676C9F" w:rsidP="00ED279A">
      <w:pPr>
        <w:pStyle w:val="-"/>
        <w:keepNext/>
        <w:rPr>
          <w:rtl/>
        </w:rPr>
      </w:pPr>
      <w:bookmarkStart w:id="4015" w:name="ET_speakercontinue_5791_12"/>
      <w:r w:rsidRPr="001F6914">
        <w:rPr>
          <w:rStyle w:val="TagStyle"/>
          <w:rtl/>
        </w:rPr>
        <w:t xml:space="preserve"> &lt;&lt; דובר_המשך &gt;&gt; </w:t>
      </w:r>
      <w:r>
        <w:rPr>
          <w:rtl/>
        </w:rPr>
        <w:t>יואב סגלוביץ' (יש עתיד):</w:t>
      </w:r>
      <w:r w:rsidRPr="001F6914">
        <w:rPr>
          <w:rStyle w:val="TagStyle"/>
          <w:rtl/>
        </w:rPr>
        <w:t xml:space="preserve"> &lt;&lt; דובר_המשך &gt;&gt;</w:t>
      </w:r>
      <w:r>
        <w:rPr>
          <w:rtl/>
        </w:rPr>
        <w:t xml:space="preserve">   </w:t>
      </w:r>
      <w:bookmarkEnd w:id="4015"/>
    </w:p>
    <w:p w:rsidR="00676C9F" w:rsidRDefault="00676C9F" w:rsidP="0005542D">
      <w:pPr>
        <w:rPr>
          <w:rtl/>
          <w:lang w:eastAsia="he-IL"/>
        </w:rPr>
      </w:pPr>
    </w:p>
    <w:p w:rsidR="00676C9F" w:rsidRDefault="00676C9F" w:rsidP="00ED279A">
      <w:pPr>
        <w:rPr>
          <w:rtl/>
          <w:lang w:eastAsia="he-IL"/>
        </w:rPr>
      </w:pPr>
      <w:r>
        <w:rPr>
          <w:rFonts w:hint="cs"/>
          <w:rtl/>
          <w:lang w:eastAsia="he-IL"/>
        </w:rPr>
        <w:t>כן.</w:t>
      </w:r>
    </w:p>
    <w:p w:rsidR="00676C9F" w:rsidRDefault="00676C9F" w:rsidP="00ED279A">
      <w:pPr>
        <w:rPr>
          <w:rtl/>
          <w:lang w:eastAsia="he-IL"/>
        </w:rPr>
      </w:pPr>
    </w:p>
    <w:p w:rsidR="00676C9F" w:rsidRDefault="00676C9F" w:rsidP="00ED279A">
      <w:pPr>
        <w:pStyle w:val="af5"/>
        <w:keepNext/>
        <w:rPr>
          <w:rtl/>
        </w:rPr>
      </w:pPr>
      <w:bookmarkStart w:id="4016" w:name="ET_interruption_5115_13"/>
      <w:r w:rsidRPr="001F6914">
        <w:rPr>
          <w:rStyle w:val="TagStyle"/>
          <w:rtl/>
        </w:rPr>
        <w:t xml:space="preserve"> &lt;&lt; קריאה &gt;&gt; </w:t>
      </w:r>
      <w:r>
        <w:rPr>
          <w:rtl/>
        </w:rPr>
        <w:t>פנינה תמנו (המחנה הממלכתי):</w:t>
      </w:r>
      <w:r w:rsidRPr="001F6914">
        <w:rPr>
          <w:rStyle w:val="TagStyle"/>
          <w:rtl/>
        </w:rPr>
        <w:t xml:space="preserve"> &lt;&lt; קריאה &gt;&gt;</w:t>
      </w:r>
      <w:r>
        <w:rPr>
          <w:rtl/>
        </w:rPr>
        <w:t xml:space="preserve">   </w:t>
      </w:r>
      <w:bookmarkEnd w:id="4016"/>
    </w:p>
    <w:p w:rsidR="00676C9F" w:rsidRDefault="00676C9F" w:rsidP="0005542D">
      <w:pPr>
        <w:rPr>
          <w:rtl/>
          <w:lang w:eastAsia="he-IL"/>
        </w:rPr>
      </w:pPr>
    </w:p>
    <w:p w:rsidR="00676C9F" w:rsidRDefault="00676C9F" w:rsidP="00ED279A">
      <w:pPr>
        <w:rPr>
          <w:rtl/>
          <w:lang w:eastAsia="he-IL"/>
        </w:rPr>
      </w:pPr>
      <w:r>
        <w:rPr>
          <w:rFonts w:hint="cs"/>
          <w:rtl/>
          <w:lang w:eastAsia="he-IL"/>
        </w:rPr>
        <w:t>יש לך כשלים?</w:t>
      </w:r>
    </w:p>
    <w:p w:rsidR="00676C9F" w:rsidRDefault="00676C9F" w:rsidP="00ED279A">
      <w:pPr>
        <w:rPr>
          <w:rtl/>
          <w:lang w:eastAsia="he-IL"/>
        </w:rPr>
      </w:pPr>
    </w:p>
    <w:p w:rsidR="00676C9F" w:rsidRDefault="00676C9F" w:rsidP="00ED279A">
      <w:pPr>
        <w:pStyle w:val="-"/>
        <w:keepNext/>
        <w:rPr>
          <w:rtl/>
        </w:rPr>
      </w:pPr>
      <w:bookmarkStart w:id="4017" w:name="ET_speakercontinue_5791_11"/>
      <w:r w:rsidRPr="001F6914">
        <w:rPr>
          <w:rStyle w:val="TagStyle"/>
          <w:rtl/>
        </w:rPr>
        <w:t xml:space="preserve"> &lt;&lt; דובר_המשך &gt;&gt; </w:t>
      </w:r>
      <w:r>
        <w:rPr>
          <w:rtl/>
        </w:rPr>
        <w:t>יואב סגלוביץ' (יש עתיד):</w:t>
      </w:r>
      <w:r w:rsidRPr="001F6914">
        <w:rPr>
          <w:rStyle w:val="TagStyle"/>
          <w:rtl/>
        </w:rPr>
        <w:t xml:space="preserve"> &lt;&lt; דובר_המשך &gt;&gt;</w:t>
      </w:r>
      <w:r>
        <w:rPr>
          <w:rtl/>
        </w:rPr>
        <w:t xml:space="preserve">   </w:t>
      </w:r>
      <w:bookmarkEnd w:id="4017"/>
    </w:p>
    <w:p w:rsidR="00676C9F" w:rsidRDefault="00676C9F" w:rsidP="0005542D">
      <w:pPr>
        <w:rPr>
          <w:rtl/>
          <w:lang w:eastAsia="he-IL"/>
        </w:rPr>
      </w:pPr>
    </w:p>
    <w:p w:rsidR="00676C9F" w:rsidRDefault="00676C9F" w:rsidP="0003273C">
      <w:pPr>
        <w:rPr>
          <w:rtl/>
          <w:lang w:eastAsia="he-IL"/>
        </w:rPr>
      </w:pPr>
      <w:r>
        <w:rPr>
          <w:rFonts w:hint="cs"/>
          <w:rtl/>
          <w:lang w:eastAsia="he-IL"/>
        </w:rPr>
        <w:t xml:space="preserve">הכשל שלי </w:t>
      </w:r>
      <w:bookmarkStart w:id="4018" w:name="_ETM_Q11_699000"/>
      <w:bookmarkEnd w:id="4018"/>
      <w:r>
        <w:rPr>
          <w:rFonts w:hint="cs"/>
          <w:rtl/>
          <w:lang w:eastAsia="he-IL"/>
        </w:rPr>
        <w:t>הוא שלא הגעתי מספיק לוועדה להכניס עוד כמה דברים פנימה</w:t>
      </w:r>
      <w:r w:rsidR="0003273C">
        <w:rPr>
          <w:rFonts w:hint="cs"/>
          <w:rtl/>
          <w:lang w:eastAsia="he-IL"/>
        </w:rPr>
        <w:t>,</w:t>
      </w:r>
      <w:r>
        <w:rPr>
          <w:rFonts w:hint="cs"/>
          <w:rtl/>
          <w:lang w:eastAsia="he-IL"/>
        </w:rPr>
        <w:t xml:space="preserve"> </w:t>
      </w:r>
      <w:bookmarkStart w:id="4019" w:name="_ETM_Q11_703000"/>
      <w:bookmarkEnd w:id="4019"/>
      <w:r>
        <w:rPr>
          <w:rFonts w:hint="cs"/>
          <w:rtl/>
          <w:lang w:eastAsia="he-IL"/>
        </w:rPr>
        <w:t xml:space="preserve">כלומר שהביטחון הלאומי, ההגדרה שלו צריכה להיות יותר מובהקת, שחלק מהביטחון הלאומי זה תפיסת ביטחון הפנים. לא מאוחר מדי. </w:t>
      </w:r>
      <w:bookmarkStart w:id="4020" w:name="_ETM_Q11_710000"/>
      <w:bookmarkEnd w:id="4020"/>
      <w:r>
        <w:rPr>
          <w:rFonts w:hint="cs"/>
          <w:rtl/>
          <w:lang w:eastAsia="he-IL"/>
        </w:rPr>
        <w:t xml:space="preserve">ההגדרה מספיק רחבה כדי </w:t>
      </w:r>
      <w:bookmarkStart w:id="4021" w:name="_ETM_Q11_729379"/>
      <w:bookmarkEnd w:id="4021"/>
      <w:r>
        <w:rPr>
          <w:rFonts w:hint="cs"/>
          <w:rtl/>
          <w:lang w:eastAsia="he-IL"/>
        </w:rPr>
        <w:t xml:space="preserve">שנוכל להכניס פנימה. אני חושב שדווקא </w:t>
      </w:r>
      <w:bookmarkStart w:id="4022" w:name="_ETM_Q11_719000"/>
      <w:bookmarkEnd w:id="4022"/>
      <w:r>
        <w:rPr>
          <w:rFonts w:hint="cs"/>
          <w:rtl/>
          <w:lang w:eastAsia="he-IL"/>
        </w:rPr>
        <w:t xml:space="preserve">במיוחד אחרי 7 באוקטובר </w:t>
      </w:r>
      <w:bookmarkStart w:id="4023" w:name="_ETM_Q11_721000"/>
      <w:bookmarkEnd w:id="4023"/>
      <w:r>
        <w:rPr>
          <w:rFonts w:hint="eastAsia"/>
          <w:rtl/>
          <w:lang w:eastAsia="he-IL"/>
        </w:rPr>
        <w:t>–</w:t>
      </w:r>
      <w:r>
        <w:rPr>
          <w:rFonts w:hint="cs"/>
          <w:rtl/>
          <w:lang w:eastAsia="he-IL"/>
        </w:rPr>
        <w:t xml:space="preserve"> גם לפני, אבל בדגש אחרי </w:t>
      </w:r>
      <w:r>
        <w:rPr>
          <w:rFonts w:hint="eastAsia"/>
          <w:rtl/>
          <w:lang w:eastAsia="he-IL"/>
        </w:rPr>
        <w:t>–</w:t>
      </w:r>
      <w:r>
        <w:rPr>
          <w:rFonts w:hint="cs"/>
          <w:rtl/>
          <w:lang w:eastAsia="he-IL"/>
        </w:rPr>
        <w:t xml:space="preserve"> אי-אפשר לראות את שני הדברים </w:t>
      </w:r>
      <w:bookmarkStart w:id="4024" w:name="_ETM_Q11_726000"/>
      <w:bookmarkEnd w:id="4024"/>
      <w:r>
        <w:rPr>
          <w:rFonts w:hint="cs"/>
          <w:rtl/>
          <w:lang w:eastAsia="he-IL"/>
        </w:rPr>
        <w:t xml:space="preserve">האלה </w:t>
      </w:r>
      <w:r w:rsidR="0003273C">
        <w:rPr>
          <w:rFonts w:hint="eastAsia"/>
          <w:rtl/>
          <w:lang w:eastAsia="he-IL"/>
        </w:rPr>
        <w:t xml:space="preserve">– </w:t>
      </w:r>
      <w:r>
        <w:rPr>
          <w:rFonts w:hint="cs"/>
          <w:rtl/>
          <w:lang w:eastAsia="he-IL"/>
        </w:rPr>
        <w:t xml:space="preserve">הביטחון של חוסנה הפנימי של מדינת ישראל, ביטחון </w:t>
      </w:r>
      <w:bookmarkStart w:id="4025" w:name="_ETM_Q11_730000"/>
      <w:bookmarkEnd w:id="4025"/>
      <w:r>
        <w:rPr>
          <w:rFonts w:hint="cs"/>
          <w:rtl/>
          <w:lang w:eastAsia="he-IL"/>
        </w:rPr>
        <w:t>אזרחיה, זה לא רק ממה שקורה מהתקפות מבחוץ, מאויבים חיצוניים</w:t>
      </w:r>
      <w:r w:rsidR="0003273C">
        <w:rPr>
          <w:rFonts w:hint="cs"/>
          <w:rtl/>
          <w:lang w:eastAsia="he-IL"/>
        </w:rPr>
        <w:t>;</w:t>
      </w:r>
      <w:r>
        <w:rPr>
          <w:rFonts w:hint="cs"/>
          <w:rtl/>
          <w:lang w:eastAsia="he-IL"/>
        </w:rPr>
        <w:t xml:space="preserve"> </w:t>
      </w:r>
      <w:bookmarkStart w:id="4026" w:name="_ETM_Q11_735000"/>
      <w:bookmarkEnd w:id="4026"/>
      <w:r>
        <w:rPr>
          <w:rFonts w:hint="cs"/>
          <w:rtl/>
          <w:lang w:eastAsia="he-IL"/>
        </w:rPr>
        <w:t>אם תרצו</w:t>
      </w:r>
      <w:r w:rsidR="0003273C">
        <w:rPr>
          <w:rFonts w:hint="cs"/>
          <w:rtl/>
          <w:lang w:eastAsia="he-IL"/>
        </w:rPr>
        <w:t>,</w:t>
      </w:r>
      <w:r>
        <w:rPr>
          <w:rFonts w:hint="cs"/>
          <w:rtl/>
          <w:lang w:eastAsia="he-IL"/>
        </w:rPr>
        <w:t xml:space="preserve"> הפשיעה ודברים רבים נוספים. </w:t>
      </w:r>
    </w:p>
    <w:p w:rsidR="0003273C" w:rsidRDefault="0003273C" w:rsidP="00ED279A">
      <w:pPr>
        <w:rPr>
          <w:rtl/>
        </w:rPr>
      </w:pPr>
      <w:bookmarkStart w:id="4027" w:name="TOR_Q12"/>
      <w:bookmarkEnd w:id="4027"/>
    </w:p>
    <w:p w:rsidR="002B29B9" w:rsidRDefault="002B29B9" w:rsidP="00ED279A">
      <w:pPr>
        <w:rPr>
          <w:rtl/>
        </w:rPr>
      </w:pPr>
      <w:r>
        <w:rPr>
          <w:rFonts w:hint="cs"/>
          <w:rtl/>
        </w:rPr>
        <w:t xml:space="preserve">קראתי את הצעת החוק שוב לראות שהכשל הוא לא עד כדי כך גדול. יהיה אפשר, אחרי שנצביע על ההצעה </w:t>
      </w:r>
      <w:bookmarkStart w:id="4028" w:name="_ETM_Q12_145000"/>
      <w:bookmarkEnd w:id="4028"/>
      <w:r>
        <w:rPr>
          <w:rFonts w:hint="cs"/>
          <w:rtl/>
        </w:rPr>
        <w:t xml:space="preserve">הזאת ואחרי שיממשו אותה, בתהליכים שיקרו במל"ל </w:t>
      </w:r>
      <w:r>
        <w:rPr>
          <w:rtl/>
        </w:rPr>
        <w:t>–</w:t>
      </w:r>
      <w:r>
        <w:rPr>
          <w:rFonts w:hint="cs"/>
          <w:rtl/>
        </w:rPr>
        <w:t xml:space="preserve"> ופה אני פונה </w:t>
      </w:r>
      <w:bookmarkStart w:id="4029" w:name="_ETM_Q12_147000"/>
      <w:bookmarkEnd w:id="4029"/>
      <w:r>
        <w:rPr>
          <w:rFonts w:hint="cs"/>
          <w:rtl/>
        </w:rPr>
        <w:t>גם אל שניכם, שאני לא אמשיך עם הכשלים שלי, לשכנע</w:t>
      </w:r>
      <w:bookmarkStart w:id="4030" w:name="_ETM_Q12_152000"/>
      <w:bookmarkEnd w:id="4030"/>
      <w:r>
        <w:rPr>
          <w:rFonts w:hint="cs"/>
          <w:rtl/>
        </w:rPr>
        <w:t xml:space="preserve"> במסמכים העתידיים, גם אם ניצור איזה קושי, כי הוועדה לביטחון לאומי </w:t>
      </w:r>
      <w:r>
        <w:rPr>
          <w:rtl/>
        </w:rPr>
        <w:t>–</w:t>
      </w:r>
      <w:r>
        <w:rPr>
          <w:rFonts w:hint="cs"/>
          <w:rtl/>
        </w:rPr>
        <w:t xml:space="preserve"> למצוא את הדרך </w:t>
      </w:r>
      <w:bookmarkStart w:id="4031" w:name="_ETM_Q12_155000"/>
      <w:bookmarkEnd w:id="4031"/>
      <w:r>
        <w:rPr>
          <w:rFonts w:hint="cs"/>
          <w:rtl/>
        </w:rPr>
        <w:t xml:space="preserve">לתקן את הדברים, שהדברים המשמעותיים של ביטחון הפנים וביטחון האזרחים </w:t>
      </w:r>
      <w:r>
        <w:rPr>
          <w:rFonts w:hint="eastAsia"/>
          <w:rtl/>
        </w:rPr>
        <w:t>–</w:t>
      </w:r>
      <w:r>
        <w:rPr>
          <w:rFonts w:hint="cs"/>
          <w:rtl/>
        </w:rPr>
        <w:t xml:space="preserve"> כי הם באמת חלק מהביטחון הלאומי. אני סברתי כך תמיד.</w:t>
      </w:r>
    </w:p>
    <w:p w:rsidR="002B29B9" w:rsidRDefault="002B29B9" w:rsidP="00ED279A">
      <w:pPr>
        <w:rPr>
          <w:rtl/>
        </w:rPr>
      </w:pPr>
    </w:p>
    <w:p w:rsidR="002B29B9" w:rsidRDefault="002B29B9" w:rsidP="00ED279A">
      <w:pPr>
        <w:rPr>
          <w:rtl/>
        </w:rPr>
      </w:pPr>
      <w:bookmarkStart w:id="4032" w:name="_ETM_Q12_166000"/>
      <w:bookmarkEnd w:id="4032"/>
      <w:r>
        <w:rPr>
          <w:rFonts w:hint="cs"/>
          <w:rtl/>
        </w:rPr>
        <w:t>קודם כול אני מברך אתכם על כך ששמתם הצעה כזאת, שרואה פני עתיד</w:t>
      </w:r>
      <w:bookmarkStart w:id="4033" w:name="_ETM_Q12_171000"/>
      <w:bookmarkEnd w:id="4033"/>
      <w:r>
        <w:rPr>
          <w:rFonts w:hint="cs"/>
          <w:rtl/>
        </w:rPr>
        <w:t>, ושם על עצמי ביקורת עצמית איך לא שמתי לב בזמן. אז עוד פעם, תודה לכם.</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תודה רבה, חבר הכנסת סגלוביץ'. ולדימיר בליאק </w:t>
      </w:r>
      <w:r>
        <w:rPr>
          <w:rtl/>
        </w:rPr>
        <w:t>–</w:t>
      </w:r>
      <w:r>
        <w:rPr>
          <w:rFonts w:hint="cs"/>
          <w:rtl/>
        </w:rPr>
        <w:t xml:space="preserve"> מוותר;</w:t>
      </w:r>
      <w:bookmarkStart w:id="4034" w:name="_ETM_Q12_180000"/>
      <w:bookmarkEnd w:id="4034"/>
      <w:r>
        <w:rPr>
          <w:rFonts w:hint="cs"/>
          <w:rtl/>
        </w:rPr>
        <w:t xml:space="preserve"> רון כץ </w:t>
      </w:r>
      <w:r>
        <w:rPr>
          <w:rtl/>
        </w:rPr>
        <w:t>–</w:t>
      </w:r>
      <w:r>
        <w:rPr>
          <w:rFonts w:hint="cs"/>
          <w:rtl/>
        </w:rPr>
        <w:t xml:space="preserve"> לא נמצא; מטי צרפתי הרכבי </w:t>
      </w:r>
      <w:r>
        <w:rPr>
          <w:rtl/>
        </w:rPr>
        <w:t>–</w:t>
      </w:r>
      <w:r>
        <w:rPr>
          <w:rFonts w:hint="cs"/>
          <w:rtl/>
        </w:rPr>
        <w:t xml:space="preserve"> מוותרת; משה טור פז </w:t>
      </w:r>
      <w:r>
        <w:rPr>
          <w:rtl/>
        </w:rPr>
        <w:t>–</w:t>
      </w:r>
      <w:r>
        <w:rPr>
          <w:rFonts w:hint="cs"/>
          <w:rtl/>
        </w:rPr>
        <w:t xml:space="preserve"> </w:t>
      </w:r>
      <w:bookmarkStart w:id="4035" w:name="_ETM_Q12_188000"/>
      <w:bookmarkEnd w:id="4035"/>
      <w:r>
        <w:rPr>
          <w:rFonts w:hint="cs"/>
          <w:rtl/>
        </w:rPr>
        <w:t>מוותר. נאור שירי.</w:t>
      </w:r>
    </w:p>
    <w:p w:rsidR="002B29B9" w:rsidRDefault="002B29B9" w:rsidP="00ED279A">
      <w:pPr>
        <w:rPr>
          <w:rtl/>
        </w:rPr>
      </w:pPr>
    </w:p>
    <w:p w:rsidR="002B29B9" w:rsidRDefault="002B29B9" w:rsidP="00ED279A">
      <w:pPr>
        <w:pStyle w:val="af5"/>
        <w:keepNext/>
        <w:rPr>
          <w:rtl/>
        </w:rPr>
      </w:pPr>
      <w:bookmarkStart w:id="4036" w:name="ET_interruption_6361_20"/>
      <w:r w:rsidRPr="00F66C01">
        <w:rPr>
          <w:rStyle w:val="TagStyle"/>
          <w:rtl/>
        </w:rPr>
        <w:t xml:space="preserve"> &lt;&lt; קריאה &gt;&gt; </w:t>
      </w:r>
      <w:r>
        <w:rPr>
          <w:rtl/>
        </w:rPr>
        <w:t>נאור שירי (יש עתיד):</w:t>
      </w:r>
      <w:r w:rsidRPr="00F66C01">
        <w:rPr>
          <w:rStyle w:val="TagStyle"/>
          <w:rtl/>
        </w:rPr>
        <w:t xml:space="preserve"> &lt;&lt; קריאה &gt;&gt;</w:t>
      </w:r>
      <w:r>
        <w:rPr>
          <w:rtl/>
        </w:rPr>
        <w:t xml:space="preserve">   </w:t>
      </w:r>
      <w:bookmarkEnd w:id="4036"/>
    </w:p>
    <w:p w:rsidR="002B29B9" w:rsidRDefault="002B29B9" w:rsidP="0005542D">
      <w:pPr>
        <w:rPr>
          <w:rtl/>
          <w:lang w:eastAsia="he-IL"/>
        </w:rPr>
      </w:pPr>
    </w:p>
    <w:p w:rsidR="002B29B9" w:rsidRDefault="002B29B9" w:rsidP="00ED279A">
      <w:pPr>
        <w:rPr>
          <w:rtl/>
        </w:rPr>
      </w:pPr>
      <w:bookmarkStart w:id="4037" w:name="_ETM_Q12_193000"/>
      <w:bookmarkEnd w:id="4037"/>
      <w:r>
        <w:rPr>
          <w:rFonts w:hint="cs"/>
          <w:rtl/>
        </w:rPr>
        <w:t>אתה רוצה שאני אעלה? אני רואה את האכזבה.</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לא, אני בשוק שנאור שירי מוותר על דיבור. חברת הכנסת שלי טל מירון </w:t>
      </w:r>
      <w:r>
        <w:rPr>
          <w:rtl/>
        </w:rPr>
        <w:t>–</w:t>
      </w:r>
      <w:r>
        <w:rPr>
          <w:rFonts w:hint="cs"/>
          <w:rtl/>
        </w:rPr>
        <w:t xml:space="preserve"> מוותרת; אליהו</w:t>
      </w:r>
      <w:bookmarkStart w:id="4038" w:name="_ETM_Q12_207000"/>
      <w:bookmarkEnd w:id="4038"/>
      <w:r>
        <w:rPr>
          <w:rFonts w:hint="cs"/>
          <w:rtl/>
        </w:rPr>
        <w:t xml:space="preserve"> רביבו </w:t>
      </w:r>
      <w:r>
        <w:rPr>
          <w:rtl/>
        </w:rPr>
        <w:t>–</w:t>
      </w:r>
      <w:r>
        <w:rPr>
          <w:rFonts w:hint="cs"/>
          <w:rtl/>
        </w:rPr>
        <w:t xml:space="preserve"> לא נמצא; שלום דנינו </w:t>
      </w:r>
      <w:r>
        <w:rPr>
          <w:rtl/>
        </w:rPr>
        <w:t>–</w:t>
      </w:r>
      <w:r>
        <w:rPr>
          <w:rFonts w:hint="cs"/>
          <w:rtl/>
        </w:rPr>
        <w:t xml:space="preserve"> לא נמצא;</w:t>
      </w:r>
      <w:bookmarkStart w:id="4039" w:name="_ETM_Q12_210000"/>
      <w:bookmarkEnd w:id="4039"/>
      <w:r>
        <w:rPr>
          <w:rFonts w:hint="cs"/>
          <w:rtl/>
        </w:rPr>
        <w:t xml:space="preserve"> טלי גוטליב; חנוך דב מלביצקי; בועז ביסמוט; משה סעדה; אלי דלל </w:t>
      </w:r>
      <w:r w:rsidR="00E019C9">
        <w:rPr>
          <w:rFonts w:hint="cs"/>
          <w:rtl/>
        </w:rPr>
        <w:t>– –</w:t>
      </w:r>
    </w:p>
    <w:p w:rsidR="002B29B9" w:rsidRDefault="002B29B9" w:rsidP="0005542D">
      <w:pPr>
        <w:rPr>
          <w:rtl/>
        </w:rPr>
      </w:pPr>
    </w:p>
    <w:p w:rsidR="002B29B9" w:rsidRDefault="002B29B9" w:rsidP="00ED279A">
      <w:pPr>
        <w:pStyle w:val="af5"/>
        <w:keepNext/>
        <w:rPr>
          <w:rtl/>
        </w:rPr>
      </w:pPr>
      <w:bookmarkStart w:id="4040" w:name="ET_interruption_6347_23"/>
      <w:r w:rsidRPr="0002053E">
        <w:rPr>
          <w:rStyle w:val="TagStyle"/>
          <w:rtl/>
        </w:rPr>
        <w:t xml:space="preserve"> &lt;&lt; קריאה &gt;&gt; </w:t>
      </w:r>
      <w:r>
        <w:rPr>
          <w:rtl/>
        </w:rPr>
        <w:t>אלי דלל (הליכוד):</w:t>
      </w:r>
      <w:r w:rsidRPr="0002053E">
        <w:rPr>
          <w:rStyle w:val="TagStyle"/>
          <w:rtl/>
        </w:rPr>
        <w:t xml:space="preserve"> &lt;&lt; קריאה &gt;&gt;</w:t>
      </w:r>
      <w:r>
        <w:rPr>
          <w:rtl/>
        </w:rPr>
        <w:t xml:space="preserve">   </w:t>
      </w:r>
      <w:bookmarkEnd w:id="4040"/>
    </w:p>
    <w:p w:rsidR="002B29B9" w:rsidRDefault="002B29B9" w:rsidP="0005542D">
      <w:pPr>
        <w:rPr>
          <w:rtl/>
        </w:rPr>
      </w:pPr>
    </w:p>
    <w:p w:rsidR="002B29B9" w:rsidRDefault="002B29B9" w:rsidP="00ED279A">
      <w:pPr>
        <w:rPr>
          <w:rtl/>
        </w:rPr>
      </w:pPr>
      <w:r>
        <w:rPr>
          <w:rFonts w:hint="cs"/>
          <w:rtl/>
        </w:rPr>
        <w:t>מוותר.</w:t>
      </w:r>
    </w:p>
    <w:p w:rsidR="002B29B9" w:rsidRDefault="002B29B9" w:rsidP="00ED279A">
      <w:pPr>
        <w:rPr>
          <w:rtl/>
        </w:rPr>
      </w:pPr>
    </w:p>
    <w:p w:rsidR="002B29B9" w:rsidRDefault="002B29B9" w:rsidP="00ED279A">
      <w:pPr>
        <w:pStyle w:val="af6"/>
        <w:keepNext/>
        <w:rPr>
          <w:rtl/>
        </w:rPr>
      </w:pPr>
      <w:bookmarkStart w:id="4041" w:name="ET_yor_6666_6"/>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041"/>
    </w:p>
    <w:p w:rsidR="002B29B9" w:rsidRDefault="002B29B9" w:rsidP="0005542D">
      <w:pPr>
        <w:rPr>
          <w:rtl/>
        </w:rPr>
      </w:pPr>
    </w:p>
    <w:p w:rsidR="002B29B9" w:rsidRDefault="00E019C9" w:rsidP="00ED279A">
      <w:pPr>
        <w:rPr>
          <w:rtl/>
        </w:rPr>
      </w:pPr>
      <w:r>
        <w:rPr>
          <w:rFonts w:hint="cs"/>
          <w:rtl/>
        </w:rPr>
        <w:t>– –</w:t>
      </w:r>
      <w:r w:rsidR="002B29B9">
        <w:rPr>
          <w:rFonts w:hint="cs"/>
          <w:rtl/>
        </w:rPr>
        <w:t xml:space="preserve"> מוותר; אופיר כץ</w:t>
      </w:r>
      <w:bookmarkStart w:id="4042" w:name="_ETM_Q12_220000"/>
      <w:bookmarkEnd w:id="4042"/>
      <w:r w:rsidR="002B29B9">
        <w:rPr>
          <w:rFonts w:hint="cs"/>
          <w:rtl/>
        </w:rPr>
        <w:t xml:space="preserve"> </w:t>
      </w:r>
      <w:r w:rsidR="002B29B9">
        <w:rPr>
          <w:rtl/>
        </w:rPr>
        <w:t>–</w:t>
      </w:r>
      <w:r w:rsidR="002B29B9">
        <w:rPr>
          <w:rFonts w:hint="cs"/>
          <w:rtl/>
        </w:rPr>
        <w:t xml:space="preserve"> מוותר; דן אילוז </w:t>
      </w:r>
      <w:r w:rsidR="002B29B9">
        <w:rPr>
          <w:rtl/>
        </w:rPr>
        <w:t>–</w:t>
      </w:r>
      <w:r w:rsidR="002B29B9">
        <w:rPr>
          <w:rFonts w:hint="cs"/>
          <w:rtl/>
        </w:rPr>
        <w:t xml:space="preserve"> לא נמצא; אריאל </w:t>
      </w:r>
      <w:bookmarkStart w:id="4043" w:name="_ETM_Q12_223000"/>
      <w:bookmarkEnd w:id="4043"/>
      <w:r w:rsidR="002B29B9">
        <w:rPr>
          <w:rFonts w:hint="cs"/>
          <w:rtl/>
        </w:rPr>
        <w:t xml:space="preserve">קלנר; חווה אתי עטייה </w:t>
      </w:r>
      <w:r>
        <w:rPr>
          <w:rFonts w:hint="cs"/>
          <w:rtl/>
        </w:rPr>
        <w:t>– – –</w:t>
      </w:r>
    </w:p>
    <w:p w:rsidR="002B29B9" w:rsidRDefault="002B29B9" w:rsidP="00ED279A">
      <w:pPr>
        <w:rPr>
          <w:rtl/>
        </w:rPr>
      </w:pPr>
    </w:p>
    <w:p w:rsidR="002B29B9" w:rsidRDefault="002B29B9" w:rsidP="00ED279A">
      <w:pPr>
        <w:pStyle w:val="af5"/>
        <w:keepNext/>
        <w:rPr>
          <w:rtl/>
        </w:rPr>
      </w:pPr>
      <w:bookmarkStart w:id="4044" w:name="ET_interruption_5786_24"/>
      <w:r w:rsidRPr="005A2D73">
        <w:rPr>
          <w:rStyle w:val="TagStyle"/>
          <w:rtl/>
        </w:rPr>
        <w:t xml:space="preserve"> &lt;&lt; קריאה &gt;&gt; </w:t>
      </w:r>
      <w:r>
        <w:rPr>
          <w:rtl/>
        </w:rPr>
        <w:t>אופיר כץ (הליכוד):</w:t>
      </w:r>
      <w:r w:rsidRPr="005A2D73">
        <w:rPr>
          <w:rStyle w:val="TagStyle"/>
          <w:rtl/>
        </w:rPr>
        <w:t xml:space="preserve"> &lt;&lt; קריאה &gt;&gt;</w:t>
      </w:r>
      <w:r>
        <w:rPr>
          <w:rtl/>
        </w:rPr>
        <w:t xml:space="preserve">   </w:t>
      </w:r>
      <w:bookmarkEnd w:id="4044"/>
    </w:p>
    <w:p w:rsidR="002B29B9" w:rsidRDefault="002B29B9" w:rsidP="0005542D">
      <w:pPr>
        <w:rPr>
          <w:rtl/>
        </w:rPr>
      </w:pPr>
    </w:p>
    <w:p w:rsidR="002B29B9" w:rsidRDefault="002B29B9" w:rsidP="00ED279A">
      <w:pPr>
        <w:rPr>
          <w:rtl/>
        </w:rPr>
      </w:pPr>
      <w:bookmarkStart w:id="4045" w:name="_ETM_Q12_224000"/>
      <w:bookmarkEnd w:id="4045"/>
      <w:r>
        <w:rPr>
          <w:rFonts w:hint="cs"/>
          <w:rtl/>
        </w:rPr>
        <w:t>בליכוד כולם מוותרים.</w:t>
      </w:r>
    </w:p>
    <w:p w:rsidR="002B29B9" w:rsidRDefault="002B29B9" w:rsidP="00ED279A">
      <w:pPr>
        <w:rPr>
          <w:rtl/>
        </w:rPr>
      </w:pPr>
    </w:p>
    <w:p w:rsidR="002B29B9" w:rsidRDefault="002B29B9" w:rsidP="00ED279A">
      <w:pPr>
        <w:pStyle w:val="af6"/>
        <w:keepNext/>
        <w:rPr>
          <w:rtl/>
        </w:rPr>
      </w:pPr>
      <w:bookmarkStart w:id="4046" w:name="ET_yor_6666_8"/>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046"/>
    </w:p>
    <w:p w:rsidR="002B29B9" w:rsidRDefault="002B29B9" w:rsidP="0005542D">
      <w:pPr>
        <w:rPr>
          <w:rtl/>
        </w:rPr>
      </w:pPr>
    </w:p>
    <w:p w:rsidR="002B29B9" w:rsidRDefault="002B29B9" w:rsidP="00ED279A">
      <w:pPr>
        <w:rPr>
          <w:rtl/>
        </w:rPr>
      </w:pPr>
      <w:r>
        <w:rPr>
          <w:rFonts w:hint="cs"/>
          <w:rtl/>
        </w:rPr>
        <w:t xml:space="preserve">כולם מוותרים בליכוד? </w:t>
      </w:r>
    </w:p>
    <w:p w:rsidR="002B29B9" w:rsidRDefault="002B29B9" w:rsidP="00ED279A">
      <w:pPr>
        <w:rPr>
          <w:rtl/>
        </w:rPr>
      </w:pPr>
    </w:p>
    <w:p w:rsidR="002B29B9" w:rsidRDefault="002B29B9" w:rsidP="00ED279A">
      <w:pPr>
        <w:pStyle w:val="af5"/>
        <w:keepNext/>
        <w:rPr>
          <w:rtl/>
        </w:rPr>
      </w:pPr>
      <w:bookmarkStart w:id="4047" w:name="ET_interruption_5786_25"/>
      <w:r w:rsidRPr="005A2D73">
        <w:rPr>
          <w:rStyle w:val="TagStyle"/>
          <w:rtl/>
        </w:rPr>
        <w:t xml:space="preserve"> &lt;&lt; קריאה &gt;&gt; </w:t>
      </w:r>
      <w:r>
        <w:rPr>
          <w:rtl/>
        </w:rPr>
        <w:t>אופיר כץ (הליכוד):</w:t>
      </w:r>
      <w:r w:rsidRPr="005A2D73">
        <w:rPr>
          <w:rStyle w:val="TagStyle"/>
          <w:rtl/>
        </w:rPr>
        <w:t xml:space="preserve"> &lt;&lt; קריאה &gt;&gt;</w:t>
      </w:r>
      <w:r>
        <w:rPr>
          <w:rtl/>
        </w:rPr>
        <w:t xml:space="preserve">   </w:t>
      </w:r>
      <w:bookmarkEnd w:id="4047"/>
    </w:p>
    <w:p w:rsidR="002B29B9" w:rsidRDefault="002B29B9" w:rsidP="0005542D">
      <w:pPr>
        <w:rPr>
          <w:rtl/>
        </w:rPr>
      </w:pPr>
    </w:p>
    <w:p w:rsidR="002B29B9" w:rsidRDefault="002B29B9" w:rsidP="00ED279A">
      <w:pPr>
        <w:rPr>
          <w:rtl/>
        </w:rPr>
      </w:pPr>
      <w:r>
        <w:rPr>
          <w:rFonts w:hint="cs"/>
          <w:rtl/>
        </w:rPr>
        <w:t>כן.</w:t>
      </w:r>
    </w:p>
    <w:p w:rsidR="002B29B9" w:rsidRDefault="002B29B9" w:rsidP="00ED279A">
      <w:pPr>
        <w:rPr>
          <w:rtl/>
        </w:rPr>
      </w:pPr>
    </w:p>
    <w:p w:rsidR="002B29B9" w:rsidRDefault="002B29B9" w:rsidP="00ED279A">
      <w:pPr>
        <w:pStyle w:val="af6"/>
        <w:keepNext/>
        <w:rPr>
          <w:rtl/>
        </w:rPr>
      </w:pPr>
      <w:bookmarkStart w:id="4048" w:name="ET_yor_6666_26"/>
      <w:r w:rsidRPr="005A2D73">
        <w:rPr>
          <w:rStyle w:val="TagStyle"/>
          <w:rtl/>
        </w:rPr>
        <w:t xml:space="preserve"> &lt;&lt; יור &gt;&gt; </w:t>
      </w:r>
      <w:r>
        <w:rPr>
          <w:rtl/>
        </w:rPr>
        <w:t>היו"ר סימון דוידסון:</w:t>
      </w:r>
      <w:r w:rsidRPr="005A2D73">
        <w:rPr>
          <w:rStyle w:val="TagStyle"/>
          <w:rtl/>
        </w:rPr>
        <w:t xml:space="preserve"> &lt;&lt; יור &gt;&gt;</w:t>
      </w:r>
      <w:r>
        <w:rPr>
          <w:rtl/>
        </w:rPr>
        <w:t xml:space="preserve">   </w:t>
      </w:r>
      <w:bookmarkEnd w:id="4048"/>
    </w:p>
    <w:p w:rsidR="002B29B9" w:rsidRDefault="002B29B9" w:rsidP="0005542D">
      <w:pPr>
        <w:rPr>
          <w:rtl/>
        </w:rPr>
      </w:pPr>
    </w:p>
    <w:p w:rsidR="002B29B9" w:rsidRDefault="002B29B9" w:rsidP="00ED279A">
      <w:pPr>
        <w:rPr>
          <w:rtl/>
        </w:rPr>
      </w:pPr>
      <w:bookmarkStart w:id="4049" w:name="_ETM_Q12_234000"/>
      <w:bookmarkEnd w:id="4049"/>
      <w:r>
        <w:rPr>
          <w:rFonts w:hint="cs"/>
          <w:rtl/>
        </w:rPr>
        <w:t>אוקיי. יו"ר הוועדה, אתה רוצה לסכם?</w:t>
      </w:r>
    </w:p>
    <w:p w:rsidR="002B29B9" w:rsidRDefault="002B29B9" w:rsidP="00ED279A">
      <w:pPr>
        <w:rPr>
          <w:rtl/>
          <w:lang w:eastAsia="he-IL"/>
        </w:rPr>
      </w:pPr>
      <w:bookmarkStart w:id="4050" w:name="_ETM_Q12_247000"/>
      <w:bookmarkEnd w:id="4050"/>
    </w:p>
    <w:p w:rsidR="002B29B9" w:rsidRDefault="002B29B9" w:rsidP="00ED279A">
      <w:pPr>
        <w:pStyle w:val="af5"/>
        <w:keepNext/>
        <w:rPr>
          <w:rtl/>
        </w:rPr>
      </w:pPr>
      <w:bookmarkStart w:id="4051" w:name="ET_interruption_6486_23"/>
      <w:r w:rsidRPr="00C62034">
        <w:rPr>
          <w:rStyle w:val="TagStyle"/>
          <w:rtl/>
        </w:rPr>
        <w:t xml:space="preserve"> &lt;&lt; קריאה &gt;&gt; </w:t>
      </w:r>
      <w:r>
        <w:rPr>
          <w:rtl/>
        </w:rPr>
        <w:t>יולי יואל אדלשטיין (יו"ר ועדת החוץ והביטחון):</w:t>
      </w:r>
      <w:r w:rsidRPr="00C62034">
        <w:rPr>
          <w:rStyle w:val="TagStyle"/>
          <w:rtl/>
        </w:rPr>
        <w:t xml:space="preserve"> &lt;&lt; קריאה &gt;&gt;</w:t>
      </w:r>
      <w:r>
        <w:rPr>
          <w:rtl/>
        </w:rPr>
        <w:t xml:space="preserve">   </w:t>
      </w:r>
      <w:bookmarkEnd w:id="4051"/>
    </w:p>
    <w:p w:rsidR="002B29B9" w:rsidRDefault="002B29B9" w:rsidP="0005542D">
      <w:pPr>
        <w:rPr>
          <w:rtl/>
          <w:lang w:eastAsia="he-IL"/>
        </w:rPr>
      </w:pPr>
    </w:p>
    <w:p w:rsidR="002B29B9" w:rsidRDefault="002B29B9" w:rsidP="00ED279A">
      <w:pPr>
        <w:rPr>
          <w:rtl/>
        </w:rPr>
      </w:pPr>
      <w:r>
        <w:rPr>
          <w:rFonts w:hint="cs"/>
          <w:rtl/>
        </w:rPr>
        <w:t>ל</w:t>
      </w:r>
      <w:bookmarkStart w:id="4052" w:name="_ETM_Q12_244000"/>
      <w:bookmarkEnd w:id="4052"/>
      <w:r>
        <w:rPr>
          <w:rFonts w:hint="cs"/>
          <w:rtl/>
        </w:rPr>
        <w:t xml:space="preserve">א, לא, אני מבקש להצביע, ואחר כך גדי </w:t>
      </w:r>
      <w:r w:rsidR="00E019C9">
        <w:rPr>
          <w:rFonts w:hint="cs"/>
          <w:rtl/>
        </w:rPr>
        <w:t>– – –</w:t>
      </w:r>
      <w:r>
        <w:rPr>
          <w:rFonts w:hint="cs"/>
          <w:rtl/>
        </w:rPr>
        <w:t xml:space="preserve"> </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גדי אחרי זה </w:t>
      </w:r>
      <w:bookmarkStart w:id="4053" w:name="_ETM_Q12_253000"/>
      <w:bookmarkEnd w:id="4053"/>
      <w:r>
        <w:rPr>
          <w:rFonts w:hint="cs"/>
          <w:rtl/>
        </w:rPr>
        <w:t xml:space="preserve">מסכם. אוקיי. </w:t>
      </w:r>
    </w:p>
    <w:p w:rsidR="002B29B9" w:rsidRDefault="002B29B9" w:rsidP="00ED279A">
      <w:pPr>
        <w:rPr>
          <w:rtl/>
        </w:rPr>
      </w:pPr>
      <w:bookmarkStart w:id="4054" w:name="_ETM_Q12_236040"/>
      <w:bookmarkStart w:id="4055" w:name="_ETM_Q12_236105"/>
      <w:bookmarkEnd w:id="4054"/>
      <w:bookmarkEnd w:id="4055"/>
    </w:p>
    <w:p w:rsidR="002B29B9" w:rsidRDefault="002B29B9" w:rsidP="00ED279A">
      <w:pPr>
        <w:rPr>
          <w:rtl/>
        </w:rPr>
      </w:pPr>
      <w:bookmarkStart w:id="4056" w:name="_ETM_Q12_236231"/>
      <w:bookmarkStart w:id="4057" w:name="_ETM_Q12_236276"/>
      <w:bookmarkEnd w:id="4056"/>
      <w:bookmarkEnd w:id="4057"/>
      <w:r>
        <w:rPr>
          <w:rFonts w:hint="cs"/>
          <w:rtl/>
        </w:rPr>
        <w:t xml:space="preserve">חברות וחברי הכנסת, נעבור להצבעה בקריאה השנייה והשלישית. אנחנו נעבור תחילה להצבעה בקריאה השנייה על </w:t>
      </w:r>
      <w:bookmarkStart w:id="4058" w:name="_ETM_Q12_265000"/>
      <w:bookmarkEnd w:id="4058"/>
      <w:r>
        <w:rPr>
          <w:rFonts w:hint="cs"/>
          <w:rtl/>
        </w:rPr>
        <w:t>הצעת חוק אסטרטגיית הביטחון הלאומי, התשפ"ה</w:t>
      </w:r>
      <w:r>
        <w:rPr>
          <w:rFonts w:hint="eastAsia"/>
          <w:rtl/>
        </w:rPr>
        <w:t>–</w:t>
      </w:r>
      <w:r>
        <w:rPr>
          <w:rFonts w:hint="cs"/>
          <w:rtl/>
        </w:rPr>
        <w:t xml:space="preserve">2025, כנוסח הוועדה. אנא שבו </w:t>
      </w:r>
      <w:bookmarkStart w:id="4059" w:name="_ETM_Q12_272000"/>
      <w:bookmarkEnd w:id="4059"/>
      <w:r>
        <w:rPr>
          <w:rFonts w:hint="cs"/>
          <w:rtl/>
        </w:rPr>
        <w:t>במקומותיכם. הצבעה. זו השנייה עכשיו.</w:t>
      </w:r>
    </w:p>
    <w:p w:rsidR="002B29B9" w:rsidRDefault="002B29B9" w:rsidP="00ED279A">
      <w:pPr>
        <w:rPr>
          <w:rtl/>
        </w:rPr>
      </w:pPr>
    </w:p>
    <w:p w:rsidR="002B29B9" w:rsidRDefault="002B29B9" w:rsidP="00ED279A">
      <w:pPr>
        <w:pStyle w:val="af1"/>
        <w:keepNext/>
        <w:rPr>
          <w:rtl/>
        </w:rPr>
      </w:pPr>
      <w:r>
        <w:rPr>
          <w:rtl/>
        </w:rPr>
        <w:t>הצבעה מס'</w:t>
      </w:r>
      <w:r>
        <w:rPr>
          <w:rFonts w:hint="cs"/>
          <w:rtl/>
        </w:rPr>
        <w:t xml:space="preserve"> 2</w:t>
      </w:r>
    </w:p>
    <w:p w:rsidR="002B29B9" w:rsidRDefault="002B29B9" w:rsidP="00ED279A">
      <w:pPr>
        <w:pStyle w:val="--"/>
        <w:keepNext/>
        <w:rPr>
          <w:rtl/>
        </w:rPr>
      </w:pPr>
    </w:p>
    <w:p w:rsidR="002B29B9" w:rsidRDefault="002B29B9" w:rsidP="00ED279A">
      <w:pPr>
        <w:pStyle w:val="--"/>
        <w:keepNext/>
        <w:rPr>
          <w:rtl/>
        </w:rPr>
      </w:pPr>
      <w:r>
        <w:rPr>
          <w:rtl/>
        </w:rPr>
        <w:t xml:space="preserve">בעד סעיפים </w:t>
      </w:r>
      <w:r>
        <w:rPr>
          <w:rFonts w:hint="cs"/>
          <w:rtl/>
        </w:rPr>
        <w:t>1</w:t>
      </w:r>
      <w:r>
        <w:rPr>
          <w:rFonts w:hint="eastAsia"/>
          <w:rtl/>
        </w:rPr>
        <w:t>–</w:t>
      </w:r>
      <w:r>
        <w:rPr>
          <w:rFonts w:hint="cs"/>
          <w:rtl/>
        </w:rPr>
        <w:t xml:space="preserve">9 </w:t>
      </w:r>
      <w:r>
        <w:rPr>
          <w:rtl/>
        </w:rPr>
        <w:t>–</w:t>
      </w:r>
      <w:r>
        <w:rPr>
          <w:rFonts w:hint="cs"/>
          <w:rtl/>
        </w:rPr>
        <w:t xml:space="preserve"> 19</w:t>
      </w:r>
    </w:p>
    <w:p w:rsidR="002B29B9" w:rsidRDefault="002B29B9" w:rsidP="00ED279A">
      <w:pPr>
        <w:pStyle w:val="--"/>
        <w:keepNext/>
        <w:rPr>
          <w:rtl/>
        </w:rPr>
      </w:pPr>
      <w:r>
        <w:rPr>
          <w:rtl/>
        </w:rPr>
        <w:t xml:space="preserve">נגד – </w:t>
      </w:r>
      <w:r>
        <w:rPr>
          <w:rFonts w:hint="cs"/>
          <w:rtl/>
        </w:rPr>
        <w:t>אין</w:t>
      </w:r>
    </w:p>
    <w:p w:rsidR="002B29B9" w:rsidRDefault="002B29B9" w:rsidP="00ED279A">
      <w:pPr>
        <w:pStyle w:val="--"/>
        <w:keepNext/>
        <w:rPr>
          <w:rtl/>
        </w:rPr>
      </w:pPr>
      <w:r>
        <w:rPr>
          <w:rtl/>
        </w:rPr>
        <w:t xml:space="preserve">נמנעים – </w:t>
      </w:r>
      <w:r>
        <w:rPr>
          <w:rFonts w:hint="cs"/>
          <w:rtl/>
        </w:rPr>
        <w:t>אין</w:t>
      </w:r>
    </w:p>
    <w:p w:rsidR="002B29B9" w:rsidRDefault="002B29B9" w:rsidP="00ED279A">
      <w:pPr>
        <w:pStyle w:val="af2"/>
        <w:rPr>
          <w:rtl/>
        </w:rPr>
      </w:pPr>
      <w:r>
        <w:rPr>
          <w:rtl/>
        </w:rPr>
        <w:t>סעיפים</w:t>
      </w:r>
      <w:r>
        <w:rPr>
          <w:rFonts w:hint="cs"/>
          <w:rtl/>
        </w:rPr>
        <w:t xml:space="preserve"> 1</w:t>
      </w:r>
      <w:r>
        <w:rPr>
          <w:rFonts w:hint="eastAsia"/>
          <w:rtl/>
        </w:rPr>
        <w:t>–</w:t>
      </w:r>
      <w:r>
        <w:rPr>
          <w:rFonts w:hint="cs"/>
          <w:rtl/>
        </w:rPr>
        <w:t>9 נתקבלו.</w:t>
      </w:r>
    </w:p>
    <w:p w:rsidR="002B29B9" w:rsidRDefault="002B29B9" w:rsidP="00ED279A">
      <w:pPr>
        <w:rPr>
          <w:rtl/>
        </w:rPr>
      </w:pPr>
    </w:p>
    <w:p w:rsidR="002B29B9" w:rsidRDefault="002B29B9" w:rsidP="00ED279A">
      <w:pPr>
        <w:pStyle w:val="af6"/>
        <w:keepNext/>
        <w:rPr>
          <w:rtl/>
        </w:rPr>
      </w:pPr>
      <w:bookmarkStart w:id="4060" w:name="ET_yor_6666_10"/>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060"/>
    </w:p>
    <w:p w:rsidR="002B29B9" w:rsidRDefault="002B29B9" w:rsidP="0005542D">
      <w:pPr>
        <w:rPr>
          <w:rtl/>
        </w:rPr>
      </w:pPr>
    </w:p>
    <w:p w:rsidR="002B29B9" w:rsidRDefault="002B29B9" w:rsidP="00ED279A">
      <w:pPr>
        <w:rPr>
          <w:rtl/>
        </w:rPr>
      </w:pPr>
      <w:r>
        <w:rPr>
          <w:rFonts w:hint="cs"/>
          <w:rtl/>
        </w:rPr>
        <w:t>19 בעד, אין מתנגדים.</w:t>
      </w:r>
    </w:p>
    <w:p w:rsidR="002B29B9" w:rsidRDefault="002B29B9" w:rsidP="00ED279A">
      <w:pPr>
        <w:rPr>
          <w:rtl/>
        </w:rPr>
      </w:pPr>
      <w:bookmarkStart w:id="4061" w:name="_ETM_Q12_290000"/>
      <w:bookmarkEnd w:id="4061"/>
    </w:p>
    <w:p w:rsidR="002B29B9" w:rsidRDefault="002B29B9" w:rsidP="00ED279A">
      <w:pPr>
        <w:pStyle w:val="af5"/>
        <w:keepNext/>
        <w:rPr>
          <w:rtl/>
        </w:rPr>
      </w:pPr>
      <w:bookmarkStart w:id="4062" w:name="ET_interruption_6156_24"/>
      <w:r w:rsidRPr="00C62034">
        <w:rPr>
          <w:rStyle w:val="TagStyle"/>
          <w:rtl/>
        </w:rPr>
        <w:t xml:space="preserve"> &lt;&lt; קריאה &gt;&gt; </w:t>
      </w:r>
      <w:r>
        <w:rPr>
          <w:rtl/>
        </w:rPr>
        <w:t>גלעד קריב (העבודה):</w:t>
      </w:r>
      <w:r w:rsidRPr="00C62034">
        <w:rPr>
          <w:rStyle w:val="TagStyle"/>
          <w:rtl/>
        </w:rPr>
        <w:t xml:space="preserve"> &lt;&lt; קריאה &gt;&gt;</w:t>
      </w:r>
      <w:r>
        <w:rPr>
          <w:rtl/>
        </w:rPr>
        <w:t xml:space="preserve">   </w:t>
      </w:r>
      <w:bookmarkEnd w:id="4062"/>
    </w:p>
    <w:p w:rsidR="002B29B9" w:rsidRDefault="002B29B9" w:rsidP="0005542D">
      <w:pPr>
        <w:rPr>
          <w:rtl/>
          <w:lang w:eastAsia="he-IL"/>
        </w:rPr>
      </w:pPr>
    </w:p>
    <w:p w:rsidR="002B29B9" w:rsidRDefault="002B29B9" w:rsidP="00ED279A">
      <w:pPr>
        <w:rPr>
          <w:rtl/>
          <w:lang w:eastAsia="he-IL"/>
        </w:rPr>
      </w:pPr>
      <w:bookmarkStart w:id="4063" w:name="_ETM_Q12_293000"/>
      <w:bookmarkEnd w:id="4063"/>
      <w:r>
        <w:rPr>
          <w:rFonts w:hint="cs"/>
          <w:rtl/>
          <w:lang w:eastAsia="he-IL"/>
        </w:rPr>
        <w:t>הצבעתי אצל אימאן.</w:t>
      </w:r>
    </w:p>
    <w:p w:rsidR="002B29B9" w:rsidRDefault="002B29B9" w:rsidP="00ED279A">
      <w:pPr>
        <w:rPr>
          <w:rtl/>
          <w:lang w:eastAsia="he-IL"/>
        </w:rPr>
      </w:pPr>
    </w:p>
    <w:p w:rsidR="002B29B9" w:rsidRDefault="002B29B9" w:rsidP="00ED279A">
      <w:pPr>
        <w:pStyle w:val="af6"/>
        <w:keepNext/>
        <w:rPr>
          <w:rtl/>
        </w:rPr>
      </w:pPr>
      <w:bookmarkStart w:id="4064" w:name="ET_yor_6666_25"/>
      <w:r w:rsidRPr="00C62034">
        <w:rPr>
          <w:rStyle w:val="TagStyle"/>
          <w:rtl/>
        </w:rPr>
        <w:t xml:space="preserve"> &lt;&lt; יור &gt;&gt; </w:t>
      </w:r>
      <w:r>
        <w:rPr>
          <w:rtl/>
        </w:rPr>
        <w:t>היו"ר סימון דוידסון:</w:t>
      </w:r>
      <w:r w:rsidRPr="00C62034">
        <w:rPr>
          <w:rStyle w:val="TagStyle"/>
          <w:rtl/>
        </w:rPr>
        <w:t xml:space="preserve"> &lt;&lt; יור &gt;&gt;</w:t>
      </w:r>
      <w:r>
        <w:rPr>
          <w:rtl/>
        </w:rPr>
        <w:t xml:space="preserve">   </w:t>
      </w:r>
      <w:bookmarkEnd w:id="4064"/>
    </w:p>
    <w:p w:rsidR="002B29B9" w:rsidRDefault="002B29B9" w:rsidP="0005542D">
      <w:pPr>
        <w:rPr>
          <w:rtl/>
          <w:lang w:eastAsia="he-IL"/>
        </w:rPr>
      </w:pPr>
    </w:p>
    <w:p w:rsidR="002B29B9" w:rsidRDefault="002B29B9" w:rsidP="00ED279A">
      <w:pPr>
        <w:rPr>
          <w:rtl/>
        </w:rPr>
      </w:pPr>
      <w:bookmarkStart w:id="4065" w:name="_ETM_Q12_296000"/>
      <w:bookmarkStart w:id="4066" w:name="_ETM_Q12_291000"/>
      <w:bookmarkEnd w:id="4065"/>
      <w:bookmarkEnd w:id="4066"/>
      <w:r>
        <w:rPr>
          <w:rFonts w:hint="cs"/>
          <w:rtl/>
        </w:rPr>
        <w:t xml:space="preserve">אני מבקש לציין שגלעד קריב </w:t>
      </w:r>
      <w:bookmarkStart w:id="4067" w:name="_ETM_Q12_301000"/>
      <w:bookmarkEnd w:id="4067"/>
      <w:r>
        <w:rPr>
          <w:rFonts w:hint="cs"/>
          <w:rtl/>
        </w:rPr>
        <w:t xml:space="preserve">בטעות הצביע בשולחן של אימאן ח'טיב. סידרו את </w:t>
      </w:r>
      <w:bookmarkStart w:id="4068" w:name="_ETM_Q12_316000"/>
      <w:bookmarkEnd w:id="4068"/>
      <w:r>
        <w:rPr>
          <w:rFonts w:hint="cs"/>
          <w:rtl/>
        </w:rPr>
        <w:t>זה? כי זה אצל אימאן. בסדר, גלעד.</w:t>
      </w:r>
    </w:p>
    <w:p w:rsidR="002B29B9" w:rsidRDefault="002B29B9" w:rsidP="00ED279A">
      <w:pPr>
        <w:rPr>
          <w:rtl/>
        </w:rPr>
      </w:pPr>
      <w:bookmarkStart w:id="4069" w:name="_ETM_Q12_321000"/>
      <w:bookmarkEnd w:id="4069"/>
    </w:p>
    <w:p w:rsidR="002B29B9" w:rsidRDefault="002B29B9" w:rsidP="00ED279A">
      <w:pPr>
        <w:rPr>
          <w:rtl/>
        </w:rPr>
      </w:pPr>
      <w:bookmarkStart w:id="4070" w:name="_ETM_Q12_322000"/>
      <w:bookmarkEnd w:id="4070"/>
      <w:r>
        <w:rPr>
          <w:rFonts w:hint="cs"/>
          <w:rtl/>
        </w:rPr>
        <w:t>אנו עוברים להצבעה בקריאה השלישית על הצעת חוק אסטרטגיית הביטחון הלאומי, התשפ"ה</w:t>
      </w:r>
      <w:r>
        <w:rPr>
          <w:rFonts w:hint="eastAsia"/>
          <w:rtl/>
        </w:rPr>
        <w:t>–</w:t>
      </w:r>
      <w:r>
        <w:rPr>
          <w:rFonts w:hint="cs"/>
          <w:rtl/>
        </w:rPr>
        <w:t>2025. הצבעה.</w:t>
      </w:r>
    </w:p>
    <w:p w:rsidR="002B29B9" w:rsidRDefault="002B29B9" w:rsidP="00ED279A">
      <w:pPr>
        <w:rPr>
          <w:rtl/>
        </w:rPr>
      </w:pPr>
    </w:p>
    <w:p w:rsidR="002B29B9" w:rsidRDefault="002B29B9" w:rsidP="00ED279A">
      <w:pPr>
        <w:pStyle w:val="af1"/>
        <w:keepNext/>
        <w:rPr>
          <w:rtl/>
        </w:rPr>
      </w:pPr>
      <w:r>
        <w:rPr>
          <w:rtl/>
        </w:rPr>
        <w:t>הצבעה מס'</w:t>
      </w:r>
      <w:r>
        <w:rPr>
          <w:rFonts w:hint="cs"/>
          <w:rtl/>
        </w:rPr>
        <w:t xml:space="preserve"> 3</w:t>
      </w:r>
    </w:p>
    <w:p w:rsidR="002B29B9" w:rsidRDefault="002B29B9" w:rsidP="00ED279A">
      <w:pPr>
        <w:pStyle w:val="--"/>
        <w:keepNext/>
        <w:rPr>
          <w:rtl/>
        </w:rPr>
      </w:pPr>
    </w:p>
    <w:p w:rsidR="002B29B9" w:rsidRDefault="002B29B9" w:rsidP="00ED279A">
      <w:pPr>
        <w:pStyle w:val="--"/>
        <w:keepNext/>
        <w:rPr>
          <w:rtl/>
        </w:rPr>
      </w:pPr>
      <w:r>
        <w:rPr>
          <w:rtl/>
        </w:rPr>
        <w:t>בעד החוק –</w:t>
      </w:r>
      <w:r>
        <w:rPr>
          <w:rFonts w:hint="cs"/>
          <w:rtl/>
        </w:rPr>
        <w:t xml:space="preserve"> 19</w:t>
      </w:r>
    </w:p>
    <w:p w:rsidR="002B29B9" w:rsidRDefault="002B29B9" w:rsidP="00ED279A">
      <w:pPr>
        <w:pStyle w:val="--"/>
        <w:keepNext/>
        <w:rPr>
          <w:rtl/>
        </w:rPr>
      </w:pPr>
      <w:r>
        <w:rPr>
          <w:rtl/>
        </w:rPr>
        <w:t xml:space="preserve">נגד – </w:t>
      </w:r>
      <w:r>
        <w:rPr>
          <w:rFonts w:hint="cs"/>
          <w:rtl/>
        </w:rPr>
        <w:t>אין</w:t>
      </w:r>
    </w:p>
    <w:p w:rsidR="002B29B9" w:rsidRDefault="002B29B9" w:rsidP="00ED279A">
      <w:pPr>
        <w:pStyle w:val="--"/>
        <w:keepNext/>
        <w:rPr>
          <w:rtl/>
        </w:rPr>
      </w:pPr>
      <w:r>
        <w:rPr>
          <w:rtl/>
        </w:rPr>
        <w:t xml:space="preserve">נמנעים – </w:t>
      </w:r>
      <w:r>
        <w:rPr>
          <w:rFonts w:hint="cs"/>
          <w:rtl/>
        </w:rPr>
        <w:t>אין</w:t>
      </w:r>
    </w:p>
    <w:p w:rsidR="002B29B9" w:rsidRDefault="002B29B9" w:rsidP="00ED279A">
      <w:pPr>
        <w:pStyle w:val="af2"/>
        <w:rPr>
          <w:rtl/>
        </w:rPr>
      </w:pPr>
      <w:r>
        <w:rPr>
          <w:rtl/>
        </w:rPr>
        <w:t>חוק</w:t>
      </w:r>
      <w:r>
        <w:rPr>
          <w:rFonts w:hint="cs"/>
          <w:rtl/>
        </w:rPr>
        <w:t xml:space="preserve"> אסטרטגיית הביטחון הלאומי, התשפ"ה</w:t>
      </w:r>
      <w:r>
        <w:rPr>
          <w:rFonts w:hint="eastAsia"/>
          <w:rtl/>
        </w:rPr>
        <w:t>–</w:t>
      </w:r>
      <w:r>
        <w:rPr>
          <w:rFonts w:hint="cs"/>
          <w:rtl/>
        </w:rPr>
        <w:t>2025, נתקבל.</w:t>
      </w:r>
    </w:p>
    <w:p w:rsidR="002B29B9" w:rsidRPr="002E34E6" w:rsidRDefault="002B29B9" w:rsidP="00ED279A">
      <w:pPr>
        <w:rPr>
          <w:rtl/>
          <w:lang w:eastAsia="he-IL"/>
        </w:rPr>
      </w:pPr>
    </w:p>
    <w:p w:rsidR="002B29B9" w:rsidRDefault="002B29B9" w:rsidP="00ED279A">
      <w:pPr>
        <w:pStyle w:val="af6"/>
        <w:keepNext/>
        <w:rPr>
          <w:rtl/>
        </w:rPr>
      </w:pPr>
      <w:bookmarkStart w:id="4071" w:name="_ETM_Q12_330000"/>
      <w:bookmarkEnd w:id="4071"/>
      <w:r w:rsidRPr="00E73AB1">
        <w:rPr>
          <w:rStyle w:val="TagStyle"/>
          <w:rtl/>
        </w:rPr>
        <w:t xml:space="preserve">&lt;&lt;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19 בעד, אין </w:t>
      </w:r>
      <w:bookmarkStart w:id="4072" w:name="_ETM_Q12_352000"/>
      <w:bookmarkEnd w:id="4072"/>
      <w:r>
        <w:rPr>
          <w:rFonts w:hint="cs"/>
          <w:rtl/>
        </w:rPr>
        <w:t xml:space="preserve">מתנגדים, אין נמנעים. אני קובע כי הצעת חוק אסטרטגיית הביטחון </w:t>
      </w:r>
      <w:bookmarkStart w:id="4073" w:name="_ETM_Q12_355000"/>
      <w:bookmarkEnd w:id="4073"/>
      <w:r>
        <w:rPr>
          <w:rFonts w:hint="cs"/>
          <w:rtl/>
        </w:rPr>
        <w:t>הלאומי התשפ"ה</w:t>
      </w:r>
      <w:r>
        <w:rPr>
          <w:rFonts w:hint="eastAsia"/>
          <w:rtl/>
        </w:rPr>
        <w:t>–</w:t>
      </w:r>
      <w:r>
        <w:rPr>
          <w:rFonts w:hint="cs"/>
          <w:rtl/>
        </w:rPr>
        <w:t>2025, התקבלה בקריאה השנייה והשלישית, ותיכנס לספר החוקים. ברכות. גדי איזנקוט, בבקשה.</w:t>
      </w:r>
    </w:p>
    <w:p w:rsidR="002B29B9" w:rsidRDefault="002B29B9" w:rsidP="00ED279A">
      <w:pPr>
        <w:rPr>
          <w:rtl/>
        </w:rPr>
      </w:pPr>
    </w:p>
    <w:p w:rsidR="002B29B9" w:rsidRDefault="002B29B9" w:rsidP="00ED279A">
      <w:pPr>
        <w:pStyle w:val="a4"/>
        <w:keepNext/>
        <w:rPr>
          <w:rtl/>
        </w:rPr>
      </w:pPr>
      <w:bookmarkStart w:id="4074" w:name="ET_speaker_6339_13"/>
      <w:r w:rsidRPr="00E73AB1">
        <w:rPr>
          <w:rStyle w:val="TagStyle"/>
          <w:rtl/>
        </w:rPr>
        <w:t xml:space="preserve"> &lt;&lt; דובר &gt;&gt; </w:t>
      </w:r>
      <w:bookmarkStart w:id="4075" w:name="_Toc200481342"/>
      <w:r>
        <w:rPr>
          <w:rtl/>
        </w:rPr>
        <w:t>גדי איזנקוט (המחנה הממלכתי):</w:t>
      </w:r>
      <w:bookmarkEnd w:id="4075"/>
      <w:r w:rsidRPr="00E73AB1">
        <w:rPr>
          <w:rStyle w:val="TagStyle"/>
          <w:rtl/>
        </w:rPr>
        <w:t xml:space="preserve"> &lt;&lt; דובר &gt;&gt;</w:t>
      </w:r>
      <w:r>
        <w:rPr>
          <w:rtl/>
        </w:rPr>
        <w:t xml:space="preserve">   </w:t>
      </w:r>
      <w:bookmarkEnd w:id="4074"/>
    </w:p>
    <w:p w:rsidR="002B29B9" w:rsidRDefault="002B29B9" w:rsidP="0005542D">
      <w:pPr>
        <w:rPr>
          <w:rtl/>
        </w:rPr>
      </w:pPr>
    </w:p>
    <w:p w:rsidR="002B29B9" w:rsidRDefault="002B29B9" w:rsidP="00ED279A">
      <w:pPr>
        <w:rPr>
          <w:rtl/>
        </w:rPr>
      </w:pPr>
      <w:r>
        <w:rPr>
          <w:rFonts w:hint="cs"/>
          <w:rtl/>
        </w:rPr>
        <w:t xml:space="preserve">אדוני היושב-ראש, כנסת נכבדה, בפתח </w:t>
      </w:r>
      <w:bookmarkStart w:id="4076" w:name="_ETM_Q12_385000"/>
      <w:bookmarkEnd w:id="4076"/>
      <w:r>
        <w:rPr>
          <w:rFonts w:hint="cs"/>
          <w:rtl/>
        </w:rPr>
        <w:t xml:space="preserve">הדברים אני מבקש להביע הערכה רבה ליושב-ראש ועדת החוץ והביטחון חבר הכנסת יולי אדלשטיין על היוזמה המשותפת </w:t>
      </w:r>
      <w:bookmarkStart w:id="4077" w:name="_ETM_Q12_397000"/>
      <w:bookmarkEnd w:id="4077"/>
      <w:r>
        <w:rPr>
          <w:rFonts w:hint="cs"/>
          <w:rtl/>
        </w:rPr>
        <w:t xml:space="preserve">להביא את חוק אסטרטגיית הביטחון לקריאה השנייה והשלישית. אני רוצה להודות לצוות של הוועדה </w:t>
      </w:r>
      <w:r>
        <w:rPr>
          <w:rFonts w:hint="eastAsia"/>
          <w:rtl/>
        </w:rPr>
        <w:t xml:space="preserve">– </w:t>
      </w:r>
      <w:r>
        <w:rPr>
          <w:rFonts w:hint="cs"/>
          <w:rtl/>
        </w:rPr>
        <w:t>למירי פרנקל, לאסף, למל"ל, שהיה שותף מרכזי, למשרדי</w:t>
      </w:r>
      <w:bookmarkStart w:id="4078" w:name="_ETM_Q12_411000"/>
      <w:bookmarkEnd w:id="4078"/>
      <w:r>
        <w:rPr>
          <w:rFonts w:hint="cs"/>
          <w:rtl/>
        </w:rPr>
        <w:t xml:space="preserve"> הממשלה ולכל גופי הביטחון. </w:t>
      </w:r>
    </w:p>
    <w:p w:rsidR="002B29B9" w:rsidRDefault="002B29B9" w:rsidP="00ED279A">
      <w:pPr>
        <w:rPr>
          <w:rtl/>
        </w:rPr>
      </w:pPr>
    </w:p>
    <w:p w:rsidR="002B29B9" w:rsidRDefault="002B29B9" w:rsidP="00ED279A">
      <w:pPr>
        <w:rPr>
          <w:rtl/>
        </w:rPr>
      </w:pPr>
      <w:r>
        <w:rPr>
          <w:rFonts w:hint="cs"/>
          <w:rtl/>
        </w:rPr>
        <w:t xml:space="preserve">אני רואה קו מחבר בין המאמר של זאב ז'בוטינסקי על קיר </w:t>
      </w:r>
      <w:bookmarkStart w:id="4079" w:name="_ETM_Q12_415000"/>
      <w:bookmarkEnd w:id="4079"/>
      <w:r>
        <w:rPr>
          <w:rFonts w:hint="cs"/>
          <w:rtl/>
        </w:rPr>
        <w:t xml:space="preserve">הברזל מ-1923, שלמעשה הניח את היסוד לתפיסת הביטחון שאנחנו מכירים, </w:t>
      </w:r>
      <w:bookmarkStart w:id="4080" w:name="_ETM_Q12_425000"/>
      <w:bookmarkEnd w:id="4080"/>
      <w:r>
        <w:rPr>
          <w:rFonts w:hint="cs"/>
          <w:rtl/>
        </w:rPr>
        <w:t xml:space="preserve">לבין הסמינרים שקיים אבי תפיסת הביטחון דוד בן-גוריון, גם הסמינרים וגם המסמך שהוא כתב כראש ממשלה, </w:t>
      </w:r>
      <w:bookmarkStart w:id="4081" w:name="_ETM_Q12_435000"/>
      <w:bookmarkEnd w:id="4081"/>
      <w:r>
        <w:rPr>
          <w:rFonts w:hint="cs"/>
          <w:rtl/>
        </w:rPr>
        <w:t xml:space="preserve">שידוע כ-18 הנקודות של בן-גוריון, שהוא הניח ב-1953 על שולחן הממשלה. ביטחון לאומי נשען על חברה מתקדמת ומאוחדת, על צבא עם </w:t>
      </w:r>
      <w:bookmarkStart w:id="4082" w:name="_ETM_Q12_449000"/>
      <w:bookmarkEnd w:id="4082"/>
      <w:r>
        <w:rPr>
          <w:rFonts w:hint="cs"/>
          <w:rtl/>
        </w:rPr>
        <w:t>שמורכב מכל חלקי החברה הישראלית ועל עליונות מודיעינית וטכנולוגית שמבטיחה</w:t>
      </w:r>
      <w:bookmarkStart w:id="4083" w:name="_ETM_Q12_454000"/>
      <w:bookmarkEnd w:id="4083"/>
      <w:r>
        <w:rPr>
          <w:rFonts w:hint="cs"/>
          <w:rtl/>
        </w:rPr>
        <w:t xml:space="preserve"> עוצמה צבאית להבטחת קיום המדינה וניצחון בכל מלחמה. החוק יביא</w:t>
      </w:r>
      <w:bookmarkStart w:id="4084" w:name="_ETM_Q12_462000"/>
      <w:bookmarkEnd w:id="4084"/>
      <w:r>
        <w:rPr>
          <w:rFonts w:hint="cs"/>
          <w:rtl/>
        </w:rPr>
        <w:t xml:space="preserve"> לכך שמהכנסת הבאה תחויב כל ממשלה בעתיד לאשר אסטרטגיית ביטחון </w:t>
      </w:r>
      <w:bookmarkStart w:id="4085" w:name="_ETM_Q12_464000"/>
      <w:bookmarkEnd w:id="4085"/>
      <w:r>
        <w:rPr>
          <w:rFonts w:hint="cs"/>
          <w:rtl/>
        </w:rPr>
        <w:t>לאומי פורמלית לישראל בתוך חמישה חודשים מכינונה.</w:t>
      </w:r>
    </w:p>
    <w:p w:rsidR="002B29B9" w:rsidRDefault="002B29B9" w:rsidP="00ED279A">
      <w:pPr>
        <w:rPr>
          <w:rtl/>
        </w:rPr>
      </w:pPr>
    </w:p>
    <w:p w:rsidR="002B29B9" w:rsidRDefault="002B29B9" w:rsidP="00ED279A">
      <w:pPr>
        <w:rPr>
          <w:rtl/>
        </w:rPr>
      </w:pPr>
      <w:bookmarkStart w:id="4086" w:name="_ETM_Q12_473000"/>
      <w:bookmarkEnd w:id="4086"/>
      <w:r>
        <w:rPr>
          <w:rFonts w:hint="cs"/>
          <w:rtl/>
        </w:rPr>
        <w:t xml:space="preserve">אחרי ההפתעה של 7 באוקטובר ומלחמה רב-זירתית מתמשכת, החוק הזה מקבל בעיניי משנה חשיבות, ואמור </w:t>
      </w:r>
      <w:bookmarkStart w:id="4087" w:name="_ETM_Q12_484000"/>
      <w:bookmarkEnd w:id="4087"/>
      <w:r>
        <w:rPr>
          <w:rFonts w:hint="cs"/>
          <w:rtl/>
        </w:rPr>
        <w:t>להביא לידי ביטוי גם את הלקחים שיש לכולנו מהשנה ושמונה חודשים שחלפו. אני קורא לראש המל"ל צחי הנגבי להוציא גם קריאה למכוני המחקר במדינת ישראל</w:t>
      </w:r>
      <w:bookmarkStart w:id="4088" w:name="_ETM_Q12_499000"/>
      <w:bookmarkEnd w:id="4088"/>
      <w:r>
        <w:rPr>
          <w:rFonts w:hint="cs"/>
          <w:rtl/>
        </w:rPr>
        <w:t xml:space="preserve"> לכתוב תפיסה גלויה, ולהושיב את טובי המומחים שיש במדינת ישראל כדי להתחיל לעבוד מוקדם ככל האפשר על תפיסת ביטחון לאומי שתהיה תשתית לעבודות עתידיות. אני רואה בזה צורך. אני אומר את זה גם כרמטכ"ל. זה אמור להוות מצפן, </w:t>
      </w:r>
      <w:bookmarkStart w:id="4089" w:name="_ETM_Q12_524000"/>
      <w:bookmarkEnd w:id="4089"/>
      <w:r>
        <w:rPr>
          <w:rFonts w:hint="cs"/>
          <w:rtl/>
        </w:rPr>
        <w:t xml:space="preserve">זה אמור להוות כיוון לתכנון ארוך טווח. </w:t>
      </w:r>
    </w:p>
    <w:p w:rsidR="002B29B9" w:rsidRDefault="002B29B9" w:rsidP="00ED279A">
      <w:pPr>
        <w:rPr>
          <w:rtl/>
        </w:rPr>
      </w:pPr>
    </w:p>
    <w:p w:rsidR="002B29B9" w:rsidRDefault="002B29B9" w:rsidP="00ED279A">
      <w:pPr>
        <w:rPr>
          <w:rtl/>
        </w:rPr>
      </w:pPr>
      <w:r>
        <w:rPr>
          <w:rFonts w:hint="cs"/>
          <w:rtl/>
        </w:rPr>
        <w:t>וההבנה של כולנו היא שמרכיבי הביטחון הלאומי מורכבים מכל תחומי העשייה</w:t>
      </w:r>
      <w:bookmarkStart w:id="4090" w:name="_ETM_Q12_538000"/>
      <w:bookmarkEnd w:id="4090"/>
      <w:r>
        <w:rPr>
          <w:rFonts w:hint="cs"/>
          <w:rtl/>
        </w:rPr>
        <w:t xml:space="preserve"> המרכזיים של חיינו. </w:t>
      </w:r>
      <w:bookmarkStart w:id="4091" w:name="_ETM_Q12_536000"/>
      <w:bookmarkEnd w:id="4091"/>
      <w:r>
        <w:rPr>
          <w:rFonts w:hint="cs"/>
          <w:rtl/>
        </w:rPr>
        <w:t xml:space="preserve">אני מצטרף לאמירה של יואב סגלוביץ'. אני חושב שהחוק הזה מניח מצע מספיק רחב כדי להכניס גם את איומי הפנים לתוך העבודה הזאת. אני חושב שזה חוק חשוב מאוד, שמבטא </w:t>
      </w:r>
      <w:bookmarkStart w:id="4092" w:name="_ETM_Q12_555000"/>
      <w:bookmarkEnd w:id="4092"/>
      <w:r>
        <w:rPr>
          <w:rFonts w:hint="cs"/>
          <w:rtl/>
        </w:rPr>
        <w:t xml:space="preserve">אחדות משותפת ברצון לראות </w:t>
      </w:r>
      <w:r>
        <w:rPr>
          <w:rFonts w:hint="cs"/>
          <w:rtl/>
          <w:lang w:eastAsia="he-IL"/>
        </w:rPr>
        <w:t>מדינת ישראל</w:t>
      </w:r>
      <w:r>
        <w:rPr>
          <w:rFonts w:hint="cs"/>
          <w:rtl/>
        </w:rPr>
        <w:t xml:space="preserve"> חזקה ועוצמתית, שמבטיחה את קיום המדינה לתמיד. תודה.</w:t>
      </w:r>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תודה רבה לחבר הכנסת איזנקוט. ברכות</w:t>
      </w:r>
      <w:bookmarkStart w:id="4093" w:name="_ETM_Q12_568000"/>
      <w:bookmarkEnd w:id="4093"/>
      <w:r>
        <w:rPr>
          <w:rFonts w:hint="cs"/>
          <w:rtl/>
        </w:rPr>
        <w:t xml:space="preserve"> לחבר הכנסת אדלשטיין וחבר הכנסת איזנקוט על החוק החשוב הזה. </w:t>
      </w:r>
    </w:p>
    <w:p w:rsidR="0003273C" w:rsidRDefault="0003273C" w:rsidP="00ED279A">
      <w:pPr>
        <w:rPr>
          <w:rtl/>
        </w:rPr>
      </w:pPr>
    </w:p>
    <w:p w:rsidR="0003273C" w:rsidRDefault="0003273C" w:rsidP="00ED279A">
      <w:pPr>
        <w:rPr>
          <w:rtl/>
        </w:rPr>
      </w:pPr>
    </w:p>
    <w:p w:rsidR="002B29B9" w:rsidRDefault="002B29B9" w:rsidP="00ED279A">
      <w:pPr>
        <w:pStyle w:val="a6"/>
        <w:rPr>
          <w:rtl/>
        </w:rPr>
      </w:pPr>
      <w:bookmarkStart w:id="4094" w:name="ET_subject_מסמכים_שהונחו_על_שולחן__15"/>
      <w:r w:rsidRPr="00E73AB1">
        <w:rPr>
          <w:rStyle w:val="TagStyle"/>
          <w:rtl/>
        </w:rPr>
        <w:t xml:space="preserve"> &lt;&lt; נושא &gt;&gt; </w:t>
      </w:r>
      <w:bookmarkStart w:id="4095" w:name="_Toc200481343"/>
      <w:r>
        <w:rPr>
          <w:rtl/>
        </w:rPr>
        <w:t>מסמכים שהונחו על שולחן הכנסת</w:t>
      </w:r>
      <w:bookmarkEnd w:id="4095"/>
      <w:r w:rsidRPr="00E73AB1">
        <w:rPr>
          <w:rStyle w:val="TagStyle"/>
          <w:rtl/>
        </w:rPr>
        <w:t xml:space="preserve"> &lt;&lt; נושא &gt;&gt;</w:t>
      </w:r>
      <w:r>
        <w:rPr>
          <w:rtl/>
        </w:rPr>
        <w:t xml:space="preserve">   </w:t>
      </w:r>
      <w:bookmarkEnd w:id="4094"/>
    </w:p>
    <w:p w:rsidR="002B29B9" w:rsidRDefault="002B29B9" w:rsidP="00ED279A">
      <w:pPr>
        <w:rPr>
          <w:rtl/>
        </w:rPr>
      </w:pPr>
    </w:p>
    <w:p w:rsidR="002B29B9" w:rsidRDefault="002B29B9" w:rsidP="00ED279A">
      <w:pPr>
        <w:pStyle w:val="af6"/>
        <w:keepNext/>
        <w:rPr>
          <w:rtl/>
        </w:rPr>
      </w:pPr>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הודעה למזכירות הכנסת, בבקשה.</w:t>
      </w:r>
    </w:p>
    <w:p w:rsidR="002B29B9" w:rsidRDefault="002B29B9" w:rsidP="00ED279A">
      <w:pPr>
        <w:rPr>
          <w:rtl/>
        </w:rPr>
      </w:pPr>
    </w:p>
    <w:p w:rsidR="002B29B9" w:rsidRDefault="002B29B9" w:rsidP="00ED279A">
      <w:pPr>
        <w:pStyle w:val="a4"/>
        <w:keepNext/>
        <w:rPr>
          <w:rtl/>
        </w:rPr>
      </w:pPr>
      <w:bookmarkStart w:id="4096" w:name="ET_speaker_6118_17"/>
      <w:r w:rsidRPr="00E73AB1">
        <w:rPr>
          <w:rStyle w:val="TagStyle"/>
          <w:rtl/>
        </w:rPr>
        <w:t xml:space="preserve"> &lt;&lt; דובר &gt;&gt; </w:t>
      </w:r>
      <w:bookmarkStart w:id="4097" w:name="_Toc200481344"/>
      <w:r>
        <w:rPr>
          <w:rtl/>
        </w:rPr>
        <w:t>סגנית מזכיר הכנסת אלינור ימין:</w:t>
      </w:r>
      <w:bookmarkEnd w:id="4097"/>
      <w:r w:rsidRPr="00E73AB1">
        <w:rPr>
          <w:rStyle w:val="TagStyle"/>
          <w:rtl/>
        </w:rPr>
        <w:t xml:space="preserve"> &lt;&lt; דובר &gt;&gt;</w:t>
      </w:r>
      <w:r>
        <w:rPr>
          <w:rtl/>
        </w:rPr>
        <w:t xml:space="preserve">   </w:t>
      </w:r>
      <w:bookmarkEnd w:id="4096"/>
    </w:p>
    <w:p w:rsidR="002B29B9" w:rsidRDefault="002B29B9" w:rsidP="0005542D">
      <w:pPr>
        <w:rPr>
          <w:rtl/>
        </w:rPr>
      </w:pPr>
    </w:p>
    <w:p w:rsidR="002B29B9" w:rsidRDefault="002B29B9" w:rsidP="00ED279A">
      <w:pPr>
        <w:rPr>
          <w:rtl/>
        </w:rPr>
      </w:pPr>
      <w:r>
        <w:rPr>
          <w:rFonts w:hint="cs"/>
          <w:rtl/>
        </w:rPr>
        <w:t xml:space="preserve">תודה. ברשות יושב-ראש הישיבה, אני מתכבדת להודיעכם, כי הונחו היום על שולחן </w:t>
      </w:r>
      <w:bookmarkStart w:id="4098" w:name="_ETM_Q12_575000"/>
      <w:bookmarkEnd w:id="4098"/>
      <w:r>
        <w:rPr>
          <w:rFonts w:hint="cs"/>
          <w:rtl/>
        </w:rPr>
        <w:t xml:space="preserve">הכנסת </w:t>
      </w:r>
      <w:r>
        <w:rPr>
          <w:rFonts w:hint="eastAsia"/>
          <w:rtl/>
        </w:rPr>
        <w:t>–</w:t>
      </w:r>
      <w:r>
        <w:rPr>
          <w:rFonts w:hint="cs"/>
          <w:rtl/>
        </w:rPr>
        <w:t xml:space="preserve"> </w:t>
      </w:r>
    </w:p>
    <w:p w:rsidR="002B29B9" w:rsidRDefault="002B29B9" w:rsidP="00ED279A">
      <w:pPr>
        <w:rPr>
          <w:rtl/>
        </w:rPr>
      </w:pPr>
    </w:p>
    <w:p w:rsidR="002B29B9" w:rsidRDefault="002B29B9" w:rsidP="00ED279A">
      <w:pPr>
        <w:rPr>
          <w:rtl/>
        </w:rPr>
      </w:pPr>
      <w:r>
        <w:rPr>
          <w:rFonts w:hint="cs"/>
          <w:rtl/>
        </w:rPr>
        <w:t>לקריאה שנייה ולקריאה שלישית: הצעת חוק השידור הציבורי הישראלי (תיקון מס' 10 והוראת שעה), התשפ"ה</w:t>
      </w:r>
      <w:r>
        <w:rPr>
          <w:rFonts w:hint="eastAsia"/>
          <w:rtl/>
        </w:rPr>
        <w:t>–</w:t>
      </w:r>
      <w:r>
        <w:rPr>
          <w:rFonts w:hint="cs"/>
          <w:rtl/>
        </w:rPr>
        <w:t xml:space="preserve">2025, </w:t>
      </w:r>
      <w:bookmarkStart w:id="4099" w:name="_ETM_Q12_583000"/>
      <w:bookmarkEnd w:id="4099"/>
      <w:r>
        <w:rPr>
          <w:rFonts w:hint="cs"/>
          <w:rtl/>
        </w:rPr>
        <w:t xml:space="preserve">שהחזירה ועדת הכלכלה. </w:t>
      </w:r>
    </w:p>
    <w:p w:rsidR="002B29B9" w:rsidRDefault="002B29B9" w:rsidP="00ED279A">
      <w:pPr>
        <w:rPr>
          <w:rtl/>
        </w:rPr>
      </w:pPr>
    </w:p>
    <w:p w:rsidR="002B29B9" w:rsidRDefault="002B29B9" w:rsidP="00ED279A">
      <w:pPr>
        <w:rPr>
          <w:rtl/>
        </w:rPr>
      </w:pPr>
      <w:r>
        <w:rPr>
          <w:rFonts w:hint="cs"/>
          <w:rtl/>
        </w:rPr>
        <w:t xml:space="preserve">החלטת ועדת הכספים לגבי צו </w:t>
      </w:r>
      <w:bookmarkStart w:id="4100" w:name="_ETM_Q12_585000"/>
      <w:bookmarkEnd w:id="4100"/>
      <w:r>
        <w:rPr>
          <w:rFonts w:hint="cs"/>
          <w:rtl/>
        </w:rPr>
        <w:t>תעריף המכס והפטורים ומס קנייה על טובין (הוראת שעה מס' 5), התשפ"ה</w:t>
      </w:r>
      <w:r>
        <w:rPr>
          <w:rFonts w:hint="eastAsia"/>
          <w:rtl/>
        </w:rPr>
        <w:t>–</w:t>
      </w:r>
      <w:r>
        <w:rPr>
          <w:rFonts w:hint="cs"/>
          <w:rtl/>
        </w:rPr>
        <w:t>2025. תודה.</w:t>
      </w:r>
    </w:p>
    <w:p w:rsidR="002B29B9" w:rsidRDefault="002B29B9" w:rsidP="00ED279A">
      <w:pPr>
        <w:rPr>
          <w:rtl/>
        </w:rPr>
      </w:pPr>
    </w:p>
    <w:p w:rsidR="002B29B9" w:rsidRDefault="002B29B9" w:rsidP="00ED279A">
      <w:pPr>
        <w:pStyle w:val="af6"/>
        <w:keepNext/>
        <w:rPr>
          <w:rtl/>
        </w:rPr>
      </w:pPr>
      <w:bookmarkStart w:id="4101" w:name="ET_yor_6666_18"/>
      <w:r w:rsidRPr="00E73AB1">
        <w:rPr>
          <w:rStyle w:val="TagStyle"/>
          <w:rtl/>
        </w:rPr>
        <w:t xml:space="preserve"> &lt;&lt; יור &gt;&gt; </w:t>
      </w:r>
      <w:r>
        <w:rPr>
          <w:rtl/>
        </w:rPr>
        <w:t>היו"ר סימון דוידסון:</w:t>
      </w:r>
      <w:r w:rsidRPr="00E73AB1">
        <w:rPr>
          <w:rStyle w:val="TagStyle"/>
          <w:rtl/>
        </w:rPr>
        <w:t xml:space="preserve"> &lt;&lt; יור &gt;&gt;</w:t>
      </w:r>
      <w:r>
        <w:rPr>
          <w:rtl/>
        </w:rPr>
        <w:t xml:space="preserve">   </w:t>
      </w:r>
      <w:bookmarkEnd w:id="4101"/>
    </w:p>
    <w:p w:rsidR="002B29B9" w:rsidRDefault="002B29B9" w:rsidP="0005542D">
      <w:pPr>
        <w:rPr>
          <w:rtl/>
        </w:rPr>
      </w:pPr>
    </w:p>
    <w:p w:rsidR="002B29B9" w:rsidRDefault="002B29B9" w:rsidP="00ED279A">
      <w:pPr>
        <w:rPr>
          <w:rtl/>
        </w:rPr>
      </w:pPr>
      <w:r>
        <w:rPr>
          <w:rFonts w:hint="cs"/>
          <w:rtl/>
        </w:rPr>
        <w:t>תודה רבה.</w:t>
      </w:r>
    </w:p>
    <w:p w:rsidR="0003273C" w:rsidRDefault="0003273C" w:rsidP="00ED279A">
      <w:pPr>
        <w:rPr>
          <w:rtl/>
        </w:rPr>
      </w:pPr>
    </w:p>
    <w:p w:rsidR="0003273C" w:rsidRDefault="0003273C" w:rsidP="00ED279A">
      <w:pPr>
        <w:rPr>
          <w:rtl/>
        </w:rPr>
      </w:pPr>
    </w:p>
    <w:p w:rsidR="002B29B9" w:rsidRDefault="002B29B9" w:rsidP="00ED279A">
      <w:pPr>
        <w:pStyle w:val="a6"/>
        <w:rPr>
          <w:rtl/>
        </w:rPr>
      </w:pPr>
      <w:bookmarkStart w:id="4102" w:name="ET_hatsach_645719_26"/>
      <w:r w:rsidRPr="008C1469">
        <w:rPr>
          <w:rStyle w:val="TagStyle"/>
          <w:rtl/>
        </w:rPr>
        <w:t xml:space="preserve"> &lt;&lt; הצח &gt;&gt; </w:t>
      </w:r>
      <w:bookmarkStart w:id="4103" w:name="_Toc200481345"/>
      <w:r>
        <w:rPr>
          <w:rtl/>
        </w:rPr>
        <w:t>הצעת חוק רישוי עסקים (תיקון מס' 40 – הוראת שעה), התשפ"ה–2025</w:t>
      </w:r>
      <w:bookmarkEnd w:id="4103"/>
      <w:r w:rsidRPr="008C1469">
        <w:rPr>
          <w:rStyle w:val="TagStyle"/>
          <w:rtl/>
        </w:rPr>
        <w:t xml:space="preserve"> &lt;&lt; הצח &gt;&gt;</w:t>
      </w:r>
      <w:r>
        <w:rPr>
          <w:rtl/>
        </w:rPr>
        <w:t xml:space="preserve">  </w:t>
      </w:r>
    </w:p>
    <w:p w:rsidR="002B29B9" w:rsidRDefault="002B29B9" w:rsidP="00ED279A">
      <w:pPr>
        <w:rPr>
          <w:rtl/>
        </w:rPr>
      </w:pPr>
      <w:r>
        <w:rPr>
          <w:rtl/>
        </w:rPr>
        <w:t>[רשומות (הצעות חוק, חוב'</w:t>
      </w:r>
      <w:r>
        <w:rPr>
          <w:rFonts w:hint="cs"/>
          <w:rtl/>
        </w:rPr>
        <w:t xml:space="preserve"> כ/1128</w:t>
      </w:r>
      <w:r>
        <w:rPr>
          <w:rtl/>
        </w:rPr>
        <w:t xml:space="preserve">).] </w:t>
      </w:r>
      <w:bookmarkEnd w:id="4102"/>
    </w:p>
    <w:p w:rsidR="002B29B9" w:rsidRDefault="002B29B9" w:rsidP="00ED279A">
      <w:pPr>
        <w:pStyle w:val="-0"/>
        <w:rPr>
          <w:rtl/>
        </w:rPr>
      </w:pPr>
      <w:r>
        <w:rPr>
          <w:rtl/>
        </w:rPr>
        <w:t>(קריאה ראשונה)</w:t>
      </w:r>
    </w:p>
    <w:p w:rsidR="002B29B9" w:rsidRDefault="002B29B9" w:rsidP="0005542D">
      <w:pPr>
        <w:rPr>
          <w:rtl/>
        </w:rPr>
      </w:pPr>
    </w:p>
    <w:p w:rsidR="002B29B9" w:rsidRDefault="002B29B9" w:rsidP="00ED279A">
      <w:pPr>
        <w:pStyle w:val="af6"/>
        <w:keepNext/>
        <w:rPr>
          <w:rtl/>
        </w:rPr>
      </w:pPr>
      <w:r w:rsidRPr="00A3150D">
        <w:rPr>
          <w:rStyle w:val="TagStyle"/>
          <w:rtl/>
        </w:rPr>
        <w:t xml:space="preserve"> &lt;&lt; יור &gt;&gt; </w:t>
      </w:r>
      <w:r>
        <w:rPr>
          <w:rtl/>
        </w:rPr>
        <w:t>היו"ר סימון דוידסון:</w:t>
      </w:r>
      <w:r w:rsidRPr="00A3150D">
        <w:rPr>
          <w:rStyle w:val="TagStyle"/>
          <w:rtl/>
        </w:rPr>
        <w:t xml:space="preserve"> &lt;&lt; יור &gt;&gt;</w:t>
      </w:r>
      <w:r>
        <w:rPr>
          <w:rtl/>
        </w:rPr>
        <w:t xml:space="preserve">   </w:t>
      </w:r>
    </w:p>
    <w:p w:rsidR="002B29B9" w:rsidRDefault="002B29B9" w:rsidP="0005542D">
      <w:pPr>
        <w:rPr>
          <w:rtl/>
        </w:rPr>
      </w:pPr>
    </w:p>
    <w:p w:rsidR="002B29B9" w:rsidRDefault="002B29B9" w:rsidP="00ED279A">
      <w:pPr>
        <w:rPr>
          <w:rtl/>
        </w:rPr>
      </w:pPr>
      <w:r>
        <w:rPr>
          <w:rFonts w:hint="cs"/>
          <w:rtl/>
        </w:rPr>
        <w:t xml:space="preserve">נעבור לנושא הבא על סדר-היום </w:t>
      </w:r>
      <w:r>
        <w:rPr>
          <w:rFonts w:hint="eastAsia"/>
          <w:rtl/>
        </w:rPr>
        <w:t xml:space="preserve">– </w:t>
      </w:r>
      <w:r>
        <w:rPr>
          <w:rFonts w:hint="cs"/>
          <w:rtl/>
        </w:rPr>
        <w:t xml:space="preserve">הצעת חוק רישוי עסקים (תיקון מס' 40 </w:t>
      </w:r>
      <w:r>
        <w:rPr>
          <w:rtl/>
        </w:rPr>
        <w:t>–</w:t>
      </w:r>
      <w:r>
        <w:rPr>
          <w:rFonts w:hint="cs"/>
          <w:rtl/>
        </w:rPr>
        <w:t xml:space="preserve"> הוראת שעה), התשפ"ה</w:t>
      </w:r>
      <w:r>
        <w:rPr>
          <w:rFonts w:hint="eastAsia"/>
          <w:rtl/>
        </w:rPr>
        <w:t>–</w:t>
      </w:r>
      <w:r>
        <w:rPr>
          <w:rFonts w:hint="cs"/>
          <w:rtl/>
        </w:rPr>
        <w:t xml:space="preserve">2025, של חבר הכנסת אלי דלל וקבוצת חברי הכנסת, </w:t>
      </w:r>
      <w:bookmarkStart w:id="4104" w:name="_ETM_Q12_609000"/>
      <w:bookmarkEnd w:id="4104"/>
      <w:r>
        <w:rPr>
          <w:rFonts w:hint="cs"/>
          <w:rtl/>
        </w:rPr>
        <w:t>לקריאה הראשונה. אני מזמין את חבר הכנסת אלי דלל להציג את הצעת החוק. בבקשה, לרשותך עשר דקות.</w:t>
      </w:r>
    </w:p>
    <w:p w:rsidR="002B29B9" w:rsidRDefault="002B29B9" w:rsidP="00ED279A">
      <w:pPr>
        <w:rPr>
          <w:rtl/>
        </w:rPr>
      </w:pPr>
    </w:p>
    <w:p w:rsidR="002B29B9" w:rsidRDefault="002B29B9" w:rsidP="00ED279A">
      <w:pPr>
        <w:pStyle w:val="a4"/>
        <w:keepNext/>
        <w:rPr>
          <w:rtl/>
        </w:rPr>
      </w:pPr>
      <w:bookmarkStart w:id="4105" w:name="ET_speaker_6347_20"/>
      <w:r w:rsidRPr="00A3150D">
        <w:rPr>
          <w:rStyle w:val="TagStyle"/>
          <w:rtl/>
        </w:rPr>
        <w:t xml:space="preserve"> &lt;&lt; דובר &gt;&gt; </w:t>
      </w:r>
      <w:bookmarkStart w:id="4106" w:name="_Toc200481346"/>
      <w:r>
        <w:rPr>
          <w:rtl/>
        </w:rPr>
        <w:t>אלי דלל (הליכוד):</w:t>
      </w:r>
      <w:bookmarkEnd w:id="4106"/>
      <w:r w:rsidRPr="00A3150D">
        <w:rPr>
          <w:rStyle w:val="TagStyle"/>
          <w:rtl/>
        </w:rPr>
        <w:t xml:space="preserve"> &lt;&lt; דובר &gt;&gt;</w:t>
      </w:r>
      <w:r>
        <w:rPr>
          <w:rtl/>
        </w:rPr>
        <w:t xml:space="preserve">   </w:t>
      </w:r>
      <w:bookmarkEnd w:id="4105"/>
    </w:p>
    <w:p w:rsidR="002B29B9" w:rsidRDefault="002B29B9" w:rsidP="0005542D">
      <w:pPr>
        <w:rPr>
          <w:rtl/>
        </w:rPr>
      </w:pPr>
    </w:p>
    <w:p w:rsidR="002B29B9" w:rsidRDefault="002B29B9" w:rsidP="00ED279A">
      <w:pPr>
        <w:rPr>
          <w:rtl/>
        </w:rPr>
      </w:pPr>
      <w:r>
        <w:rPr>
          <w:rFonts w:hint="cs"/>
          <w:rtl/>
        </w:rPr>
        <w:t>תודה.</w:t>
      </w:r>
      <w:bookmarkStart w:id="4107" w:name="_ETM_Q12_636000"/>
      <w:bookmarkEnd w:id="4107"/>
      <w:r>
        <w:rPr>
          <w:rFonts w:hint="cs"/>
          <w:rtl/>
        </w:rPr>
        <w:t xml:space="preserve"> תודה רבה, אדוני היושב-ראש. שיהיה לך בהצלחה בתפקיד. כנסת נכבדה, אני מביא היום חוק רישוי עסקים שהוא מאוד מאוד חשוב לעסקים, להקל על עסקים במדינה. הייתה הוראת שעה לחמש שנים שהסתיימה, </w:t>
      </w:r>
      <w:bookmarkStart w:id="4108" w:name="_ETM_Q12_663000"/>
      <w:bookmarkEnd w:id="4108"/>
      <w:r>
        <w:rPr>
          <w:rFonts w:hint="cs"/>
          <w:rtl/>
        </w:rPr>
        <w:t xml:space="preserve">ובהצעת החוק הנוכחית אנחנו נאפשר שנתיים נוספות כדי שנוכל להקל </w:t>
      </w:r>
      <w:bookmarkStart w:id="4109" w:name="_ETM_Q12_673000"/>
      <w:bookmarkEnd w:id="4109"/>
      <w:r>
        <w:rPr>
          <w:rFonts w:hint="cs"/>
          <w:rtl/>
        </w:rPr>
        <w:t>על העסקים, כי בשנים האחרונות עברנו גם את הקורונה, ועברנו גם את מלחמות חרבות ברזל, ולכן יש צורך לקדם במהירות את החוק הזה. הרעיון הוא פשוט לתת אפשרות לבעלי העסקים להצהיר ולהקטין את הרגולציה, לפחות בשנתיים הקרובות.</w:t>
      </w:r>
    </w:p>
    <w:p w:rsidR="002B29B9" w:rsidRDefault="002B29B9" w:rsidP="00ED279A">
      <w:pPr>
        <w:rPr>
          <w:rtl/>
        </w:rPr>
      </w:pPr>
    </w:p>
    <w:p w:rsidR="002B29B9" w:rsidRDefault="002B29B9" w:rsidP="00ED279A">
      <w:pPr>
        <w:rPr>
          <w:rtl/>
        </w:rPr>
      </w:pPr>
      <w:bookmarkStart w:id="4110" w:name="_ETM_Q12_696000"/>
      <w:bookmarkEnd w:id="4110"/>
      <w:r>
        <w:rPr>
          <w:rFonts w:hint="cs"/>
          <w:rtl/>
        </w:rPr>
        <w:t xml:space="preserve">אני רוצה להקריא את דברי ההסבר. במלחמת </w:t>
      </w:r>
      <w:bookmarkStart w:id="4111" w:name="_ETM_Q12_699000"/>
      <w:bookmarkEnd w:id="4111"/>
      <w:r>
        <w:rPr>
          <w:rFonts w:hint="cs"/>
          <w:rtl/>
        </w:rPr>
        <w:t>חרבות ברזל, שהחלה עם המתקפה של חמאס בחג שמחת תורה</w:t>
      </w:r>
      <w:bookmarkStart w:id="4112" w:name="_ETM_Q12_705000"/>
      <w:bookmarkEnd w:id="4112"/>
      <w:r>
        <w:rPr>
          <w:rFonts w:hint="cs"/>
          <w:rtl/>
        </w:rPr>
        <w:t xml:space="preserve"> ביום כ"ב בתשרי, 7 באוקטובר 2023, נחטפו 253 חטופים וחטופות,</w:t>
      </w:r>
      <w:bookmarkStart w:id="4113" w:name="_ETM_Q12_714000"/>
      <w:bookmarkEnd w:id="4113"/>
      <w:r>
        <w:rPr>
          <w:rFonts w:hint="cs"/>
          <w:rtl/>
        </w:rPr>
        <w:t xml:space="preserve"> רובם אזרחים ומיעוטם חיילים בשירות סדיר. אנחנו מתפללים </w:t>
      </w:r>
      <w:bookmarkStart w:id="4114" w:name="_ETM_Q12_724000"/>
      <w:bookmarkEnd w:id="4114"/>
      <w:r>
        <w:rPr>
          <w:rFonts w:hint="cs"/>
          <w:rtl/>
        </w:rPr>
        <w:t xml:space="preserve">שכל החטופים והחטופות יחזרו הביתה בשלום, וכמובן שלכל חיילינו </w:t>
      </w:r>
      <w:bookmarkStart w:id="4115" w:name="_ETM_Q12_730000"/>
      <w:bookmarkEnd w:id="4115"/>
      <w:r>
        <w:rPr>
          <w:rFonts w:hint="cs"/>
          <w:rtl/>
        </w:rPr>
        <w:t>תהיה רפואה שלמה לפצועים ושיחזרו כולם לשלום.</w:t>
      </w:r>
    </w:p>
    <w:p w:rsidR="002B29B9" w:rsidRDefault="002B29B9" w:rsidP="00ED279A">
      <w:pPr>
        <w:rPr>
          <w:rtl/>
        </w:rPr>
      </w:pPr>
    </w:p>
    <w:p w:rsidR="008B5BCE" w:rsidRDefault="008B5BCE" w:rsidP="00ED279A">
      <w:pPr>
        <w:rPr>
          <w:rtl/>
        </w:rPr>
      </w:pPr>
      <w:bookmarkStart w:id="4116" w:name="TOR_Q13"/>
      <w:bookmarkEnd w:id="4116"/>
      <w:r>
        <w:rPr>
          <w:rFonts w:hint="cs"/>
          <w:rtl/>
        </w:rPr>
        <w:t xml:space="preserve">אני אקצר. פשוט לקחתי את </w:t>
      </w:r>
      <w:bookmarkStart w:id="4117" w:name="_ETM_Q13_155244"/>
      <w:bookmarkEnd w:id="4117"/>
      <w:r>
        <w:rPr>
          <w:rFonts w:hint="cs"/>
          <w:rtl/>
        </w:rPr>
        <w:t xml:space="preserve">הנייר הלא-נכון. </w:t>
      </w:r>
      <w:bookmarkStart w:id="4118" w:name="_ETM_Q13_155678"/>
      <w:bookmarkEnd w:id="4118"/>
    </w:p>
    <w:p w:rsidR="008B5BCE" w:rsidRDefault="008B5BCE" w:rsidP="00ED279A">
      <w:pPr>
        <w:ind w:firstLine="0"/>
        <w:rPr>
          <w:rtl/>
        </w:rPr>
      </w:pPr>
      <w:bookmarkStart w:id="4119" w:name="_ETM_Q13_155762"/>
      <w:bookmarkStart w:id="4120" w:name="_ETM_Q13_155811"/>
      <w:bookmarkStart w:id="4121" w:name="_ETM_Q13_155869"/>
      <w:bookmarkEnd w:id="4119"/>
      <w:bookmarkEnd w:id="4120"/>
      <w:bookmarkEnd w:id="4121"/>
    </w:p>
    <w:p w:rsidR="008B5BCE" w:rsidRDefault="008B5BCE" w:rsidP="00ED279A">
      <w:pPr>
        <w:pStyle w:val="af5"/>
        <w:keepNext/>
        <w:rPr>
          <w:rtl/>
        </w:rPr>
      </w:pPr>
      <w:bookmarkStart w:id="4122" w:name="ET_interruption_6361_6"/>
      <w:r w:rsidRPr="00C95294">
        <w:rPr>
          <w:rStyle w:val="TagStyle"/>
          <w:rtl/>
        </w:rPr>
        <w:t xml:space="preserve"> &lt;&lt; קריאה &gt;&gt;</w:t>
      </w:r>
      <w:r w:rsidRPr="00F0609B">
        <w:rPr>
          <w:rStyle w:val="TagStyle"/>
          <w:rtl/>
        </w:rPr>
        <w:t xml:space="preserve"> </w:t>
      </w:r>
      <w:r>
        <w:rPr>
          <w:rtl/>
        </w:rPr>
        <w:t>נאור שירי (יש עתיד):</w:t>
      </w:r>
      <w:r w:rsidRPr="00F0609B">
        <w:rPr>
          <w:rStyle w:val="TagStyle"/>
          <w:rtl/>
        </w:rPr>
        <w:t xml:space="preserve"> </w:t>
      </w:r>
      <w:r w:rsidRPr="00C95294">
        <w:rPr>
          <w:rStyle w:val="TagStyle"/>
          <w:rtl/>
        </w:rPr>
        <w:t>&lt;&lt; קריאה &gt;&gt;</w:t>
      </w:r>
      <w:r>
        <w:rPr>
          <w:rtl/>
        </w:rPr>
        <w:t xml:space="preserve">  </w:t>
      </w:r>
      <w:bookmarkEnd w:id="4122"/>
    </w:p>
    <w:p w:rsidR="008B5BCE" w:rsidRDefault="008B5BCE" w:rsidP="0005542D">
      <w:pPr>
        <w:rPr>
          <w:rtl/>
        </w:rPr>
      </w:pPr>
    </w:p>
    <w:p w:rsidR="008B5BCE" w:rsidRDefault="008B5BCE" w:rsidP="00ED279A">
      <w:pPr>
        <w:rPr>
          <w:rtl/>
        </w:rPr>
      </w:pPr>
      <w:r>
        <w:rPr>
          <w:rFonts w:hint="cs"/>
          <w:rtl/>
        </w:rPr>
        <w:t>אפשר להביא לך את הנייר.</w:t>
      </w:r>
    </w:p>
    <w:p w:rsidR="008B5BCE" w:rsidRDefault="008B5BCE" w:rsidP="0005542D">
      <w:pPr>
        <w:rPr>
          <w:rtl/>
        </w:rPr>
      </w:pPr>
      <w:bookmarkStart w:id="4123" w:name="_ETM_Q13_152255"/>
      <w:bookmarkStart w:id="4124" w:name="_ETM_Q13_153182"/>
      <w:bookmarkStart w:id="4125" w:name="_ETM_Q13_153267"/>
      <w:bookmarkEnd w:id="4123"/>
      <w:bookmarkEnd w:id="4124"/>
      <w:bookmarkEnd w:id="4125"/>
    </w:p>
    <w:p w:rsidR="008B5BCE" w:rsidRDefault="008B5BCE" w:rsidP="00ED279A">
      <w:pPr>
        <w:pStyle w:val="-"/>
        <w:keepNext/>
        <w:rPr>
          <w:rtl/>
        </w:rPr>
      </w:pPr>
      <w:bookmarkStart w:id="4126" w:name="ET_speakercontinue_6347_8"/>
      <w:r w:rsidRPr="00C95294">
        <w:rPr>
          <w:rStyle w:val="TagStyle"/>
          <w:rtl/>
        </w:rPr>
        <w:t xml:space="preserve"> &lt;&lt; דובר_המשך &gt;&gt;</w:t>
      </w:r>
      <w:r w:rsidRPr="00F0609B">
        <w:rPr>
          <w:rStyle w:val="TagStyle"/>
          <w:rtl/>
        </w:rPr>
        <w:t xml:space="preserve"> </w:t>
      </w:r>
      <w:r>
        <w:rPr>
          <w:rtl/>
        </w:rPr>
        <w:t>אלי דלל (הליכוד):</w:t>
      </w:r>
      <w:r w:rsidRPr="00F0609B">
        <w:rPr>
          <w:rStyle w:val="TagStyle"/>
          <w:rtl/>
        </w:rPr>
        <w:t xml:space="preserve"> </w:t>
      </w:r>
      <w:r w:rsidRPr="00C95294">
        <w:rPr>
          <w:rStyle w:val="TagStyle"/>
          <w:rtl/>
        </w:rPr>
        <w:t>&lt;&lt; דובר_המשך &gt;&gt;</w:t>
      </w:r>
      <w:r>
        <w:rPr>
          <w:rtl/>
        </w:rPr>
        <w:t xml:space="preserve">  </w:t>
      </w:r>
      <w:bookmarkEnd w:id="4126"/>
    </w:p>
    <w:p w:rsidR="008B5BCE" w:rsidRDefault="008B5BCE" w:rsidP="0005542D">
      <w:pPr>
        <w:rPr>
          <w:rtl/>
        </w:rPr>
      </w:pPr>
    </w:p>
    <w:p w:rsidR="008B5BCE" w:rsidRDefault="008B5BCE" w:rsidP="00ED279A">
      <w:pPr>
        <w:rPr>
          <w:rtl/>
        </w:rPr>
      </w:pPr>
      <w:bookmarkStart w:id="4127" w:name="_ETM_Q13_157349"/>
      <w:bookmarkEnd w:id="4127"/>
      <w:r>
        <w:rPr>
          <w:rFonts w:hint="cs"/>
          <w:rtl/>
        </w:rPr>
        <w:t>אם אפשר, בסדר.</w:t>
      </w:r>
      <w:bookmarkStart w:id="4128" w:name="_ETM_Q13_159722"/>
      <w:bookmarkEnd w:id="4128"/>
      <w:r>
        <w:rPr>
          <w:rFonts w:hint="cs"/>
          <w:rtl/>
        </w:rPr>
        <w:t xml:space="preserve"> זה בדיוק דקה.</w:t>
      </w:r>
      <w:bookmarkStart w:id="4129" w:name="_ETM_Q13_155112"/>
      <w:bookmarkStart w:id="4130" w:name="_ETM_Q13_155155"/>
      <w:bookmarkStart w:id="4131" w:name="_ETM_Q13_155191"/>
      <w:bookmarkStart w:id="4132" w:name="_ETM_Q13_155280"/>
      <w:bookmarkStart w:id="4133" w:name="_ETM_Q13_155329"/>
      <w:bookmarkStart w:id="4134" w:name="_ETM_Q13_155387"/>
      <w:bookmarkStart w:id="4135" w:name="_ETM_Q13_154664"/>
      <w:bookmarkStart w:id="4136" w:name="_ETM_Q13_154798"/>
      <w:bookmarkEnd w:id="4129"/>
      <w:bookmarkEnd w:id="4130"/>
      <w:bookmarkEnd w:id="4131"/>
      <w:bookmarkEnd w:id="4132"/>
      <w:bookmarkEnd w:id="4133"/>
      <w:bookmarkEnd w:id="4134"/>
      <w:bookmarkEnd w:id="4135"/>
      <w:bookmarkEnd w:id="4136"/>
      <w:r>
        <w:rPr>
          <w:rFonts w:hint="cs"/>
          <w:rtl/>
        </w:rPr>
        <w:t xml:space="preserve"> זו הצעת </w:t>
      </w:r>
      <w:bookmarkStart w:id="4137" w:name="_ETM_Q13_166226"/>
      <w:bookmarkEnd w:id="4137"/>
      <w:r>
        <w:rPr>
          <w:rFonts w:hint="cs"/>
          <w:rtl/>
        </w:rPr>
        <w:t xml:space="preserve">החוק. </w:t>
      </w:r>
    </w:p>
    <w:p w:rsidR="008B5BCE" w:rsidRDefault="008B5BCE" w:rsidP="00ED279A">
      <w:pPr>
        <w:ind w:firstLine="0"/>
        <w:rPr>
          <w:rtl/>
        </w:rPr>
      </w:pPr>
      <w:bookmarkStart w:id="4138" w:name="_ETM_Q13_161876"/>
      <w:bookmarkStart w:id="4139" w:name="_ETM_Q13_162015"/>
      <w:bookmarkStart w:id="4140" w:name="_ETM_Q13_162484"/>
      <w:bookmarkStart w:id="4141" w:name="_ETM_Q13_162583"/>
      <w:bookmarkEnd w:id="4138"/>
      <w:bookmarkEnd w:id="4139"/>
      <w:bookmarkEnd w:id="4140"/>
      <w:bookmarkEnd w:id="4141"/>
    </w:p>
    <w:p w:rsidR="008B5BCE" w:rsidRDefault="008B5BCE" w:rsidP="00ED279A">
      <w:pPr>
        <w:pStyle w:val="af5"/>
        <w:keepNext/>
        <w:rPr>
          <w:rtl/>
        </w:rPr>
      </w:pPr>
      <w:bookmarkStart w:id="4142" w:name="ET_interruption_קר_אה_9"/>
      <w:r w:rsidRPr="00C95294">
        <w:rPr>
          <w:rStyle w:val="TagStyle"/>
          <w:rtl/>
        </w:rPr>
        <w:t xml:space="preserve"> &lt;&lt; קריאה &gt;&gt;</w:t>
      </w:r>
      <w:r w:rsidRPr="00F0609B">
        <w:rPr>
          <w:rStyle w:val="TagStyle"/>
          <w:rtl/>
        </w:rPr>
        <w:t xml:space="preserve"> </w:t>
      </w:r>
      <w:r>
        <w:rPr>
          <w:rtl/>
        </w:rPr>
        <w:t>קריאה:</w:t>
      </w:r>
      <w:r w:rsidRPr="00F0609B">
        <w:rPr>
          <w:rStyle w:val="TagStyle"/>
          <w:rtl/>
        </w:rPr>
        <w:t xml:space="preserve"> </w:t>
      </w:r>
      <w:r w:rsidRPr="00C95294">
        <w:rPr>
          <w:rStyle w:val="TagStyle"/>
          <w:rtl/>
        </w:rPr>
        <w:t>&lt;&lt; קריאה &gt;&gt;</w:t>
      </w:r>
      <w:r>
        <w:rPr>
          <w:rtl/>
        </w:rPr>
        <w:t xml:space="preserve">  </w:t>
      </w:r>
      <w:bookmarkEnd w:id="4142"/>
    </w:p>
    <w:p w:rsidR="008B5BCE" w:rsidRDefault="008B5BCE" w:rsidP="0005542D">
      <w:pPr>
        <w:rPr>
          <w:rtl/>
        </w:rPr>
      </w:pPr>
    </w:p>
    <w:p w:rsidR="008B5BCE" w:rsidRDefault="00E019C9" w:rsidP="00ED279A">
      <w:r>
        <w:rPr>
          <w:rFonts w:hint="cs"/>
          <w:rtl/>
        </w:rPr>
        <w:t>– – –</w:t>
      </w:r>
    </w:p>
    <w:p w:rsidR="008B5BCE" w:rsidRDefault="008B5BCE" w:rsidP="00ED279A">
      <w:pPr>
        <w:rPr>
          <w:rtl/>
        </w:rPr>
      </w:pPr>
      <w:bookmarkStart w:id="4143" w:name="_ETM_Q13_162332"/>
      <w:bookmarkStart w:id="4144" w:name="_ETM_Q13_162380"/>
      <w:bookmarkStart w:id="4145" w:name="_ETM_Q13_162437"/>
      <w:bookmarkEnd w:id="4143"/>
      <w:bookmarkEnd w:id="4144"/>
      <w:bookmarkEnd w:id="4145"/>
    </w:p>
    <w:p w:rsidR="008B5BCE" w:rsidRDefault="008B5BCE" w:rsidP="00ED279A">
      <w:pPr>
        <w:pStyle w:val="-"/>
        <w:keepNext/>
        <w:rPr>
          <w:rtl/>
        </w:rPr>
      </w:pPr>
      <w:bookmarkStart w:id="4146" w:name="ET_speakercontinue_6347_10"/>
      <w:r w:rsidRPr="00C95294">
        <w:rPr>
          <w:rStyle w:val="TagStyle"/>
          <w:rtl/>
        </w:rPr>
        <w:t xml:space="preserve"> &lt;&lt; דובר_המשך &gt;&gt;</w:t>
      </w:r>
      <w:r w:rsidRPr="00F0609B">
        <w:rPr>
          <w:rStyle w:val="TagStyle"/>
          <w:rtl/>
        </w:rPr>
        <w:t xml:space="preserve"> </w:t>
      </w:r>
      <w:r>
        <w:rPr>
          <w:rtl/>
        </w:rPr>
        <w:t>אלי דלל (הליכוד):</w:t>
      </w:r>
      <w:r w:rsidRPr="00F0609B">
        <w:rPr>
          <w:rStyle w:val="TagStyle"/>
          <w:rtl/>
        </w:rPr>
        <w:t xml:space="preserve"> </w:t>
      </w:r>
      <w:r w:rsidRPr="00C95294">
        <w:rPr>
          <w:rStyle w:val="TagStyle"/>
          <w:rtl/>
        </w:rPr>
        <w:t>&lt;&lt; דובר_המשך &gt;&gt;</w:t>
      </w:r>
      <w:r>
        <w:rPr>
          <w:rtl/>
        </w:rPr>
        <w:t xml:space="preserve">  </w:t>
      </w:r>
      <w:bookmarkEnd w:id="4146"/>
    </w:p>
    <w:p w:rsidR="008B5BCE" w:rsidRDefault="008B5BCE" w:rsidP="0005542D">
      <w:pPr>
        <w:rPr>
          <w:rtl/>
        </w:rPr>
      </w:pPr>
    </w:p>
    <w:p w:rsidR="008B5BCE" w:rsidRDefault="008B5BCE" w:rsidP="00ED279A">
      <w:pPr>
        <w:rPr>
          <w:rtl/>
        </w:rPr>
      </w:pPr>
      <w:bookmarkStart w:id="4147" w:name="_ETM_Q13_163629"/>
      <w:bookmarkEnd w:id="4147"/>
      <w:r>
        <w:rPr>
          <w:rFonts w:hint="cs"/>
          <w:rtl/>
        </w:rPr>
        <w:t xml:space="preserve">כן, אבל זה באותיות </w:t>
      </w:r>
      <w:bookmarkStart w:id="4148" w:name="_ETM_Q13_166231"/>
      <w:bookmarkEnd w:id="4148"/>
      <w:r>
        <w:rPr>
          <w:rFonts w:hint="cs"/>
          <w:rtl/>
        </w:rPr>
        <w:t>קטנות כאלה.</w:t>
      </w:r>
      <w:bookmarkStart w:id="4149" w:name="_ETM_Q13_168351"/>
      <w:bookmarkEnd w:id="4149"/>
      <w:r>
        <w:rPr>
          <w:rFonts w:hint="cs"/>
          <w:rtl/>
        </w:rPr>
        <w:t xml:space="preserve"> סליחה. </w:t>
      </w:r>
      <w:bookmarkStart w:id="4150" w:name="_ETM_Q13_174311"/>
      <w:bookmarkEnd w:id="4150"/>
    </w:p>
    <w:p w:rsidR="008B5BCE" w:rsidRDefault="008B5BCE" w:rsidP="00ED279A">
      <w:pPr>
        <w:ind w:firstLine="0"/>
        <w:rPr>
          <w:rtl/>
        </w:rPr>
      </w:pPr>
      <w:bookmarkStart w:id="4151" w:name="_ETM_Q13_174382"/>
      <w:bookmarkStart w:id="4152" w:name="_ETM_Q13_174407"/>
      <w:bookmarkStart w:id="4153" w:name="_ETM_Q13_174472"/>
      <w:bookmarkEnd w:id="4151"/>
      <w:bookmarkEnd w:id="4152"/>
      <w:bookmarkEnd w:id="4153"/>
    </w:p>
    <w:p w:rsidR="008B5BCE" w:rsidRDefault="008B5BCE" w:rsidP="00ED279A">
      <w:pPr>
        <w:pStyle w:val="af6"/>
        <w:keepNext/>
        <w:rPr>
          <w:rtl/>
        </w:rPr>
      </w:pPr>
      <w:r w:rsidRPr="00C95294">
        <w:rPr>
          <w:rStyle w:val="TagStyle"/>
          <w:rtl/>
        </w:rPr>
        <w:t xml:space="preserve"> &lt;&lt; יור &gt;&gt;</w:t>
      </w:r>
      <w:r w:rsidRPr="00F0609B">
        <w:rPr>
          <w:rStyle w:val="TagStyle"/>
          <w:rtl/>
        </w:rPr>
        <w:t xml:space="preserve"> </w:t>
      </w:r>
      <w:r>
        <w:rPr>
          <w:rtl/>
        </w:rPr>
        <w:t>היו"ר סימון דוידסון:</w:t>
      </w:r>
      <w:r w:rsidRPr="00F0609B">
        <w:rPr>
          <w:rStyle w:val="TagStyle"/>
          <w:rtl/>
        </w:rPr>
        <w:t xml:space="preserve"> </w:t>
      </w:r>
      <w:r w:rsidRPr="00C95294">
        <w:rPr>
          <w:rStyle w:val="TagStyle"/>
          <w:rtl/>
        </w:rPr>
        <w:t>&lt;&lt; יור &gt;&gt;</w:t>
      </w:r>
      <w:r>
        <w:rPr>
          <w:rtl/>
        </w:rPr>
        <w:t xml:space="preserve">  </w:t>
      </w:r>
    </w:p>
    <w:p w:rsidR="008B5BCE" w:rsidRDefault="008B5BCE" w:rsidP="0005542D">
      <w:pPr>
        <w:rPr>
          <w:rtl/>
        </w:rPr>
      </w:pPr>
    </w:p>
    <w:p w:rsidR="008B5BCE" w:rsidRPr="00F0609B" w:rsidRDefault="008B5BCE" w:rsidP="00ED279A">
      <w:pPr>
        <w:rPr>
          <w:rtl/>
        </w:rPr>
      </w:pPr>
      <w:bookmarkStart w:id="4154" w:name="_ETM_Q13_172630"/>
      <w:bookmarkEnd w:id="4154"/>
      <w:r>
        <w:rPr>
          <w:rFonts w:hint="cs"/>
          <w:rtl/>
        </w:rPr>
        <w:t>אני יכול להסביר בקצרה. זה חוק</w:t>
      </w:r>
      <w:bookmarkStart w:id="4155" w:name="_ETM_Q13_175801"/>
      <w:bookmarkEnd w:id="4155"/>
      <w:r>
        <w:rPr>
          <w:rFonts w:hint="cs"/>
          <w:rtl/>
        </w:rPr>
        <w:t xml:space="preserve"> מצוין שעוזר לעסקים.</w:t>
      </w:r>
    </w:p>
    <w:p w:rsidR="008B5BCE" w:rsidRDefault="008B5BCE" w:rsidP="00ED279A">
      <w:pPr>
        <w:ind w:firstLine="0"/>
        <w:rPr>
          <w:rtl/>
        </w:rPr>
      </w:pPr>
      <w:bookmarkStart w:id="4156" w:name="_ETM_Q13_168432"/>
      <w:bookmarkStart w:id="4157" w:name="_ETM_Q13_177245"/>
      <w:bookmarkStart w:id="4158" w:name="_ETM_Q13_177306"/>
      <w:bookmarkEnd w:id="4156"/>
      <w:bookmarkEnd w:id="4157"/>
      <w:bookmarkEnd w:id="4158"/>
    </w:p>
    <w:p w:rsidR="008B5BCE" w:rsidRDefault="008B5BCE" w:rsidP="00ED279A">
      <w:pPr>
        <w:pStyle w:val="-"/>
        <w:keepNext/>
        <w:rPr>
          <w:rtl/>
        </w:rPr>
      </w:pPr>
      <w:bookmarkStart w:id="4159" w:name="ET_speakercontinue_6347_12"/>
      <w:r w:rsidRPr="00C95294">
        <w:rPr>
          <w:rStyle w:val="TagStyle"/>
          <w:rtl/>
        </w:rPr>
        <w:t xml:space="preserve"> &lt;&lt; דובר_המשך &gt;&gt;</w:t>
      </w:r>
      <w:r w:rsidRPr="00F0609B">
        <w:rPr>
          <w:rStyle w:val="TagStyle"/>
          <w:rtl/>
        </w:rPr>
        <w:t xml:space="preserve"> </w:t>
      </w:r>
      <w:r>
        <w:rPr>
          <w:rtl/>
        </w:rPr>
        <w:t>אלי דלל (הליכוד):</w:t>
      </w:r>
      <w:r w:rsidRPr="00F0609B">
        <w:rPr>
          <w:rStyle w:val="TagStyle"/>
          <w:rtl/>
        </w:rPr>
        <w:t xml:space="preserve"> </w:t>
      </w:r>
      <w:r w:rsidRPr="00C95294">
        <w:rPr>
          <w:rStyle w:val="TagStyle"/>
          <w:rtl/>
        </w:rPr>
        <w:t>&lt;&lt; דובר_המשך &gt;&gt;</w:t>
      </w:r>
      <w:r>
        <w:rPr>
          <w:rtl/>
        </w:rPr>
        <w:t xml:space="preserve">  </w:t>
      </w:r>
      <w:bookmarkEnd w:id="4159"/>
    </w:p>
    <w:p w:rsidR="008B5BCE" w:rsidRDefault="008B5BCE" w:rsidP="0005542D">
      <w:pPr>
        <w:rPr>
          <w:rtl/>
        </w:rPr>
      </w:pPr>
    </w:p>
    <w:p w:rsidR="008B5BCE" w:rsidRDefault="008B5BCE" w:rsidP="00ED279A">
      <w:pPr>
        <w:rPr>
          <w:rtl/>
        </w:rPr>
      </w:pPr>
      <w:bookmarkStart w:id="4160" w:name="_ETM_Q13_178858"/>
      <w:bookmarkEnd w:id="4160"/>
      <w:r>
        <w:rPr>
          <w:rFonts w:hint="cs"/>
          <w:rtl/>
        </w:rPr>
        <w:t xml:space="preserve">לא נורא, הכול בסדר. </w:t>
      </w:r>
      <w:bookmarkStart w:id="4161" w:name="_ETM_Q13_172972"/>
      <w:bookmarkEnd w:id="4161"/>
      <w:r>
        <w:rPr>
          <w:rFonts w:hint="cs"/>
          <w:rtl/>
        </w:rPr>
        <w:t xml:space="preserve">"חוק רישוי עסקים </w:t>
      </w:r>
      <w:bookmarkStart w:id="4162" w:name="_ETM_Q13_179146"/>
      <w:bookmarkEnd w:id="4162"/>
      <w:r>
        <w:rPr>
          <w:rFonts w:hint="cs"/>
          <w:rtl/>
        </w:rPr>
        <w:t>נועד להבטיח שעסקים יפעלו תוך שמירה על המטרות הקבועות בחוק</w:t>
      </w:r>
      <w:bookmarkStart w:id="4163" w:name="_ETM_Q13_186171"/>
      <w:bookmarkEnd w:id="4163"/>
      <w:r>
        <w:rPr>
          <w:rFonts w:hint="cs"/>
          <w:rtl/>
        </w:rPr>
        <w:t>. לשם יישום מטרות אלו נקבעו בחוק רישוי עסקים</w:t>
      </w:r>
      <w:bookmarkStart w:id="4164" w:name="_ETM_Q13_188623"/>
      <w:bookmarkEnd w:id="4164"/>
      <w:r>
        <w:rPr>
          <w:rFonts w:hint="cs"/>
          <w:rtl/>
        </w:rPr>
        <w:t xml:space="preserve"> סוגי עסקים שהפעלתם טעונה רישיון עסק. ברישיון העסק נקבעים </w:t>
      </w:r>
      <w:bookmarkStart w:id="4165" w:name="_ETM_Q13_190690"/>
      <w:bookmarkEnd w:id="4165"/>
      <w:r>
        <w:rPr>
          <w:rFonts w:hint="cs"/>
          <w:rtl/>
        </w:rPr>
        <w:t xml:space="preserve">התנאים הדרושים לשמירה על מטרות הרישוי בהתאם לסוג העסק. </w:t>
      </w:r>
      <w:bookmarkStart w:id="4166" w:name="_ETM_Q13_196299"/>
      <w:bookmarkEnd w:id="4166"/>
      <w:r>
        <w:rPr>
          <w:rFonts w:hint="cs"/>
          <w:rtl/>
        </w:rPr>
        <w:t xml:space="preserve">ברבות השנים תהליך קבלת רישיון עסק נעשה סבוך מבחינה רגולטורית </w:t>
      </w:r>
      <w:bookmarkStart w:id="4167" w:name="_ETM_Q13_202921"/>
      <w:bookmarkEnd w:id="4167"/>
      <w:r>
        <w:rPr>
          <w:rFonts w:hint="cs"/>
          <w:rtl/>
        </w:rPr>
        <w:t xml:space="preserve">והיו ניסיונות לפשטו. </w:t>
      </w:r>
      <w:bookmarkStart w:id="4168" w:name="_ETM_Q13_173040"/>
      <w:bookmarkStart w:id="4169" w:name="_ETM_Q13_162063"/>
      <w:bookmarkStart w:id="4170" w:name="_ETM_Q13_162124"/>
      <w:bookmarkEnd w:id="4168"/>
      <w:bookmarkEnd w:id="4169"/>
      <w:bookmarkEnd w:id="4170"/>
      <w:r>
        <w:rPr>
          <w:rFonts w:hint="cs"/>
          <w:rtl/>
        </w:rPr>
        <w:t xml:space="preserve">שתי הרפורמות המרכזיות שנעשו בעשור האחרון הן אלה: </w:t>
      </w:r>
    </w:p>
    <w:p w:rsidR="008B5BCE" w:rsidRDefault="008B5BCE" w:rsidP="00ED279A">
      <w:pPr>
        <w:rPr>
          <w:rtl/>
        </w:rPr>
      </w:pPr>
    </w:p>
    <w:p w:rsidR="008B5BCE" w:rsidRDefault="008B5BCE" w:rsidP="00ED279A">
      <w:pPr>
        <w:rPr>
          <w:rtl/>
        </w:rPr>
      </w:pPr>
      <w:r>
        <w:rPr>
          <w:rFonts w:hint="cs"/>
          <w:rtl/>
        </w:rPr>
        <w:t xml:space="preserve">"רפורמת </w:t>
      </w:r>
      <w:r>
        <w:rPr>
          <w:rtl/>
        </w:rPr>
        <w:t>הרישוי הדיפרנציאלי, שבמסגרתה נקבעו</w:t>
      </w:r>
      <w:r>
        <w:rPr>
          <w:rFonts w:hint="cs"/>
          <w:rtl/>
        </w:rPr>
        <w:t xml:space="preserve"> </w:t>
      </w:r>
      <w:bookmarkStart w:id="4171" w:name="_ETM_Q13_211166"/>
      <w:bookmarkEnd w:id="4171"/>
      <w:r>
        <w:rPr>
          <w:rtl/>
        </w:rPr>
        <w:t>מסלולי רישוי מקוצרים דיפרנציאליים</w:t>
      </w:r>
      <w:r>
        <w:rPr>
          <w:rFonts w:hint="cs"/>
          <w:rtl/>
        </w:rPr>
        <w:t>,</w:t>
      </w:r>
      <w:r>
        <w:rPr>
          <w:rtl/>
        </w:rPr>
        <w:t xml:space="preserve"> המאפשרים קבלת</w:t>
      </w:r>
      <w:r>
        <w:rPr>
          <w:rFonts w:hint="cs"/>
          <w:rtl/>
        </w:rPr>
        <w:t xml:space="preserve"> </w:t>
      </w:r>
      <w:r>
        <w:rPr>
          <w:rtl/>
        </w:rPr>
        <w:t>היתר או ריש</w:t>
      </w:r>
      <w:r>
        <w:rPr>
          <w:rFonts w:hint="cs"/>
          <w:rtl/>
        </w:rPr>
        <w:t>וי</w:t>
      </w:r>
      <w:r>
        <w:rPr>
          <w:rtl/>
        </w:rPr>
        <w:t xml:space="preserve"> בהליך מקוצר על בסיס תצהיר</w:t>
      </w:r>
      <w:r>
        <w:rPr>
          <w:rFonts w:hint="cs"/>
          <w:rtl/>
        </w:rPr>
        <w:t xml:space="preserve">" </w:t>
      </w:r>
      <w:r>
        <w:rPr>
          <w:rFonts w:hint="eastAsia"/>
          <w:rtl/>
        </w:rPr>
        <w:t xml:space="preserve">– </w:t>
      </w:r>
      <w:r>
        <w:rPr>
          <w:rFonts w:hint="cs"/>
          <w:rtl/>
        </w:rPr>
        <w:t xml:space="preserve">וזאת הכוונה </w:t>
      </w:r>
      <w:r>
        <w:rPr>
          <w:rFonts w:hint="eastAsia"/>
          <w:rtl/>
        </w:rPr>
        <w:t xml:space="preserve">– </w:t>
      </w:r>
      <w:r>
        <w:rPr>
          <w:rFonts w:hint="cs"/>
          <w:rtl/>
        </w:rPr>
        <w:t xml:space="preserve">"של מבקש הרישיון </w:t>
      </w:r>
      <w:r>
        <w:rPr>
          <w:rtl/>
        </w:rPr>
        <w:t xml:space="preserve">בדבר עמידה בתנאים הנדרשים. הרפורמה </w:t>
      </w:r>
      <w:r>
        <w:rPr>
          <w:rFonts w:hint="cs"/>
          <w:rtl/>
        </w:rPr>
        <w:t>ה</w:t>
      </w:r>
      <w:r>
        <w:rPr>
          <w:rtl/>
        </w:rPr>
        <w:t>חלה</w:t>
      </w:r>
      <w:r>
        <w:rPr>
          <w:rFonts w:hint="cs"/>
          <w:rtl/>
        </w:rPr>
        <w:t xml:space="preserve"> </w:t>
      </w:r>
      <w:r>
        <w:rPr>
          <w:rtl/>
        </w:rPr>
        <w:t>על עסקים ברמת סיכון בינונית ומטה שפורסם לגביהם</w:t>
      </w:r>
      <w:r>
        <w:rPr>
          <w:rFonts w:hint="cs"/>
          <w:rtl/>
        </w:rPr>
        <w:t xml:space="preserve"> </w:t>
      </w:r>
      <w:r>
        <w:rPr>
          <w:rtl/>
        </w:rPr>
        <w:t>מפרט אחיד, ומטרתה לצמצם את פרק הזמן הנדרש לקבלת</w:t>
      </w:r>
      <w:r>
        <w:rPr>
          <w:rFonts w:hint="cs"/>
          <w:rtl/>
        </w:rPr>
        <w:t xml:space="preserve"> </w:t>
      </w:r>
      <w:r>
        <w:rPr>
          <w:rtl/>
        </w:rPr>
        <w:t>רישיון עסק ולעודד את הצמיחה והתחרותיות במשק.</w:t>
      </w:r>
      <w:r>
        <w:rPr>
          <w:rFonts w:hint="cs"/>
          <w:rtl/>
        </w:rPr>
        <w:t xml:space="preserve"> </w:t>
      </w:r>
      <w:r>
        <w:rPr>
          <w:rtl/>
        </w:rPr>
        <w:t xml:space="preserve">כמו כן, נקבע כי בתקופה של שלוש שנים מיום </w:t>
      </w:r>
      <w:r>
        <w:rPr>
          <w:rFonts w:hint="cs"/>
          <w:rtl/>
        </w:rPr>
        <w:t xml:space="preserve">פרסום </w:t>
      </w:r>
      <w:r>
        <w:rPr>
          <w:rtl/>
        </w:rPr>
        <w:t>מפרט אחיד לגבי סוג עסק מסוים, לא יחולו הוראות הסייג</w:t>
      </w:r>
      <w:r>
        <w:rPr>
          <w:rFonts w:hint="cs"/>
          <w:rtl/>
        </w:rPr>
        <w:t xml:space="preserve"> </w:t>
      </w:r>
      <w:r>
        <w:rPr>
          <w:rtl/>
        </w:rPr>
        <w:t>שקבוע בחוק רישוי עסקים, שלפיו לא יינתן היתר מזורז</w:t>
      </w:r>
      <w:r>
        <w:rPr>
          <w:rFonts w:hint="cs"/>
          <w:rtl/>
        </w:rPr>
        <w:t xml:space="preserve"> </w:t>
      </w:r>
      <w:r>
        <w:rPr>
          <w:rtl/>
        </w:rPr>
        <w:t>אם בעת הגשת הבקשה המבקש או העסק פועל בתחום</w:t>
      </w:r>
      <w:r>
        <w:rPr>
          <w:rFonts w:hint="cs"/>
          <w:rtl/>
        </w:rPr>
        <w:t xml:space="preserve"> </w:t>
      </w:r>
      <w:r>
        <w:rPr>
          <w:rtl/>
        </w:rPr>
        <w:t>רשות הרישוי בלא רישיון</w:t>
      </w:r>
      <w:r>
        <w:rPr>
          <w:rFonts w:hint="cs"/>
          <w:rtl/>
        </w:rPr>
        <w:t xml:space="preserve"> (</w:t>
      </w:r>
      <w:r>
        <w:rPr>
          <w:rtl/>
        </w:rPr>
        <w:t>חוק רישוי עסקים</w:t>
      </w:r>
      <w:r>
        <w:rPr>
          <w:rFonts w:hint="cs"/>
          <w:rtl/>
        </w:rPr>
        <w:t xml:space="preserve"> </w:t>
      </w:r>
      <w:r w:rsidR="00E019C9">
        <w:rPr>
          <w:rFonts w:hint="cs"/>
          <w:rtl/>
        </w:rPr>
        <w:t>– – –</w:t>
      </w:r>
      <w:r>
        <w:rPr>
          <w:rFonts w:hint="cs"/>
          <w:rtl/>
        </w:rPr>
        <w:t xml:space="preserve"> התשע"ח</w:t>
      </w:r>
      <w:r>
        <w:rPr>
          <w:rFonts w:hint="eastAsia"/>
        </w:rPr>
        <w:t>–</w:t>
      </w:r>
      <w:r>
        <w:rPr>
          <w:rFonts w:hint="cs"/>
          <w:rtl/>
        </w:rPr>
        <w:t xml:space="preserve">2018). </w:t>
      </w:r>
    </w:p>
    <w:p w:rsidR="008B5BCE" w:rsidRDefault="008B5BCE" w:rsidP="00ED279A">
      <w:pPr>
        <w:rPr>
          <w:rtl/>
        </w:rPr>
      </w:pPr>
    </w:p>
    <w:p w:rsidR="008B5BCE" w:rsidRDefault="008B5BCE" w:rsidP="00ED279A">
      <w:pPr>
        <w:rPr>
          <w:rtl/>
        </w:rPr>
      </w:pPr>
      <w:r>
        <w:rPr>
          <w:rFonts w:hint="cs"/>
          <w:rtl/>
        </w:rPr>
        <w:t>"</w:t>
      </w:r>
      <w:r>
        <w:rPr>
          <w:rtl/>
        </w:rPr>
        <w:t>רפורמת האסדרה, שבמסגרתה הוקמה הוועדה</w:t>
      </w:r>
      <w:r>
        <w:rPr>
          <w:rFonts w:hint="cs"/>
          <w:rtl/>
        </w:rPr>
        <w:t xml:space="preserve"> </w:t>
      </w:r>
      <w:r>
        <w:rPr>
          <w:rtl/>
        </w:rPr>
        <w:t>לאסדרת רישוי עסקים והוקנו לה סמכויות</w:t>
      </w:r>
      <w:bookmarkStart w:id="4172" w:name="_ETM_Q13_272277"/>
      <w:bookmarkStart w:id="4173" w:name="_ETM_Q13_272364"/>
      <w:bookmarkEnd w:id="4172"/>
      <w:bookmarkEnd w:id="4173"/>
      <w:r>
        <w:rPr>
          <w:rtl/>
        </w:rPr>
        <w:t xml:space="preserve"> לרבות</w:t>
      </w:r>
      <w:r>
        <w:rPr>
          <w:rFonts w:hint="cs"/>
          <w:rtl/>
        </w:rPr>
        <w:t xml:space="preserve"> </w:t>
      </w:r>
      <w:r>
        <w:rPr>
          <w:rtl/>
        </w:rPr>
        <w:t>לעניין גיבוש מפרט אחיד. הרפורמה נועדה להגביר את</w:t>
      </w:r>
      <w:r>
        <w:rPr>
          <w:rFonts w:hint="cs"/>
          <w:rtl/>
        </w:rPr>
        <w:t xml:space="preserve"> </w:t>
      </w:r>
      <w:r>
        <w:rPr>
          <w:rtl/>
        </w:rPr>
        <w:t>הוודאות הנדרשת למבקשי הרישיונות ולעסקים ולהבהיר</w:t>
      </w:r>
      <w:r>
        <w:rPr>
          <w:rFonts w:hint="cs"/>
          <w:rtl/>
        </w:rPr>
        <w:t xml:space="preserve"> </w:t>
      </w:r>
      <w:r>
        <w:rPr>
          <w:rtl/>
        </w:rPr>
        <w:t>את התנאים הנדרשים לקבלת הרישיון. גם בהצעה זו</w:t>
      </w:r>
      <w:r>
        <w:rPr>
          <w:rFonts w:hint="cs"/>
          <w:rtl/>
        </w:rPr>
        <w:t xml:space="preserve"> </w:t>
      </w:r>
      <w:r>
        <w:rPr>
          <w:rtl/>
        </w:rPr>
        <w:t>נקבעה הוראת שעה</w:t>
      </w:r>
      <w:r>
        <w:rPr>
          <w:rFonts w:hint="cs"/>
          <w:rtl/>
        </w:rPr>
        <w:t>"</w:t>
      </w:r>
      <w:r>
        <w:rPr>
          <w:rtl/>
        </w:rPr>
        <w:t xml:space="preserve">, </w:t>
      </w:r>
      <w:r>
        <w:rPr>
          <w:rFonts w:hint="cs"/>
          <w:rtl/>
        </w:rPr>
        <w:t>וכמובן "</w:t>
      </w:r>
      <w:r>
        <w:rPr>
          <w:rtl/>
        </w:rPr>
        <w:t>גם עסקים אשר פעלו ללא היתר או</w:t>
      </w:r>
      <w:r>
        <w:rPr>
          <w:rFonts w:hint="cs"/>
          <w:rtl/>
        </w:rPr>
        <w:t xml:space="preserve"> </w:t>
      </w:r>
      <w:r>
        <w:rPr>
          <w:rtl/>
        </w:rPr>
        <w:t>רישיו</w:t>
      </w:r>
      <w:r>
        <w:rPr>
          <w:rFonts w:hint="cs"/>
          <w:rtl/>
        </w:rPr>
        <w:t xml:space="preserve">ן </w:t>
      </w:r>
      <w:r>
        <w:rPr>
          <w:rtl/>
        </w:rPr>
        <w:t>עסק יהיו רשאים להשתמש באחד ממסלולי</w:t>
      </w:r>
      <w:r>
        <w:rPr>
          <w:rFonts w:hint="cs"/>
          <w:rtl/>
        </w:rPr>
        <w:t xml:space="preserve"> </w:t>
      </w:r>
      <w:r>
        <w:rPr>
          <w:rtl/>
        </w:rPr>
        <w:t>הרישוי המקוצרים עד המועד האמור</w:t>
      </w:r>
      <w:r>
        <w:rPr>
          <w:rFonts w:hint="cs"/>
          <w:rtl/>
        </w:rPr>
        <w:t xml:space="preserve">". </w:t>
      </w:r>
    </w:p>
    <w:p w:rsidR="008B5BCE" w:rsidRDefault="008B5BCE" w:rsidP="00ED279A">
      <w:pPr>
        <w:ind w:firstLine="0"/>
        <w:rPr>
          <w:rtl/>
        </w:rPr>
      </w:pPr>
      <w:bookmarkStart w:id="4174" w:name="_ETM_Q13_293451"/>
      <w:bookmarkStart w:id="4175" w:name="_ETM_Q13_293547"/>
      <w:bookmarkStart w:id="4176" w:name="_ETM_Q13_293570"/>
      <w:bookmarkStart w:id="4177" w:name="_ETM_Q13_293663"/>
      <w:bookmarkStart w:id="4178" w:name="_ETM_Q13_26558"/>
      <w:bookmarkEnd w:id="4174"/>
      <w:bookmarkEnd w:id="4175"/>
      <w:bookmarkEnd w:id="4176"/>
      <w:bookmarkEnd w:id="4177"/>
      <w:bookmarkEnd w:id="4178"/>
    </w:p>
    <w:p w:rsidR="008B5BCE" w:rsidRDefault="008B5BCE" w:rsidP="00ED279A">
      <w:pPr>
        <w:rPr>
          <w:rtl/>
        </w:rPr>
      </w:pPr>
      <w:r>
        <w:rPr>
          <w:rFonts w:hint="cs"/>
          <w:rtl/>
        </w:rPr>
        <w:t>"</w:t>
      </w:r>
      <w:r>
        <w:rPr>
          <w:rtl/>
        </w:rPr>
        <w:t>לפיכך, מוצע לקבוע פעם נוספת הוראת שעה אשר</w:t>
      </w:r>
      <w:r>
        <w:rPr>
          <w:rFonts w:hint="cs"/>
          <w:rtl/>
        </w:rPr>
        <w:t xml:space="preserve"> תאפשר לעסקים הפועלים ללא היתר או רישיון עסק להשתמש </w:t>
      </w:r>
      <w:bookmarkStart w:id="4179" w:name="_ETM_Q13_303051"/>
      <w:bookmarkEnd w:id="4179"/>
      <w:r>
        <w:rPr>
          <w:rFonts w:hint="cs"/>
          <w:rtl/>
        </w:rPr>
        <w:t xml:space="preserve">בכל אחד ממסלולי הרישוי המקוצרים" עד ליום 31 בדצמבר 2027. </w:t>
      </w:r>
    </w:p>
    <w:p w:rsidR="008B5BCE" w:rsidRDefault="008B5BCE" w:rsidP="00ED279A">
      <w:pPr>
        <w:rPr>
          <w:rtl/>
        </w:rPr>
      </w:pPr>
      <w:bookmarkStart w:id="4180" w:name="_ETM_Q13_312252"/>
      <w:bookmarkStart w:id="4181" w:name="_ETM_Q13_312362"/>
      <w:bookmarkEnd w:id="4180"/>
      <w:bookmarkEnd w:id="4181"/>
    </w:p>
    <w:p w:rsidR="008B5BCE" w:rsidRDefault="008B5BCE" w:rsidP="00ED279A">
      <w:pPr>
        <w:rPr>
          <w:rtl/>
        </w:rPr>
      </w:pPr>
      <w:bookmarkStart w:id="4182" w:name="_ETM_Q13_312396"/>
      <w:bookmarkStart w:id="4183" w:name="_ETM_Q13_312449"/>
      <w:bookmarkEnd w:id="4182"/>
      <w:bookmarkEnd w:id="4183"/>
      <w:r>
        <w:rPr>
          <w:rFonts w:hint="cs"/>
          <w:rtl/>
        </w:rPr>
        <w:t>תודה רבה לוועדת הכספים, ותודה רבה לכל מי</w:t>
      </w:r>
      <w:bookmarkStart w:id="4184" w:name="_ETM_Q13_314777"/>
      <w:bookmarkEnd w:id="4184"/>
      <w:r>
        <w:rPr>
          <w:rFonts w:hint="cs"/>
          <w:rtl/>
        </w:rPr>
        <w:t xml:space="preserve"> שתרם לקידום החוק הזה, וכמובן גם לוועדת </w:t>
      </w:r>
      <w:bookmarkStart w:id="4185" w:name="_ETM_Q13_322986"/>
      <w:bookmarkEnd w:id="4185"/>
      <w:r>
        <w:rPr>
          <w:rFonts w:hint="cs"/>
          <w:rtl/>
        </w:rPr>
        <w:t xml:space="preserve">הפנים. </w:t>
      </w:r>
      <w:bookmarkStart w:id="4186" w:name="_ETM_Q13_324337"/>
      <w:bookmarkEnd w:id="4186"/>
    </w:p>
    <w:p w:rsidR="008B5BCE" w:rsidRDefault="008B5BCE" w:rsidP="00ED279A">
      <w:pPr>
        <w:ind w:firstLine="0"/>
        <w:rPr>
          <w:rtl/>
        </w:rPr>
      </w:pPr>
      <w:bookmarkStart w:id="4187" w:name="_ETM_Q13_324399"/>
      <w:bookmarkStart w:id="4188" w:name="_ETM_Q13_323099"/>
      <w:bookmarkEnd w:id="4187"/>
      <w:bookmarkEnd w:id="4188"/>
    </w:p>
    <w:p w:rsidR="008B5BCE" w:rsidRDefault="008B5BCE" w:rsidP="00ED279A">
      <w:pPr>
        <w:pStyle w:val="af6"/>
        <w:keepNext/>
        <w:rPr>
          <w:rtl/>
        </w:rPr>
      </w:pPr>
      <w:bookmarkStart w:id="4189" w:name="ET_yor_6666_13"/>
      <w:r w:rsidRPr="00C95294">
        <w:rPr>
          <w:rStyle w:val="TagStyle"/>
          <w:rtl/>
        </w:rPr>
        <w:t xml:space="preserve"> &lt;&lt; יור &gt;&gt;</w:t>
      </w:r>
      <w:r w:rsidRPr="00B22437">
        <w:rPr>
          <w:rStyle w:val="TagStyle"/>
          <w:rtl/>
        </w:rPr>
        <w:t xml:space="preserve"> </w:t>
      </w:r>
      <w:r>
        <w:rPr>
          <w:rtl/>
        </w:rPr>
        <w:t>היו"ר סימון דוידסון:</w:t>
      </w:r>
      <w:r w:rsidRPr="00B22437">
        <w:rPr>
          <w:rStyle w:val="TagStyle"/>
          <w:rtl/>
        </w:rPr>
        <w:t xml:space="preserve"> </w:t>
      </w:r>
      <w:r w:rsidRPr="00C95294">
        <w:rPr>
          <w:rStyle w:val="TagStyle"/>
          <w:rtl/>
        </w:rPr>
        <w:t>&lt;&lt; יור &gt;&gt;</w:t>
      </w:r>
      <w:r>
        <w:rPr>
          <w:rtl/>
        </w:rPr>
        <w:t xml:space="preserve">  </w:t>
      </w:r>
      <w:bookmarkEnd w:id="4189"/>
    </w:p>
    <w:p w:rsidR="008B5BCE" w:rsidRDefault="008B5BCE" w:rsidP="0005542D">
      <w:pPr>
        <w:rPr>
          <w:rtl/>
        </w:rPr>
      </w:pPr>
    </w:p>
    <w:p w:rsidR="008B5BCE" w:rsidRDefault="008B5BCE" w:rsidP="00ED279A">
      <w:pPr>
        <w:rPr>
          <w:rtl/>
        </w:rPr>
      </w:pPr>
      <w:bookmarkStart w:id="4190" w:name="_ETM_Q13_324011"/>
      <w:bookmarkEnd w:id="4190"/>
      <w:r>
        <w:rPr>
          <w:rFonts w:hint="cs"/>
          <w:rtl/>
        </w:rPr>
        <w:t xml:space="preserve">תודה רבה לחבר הכנסת אלי דלל. נעבור לדיון </w:t>
      </w:r>
      <w:bookmarkStart w:id="4191" w:name="_ETM_Q13_322915"/>
      <w:bookmarkEnd w:id="4191"/>
      <w:r>
        <w:rPr>
          <w:rFonts w:hint="cs"/>
          <w:rtl/>
        </w:rPr>
        <w:t>האישי.</w:t>
      </w:r>
      <w:bookmarkStart w:id="4192" w:name="_ETM_Q13_323755"/>
      <w:bookmarkEnd w:id="4192"/>
    </w:p>
    <w:p w:rsidR="008B5BCE" w:rsidRDefault="008B5BCE" w:rsidP="00ED279A">
      <w:pPr>
        <w:ind w:firstLine="0"/>
        <w:rPr>
          <w:rtl/>
        </w:rPr>
      </w:pPr>
      <w:bookmarkStart w:id="4193" w:name="_ETM_Q13_323843"/>
      <w:bookmarkStart w:id="4194" w:name="_ETM_Q13_323895"/>
      <w:bookmarkStart w:id="4195" w:name="_ETM_Q13_323953"/>
      <w:bookmarkEnd w:id="4193"/>
      <w:bookmarkEnd w:id="4194"/>
      <w:bookmarkEnd w:id="4195"/>
    </w:p>
    <w:p w:rsidR="008B5BCE" w:rsidRDefault="008B5BCE" w:rsidP="00ED279A">
      <w:pPr>
        <w:pStyle w:val="-"/>
        <w:keepNext/>
        <w:rPr>
          <w:rtl/>
        </w:rPr>
      </w:pPr>
      <w:bookmarkStart w:id="4196" w:name="ET_speakercontinue_6347_14"/>
      <w:r w:rsidRPr="00C95294">
        <w:rPr>
          <w:rStyle w:val="TagStyle"/>
          <w:rtl/>
        </w:rPr>
        <w:t xml:space="preserve"> &lt;&lt; דובר_המשך &gt;&gt;</w:t>
      </w:r>
      <w:r w:rsidRPr="00B22437">
        <w:rPr>
          <w:rStyle w:val="TagStyle"/>
          <w:rtl/>
        </w:rPr>
        <w:t xml:space="preserve"> </w:t>
      </w:r>
      <w:r>
        <w:rPr>
          <w:rtl/>
        </w:rPr>
        <w:t>אלי דלל (הליכוד):</w:t>
      </w:r>
      <w:r w:rsidRPr="00B22437">
        <w:rPr>
          <w:rStyle w:val="TagStyle"/>
          <w:rtl/>
        </w:rPr>
        <w:t xml:space="preserve"> </w:t>
      </w:r>
      <w:r w:rsidRPr="00C95294">
        <w:rPr>
          <w:rStyle w:val="TagStyle"/>
          <w:rtl/>
        </w:rPr>
        <w:t>&lt;&lt; דובר_המשך &gt;&gt;</w:t>
      </w:r>
      <w:r>
        <w:rPr>
          <w:rtl/>
        </w:rPr>
        <w:t xml:space="preserve">  </w:t>
      </w:r>
      <w:bookmarkEnd w:id="4196"/>
    </w:p>
    <w:p w:rsidR="008B5BCE" w:rsidRPr="00B22437" w:rsidRDefault="008B5BCE" w:rsidP="0005542D">
      <w:pPr>
        <w:rPr>
          <w:rtl/>
        </w:rPr>
      </w:pPr>
      <w:bookmarkStart w:id="4197" w:name="_ETM_Q13_324711"/>
      <w:bookmarkEnd w:id="4197"/>
    </w:p>
    <w:p w:rsidR="008B5BCE" w:rsidRDefault="008B5BCE" w:rsidP="00ED279A">
      <w:pPr>
        <w:rPr>
          <w:rtl/>
        </w:rPr>
      </w:pPr>
      <w:r>
        <w:rPr>
          <w:rFonts w:hint="cs"/>
          <w:rtl/>
        </w:rPr>
        <w:t xml:space="preserve">אני רוצה עוד מילה אחת לפני שאסיים. </w:t>
      </w:r>
    </w:p>
    <w:p w:rsidR="008B5BCE" w:rsidRDefault="008B5BCE" w:rsidP="00ED279A">
      <w:pPr>
        <w:ind w:firstLine="0"/>
        <w:rPr>
          <w:rtl/>
        </w:rPr>
      </w:pPr>
      <w:bookmarkStart w:id="4198" w:name="_ETM_Q13_336881"/>
      <w:bookmarkStart w:id="4199" w:name="_ETM_Q13_336956"/>
      <w:bookmarkStart w:id="4200" w:name="_ETM_Q13_337007"/>
      <w:bookmarkStart w:id="4201" w:name="_ETM_Q13_337572"/>
      <w:bookmarkStart w:id="4202" w:name="_ETM_Q13_337688"/>
      <w:bookmarkEnd w:id="4198"/>
      <w:bookmarkEnd w:id="4199"/>
      <w:bookmarkEnd w:id="4200"/>
      <w:bookmarkEnd w:id="4201"/>
      <w:bookmarkEnd w:id="4202"/>
    </w:p>
    <w:p w:rsidR="008B5BCE" w:rsidRDefault="008B5BCE" w:rsidP="00ED279A">
      <w:pPr>
        <w:pStyle w:val="af6"/>
        <w:keepNext/>
        <w:rPr>
          <w:rtl/>
        </w:rPr>
      </w:pPr>
      <w:bookmarkStart w:id="4203" w:name="ET_yor_6666_28"/>
      <w:r w:rsidRPr="00C95294">
        <w:rPr>
          <w:rStyle w:val="TagStyle"/>
          <w:rtl/>
        </w:rPr>
        <w:t xml:space="preserve"> &lt;&lt; יור &gt;&gt;</w:t>
      </w:r>
      <w:r w:rsidRPr="003565D4">
        <w:rPr>
          <w:rStyle w:val="TagStyle"/>
          <w:rtl/>
        </w:rPr>
        <w:t xml:space="preserve"> </w:t>
      </w:r>
      <w:r>
        <w:rPr>
          <w:rtl/>
        </w:rPr>
        <w:t>היו"ר סימון דוידסון:</w:t>
      </w:r>
      <w:r w:rsidRPr="003565D4">
        <w:rPr>
          <w:rStyle w:val="TagStyle"/>
          <w:rtl/>
        </w:rPr>
        <w:t xml:space="preserve"> </w:t>
      </w:r>
      <w:r w:rsidRPr="00C95294">
        <w:rPr>
          <w:rStyle w:val="TagStyle"/>
          <w:rtl/>
        </w:rPr>
        <w:t>&lt;&lt; יור &gt;&gt;</w:t>
      </w:r>
      <w:r>
        <w:rPr>
          <w:rtl/>
        </w:rPr>
        <w:t xml:space="preserve">   </w:t>
      </w:r>
      <w:bookmarkEnd w:id="4203"/>
    </w:p>
    <w:p w:rsidR="008B5BCE" w:rsidRDefault="008B5BCE" w:rsidP="0005542D">
      <w:pPr>
        <w:rPr>
          <w:rtl/>
        </w:rPr>
      </w:pPr>
    </w:p>
    <w:p w:rsidR="008B5BCE" w:rsidRDefault="008B5BCE" w:rsidP="00ED279A">
      <w:pPr>
        <w:rPr>
          <w:rtl/>
        </w:rPr>
      </w:pPr>
      <w:r>
        <w:rPr>
          <w:rFonts w:hint="cs"/>
          <w:rtl/>
        </w:rPr>
        <w:t>בבקשה.</w:t>
      </w:r>
    </w:p>
    <w:p w:rsidR="008B5BCE" w:rsidRDefault="008B5BCE" w:rsidP="0005542D">
      <w:pPr>
        <w:rPr>
          <w:rtl/>
        </w:rPr>
      </w:pPr>
      <w:bookmarkStart w:id="4204" w:name="_ETM_Q13_335891"/>
      <w:bookmarkStart w:id="4205" w:name="_ETM_Q13_335967"/>
      <w:bookmarkStart w:id="4206" w:name="_ETM_Q13_335996"/>
      <w:bookmarkStart w:id="4207" w:name="_ETM_Q13_336095"/>
      <w:bookmarkEnd w:id="4204"/>
      <w:bookmarkEnd w:id="4205"/>
      <w:bookmarkEnd w:id="4206"/>
      <w:bookmarkEnd w:id="4207"/>
    </w:p>
    <w:p w:rsidR="008B5BCE" w:rsidRDefault="008B5BCE" w:rsidP="00ED279A">
      <w:pPr>
        <w:pStyle w:val="-"/>
        <w:keepNext/>
        <w:rPr>
          <w:rtl/>
        </w:rPr>
      </w:pPr>
      <w:bookmarkStart w:id="4208" w:name="ET_speakercontinue_6347_30"/>
      <w:r w:rsidRPr="00C95294">
        <w:rPr>
          <w:rStyle w:val="TagStyle"/>
          <w:rtl/>
        </w:rPr>
        <w:t xml:space="preserve"> &lt;&lt; דובר_המשך &gt;&gt;</w:t>
      </w:r>
      <w:r w:rsidRPr="003565D4">
        <w:rPr>
          <w:rStyle w:val="TagStyle"/>
          <w:rtl/>
        </w:rPr>
        <w:t xml:space="preserve"> </w:t>
      </w:r>
      <w:r>
        <w:rPr>
          <w:rtl/>
        </w:rPr>
        <w:t>אלי דלל (הליכוד):</w:t>
      </w:r>
      <w:r w:rsidRPr="003565D4">
        <w:rPr>
          <w:rStyle w:val="TagStyle"/>
          <w:rtl/>
        </w:rPr>
        <w:t xml:space="preserve"> </w:t>
      </w:r>
      <w:r w:rsidRPr="00C95294">
        <w:rPr>
          <w:rStyle w:val="TagStyle"/>
          <w:rtl/>
        </w:rPr>
        <w:t>&lt;&lt; דובר_המשך &gt;&gt;</w:t>
      </w:r>
      <w:r>
        <w:rPr>
          <w:rtl/>
        </w:rPr>
        <w:t xml:space="preserve">   </w:t>
      </w:r>
      <w:bookmarkEnd w:id="4208"/>
    </w:p>
    <w:p w:rsidR="008B5BCE" w:rsidRPr="003565D4" w:rsidRDefault="008B5BCE" w:rsidP="0005542D">
      <w:pPr>
        <w:rPr>
          <w:rtl/>
        </w:rPr>
      </w:pPr>
      <w:bookmarkStart w:id="4209" w:name="_ETM_Q13_340360"/>
      <w:bookmarkStart w:id="4210" w:name="_ETM_Q13_337731"/>
      <w:bookmarkStart w:id="4211" w:name="_ETM_Q13_337780"/>
      <w:bookmarkEnd w:id="4209"/>
      <w:bookmarkEnd w:id="4210"/>
      <w:bookmarkEnd w:id="4211"/>
    </w:p>
    <w:p w:rsidR="008B5BCE" w:rsidRDefault="008B5BCE" w:rsidP="00ED279A">
      <w:pPr>
        <w:rPr>
          <w:rtl/>
        </w:rPr>
      </w:pPr>
      <w:bookmarkStart w:id="4212" w:name="_ETM_Q13_337067"/>
      <w:bookmarkEnd w:id="4212"/>
      <w:r>
        <w:rPr>
          <w:rFonts w:hint="cs"/>
          <w:rtl/>
        </w:rPr>
        <w:t xml:space="preserve">אתמול בערב הייתה פגישה עם אלוף פיקוד העורף באזור נתניה והשרון. אלוף פיקוד העורף אמר שמה שהולך לקרות או אמור לקרות באזור השרון, בת חפר, מול טול כרם זה פסיק ממה שקרה בעוטף עזה. האמירה הזו מדאיגה וחמורה. אני הוצאתי מכתב דחוף ליושב-ראש ועדת החוץ והביטחון יולי אדלשטיין כדי שיקיים דיון דחוף בנושא הזה. הוא הבטיח שהוא יקיים דיון דחוף. אני חושב שאנחנו צריכים להיזהר היום שבעתיים </w:t>
      </w:r>
      <w:bookmarkStart w:id="4213" w:name="_ETM_Q13_372723"/>
      <w:bookmarkEnd w:id="4213"/>
      <w:r>
        <w:rPr>
          <w:rFonts w:hint="cs"/>
          <w:rtl/>
        </w:rPr>
        <w:t>ממה שקורה היום באזור טול כרם והסביבה, כדי שבאמת נוכל ליצור מצב שלא נחזור ל-7 באוקטובר. תודה.</w:t>
      </w:r>
    </w:p>
    <w:p w:rsidR="008B5BCE" w:rsidRDefault="008B5BCE" w:rsidP="00ED279A">
      <w:pPr>
        <w:ind w:firstLine="0"/>
        <w:rPr>
          <w:rtl/>
        </w:rPr>
      </w:pPr>
      <w:bookmarkStart w:id="4214" w:name="_ETM_Q13_380410"/>
      <w:bookmarkEnd w:id="4214"/>
    </w:p>
    <w:p w:rsidR="008B5BCE" w:rsidRDefault="008B5BCE" w:rsidP="00ED279A">
      <w:pPr>
        <w:pStyle w:val="af5"/>
        <w:keepNext/>
        <w:rPr>
          <w:rtl/>
        </w:rPr>
      </w:pPr>
      <w:bookmarkStart w:id="4215" w:name="ET_interruption_6359_15"/>
      <w:r w:rsidRPr="00C95294">
        <w:rPr>
          <w:rStyle w:val="TagStyle"/>
          <w:rtl/>
        </w:rPr>
        <w:t xml:space="preserve"> &lt;&lt; קריאה &gt;&gt;</w:t>
      </w:r>
      <w:r w:rsidRPr="001A7027">
        <w:rPr>
          <w:rStyle w:val="TagStyle"/>
          <w:rtl/>
        </w:rPr>
        <w:t xml:space="preserve"> </w:t>
      </w:r>
      <w:r>
        <w:rPr>
          <w:rtl/>
        </w:rPr>
        <w:t>מטי צרפתי הרכבי (יש עתיד):</w:t>
      </w:r>
      <w:r w:rsidRPr="001A7027">
        <w:rPr>
          <w:rStyle w:val="TagStyle"/>
          <w:rtl/>
        </w:rPr>
        <w:t xml:space="preserve"> </w:t>
      </w:r>
      <w:r w:rsidRPr="00C95294">
        <w:rPr>
          <w:rStyle w:val="TagStyle"/>
          <w:rtl/>
        </w:rPr>
        <w:t>&lt;&lt; קריאה &gt;&gt;</w:t>
      </w:r>
      <w:r>
        <w:rPr>
          <w:rtl/>
        </w:rPr>
        <w:t xml:space="preserve">  </w:t>
      </w:r>
      <w:bookmarkEnd w:id="4215"/>
    </w:p>
    <w:p w:rsidR="008B5BCE" w:rsidRDefault="008B5BCE" w:rsidP="0005542D">
      <w:pPr>
        <w:rPr>
          <w:rtl/>
        </w:rPr>
      </w:pPr>
    </w:p>
    <w:p w:rsidR="008B5BCE" w:rsidRPr="001A7027" w:rsidRDefault="008B5BCE" w:rsidP="00ED279A">
      <w:pPr>
        <w:rPr>
          <w:rtl/>
        </w:rPr>
      </w:pPr>
      <w:bookmarkStart w:id="4216" w:name="_ETM_Q13_384616"/>
      <w:bookmarkEnd w:id="4216"/>
      <w:r>
        <w:rPr>
          <w:rFonts w:hint="cs"/>
          <w:rtl/>
        </w:rPr>
        <w:t>תג</w:t>
      </w:r>
      <w:bookmarkStart w:id="4217" w:name="_ETM_Q13_386181"/>
      <w:bookmarkEnd w:id="4217"/>
      <w:r>
        <w:rPr>
          <w:rFonts w:hint="cs"/>
          <w:rtl/>
        </w:rPr>
        <w:t xml:space="preserve">יד כמה </w:t>
      </w:r>
      <w:bookmarkStart w:id="4218" w:name="_ETM_Q13_386296"/>
      <w:bookmarkEnd w:id="4218"/>
      <w:r>
        <w:rPr>
          <w:rFonts w:hint="cs"/>
          <w:rtl/>
        </w:rPr>
        <w:t>רא</w:t>
      </w:r>
      <w:bookmarkStart w:id="4219" w:name="_ETM_Q13_383339"/>
      <w:bookmarkEnd w:id="4219"/>
      <w:r>
        <w:rPr>
          <w:rFonts w:hint="cs"/>
          <w:rtl/>
        </w:rPr>
        <w:t xml:space="preserve">שי הרשויות מתריעים על קו התפר לכל האורך. שנים ראשי הרשויות </w:t>
      </w:r>
      <w:bookmarkStart w:id="4220" w:name="_ETM_Q13_389404"/>
      <w:bookmarkEnd w:id="4220"/>
      <w:r>
        <w:rPr>
          <w:rFonts w:hint="cs"/>
          <w:rtl/>
        </w:rPr>
        <w:t>מתריעים, ואתה מכיר את זה.</w:t>
      </w:r>
    </w:p>
    <w:p w:rsidR="008B5BCE" w:rsidRDefault="008B5BCE" w:rsidP="00ED279A">
      <w:pPr>
        <w:rPr>
          <w:rtl/>
        </w:rPr>
      </w:pPr>
    </w:p>
    <w:p w:rsidR="008B5BCE" w:rsidRDefault="008B5BCE" w:rsidP="00ED279A">
      <w:pPr>
        <w:pStyle w:val="-"/>
        <w:keepNext/>
        <w:rPr>
          <w:rtl/>
        </w:rPr>
      </w:pPr>
      <w:bookmarkStart w:id="4221" w:name="ET_speakercontinue_6347_16"/>
      <w:r w:rsidRPr="00C95294">
        <w:rPr>
          <w:rStyle w:val="TagStyle"/>
          <w:rtl/>
        </w:rPr>
        <w:t xml:space="preserve"> &lt;&lt; דובר_המשך &gt;&gt;</w:t>
      </w:r>
      <w:r w:rsidRPr="001A7027">
        <w:rPr>
          <w:rStyle w:val="TagStyle"/>
          <w:rtl/>
        </w:rPr>
        <w:t xml:space="preserve"> </w:t>
      </w:r>
      <w:r>
        <w:rPr>
          <w:rtl/>
        </w:rPr>
        <w:t>אלי דלל (הליכוד):</w:t>
      </w:r>
      <w:r w:rsidRPr="001A7027">
        <w:rPr>
          <w:rStyle w:val="TagStyle"/>
          <w:rtl/>
        </w:rPr>
        <w:t xml:space="preserve"> </w:t>
      </w:r>
      <w:r w:rsidRPr="00C95294">
        <w:rPr>
          <w:rStyle w:val="TagStyle"/>
          <w:rtl/>
        </w:rPr>
        <w:t>&lt;&lt; דובר_המשך &gt;&gt;</w:t>
      </w:r>
      <w:r>
        <w:rPr>
          <w:rtl/>
        </w:rPr>
        <w:t xml:space="preserve">  </w:t>
      </w:r>
      <w:bookmarkEnd w:id="4221"/>
    </w:p>
    <w:p w:rsidR="008B5BCE" w:rsidRDefault="008B5BCE" w:rsidP="0005542D">
      <w:pPr>
        <w:rPr>
          <w:rtl/>
        </w:rPr>
      </w:pPr>
    </w:p>
    <w:p w:rsidR="008B5BCE" w:rsidRDefault="008B5BCE" w:rsidP="00ED279A">
      <w:pPr>
        <w:rPr>
          <w:rtl/>
        </w:rPr>
      </w:pPr>
      <w:bookmarkStart w:id="4222" w:name="_ETM_Q13_393745"/>
      <w:bookmarkEnd w:id="4222"/>
      <w:r>
        <w:rPr>
          <w:rFonts w:hint="cs"/>
          <w:rtl/>
        </w:rPr>
        <w:t xml:space="preserve">לכן קודם כול אני אומר </w:t>
      </w:r>
      <w:bookmarkStart w:id="4223" w:name="_ETM_Q13_392080"/>
      <w:bookmarkEnd w:id="4223"/>
      <w:r>
        <w:rPr>
          <w:rFonts w:hint="cs"/>
          <w:rtl/>
        </w:rPr>
        <w:t xml:space="preserve">את הדברים שקשורים לאמירה שאמר אלוף פיקוד העורף. </w:t>
      </w:r>
      <w:bookmarkStart w:id="4224" w:name="_ETM_Q13_398140"/>
      <w:bookmarkEnd w:id="4224"/>
    </w:p>
    <w:p w:rsidR="008B5BCE" w:rsidRDefault="008B5BCE" w:rsidP="00ED279A">
      <w:pPr>
        <w:ind w:firstLine="0"/>
        <w:rPr>
          <w:rtl/>
        </w:rPr>
      </w:pPr>
      <w:bookmarkStart w:id="4225" w:name="_ETM_Q13_398211"/>
      <w:bookmarkStart w:id="4226" w:name="_ETM_Q13_398268"/>
      <w:bookmarkStart w:id="4227" w:name="_ETM_Q13_398367"/>
      <w:bookmarkEnd w:id="4225"/>
      <w:bookmarkEnd w:id="4226"/>
      <w:bookmarkEnd w:id="4227"/>
    </w:p>
    <w:p w:rsidR="008B5BCE" w:rsidRDefault="008B5BCE" w:rsidP="00ED279A">
      <w:pPr>
        <w:pStyle w:val="af5"/>
        <w:keepNext/>
        <w:rPr>
          <w:rtl/>
        </w:rPr>
      </w:pPr>
      <w:bookmarkStart w:id="4228" w:name="ET_interruption_6359_17"/>
      <w:r w:rsidRPr="00C95294">
        <w:rPr>
          <w:rStyle w:val="TagStyle"/>
          <w:rtl/>
        </w:rPr>
        <w:t xml:space="preserve"> &lt;&lt; קריאה &gt;&gt;</w:t>
      </w:r>
      <w:r w:rsidRPr="001A7027">
        <w:rPr>
          <w:rStyle w:val="TagStyle"/>
          <w:rtl/>
        </w:rPr>
        <w:t xml:space="preserve"> </w:t>
      </w:r>
      <w:r>
        <w:rPr>
          <w:rtl/>
        </w:rPr>
        <w:t>מטי צרפתי הרכבי (יש עתיד):</w:t>
      </w:r>
      <w:r w:rsidRPr="001A7027">
        <w:rPr>
          <w:rStyle w:val="TagStyle"/>
          <w:rtl/>
        </w:rPr>
        <w:t xml:space="preserve"> </w:t>
      </w:r>
      <w:r w:rsidRPr="00C95294">
        <w:rPr>
          <w:rStyle w:val="TagStyle"/>
          <w:rtl/>
        </w:rPr>
        <w:t>&lt;&lt; קריאה &gt;&gt;</w:t>
      </w:r>
      <w:r>
        <w:rPr>
          <w:rtl/>
        </w:rPr>
        <w:t xml:space="preserve">  </w:t>
      </w:r>
      <w:bookmarkEnd w:id="4228"/>
    </w:p>
    <w:p w:rsidR="008B5BCE" w:rsidRPr="001A7027" w:rsidRDefault="008B5BCE" w:rsidP="0005542D">
      <w:pPr>
        <w:rPr>
          <w:rtl/>
        </w:rPr>
      </w:pPr>
    </w:p>
    <w:p w:rsidR="008B5BCE" w:rsidRDefault="008B5BCE" w:rsidP="00ED279A">
      <w:pPr>
        <w:rPr>
          <w:rtl/>
        </w:rPr>
      </w:pPr>
      <w:r>
        <w:rPr>
          <w:rFonts w:hint="cs"/>
          <w:rtl/>
        </w:rPr>
        <w:t>אתה מכיר את הפרצות ואת הזליגה.</w:t>
      </w:r>
    </w:p>
    <w:p w:rsidR="008B5BCE" w:rsidRDefault="008B5BCE" w:rsidP="00ED279A">
      <w:pPr>
        <w:ind w:firstLine="0"/>
        <w:rPr>
          <w:rtl/>
        </w:rPr>
      </w:pPr>
      <w:bookmarkStart w:id="4229" w:name="_ETM_Q13_402342"/>
      <w:bookmarkStart w:id="4230" w:name="_ETM_Q13_402430"/>
      <w:bookmarkStart w:id="4231" w:name="_ETM_Q13_402474"/>
      <w:bookmarkStart w:id="4232" w:name="_ETM_Q13_402536"/>
      <w:bookmarkEnd w:id="4229"/>
      <w:bookmarkEnd w:id="4230"/>
      <w:bookmarkEnd w:id="4231"/>
      <w:bookmarkEnd w:id="4232"/>
    </w:p>
    <w:p w:rsidR="008B5BCE" w:rsidRDefault="008B5BCE" w:rsidP="00ED279A">
      <w:pPr>
        <w:pStyle w:val="-"/>
        <w:keepNext/>
        <w:rPr>
          <w:rtl/>
        </w:rPr>
      </w:pPr>
      <w:bookmarkStart w:id="4233" w:name="ET_speakercontinue_6347_18"/>
      <w:r w:rsidRPr="00C95294">
        <w:rPr>
          <w:rStyle w:val="TagStyle"/>
          <w:rtl/>
        </w:rPr>
        <w:t xml:space="preserve"> &lt;&lt; דובר_המשך &gt;&gt;</w:t>
      </w:r>
      <w:r w:rsidRPr="001A7027">
        <w:rPr>
          <w:rStyle w:val="TagStyle"/>
          <w:rtl/>
        </w:rPr>
        <w:t xml:space="preserve"> </w:t>
      </w:r>
      <w:r>
        <w:rPr>
          <w:rtl/>
        </w:rPr>
        <w:t>אלי דלל (הליכוד):</w:t>
      </w:r>
      <w:r w:rsidRPr="001A7027">
        <w:rPr>
          <w:rStyle w:val="TagStyle"/>
          <w:rtl/>
        </w:rPr>
        <w:t xml:space="preserve"> </w:t>
      </w:r>
      <w:r w:rsidRPr="00C95294">
        <w:rPr>
          <w:rStyle w:val="TagStyle"/>
          <w:rtl/>
        </w:rPr>
        <w:t>&lt;&lt; דובר_המשך &gt;&gt;</w:t>
      </w:r>
      <w:r>
        <w:rPr>
          <w:rtl/>
        </w:rPr>
        <w:t xml:space="preserve">  </w:t>
      </w:r>
      <w:bookmarkEnd w:id="4233"/>
    </w:p>
    <w:p w:rsidR="008B5BCE" w:rsidRDefault="008B5BCE" w:rsidP="0005542D">
      <w:pPr>
        <w:rPr>
          <w:rtl/>
        </w:rPr>
      </w:pPr>
    </w:p>
    <w:p w:rsidR="008B5BCE" w:rsidRDefault="008B5BCE" w:rsidP="00ED279A">
      <w:pPr>
        <w:rPr>
          <w:rtl/>
        </w:rPr>
      </w:pPr>
      <w:bookmarkStart w:id="4234" w:name="_ETM_Q13_403916"/>
      <w:bookmarkEnd w:id="4234"/>
      <w:r>
        <w:rPr>
          <w:rFonts w:hint="cs"/>
          <w:rtl/>
        </w:rPr>
        <w:t xml:space="preserve">יקיים דיון, </w:t>
      </w:r>
      <w:bookmarkStart w:id="4235" w:name="_ETM_Q13_402763"/>
      <w:bookmarkEnd w:id="4235"/>
      <w:r>
        <w:rPr>
          <w:rFonts w:hint="cs"/>
          <w:rtl/>
        </w:rPr>
        <w:t xml:space="preserve">וכמובן שבדיון ייאמר מה שייאמר. </w:t>
      </w:r>
    </w:p>
    <w:p w:rsidR="008B5BCE" w:rsidRDefault="008B5BCE" w:rsidP="00ED279A">
      <w:pPr>
        <w:rPr>
          <w:rtl/>
        </w:rPr>
      </w:pPr>
    </w:p>
    <w:p w:rsidR="008B5BCE" w:rsidRDefault="008B5BCE" w:rsidP="00ED279A">
      <w:pPr>
        <w:rPr>
          <w:rtl/>
        </w:rPr>
      </w:pPr>
      <w:r>
        <w:rPr>
          <w:rFonts w:hint="cs"/>
          <w:rtl/>
        </w:rPr>
        <w:t xml:space="preserve">נראה לי שגם חבר הכנסת יעקב אשר נמצא פה. גם הוא טיפל </w:t>
      </w:r>
      <w:bookmarkStart w:id="4236" w:name="_ETM_Q13_411240"/>
      <w:bookmarkEnd w:id="4236"/>
      <w:r>
        <w:rPr>
          <w:rFonts w:hint="cs"/>
          <w:rtl/>
        </w:rPr>
        <w:t xml:space="preserve">בנושא רישוי עסקים. חבר הכנסת יעקב אשר, יושב-ראש ועדת הפנים והגנת </w:t>
      </w:r>
      <w:bookmarkStart w:id="4237" w:name="_ETM_Q13_418407"/>
      <w:bookmarkEnd w:id="4237"/>
      <w:r>
        <w:rPr>
          <w:rFonts w:hint="cs"/>
          <w:rtl/>
        </w:rPr>
        <w:t>הסביבה, תודה רבה על פועלך בנושא הזה של רישוי</w:t>
      </w:r>
      <w:bookmarkStart w:id="4238" w:name="_ETM_Q13_425812"/>
      <w:bookmarkEnd w:id="4238"/>
      <w:r>
        <w:rPr>
          <w:rFonts w:hint="cs"/>
          <w:rtl/>
        </w:rPr>
        <w:t xml:space="preserve"> עסקים. תודה.</w:t>
      </w:r>
      <w:bookmarkStart w:id="4239" w:name="_ETM_Q13_429479"/>
      <w:bookmarkEnd w:id="4239"/>
    </w:p>
    <w:p w:rsidR="008B5BCE" w:rsidRDefault="008B5BCE" w:rsidP="00ED279A">
      <w:pPr>
        <w:ind w:firstLine="0"/>
        <w:rPr>
          <w:rtl/>
        </w:rPr>
      </w:pPr>
      <w:bookmarkStart w:id="4240" w:name="_ETM_Q13_429564"/>
      <w:bookmarkStart w:id="4241" w:name="_ETM_Q13_427041"/>
      <w:bookmarkStart w:id="4242" w:name="_ETM_Q13_427100"/>
      <w:bookmarkEnd w:id="4240"/>
      <w:bookmarkEnd w:id="4241"/>
      <w:bookmarkEnd w:id="4242"/>
    </w:p>
    <w:p w:rsidR="008B5BCE" w:rsidRDefault="008B5BCE" w:rsidP="00ED279A">
      <w:pPr>
        <w:pStyle w:val="af5"/>
        <w:keepNext/>
        <w:rPr>
          <w:rtl/>
        </w:rPr>
      </w:pPr>
      <w:bookmarkStart w:id="4243" w:name="ET_interruption_6425_19"/>
      <w:r w:rsidRPr="00C95294">
        <w:rPr>
          <w:rStyle w:val="TagStyle"/>
          <w:rtl/>
        </w:rPr>
        <w:t xml:space="preserve"> &lt;&lt; קריאה &gt;&gt;</w:t>
      </w:r>
      <w:r w:rsidRPr="001A7027">
        <w:rPr>
          <w:rStyle w:val="TagStyle"/>
          <w:rtl/>
        </w:rPr>
        <w:t xml:space="preserve"> </w:t>
      </w:r>
      <w:r>
        <w:rPr>
          <w:rtl/>
        </w:rPr>
        <w:t>יעקב אשר (יו"ר ועדת הפנים והגנת הסביבה):</w:t>
      </w:r>
      <w:r w:rsidRPr="001A7027">
        <w:rPr>
          <w:rStyle w:val="TagStyle"/>
          <w:rtl/>
        </w:rPr>
        <w:t xml:space="preserve"> </w:t>
      </w:r>
      <w:r w:rsidRPr="00C95294">
        <w:rPr>
          <w:rStyle w:val="TagStyle"/>
          <w:rtl/>
        </w:rPr>
        <w:t>&lt;&lt; קריאה &gt;&gt;</w:t>
      </w:r>
      <w:r>
        <w:rPr>
          <w:rtl/>
        </w:rPr>
        <w:t xml:space="preserve">  </w:t>
      </w:r>
      <w:bookmarkEnd w:id="4243"/>
    </w:p>
    <w:p w:rsidR="008B5BCE" w:rsidRDefault="008B5BCE" w:rsidP="0005542D">
      <w:pPr>
        <w:rPr>
          <w:rtl/>
        </w:rPr>
      </w:pPr>
    </w:p>
    <w:p w:rsidR="008B5BCE" w:rsidRDefault="008B5BCE" w:rsidP="00ED279A">
      <w:pPr>
        <w:rPr>
          <w:rtl/>
        </w:rPr>
      </w:pPr>
      <w:r>
        <w:rPr>
          <w:rFonts w:hint="cs"/>
          <w:rtl/>
        </w:rPr>
        <w:t xml:space="preserve"> על החוק.</w:t>
      </w:r>
    </w:p>
    <w:p w:rsidR="008B5BCE" w:rsidRDefault="008B5BCE" w:rsidP="00ED279A">
      <w:pPr>
        <w:ind w:firstLine="0"/>
        <w:rPr>
          <w:rtl/>
        </w:rPr>
      </w:pPr>
      <w:bookmarkStart w:id="4244" w:name="_ETM_Q13_426357"/>
      <w:bookmarkStart w:id="4245" w:name="_ETM_Q13_426447"/>
      <w:bookmarkStart w:id="4246" w:name="_ETM_Q13_426477"/>
      <w:bookmarkStart w:id="4247" w:name="_ETM_Q13_426566"/>
      <w:bookmarkEnd w:id="4244"/>
      <w:bookmarkEnd w:id="4245"/>
      <w:bookmarkEnd w:id="4246"/>
      <w:bookmarkEnd w:id="4247"/>
    </w:p>
    <w:p w:rsidR="008B5BCE" w:rsidRDefault="008B5BCE" w:rsidP="00ED279A">
      <w:pPr>
        <w:pStyle w:val="-"/>
        <w:keepNext/>
        <w:rPr>
          <w:rtl/>
        </w:rPr>
      </w:pPr>
      <w:bookmarkStart w:id="4248" w:name="ET_speakercontinue_6347_20"/>
      <w:r w:rsidRPr="00C95294">
        <w:rPr>
          <w:rStyle w:val="TagStyle"/>
          <w:rtl/>
        </w:rPr>
        <w:t xml:space="preserve"> &lt;&lt; דובר_המשך &gt;&gt;</w:t>
      </w:r>
      <w:r w:rsidRPr="001A7027">
        <w:rPr>
          <w:rStyle w:val="TagStyle"/>
          <w:rtl/>
        </w:rPr>
        <w:t xml:space="preserve"> </w:t>
      </w:r>
      <w:r>
        <w:rPr>
          <w:rtl/>
        </w:rPr>
        <w:t>אלי דלל (הליכוד):</w:t>
      </w:r>
      <w:r w:rsidRPr="001A7027">
        <w:rPr>
          <w:rStyle w:val="TagStyle"/>
          <w:rtl/>
        </w:rPr>
        <w:t xml:space="preserve"> </w:t>
      </w:r>
      <w:r w:rsidRPr="00C95294">
        <w:rPr>
          <w:rStyle w:val="TagStyle"/>
          <w:rtl/>
        </w:rPr>
        <w:t>&lt;&lt; דובר_המשך &gt;&gt;</w:t>
      </w:r>
      <w:r>
        <w:rPr>
          <w:rtl/>
        </w:rPr>
        <w:t xml:space="preserve">  </w:t>
      </w:r>
      <w:bookmarkEnd w:id="4248"/>
    </w:p>
    <w:p w:rsidR="008B5BCE" w:rsidRDefault="008B5BCE" w:rsidP="0005542D">
      <w:pPr>
        <w:rPr>
          <w:rtl/>
        </w:rPr>
      </w:pPr>
    </w:p>
    <w:p w:rsidR="008B5BCE" w:rsidRDefault="008B5BCE" w:rsidP="00ED279A">
      <w:pPr>
        <w:rPr>
          <w:rtl/>
        </w:rPr>
      </w:pPr>
      <w:bookmarkStart w:id="4249" w:name="_ETM_Q13_430158"/>
      <w:bookmarkEnd w:id="4249"/>
      <w:r>
        <w:rPr>
          <w:rFonts w:hint="cs"/>
          <w:rtl/>
        </w:rPr>
        <w:t>נכון. תודה לך על הקידום.</w:t>
      </w:r>
    </w:p>
    <w:p w:rsidR="008B5BCE" w:rsidRDefault="008B5BCE" w:rsidP="00ED279A">
      <w:pPr>
        <w:ind w:firstLine="0"/>
        <w:rPr>
          <w:rtl/>
        </w:rPr>
      </w:pPr>
      <w:bookmarkStart w:id="4250" w:name="_ETM_Q13_431794"/>
      <w:bookmarkStart w:id="4251" w:name="_ETM_Q13_431880"/>
      <w:bookmarkStart w:id="4252" w:name="_ETM_Q13_431938"/>
      <w:bookmarkStart w:id="4253" w:name="_ETM_Q13_431992"/>
      <w:bookmarkEnd w:id="4250"/>
      <w:bookmarkEnd w:id="4251"/>
      <w:bookmarkEnd w:id="4252"/>
      <w:bookmarkEnd w:id="4253"/>
    </w:p>
    <w:p w:rsidR="008B5BCE" w:rsidRDefault="008B5BCE" w:rsidP="00ED279A">
      <w:pPr>
        <w:pStyle w:val="af6"/>
        <w:keepNext/>
        <w:rPr>
          <w:rtl/>
        </w:rPr>
      </w:pPr>
      <w:r w:rsidRPr="00C95294">
        <w:rPr>
          <w:rStyle w:val="TagStyle"/>
          <w:rtl/>
        </w:rPr>
        <w:t xml:space="preserve"> &lt;&lt; יור &gt;&gt;</w:t>
      </w:r>
      <w:r w:rsidRPr="001A7027">
        <w:rPr>
          <w:rStyle w:val="TagStyle"/>
          <w:rtl/>
        </w:rPr>
        <w:t xml:space="preserve"> </w:t>
      </w:r>
      <w:r>
        <w:rPr>
          <w:rtl/>
        </w:rPr>
        <w:t>היו"ר סימון דוידסון:</w:t>
      </w:r>
      <w:r w:rsidRPr="001A7027">
        <w:rPr>
          <w:rStyle w:val="TagStyle"/>
          <w:rtl/>
        </w:rPr>
        <w:t xml:space="preserve"> </w:t>
      </w:r>
      <w:r w:rsidRPr="00C95294">
        <w:rPr>
          <w:rStyle w:val="TagStyle"/>
          <w:rtl/>
        </w:rPr>
        <w:t>&lt;&lt; יור &gt;&gt;</w:t>
      </w:r>
      <w:r>
        <w:rPr>
          <w:rtl/>
        </w:rPr>
        <w:t xml:space="preserve">  </w:t>
      </w:r>
    </w:p>
    <w:p w:rsidR="008B5BCE" w:rsidRDefault="008B5BCE" w:rsidP="0005542D">
      <w:pPr>
        <w:rPr>
          <w:rtl/>
        </w:rPr>
      </w:pPr>
    </w:p>
    <w:p w:rsidR="008B5BCE" w:rsidRDefault="008B5BCE" w:rsidP="00ED279A">
      <w:pPr>
        <w:rPr>
          <w:rtl/>
        </w:rPr>
      </w:pPr>
      <w:r>
        <w:rPr>
          <w:rFonts w:hint="cs"/>
          <w:rtl/>
        </w:rPr>
        <w:t>הוא אומר תודה על הקידום. נותנים לך מחמאה. גם זה לא טוב?</w:t>
      </w:r>
    </w:p>
    <w:p w:rsidR="008B5BCE" w:rsidRDefault="008B5BCE" w:rsidP="00ED279A">
      <w:pPr>
        <w:ind w:firstLine="0"/>
        <w:rPr>
          <w:rtl/>
        </w:rPr>
      </w:pPr>
      <w:bookmarkStart w:id="4254" w:name="_ETM_Q13_432162"/>
      <w:bookmarkStart w:id="4255" w:name="_ETM_Q13_432238"/>
      <w:bookmarkStart w:id="4256" w:name="_ETM_Q13_434442"/>
      <w:bookmarkStart w:id="4257" w:name="_ETM_Q13_434524"/>
      <w:bookmarkEnd w:id="4254"/>
      <w:bookmarkEnd w:id="4255"/>
      <w:bookmarkEnd w:id="4256"/>
      <w:bookmarkEnd w:id="4257"/>
    </w:p>
    <w:p w:rsidR="008B5BCE" w:rsidRDefault="008B5BCE" w:rsidP="00ED279A">
      <w:pPr>
        <w:pStyle w:val="af5"/>
        <w:keepNext/>
        <w:rPr>
          <w:rtl/>
        </w:rPr>
      </w:pPr>
      <w:bookmarkStart w:id="4258" w:name="ET_interruption_6425_22"/>
      <w:r w:rsidRPr="00C95294">
        <w:rPr>
          <w:rStyle w:val="TagStyle"/>
          <w:rtl/>
        </w:rPr>
        <w:t xml:space="preserve"> &lt;&lt; קריאה &gt;&gt;</w:t>
      </w:r>
      <w:r w:rsidRPr="001A7027">
        <w:rPr>
          <w:rStyle w:val="TagStyle"/>
          <w:rtl/>
        </w:rPr>
        <w:t xml:space="preserve"> </w:t>
      </w:r>
      <w:r>
        <w:rPr>
          <w:rtl/>
        </w:rPr>
        <w:t>יעקב אשר (יו"ר ועדת הפנים והגנת הסביבה):</w:t>
      </w:r>
      <w:r w:rsidRPr="001A7027">
        <w:rPr>
          <w:rStyle w:val="TagStyle"/>
          <w:rtl/>
        </w:rPr>
        <w:t xml:space="preserve"> </w:t>
      </w:r>
      <w:r w:rsidRPr="00C95294">
        <w:rPr>
          <w:rStyle w:val="TagStyle"/>
          <w:rtl/>
        </w:rPr>
        <w:t>&lt;&lt; קריאה &gt;&gt;</w:t>
      </w:r>
      <w:r>
        <w:rPr>
          <w:rtl/>
        </w:rPr>
        <w:t xml:space="preserve">  </w:t>
      </w:r>
      <w:bookmarkEnd w:id="4258"/>
    </w:p>
    <w:p w:rsidR="008B5BCE" w:rsidRDefault="008B5BCE" w:rsidP="0005542D">
      <w:pPr>
        <w:rPr>
          <w:rtl/>
        </w:rPr>
      </w:pPr>
    </w:p>
    <w:p w:rsidR="008B5BCE" w:rsidRPr="001A7027" w:rsidRDefault="008B5BCE" w:rsidP="00ED279A">
      <w:pPr>
        <w:rPr>
          <w:rtl/>
        </w:rPr>
      </w:pPr>
      <w:r>
        <w:rPr>
          <w:rFonts w:hint="cs"/>
          <w:rtl/>
        </w:rPr>
        <w:t>שידייק.</w:t>
      </w:r>
    </w:p>
    <w:p w:rsidR="008B5BCE" w:rsidRDefault="008B5BCE" w:rsidP="00ED279A">
      <w:pPr>
        <w:ind w:firstLine="0"/>
        <w:rPr>
          <w:rtl/>
        </w:rPr>
      </w:pPr>
    </w:p>
    <w:p w:rsidR="008B5BCE" w:rsidRDefault="008B5BCE" w:rsidP="00ED279A">
      <w:pPr>
        <w:pStyle w:val="af6"/>
        <w:keepNext/>
        <w:rPr>
          <w:rtl/>
        </w:rPr>
      </w:pPr>
      <w:r w:rsidRPr="00C95294">
        <w:rPr>
          <w:rStyle w:val="TagStyle"/>
          <w:rtl/>
        </w:rPr>
        <w:t xml:space="preserve"> &lt;&lt; יור &gt;&gt;</w:t>
      </w:r>
      <w:r w:rsidRPr="00944A18">
        <w:rPr>
          <w:rStyle w:val="TagStyle"/>
          <w:rtl/>
        </w:rPr>
        <w:t xml:space="preserve"> </w:t>
      </w:r>
      <w:r>
        <w:rPr>
          <w:rtl/>
        </w:rPr>
        <w:t>היו"ר סימון דוידסון:</w:t>
      </w:r>
      <w:r w:rsidRPr="00944A18">
        <w:rPr>
          <w:rStyle w:val="TagStyle"/>
          <w:rtl/>
        </w:rPr>
        <w:t xml:space="preserve"> </w:t>
      </w:r>
      <w:r w:rsidRPr="00C95294">
        <w:rPr>
          <w:rStyle w:val="TagStyle"/>
          <w:rtl/>
        </w:rPr>
        <w:t>&lt;&lt; יור &gt;&gt;</w:t>
      </w:r>
      <w:r>
        <w:rPr>
          <w:rtl/>
        </w:rPr>
        <w:t xml:space="preserve">  </w:t>
      </w:r>
    </w:p>
    <w:p w:rsidR="008B5BCE" w:rsidRDefault="008B5BCE" w:rsidP="0005542D">
      <w:pPr>
        <w:rPr>
          <w:rtl/>
          <w:lang w:eastAsia="he-IL"/>
        </w:rPr>
      </w:pPr>
    </w:p>
    <w:p w:rsidR="008B5BCE" w:rsidRDefault="008B5BCE" w:rsidP="00ED279A">
      <w:pPr>
        <w:rPr>
          <w:rtl/>
          <w:lang w:eastAsia="he-IL"/>
        </w:rPr>
      </w:pPr>
      <w:r>
        <w:rPr>
          <w:rFonts w:hint="cs"/>
          <w:rtl/>
          <w:lang w:eastAsia="he-IL"/>
        </w:rPr>
        <w:t>ת</w:t>
      </w:r>
      <w:bookmarkStart w:id="4259" w:name="_ETM_Q13_439255"/>
      <w:bookmarkEnd w:id="4259"/>
      <w:r>
        <w:rPr>
          <w:rFonts w:hint="cs"/>
          <w:rtl/>
          <w:lang w:eastAsia="he-IL"/>
        </w:rPr>
        <w:t xml:space="preserve">ודה רבה, חבר הכנסת דלל. נעבור לדיון האישי. חבר הכנסת עמית הלוי נמצא? איננו. אה, לא נרשמו, אז נעבור להצבעה. אלי, אנחנו נעבור להצבעה. </w:t>
      </w:r>
    </w:p>
    <w:p w:rsidR="008B5BCE" w:rsidRDefault="008B5BCE" w:rsidP="00ED279A">
      <w:pPr>
        <w:rPr>
          <w:rtl/>
          <w:lang w:eastAsia="he-IL"/>
        </w:rPr>
      </w:pPr>
    </w:p>
    <w:p w:rsidR="008B5BCE" w:rsidRDefault="008B5BCE" w:rsidP="00ED279A">
      <w:pPr>
        <w:rPr>
          <w:rtl/>
          <w:lang w:eastAsia="he-IL"/>
        </w:rPr>
      </w:pPr>
      <w:r>
        <w:rPr>
          <w:rFonts w:hint="cs"/>
          <w:rtl/>
          <w:lang w:eastAsia="he-IL"/>
        </w:rPr>
        <w:t xml:space="preserve">חברים, </w:t>
      </w:r>
      <w:bookmarkStart w:id="4260" w:name="_ETM_Q13_482918"/>
      <w:bookmarkEnd w:id="4260"/>
      <w:r>
        <w:rPr>
          <w:rFonts w:hint="cs"/>
          <w:rtl/>
          <w:lang w:eastAsia="he-IL"/>
        </w:rPr>
        <w:t xml:space="preserve">אנחנו נעבור להצבעה על הצעת חוק רישוי עסקים (תיקון מס' </w:t>
      </w:r>
      <w:bookmarkStart w:id="4261" w:name="_ETM_Q13_486887"/>
      <w:bookmarkEnd w:id="4261"/>
      <w:r>
        <w:rPr>
          <w:rFonts w:hint="cs"/>
          <w:rtl/>
          <w:lang w:eastAsia="he-IL"/>
        </w:rPr>
        <w:t>40 – הוראת שעה), התשפ"ה–2025, בקריאה הראשונה. שבו במקומותיכם, בבקשה. הצבעה.</w:t>
      </w:r>
      <w:bookmarkStart w:id="4262" w:name="_ETM_Q13_511671"/>
      <w:bookmarkEnd w:id="4262"/>
    </w:p>
    <w:p w:rsidR="008B5BCE" w:rsidRDefault="008B5BCE" w:rsidP="00ED279A">
      <w:pPr>
        <w:rPr>
          <w:rtl/>
          <w:lang w:eastAsia="he-IL"/>
        </w:rPr>
      </w:pPr>
      <w:bookmarkStart w:id="4263" w:name="_ETM_Q13_511786"/>
      <w:bookmarkEnd w:id="4263"/>
    </w:p>
    <w:p w:rsidR="008B5BCE" w:rsidRDefault="008B5BCE" w:rsidP="00ED279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8B5BCE" w:rsidRDefault="008B5BCE" w:rsidP="00ED279A">
      <w:pPr>
        <w:pStyle w:val="--"/>
        <w:keepNext/>
        <w:rPr>
          <w:rtl/>
          <w:lang w:eastAsia="he-IL"/>
        </w:rPr>
      </w:pPr>
    </w:p>
    <w:p w:rsidR="008B5BCE" w:rsidRDefault="008B5BCE" w:rsidP="00ED279A">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9</w:t>
      </w:r>
    </w:p>
    <w:p w:rsidR="008B5BCE" w:rsidRDefault="008B5BCE" w:rsidP="00ED279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B5BCE" w:rsidRDefault="008B5BCE" w:rsidP="00ED279A">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8B5BCE" w:rsidRDefault="008B5BCE" w:rsidP="00ED279A">
      <w:pPr>
        <w:pStyle w:val="af2"/>
        <w:rPr>
          <w:rtl/>
          <w:lang w:eastAsia="he-IL"/>
        </w:rPr>
      </w:pPr>
      <w:r>
        <w:rPr>
          <w:rFonts w:hint="eastAsia"/>
          <w:rtl/>
          <w:lang w:eastAsia="he-IL"/>
        </w:rPr>
        <w:t>ההצעה</w:t>
      </w:r>
      <w:r>
        <w:rPr>
          <w:rtl/>
          <w:lang w:eastAsia="he-IL"/>
        </w:rPr>
        <w:t xml:space="preserve"> להעביר את הצעת חוק</w:t>
      </w:r>
      <w:r w:rsidRPr="001A7027">
        <w:rPr>
          <w:rtl/>
        </w:rPr>
        <w:t xml:space="preserve"> </w:t>
      </w:r>
      <w:r w:rsidRPr="001A7027">
        <w:rPr>
          <w:rtl/>
          <w:lang w:eastAsia="he-IL"/>
        </w:rPr>
        <w:t>רישוי עסקים (תיקון מס' 40 – הוראת שעה), התשפ"ה–2025,</w:t>
      </w:r>
      <w:r>
        <w:rPr>
          <w:rtl/>
          <w:lang w:eastAsia="he-IL"/>
        </w:rPr>
        <w:t xml:space="preserve"> </w:t>
      </w:r>
      <w:r>
        <w:rPr>
          <w:rFonts w:hint="cs"/>
          <w:rtl/>
          <w:lang w:eastAsia="he-IL"/>
        </w:rPr>
        <w:t>לוועדת הפנים והגנת הסביבה נתקבלה.</w:t>
      </w:r>
    </w:p>
    <w:p w:rsidR="008B5BCE" w:rsidRDefault="008B5BCE" w:rsidP="00ED279A">
      <w:pPr>
        <w:ind w:firstLine="0"/>
        <w:rPr>
          <w:rtl/>
          <w:lang w:eastAsia="he-IL"/>
        </w:rPr>
      </w:pPr>
      <w:bookmarkStart w:id="4264" w:name="_ETM_Q13_498319"/>
      <w:bookmarkStart w:id="4265" w:name="_ETM_Q13_498430"/>
      <w:bookmarkEnd w:id="4264"/>
      <w:bookmarkEnd w:id="4265"/>
    </w:p>
    <w:p w:rsidR="008B5BCE" w:rsidRDefault="008B5BCE" w:rsidP="00ED279A">
      <w:pPr>
        <w:pStyle w:val="af6"/>
        <w:keepNext/>
        <w:rPr>
          <w:rtl/>
        </w:rPr>
      </w:pPr>
      <w:bookmarkStart w:id="4266" w:name="ET_yor_6666_23"/>
      <w:r w:rsidRPr="00C95294">
        <w:rPr>
          <w:rStyle w:val="TagStyle"/>
          <w:rtl/>
        </w:rPr>
        <w:t xml:space="preserve"> &lt;&lt; יור &gt;&gt;</w:t>
      </w:r>
      <w:r w:rsidRPr="001A7027">
        <w:rPr>
          <w:rStyle w:val="TagStyle"/>
          <w:rtl/>
        </w:rPr>
        <w:t xml:space="preserve"> </w:t>
      </w:r>
      <w:r>
        <w:rPr>
          <w:rtl/>
        </w:rPr>
        <w:t>היו"ר סימון דוידסון:</w:t>
      </w:r>
      <w:r w:rsidRPr="001A7027">
        <w:rPr>
          <w:rStyle w:val="TagStyle"/>
          <w:rtl/>
        </w:rPr>
        <w:t xml:space="preserve"> </w:t>
      </w:r>
      <w:r w:rsidRPr="00C95294">
        <w:rPr>
          <w:rStyle w:val="TagStyle"/>
          <w:rtl/>
        </w:rPr>
        <w:t>&lt;&lt; יור &gt;&gt;</w:t>
      </w:r>
      <w:r>
        <w:rPr>
          <w:rtl/>
        </w:rPr>
        <w:t xml:space="preserve">  </w:t>
      </w:r>
      <w:bookmarkEnd w:id="4266"/>
    </w:p>
    <w:p w:rsidR="008B5BCE" w:rsidRDefault="008B5BCE" w:rsidP="0005542D">
      <w:pPr>
        <w:rPr>
          <w:rtl/>
          <w:lang w:eastAsia="he-IL"/>
        </w:rPr>
      </w:pPr>
    </w:p>
    <w:p w:rsidR="008B5BCE" w:rsidRDefault="008B5BCE" w:rsidP="00ED279A">
      <w:pPr>
        <w:rPr>
          <w:rtl/>
          <w:lang w:eastAsia="he-IL"/>
        </w:rPr>
      </w:pPr>
      <w:bookmarkStart w:id="4267" w:name="_ETM_Q13_511961"/>
      <w:bookmarkStart w:id="4268" w:name="_ETM_Q13_512083"/>
      <w:bookmarkEnd w:id="4267"/>
      <w:bookmarkEnd w:id="4268"/>
      <w:r>
        <w:rPr>
          <w:rFonts w:hint="cs"/>
          <w:rtl/>
          <w:lang w:eastAsia="he-IL"/>
        </w:rPr>
        <w:t xml:space="preserve">בעד – תשעה, נמנע אחד. </w:t>
      </w:r>
      <w:bookmarkStart w:id="4269" w:name="_ETM_Q13_522357"/>
      <w:bookmarkEnd w:id="4269"/>
    </w:p>
    <w:p w:rsidR="008B5BCE" w:rsidRDefault="008B5BCE" w:rsidP="00ED279A">
      <w:pPr>
        <w:ind w:firstLine="0"/>
        <w:rPr>
          <w:rtl/>
          <w:lang w:eastAsia="he-IL"/>
        </w:rPr>
      </w:pPr>
      <w:bookmarkStart w:id="4270" w:name="_ETM_Q13_520561"/>
      <w:bookmarkEnd w:id="4270"/>
    </w:p>
    <w:p w:rsidR="008B5BCE" w:rsidRDefault="008B5BCE" w:rsidP="00ED279A">
      <w:pPr>
        <w:pStyle w:val="af5"/>
        <w:keepNext/>
        <w:rPr>
          <w:rtl/>
        </w:rPr>
      </w:pPr>
      <w:bookmarkStart w:id="4271" w:name="ET_interruption_6527_24"/>
      <w:r w:rsidRPr="00C95294">
        <w:rPr>
          <w:rStyle w:val="TagStyle"/>
          <w:rtl/>
        </w:rPr>
        <w:t xml:space="preserve"> &lt;&lt; קריאה &gt;&gt;</w:t>
      </w:r>
      <w:r w:rsidRPr="001A7027">
        <w:rPr>
          <w:rStyle w:val="TagStyle"/>
          <w:rtl/>
        </w:rPr>
        <w:t xml:space="preserve"> </w:t>
      </w:r>
      <w:r>
        <w:rPr>
          <w:rtl/>
        </w:rPr>
        <w:t>צגה מלקו (הליכוד):</w:t>
      </w:r>
      <w:r w:rsidRPr="001A7027">
        <w:rPr>
          <w:rStyle w:val="TagStyle"/>
          <w:rtl/>
        </w:rPr>
        <w:t xml:space="preserve"> </w:t>
      </w:r>
      <w:r w:rsidRPr="00C95294">
        <w:rPr>
          <w:rStyle w:val="TagStyle"/>
          <w:rtl/>
        </w:rPr>
        <w:t>&lt;&lt; קריאה &gt;&gt;</w:t>
      </w:r>
      <w:r>
        <w:rPr>
          <w:rtl/>
        </w:rPr>
        <w:t xml:space="preserve">  </w:t>
      </w:r>
      <w:bookmarkEnd w:id="4271"/>
    </w:p>
    <w:p w:rsidR="008B5BCE" w:rsidRDefault="008B5BCE" w:rsidP="0005542D">
      <w:pPr>
        <w:rPr>
          <w:rtl/>
          <w:lang w:eastAsia="he-IL"/>
        </w:rPr>
      </w:pPr>
    </w:p>
    <w:p w:rsidR="008B5BCE" w:rsidRDefault="008B5BCE" w:rsidP="00ED279A">
      <w:pPr>
        <w:rPr>
          <w:rtl/>
          <w:lang w:eastAsia="he-IL"/>
        </w:rPr>
      </w:pPr>
      <w:bookmarkStart w:id="4272" w:name="_ETM_Q13_515211"/>
      <w:bookmarkEnd w:id="4272"/>
      <w:r>
        <w:rPr>
          <w:rFonts w:hint="cs"/>
          <w:rtl/>
          <w:lang w:eastAsia="he-IL"/>
        </w:rPr>
        <w:t>רשום שאני הצבעתי?</w:t>
      </w:r>
    </w:p>
    <w:p w:rsidR="008B5BCE" w:rsidRDefault="008B5BCE" w:rsidP="00ED279A">
      <w:pPr>
        <w:rPr>
          <w:rtl/>
          <w:lang w:eastAsia="he-IL"/>
        </w:rPr>
      </w:pPr>
    </w:p>
    <w:p w:rsidR="008B5BCE" w:rsidRDefault="008B5BCE" w:rsidP="00ED279A">
      <w:pPr>
        <w:pStyle w:val="af5"/>
        <w:keepNext/>
        <w:rPr>
          <w:rtl/>
        </w:rPr>
      </w:pPr>
      <w:bookmarkStart w:id="4273" w:name="ET_interruption_6359_29"/>
      <w:r w:rsidRPr="00153407">
        <w:rPr>
          <w:rStyle w:val="TagStyle"/>
          <w:rtl/>
        </w:rPr>
        <w:t xml:space="preserve"> &lt;&lt; קריאה &gt;&gt; </w:t>
      </w:r>
      <w:r>
        <w:rPr>
          <w:rtl/>
        </w:rPr>
        <w:t>מטי צרפתי הרכבי (יש עתיד):</w:t>
      </w:r>
      <w:r w:rsidRPr="00153407">
        <w:rPr>
          <w:rStyle w:val="TagStyle"/>
          <w:rtl/>
        </w:rPr>
        <w:t xml:space="preserve"> &lt;&lt; קריאה &gt;&gt;</w:t>
      </w:r>
      <w:r>
        <w:rPr>
          <w:rtl/>
        </w:rPr>
        <w:t xml:space="preserve">   </w:t>
      </w:r>
      <w:bookmarkEnd w:id="4273"/>
    </w:p>
    <w:p w:rsidR="008B5BCE" w:rsidRDefault="008B5BCE" w:rsidP="0005542D">
      <w:pPr>
        <w:rPr>
          <w:rtl/>
          <w:lang w:eastAsia="he-IL"/>
        </w:rPr>
      </w:pPr>
    </w:p>
    <w:p w:rsidR="008B5BCE" w:rsidRPr="00153407" w:rsidRDefault="008B5BCE" w:rsidP="00ED279A">
      <w:pPr>
        <w:rPr>
          <w:rtl/>
          <w:lang w:eastAsia="he-IL"/>
        </w:rPr>
      </w:pPr>
      <w:r>
        <w:rPr>
          <w:rFonts w:hint="cs"/>
          <w:rtl/>
          <w:lang w:eastAsia="he-IL"/>
        </w:rPr>
        <w:t>הצבעת, הצבעת.</w:t>
      </w:r>
    </w:p>
    <w:p w:rsidR="008B5BCE" w:rsidRDefault="008B5BCE" w:rsidP="00ED279A">
      <w:pPr>
        <w:ind w:firstLine="0"/>
        <w:rPr>
          <w:rtl/>
          <w:lang w:eastAsia="he-IL"/>
        </w:rPr>
      </w:pPr>
      <w:bookmarkStart w:id="4274" w:name="_ETM_Q13_515476"/>
      <w:bookmarkStart w:id="4275" w:name="_ETM_Q13_515551"/>
      <w:bookmarkStart w:id="4276" w:name="_ETM_Q13_520994"/>
      <w:bookmarkStart w:id="4277" w:name="_ETM_Q13_521093"/>
      <w:bookmarkEnd w:id="4274"/>
      <w:bookmarkEnd w:id="4275"/>
      <w:bookmarkEnd w:id="4276"/>
      <w:bookmarkEnd w:id="4277"/>
    </w:p>
    <w:p w:rsidR="008B5BCE" w:rsidRDefault="008B5BCE" w:rsidP="00ED279A">
      <w:pPr>
        <w:pStyle w:val="af6"/>
        <w:keepNext/>
        <w:rPr>
          <w:rtl/>
        </w:rPr>
      </w:pPr>
      <w:r w:rsidRPr="00C95294">
        <w:rPr>
          <w:rStyle w:val="TagStyle"/>
          <w:rtl/>
        </w:rPr>
        <w:t xml:space="preserve"> &lt;&lt; יור &gt;&gt;</w:t>
      </w:r>
      <w:r w:rsidRPr="001A7027">
        <w:rPr>
          <w:rStyle w:val="TagStyle"/>
          <w:rtl/>
        </w:rPr>
        <w:t xml:space="preserve"> </w:t>
      </w:r>
      <w:r>
        <w:rPr>
          <w:rtl/>
        </w:rPr>
        <w:t>היו"ר סימון דוידסון:</w:t>
      </w:r>
      <w:r w:rsidRPr="001A7027">
        <w:rPr>
          <w:rStyle w:val="TagStyle"/>
          <w:rtl/>
        </w:rPr>
        <w:t xml:space="preserve"> </w:t>
      </w:r>
      <w:r w:rsidRPr="00C95294">
        <w:rPr>
          <w:rStyle w:val="TagStyle"/>
          <w:rtl/>
        </w:rPr>
        <w:t>&lt;&lt; יור &gt;&gt;</w:t>
      </w:r>
      <w:r>
        <w:rPr>
          <w:rtl/>
        </w:rPr>
        <w:t xml:space="preserve">  </w:t>
      </w:r>
    </w:p>
    <w:p w:rsidR="008B5BCE" w:rsidRDefault="008B5BCE" w:rsidP="0005542D">
      <w:pPr>
        <w:rPr>
          <w:rtl/>
          <w:lang w:eastAsia="he-IL"/>
        </w:rPr>
      </w:pPr>
    </w:p>
    <w:p w:rsidR="008B5BCE" w:rsidRDefault="008B5BCE" w:rsidP="00ED279A">
      <w:pPr>
        <w:rPr>
          <w:rtl/>
          <w:lang w:eastAsia="he-IL"/>
        </w:rPr>
      </w:pPr>
      <w:bookmarkStart w:id="4278" w:name="_ETM_Q13_519481"/>
      <w:bookmarkEnd w:id="4278"/>
      <w:r>
        <w:rPr>
          <w:rFonts w:hint="cs"/>
          <w:rtl/>
          <w:lang w:eastAsia="he-IL"/>
        </w:rPr>
        <w:t xml:space="preserve">לפרוטוקול, </w:t>
      </w:r>
      <w:bookmarkStart w:id="4279" w:name="_ETM_Q13_520681"/>
      <w:bookmarkEnd w:id="4279"/>
      <w:r>
        <w:rPr>
          <w:rFonts w:hint="cs"/>
          <w:rtl/>
          <w:lang w:eastAsia="he-IL"/>
        </w:rPr>
        <w:t xml:space="preserve">חברת הכנסת מלקו, הצבעת בעד. אני קובע כי הצעת </w:t>
      </w:r>
      <w:bookmarkStart w:id="4280" w:name="_ETM_Q13_526137"/>
      <w:bookmarkEnd w:id="4280"/>
      <w:r w:rsidRPr="001A7027">
        <w:rPr>
          <w:rtl/>
          <w:lang w:eastAsia="he-IL"/>
        </w:rPr>
        <w:t>חוק רישוי עסקים (תיקון מס' 40 – הוראת שעה), התשפ"ה–2025,</w:t>
      </w:r>
      <w:r>
        <w:rPr>
          <w:rtl/>
          <w:lang w:eastAsia="he-IL"/>
        </w:rPr>
        <w:t xml:space="preserve"> </w:t>
      </w:r>
      <w:r>
        <w:rPr>
          <w:rFonts w:hint="cs"/>
          <w:rtl/>
          <w:lang w:eastAsia="he-IL"/>
        </w:rPr>
        <w:t>אושרה בקריאה הראשונה ותחזור לדיון בוועדת הפנים והגנת הסביבה לצורך הכנתה לקריאה השנייה והשלישית.</w:t>
      </w:r>
    </w:p>
    <w:p w:rsidR="008B5BCE" w:rsidRDefault="008B5BCE" w:rsidP="00ED279A">
      <w:pPr>
        <w:rPr>
          <w:rtl/>
          <w:lang w:eastAsia="he-IL"/>
        </w:rPr>
      </w:pPr>
    </w:p>
    <w:p w:rsidR="008B5BCE" w:rsidRDefault="008B5BCE" w:rsidP="00ED279A">
      <w:pPr>
        <w:rPr>
          <w:rtl/>
          <w:lang w:eastAsia="he-IL"/>
        </w:rPr>
      </w:pPr>
    </w:p>
    <w:p w:rsidR="008B5BCE" w:rsidRDefault="008B5BCE" w:rsidP="00ED279A">
      <w:pPr>
        <w:pStyle w:val="a6"/>
        <w:rPr>
          <w:rtl/>
          <w:lang w:eastAsia="he-IL"/>
        </w:rPr>
      </w:pPr>
      <w:bookmarkStart w:id="4281" w:name="ET_hatsach_645350_2"/>
      <w:r w:rsidRPr="00C95294">
        <w:rPr>
          <w:rStyle w:val="TagStyle"/>
          <w:rtl/>
        </w:rPr>
        <w:t xml:space="preserve"> &lt;&lt; הצח &gt;&gt;</w:t>
      </w:r>
      <w:r w:rsidRPr="00944A18">
        <w:rPr>
          <w:rStyle w:val="TagStyle"/>
          <w:rtl/>
        </w:rPr>
        <w:t xml:space="preserve"> </w:t>
      </w:r>
      <w:bookmarkStart w:id="4282" w:name="_Toc200481347"/>
      <w:r>
        <w:rPr>
          <w:rtl/>
          <w:lang w:eastAsia="he-IL"/>
        </w:rPr>
        <w:t>הצעת חוק הסדרים במשק המדינה (תיקוני חקיקה להשגת יעדי התקציב) (תיקון מס' 20) (הנחה בארנונה בעד בן משפחה נכה), התשפ"ה–2025</w:t>
      </w:r>
      <w:bookmarkEnd w:id="4282"/>
      <w:r w:rsidRPr="00944A18">
        <w:rPr>
          <w:rStyle w:val="TagStyle"/>
          <w:rtl/>
        </w:rPr>
        <w:t xml:space="preserve"> </w:t>
      </w:r>
      <w:r w:rsidRPr="00C95294">
        <w:rPr>
          <w:rStyle w:val="TagStyle"/>
          <w:rtl/>
        </w:rPr>
        <w:t>&lt;&lt; הצח &gt;&gt;</w:t>
      </w:r>
      <w:r>
        <w:rPr>
          <w:rtl/>
          <w:lang w:eastAsia="he-IL"/>
        </w:rPr>
        <w:t xml:space="preserve">  </w:t>
      </w:r>
      <w:bookmarkEnd w:id="4281"/>
    </w:p>
    <w:p w:rsidR="008B5BCE" w:rsidRPr="00267C12" w:rsidRDefault="008B5BCE" w:rsidP="00ED279A">
      <w:pPr>
        <w:rPr>
          <w:rtl/>
          <w:lang w:eastAsia="he-IL"/>
        </w:rPr>
      </w:pPr>
      <w:r>
        <w:rPr>
          <w:rtl/>
          <w:lang w:eastAsia="he-IL"/>
        </w:rPr>
        <w:t>[רשומות (הצעות חוק, חוב'</w:t>
      </w:r>
      <w:r>
        <w:rPr>
          <w:rFonts w:hint="cs"/>
          <w:rtl/>
          <w:lang w:eastAsia="he-IL"/>
        </w:rPr>
        <w:t xml:space="preserve"> כ/1133</w:t>
      </w:r>
      <w:r>
        <w:rPr>
          <w:rtl/>
          <w:lang w:eastAsia="he-IL"/>
        </w:rPr>
        <w:t>).]</w:t>
      </w:r>
    </w:p>
    <w:p w:rsidR="008B5BCE" w:rsidRDefault="008B5BCE" w:rsidP="00ED279A">
      <w:pPr>
        <w:pStyle w:val="-0"/>
        <w:rPr>
          <w:rtl/>
          <w:lang w:eastAsia="he-IL"/>
        </w:rPr>
      </w:pPr>
      <w:r>
        <w:rPr>
          <w:rtl/>
          <w:lang w:eastAsia="he-IL"/>
        </w:rPr>
        <w:t>(קריאה ראשונה)</w:t>
      </w:r>
    </w:p>
    <w:p w:rsidR="008B5BCE" w:rsidRDefault="008B5BCE" w:rsidP="00ED279A">
      <w:pPr>
        <w:ind w:firstLine="0"/>
        <w:rPr>
          <w:rtl/>
          <w:lang w:eastAsia="he-IL"/>
        </w:rPr>
      </w:pPr>
    </w:p>
    <w:p w:rsidR="008B5BCE" w:rsidRDefault="008B5BCE" w:rsidP="00ED279A">
      <w:pPr>
        <w:pStyle w:val="af6"/>
        <w:keepNext/>
        <w:rPr>
          <w:rtl/>
        </w:rPr>
      </w:pPr>
      <w:r w:rsidRPr="00C95294">
        <w:rPr>
          <w:rStyle w:val="TagStyle"/>
          <w:rtl/>
        </w:rPr>
        <w:t xml:space="preserve"> &lt;&lt; יור &gt;&gt;</w:t>
      </w:r>
      <w:r w:rsidRPr="00944A18">
        <w:rPr>
          <w:rStyle w:val="TagStyle"/>
          <w:rtl/>
        </w:rPr>
        <w:t xml:space="preserve"> </w:t>
      </w:r>
      <w:r>
        <w:rPr>
          <w:rtl/>
        </w:rPr>
        <w:t>היו"ר סימון דוידסון:</w:t>
      </w:r>
      <w:r w:rsidRPr="00944A18">
        <w:rPr>
          <w:rStyle w:val="TagStyle"/>
          <w:rtl/>
        </w:rPr>
        <w:t xml:space="preserve"> </w:t>
      </w:r>
      <w:r w:rsidRPr="00C95294">
        <w:rPr>
          <w:rStyle w:val="TagStyle"/>
          <w:rtl/>
        </w:rPr>
        <w:t>&lt;&lt; יור &gt;&gt;</w:t>
      </w:r>
      <w:r>
        <w:rPr>
          <w:rtl/>
        </w:rPr>
        <w:t xml:space="preserve">  </w:t>
      </w:r>
    </w:p>
    <w:p w:rsidR="008B5BCE" w:rsidRDefault="008B5BCE" w:rsidP="0005542D">
      <w:pPr>
        <w:rPr>
          <w:rtl/>
          <w:lang w:eastAsia="he-IL"/>
        </w:rPr>
      </w:pPr>
    </w:p>
    <w:p w:rsidR="008B5BCE" w:rsidRDefault="008B5BCE" w:rsidP="00ED279A">
      <w:pPr>
        <w:rPr>
          <w:rtl/>
          <w:lang w:eastAsia="he-IL"/>
        </w:rPr>
      </w:pPr>
      <w:bookmarkStart w:id="4283" w:name="_ETM_Q13_540878"/>
      <w:bookmarkStart w:id="4284" w:name="_ETM_Q13_540994"/>
      <w:bookmarkEnd w:id="4283"/>
      <w:bookmarkEnd w:id="4284"/>
      <w:r>
        <w:rPr>
          <w:rFonts w:hint="cs"/>
          <w:rtl/>
          <w:lang w:eastAsia="he-IL"/>
        </w:rPr>
        <w:t>חברי</w:t>
      </w:r>
      <w:bookmarkStart w:id="4285" w:name="_ETM_Q13_541886"/>
      <w:bookmarkEnd w:id="4285"/>
      <w:r>
        <w:rPr>
          <w:rFonts w:hint="cs"/>
          <w:rtl/>
          <w:lang w:eastAsia="he-IL"/>
        </w:rPr>
        <w:t xml:space="preserve"> הכנסת, נעבור לנושא הבא בסדר-היום </w:t>
      </w:r>
      <w:r>
        <w:rPr>
          <w:rFonts w:hint="eastAsia"/>
          <w:rtl/>
          <w:lang w:eastAsia="he-IL"/>
        </w:rPr>
        <w:t xml:space="preserve">– </w:t>
      </w:r>
      <w:r>
        <w:rPr>
          <w:rFonts w:hint="cs"/>
          <w:rtl/>
          <w:lang w:eastAsia="he-IL"/>
        </w:rPr>
        <w:t xml:space="preserve">הצעת חוק הסדרים </w:t>
      </w:r>
      <w:bookmarkStart w:id="4286" w:name="_ETM_Q13_544380"/>
      <w:bookmarkEnd w:id="4286"/>
      <w:r>
        <w:rPr>
          <w:rFonts w:hint="cs"/>
          <w:rtl/>
          <w:lang w:eastAsia="he-IL"/>
        </w:rPr>
        <w:t>במשק המדינה (תיקוני חקיקה להשגת יעדי התקציב) (תיקון מס' 20) (הנחה</w:t>
      </w:r>
      <w:bookmarkStart w:id="4287" w:name="_ETM_Q13_550593"/>
      <w:bookmarkEnd w:id="4287"/>
      <w:r>
        <w:rPr>
          <w:rFonts w:hint="cs"/>
          <w:rtl/>
          <w:lang w:eastAsia="he-IL"/>
        </w:rPr>
        <w:t xml:space="preserve"> בארנונה בעד בן משפחה נכה), התשפ"ה–2025, של חבר</w:t>
      </w:r>
      <w:bookmarkStart w:id="4288" w:name="_ETM_Q13_556504"/>
      <w:bookmarkEnd w:id="4288"/>
      <w:r>
        <w:rPr>
          <w:rFonts w:hint="cs"/>
          <w:rtl/>
          <w:lang w:eastAsia="he-IL"/>
        </w:rPr>
        <w:t>י הכנסת יעקב אשר ומשה גפני, לקריאה הראשונה.</w:t>
      </w:r>
      <w:bookmarkStart w:id="4289" w:name="_ETM_Q13_559033"/>
      <w:bookmarkStart w:id="4290" w:name="_ETM_Q13_559129"/>
      <w:bookmarkEnd w:id="4289"/>
      <w:bookmarkEnd w:id="4290"/>
      <w:r>
        <w:rPr>
          <w:rFonts w:hint="cs"/>
          <w:rtl/>
          <w:lang w:eastAsia="he-IL"/>
        </w:rPr>
        <w:t xml:space="preserve"> אני מזמין את חבר הכנסת יעקב אשר להציג את הצעת החוק. בבקשה, אדוני. עשר דקות לרשותך, אדוני.</w:t>
      </w:r>
    </w:p>
    <w:p w:rsidR="008B5BCE" w:rsidRDefault="008B5BCE" w:rsidP="00ED279A">
      <w:pPr>
        <w:rPr>
          <w:rtl/>
          <w:lang w:eastAsia="he-IL"/>
        </w:rPr>
      </w:pPr>
    </w:p>
    <w:p w:rsidR="008B5BCE" w:rsidRDefault="008B5BCE" w:rsidP="00ED279A">
      <w:pPr>
        <w:pStyle w:val="a4"/>
        <w:keepNext/>
        <w:rPr>
          <w:rtl/>
        </w:rPr>
      </w:pPr>
      <w:bookmarkStart w:id="4291" w:name="ET_speaker_5069_4"/>
      <w:r w:rsidRPr="00C95294">
        <w:rPr>
          <w:rStyle w:val="TagStyle"/>
          <w:rtl/>
        </w:rPr>
        <w:t>&lt;&lt; דובר &gt;&gt;</w:t>
      </w:r>
      <w:r w:rsidRPr="00944A18">
        <w:rPr>
          <w:rStyle w:val="TagStyle"/>
          <w:rtl/>
        </w:rPr>
        <w:t xml:space="preserve"> </w:t>
      </w:r>
      <w:bookmarkStart w:id="4292" w:name="_Toc200481348"/>
      <w:r>
        <w:rPr>
          <w:rtl/>
        </w:rPr>
        <w:t>יעקב אשר (יהדות התורה):</w:t>
      </w:r>
      <w:bookmarkEnd w:id="4292"/>
      <w:r w:rsidRPr="00944A18">
        <w:rPr>
          <w:rStyle w:val="TagStyle"/>
          <w:rtl/>
        </w:rPr>
        <w:t xml:space="preserve"> </w:t>
      </w:r>
      <w:r w:rsidRPr="00C95294">
        <w:rPr>
          <w:rStyle w:val="TagStyle"/>
          <w:rtl/>
        </w:rPr>
        <w:t>&lt;&lt; דובר &gt;&gt;</w:t>
      </w:r>
      <w:r>
        <w:rPr>
          <w:rtl/>
        </w:rPr>
        <w:t xml:space="preserve">  </w:t>
      </w:r>
      <w:bookmarkEnd w:id="4291"/>
    </w:p>
    <w:p w:rsidR="008B5BCE" w:rsidRDefault="008B5BCE" w:rsidP="0005542D">
      <w:pPr>
        <w:rPr>
          <w:rtl/>
          <w:lang w:eastAsia="he-IL"/>
        </w:rPr>
      </w:pPr>
    </w:p>
    <w:p w:rsidR="008B5BCE" w:rsidRDefault="008B5BCE" w:rsidP="00ED279A">
      <w:pPr>
        <w:rPr>
          <w:rtl/>
          <w:lang w:eastAsia="he-IL"/>
        </w:rPr>
      </w:pPr>
      <w:r>
        <w:rPr>
          <w:rFonts w:hint="cs"/>
          <w:rtl/>
          <w:lang w:eastAsia="he-IL"/>
        </w:rPr>
        <w:t xml:space="preserve">מכובדי היושב-ראש, חבריי חברי הכנסת, בטרם אציג את הצעת החוק שיזמנו, אני מבקש </w:t>
      </w:r>
      <w:r>
        <w:rPr>
          <w:rFonts w:hint="eastAsia"/>
          <w:rtl/>
          <w:lang w:eastAsia="he-IL"/>
        </w:rPr>
        <w:t xml:space="preserve">– </w:t>
      </w:r>
      <w:r>
        <w:rPr>
          <w:rFonts w:hint="cs"/>
          <w:rtl/>
          <w:lang w:eastAsia="he-IL"/>
        </w:rPr>
        <w:t xml:space="preserve">כי לא תהיה לי הזדמנות מחר לעשות את זה, ולכן אני אעשה את זה עכשיו </w:t>
      </w:r>
      <w:r>
        <w:rPr>
          <w:rFonts w:hint="eastAsia"/>
          <w:rtl/>
          <w:lang w:eastAsia="he-IL"/>
        </w:rPr>
        <w:t xml:space="preserve">– </w:t>
      </w:r>
      <w:r>
        <w:rPr>
          <w:rFonts w:hint="cs"/>
          <w:rtl/>
          <w:lang w:eastAsia="he-IL"/>
        </w:rPr>
        <w:t xml:space="preserve">לפתוח ולקדם בברכה והוקרה את נשיא ארגנטינה, ידיד </w:t>
      </w:r>
      <w:bookmarkStart w:id="4293" w:name="_ETM_Q13_615622"/>
      <w:bookmarkEnd w:id="4293"/>
      <w:r>
        <w:rPr>
          <w:rFonts w:hint="cs"/>
          <w:rtl/>
          <w:lang w:eastAsia="he-IL"/>
        </w:rPr>
        <w:t xml:space="preserve">אמת של מדינת ישראל, כבוד הנשיא </w:t>
      </w:r>
      <w:r>
        <w:rPr>
          <w:rtl/>
          <w:lang w:eastAsia="he-IL"/>
        </w:rPr>
        <w:t>ח</w:t>
      </w:r>
      <w:r w:rsidRPr="00BE02FC">
        <w:rPr>
          <w:rtl/>
          <w:lang w:eastAsia="he-IL"/>
        </w:rPr>
        <w:t>א</w:t>
      </w:r>
      <w:r>
        <w:rPr>
          <w:rFonts w:hint="cs"/>
          <w:rtl/>
          <w:lang w:eastAsia="he-IL"/>
        </w:rPr>
        <w:t>ביי</w:t>
      </w:r>
      <w:r w:rsidRPr="00BE02FC">
        <w:rPr>
          <w:rtl/>
          <w:lang w:eastAsia="he-IL"/>
        </w:rPr>
        <w:t>ר מיליי</w:t>
      </w:r>
      <w:r>
        <w:rPr>
          <w:rFonts w:hint="cs"/>
          <w:rtl/>
          <w:lang w:eastAsia="he-IL"/>
        </w:rPr>
        <w:t xml:space="preserve">, שזכינו לביקורו המיוחד בישראל ובירושלים, והוא אף אמור לשאת כאן דברים מעל בימת הכנסת. </w:t>
      </w:r>
    </w:p>
    <w:p w:rsidR="008B5BCE" w:rsidRDefault="008B5BCE" w:rsidP="00ED279A">
      <w:pPr>
        <w:rPr>
          <w:rtl/>
          <w:lang w:eastAsia="he-IL"/>
        </w:rPr>
      </w:pPr>
      <w:bookmarkStart w:id="4294" w:name="_ETM_Q13_628536"/>
      <w:bookmarkStart w:id="4295" w:name="_ETM_Q13_628606"/>
      <w:bookmarkEnd w:id="4294"/>
      <w:bookmarkEnd w:id="4295"/>
    </w:p>
    <w:p w:rsidR="008B5BCE" w:rsidRDefault="008B5BCE" w:rsidP="00ED279A">
      <w:pPr>
        <w:rPr>
          <w:rtl/>
          <w:lang w:eastAsia="he-IL"/>
        </w:rPr>
      </w:pPr>
      <w:bookmarkStart w:id="4296" w:name="_ETM_Q13_628632"/>
      <w:bookmarkStart w:id="4297" w:name="_ETM_Q13_628705"/>
      <w:bookmarkEnd w:id="4296"/>
      <w:bookmarkEnd w:id="4297"/>
      <w:r>
        <w:rPr>
          <w:rFonts w:hint="cs"/>
          <w:rtl/>
          <w:lang w:eastAsia="he-IL"/>
        </w:rPr>
        <w:t xml:space="preserve">הנשיא חאבייר הוא מאוהביה הגדולים של מדינת ישראל </w:t>
      </w:r>
      <w:bookmarkStart w:id="4298" w:name="_ETM_Q13_635201"/>
      <w:bookmarkEnd w:id="4298"/>
      <w:r>
        <w:rPr>
          <w:rFonts w:hint="cs"/>
          <w:rtl/>
          <w:lang w:eastAsia="he-IL"/>
        </w:rPr>
        <w:t>בדורנו, אדם שמביע את תמיכתו ואהבתו לעם ישראל, לאמונתו ולמורשתו של העם בלי למצמץ ובלי להתנצל, ולא רק במילים, גם במעשים. ראינו שהדבר הראשון שהוא עשה אתמול כשהוא</w:t>
      </w:r>
      <w:bookmarkStart w:id="4299" w:name="_ETM_Q13_653830"/>
      <w:bookmarkEnd w:id="4299"/>
      <w:r>
        <w:rPr>
          <w:rFonts w:hint="cs"/>
          <w:rtl/>
          <w:lang w:eastAsia="he-IL"/>
        </w:rPr>
        <w:t xml:space="preserve"> נחת בארץ היה ללכת ישירות למקום הקדוש ביותר לעם היהודי, הכותל המערבי. בנוסף, רק לאחרונה, בטקס השבעת שר החוץ החדש בממשלתו, </w:t>
      </w:r>
      <w:bookmarkStart w:id="4300" w:name="_ETM_Q13_666180"/>
      <w:bookmarkEnd w:id="4300"/>
      <w:r>
        <w:rPr>
          <w:rFonts w:hint="cs"/>
          <w:rtl/>
          <w:lang w:eastAsia="he-IL"/>
        </w:rPr>
        <w:t>בחר הנשיא מיליי להשביע את שר החוץ על ספר תנ"ך, ואף ציטט בנאומו דבר תורה</w:t>
      </w:r>
      <w:bookmarkStart w:id="4301" w:name="_ETM_Q13_672840"/>
      <w:bookmarkEnd w:id="4301"/>
      <w:r>
        <w:rPr>
          <w:rFonts w:hint="cs"/>
          <w:rtl/>
          <w:lang w:eastAsia="he-IL"/>
        </w:rPr>
        <w:t xml:space="preserve"> מפרשת לך לך – מעמד שעורר הדים רבים מאוד בזירה הבין-לאומית. </w:t>
      </w:r>
      <w:bookmarkStart w:id="4302" w:name="_ETM_Q13_680297"/>
      <w:bookmarkEnd w:id="4302"/>
    </w:p>
    <w:p w:rsidR="008B5BCE" w:rsidRDefault="008B5BCE" w:rsidP="00ED279A">
      <w:pPr>
        <w:rPr>
          <w:rtl/>
          <w:lang w:eastAsia="he-IL"/>
        </w:rPr>
      </w:pPr>
      <w:bookmarkStart w:id="4303" w:name="_ETM_Q13_680356"/>
      <w:bookmarkEnd w:id="4303"/>
    </w:p>
    <w:p w:rsidR="008B5BCE" w:rsidRDefault="008B5BCE" w:rsidP="00ED279A">
      <w:pPr>
        <w:rPr>
          <w:rtl/>
          <w:lang w:eastAsia="he-IL"/>
        </w:rPr>
      </w:pPr>
      <w:bookmarkStart w:id="4304" w:name="_ETM_Q13_680393"/>
      <w:bookmarkStart w:id="4305" w:name="_ETM_Q13_680447"/>
      <w:bookmarkEnd w:id="4304"/>
      <w:bookmarkEnd w:id="4305"/>
      <w:r>
        <w:rPr>
          <w:rFonts w:hint="cs"/>
          <w:rtl/>
          <w:lang w:eastAsia="he-IL"/>
        </w:rPr>
        <w:t xml:space="preserve">אין ספק, אדוני היושב-ראש, שכשאנחנו מסתכלים על מה שקורה היום בארגנטינה, אין ספק ולא צריך להיות יהודי מאמין או חרדי כדי לראות שלנשיא הזה יש סייעתא דשמיא בהנהגה ובניהול של מדינתו. ארגנטינה בראשותו </w:t>
      </w:r>
      <w:bookmarkStart w:id="4306" w:name="_ETM_Q13_700918"/>
      <w:bookmarkEnd w:id="4306"/>
      <w:r>
        <w:rPr>
          <w:rFonts w:hint="cs"/>
          <w:rtl/>
          <w:lang w:eastAsia="he-IL"/>
        </w:rPr>
        <w:t xml:space="preserve">עומדת לפני עידן חדש. נוסף להצלחתו הרבה בקידום כלכלת המדינה, התגלו לאחרונה במדינה מרבצי זהב, כסף ונחושת שעתידים להרים את מעמדה ולהניע את כלכלת </w:t>
      </w:r>
      <w:bookmarkStart w:id="4307" w:name="_ETM_Q13_716962"/>
      <w:bookmarkEnd w:id="4307"/>
      <w:r>
        <w:rPr>
          <w:rFonts w:hint="cs"/>
          <w:rtl/>
          <w:lang w:eastAsia="he-IL"/>
        </w:rPr>
        <w:t>ארגנטינה לשגשוג כלכלי. סייעתא דשמיא היא דבר נצרך ביותר, ובפרט בהנהגה ובמנהיגים שמנהיגים מדינות, על כל</w:t>
      </w:r>
      <w:bookmarkStart w:id="4308" w:name="_ETM_Q13_731094"/>
      <w:bookmarkEnd w:id="4308"/>
      <w:r>
        <w:rPr>
          <w:rFonts w:hint="cs"/>
          <w:rtl/>
          <w:lang w:eastAsia="he-IL"/>
        </w:rPr>
        <w:t xml:space="preserve"> המשמעויות שלה.</w:t>
      </w:r>
    </w:p>
    <w:p w:rsidR="008B5BCE" w:rsidRDefault="008B5BCE" w:rsidP="00ED279A">
      <w:pPr>
        <w:rPr>
          <w:rtl/>
          <w:lang w:eastAsia="he-IL"/>
        </w:rPr>
      </w:pPr>
    </w:p>
    <w:p w:rsidR="008B5BCE" w:rsidRDefault="008B5BCE" w:rsidP="00ED279A">
      <w:pPr>
        <w:pStyle w:val="af5"/>
        <w:keepNext/>
        <w:rPr>
          <w:rtl/>
        </w:rPr>
      </w:pPr>
      <w:bookmarkStart w:id="4309" w:name="ET_interruption_6361_26"/>
      <w:r w:rsidRPr="00C95294">
        <w:rPr>
          <w:rStyle w:val="TagStyle"/>
          <w:rtl/>
        </w:rPr>
        <w:t xml:space="preserve"> &lt;&lt; קריאה &gt;&gt;</w:t>
      </w:r>
      <w:r w:rsidRPr="00BE02FC">
        <w:rPr>
          <w:rStyle w:val="TagStyle"/>
          <w:rtl/>
        </w:rPr>
        <w:t xml:space="preserve"> </w:t>
      </w:r>
      <w:r>
        <w:rPr>
          <w:rtl/>
        </w:rPr>
        <w:t>נאור שירי (יש עתיד):</w:t>
      </w:r>
      <w:r w:rsidRPr="00BE02FC">
        <w:rPr>
          <w:rStyle w:val="TagStyle"/>
          <w:rtl/>
        </w:rPr>
        <w:t xml:space="preserve"> </w:t>
      </w:r>
      <w:r w:rsidRPr="00C95294">
        <w:rPr>
          <w:rStyle w:val="TagStyle"/>
          <w:rtl/>
        </w:rPr>
        <w:t>&lt;&lt; קריאה &gt;&gt;</w:t>
      </w:r>
      <w:r>
        <w:rPr>
          <w:rtl/>
        </w:rPr>
        <w:t xml:space="preserve">  </w:t>
      </w:r>
      <w:bookmarkEnd w:id="4309"/>
    </w:p>
    <w:p w:rsidR="008B5BCE" w:rsidRPr="00BE02FC" w:rsidRDefault="008B5BCE" w:rsidP="0005542D">
      <w:pPr>
        <w:rPr>
          <w:rtl/>
          <w:lang w:eastAsia="he-IL"/>
        </w:rPr>
      </w:pPr>
    </w:p>
    <w:p w:rsidR="008B5BCE" w:rsidRDefault="008B5BCE" w:rsidP="00ED279A">
      <w:pPr>
        <w:rPr>
          <w:rtl/>
          <w:lang w:eastAsia="he-IL"/>
        </w:rPr>
      </w:pPr>
      <w:r>
        <w:rPr>
          <w:rFonts w:hint="cs"/>
          <w:rtl/>
          <w:lang w:eastAsia="he-IL"/>
        </w:rPr>
        <w:t>מה שאין לממשלה.</w:t>
      </w:r>
    </w:p>
    <w:p w:rsidR="008B5BCE" w:rsidRDefault="008B5BCE" w:rsidP="00ED279A">
      <w:pPr>
        <w:rPr>
          <w:rtl/>
          <w:lang w:eastAsia="he-IL"/>
        </w:rPr>
      </w:pPr>
    </w:p>
    <w:p w:rsidR="00E969C2" w:rsidRDefault="00E969C2" w:rsidP="00ED279A">
      <w:pPr>
        <w:pStyle w:val="-"/>
        <w:keepNext/>
        <w:rPr>
          <w:rtl/>
        </w:rPr>
      </w:pPr>
      <w:bookmarkStart w:id="4310" w:name="TOR_Q14"/>
      <w:bookmarkEnd w:id="4310"/>
      <w:r w:rsidRPr="008C46F1">
        <w:rPr>
          <w:rStyle w:val="TagStyle"/>
          <w:rtl/>
        </w:rPr>
        <w:t xml:space="preserve">&lt;&lt; דובר_המשך &gt;&gt; </w:t>
      </w:r>
      <w:r>
        <w:rPr>
          <w:rtl/>
        </w:rPr>
        <w:t>יעקב אשר (יהדות התורה):</w:t>
      </w:r>
      <w:r w:rsidRPr="008C46F1">
        <w:rPr>
          <w:rStyle w:val="TagStyle"/>
          <w:rtl/>
        </w:rPr>
        <w:t xml:space="preserve"> &lt;&lt; דובר_המשך &gt;&gt;</w:t>
      </w:r>
      <w:r>
        <w:rPr>
          <w:rtl/>
        </w:rPr>
        <w:t xml:space="preserve">   </w:t>
      </w:r>
    </w:p>
    <w:p w:rsidR="00E969C2" w:rsidRDefault="00E969C2" w:rsidP="0005542D">
      <w:pPr>
        <w:rPr>
          <w:rtl/>
        </w:rPr>
      </w:pPr>
    </w:p>
    <w:p w:rsidR="00E969C2" w:rsidRDefault="00E969C2" w:rsidP="0003273C">
      <w:pPr>
        <w:rPr>
          <w:rtl/>
        </w:rPr>
      </w:pPr>
      <w:r>
        <w:rPr>
          <w:rFonts w:hint="cs"/>
          <w:rtl/>
        </w:rPr>
        <w:t>כפי שאומר המדרש הידוע</w:t>
      </w:r>
      <w:r w:rsidR="0003273C">
        <w:rPr>
          <w:rFonts w:hint="cs"/>
          <w:rtl/>
        </w:rPr>
        <w:t>,</w:t>
      </w:r>
      <w:r>
        <w:rPr>
          <w:rFonts w:hint="cs"/>
          <w:rtl/>
        </w:rPr>
        <w:t xml:space="preserve"> </w:t>
      </w:r>
      <w:r w:rsidR="0003273C">
        <w:rPr>
          <w:rFonts w:hint="cs"/>
          <w:rtl/>
        </w:rPr>
        <w:t>"</w:t>
      </w:r>
      <w:r>
        <w:rPr>
          <w:rFonts w:hint="cs"/>
          <w:rtl/>
        </w:rPr>
        <w:t>לב מלכים ושרים ביד ה'</w:t>
      </w:r>
      <w:r w:rsidR="0003273C">
        <w:rPr>
          <w:rFonts w:hint="cs"/>
          <w:rtl/>
        </w:rPr>
        <w:t>"</w:t>
      </w:r>
      <w:r>
        <w:rPr>
          <w:rFonts w:hint="cs"/>
          <w:rtl/>
        </w:rPr>
        <w:t>, והכול, כמו שאנח</w:t>
      </w:r>
      <w:bookmarkStart w:id="4311" w:name="_ETM_Q14_138000"/>
      <w:bookmarkEnd w:id="4311"/>
      <w:r>
        <w:rPr>
          <w:rFonts w:hint="cs"/>
          <w:rtl/>
        </w:rPr>
        <w:t xml:space="preserve">נו, מאמינים בני מאמינים, יודעים. ראינו את זה גם, אגב, אצל הנשיא </w:t>
      </w:r>
      <w:bookmarkStart w:id="4312" w:name="_ETM_Q14_141000"/>
      <w:bookmarkEnd w:id="4312"/>
      <w:r>
        <w:rPr>
          <w:rFonts w:hint="cs"/>
          <w:rtl/>
        </w:rPr>
        <w:t>טראמפ, שהיה ידיד ישראל, ובניגוד לכל התקשורת, התחזיות והכול, חזר.</w:t>
      </w:r>
    </w:p>
    <w:p w:rsidR="00E969C2" w:rsidRDefault="00E969C2" w:rsidP="00ED279A">
      <w:pPr>
        <w:rPr>
          <w:rtl/>
        </w:rPr>
      </w:pPr>
    </w:p>
    <w:p w:rsidR="00E969C2" w:rsidRDefault="00E969C2" w:rsidP="00ED279A">
      <w:pPr>
        <w:rPr>
          <w:rtl/>
        </w:rPr>
      </w:pPr>
      <w:bookmarkStart w:id="4313" w:name="_ETM_Q14_153000"/>
      <w:bookmarkEnd w:id="4313"/>
      <w:r>
        <w:rPr>
          <w:rFonts w:hint="cs"/>
          <w:rtl/>
        </w:rPr>
        <w:t xml:space="preserve">אנחנו רואים מכאן דבר אחד: צריך סייעתא דשמיא בהנהגה; צריך לשמור על </w:t>
      </w:r>
      <w:bookmarkStart w:id="4314" w:name="_ETM_Q14_159000"/>
      <w:bookmarkEnd w:id="4314"/>
      <w:r>
        <w:rPr>
          <w:rFonts w:hint="cs"/>
          <w:rtl/>
        </w:rPr>
        <w:t xml:space="preserve">הערכים ועל האמונה ועל הדברים הקדושים, לא לזרוק את הטלית והתפילין, לא לזרוק את </w:t>
      </w:r>
      <w:bookmarkStart w:id="4315" w:name="_ETM_Q14_168000"/>
      <w:bookmarkEnd w:id="4315"/>
      <w:r>
        <w:rPr>
          <w:rFonts w:hint="cs"/>
          <w:rtl/>
        </w:rPr>
        <w:t xml:space="preserve">התורה, להתייחס אליה בכבוד. בואו נלמד את זה דווקא מאומות העולם, מאנשים שאינם בני ברית, שאינם יהודים. אני חושב </w:t>
      </w:r>
      <w:bookmarkStart w:id="4316" w:name="_ETM_Q14_180000"/>
      <w:bookmarkEnd w:id="4316"/>
      <w:r>
        <w:rPr>
          <w:rFonts w:hint="cs"/>
          <w:rtl/>
        </w:rPr>
        <w:t xml:space="preserve">שזה לימוד גדול. אני מודה לנשיא ארגנטינה על התמיכה </w:t>
      </w:r>
      <w:bookmarkStart w:id="4317" w:name="_ETM_Q14_179000"/>
      <w:bookmarkEnd w:id="4317"/>
      <w:r>
        <w:rPr>
          <w:rFonts w:hint="cs"/>
          <w:rtl/>
        </w:rPr>
        <w:t xml:space="preserve">והחיבה הרבה שהוא מרעיף על מדינת ישראל, ומברך </w:t>
      </w:r>
      <w:bookmarkStart w:id="4318" w:name="_ETM_Q14_188000"/>
      <w:bookmarkEnd w:id="4318"/>
      <w:r>
        <w:rPr>
          <w:rFonts w:hint="cs"/>
          <w:rtl/>
        </w:rPr>
        <w:t xml:space="preserve">אותו מעומק ליבי בהצלחה רבה בניהול ענייני מדינתו לטובת בני </w:t>
      </w:r>
      <w:bookmarkStart w:id="4319" w:name="_ETM_Q14_192000"/>
      <w:bookmarkEnd w:id="4319"/>
      <w:r>
        <w:rPr>
          <w:rFonts w:hint="cs"/>
          <w:rtl/>
        </w:rPr>
        <w:t>ארצו.</w:t>
      </w:r>
    </w:p>
    <w:p w:rsidR="00E969C2" w:rsidRDefault="00E969C2" w:rsidP="00ED279A">
      <w:pPr>
        <w:rPr>
          <w:rtl/>
        </w:rPr>
      </w:pPr>
    </w:p>
    <w:p w:rsidR="00E969C2" w:rsidRDefault="00E969C2" w:rsidP="0003273C">
      <w:pPr>
        <w:rPr>
          <w:rtl/>
        </w:rPr>
      </w:pPr>
      <w:bookmarkStart w:id="4320" w:name="_ETM_Q14_193000"/>
      <w:bookmarkEnd w:id="4320"/>
      <w:r w:rsidRPr="002E3A27">
        <w:rPr>
          <w:rtl/>
        </w:rPr>
        <w:t>אם נעבור להצעת החוק</w:t>
      </w:r>
      <w:r>
        <w:rPr>
          <w:rFonts w:hint="cs"/>
          <w:rtl/>
        </w:rPr>
        <w:t>,</w:t>
      </w:r>
      <w:r w:rsidRPr="002E3A27">
        <w:rPr>
          <w:rtl/>
        </w:rPr>
        <w:t xml:space="preserve"> אני עומד כאן</w:t>
      </w:r>
      <w:r>
        <w:rPr>
          <w:rFonts w:hint="cs"/>
          <w:rtl/>
        </w:rPr>
        <w:t>,</w:t>
      </w:r>
      <w:r w:rsidRPr="002E3A27">
        <w:rPr>
          <w:rtl/>
        </w:rPr>
        <w:t xml:space="preserve"> אדוני היושב-ראש</w:t>
      </w:r>
      <w:r>
        <w:rPr>
          <w:rFonts w:hint="cs"/>
          <w:rtl/>
        </w:rPr>
        <w:t>,</w:t>
      </w:r>
      <w:r w:rsidRPr="002E3A27">
        <w:rPr>
          <w:rtl/>
        </w:rPr>
        <w:t xml:space="preserve"> לא רק כחבר כנסת אלא כאדם</w:t>
      </w:r>
      <w:r>
        <w:rPr>
          <w:rFonts w:hint="cs"/>
          <w:rtl/>
        </w:rPr>
        <w:t>,</w:t>
      </w:r>
      <w:r w:rsidRPr="002E3A27">
        <w:rPr>
          <w:rtl/>
        </w:rPr>
        <w:t xml:space="preserve"> כאזרח ש</w:t>
      </w:r>
      <w:r>
        <w:rPr>
          <w:rFonts w:hint="cs"/>
          <w:rtl/>
        </w:rPr>
        <w:t>מ</w:t>
      </w:r>
      <w:r>
        <w:rPr>
          <w:rtl/>
        </w:rPr>
        <w:t>כיר מקרוב את ההתמודדות היו</w:t>
      </w:r>
      <w:r>
        <w:rPr>
          <w:rFonts w:hint="cs"/>
          <w:rtl/>
        </w:rPr>
        <w:t>ם-</w:t>
      </w:r>
      <w:r w:rsidRPr="002E3A27">
        <w:rPr>
          <w:rtl/>
        </w:rPr>
        <w:t xml:space="preserve">יומית של </w:t>
      </w:r>
      <w:r>
        <w:rPr>
          <w:rtl/>
        </w:rPr>
        <w:t>משפחות בישראל שיש לה</w:t>
      </w:r>
      <w:r>
        <w:rPr>
          <w:rFonts w:hint="cs"/>
          <w:rtl/>
        </w:rPr>
        <w:t>ן</w:t>
      </w:r>
      <w:r w:rsidRPr="002E3A27">
        <w:rPr>
          <w:rtl/>
        </w:rPr>
        <w:t xml:space="preserve"> בן משפחה שהוא עם מוגבלות</w:t>
      </w:r>
      <w:r>
        <w:rPr>
          <w:rFonts w:hint="cs"/>
          <w:rtl/>
        </w:rPr>
        <w:t xml:space="preserve"> –</w:t>
      </w:r>
      <w:r w:rsidRPr="002E3A27">
        <w:rPr>
          <w:rtl/>
        </w:rPr>
        <w:t xml:space="preserve"> בת או בן עם מוגבלות</w:t>
      </w:r>
      <w:r w:rsidR="0003273C">
        <w:rPr>
          <w:rFonts w:hint="cs"/>
          <w:rtl/>
        </w:rPr>
        <w:t>,</w:t>
      </w:r>
      <w:r>
        <w:rPr>
          <w:rtl/>
        </w:rPr>
        <w:t xml:space="preserve"> משפחות שמקדישות את חייה</w:t>
      </w:r>
      <w:r>
        <w:rPr>
          <w:rFonts w:hint="cs"/>
          <w:rtl/>
        </w:rPr>
        <w:t>ן</w:t>
      </w:r>
      <w:r w:rsidRPr="002E3A27">
        <w:rPr>
          <w:rtl/>
        </w:rPr>
        <w:t xml:space="preserve"> לטיפול בילדים הללו </w:t>
      </w:r>
      <w:r>
        <w:rPr>
          <w:rFonts w:hint="cs"/>
          <w:rtl/>
        </w:rPr>
        <w:t>ו</w:t>
      </w:r>
      <w:r w:rsidRPr="002E3A27">
        <w:rPr>
          <w:rtl/>
        </w:rPr>
        <w:t>בבני המשפחה הללו</w:t>
      </w:r>
      <w:r>
        <w:rPr>
          <w:rFonts w:hint="cs"/>
          <w:rtl/>
        </w:rPr>
        <w:t>. המשפחות האלה</w:t>
      </w:r>
      <w:r w:rsidRPr="002E3A27">
        <w:rPr>
          <w:rtl/>
        </w:rPr>
        <w:t xml:space="preserve"> מהוות </w:t>
      </w:r>
      <w:r>
        <w:rPr>
          <w:rFonts w:hint="cs"/>
          <w:rtl/>
        </w:rPr>
        <w:t>ע</w:t>
      </w:r>
      <w:r w:rsidRPr="002E3A27">
        <w:rPr>
          <w:rtl/>
        </w:rPr>
        <w:t xml:space="preserve">וגן </w:t>
      </w:r>
      <w:r>
        <w:rPr>
          <w:rFonts w:hint="cs"/>
          <w:rtl/>
        </w:rPr>
        <w:t xml:space="preserve">של </w:t>
      </w:r>
      <w:r w:rsidRPr="002E3A27">
        <w:rPr>
          <w:rtl/>
        </w:rPr>
        <w:t>אהבה</w:t>
      </w:r>
      <w:r>
        <w:rPr>
          <w:rFonts w:hint="cs"/>
          <w:rtl/>
        </w:rPr>
        <w:t xml:space="preserve">, מסירות, </w:t>
      </w:r>
      <w:r w:rsidRPr="002E3A27">
        <w:rPr>
          <w:rtl/>
        </w:rPr>
        <w:t>כוחות נפש אדירים</w:t>
      </w:r>
      <w:r>
        <w:rPr>
          <w:rFonts w:hint="cs"/>
          <w:rtl/>
        </w:rPr>
        <w:t>,</w:t>
      </w:r>
      <w:r w:rsidRPr="002E3A27">
        <w:rPr>
          <w:rtl/>
        </w:rPr>
        <w:t xml:space="preserve"> אך לא פעם </w:t>
      </w:r>
      <w:r>
        <w:rPr>
          <w:rFonts w:hint="cs"/>
          <w:rtl/>
        </w:rPr>
        <w:t xml:space="preserve">גם </w:t>
      </w:r>
      <w:r w:rsidRPr="002E3A27">
        <w:rPr>
          <w:rtl/>
        </w:rPr>
        <w:t>ניצב</w:t>
      </w:r>
      <w:r>
        <w:rPr>
          <w:rFonts w:hint="cs"/>
          <w:rtl/>
        </w:rPr>
        <w:t>ות ב</w:t>
      </w:r>
      <w:r>
        <w:rPr>
          <w:rtl/>
        </w:rPr>
        <w:t>פני קשיים בי</w:t>
      </w:r>
      <w:r w:rsidR="0003273C">
        <w:rPr>
          <w:rFonts w:hint="cs"/>
          <w:rtl/>
        </w:rPr>
        <w:t>ו</w:t>
      </w:r>
      <w:r>
        <w:rPr>
          <w:rtl/>
        </w:rPr>
        <w:t>רוקרטי</w:t>
      </w:r>
      <w:r>
        <w:rPr>
          <w:rFonts w:hint="cs"/>
          <w:rtl/>
        </w:rPr>
        <w:t>ים</w:t>
      </w:r>
      <w:r w:rsidRPr="002E3A27">
        <w:rPr>
          <w:rtl/>
        </w:rPr>
        <w:t xml:space="preserve"> </w:t>
      </w:r>
      <w:r>
        <w:rPr>
          <w:rFonts w:hint="cs"/>
          <w:rtl/>
        </w:rPr>
        <w:t xml:space="preserve">וכלכליים. אחד </w:t>
      </w:r>
      <w:r w:rsidRPr="002E3A27">
        <w:rPr>
          <w:rtl/>
        </w:rPr>
        <w:t>מהדברים הבי</w:t>
      </w:r>
      <w:r w:rsidR="0003273C">
        <w:rPr>
          <w:rFonts w:hint="cs"/>
          <w:rtl/>
        </w:rPr>
        <w:t>ו</w:t>
      </w:r>
      <w:r w:rsidRPr="002E3A27">
        <w:rPr>
          <w:rtl/>
        </w:rPr>
        <w:t>רוקרטיים</w:t>
      </w:r>
      <w:r>
        <w:rPr>
          <w:rtl/>
        </w:rPr>
        <w:t xml:space="preserve"> הלא</w:t>
      </w:r>
      <w:r>
        <w:rPr>
          <w:rFonts w:hint="cs"/>
          <w:rtl/>
        </w:rPr>
        <w:t>-</w:t>
      </w:r>
      <w:r w:rsidRPr="002E3A27">
        <w:rPr>
          <w:rtl/>
        </w:rPr>
        <w:t>נכונים שהיו עד עכשיו</w:t>
      </w:r>
      <w:r>
        <w:rPr>
          <w:rFonts w:hint="cs"/>
          <w:rtl/>
        </w:rPr>
        <w:t xml:space="preserve"> י</w:t>
      </w:r>
      <w:r w:rsidRPr="002E3A27">
        <w:rPr>
          <w:rtl/>
        </w:rPr>
        <w:t>שתנו</w:t>
      </w:r>
      <w:r>
        <w:rPr>
          <w:rFonts w:hint="cs"/>
          <w:rtl/>
        </w:rPr>
        <w:t>,</w:t>
      </w:r>
      <w:r w:rsidRPr="002E3A27">
        <w:rPr>
          <w:rtl/>
        </w:rPr>
        <w:t xml:space="preserve"> בעזרת </w:t>
      </w:r>
      <w:r>
        <w:rPr>
          <w:rFonts w:hint="cs"/>
          <w:rtl/>
        </w:rPr>
        <w:t>ה</w:t>
      </w:r>
      <w:r w:rsidR="0003273C">
        <w:rPr>
          <w:rFonts w:hint="cs"/>
          <w:rtl/>
        </w:rPr>
        <w:t>שם</w:t>
      </w:r>
      <w:r>
        <w:rPr>
          <w:rFonts w:hint="cs"/>
          <w:rtl/>
        </w:rPr>
        <w:t>,</w:t>
      </w:r>
      <w:r w:rsidRPr="002E3A27">
        <w:rPr>
          <w:rtl/>
        </w:rPr>
        <w:t xml:space="preserve"> בעזרת החוק הזה</w:t>
      </w:r>
      <w:r>
        <w:rPr>
          <w:rFonts w:hint="cs"/>
          <w:rtl/>
        </w:rPr>
        <w:t>.</w:t>
      </w:r>
    </w:p>
    <w:p w:rsidR="00E969C2" w:rsidRDefault="00E969C2" w:rsidP="00ED279A">
      <w:pPr>
        <w:rPr>
          <w:rtl/>
        </w:rPr>
      </w:pPr>
    </w:p>
    <w:p w:rsidR="00E969C2" w:rsidRDefault="00E969C2" w:rsidP="00ED279A">
      <w:pPr>
        <w:rPr>
          <w:rtl/>
        </w:rPr>
      </w:pPr>
      <w:bookmarkStart w:id="4321" w:name="_ETM_Q14_244000"/>
      <w:bookmarkEnd w:id="4321"/>
      <w:r w:rsidRPr="002E3A27">
        <w:rPr>
          <w:rtl/>
        </w:rPr>
        <w:t xml:space="preserve">חוק ההסדרים במשק המדינה קובע הוראות לעניין הנחות </w:t>
      </w:r>
      <w:r>
        <w:rPr>
          <w:rFonts w:hint="cs"/>
          <w:rtl/>
        </w:rPr>
        <w:t>ב</w:t>
      </w:r>
      <w:r w:rsidRPr="002E3A27">
        <w:rPr>
          <w:rtl/>
        </w:rPr>
        <w:t>תשלומי ארנונה</w:t>
      </w:r>
      <w:r>
        <w:rPr>
          <w:rFonts w:hint="cs"/>
          <w:rtl/>
        </w:rPr>
        <w:t>.</w:t>
      </w:r>
      <w:r w:rsidRPr="002E3A27">
        <w:rPr>
          <w:rtl/>
        </w:rPr>
        <w:t xml:space="preserve"> </w:t>
      </w:r>
      <w:r>
        <w:rPr>
          <w:rFonts w:hint="cs"/>
          <w:rtl/>
        </w:rPr>
        <w:t>ב</w:t>
      </w:r>
      <w:r w:rsidRPr="002E3A27">
        <w:rPr>
          <w:rtl/>
        </w:rPr>
        <w:t xml:space="preserve">תקנה 2 לתקנות </w:t>
      </w:r>
      <w:r>
        <w:rPr>
          <w:rFonts w:hint="cs"/>
          <w:rtl/>
        </w:rPr>
        <w:t>ה</w:t>
      </w:r>
      <w:r w:rsidRPr="002E3A27">
        <w:rPr>
          <w:rtl/>
        </w:rPr>
        <w:t xml:space="preserve">הסדרים </w:t>
      </w:r>
      <w:r>
        <w:rPr>
          <w:rFonts w:hint="cs"/>
          <w:rtl/>
        </w:rPr>
        <w:t>ב</w:t>
      </w:r>
      <w:r w:rsidRPr="002E3A27">
        <w:rPr>
          <w:rtl/>
        </w:rPr>
        <w:t>משק המדינה נקבע כי מועצת רשות מקומית רשאית לקבוע הנחה</w:t>
      </w:r>
      <w:r>
        <w:rPr>
          <w:rFonts w:hint="cs"/>
          <w:rtl/>
        </w:rPr>
        <w:t>,</w:t>
      </w:r>
      <w:r w:rsidR="0003273C">
        <w:rPr>
          <w:rtl/>
        </w:rPr>
        <w:t xml:space="preserve"> והיא קובעת ש</w:t>
      </w:r>
      <w:r w:rsidR="0003273C">
        <w:rPr>
          <w:rFonts w:hint="cs"/>
          <w:rtl/>
        </w:rPr>
        <w:t>ם</w:t>
      </w:r>
      <w:r w:rsidRPr="002E3A27">
        <w:rPr>
          <w:rtl/>
        </w:rPr>
        <w:t xml:space="preserve"> כל מיני כללים</w:t>
      </w:r>
      <w:r>
        <w:rPr>
          <w:rFonts w:hint="cs"/>
          <w:rtl/>
        </w:rPr>
        <w:t xml:space="preserve">. אחד </w:t>
      </w:r>
      <w:r w:rsidRPr="002E3A27">
        <w:rPr>
          <w:rtl/>
        </w:rPr>
        <w:t xml:space="preserve">הכללים להנחות </w:t>
      </w:r>
      <w:r>
        <w:rPr>
          <w:rFonts w:hint="cs"/>
          <w:rtl/>
        </w:rPr>
        <w:t>הוא</w:t>
      </w:r>
      <w:r w:rsidRPr="002E3A27">
        <w:rPr>
          <w:rtl/>
        </w:rPr>
        <w:t xml:space="preserve"> </w:t>
      </w:r>
      <w:r>
        <w:rPr>
          <w:rFonts w:hint="cs"/>
          <w:rtl/>
        </w:rPr>
        <w:t>ש</w:t>
      </w:r>
      <w:r w:rsidRPr="002E3A27">
        <w:rPr>
          <w:rtl/>
        </w:rPr>
        <w:t>בן משפחה</w:t>
      </w:r>
      <w:r>
        <w:rPr>
          <w:rFonts w:hint="cs"/>
          <w:rtl/>
        </w:rPr>
        <w:t>,</w:t>
      </w:r>
      <w:r w:rsidRPr="002E3A27">
        <w:rPr>
          <w:rtl/>
        </w:rPr>
        <w:t xml:space="preserve"> אם יש לו נכות </w:t>
      </w:r>
      <w:r>
        <w:rPr>
          <w:rFonts w:hint="cs"/>
          <w:rtl/>
        </w:rPr>
        <w:t xml:space="preserve">מעל דרגה </w:t>
      </w:r>
      <w:r w:rsidRPr="002E3A27">
        <w:rPr>
          <w:rtl/>
        </w:rPr>
        <w:t>מסוימת</w:t>
      </w:r>
      <w:r>
        <w:rPr>
          <w:rFonts w:hint="cs"/>
          <w:rtl/>
        </w:rPr>
        <w:t>,</w:t>
      </w:r>
      <w:r w:rsidRPr="002E3A27">
        <w:rPr>
          <w:rtl/>
        </w:rPr>
        <w:t xml:space="preserve"> זכאי ל3</w:t>
      </w:r>
      <w:r>
        <w:rPr>
          <w:rFonts w:hint="cs"/>
          <w:rtl/>
        </w:rPr>
        <w:t>3</w:t>
      </w:r>
      <w:r w:rsidRPr="002E3A27">
        <w:rPr>
          <w:rtl/>
        </w:rPr>
        <w:t>% הנחה בבית שהוא גר בו עם הוריו וכו'</w:t>
      </w:r>
      <w:r>
        <w:rPr>
          <w:rFonts w:hint="cs"/>
          <w:rtl/>
        </w:rPr>
        <w:t>.</w:t>
      </w:r>
      <w:r>
        <w:rPr>
          <w:rtl/>
        </w:rPr>
        <w:t xml:space="preserve"> </w:t>
      </w:r>
      <w:r w:rsidRPr="002E3A27">
        <w:rPr>
          <w:rtl/>
        </w:rPr>
        <w:t xml:space="preserve">אם יש שני ילדים </w:t>
      </w:r>
      <w:r>
        <w:rPr>
          <w:rFonts w:hint="cs"/>
          <w:rtl/>
        </w:rPr>
        <w:t>נכים? זה נשאר על ה-33%.</w:t>
      </w:r>
    </w:p>
    <w:p w:rsidR="00E969C2" w:rsidRDefault="00E969C2" w:rsidP="00ED279A">
      <w:pPr>
        <w:rPr>
          <w:rtl/>
        </w:rPr>
      </w:pPr>
    </w:p>
    <w:p w:rsidR="00E969C2" w:rsidRDefault="00E969C2" w:rsidP="00ED279A">
      <w:pPr>
        <w:pStyle w:val="af6"/>
        <w:keepNext/>
        <w:rPr>
          <w:rtl/>
        </w:rPr>
      </w:pPr>
      <w:r w:rsidRPr="00F46696">
        <w:rPr>
          <w:rStyle w:val="TagStyle"/>
          <w:rtl/>
        </w:rPr>
        <w:t xml:space="preserve"> &lt;&lt; יור &gt;&gt; </w:t>
      </w:r>
      <w:r>
        <w:rPr>
          <w:rtl/>
        </w:rPr>
        <w:t>היו"ר סימון דוידסון:</w:t>
      </w:r>
      <w:r w:rsidRPr="00F46696">
        <w:rPr>
          <w:rStyle w:val="TagStyle"/>
          <w:rtl/>
        </w:rPr>
        <w:t xml:space="preserve"> &lt;&lt; יור &gt;&gt;</w:t>
      </w:r>
      <w:r>
        <w:rPr>
          <w:rtl/>
        </w:rPr>
        <w:t xml:space="preserve">   </w:t>
      </w:r>
    </w:p>
    <w:p w:rsidR="00E969C2" w:rsidRDefault="00E969C2" w:rsidP="0005542D">
      <w:pPr>
        <w:rPr>
          <w:rtl/>
        </w:rPr>
      </w:pPr>
    </w:p>
    <w:p w:rsidR="00E969C2" w:rsidRDefault="00E969C2" w:rsidP="00ED279A">
      <w:pPr>
        <w:rPr>
          <w:rtl/>
        </w:rPr>
      </w:pPr>
      <w:bookmarkStart w:id="4322" w:name="_ETM_Q14_281000"/>
      <w:bookmarkEnd w:id="4322"/>
      <w:r>
        <w:rPr>
          <w:rFonts w:hint="cs"/>
          <w:rtl/>
        </w:rPr>
        <w:t>בארנונה?</w:t>
      </w:r>
    </w:p>
    <w:p w:rsidR="00E969C2" w:rsidRDefault="00E969C2" w:rsidP="00ED279A">
      <w:pPr>
        <w:rPr>
          <w:rtl/>
        </w:rPr>
      </w:pPr>
    </w:p>
    <w:p w:rsidR="00E969C2" w:rsidRDefault="00E969C2" w:rsidP="00ED279A">
      <w:pPr>
        <w:pStyle w:val="-"/>
        <w:keepNext/>
        <w:rPr>
          <w:rtl/>
        </w:rPr>
      </w:pPr>
      <w:r w:rsidRPr="008C46F1">
        <w:rPr>
          <w:rStyle w:val="TagStyle"/>
          <w:rtl/>
        </w:rPr>
        <w:t xml:space="preserve">&lt;&lt; דובר_המשך &gt;&gt; </w:t>
      </w:r>
      <w:r>
        <w:rPr>
          <w:rtl/>
        </w:rPr>
        <w:t>יעקב אשר (יהדות התורה):</w:t>
      </w:r>
      <w:r w:rsidRPr="008C46F1">
        <w:rPr>
          <w:rStyle w:val="TagStyle"/>
          <w:rtl/>
        </w:rPr>
        <w:t xml:space="preserve"> &lt;&lt; דובר_המשך &gt;&gt;</w:t>
      </w:r>
      <w:r>
        <w:rPr>
          <w:rtl/>
        </w:rPr>
        <w:t xml:space="preserve">   </w:t>
      </w:r>
    </w:p>
    <w:p w:rsidR="00E969C2" w:rsidRDefault="00E969C2" w:rsidP="00ED279A">
      <w:pPr>
        <w:rPr>
          <w:rtl/>
        </w:rPr>
      </w:pPr>
    </w:p>
    <w:p w:rsidR="00E969C2" w:rsidRDefault="00E969C2" w:rsidP="00ED279A">
      <w:pPr>
        <w:rPr>
          <w:rtl/>
        </w:rPr>
      </w:pPr>
      <w:bookmarkStart w:id="4323" w:name="_ETM_Q14_283000"/>
      <w:bookmarkEnd w:id="4323"/>
      <w:r>
        <w:rPr>
          <w:rFonts w:hint="cs"/>
          <w:rtl/>
        </w:rPr>
        <w:t xml:space="preserve">בארנונה. </w:t>
      </w:r>
      <w:bookmarkStart w:id="4324" w:name="_ETM_Q14_285000"/>
      <w:bookmarkEnd w:id="4324"/>
      <w:r w:rsidRPr="002E3A27">
        <w:rPr>
          <w:rtl/>
        </w:rPr>
        <w:t>זאת אומרת</w:t>
      </w:r>
      <w:r>
        <w:rPr>
          <w:rFonts w:hint="cs"/>
          <w:rtl/>
        </w:rPr>
        <w:t xml:space="preserve">, אתה לא </w:t>
      </w:r>
      <w:r w:rsidRPr="002E3A27">
        <w:rPr>
          <w:rtl/>
        </w:rPr>
        <w:t xml:space="preserve">יכול לתת בגין הילד הנוסף הנכה </w:t>
      </w:r>
      <w:r>
        <w:rPr>
          <w:rFonts w:hint="cs"/>
          <w:rtl/>
        </w:rPr>
        <w:t>את ה-</w:t>
      </w:r>
      <w:r w:rsidRPr="002E3A27">
        <w:rPr>
          <w:rtl/>
        </w:rPr>
        <w:t>33</w:t>
      </w:r>
      <w:r w:rsidR="0003273C">
        <w:rPr>
          <w:rFonts w:hint="cs"/>
          <w:rtl/>
        </w:rPr>
        <w:t>%</w:t>
      </w:r>
      <w:r>
        <w:rPr>
          <w:rFonts w:hint="cs"/>
          <w:rtl/>
        </w:rPr>
        <w:t>.</w:t>
      </w:r>
      <w:r w:rsidRPr="002E3A27">
        <w:rPr>
          <w:rtl/>
        </w:rPr>
        <w:t xml:space="preserve"> ואם חלילה יש </w:t>
      </w:r>
      <w:r>
        <w:rPr>
          <w:rFonts w:hint="cs"/>
          <w:rtl/>
        </w:rPr>
        <w:t xml:space="preserve">שלושה </w:t>
      </w:r>
      <w:r w:rsidRPr="002E3A27">
        <w:rPr>
          <w:rtl/>
        </w:rPr>
        <w:t>ילדים</w:t>
      </w:r>
      <w:r>
        <w:rPr>
          <w:rFonts w:hint="cs"/>
          <w:rtl/>
        </w:rPr>
        <w:t>?</w:t>
      </w:r>
      <w:r w:rsidRPr="002E3A27">
        <w:rPr>
          <w:rtl/>
        </w:rPr>
        <w:t xml:space="preserve"> בוודאי שאתה </w:t>
      </w:r>
      <w:r>
        <w:rPr>
          <w:rFonts w:hint="cs"/>
          <w:rtl/>
        </w:rPr>
        <w:t xml:space="preserve">לא </w:t>
      </w:r>
      <w:bookmarkStart w:id="4325" w:name="_ETM_Q14_293000"/>
      <w:bookmarkEnd w:id="4325"/>
      <w:r w:rsidRPr="002E3A27">
        <w:rPr>
          <w:rtl/>
        </w:rPr>
        <w:t>יכול</w:t>
      </w:r>
      <w:r>
        <w:rPr>
          <w:rFonts w:hint="cs"/>
          <w:rtl/>
        </w:rPr>
        <w:t>.</w:t>
      </w:r>
      <w:r w:rsidRPr="002E3A27">
        <w:rPr>
          <w:rtl/>
        </w:rPr>
        <w:t xml:space="preserve"> </w:t>
      </w:r>
    </w:p>
    <w:p w:rsidR="00E969C2" w:rsidRDefault="00E969C2" w:rsidP="00ED279A">
      <w:pPr>
        <w:rPr>
          <w:rtl/>
        </w:rPr>
      </w:pPr>
    </w:p>
    <w:p w:rsidR="00E969C2" w:rsidRDefault="00E969C2" w:rsidP="0003273C">
      <w:pPr>
        <w:rPr>
          <w:rtl/>
        </w:rPr>
      </w:pPr>
      <w:bookmarkStart w:id="4326" w:name="_ETM_Q14_297000"/>
      <w:bookmarkEnd w:id="4326"/>
      <w:r w:rsidRPr="002E3A27">
        <w:rPr>
          <w:rtl/>
        </w:rPr>
        <w:t xml:space="preserve">הצעת החוק שלי באה לתקן </w:t>
      </w:r>
      <w:r>
        <w:rPr>
          <w:rFonts w:hint="cs"/>
          <w:rtl/>
        </w:rPr>
        <w:t xml:space="preserve">שני </w:t>
      </w:r>
      <w:r w:rsidRPr="002E3A27">
        <w:rPr>
          <w:rtl/>
        </w:rPr>
        <w:t>דברים</w:t>
      </w:r>
      <w:r>
        <w:rPr>
          <w:rFonts w:hint="cs"/>
          <w:rtl/>
        </w:rPr>
        <w:t xml:space="preserve">: הדבר האחד </w:t>
      </w:r>
      <w:r w:rsidR="0003273C">
        <w:rPr>
          <w:rFonts w:hint="eastAsia"/>
          <w:rtl/>
        </w:rPr>
        <w:t xml:space="preserve">– </w:t>
      </w:r>
      <w:r w:rsidRPr="002E3A27">
        <w:rPr>
          <w:rtl/>
        </w:rPr>
        <w:t>קודם כ</w:t>
      </w:r>
      <w:r>
        <w:rPr>
          <w:rFonts w:hint="cs"/>
          <w:rtl/>
        </w:rPr>
        <w:t>ו</w:t>
      </w:r>
      <w:r w:rsidRPr="002E3A27">
        <w:rPr>
          <w:rtl/>
        </w:rPr>
        <w:t>ל כל ילד נכה</w:t>
      </w:r>
      <w:r>
        <w:rPr>
          <w:rFonts w:hint="cs"/>
          <w:rtl/>
        </w:rPr>
        <w:t xml:space="preserve"> </w:t>
      </w:r>
      <w:r w:rsidRPr="002E3A27">
        <w:rPr>
          <w:rtl/>
        </w:rPr>
        <w:t>מזכה בהנחה הזאת בפני עצמו</w:t>
      </w:r>
      <w:r w:rsidR="0003273C">
        <w:rPr>
          <w:rFonts w:hint="cs"/>
          <w:rtl/>
        </w:rPr>
        <w:t>, ו</w:t>
      </w:r>
      <w:r w:rsidRPr="002E3A27">
        <w:rPr>
          <w:rtl/>
        </w:rPr>
        <w:t xml:space="preserve">אם יש </w:t>
      </w:r>
      <w:r>
        <w:rPr>
          <w:rFonts w:hint="cs"/>
          <w:rtl/>
        </w:rPr>
        <w:t xml:space="preserve">שניים, </w:t>
      </w:r>
      <w:r w:rsidRPr="002E3A27">
        <w:rPr>
          <w:rtl/>
        </w:rPr>
        <w:t xml:space="preserve">אז </w:t>
      </w:r>
      <w:r>
        <w:rPr>
          <w:rFonts w:hint="cs"/>
          <w:rtl/>
        </w:rPr>
        <w:t>יהיו</w:t>
      </w:r>
      <w:r w:rsidRPr="002E3A27">
        <w:rPr>
          <w:rtl/>
        </w:rPr>
        <w:t xml:space="preserve"> 66% הנחה</w:t>
      </w:r>
      <w:r w:rsidR="0003273C">
        <w:rPr>
          <w:rFonts w:hint="cs"/>
          <w:rtl/>
        </w:rPr>
        <w:t>,</w:t>
      </w:r>
      <w:r w:rsidRPr="002E3A27">
        <w:rPr>
          <w:rtl/>
        </w:rPr>
        <w:t xml:space="preserve"> עד רמה של 90%</w:t>
      </w:r>
      <w:r>
        <w:rPr>
          <w:rFonts w:hint="cs"/>
          <w:rtl/>
        </w:rPr>
        <w:t>,</w:t>
      </w:r>
      <w:r w:rsidRPr="002E3A27">
        <w:rPr>
          <w:rtl/>
        </w:rPr>
        <w:t xml:space="preserve"> שזה המקסימום בהנחות</w:t>
      </w:r>
      <w:r>
        <w:rPr>
          <w:rFonts w:hint="cs"/>
          <w:rtl/>
        </w:rPr>
        <w:t>.</w:t>
      </w:r>
      <w:r w:rsidRPr="002E3A27">
        <w:rPr>
          <w:rtl/>
        </w:rPr>
        <w:t xml:space="preserve"> זה דבר </w:t>
      </w:r>
      <w:r>
        <w:rPr>
          <w:rFonts w:hint="cs"/>
          <w:rtl/>
        </w:rPr>
        <w:t xml:space="preserve">אחד. </w:t>
      </w:r>
      <w:r w:rsidRPr="002E3A27">
        <w:rPr>
          <w:rtl/>
        </w:rPr>
        <w:t>הדבר השני</w:t>
      </w:r>
      <w:r>
        <w:rPr>
          <w:rFonts w:hint="cs"/>
          <w:rtl/>
        </w:rPr>
        <w:t xml:space="preserve"> </w:t>
      </w:r>
      <w:r w:rsidR="0003273C">
        <w:rPr>
          <w:rFonts w:hint="eastAsia"/>
          <w:rtl/>
        </w:rPr>
        <w:t xml:space="preserve">– </w:t>
      </w:r>
      <w:r>
        <w:rPr>
          <w:rtl/>
        </w:rPr>
        <w:t>בחוק של היו</w:t>
      </w:r>
      <w:r>
        <w:rPr>
          <w:rFonts w:hint="cs"/>
          <w:rtl/>
        </w:rPr>
        <w:t>ם וב</w:t>
      </w:r>
      <w:r w:rsidRPr="002E3A27">
        <w:rPr>
          <w:rtl/>
        </w:rPr>
        <w:t>תקנות של היום</w:t>
      </w:r>
      <w:r>
        <w:rPr>
          <w:rFonts w:hint="cs"/>
          <w:rtl/>
        </w:rPr>
        <w:t>,</w:t>
      </w:r>
      <w:r w:rsidRPr="002E3A27">
        <w:rPr>
          <w:rtl/>
        </w:rPr>
        <w:t xml:space="preserve"> שההנחה מותנית </w:t>
      </w:r>
      <w:bookmarkStart w:id="4327" w:name="_ETM_Q14_327000"/>
      <w:bookmarkEnd w:id="4327"/>
      <w:r>
        <w:rPr>
          <w:rFonts w:hint="cs"/>
          <w:rtl/>
        </w:rPr>
        <w:t xml:space="preserve">– בכלל, </w:t>
      </w:r>
      <w:r w:rsidRPr="002E3A27">
        <w:rPr>
          <w:rtl/>
        </w:rPr>
        <w:t xml:space="preserve">גם </w:t>
      </w:r>
      <w:r>
        <w:rPr>
          <w:rFonts w:hint="cs"/>
          <w:rtl/>
        </w:rPr>
        <w:t>ל</w:t>
      </w:r>
      <w:r w:rsidRPr="002E3A27">
        <w:rPr>
          <w:rtl/>
        </w:rPr>
        <w:t>ילד הראשון</w:t>
      </w:r>
      <w:r>
        <w:rPr>
          <w:rFonts w:hint="cs"/>
          <w:rtl/>
        </w:rPr>
        <w:t>,</w:t>
      </w:r>
      <w:r w:rsidRPr="002E3A27">
        <w:rPr>
          <w:rtl/>
        </w:rPr>
        <w:t xml:space="preserve"> אם יש משפחה שברוך </w:t>
      </w:r>
      <w:r>
        <w:rPr>
          <w:rFonts w:hint="cs"/>
          <w:rtl/>
        </w:rPr>
        <w:t>ה</w:t>
      </w:r>
      <w:r w:rsidR="0003273C">
        <w:rPr>
          <w:rFonts w:hint="cs"/>
          <w:rtl/>
        </w:rPr>
        <w:t>שם</w:t>
      </w:r>
      <w:r w:rsidRPr="002E3A27">
        <w:rPr>
          <w:rtl/>
        </w:rPr>
        <w:t xml:space="preserve"> לא היה להם שום ילד נכה</w:t>
      </w:r>
      <w:r>
        <w:rPr>
          <w:rFonts w:hint="cs"/>
          <w:rtl/>
        </w:rPr>
        <w:t>,</w:t>
      </w:r>
      <w:r w:rsidRPr="002E3A27">
        <w:rPr>
          <w:rtl/>
        </w:rPr>
        <w:t xml:space="preserve"> בגיל 18 ויום הילד שלהם נפצע בתאונת דרכים </w:t>
      </w:r>
      <w:r>
        <w:rPr>
          <w:rFonts w:hint="cs"/>
          <w:rtl/>
        </w:rPr>
        <w:t>ו</w:t>
      </w:r>
      <w:r>
        <w:rPr>
          <w:rtl/>
        </w:rPr>
        <w:t>הפך למוגבל</w:t>
      </w:r>
      <w:r>
        <w:rPr>
          <w:rFonts w:hint="cs"/>
          <w:rtl/>
        </w:rPr>
        <w:t xml:space="preserve">, </w:t>
      </w:r>
      <w:r w:rsidRPr="002E3A27">
        <w:rPr>
          <w:rtl/>
        </w:rPr>
        <w:t>נכה</w:t>
      </w:r>
      <w:r>
        <w:rPr>
          <w:rFonts w:hint="cs"/>
          <w:rtl/>
        </w:rPr>
        <w:t>,</w:t>
      </w:r>
      <w:r w:rsidRPr="002E3A27">
        <w:rPr>
          <w:rtl/>
        </w:rPr>
        <w:t xml:space="preserve"> הוא כבר לא יכול להיכלל</w:t>
      </w:r>
      <w:r>
        <w:rPr>
          <w:rFonts w:hint="cs"/>
          <w:rtl/>
        </w:rPr>
        <w:t>.</w:t>
      </w:r>
      <w:r w:rsidRPr="002E3A27">
        <w:rPr>
          <w:rtl/>
        </w:rPr>
        <w:t xml:space="preserve"> הוא היה צריך </w:t>
      </w:r>
      <w:r>
        <w:rPr>
          <w:rFonts w:hint="cs"/>
          <w:rtl/>
        </w:rPr>
        <w:t xml:space="preserve">להיחשב קודם, </w:t>
      </w:r>
      <w:r w:rsidRPr="002E3A27">
        <w:rPr>
          <w:rtl/>
        </w:rPr>
        <w:t>עד גיל 18</w:t>
      </w:r>
      <w:r>
        <w:rPr>
          <w:rFonts w:hint="cs"/>
          <w:rtl/>
        </w:rPr>
        <w:t>,</w:t>
      </w:r>
      <w:r w:rsidRPr="002E3A27">
        <w:rPr>
          <w:rtl/>
        </w:rPr>
        <w:t xml:space="preserve"> לא הלאה</w:t>
      </w:r>
      <w:r>
        <w:rPr>
          <w:rFonts w:hint="cs"/>
          <w:rtl/>
        </w:rPr>
        <w:t>.</w:t>
      </w:r>
      <w:bookmarkStart w:id="4328" w:name="_ETM_Q14_350000"/>
      <w:bookmarkEnd w:id="4328"/>
      <w:r w:rsidR="0003273C">
        <w:rPr>
          <w:rFonts w:hint="cs"/>
          <w:rtl/>
        </w:rPr>
        <w:t xml:space="preserve"> </w:t>
      </w:r>
      <w:r>
        <w:rPr>
          <w:rFonts w:hint="cs"/>
          <w:rtl/>
        </w:rPr>
        <w:t xml:space="preserve">כאן </w:t>
      </w:r>
      <w:r w:rsidRPr="002E3A27">
        <w:rPr>
          <w:rtl/>
        </w:rPr>
        <w:t>מוצע בהצעת החוק שלנו לקבוע בחקיקה ראשית כ</w:t>
      </w:r>
      <w:r>
        <w:rPr>
          <w:rFonts w:hint="cs"/>
          <w:rtl/>
        </w:rPr>
        <w:t xml:space="preserve">י </w:t>
      </w:r>
      <w:r w:rsidRPr="002E3A27">
        <w:rPr>
          <w:rtl/>
        </w:rPr>
        <w:t xml:space="preserve">סכום ההנחה </w:t>
      </w:r>
      <w:r>
        <w:rPr>
          <w:rFonts w:hint="cs"/>
          <w:rtl/>
        </w:rPr>
        <w:t>ש</w:t>
      </w:r>
      <w:r w:rsidRPr="002E3A27">
        <w:rPr>
          <w:rtl/>
        </w:rPr>
        <w:t xml:space="preserve">מועצת הרשות המקומית רשאית לתת יחושב בעד כל </w:t>
      </w:r>
      <w:r>
        <w:rPr>
          <w:rFonts w:hint="cs"/>
          <w:rtl/>
        </w:rPr>
        <w:t xml:space="preserve">אחד </w:t>
      </w:r>
      <w:r>
        <w:rPr>
          <w:rtl/>
        </w:rPr>
        <w:t>מה</w:t>
      </w:r>
      <w:r w:rsidRPr="002E3A27">
        <w:rPr>
          <w:rtl/>
        </w:rPr>
        <w:t xml:space="preserve">זכאים לגמלה גם אם </w:t>
      </w:r>
      <w:r>
        <w:rPr>
          <w:rFonts w:hint="cs"/>
          <w:rtl/>
        </w:rPr>
        <w:t xml:space="preserve">מלאו </w:t>
      </w:r>
      <w:bookmarkStart w:id="4329" w:name="_ETM_Q14_358000"/>
      <w:bookmarkEnd w:id="4329"/>
      <w:r>
        <w:rPr>
          <w:rFonts w:hint="cs"/>
          <w:rtl/>
        </w:rPr>
        <w:t xml:space="preserve">לו </w:t>
      </w:r>
      <w:r w:rsidRPr="002E3A27">
        <w:rPr>
          <w:rtl/>
        </w:rPr>
        <w:t xml:space="preserve">18 ולא השתלמה </w:t>
      </w:r>
      <w:r>
        <w:rPr>
          <w:rFonts w:hint="cs"/>
          <w:rtl/>
        </w:rPr>
        <w:t xml:space="preserve">בעדו </w:t>
      </w:r>
      <w:r w:rsidRPr="002E3A27">
        <w:rPr>
          <w:rtl/>
        </w:rPr>
        <w:t>גמלת ילד נכה</w:t>
      </w:r>
      <w:r>
        <w:rPr>
          <w:rFonts w:hint="cs"/>
          <w:rtl/>
        </w:rPr>
        <w:t>,</w:t>
      </w:r>
      <w:r w:rsidRPr="002E3A27">
        <w:rPr>
          <w:rtl/>
        </w:rPr>
        <w:t xml:space="preserve"> ובלבד </w:t>
      </w:r>
      <w:r>
        <w:rPr>
          <w:rFonts w:hint="cs"/>
          <w:rtl/>
        </w:rPr>
        <w:t>ש</w:t>
      </w:r>
      <w:r w:rsidRPr="002E3A27">
        <w:rPr>
          <w:rtl/>
        </w:rPr>
        <w:t>שיעור ההנחה הכולל לא יעלה על 90%</w:t>
      </w:r>
      <w:r>
        <w:rPr>
          <w:rFonts w:hint="cs"/>
          <w:rtl/>
        </w:rPr>
        <w:t>.</w:t>
      </w:r>
    </w:p>
    <w:p w:rsidR="00E969C2" w:rsidRDefault="00E969C2" w:rsidP="00ED279A">
      <w:pPr>
        <w:rPr>
          <w:rtl/>
        </w:rPr>
      </w:pPr>
    </w:p>
    <w:p w:rsidR="00E969C2" w:rsidRDefault="00E969C2" w:rsidP="0003273C">
      <w:pPr>
        <w:rPr>
          <w:rtl/>
        </w:rPr>
      </w:pPr>
      <w:bookmarkStart w:id="4330" w:name="_ETM_Q14_369000"/>
      <w:bookmarkEnd w:id="4330"/>
      <w:r w:rsidRPr="002E3A27">
        <w:rPr>
          <w:rtl/>
        </w:rPr>
        <w:t>אני קורא לכולם להצטרף להצעת החוק החשובה הזאת</w:t>
      </w:r>
      <w:r>
        <w:rPr>
          <w:rFonts w:hint="cs"/>
          <w:rtl/>
        </w:rPr>
        <w:t>.</w:t>
      </w:r>
      <w:r w:rsidRPr="002E3A27">
        <w:rPr>
          <w:rtl/>
        </w:rPr>
        <w:t xml:space="preserve"> זה תיקון עוול</w:t>
      </w:r>
      <w:r>
        <w:rPr>
          <w:rFonts w:hint="cs"/>
          <w:rtl/>
        </w:rPr>
        <w:t>.</w:t>
      </w:r>
      <w:r w:rsidRPr="002E3A27">
        <w:rPr>
          <w:rtl/>
        </w:rPr>
        <w:t xml:space="preserve"> אדוני יושב-ראש ועדת הרווחה לשעבר</w:t>
      </w:r>
      <w:r>
        <w:rPr>
          <w:rFonts w:hint="cs"/>
          <w:rtl/>
        </w:rPr>
        <w:t xml:space="preserve">, השר </w:t>
      </w:r>
      <w:r w:rsidR="00E019C9">
        <w:rPr>
          <w:rFonts w:hint="cs"/>
          <w:rtl/>
        </w:rPr>
        <w:t>– –</w:t>
      </w:r>
    </w:p>
    <w:p w:rsidR="00E969C2" w:rsidRDefault="00E969C2" w:rsidP="00ED279A">
      <w:pPr>
        <w:rPr>
          <w:rtl/>
        </w:rPr>
      </w:pPr>
    </w:p>
    <w:p w:rsidR="00E969C2" w:rsidRDefault="00E969C2" w:rsidP="00ED279A">
      <w:pPr>
        <w:pStyle w:val="af6"/>
        <w:keepNext/>
        <w:rPr>
          <w:rtl/>
        </w:rPr>
      </w:pPr>
      <w:r w:rsidRPr="00F46696">
        <w:rPr>
          <w:rStyle w:val="TagStyle"/>
          <w:rtl/>
        </w:rPr>
        <w:t xml:space="preserve"> &lt;&lt; יור &gt;&gt; </w:t>
      </w:r>
      <w:r>
        <w:rPr>
          <w:rtl/>
        </w:rPr>
        <w:t>היו"ר סימון דוידסון:</w:t>
      </w:r>
      <w:r w:rsidRPr="00F46696">
        <w:rPr>
          <w:rStyle w:val="TagStyle"/>
          <w:rtl/>
        </w:rPr>
        <w:t xml:space="preserve"> &lt;&lt; יור &gt;&gt;</w:t>
      </w:r>
      <w:r>
        <w:rPr>
          <w:rtl/>
        </w:rPr>
        <w:t xml:space="preserve">   </w:t>
      </w:r>
    </w:p>
    <w:p w:rsidR="00E969C2" w:rsidRDefault="00E969C2" w:rsidP="0005542D">
      <w:pPr>
        <w:rPr>
          <w:rtl/>
        </w:rPr>
      </w:pPr>
    </w:p>
    <w:p w:rsidR="00E969C2" w:rsidRDefault="00E969C2" w:rsidP="00ED279A">
      <w:pPr>
        <w:rPr>
          <w:rtl/>
        </w:rPr>
      </w:pPr>
      <w:r>
        <w:rPr>
          <w:rFonts w:hint="cs"/>
          <w:rtl/>
        </w:rPr>
        <w:t>השר כץ. שר הרווחה.</w:t>
      </w:r>
    </w:p>
    <w:p w:rsidR="00E969C2" w:rsidRDefault="00E969C2" w:rsidP="00ED279A">
      <w:pPr>
        <w:rPr>
          <w:rtl/>
        </w:rPr>
      </w:pPr>
      <w:bookmarkStart w:id="4331" w:name="_ETM_Q14_380000"/>
      <w:bookmarkEnd w:id="4331"/>
    </w:p>
    <w:p w:rsidR="00E969C2" w:rsidRDefault="00E969C2" w:rsidP="00ED279A">
      <w:pPr>
        <w:pStyle w:val="-"/>
        <w:keepNext/>
        <w:rPr>
          <w:rtl/>
        </w:rPr>
      </w:pPr>
      <w:bookmarkStart w:id="4332" w:name="_ETM_Q14_382000"/>
      <w:bookmarkEnd w:id="4332"/>
      <w:r w:rsidRPr="008C46F1">
        <w:rPr>
          <w:rStyle w:val="TagStyle"/>
          <w:rtl/>
        </w:rPr>
        <w:t xml:space="preserve">&lt;&lt; דובר_המשך &gt;&gt; </w:t>
      </w:r>
      <w:r>
        <w:rPr>
          <w:rtl/>
        </w:rPr>
        <w:t>יעקב אשר (יהדות התורה):</w:t>
      </w:r>
      <w:r w:rsidRPr="008C46F1">
        <w:rPr>
          <w:rStyle w:val="TagStyle"/>
          <w:rtl/>
        </w:rPr>
        <w:t xml:space="preserve"> &lt;&lt; דובר_המשך &gt;&gt;</w:t>
      </w:r>
      <w:r>
        <w:rPr>
          <w:rtl/>
        </w:rPr>
        <w:t xml:space="preserve">   </w:t>
      </w:r>
    </w:p>
    <w:p w:rsidR="00E969C2" w:rsidRDefault="00E969C2" w:rsidP="00ED279A">
      <w:pPr>
        <w:rPr>
          <w:rtl/>
        </w:rPr>
      </w:pPr>
    </w:p>
    <w:p w:rsidR="00E969C2" w:rsidRDefault="00E019C9" w:rsidP="00A21CD8">
      <w:pPr>
        <w:rPr>
          <w:rtl/>
        </w:rPr>
      </w:pPr>
      <w:bookmarkStart w:id="4333" w:name="_ETM_Q14_383000"/>
      <w:bookmarkEnd w:id="4333"/>
      <w:r>
        <w:rPr>
          <w:rFonts w:hint="cs"/>
          <w:rtl/>
        </w:rPr>
        <w:t>– –</w:t>
      </w:r>
      <w:r w:rsidR="0003273C">
        <w:rPr>
          <w:rFonts w:hint="cs"/>
          <w:rtl/>
        </w:rPr>
        <w:t xml:space="preserve"> </w:t>
      </w:r>
      <w:r w:rsidR="00E969C2">
        <w:rPr>
          <w:rFonts w:hint="cs"/>
          <w:rtl/>
        </w:rPr>
        <w:t xml:space="preserve">יושב-ראש </w:t>
      </w:r>
      <w:bookmarkStart w:id="4334" w:name="_ETM_Q14_379000"/>
      <w:bookmarkEnd w:id="4334"/>
      <w:r w:rsidR="00E969C2">
        <w:rPr>
          <w:rFonts w:hint="cs"/>
          <w:rtl/>
        </w:rPr>
        <w:t xml:space="preserve">ועדת הרווחה לשעבר, מורי ורבי, שר הרווחה, </w:t>
      </w:r>
      <w:r w:rsidR="00E969C2" w:rsidRPr="002E3A27">
        <w:rPr>
          <w:rtl/>
        </w:rPr>
        <w:t xml:space="preserve">אנחנו </w:t>
      </w:r>
      <w:r w:rsidR="00E969C2">
        <w:rPr>
          <w:rFonts w:hint="cs"/>
          <w:rtl/>
        </w:rPr>
        <w:t xml:space="preserve">מביאים </w:t>
      </w:r>
      <w:r w:rsidR="00E969C2" w:rsidRPr="002E3A27">
        <w:rPr>
          <w:rtl/>
        </w:rPr>
        <w:t xml:space="preserve">פה תיקון </w:t>
      </w:r>
      <w:r w:rsidR="00E969C2">
        <w:rPr>
          <w:rFonts w:hint="cs"/>
          <w:rtl/>
        </w:rPr>
        <w:t xml:space="preserve">לארנונה </w:t>
      </w:r>
      <w:bookmarkStart w:id="4335" w:name="_ETM_Q14_387000"/>
      <w:bookmarkEnd w:id="4335"/>
      <w:r w:rsidR="00E969C2">
        <w:rPr>
          <w:rFonts w:hint="cs"/>
          <w:rtl/>
        </w:rPr>
        <w:t xml:space="preserve">על ילד </w:t>
      </w:r>
      <w:r w:rsidR="00E969C2" w:rsidRPr="002E3A27">
        <w:rPr>
          <w:rtl/>
        </w:rPr>
        <w:t>נכה במשפחה</w:t>
      </w:r>
      <w:r w:rsidR="00A21CD8">
        <w:rPr>
          <w:rFonts w:hint="cs"/>
          <w:rtl/>
        </w:rPr>
        <w:t>,</w:t>
      </w:r>
      <w:r w:rsidR="00E969C2" w:rsidRPr="002E3A27">
        <w:rPr>
          <w:rtl/>
        </w:rPr>
        <w:t xml:space="preserve"> </w:t>
      </w:r>
      <w:r w:rsidR="00A21CD8">
        <w:rPr>
          <w:rFonts w:hint="cs"/>
          <w:rtl/>
        </w:rPr>
        <w:t>שזכאי ל-33%,</w:t>
      </w:r>
      <w:r w:rsidR="00E969C2">
        <w:rPr>
          <w:rFonts w:hint="cs"/>
          <w:rtl/>
        </w:rPr>
        <w:t xml:space="preserve"> </w:t>
      </w:r>
      <w:r w:rsidR="00E969C2" w:rsidRPr="002E3A27">
        <w:rPr>
          <w:rtl/>
        </w:rPr>
        <w:t xml:space="preserve">אבל אם יש </w:t>
      </w:r>
      <w:r w:rsidR="00E969C2">
        <w:rPr>
          <w:rFonts w:hint="cs"/>
          <w:rtl/>
        </w:rPr>
        <w:t xml:space="preserve">שני ילדים נכים? </w:t>
      </w:r>
      <w:r w:rsidR="00E969C2" w:rsidRPr="002E3A27">
        <w:rPr>
          <w:rtl/>
        </w:rPr>
        <w:t xml:space="preserve">המחוקק </w:t>
      </w:r>
      <w:r w:rsidR="00E969C2">
        <w:rPr>
          <w:rFonts w:hint="cs"/>
          <w:rtl/>
        </w:rPr>
        <w:t xml:space="preserve">לא חשב </w:t>
      </w:r>
      <w:bookmarkStart w:id="4336" w:name="_ETM_Q14_396000"/>
      <w:bookmarkEnd w:id="4336"/>
      <w:r w:rsidR="00E969C2">
        <w:rPr>
          <w:rFonts w:hint="cs"/>
          <w:rtl/>
        </w:rPr>
        <w:t xml:space="preserve">על זה, וזה יישאר על </w:t>
      </w:r>
      <w:r w:rsidR="00E969C2" w:rsidRPr="002E3A27">
        <w:rPr>
          <w:rtl/>
        </w:rPr>
        <w:t>33%</w:t>
      </w:r>
      <w:r w:rsidR="00E969C2">
        <w:rPr>
          <w:rFonts w:hint="cs"/>
          <w:rtl/>
        </w:rPr>
        <w:t>.</w:t>
      </w:r>
      <w:r w:rsidR="00E969C2" w:rsidRPr="002E3A27">
        <w:rPr>
          <w:rtl/>
        </w:rPr>
        <w:t xml:space="preserve"> היום אנחנו מתקנים את זה</w:t>
      </w:r>
      <w:r w:rsidR="00E969C2">
        <w:rPr>
          <w:rFonts w:hint="cs"/>
          <w:rtl/>
        </w:rPr>
        <w:t>.</w:t>
      </w:r>
      <w:r w:rsidR="00E969C2" w:rsidRPr="002E3A27">
        <w:rPr>
          <w:rtl/>
        </w:rPr>
        <w:t xml:space="preserve"> אני חושב שזה שאתה נמצא פה</w:t>
      </w:r>
      <w:r w:rsidR="00E969C2">
        <w:rPr>
          <w:rFonts w:hint="cs"/>
          <w:rtl/>
        </w:rPr>
        <w:t xml:space="preserve">, זה </w:t>
      </w:r>
      <w:r w:rsidR="00E969C2" w:rsidRPr="002E3A27">
        <w:rPr>
          <w:rtl/>
        </w:rPr>
        <w:t>לא בכדי</w:t>
      </w:r>
      <w:r w:rsidR="00E969C2">
        <w:rPr>
          <w:rFonts w:hint="cs"/>
          <w:rtl/>
        </w:rPr>
        <w:t>. זה מתאים לך.</w:t>
      </w:r>
    </w:p>
    <w:p w:rsidR="00E969C2" w:rsidRDefault="00E969C2" w:rsidP="00ED279A">
      <w:pPr>
        <w:rPr>
          <w:rtl/>
        </w:rPr>
      </w:pPr>
    </w:p>
    <w:p w:rsidR="00E969C2" w:rsidRDefault="00E969C2" w:rsidP="00ED279A">
      <w:pPr>
        <w:pStyle w:val="af5"/>
        <w:keepNext/>
        <w:rPr>
          <w:rtl/>
        </w:rPr>
      </w:pPr>
      <w:bookmarkStart w:id="4337" w:name="ET_interruption_6441_10"/>
      <w:r w:rsidRPr="00F46696">
        <w:rPr>
          <w:rStyle w:val="TagStyle"/>
          <w:rtl/>
        </w:rPr>
        <w:t xml:space="preserve"> &lt;&lt; קריאה &gt;&gt; </w:t>
      </w:r>
      <w:r>
        <w:rPr>
          <w:rtl/>
        </w:rPr>
        <w:t>שר התיירות חיים כץ:</w:t>
      </w:r>
      <w:r w:rsidRPr="00F46696">
        <w:rPr>
          <w:rStyle w:val="TagStyle"/>
          <w:rtl/>
        </w:rPr>
        <w:t xml:space="preserve"> &lt;&lt; קריאה &gt;&gt;</w:t>
      </w:r>
      <w:r>
        <w:rPr>
          <w:rtl/>
        </w:rPr>
        <w:t xml:space="preserve">   </w:t>
      </w:r>
      <w:bookmarkEnd w:id="4337"/>
    </w:p>
    <w:p w:rsidR="00E969C2" w:rsidRDefault="00E969C2" w:rsidP="0005542D">
      <w:pPr>
        <w:rPr>
          <w:rtl/>
        </w:rPr>
      </w:pPr>
    </w:p>
    <w:p w:rsidR="00E969C2" w:rsidRDefault="00E969C2" w:rsidP="00ED279A">
      <w:pPr>
        <w:rPr>
          <w:rtl/>
        </w:rPr>
      </w:pPr>
      <w:bookmarkStart w:id="4338" w:name="_ETM_Q14_412000"/>
      <w:bookmarkStart w:id="4339" w:name="_ETM_Q14_408000"/>
      <w:bookmarkEnd w:id="4338"/>
      <w:bookmarkEnd w:id="4339"/>
      <w:r>
        <w:rPr>
          <w:rFonts w:hint="cs"/>
          <w:rtl/>
        </w:rPr>
        <w:t xml:space="preserve"> אמרתי לך שיש השגחה עליונה.</w:t>
      </w:r>
    </w:p>
    <w:p w:rsidR="00E969C2" w:rsidRDefault="00E969C2" w:rsidP="00ED279A">
      <w:pPr>
        <w:rPr>
          <w:rtl/>
        </w:rPr>
      </w:pPr>
    </w:p>
    <w:p w:rsidR="00E969C2" w:rsidRDefault="00E969C2" w:rsidP="00ED279A">
      <w:pPr>
        <w:pStyle w:val="-"/>
        <w:keepNext/>
        <w:rPr>
          <w:rtl/>
        </w:rPr>
      </w:pPr>
      <w:bookmarkStart w:id="4340" w:name="ET_speakercontinue_5069_2"/>
      <w:r w:rsidRPr="00247E60">
        <w:rPr>
          <w:rStyle w:val="TagStyle"/>
          <w:rtl/>
        </w:rPr>
        <w:t xml:space="preserve"> &lt;&lt; דובר_המשך &gt;&gt; </w:t>
      </w:r>
      <w:r>
        <w:rPr>
          <w:rtl/>
        </w:rPr>
        <w:t>יעקב אשר (יהדות התורה):</w:t>
      </w:r>
      <w:r w:rsidRPr="00247E60">
        <w:rPr>
          <w:rStyle w:val="TagStyle"/>
          <w:rtl/>
        </w:rPr>
        <w:t xml:space="preserve"> &lt;&lt; דובר_המשך &gt;&gt;</w:t>
      </w:r>
      <w:r>
        <w:rPr>
          <w:rtl/>
        </w:rPr>
        <w:t xml:space="preserve">   </w:t>
      </w:r>
      <w:bookmarkEnd w:id="4340"/>
    </w:p>
    <w:p w:rsidR="00E969C2" w:rsidRDefault="00E969C2" w:rsidP="0005542D">
      <w:pPr>
        <w:rPr>
          <w:rtl/>
          <w:lang w:eastAsia="he-IL"/>
        </w:rPr>
      </w:pPr>
    </w:p>
    <w:p w:rsidR="00E969C2" w:rsidRDefault="00E969C2" w:rsidP="00A21CD8">
      <w:pPr>
        <w:rPr>
          <w:rtl/>
          <w:lang w:eastAsia="he-IL"/>
        </w:rPr>
      </w:pPr>
      <w:r>
        <w:rPr>
          <w:rFonts w:hint="cs"/>
          <w:rtl/>
          <w:lang w:eastAsia="he-IL"/>
        </w:rPr>
        <w:t xml:space="preserve">השגחה פרטית. סייעתא דשמיא. ולך יש, כי עשית הרבה דברים </w:t>
      </w:r>
      <w:bookmarkStart w:id="4341" w:name="_ETM_Q14_417000"/>
      <w:bookmarkEnd w:id="4341"/>
      <w:r>
        <w:rPr>
          <w:rFonts w:hint="cs"/>
          <w:rtl/>
          <w:lang w:eastAsia="he-IL"/>
        </w:rPr>
        <w:t xml:space="preserve">טובים </w:t>
      </w:r>
      <w:r w:rsidRPr="00F46696">
        <w:rPr>
          <w:rtl/>
          <w:lang w:eastAsia="he-IL"/>
        </w:rPr>
        <w:t xml:space="preserve">לעם ישראל כולו </w:t>
      </w:r>
      <w:r>
        <w:rPr>
          <w:rFonts w:hint="cs"/>
          <w:rtl/>
          <w:lang w:eastAsia="he-IL"/>
        </w:rPr>
        <w:t xml:space="preserve">בלי שום </w:t>
      </w:r>
      <w:r w:rsidRPr="00F46696">
        <w:rPr>
          <w:rtl/>
          <w:lang w:eastAsia="he-IL"/>
        </w:rPr>
        <w:t>הבדל</w:t>
      </w:r>
      <w:r>
        <w:rPr>
          <w:rFonts w:hint="cs"/>
          <w:rtl/>
          <w:lang w:eastAsia="he-IL"/>
        </w:rPr>
        <w:t>.</w:t>
      </w:r>
      <w:r w:rsidRPr="00F46696">
        <w:rPr>
          <w:rtl/>
          <w:lang w:eastAsia="he-IL"/>
        </w:rPr>
        <w:t xml:space="preserve"> </w:t>
      </w:r>
      <w:bookmarkStart w:id="4342" w:name="_ETM_Q14_425000"/>
      <w:bookmarkEnd w:id="4342"/>
      <w:r w:rsidRPr="00F46696">
        <w:rPr>
          <w:rtl/>
          <w:lang w:eastAsia="he-IL"/>
        </w:rPr>
        <w:t>אני קורא לחבריי</w:t>
      </w:r>
      <w:r>
        <w:rPr>
          <w:rFonts w:hint="cs"/>
          <w:rtl/>
          <w:lang w:eastAsia="he-IL"/>
        </w:rPr>
        <w:t>,</w:t>
      </w:r>
      <w:r w:rsidRPr="00F46696">
        <w:rPr>
          <w:rtl/>
          <w:lang w:eastAsia="he-IL"/>
        </w:rPr>
        <w:t xml:space="preserve"> גם </w:t>
      </w:r>
      <w:r>
        <w:rPr>
          <w:rFonts w:hint="cs"/>
          <w:rtl/>
          <w:lang w:eastAsia="he-IL"/>
        </w:rPr>
        <w:t>מ</w:t>
      </w:r>
      <w:r w:rsidRPr="00F46696">
        <w:rPr>
          <w:rtl/>
          <w:lang w:eastAsia="he-IL"/>
        </w:rPr>
        <w:t>האופוזיציה</w:t>
      </w:r>
      <w:r>
        <w:rPr>
          <w:rFonts w:hint="cs"/>
          <w:rtl/>
          <w:lang w:eastAsia="he-IL"/>
        </w:rPr>
        <w:t>,</w:t>
      </w:r>
      <w:r w:rsidRPr="00F46696">
        <w:rPr>
          <w:rtl/>
          <w:lang w:eastAsia="he-IL"/>
        </w:rPr>
        <w:t xml:space="preserve"> חברת הכנסת </w:t>
      </w:r>
      <w:r>
        <w:rPr>
          <w:rFonts w:hint="cs"/>
          <w:rtl/>
          <w:lang w:eastAsia="he-IL"/>
        </w:rPr>
        <w:t xml:space="preserve">מטי, אני </w:t>
      </w:r>
      <w:r w:rsidRPr="00F46696">
        <w:rPr>
          <w:rtl/>
          <w:lang w:eastAsia="he-IL"/>
        </w:rPr>
        <w:t>קורא ג</w:t>
      </w:r>
      <w:r>
        <w:rPr>
          <w:rtl/>
          <w:lang w:eastAsia="he-IL"/>
        </w:rPr>
        <w:t>ם לכם להצביע בעד הצעת החוק החשו</w:t>
      </w:r>
      <w:r>
        <w:rPr>
          <w:rFonts w:hint="cs"/>
          <w:rtl/>
          <w:lang w:eastAsia="he-IL"/>
        </w:rPr>
        <w:t>בה,</w:t>
      </w:r>
      <w:r w:rsidRPr="00F46696">
        <w:rPr>
          <w:rtl/>
          <w:lang w:eastAsia="he-IL"/>
        </w:rPr>
        <w:t xml:space="preserve"> הטובה הזאת</w:t>
      </w:r>
      <w:r>
        <w:rPr>
          <w:rFonts w:hint="cs"/>
          <w:rtl/>
          <w:lang w:eastAsia="he-IL"/>
        </w:rPr>
        <w:t>.</w:t>
      </w:r>
    </w:p>
    <w:p w:rsidR="00E969C2" w:rsidRDefault="00E969C2" w:rsidP="00ED279A">
      <w:pPr>
        <w:rPr>
          <w:rtl/>
          <w:lang w:eastAsia="he-IL"/>
        </w:rPr>
      </w:pPr>
    </w:p>
    <w:p w:rsidR="00E969C2" w:rsidRDefault="00E969C2" w:rsidP="00ED279A">
      <w:pPr>
        <w:pStyle w:val="af5"/>
        <w:keepNext/>
        <w:rPr>
          <w:rtl/>
        </w:rPr>
      </w:pPr>
      <w:bookmarkStart w:id="4343" w:name="ET_interruption_6359_11"/>
      <w:r w:rsidRPr="00F46696">
        <w:rPr>
          <w:rStyle w:val="TagStyle"/>
          <w:rtl/>
        </w:rPr>
        <w:t xml:space="preserve"> &lt;&lt; קריאה &gt;&gt; </w:t>
      </w:r>
      <w:r>
        <w:rPr>
          <w:rtl/>
        </w:rPr>
        <w:t>מטי צרפתי הרכבי (יש עתיד):</w:t>
      </w:r>
      <w:r w:rsidRPr="00F46696">
        <w:rPr>
          <w:rStyle w:val="TagStyle"/>
          <w:rtl/>
        </w:rPr>
        <w:t xml:space="preserve"> &lt;&lt; קריאה &gt;&gt;</w:t>
      </w:r>
      <w:r>
        <w:rPr>
          <w:rtl/>
        </w:rPr>
        <w:t xml:space="preserve">   </w:t>
      </w:r>
      <w:bookmarkEnd w:id="4343"/>
    </w:p>
    <w:p w:rsidR="00E969C2" w:rsidRDefault="00E969C2" w:rsidP="0005542D">
      <w:pPr>
        <w:rPr>
          <w:rtl/>
          <w:lang w:eastAsia="he-IL"/>
        </w:rPr>
      </w:pPr>
    </w:p>
    <w:p w:rsidR="00E969C2" w:rsidRDefault="00E969C2" w:rsidP="00ED279A">
      <w:pPr>
        <w:rPr>
          <w:rtl/>
          <w:lang w:eastAsia="he-IL"/>
        </w:rPr>
      </w:pPr>
      <w:bookmarkStart w:id="4344" w:name="_ETM_Q14_436000"/>
      <w:bookmarkEnd w:id="4344"/>
      <w:r>
        <w:rPr>
          <w:rFonts w:hint="cs"/>
          <w:rtl/>
          <w:lang w:eastAsia="he-IL"/>
        </w:rPr>
        <w:t>אכן חשובה.</w:t>
      </w:r>
    </w:p>
    <w:p w:rsidR="00E969C2" w:rsidRDefault="00E969C2" w:rsidP="00ED279A">
      <w:pPr>
        <w:rPr>
          <w:rtl/>
          <w:lang w:eastAsia="he-IL"/>
        </w:rPr>
      </w:pPr>
    </w:p>
    <w:p w:rsidR="00E969C2" w:rsidRDefault="00E969C2" w:rsidP="00ED279A">
      <w:pPr>
        <w:pStyle w:val="-"/>
        <w:keepNext/>
        <w:rPr>
          <w:rtl/>
        </w:rPr>
      </w:pPr>
      <w:bookmarkStart w:id="4345" w:name="ET_speakercontinue_5069_3"/>
      <w:r w:rsidRPr="00247E60">
        <w:rPr>
          <w:rStyle w:val="TagStyle"/>
          <w:rtl/>
        </w:rPr>
        <w:t xml:space="preserve"> &lt;&lt; דובר_המשך &gt;&gt; </w:t>
      </w:r>
      <w:r>
        <w:rPr>
          <w:rtl/>
        </w:rPr>
        <w:t>יעקב אשר (יהדות התורה):</w:t>
      </w:r>
      <w:r w:rsidRPr="00247E60">
        <w:rPr>
          <w:rStyle w:val="TagStyle"/>
          <w:rtl/>
        </w:rPr>
        <w:t xml:space="preserve"> &lt;&lt; דובר_המשך &gt;&gt;</w:t>
      </w:r>
      <w:r>
        <w:rPr>
          <w:rtl/>
        </w:rPr>
        <w:t xml:space="preserve">   </w:t>
      </w:r>
      <w:bookmarkEnd w:id="4345"/>
    </w:p>
    <w:p w:rsidR="00E969C2" w:rsidRDefault="00E969C2" w:rsidP="0005542D">
      <w:pPr>
        <w:rPr>
          <w:rtl/>
          <w:lang w:eastAsia="he-IL"/>
        </w:rPr>
      </w:pPr>
    </w:p>
    <w:p w:rsidR="00E969C2" w:rsidRDefault="00E969C2" w:rsidP="00A21CD8">
      <w:pPr>
        <w:rPr>
          <w:rtl/>
          <w:lang w:eastAsia="he-IL"/>
        </w:rPr>
      </w:pPr>
      <w:r w:rsidRPr="00F46696">
        <w:rPr>
          <w:rtl/>
          <w:lang w:eastAsia="he-IL"/>
        </w:rPr>
        <w:t xml:space="preserve">אני רוצה להודות </w:t>
      </w:r>
      <w:r>
        <w:rPr>
          <w:rFonts w:hint="cs"/>
          <w:rtl/>
          <w:lang w:eastAsia="he-IL"/>
        </w:rPr>
        <w:t xml:space="preserve">ליושב-ראש ועדת הכספים </w:t>
      </w:r>
      <w:r w:rsidRPr="00F46696">
        <w:rPr>
          <w:rtl/>
          <w:lang w:eastAsia="he-IL"/>
        </w:rPr>
        <w:t>חבר הכנסת משה גפני</w:t>
      </w:r>
      <w:r>
        <w:rPr>
          <w:rFonts w:hint="cs"/>
          <w:rtl/>
          <w:lang w:eastAsia="he-IL"/>
        </w:rPr>
        <w:t>,</w:t>
      </w:r>
      <w:r w:rsidRPr="00F46696">
        <w:rPr>
          <w:rtl/>
          <w:lang w:eastAsia="he-IL"/>
        </w:rPr>
        <w:t xml:space="preserve"> ש</w:t>
      </w:r>
      <w:r>
        <w:rPr>
          <w:rFonts w:hint="cs"/>
          <w:rtl/>
          <w:lang w:eastAsia="he-IL"/>
        </w:rPr>
        <w:t>ה</w:t>
      </w:r>
      <w:r w:rsidRPr="00F46696">
        <w:rPr>
          <w:rtl/>
          <w:lang w:eastAsia="he-IL"/>
        </w:rPr>
        <w:t>צטרף אלי</w:t>
      </w:r>
      <w:r>
        <w:rPr>
          <w:rFonts w:hint="cs"/>
          <w:rtl/>
          <w:lang w:eastAsia="he-IL"/>
        </w:rPr>
        <w:t>י</w:t>
      </w:r>
      <w:r w:rsidRPr="00F46696">
        <w:rPr>
          <w:rtl/>
          <w:lang w:eastAsia="he-IL"/>
        </w:rPr>
        <w:t xml:space="preserve"> להצעת החוק הזאת</w:t>
      </w:r>
      <w:r>
        <w:rPr>
          <w:rFonts w:hint="cs"/>
          <w:rtl/>
          <w:lang w:eastAsia="he-IL"/>
        </w:rPr>
        <w:t>,</w:t>
      </w:r>
      <w:r w:rsidRPr="00F46696">
        <w:rPr>
          <w:rtl/>
          <w:lang w:eastAsia="he-IL"/>
        </w:rPr>
        <w:t xml:space="preserve"> וגם העביר את זה </w:t>
      </w:r>
      <w:r>
        <w:rPr>
          <w:rFonts w:hint="cs"/>
          <w:rtl/>
          <w:lang w:eastAsia="he-IL"/>
        </w:rPr>
        <w:t>בו</w:t>
      </w:r>
      <w:r w:rsidRPr="00F46696">
        <w:rPr>
          <w:rtl/>
          <w:lang w:eastAsia="he-IL"/>
        </w:rPr>
        <w:t xml:space="preserve">ועדת הכספים </w:t>
      </w:r>
      <w:r>
        <w:rPr>
          <w:rFonts w:hint="cs"/>
          <w:rtl/>
          <w:lang w:eastAsia="he-IL"/>
        </w:rPr>
        <w:t>ב</w:t>
      </w:r>
      <w:r w:rsidRPr="00F46696">
        <w:rPr>
          <w:rtl/>
          <w:lang w:eastAsia="he-IL"/>
        </w:rPr>
        <w:t>קריאה ראשונה</w:t>
      </w:r>
      <w:r>
        <w:rPr>
          <w:rFonts w:hint="cs"/>
          <w:rtl/>
          <w:lang w:eastAsia="he-IL"/>
        </w:rPr>
        <w:t xml:space="preserve">. </w:t>
      </w:r>
      <w:r w:rsidRPr="00F46696">
        <w:rPr>
          <w:rtl/>
          <w:lang w:eastAsia="he-IL"/>
        </w:rPr>
        <w:t xml:space="preserve">אני מקווה שבקרוב מאוד נעביר אותה גם </w:t>
      </w:r>
      <w:r>
        <w:rPr>
          <w:rFonts w:hint="cs"/>
          <w:rtl/>
          <w:lang w:eastAsia="he-IL"/>
        </w:rPr>
        <w:t>ב</w:t>
      </w:r>
      <w:r w:rsidRPr="00F46696">
        <w:rPr>
          <w:rtl/>
          <w:lang w:eastAsia="he-IL"/>
        </w:rPr>
        <w:t>קריאה שנייה ושלישית</w:t>
      </w:r>
      <w:r>
        <w:rPr>
          <w:rFonts w:hint="cs"/>
          <w:rtl/>
          <w:lang w:eastAsia="he-IL"/>
        </w:rPr>
        <w:t>.</w:t>
      </w:r>
      <w:r w:rsidRPr="00F46696">
        <w:rPr>
          <w:rtl/>
          <w:lang w:eastAsia="he-IL"/>
        </w:rPr>
        <w:t xml:space="preserve"> תודה רבה</w:t>
      </w:r>
      <w:r>
        <w:rPr>
          <w:rFonts w:hint="cs"/>
          <w:rtl/>
          <w:lang w:eastAsia="he-IL"/>
        </w:rPr>
        <w:t>,</w:t>
      </w:r>
      <w:r w:rsidRPr="00F46696">
        <w:rPr>
          <w:rtl/>
          <w:lang w:eastAsia="he-IL"/>
        </w:rPr>
        <w:t xml:space="preserve"> אדוני</w:t>
      </w:r>
      <w:r>
        <w:rPr>
          <w:rFonts w:hint="cs"/>
          <w:rtl/>
          <w:lang w:eastAsia="he-IL"/>
        </w:rPr>
        <w:t>.</w:t>
      </w:r>
    </w:p>
    <w:p w:rsidR="00E969C2" w:rsidRDefault="00E969C2" w:rsidP="00ED279A">
      <w:pPr>
        <w:rPr>
          <w:rtl/>
          <w:lang w:eastAsia="he-IL"/>
        </w:rPr>
      </w:pPr>
    </w:p>
    <w:p w:rsidR="00E969C2" w:rsidRDefault="00E969C2" w:rsidP="00ED279A">
      <w:pPr>
        <w:pStyle w:val="af6"/>
        <w:keepNext/>
        <w:rPr>
          <w:rtl/>
        </w:rPr>
      </w:pPr>
      <w:bookmarkStart w:id="4346" w:name="_ETM_Q14_451000"/>
      <w:bookmarkEnd w:id="4346"/>
      <w:r w:rsidRPr="00250804">
        <w:rPr>
          <w:rStyle w:val="TagStyle"/>
          <w:rtl/>
        </w:rPr>
        <w:t xml:space="preserve"> &lt;&lt; יור &gt;&gt; </w:t>
      </w:r>
      <w:r>
        <w:rPr>
          <w:rtl/>
        </w:rPr>
        <w:t>היו"ר סימון דוידסון:</w:t>
      </w:r>
      <w:r w:rsidRPr="00250804">
        <w:rPr>
          <w:rStyle w:val="TagStyle"/>
          <w:rtl/>
        </w:rPr>
        <w:t xml:space="preserve"> &lt;&lt; יור &gt;&gt;</w:t>
      </w:r>
      <w:r>
        <w:rPr>
          <w:rtl/>
        </w:rPr>
        <w:t xml:space="preserve">   </w:t>
      </w:r>
    </w:p>
    <w:p w:rsidR="00E969C2" w:rsidRDefault="00E969C2" w:rsidP="0005542D">
      <w:pPr>
        <w:rPr>
          <w:rtl/>
          <w:lang w:eastAsia="he-IL"/>
        </w:rPr>
      </w:pPr>
    </w:p>
    <w:p w:rsidR="00A21CD8" w:rsidRDefault="00E969C2" w:rsidP="00A21CD8">
      <w:pPr>
        <w:rPr>
          <w:rtl/>
          <w:lang w:eastAsia="he-IL"/>
        </w:rPr>
      </w:pPr>
      <w:r>
        <w:rPr>
          <w:rFonts w:hint="cs"/>
          <w:rtl/>
          <w:lang w:eastAsia="he-IL"/>
        </w:rPr>
        <w:t xml:space="preserve">תודה רבה </w:t>
      </w:r>
      <w:bookmarkStart w:id="4347" w:name="_ETM_Q14_459000"/>
      <w:bookmarkEnd w:id="4347"/>
      <w:r>
        <w:rPr>
          <w:rFonts w:hint="cs"/>
          <w:rtl/>
          <w:lang w:eastAsia="he-IL"/>
        </w:rPr>
        <w:t xml:space="preserve">לחבר הכנסת אשר. רק עמית הלוי נרשם לדיון האישי. עמית הלוי נמצא </w:t>
      </w:r>
      <w:bookmarkStart w:id="4348" w:name="_ETM_Q14_460000"/>
      <w:bookmarkEnd w:id="4348"/>
      <w:r>
        <w:rPr>
          <w:rFonts w:hint="cs"/>
          <w:rtl/>
          <w:lang w:eastAsia="he-IL"/>
        </w:rPr>
        <w:t xml:space="preserve">פה? לא. </w:t>
      </w:r>
      <w:bookmarkStart w:id="4349" w:name="_ETM_Q14_462000"/>
      <w:bookmarkStart w:id="4350" w:name="_ETM_Q14_463000"/>
      <w:bookmarkEnd w:id="4349"/>
      <w:bookmarkEnd w:id="4350"/>
    </w:p>
    <w:p w:rsidR="00A21CD8" w:rsidRDefault="00A21CD8" w:rsidP="00A21CD8">
      <w:pPr>
        <w:rPr>
          <w:rtl/>
          <w:lang w:eastAsia="he-IL"/>
        </w:rPr>
      </w:pPr>
    </w:p>
    <w:p w:rsidR="00E969C2" w:rsidRDefault="00E969C2" w:rsidP="00A21CD8">
      <w:pPr>
        <w:rPr>
          <w:rtl/>
          <w:lang w:eastAsia="he-IL"/>
        </w:rPr>
      </w:pPr>
      <w:r>
        <w:rPr>
          <w:rFonts w:hint="cs"/>
          <w:rtl/>
          <w:lang w:eastAsia="he-IL"/>
        </w:rPr>
        <w:t>אז אנחנו נעבור להצבעה. אנא שבו במקומותיכם.</w:t>
      </w:r>
      <w:r w:rsidR="00A21CD8">
        <w:rPr>
          <w:rFonts w:hint="cs"/>
          <w:rtl/>
          <w:lang w:eastAsia="he-IL"/>
        </w:rPr>
        <w:t xml:space="preserve"> </w:t>
      </w:r>
      <w:r>
        <w:rPr>
          <w:rFonts w:hint="cs"/>
          <w:rtl/>
          <w:lang w:eastAsia="he-IL"/>
        </w:rPr>
        <w:t xml:space="preserve">חברי הכנסת, נעבור להצבעה </w:t>
      </w:r>
      <w:bookmarkStart w:id="4351" w:name="_ETM_Q14_472000"/>
      <w:bookmarkEnd w:id="4351"/>
      <w:r>
        <w:rPr>
          <w:rFonts w:hint="cs"/>
          <w:rtl/>
          <w:lang w:eastAsia="he-IL"/>
        </w:rPr>
        <w:t xml:space="preserve">על </w:t>
      </w:r>
      <w:r w:rsidRPr="00883840">
        <w:rPr>
          <w:rtl/>
          <w:lang w:eastAsia="he-IL"/>
        </w:rPr>
        <w:t>הצעת חוק הסדרים במשק המדינה (תיקוני חקיקה להשגת יעדי התקציב) (תיקון מס' 20) (הנחה בארנונה בעד בן משפחה נכה), התשפ"ה–2025</w:t>
      </w:r>
      <w:r>
        <w:rPr>
          <w:rFonts w:hint="cs"/>
          <w:rtl/>
          <w:lang w:eastAsia="he-IL"/>
        </w:rPr>
        <w:t>, בקריאה הראשונה. הצבעה.</w:t>
      </w:r>
    </w:p>
    <w:p w:rsidR="00E969C2" w:rsidRDefault="00E969C2" w:rsidP="00ED279A">
      <w:pPr>
        <w:rPr>
          <w:rtl/>
          <w:lang w:eastAsia="he-IL"/>
        </w:rPr>
      </w:pPr>
      <w:bookmarkStart w:id="4352" w:name="_ETM_Q14_468000"/>
      <w:bookmarkEnd w:id="4352"/>
    </w:p>
    <w:p w:rsidR="00E969C2" w:rsidRDefault="00E969C2" w:rsidP="00ED279A">
      <w:pPr>
        <w:pStyle w:val="af1"/>
        <w:keepNext/>
        <w:rPr>
          <w:rtl/>
          <w:lang w:eastAsia="he-IL"/>
        </w:rPr>
      </w:pPr>
      <w:r>
        <w:rPr>
          <w:rtl/>
          <w:lang w:eastAsia="he-IL"/>
        </w:rPr>
        <w:t>הצבעה מס'</w:t>
      </w:r>
      <w:r>
        <w:rPr>
          <w:rFonts w:hint="cs"/>
          <w:rtl/>
          <w:lang w:eastAsia="he-IL"/>
        </w:rPr>
        <w:t xml:space="preserve"> 5</w:t>
      </w:r>
    </w:p>
    <w:p w:rsidR="00E969C2" w:rsidRDefault="00E969C2" w:rsidP="00ED279A">
      <w:pPr>
        <w:pStyle w:val="--"/>
        <w:keepNext/>
        <w:rPr>
          <w:rtl/>
          <w:lang w:eastAsia="he-IL"/>
        </w:rPr>
      </w:pPr>
    </w:p>
    <w:p w:rsidR="00E969C2" w:rsidRDefault="00E969C2" w:rsidP="00ED279A">
      <w:pPr>
        <w:pStyle w:val="--"/>
        <w:keepNext/>
        <w:rPr>
          <w:rtl/>
          <w:lang w:eastAsia="he-IL"/>
        </w:rPr>
      </w:pPr>
      <w:r>
        <w:rPr>
          <w:rtl/>
          <w:lang w:eastAsia="he-IL"/>
        </w:rPr>
        <w:t>בעד ההצעה להעביר את הצעת החוק לוועדה –</w:t>
      </w:r>
      <w:r>
        <w:rPr>
          <w:rFonts w:hint="cs"/>
          <w:rtl/>
          <w:lang w:eastAsia="he-IL"/>
        </w:rPr>
        <w:t xml:space="preserve"> 11</w:t>
      </w:r>
    </w:p>
    <w:p w:rsidR="00E969C2" w:rsidRDefault="00E969C2" w:rsidP="00ED279A">
      <w:pPr>
        <w:pStyle w:val="--"/>
        <w:keepNext/>
        <w:rPr>
          <w:rtl/>
          <w:lang w:eastAsia="he-IL"/>
        </w:rPr>
      </w:pPr>
      <w:r>
        <w:rPr>
          <w:rtl/>
          <w:lang w:eastAsia="he-IL"/>
        </w:rPr>
        <w:t xml:space="preserve">נגד – </w:t>
      </w:r>
      <w:r>
        <w:rPr>
          <w:rFonts w:hint="cs"/>
          <w:rtl/>
          <w:lang w:eastAsia="he-IL"/>
        </w:rPr>
        <w:t>אין</w:t>
      </w:r>
    </w:p>
    <w:p w:rsidR="00E969C2" w:rsidRDefault="00E969C2" w:rsidP="00ED279A">
      <w:pPr>
        <w:pStyle w:val="--"/>
        <w:keepNext/>
        <w:rPr>
          <w:rtl/>
          <w:lang w:eastAsia="he-IL"/>
        </w:rPr>
      </w:pPr>
      <w:r>
        <w:rPr>
          <w:rtl/>
          <w:lang w:eastAsia="he-IL"/>
        </w:rPr>
        <w:t xml:space="preserve">נמנעים – </w:t>
      </w:r>
      <w:r>
        <w:rPr>
          <w:rFonts w:hint="cs"/>
          <w:rtl/>
          <w:lang w:eastAsia="he-IL"/>
        </w:rPr>
        <w:t>אין</w:t>
      </w:r>
    </w:p>
    <w:p w:rsidR="00E969C2" w:rsidRDefault="00E969C2" w:rsidP="00A21CD8">
      <w:pPr>
        <w:pStyle w:val="af2"/>
        <w:rPr>
          <w:rtl/>
          <w:lang w:eastAsia="he-IL"/>
        </w:rPr>
      </w:pPr>
      <w:r>
        <w:rPr>
          <w:rtl/>
          <w:lang w:eastAsia="he-IL"/>
        </w:rPr>
        <w:t>ההצעה להעביר את הצעת חוק</w:t>
      </w:r>
      <w:r>
        <w:rPr>
          <w:rFonts w:hint="cs"/>
          <w:rtl/>
          <w:lang w:eastAsia="he-IL"/>
        </w:rPr>
        <w:t xml:space="preserve"> </w:t>
      </w:r>
      <w:r w:rsidRPr="00883840">
        <w:rPr>
          <w:rtl/>
          <w:lang w:eastAsia="he-IL"/>
        </w:rPr>
        <w:t xml:space="preserve">הסדרים במשק המדינה (תיקוני חקיקה להשגת יעדי </w:t>
      </w:r>
      <w:r w:rsidR="00A21CD8">
        <w:rPr>
          <w:rFonts w:hint="cs"/>
          <w:rtl/>
          <w:lang w:eastAsia="he-IL"/>
        </w:rPr>
        <w:t>ה</w:t>
      </w:r>
      <w:r w:rsidRPr="00883840">
        <w:rPr>
          <w:rtl/>
          <w:lang w:eastAsia="he-IL"/>
        </w:rPr>
        <w:t>תקציב) (תיקון מס' 20) (הנחה בארנונה בעד בן משפחה נכה), התשפ"ה–2025</w:t>
      </w:r>
      <w:r>
        <w:rPr>
          <w:rFonts w:hint="cs"/>
          <w:rtl/>
          <w:lang w:eastAsia="he-IL"/>
        </w:rPr>
        <w:t>, לוועדת הכספים נתקבלה.</w:t>
      </w:r>
    </w:p>
    <w:p w:rsidR="00E969C2" w:rsidRDefault="00E969C2" w:rsidP="00ED279A">
      <w:pPr>
        <w:rPr>
          <w:rtl/>
          <w:lang w:eastAsia="he-IL"/>
        </w:rPr>
      </w:pPr>
    </w:p>
    <w:p w:rsidR="00E969C2" w:rsidRDefault="00E969C2" w:rsidP="00ED279A">
      <w:pPr>
        <w:pStyle w:val="af6"/>
        <w:keepNext/>
        <w:rPr>
          <w:rtl/>
        </w:rPr>
      </w:pPr>
      <w:r w:rsidRPr="00250804">
        <w:rPr>
          <w:rStyle w:val="TagStyle"/>
          <w:rtl/>
        </w:rPr>
        <w:t xml:space="preserve"> &lt;&lt; יור &gt;&gt; </w:t>
      </w:r>
      <w:r>
        <w:rPr>
          <w:rtl/>
        </w:rPr>
        <w:t>היו"ר סימון דוידסון:</w:t>
      </w:r>
      <w:r w:rsidRPr="00250804">
        <w:rPr>
          <w:rStyle w:val="TagStyle"/>
          <w:rtl/>
        </w:rPr>
        <w:t xml:space="preserve"> &lt;&lt; יור &gt;&gt;</w:t>
      </w:r>
      <w:r>
        <w:rPr>
          <w:rtl/>
        </w:rPr>
        <w:t xml:space="preserve">   </w:t>
      </w:r>
    </w:p>
    <w:p w:rsidR="00E969C2" w:rsidRDefault="00E969C2" w:rsidP="0005542D">
      <w:pPr>
        <w:rPr>
          <w:rtl/>
          <w:lang w:eastAsia="he-IL"/>
        </w:rPr>
      </w:pPr>
    </w:p>
    <w:p w:rsidR="00E969C2" w:rsidRDefault="00E969C2" w:rsidP="00A21CD8">
      <w:pPr>
        <w:rPr>
          <w:rtl/>
          <w:lang w:eastAsia="he-IL"/>
        </w:rPr>
      </w:pPr>
      <w:r>
        <w:rPr>
          <w:rFonts w:hint="cs"/>
          <w:rtl/>
          <w:lang w:eastAsia="he-IL"/>
        </w:rPr>
        <w:t xml:space="preserve">בעד </w:t>
      </w:r>
      <w:r>
        <w:rPr>
          <w:rtl/>
          <w:lang w:eastAsia="he-IL"/>
        </w:rPr>
        <w:t>–</w:t>
      </w:r>
      <w:r>
        <w:rPr>
          <w:rFonts w:hint="cs"/>
          <w:rtl/>
          <w:lang w:eastAsia="he-IL"/>
        </w:rPr>
        <w:t xml:space="preserve"> 11, אין מתנגדים, אין נמנעים. אני קובע כי </w:t>
      </w:r>
      <w:r w:rsidRPr="00883840">
        <w:rPr>
          <w:rtl/>
          <w:lang w:eastAsia="he-IL"/>
        </w:rPr>
        <w:t>הצעת חוק הסדרים במשק המדינה (תיקוני חקיקה להשגת יעדי התקציב) (תיקון מס' 20) (הנחה בארנונה בעד בן משפחה נכה), התשפ"ה–2025</w:t>
      </w:r>
      <w:r>
        <w:rPr>
          <w:rFonts w:hint="cs"/>
          <w:rtl/>
          <w:lang w:eastAsia="he-IL"/>
        </w:rPr>
        <w:t xml:space="preserve">, </w:t>
      </w:r>
      <w:bookmarkStart w:id="4353" w:name="_ETM_Q14_520000"/>
      <w:bookmarkEnd w:id="4353"/>
      <w:r>
        <w:rPr>
          <w:rFonts w:hint="cs"/>
          <w:rtl/>
          <w:lang w:eastAsia="he-IL"/>
        </w:rPr>
        <w:t>אושרה בקריאה הראשונה ותחזור לדיון בוועדת הכספים לצורך הכנתה לקריאה השנייה והשלישית.</w:t>
      </w:r>
    </w:p>
    <w:p w:rsidR="00A21CD8" w:rsidRDefault="00A21CD8" w:rsidP="00A21CD8">
      <w:pPr>
        <w:rPr>
          <w:rtl/>
          <w:lang w:eastAsia="he-IL"/>
        </w:rPr>
      </w:pPr>
    </w:p>
    <w:p w:rsidR="00A21CD8" w:rsidRDefault="00A21CD8" w:rsidP="00A21CD8">
      <w:pPr>
        <w:rPr>
          <w:rtl/>
          <w:lang w:eastAsia="he-IL"/>
        </w:rPr>
      </w:pPr>
    </w:p>
    <w:p w:rsidR="00E969C2" w:rsidRDefault="00E969C2" w:rsidP="00ED279A">
      <w:pPr>
        <w:pStyle w:val="a6"/>
        <w:rPr>
          <w:rtl/>
          <w:lang w:eastAsia="he-IL"/>
        </w:rPr>
      </w:pPr>
      <w:bookmarkStart w:id="4354" w:name="ET_hatsach_644368_8"/>
      <w:r w:rsidRPr="00250804">
        <w:rPr>
          <w:rStyle w:val="TagStyle"/>
          <w:rtl/>
        </w:rPr>
        <w:t xml:space="preserve"> &lt;&lt; הצח &gt;&gt; </w:t>
      </w:r>
      <w:bookmarkStart w:id="4355" w:name="_Toc200481349"/>
      <w:r>
        <w:rPr>
          <w:rtl/>
          <w:lang w:eastAsia="he-IL"/>
        </w:rPr>
        <w:t>הצעת חוק הנוטריונים (תיקון מס' 11), התשפ"ה</w:t>
      </w:r>
      <w:r>
        <w:rPr>
          <w:rFonts w:hint="cs"/>
          <w:rtl/>
          <w:lang w:eastAsia="he-IL"/>
        </w:rPr>
        <w:t>–</w:t>
      </w:r>
      <w:r>
        <w:rPr>
          <w:rtl/>
          <w:lang w:eastAsia="he-IL"/>
        </w:rPr>
        <w:t>2025</w:t>
      </w:r>
      <w:bookmarkEnd w:id="4355"/>
      <w:r w:rsidRPr="00250804">
        <w:rPr>
          <w:rStyle w:val="TagStyle"/>
          <w:rtl/>
        </w:rPr>
        <w:t xml:space="preserve"> &lt;&lt; הצח &gt;&gt;</w:t>
      </w:r>
      <w:r>
        <w:rPr>
          <w:rtl/>
          <w:lang w:eastAsia="he-IL"/>
        </w:rPr>
        <w:t xml:space="preserve">  </w:t>
      </w:r>
    </w:p>
    <w:p w:rsidR="00E969C2" w:rsidRDefault="00E969C2" w:rsidP="00ED279A">
      <w:pPr>
        <w:rPr>
          <w:rtl/>
          <w:lang w:eastAsia="he-IL"/>
        </w:rPr>
      </w:pPr>
      <w:bookmarkStart w:id="4356" w:name="_ETM_Q14_483636"/>
      <w:bookmarkStart w:id="4357" w:name="_ETM_Q14_483818"/>
      <w:bookmarkEnd w:id="4356"/>
      <w:bookmarkEnd w:id="4357"/>
      <w:r>
        <w:rPr>
          <w:rtl/>
          <w:lang w:eastAsia="he-IL"/>
        </w:rPr>
        <w:t>[</w:t>
      </w:r>
      <w:bookmarkStart w:id="4358" w:name="_ETM_Q14_509403"/>
      <w:bookmarkEnd w:id="4358"/>
      <w:r>
        <w:rPr>
          <w:rtl/>
          <w:lang w:eastAsia="he-IL"/>
        </w:rPr>
        <w:t>מס'</w:t>
      </w:r>
      <w:r>
        <w:rPr>
          <w:rFonts w:hint="cs"/>
          <w:rtl/>
          <w:lang w:eastAsia="he-IL"/>
        </w:rPr>
        <w:t xml:space="preserve"> כ/1088</w:t>
      </w:r>
      <w:r>
        <w:rPr>
          <w:rtl/>
          <w:lang w:eastAsia="he-IL"/>
        </w:rPr>
        <w:t>; דברי הכנסת, חוב'</w:t>
      </w:r>
      <w:r>
        <w:rPr>
          <w:rFonts w:hint="cs"/>
          <w:rtl/>
          <w:lang w:eastAsia="he-IL"/>
        </w:rPr>
        <w:t xml:space="preserve"> י"ז</w:t>
      </w:r>
      <w:r>
        <w:rPr>
          <w:rtl/>
          <w:lang w:eastAsia="he-IL"/>
        </w:rPr>
        <w:t>, ישיבה</w:t>
      </w:r>
      <w:r>
        <w:rPr>
          <w:rFonts w:hint="cs"/>
          <w:rtl/>
          <w:lang w:eastAsia="he-IL"/>
        </w:rPr>
        <w:t xml:space="preserve"> 259</w:t>
      </w:r>
      <w:r>
        <w:rPr>
          <w:rtl/>
          <w:lang w:eastAsia="he-IL"/>
        </w:rPr>
        <w:t>; נספחות.</w:t>
      </w:r>
      <w:bookmarkStart w:id="4359" w:name="_ETM_Q14_514200"/>
      <w:bookmarkEnd w:id="4359"/>
      <w:r>
        <w:rPr>
          <w:rtl/>
          <w:lang w:eastAsia="he-IL"/>
        </w:rPr>
        <w:t xml:space="preserve">] </w:t>
      </w:r>
      <w:bookmarkEnd w:id="4354"/>
    </w:p>
    <w:p w:rsidR="00E969C2" w:rsidRDefault="00E969C2" w:rsidP="00ED279A">
      <w:pPr>
        <w:pStyle w:val="-0"/>
        <w:rPr>
          <w:rtl/>
          <w:lang w:eastAsia="he-IL"/>
        </w:rPr>
      </w:pPr>
      <w:r>
        <w:rPr>
          <w:rtl/>
          <w:lang w:eastAsia="he-IL"/>
        </w:rPr>
        <w:t>(קריאה שנייה וקריאה שלישית)</w:t>
      </w:r>
    </w:p>
    <w:p w:rsidR="00E969C2" w:rsidRDefault="00E969C2" w:rsidP="0005542D">
      <w:pPr>
        <w:rPr>
          <w:rtl/>
          <w:lang w:eastAsia="he-IL"/>
        </w:rPr>
      </w:pPr>
    </w:p>
    <w:p w:rsidR="00E969C2" w:rsidRDefault="00E969C2" w:rsidP="00ED279A">
      <w:pPr>
        <w:pStyle w:val="af6"/>
        <w:keepNext/>
        <w:rPr>
          <w:rtl/>
        </w:rPr>
      </w:pPr>
      <w:r w:rsidRPr="00250804">
        <w:rPr>
          <w:rStyle w:val="TagStyle"/>
          <w:rtl/>
        </w:rPr>
        <w:t xml:space="preserve"> &lt;&lt; יור &gt;&gt; </w:t>
      </w:r>
      <w:r>
        <w:rPr>
          <w:rtl/>
        </w:rPr>
        <w:t>היו"ר סימון דוידסון:</w:t>
      </w:r>
      <w:r w:rsidRPr="00250804">
        <w:rPr>
          <w:rStyle w:val="TagStyle"/>
          <w:rtl/>
        </w:rPr>
        <w:t xml:space="preserve"> &lt;&lt; יור &gt;&gt;</w:t>
      </w:r>
      <w:r>
        <w:rPr>
          <w:rtl/>
        </w:rPr>
        <w:t xml:space="preserve">   </w:t>
      </w:r>
    </w:p>
    <w:p w:rsidR="00E969C2" w:rsidRDefault="00E969C2" w:rsidP="0005542D">
      <w:pPr>
        <w:rPr>
          <w:rtl/>
          <w:lang w:eastAsia="he-IL"/>
        </w:rPr>
      </w:pPr>
    </w:p>
    <w:p w:rsidR="00E969C2" w:rsidRDefault="00E969C2" w:rsidP="00A21CD8">
      <w:pPr>
        <w:rPr>
          <w:rtl/>
          <w:lang w:eastAsia="he-IL"/>
        </w:rPr>
      </w:pPr>
      <w:r>
        <w:rPr>
          <w:rFonts w:hint="cs"/>
          <w:rtl/>
          <w:lang w:eastAsia="he-IL"/>
        </w:rPr>
        <w:t xml:space="preserve">חברי הכנסת, </w:t>
      </w:r>
      <w:bookmarkStart w:id="4360" w:name="_ETM_Q14_526000"/>
      <w:bookmarkEnd w:id="4360"/>
      <w:r>
        <w:rPr>
          <w:rFonts w:hint="cs"/>
          <w:rtl/>
          <w:lang w:eastAsia="he-IL"/>
        </w:rPr>
        <w:t xml:space="preserve">נעבור לנושא הבא על סדר-היום </w:t>
      </w:r>
      <w:r w:rsidR="00A21CD8">
        <w:rPr>
          <w:rFonts w:hint="eastAsia"/>
          <w:rtl/>
          <w:lang w:eastAsia="he-IL"/>
        </w:rPr>
        <w:t xml:space="preserve">– </w:t>
      </w:r>
      <w:r w:rsidRPr="00883840">
        <w:rPr>
          <w:rtl/>
          <w:lang w:eastAsia="he-IL"/>
        </w:rPr>
        <w:t>הצעת חוק הנוטריונים (תיקון מס' 11), התשפ"ה–2025</w:t>
      </w:r>
      <w:r>
        <w:rPr>
          <w:rFonts w:hint="cs"/>
          <w:rtl/>
          <w:lang w:eastAsia="he-IL"/>
        </w:rPr>
        <w:t xml:space="preserve">, של חברת הכנסת מיכל מרים וולדיגר, </w:t>
      </w:r>
      <w:r w:rsidR="00A21CD8">
        <w:rPr>
          <w:rFonts w:hint="cs"/>
          <w:rtl/>
          <w:lang w:eastAsia="he-IL"/>
        </w:rPr>
        <w:t>ל</w:t>
      </w:r>
      <w:r>
        <w:rPr>
          <w:rFonts w:hint="cs"/>
          <w:rtl/>
          <w:lang w:eastAsia="he-IL"/>
        </w:rPr>
        <w:t xml:space="preserve">קריאה </w:t>
      </w:r>
      <w:bookmarkStart w:id="4361" w:name="_ETM_Q14_539000"/>
      <w:bookmarkEnd w:id="4361"/>
      <w:r>
        <w:rPr>
          <w:rFonts w:hint="cs"/>
          <w:rtl/>
          <w:lang w:eastAsia="he-IL"/>
        </w:rPr>
        <w:t xml:space="preserve">השנייה והשלישית. אני מזמין את חבר הכנסת שמחה רוטמן, יושב-ראש </w:t>
      </w:r>
      <w:bookmarkStart w:id="4362" w:name="_ETM_Q14_542000"/>
      <w:bookmarkEnd w:id="4362"/>
      <w:r>
        <w:rPr>
          <w:rFonts w:hint="cs"/>
          <w:rtl/>
          <w:lang w:eastAsia="he-IL"/>
        </w:rPr>
        <w:t xml:space="preserve">ועדת החוקה, חוק ומשפט, להציג את הצעת החוק. </w:t>
      </w:r>
      <w:bookmarkStart w:id="4363" w:name="_ETM_Q14_558000"/>
      <w:bookmarkEnd w:id="4363"/>
      <w:r>
        <w:rPr>
          <w:rFonts w:hint="cs"/>
          <w:rtl/>
          <w:lang w:eastAsia="he-IL"/>
        </w:rPr>
        <w:t>בבקשה, אדוני.</w:t>
      </w:r>
    </w:p>
    <w:p w:rsidR="00E969C2" w:rsidRDefault="00E969C2" w:rsidP="00ED279A">
      <w:pPr>
        <w:rPr>
          <w:rtl/>
          <w:lang w:eastAsia="he-IL"/>
        </w:rPr>
      </w:pPr>
    </w:p>
    <w:p w:rsidR="00E969C2" w:rsidRDefault="00E969C2" w:rsidP="00ED279A">
      <w:pPr>
        <w:pStyle w:val="a4"/>
        <w:keepNext/>
        <w:rPr>
          <w:rtl/>
        </w:rPr>
      </w:pPr>
      <w:bookmarkStart w:id="4364" w:name="ET_speaker_6464_7"/>
      <w:r w:rsidRPr="00250804">
        <w:rPr>
          <w:rStyle w:val="TagStyle"/>
          <w:rtl/>
        </w:rPr>
        <w:t xml:space="preserve"> &lt;&lt; דובר &gt;&gt; </w:t>
      </w:r>
      <w:bookmarkStart w:id="4365" w:name="_Toc200481350"/>
      <w:r>
        <w:rPr>
          <w:rtl/>
        </w:rPr>
        <w:t>שמחה רוטמן (יו"ר ועדת החוקה, חוק ומשפט):</w:t>
      </w:r>
      <w:bookmarkEnd w:id="4365"/>
      <w:r w:rsidRPr="00250804">
        <w:rPr>
          <w:rStyle w:val="TagStyle"/>
          <w:rtl/>
        </w:rPr>
        <w:t xml:space="preserve"> &lt;&lt; דובר &gt;&gt;</w:t>
      </w:r>
      <w:r>
        <w:rPr>
          <w:rtl/>
        </w:rPr>
        <w:t xml:space="preserve">   </w:t>
      </w:r>
      <w:bookmarkEnd w:id="4364"/>
    </w:p>
    <w:p w:rsidR="00E969C2" w:rsidRDefault="00E969C2" w:rsidP="0005542D">
      <w:pPr>
        <w:rPr>
          <w:rtl/>
          <w:lang w:eastAsia="he-IL"/>
        </w:rPr>
      </w:pPr>
    </w:p>
    <w:p w:rsidR="00E969C2" w:rsidRDefault="00E969C2" w:rsidP="00ED279A">
      <w:pPr>
        <w:rPr>
          <w:rtl/>
          <w:lang w:eastAsia="he-IL"/>
        </w:rPr>
      </w:pPr>
      <w:r>
        <w:rPr>
          <w:rFonts w:hint="cs"/>
          <w:rtl/>
          <w:lang w:eastAsia="he-IL"/>
        </w:rPr>
        <w:t xml:space="preserve">אדוני היושב-ראש, כנסת נכבדה, </w:t>
      </w:r>
      <w:r w:rsidRPr="00883840">
        <w:rPr>
          <w:rtl/>
          <w:lang w:eastAsia="he-IL"/>
        </w:rPr>
        <w:t>חברי</w:t>
      </w:r>
      <w:r>
        <w:rPr>
          <w:rFonts w:hint="cs"/>
          <w:rtl/>
          <w:lang w:eastAsia="he-IL"/>
        </w:rPr>
        <w:t>י</w:t>
      </w:r>
      <w:r w:rsidRPr="00883840">
        <w:rPr>
          <w:rtl/>
          <w:lang w:eastAsia="he-IL"/>
        </w:rPr>
        <w:t xml:space="preserve"> חברי הכנסת</w:t>
      </w:r>
      <w:r>
        <w:rPr>
          <w:rFonts w:hint="cs"/>
          <w:rtl/>
          <w:lang w:eastAsia="he-IL"/>
        </w:rPr>
        <w:t>,</w:t>
      </w:r>
      <w:r w:rsidRPr="00883840">
        <w:rPr>
          <w:rtl/>
          <w:lang w:eastAsia="he-IL"/>
        </w:rPr>
        <w:t xml:space="preserve"> אני מתכבד להביא בפניכם לקריאה השנייה ולקריאה השלישית את הצעת חוק </w:t>
      </w:r>
      <w:r>
        <w:rPr>
          <w:rtl/>
          <w:lang w:eastAsia="he-IL"/>
        </w:rPr>
        <w:t>הנוטריונים (תיקון מס' 11)</w:t>
      </w:r>
      <w:r>
        <w:rPr>
          <w:rFonts w:hint="cs"/>
          <w:rtl/>
          <w:lang w:eastAsia="he-IL"/>
        </w:rPr>
        <w:t>. בהצעת</w:t>
      </w:r>
      <w:r w:rsidRPr="00883840">
        <w:rPr>
          <w:rtl/>
          <w:lang w:eastAsia="he-IL"/>
        </w:rPr>
        <w:t xml:space="preserve"> החוק מוצע לאפשר </w:t>
      </w:r>
      <w:r>
        <w:rPr>
          <w:rFonts w:hint="cs"/>
          <w:rtl/>
          <w:lang w:eastAsia="he-IL"/>
        </w:rPr>
        <w:t xml:space="preserve">לנוטריון להתלות את רישיון הנוטריון שלו באופן </w:t>
      </w:r>
      <w:bookmarkStart w:id="4366" w:name="_ETM_Q14_571000"/>
      <w:bookmarkEnd w:id="4366"/>
      <w:r>
        <w:rPr>
          <w:rFonts w:hint="cs"/>
          <w:rtl/>
          <w:lang w:eastAsia="he-IL"/>
        </w:rPr>
        <w:t xml:space="preserve">יזום. </w:t>
      </w:r>
    </w:p>
    <w:p w:rsidR="00E969C2" w:rsidRDefault="00E969C2" w:rsidP="00ED279A">
      <w:pPr>
        <w:rPr>
          <w:rtl/>
          <w:lang w:eastAsia="he-IL"/>
        </w:rPr>
      </w:pPr>
    </w:p>
    <w:p w:rsidR="00E969C2" w:rsidRDefault="00E969C2" w:rsidP="00A21CD8">
      <w:pPr>
        <w:rPr>
          <w:rtl/>
          <w:lang w:eastAsia="he-IL"/>
        </w:rPr>
      </w:pPr>
      <w:bookmarkStart w:id="4367" w:name="_ETM_Q14_576000"/>
      <w:bookmarkEnd w:id="4367"/>
      <w:r>
        <w:rPr>
          <w:rFonts w:hint="cs"/>
          <w:rtl/>
          <w:lang w:eastAsia="he-IL"/>
        </w:rPr>
        <w:t xml:space="preserve">חוק הנוטריונים </w:t>
      </w:r>
      <w:r w:rsidRPr="00883840">
        <w:rPr>
          <w:rtl/>
          <w:lang w:eastAsia="he-IL"/>
        </w:rPr>
        <w:t>קובע כ</w:t>
      </w:r>
      <w:r>
        <w:rPr>
          <w:rFonts w:hint="cs"/>
          <w:rtl/>
          <w:lang w:eastAsia="he-IL"/>
        </w:rPr>
        <w:t xml:space="preserve">י </w:t>
      </w:r>
      <w:r w:rsidRPr="00883840">
        <w:rPr>
          <w:rtl/>
          <w:lang w:eastAsia="he-IL"/>
        </w:rPr>
        <w:t xml:space="preserve">חברות בלשכת </w:t>
      </w:r>
      <w:r>
        <w:rPr>
          <w:rFonts w:hint="cs"/>
          <w:rtl/>
          <w:lang w:eastAsia="he-IL"/>
        </w:rPr>
        <w:t xml:space="preserve">עורכי הדין היא </w:t>
      </w:r>
      <w:r w:rsidRPr="00883840">
        <w:rPr>
          <w:rtl/>
          <w:lang w:eastAsia="he-IL"/>
        </w:rPr>
        <w:t>תנאי לקבלת רישיון לעיסוק כנוטריון</w:t>
      </w:r>
      <w:r>
        <w:rPr>
          <w:rFonts w:hint="cs"/>
          <w:rtl/>
          <w:lang w:eastAsia="he-IL"/>
        </w:rPr>
        <w:t>,</w:t>
      </w:r>
      <w:r w:rsidRPr="00883840">
        <w:rPr>
          <w:rtl/>
          <w:lang w:eastAsia="he-IL"/>
        </w:rPr>
        <w:t xml:space="preserve"> וכ</w:t>
      </w:r>
      <w:r>
        <w:rPr>
          <w:rFonts w:hint="cs"/>
          <w:rtl/>
          <w:lang w:eastAsia="he-IL"/>
        </w:rPr>
        <w:t xml:space="preserve">י </w:t>
      </w:r>
      <w:r w:rsidRPr="00883840">
        <w:rPr>
          <w:rtl/>
          <w:lang w:eastAsia="he-IL"/>
        </w:rPr>
        <w:t xml:space="preserve">נוטריון שהגביל את חברותו בלשכת </w:t>
      </w:r>
      <w:r>
        <w:rPr>
          <w:rFonts w:hint="cs"/>
          <w:rtl/>
          <w:lang w:eastAsia="he-IL"/>
        </w:rPr>
        <w:t xml:space="preserve">עורכי הדין </w:t>
      </w:r>
      <w:bookmarkStart w:id="4368" w:name="_ETM_Q14_582000"/>
      <w:bookmarkEnd w:id="4368"/>
      <w:r>
        <w:rPr>
          <w:rFonts w:hint="cs"/>
          <w:rtl/>
          <w:lang w:eastAsia="he-IL"/>
        </w:rPr>
        <w:t xml:space="preserve">יחדל מלשמש נוטריון כל עוד הגבלת החברות </w:t>
      </w:r>
      <w:r w:rsidRPr="00883840">
        <w:rPr>
          <w:rtl/>
          <w:lang w:eastAsia="he-IL"/>
        </w:rPr>
        <w:t xml:space="preserve">בלשכת </w:t>
      </w:r>
      <w:r>
        <w:rPr>
          <w:rFonts w:hint="cs"/>
          <w:rtl/>
          <w:lang w:eastAsia="he-IL"/>
        </w:rPr>
        <w:t xml:space="preserve">עורכי הדין </w:t>
      </w:r>
      <w:r w:rsidRPr="00883840">
        <w:rPr>
          <w:rtl/>
          <w:lang w:eastAsia="he-IL"/>
        </w:rPr>
        <w:t>עומדת בעינה</w:t>
      </w:r>
      <w:r>
        <w:rPr>
          <w:rFonts w:hint="cs"/>
          <w:rtl/>
          <w:lang w:eastAsia="he-IL"/>
        </w:rPr>
        <w:t>.</w:t>
      </w:r>
      <w:r w:rsidRPr="00883840">
        <w:rPr>
          <w:rtl/>
          <w:lang w:eastAsia="he-IL"/>
        </w:rPr>
        <w:t xml:space="preserve"> עם זאת</w:t>
      </w:r>
      <w:r>
        <w:rPr>
          <w:rFonts w:hint="cs"/>
          <w:rtl/>
          <w:lang w:eastAsia="he-IL"/>
        </w:rPr>
        <w:t>,</w:t>
      </w:r>
      <w:r w:rsidRPr="00883840">
        <w:rPr>
          <w:rtl/>
          <w:lang w:eastAsia="he-IL"/>
        </w:rPr>
        <w:t xml:space="preserve"> נכון להיום לא ניתן </w:t>
      </w:r>
      <w:r>
        <w:rPr>
          <w:rFonts w:hint="cs"/>
          <w:rtl/>
          <w:lang w:eastAsia="he-IL"/>
        </w:rPr>
        <w:t xml:space="preserve">להתלות את רישיון הנוטריון ללא </w:t>
      </w:r>
      <w:r w:rsidRPr="00883840">
        <w:rPr>
          <w:rtl/>
          <w:lang w:eastAsia="he-IL"/>
        </w:rPr>
        <w:t xml:space="preserve">הגבלת החברות בלשכת </w:t>
      </w:r>
      <w:r>
        <w:rPr>
          <w:rFonts w:hint="cs"/>
          <w:rtl/>
          <w:lang w:eastAsia="he-IL"/>
        </w:rPr>
        <w:t>עורכי הדין.</w:t>
      </w:r>
      <w:bookmarkStart w:id="4369" w:name="_ETM_Q14_591000"/>
      <w:bookmarkEnd w:id="4369"/>
      <w:r>
        <w:rPr>
          <w:rFonts w:hint="cs"/>
          <w:rtl/>
          <w:lang w:eastAsia="he-IL"/>
        </w:rPr>
        <w:t xml:space="preserve"> </w:t>
      </w:r>
      <w:r w:rsidRPr="00883840">
        <w:rPr>
          <w:rtl/>
          <w:lang w:eastAsia="he-IL"/>
        </w:rPr>
        <w:t>בהצעת החוק שלפניכם מוצע לתקן מצב זה ולקבוע כ</w:t>
      </w:r>
      <w:r>
        <w:rPr>
          <w:rFonts w:hint="cs"/>
          <w:rtl/>
          <w:lang w:eastAsia="he-IL"/>
        </w:rPr>
        <w:t xml:space="preserve">י </w:t>
      </w:r>
      <w:r>
        <w:rPr>
          <w:rtl/>
          <w:lang w:eastAsia="he-IL"/>
        </w:rPr>
        <w:t>נוטריו</w:t>
      </w:r>
      <w:r>
        <w:rPr>
          <w:rFonts w:hint="cs"/>
          <w:rtl/>
          <w:lang w:eastAsia="he-IL"/>
        </w:rPr>
        <w:t>ן יו</w:t>
      </w:r>
      <w:r w:rsidRPr="00883840">
        <w:rPr>
          <w:rtl/>
          <w:lang w:eastAsia="he-IL"/>
        </w:rPr>
        <w:t>כל להתלות את ר</w:t>
      </w:r>
      <w:r>
        <w:rPr>
          <w:rFonts w:hint="cs"/>
          <w:rtl/>
          <w:lang w:eastAsia="he-IL"/>
        </w:rPr>
        <w:t>י</w:t>
      </w:r>
      <w:r w:rsidRPr="00883840">
        <w:rPr>
          <w:rtl/>
          <w:lang w:eastAsia="he-IL"/>
        </w:rPr>
        <w:t xml:space="preserve">שיונו </w:t>
      </w:r>
      <w:r>
        <w:rPr>
          <w:rFonts w:hint="cs"/>
          <w:rtl/>
          <w:lang w:eastAsia="he-IL"/>
        </w:rPr>
        <w:t xml:space="preserve">על ידי </w:t>
      </w:r>
      <w:r w:rsidRPr="00883840">
        <w:rPr>
          <w:rtl/>
          <w:lang w:eastAsia="he-IL"/>
        </w:rPr>
        <w:t>הודעה בכתב לוועדת הר</w:t>
      </w:r>
      <w:r>
        <w:rPr>
          <w:rFonts w:hint="cs"/>
          <w:rtl/>
          <w:lang w:eastAsia="he-IL"/>
        </w:rPr>
        <w:t>י</w:t>
      </w:r>
      <w:r w:rsidRPr="00883840">
        <w:rPr>
          <w:rtl/>
          <w:lang w:eastAsia="he-IL"/>
        </w:rPr>
        <w:t>ש</w:t>
      </w:r>
      <w:r>
        <w:rPr>
          <w:rFonts w:hint="cs"/>
          <w:rtl/>
          <w:lang w:eastAsia="he-IL"/>
        </w:rPr>
        <w:t>י</w:t>
      </w:r>
      <w:r w:rsidRPr="00883840">
        <w:rPr>
          <w:rtl/>
          <w:lang w:eastAsia="he-IL"/>
        </w:rPr>
        <w:t>ונות במשרד המשפטים</w:t>
      </w:r>
      <w:r>
        <w:rPr>
          <w:rFonts w:hint="cs"/>
          <w:rtl/>
          <w:lang w:eastAsia="he-IL"/>
        </w:rPr>
        <w:t>.</w:t>
      </w:r>
    </w:p>
    <w:p w:rsidR="00E969C2" w:rsidRDefault="00E969C2" w:rsidP="00ED279A">
      <w:pPr>
        <w:rPr>
          <w:rtl/>
          <w:lang w:eastAsia="he-IL"/>
        </w:rPr>
      </w:pPr>
    </w:p>
    <w:p w:rsidR="00E969C2" w:rsidRDefault="00E969C2" w:rsidP="00A21CD8">
      <w:pPr>
        <w:rPr>
          <w:rtl/>
          <w:lang w:eastAsia="he-IL"/>
        </w:rPr>
      </w:pPr>
      <w:r w:rsidRPr="00883840">
        <w:rPr>
          <w:rtl/>
          <w:lang w:eastAsia="he-IL"/>
        </w:rPr>
        <w:t>בנוסף</w:t>
      </w:r>
      <w:r>
        <w:rPr>
          <w:rFonts w:hint="cs"/>
          <w:rtl/>
          <w:lang w:eastAsia="he-IL"/>
        </w:rPr>
        <w:t>,</w:t>
      </w:r>
      <w:r w:rsidRPr="00883840">
        <w:rPr>
          <w:rtl/>
          <w:lang w:eastAsia="he-IL"/>
        </w:rPr>
        <w:t xml:space="preserve"> מוצע </w:t>
      </w:r>
      <w:r>
        <w:rPr>
          <w:rFonts w:hint="cs"/>
          <w:rtl/>
          <w:lang w:eastAsia="he-IL"/>
        </w:rPr>
        <w:t xml:space="preserve">להבהיר </w:t>
      </w:r>
      <w:r w:rsidRPr="00883840">
        <w:rPr>
          <w:rtl/>
          <w:lang w:eastAsia="he-IL"/>
        </w:rPr>
        <w:t xml:space="preserve">בחוק מהן התוצאות </w:t>
      </w:r>
      <w:r>
        <w:rPr>
          <w:rFonts w:hint="cs"/>
          <w:rtl/>
          <w:lang w:eastAsia="he-IL"/>
        </w:rPr>
        <w:t xml:space="preserve">של התליית רישיון וחידוש רישיון לאחר התלייה, הן באופן יזום, הן אגב הגבלת חברות בלשכת עורכי הדין והן בעקבות השעיה או התליה משמעתיות. לפי </w:t>
      </w:r>
      <w:r w:rsidRPr="00883840">
        <w:rPr>
          <w:rtl/>
          <w:lang w:eastAsia="he-IL"/>
        </w:rPr>
        <w:t>הסעיף המוצע</w:t>
      </w:r>
      <w:r>
        <w:rPr>
          <w:rFonts w:hint="cs"/>
          <w:rtl/>
          <w:lang w:eastAsia="he-IL"/>
        </w:rPr>
        <w:t>,</w:t>
      </w:r>
      <w:r w:rsidRPr="00883840">
        <w:rPr>
          <w:rtl/>
          <w:lang w:eastAsia="he-IL"/>
        </w:rPr>
        <w:t xml:space="preserve"> נוטריון </w:t>
      </w:r>
      <w:r>
        <w:rPr>
          <w:rFonts w:hint="cs"/>
          <w:rtl/>
          <w:lang w:eastAsia="he-IL"/>
        </w:rPr>
        <w:t xml:space="preserve">שרישיונו מותלה </w:t>
      </w:r>
      <w:r w:rsidRPr="00883840">
        <w:rPr>
          <w:rtl/>
          <w:lang w:eastAsia="he-IL"/>
        </w:rPr>
        <w:t xml:space="preserve">לא יהיה רשאי לשמש בתקופת ההתליה כנוטריון </w:t>
      </w:r>
      <w:r>
        <w:rPr>
          <w:rFonts w:hint="cs"/>
          <w:rtl/>
          <w:lang w:eastAsia="he-IL"/>
        </w:rPr>
        <w:t xml:space="preserve">או </w:t>
      </w:r>
      <w:r w:rsidRPr="00883840">
        <w:rPr>
          <w:rtl/>
          <w:lang w:eastAsia="he-IL"/>
        </w:rPr>
        <w:t>להציג את עצמו ככזה</w:t>
      </w:r>
      <w:r>
        <w:rPr>
          <w:rFonts w:hint="cs"/>
          <w:rtl/>
          <w:lang w:eastAsia="he-IL"/>
        </w:rPr>
        <w:t>.</w:t>
      </w:r>
      <w:r w:rsidRPr="00883840">
        <w:rPr>
          <w:rtl/>
          <w:lang w:eastAsia="he-IL"/>
        </w:rPr>
        <w:t xml:space="preserve"> בהתאם </w:t>
      </w:r>
      <w:r>
        <w:rPr>
          <w:rFonts w:hint="cs"/>
          <w:rtl/>
          <w:lang w:eastAsia="he-IL"/>
        </w:rPr>
        <w:t xml:space="preserve">לכך </w:t>
      </w:r>
      <w:r w:rsidRPr="00883840">
        <w:rPr>
          <w:rtl/>
          <w:lang w:eastAsia="he-IL"/>
        </w:rPr>
        <w:t xml:space="preserve">תוקנו סעיפי החוק </w:t>
      </w:r>
      <w:r>
        <w:rPr>
          <w:rFonts w:hint="cs"/>
          <w:rtl/>
          <w:lang w:eastAsia="he-IL"/>
        </w:rPr>
        <w:t xml:space="preserve">המטילים </w:t>
      </w:r>
      <w:r w:rsidRPr="00883840">
        <w:rPr>
          <w:rtl/>
          <w:lang w:eastAsia="he-IL"/>
        </w:rPr>
        <w:t>סנקציה פלילית ב</w:t>
      </w:r>
      <w:r>
        <w:rPr>
          <w:rFonts w:hint="cs"/>
          <w:rtl/>
          <w:lang w:eastAsia="he-IL"/>
        </w:rPr>
        <w:t>ג</w:t>
      </w:r>
      <w:r w:rsidRPr="00883840">
        <w:rPr>
          <w:rtl/>
          <w:lang w:eastAsia="he-IL"/>
        </w:rPr>
        <w:t xml:space="preserve">ין התחזות או עשיית פעולה שיוחדה </w:t>
      </w:r>
      <w:r>
        <w:rPr>
          <w:rFonts w:hint="cs"/>
          <w:rtl/>
          <w:lang w:eastAsia="he-IL"/>
        </w:rPr>
        <w:t xml:space="preserve">לנוטריון. </w:t>
      </w:r>
      <w:bookmarkStart w:id="4370" w:name="_ETM_Q14_617000"/>
      <w:bookmarkEnd w:id="4370"/>
      <w:r w:rsidRPr="00883840">
        <w:rPr>
          <w:rtl/>
          <w:lang w:eastAsia="he-IL"/>
        </w:rPr>
        <w:t>בנוסף</w:t>
      </w:r>
      <w:r>
        <w:rPr>
          <w:rFonts w:hint="cs"/>
          <w:rtl/>
          <w:lang w:eastAsia="he-IL"/>
        </w:rPr>
        <w:t>,</w:t>
      </w:r>
      <w:r w:rsidRPr="00883840">
        <w:rPr>
          <w:rtl/>
          <w:lang w:eastAsia="he-IL"/>
        </w:rPr>
        <w:t xml:space="preserve"> הפעולות האמורות </w:t>
      </w:r>
      <w:r>
        <w:rPr>
          <w:rFonts w:hint="cs"/>
          <w:rtl/>
          <w:lang w:eastAsia="he-IL"/>
        </w:rPr>
        <w:t>י</w:t>
      </w:r>
      <w:r w:rsidRPr="00883840">
        <w:rPr>
          <w:rtl/>
          <w:lang w:eastAsia="he-IL"/>
        </w:rPr>
        <w:t>יחשבו גם לעבירה משמעתית</w:t>
      </w:r>
      <w:r>
        <w:rPr>
          <w:rFonts w:hint="cs"/>
          <w:rtl/>
          <w:lang w:eastAsia="he-IL"/>
        </w:rPr>
        <w:t>.</w:t>
      </w:r>
    </w:p>
    <w:p w:rsidR="00E969C2" w:rsidRDefault="00E969C2" w:rsidP="00ED279A">
      <w:pPr>
        <w:rPr>
          <w:rtl/>
          <w:lang w:eastAsia="he-IL"/>
        </w:rPr>
      </w:pPr>
    </w:p>
    <w:p w:rsidR="00E969C2" w:rsidRDefault="00E969C2" w:rsidP="00A21CD8">
      <w:pPr>
        <w:rPr>
          <w:rtl/>
          <w:lang w:eastAsia="he-IL"/>
        </w:rPr>
      </w:pPr>
      <w:bookmarkStart w:id="4371" w:name="_ETM_Q14_616000"/>
      <w:bookmarkEnd w:id="4371"/>
      <w:r w:rsidRPr="00883840">
        <w:rPr>
          <w:rtl/>
          <w:lang w:eastAsia="he-IL"/>
        </w:rPr>
        <w:t xml:space="preserve">בהצעת החוק נקבע עוד כי גם בתקופת ההתליה ימשיך </w:t>
      </w:r>
      <w:r>
        <w:rPr>
          <w:rFonts w:hint="cs"/>
          <w:rtl/>
          <w:lang w:eastAsia="he-IL"/>
        </w:rPr>
        <w:t xml:space="preserve">מי שהותלה רישיונו </w:t>
      </w:r>
      <w:r w:rsidRPr="00883840">
        <w:rPr>
          <w:rtl/>
          <w:lang w:eastAsia="he-IL"/>
        </w:rPr>
        <w:t xml:space="preserve">להיות נתון </w:t>
      </w:r>
      <w:r>
        <w:rPr>
          <w:rFonts w:hint="cs"/>
          <w:rtl/>
          <w:lang w:eastAsia="he-IL"/>
        </w:rPr>
        <w:t>ל</w:t>
      </w:r>
      <w:r w:rsidRPr="00883840">
        <w:rPr>
          <w:rtl/>
          <w:lang w:eastAsia="he-IL"/>
        </w:rPr>
        <w:t xml:space="preserve">שיפוט </w:t>
      </w:r>
      <w:r>
        <w:rPr>
          <w:rFonts w:hint="cs"/>
          <w:rtl/>
          <w:lang w:eastAsia="he-IL"/>
        </w:rPr>
        <w:t xml:space="preserve">משמעתי </w:t>
      </w:r>
      <w:r w:rsidRPr="00883840">
        <w:rPr>
          <w:rtl/>
          <w:lang w:eastAsia="he-IL"/>
        </w:rPr>
        <w:t xml:space="preserve">לגבי מה שקרה לפני </w:t>
      </w:r>
      <w:r>
        <w:rPr>
          <w:rFonts w:hint="cs"/>
          <w:rtl/>
          <w:lang w:eastAsia="he-IL"/>
        </w:rPr>
        <w:t>ה</w:t>
      </w:r>
      <w:r w:rsidRPr="00883840">
        <w:rPr>
          <w:rtl/>
          <w:lang w:eastAsia="he-IL"/>
        </w:rPr>
        <w:t>התליה</w:t>
      </w:r>
      <w:r>
        <w:rPr>
          <w:rFonts w:hint="cs"/>
          <w:rtl/>
          <w:lang w:eastAsia="he-IL"/>
        </w:rPr>
        <w:t xml:space="preserve"> או </w:t>
      </w:r>
      <w:r w:rsidRPr="00883840">
        <w:rPr>
          <w:rtl/>
          <w:lang w:eastAsia="he-IL"/>
        </w:rPr>
        <w:t>במהלכה</w:t>
      </w:r>
      <w:r>
        <w:rPr>
          <w:rFonts w:hint="cs"/>
          <w:rtl/>
          <w:lang w:eastAsia="he-IL"/>
        </w:rPr>
        <w:t>.</w:t>
      </w:r>
      <w:r w:rsidRPr="00883840">
        <w:rPr>
          <w:rtl/>
          <w:lang w:eastAsia="he-IL"/>
        </w:rPr>
        <w:t xml:space="preserve"> בנוסף</w:t>
      </w:r>
      <w:r>
        <w:rPr>
          <w:rFonts w:hint="cs"/>
          <w:rtl/>
          <w:lang w:eastAsia="he-IL"/>
        </w:rPr>
        <w:t>,</w:t>
      </w:r>
      <w:r w:rsidRPr="00883840">
        <w:rPr>
          <w:rtl/>
          <w:lang w:eastAsia="he-IL"/>
        </w:rPr>
        <w:t xml:space="preserve"> מי </w:t>
      </w:r>
      <w:r>
        <w:rPr>
          <w:rFonts w:hint="cs"/>
          <w:rtl/>
          <w:lang w:eastAsia="he-IL"/>
        </w:rPr>
        <w:t xml:space="preserve">שהתלה את רישיונו </w:t>
      </w:r>
      <w:r w:rsidRPr="00883840">
        <w:rPr>
          <w:rtl/>
          <w:lang w:eastAsia="he-IL"/>
        </w:rPr>
        <w:t xml:space="preserve">לא יהיה חייב בתשלום האגרה השנתית המוטלת על נוטריונים בזמן </w:t>
      </w:r>
      <w:r>
        <w:rPr>
          <w:rFonts w:hint="cs"/>
          <w:rtl/>
          <w:lang w:eastAsia="he-IL"/>
        </w:rPr>
        <w:t>ההתליה.</w:t>
      </w:r>
    </w:p>
    <w:p w:rsidR="00E969C2" w:rsidRDefault="00E969C2" w:rsidP="00ED279A">
      <w:pPr>
        <w:rPr>
          <w:rtl/>
          <w:lang w:eastAsia="he-IL"/>
        </w:rPr>
      </w:pPr>
    </w:p>
    <w:p w:rsidR="00E969C2" w:rsidRDefault="00E969C2" w:rsidP="00A21CD8">
      <w:pPr>
        <w:rPr>
          <w:rtl/>
          <w:lang w:eastAsia="he-IL"/>
        </w:rPr>
      </w:pPr>
      <w:bookmarkStart w:id="4372" w:name="_ETM_Q14_627000"/>
      <w:bookmarkEnd w:id="4372"/>
      <w:r w:rsidRPr="00883840">
        <w:rPr>
          <w:rtl/>
          <w:lang w:eastAsia="he-IL"/>
        </w:rPr>
        <w:t>לפי הצעת החוק</w:t>
      </w:r>
      <w:r w:rsidR="00A21CD8">
        <w:rPr>
          <w:rFonts w:hint="cs"/>
          <w:rtl/>
          <w:lang w:eastAsia="he-IL"/>
        </w:rPr>
        <w:t>,</w:t>
      </w:r>
      <w:r w:rsidRPr="00883840">
        <w:rPr>
          <w:rtl/>
          <w:lang w:eastAsia="he-IL"/>
        </w:rPr>
        <w:t xml:space="preserve"> </w:t>
      </w:r>
      <w:r>
        <w:rPr>
          <w:rFonts w:hint="cs"/>
          <w:rtl/>
          <w:lang w:eastAsia="he-IL"/>
        </w:rPr>
        <w:t xml:space="preserve">נוטריון המעוניין </w:t>
      </w:r>
      <w:r w:rsidRPr="00883840">
        <w:rPr>
          <w:rtl/>
          <w:lang w:eastAsia="he-IL"/>
        </w:rPr>
        <w:t>לשוב מהתליה ולשמש כנוטריון</w:t>
      </w:r>
      <w:r>
        <w:rPr>
          <w:rFonts w:hint="cs"/>
          <w:rtl/>
          <w:lang w:eastAsia="he-IL"/>
        </w:rPr>
        <w:t>,</w:t>
      </w:r>
      <w:r w:rsidRPr="00883840">
        <w:rPr>
          <w:rtl/>
          <w:lang w:eastAsia="he-IL"/>
        </w:rPr>
        <w:t xml:space="preserve"> יוכל להודיע על</w:t>
      </w:r>
      <w:r>
        <w:rPr>
          <w:rFonts w:hint="cs"/>
          <w:rtl/>
          <w:lang w:eastAsia="he-IL"/>
        </w:rPr>
        <w:t xml:space="preserve"> </w:t>
      </w:r>
      <w:r w:rsidRPr="00883840">
        <w:rPr>
          <w:rtl/>
          <w:lang w:eastAsia="he-IL"/>
        </w:rPr>
        <w:t>כך</w:t>
      </w:r>
      <w:r>
        <w:rPr>
          <w:rFonts w:hint="cs"/>
          <w:rtl/>
          <w:lang w:eastAsia="he-IL"/>
        </w:rPr>
        <w:t>,</w:t>
      </w:r>
      <w:r w:rsidRPr="00883840">
        <w:rPr>
          <w:rtl/>
          <w:lang w:eastAsia="he-IL"/>
        </w:rPr>
        <w:t xml:space="preserve"> </w:t>
      </w:r>
      <w:r>
        <w:rPr>
          <w:rFonts w:hint="cs"/>
          <w:rtl/>
          <w:lang w:eastAsia="he-IL"/>
        </w:rPr>
        <w:t xml:space="preserve">ורישיונו </w:t>
      </w:r>
      <w:r w:rsidRPr="00883840">
        <w:rPr>
          <w:rtl/>
          <w:lang w:eastAsia="he-IL"/>
        </w:rPr>
        <w:t xml:space="preserve">יחודש בכפוף לתשלום האגרה </w:t>
      </w:r>
      <w:r>
        <w:rPr>
          <w:rFonts w:hint="cs"/>
          <w:rtl/>
          <w:lang w:eastAsia="he-IL"/>
        </w:rPr>
        <w:t>ו</w:t>
      </w:r>
      <w:r w:rsidRPr="00883840">
        <w:rPr>
          <w:rtl/>
          <w:lang w:eastAsia="he-IL"/>
        </w:rPr>
        <w:t>לקיומן של דרישות הכשירות לפי החוק</w:t>
      </w:r>
      <w:r>
        <w:rPr>
          <w:rFonts w:hint="cs"/>
          <w:rtl/>
          <w:lang w:eastAsia="he-IL"/>
        </w:rPr>
        <w:t>,</w:t>
      </w:r>
      <w:r w:rsidRPr="00883840">
        <w:rPr>
          <w:rtl/>
          <w:lang w:eastAsia="he-IL"/>
        </w:rPr>
        <w:t xml:space="preserve"> ובכלל זה אזרחות ישראלית</w:t>
      </w:r>
      <w:r>
        <w:rPr>
          <w:rFonts w:hint="cs"/>
          <w:rtl/>
          <w:lang w:eastAsia="he-IL"/>
        </w:rPr>
        <w:t>,</w:t>
      </w:r>
      <w:r w:rsidRPr="00883840">
        <w:rPr>
          <w:rtl/>
          <w:lang w:eastAsia="he-IL"/>
        </w:rPr>
        <w:t xml:space="preserve"> חברות בלשכת </w:t>
      </w:r>
      <w:r>
        <w:rPr>
          <w:rFonts w:hint="cs"/>
          <w:rtl/>
          <w:lang w:eastAsia="he-IL"/>
        </w:rPr>
        <w:t xml:space="preserve">עורכי הדין </w:t>
      </w:r>
      <w:bookmarkStart w:id="4373" w:name="_ETM_Q14_639000"/>
      <w:bookmarkEnd w:id="4373"/>
      <w:r w:rsidRPr="00883840">
        <w:rPr>
          <w:rtl/>
          <w:lang w:eastAsia="he-IL"/>
        </w:rPr>
        <w:t>וה</w:t>
      </w:r>
      <w:r>
        <w:rPr>
          <w:rFonts w:hint="cs"/>
          <w:rtl/>
          <w:lang w:eastAsia="he-IL"/>
        </w:rPr>
        <w:t>י</w:t>
      </w:r>
      <w:r w:rsidRPr="00883840">
        <w:rPr>
          <w:rtl/>
          <w:lang w:eastAsia="he-IL"/>
        </w:rPr>
        <w:t>עדר הרשעות פליליות או משמעתיות</w:t>
      </w:r>
      <w:r>
        <w:rPr>
          <w:rFonts w:hint="cs"/>
          <w:rtl/>
          <w:lang w:eastAsia="he-IL"/>
        </w:rPr>
        <w:t>,</w:t>
      </w:r>
      <w:r w:rsidRPr="00883840">
        <w:rPr>
          <w:rtl/>
          <w:lang w:eastAsia="he-IL"/>
        </w:rPr>
        <w:t xml:space="preserve"> למעט אלו שוועדת </w:t>
      </w:r>
      <w:r>
        <w:rPr>
          <w:rFonts w:hint="cs"/>
          <w:rtl/>
          <w:lang w:eastAsia="he-IL"/>
        </w:rPr>
        <w:t xml:space="preserve">הרישיונות </w:t>
      </w:r>
      <w:r>
        <w:rPr>
          <w:rtl/>
          <w:lang w:eastAsia="he-IL"/>
        </w:rPr>
        <w:t>מחלה עליה</w:t>
      </w:r>
      <w:r>
        <w:rPr>
          <w:rFonts w:hint="cs"/>
          <w:rtl/>
          <w:lang w:eastAsia="he-IL"/>
        </w:rPr>
        <w:t>ן</w:t>
      </w:r>
      <w:r w:rsidRPr="00883840">
        <w:rPr>
          <w:rtl/>
          <w:lang w:eastAsia="he-IL"/>
        </w:rPr>
        <w:t xml:space="preserve"> בהתאם לחוק</w:t>
      </w:r>
      <w:r>
        <w:rPr>
          <w:rFonts w:hint="cs"/>
          <w:rtl/>
          <w:lang w:eastAsia="he-IL"/>
        </w:rPr>
        <w:t>,</w:t>
      </w:r>
      <w:r w:rsidRPr="00883840">
        <w:rPr>
          <w:rtl/>
          <w:lang w:eastAsia="he-IL"/>
        </w:rPr>
        <w:t xml:space="preserve"> אולם </w:t>
      </w:r>
      <w:r>
        <w:rPr>
          <w:rFonts w:hint="cs"/>
          <w:rtl/>
          <w:lang w:eastAsia="he-IL"/>
        </w:rPr>
        <w:t xml:space="preserve">הובהר </w:t>
      </w:r>
      <w:r w:rsidRPr="00883840">
        <w:rPr>
          <w:rtl/>
          <w:lang w:eastAsia="he-IL"/>
        </w:rPr>
        <w:t>כי לא תידרש הכשרה מקצועית חוזרת</w:t>
      </w:r>
      <w:r>
        <w:rPr>
          <w:rFonts w:hint="cs"/>
          <w:rtl/>
          <w:lang w:eastAsia="he-IL"/>
        </w:rPr>
        <w:t>.</w:t>
      </w:r>
    </w:p>
    <w:p w:rsidR="00E969C2" w:rsidRDefault="00E969C2" w:rsidP="00ED279A">
      <w:pPr>
        <w:rPr>
          <w:rtl/>
          <w:lang w:eastAsia="he-IL"/>
        </w:rPr>
      </w:pPr>
    </w:p>
    <w:p w:rsidR="00E969C2" w:rsidRDefault="00E969C2" w:rsidP="00A21CD8">
      <w:pPr>
        <w:rPr>
          <w:rtl/>
          <w:lang w:eastAsia="he-IL"/>
        </w:rPr>
      </w:pPr>
      <w:bookmarkStart w:id="4374" w:name="_ETM_Q14_648000"/>
      <w:bookmarkEnd w:id="4374"/>
      <w:r w:rsidRPr="00883840">
        <w:rPr>
          <w:rtl/>
          <w:lang w:eastAsia="he-IL"/>
        </w:rPr>
        <w:t xml:space="preserve">מוצע לקבוע כי תחילת החוק תהיה מיום </w:t>
      </w:r>
      <w:r>
        <w:rPr>
          <w:rFonts w:hint="cs"/>
          <w:rtl/>
          <w:lang w:eastAsia="he-IL"/>
        </w:rPr>
        <w:t>1 בינואר 20</w:t>
      </w:r>
      <w:r w:rsidRPr="00883840">
        <w:rPr>
          <w:rtl/>
          <w:lang w:eastAsia="he-IL"/>
        </w:rPr>
        <w:t>26</w:t>
      </w:r>
      <w:r>
        <w:rPr>
          <w:rFonts w:hint="cs"/>
          <w:rtl/>
          <w:lang w:eastAsia="he-IL"/>
        </w:rPr>
        <w:t>,</w:t>
      </w:r>
      <w:r w:rsidRPr="00883840">
        <w:rPr>
          <w:rtl/>
          <w:lang w:eastAsia="he-IL"/>
        </w:rPr>
        <w:t xml:space="preserve"> כדי לאפשר היערכות מחשובית לשינוי</w:t>
      </w:r>
      <w:r>
        <w:rPr>
          <w:rFonts w:hint="cs"/>
          <w:rtl/>
          <w:lang w:eastAsia="he-IL"/>
        </w:rPr>
        <w:t>,</w:t>
      </w:r>
      <w:r w:rsidRPr="00883840">
        <w:rPr>
          <w:rtl/>
          <w:lang w:eastAsia="he-IL"/>
        </w:rPr>
        <w:t xml:space="preserve"> אולם </w:t>
      </w:r>
      <w:r>
        <w:rPr>
          <w:rFonts w:hint="cs"/>
          <w:rtl/>
          <w:lang w:eastAsia="he-IL"/>
        </w:rPr>
        <w:t xml:space="preserve">נוטריון </w:t>
      </w:r>
      <w:r w:rsidRPr="00883840">
        <w:rPr>
          <w:rtl/>
          <w:lang w:eastAsia="he-IL"/>
        </w:rPr>
        <w:t>שלא שימש כנוטריון בשנת 2025 ו</w:t>
      </w:r>
      <w:r>
        <w:rPr>
          <w:rFonts w:hint="cs"/>
          <w:rtl/>
          <w:lang w:eastAsia="he-IL"/>
        </w:rPr>
        <w:t>י</w:t>
      </w:r>
      <w:r w:rsidRPr="00883840">
        <w:rPr>
          <w:rtl/>
          <w:lang w:eastAsia="he-IL"/>
        </w:rPr>
        <w:t>בקש להתלות את ר</w:t>
      </w:r>
      <w:r>
        <w:rPr>
          <w:rFonts w:hint="cs"/>
          <w:rtl/>
          <w:lang w:eastAsia="he-IL"/>
        </w:rPr>
        <w:t>י</w:t>
      </w:r>
      <w:r w:rsidRPr="00883840">
        <w:rPr>
          <w:rtl/>
          <w:lang w:eastAsia="he-IL"/>
        </w:rPr>
        <w:t xml:space="preserve">שיונו גם </w:t>
      </w:r>
      <w:r>
        <w:rPr>
          <w:rFonts w:hint="cs"/>
          <w:rtl/>
          <w:lang w:eastAsia="he-IL"/>
        </w:rPr>
        <w:t>ב</w:t>
      </w:r>
      <w:r w:rsidRPr="00883840">
        <w:rPr>
          <w:rtl/>
          <w:lang w:eastAsia="he-IL"/>
        </w:rPr>
        <w:t>יחס לשנה זו</w:t>
      </w:r>
      <w:r>
        <w:rPr>
          <w:rFonts w:hint="cs"/>
          <w:rtl/>
          <w:lang w:eastAsia="he-IL"/>
        </w:rPr>
        <w:t>,</w:t>
      </w:r>
      <w:r w:rsidRPr="00883840">
        <w:rPr>
          <w:rtl/>
          <w:lang w:eastAsia="he-IL"/>
        </w:rPr>
        <w:t xml:space="preserve"> יוכל להודיע על</w:t>
      </w:r>
      <w:r>
        <w:rPr>
          <w:rFonts w:hint="cs"/>
          <w:rtl/>
          <w:lang w:eastAsia="he-IL"/>
        </w:rPr>
        <w:t xml:space="preserve"> </w:t>
      </w:r>
      <w:r w:rsidRPr="00883840">
        <w:rPr>
          <w:rtl/>
          <w:lang w:eastAsia="he-IL"/>
        </w:rPr>
        <w:t xml:space="preserve">כך באופן רטרואקטיבי </w:t>
      </w:r>
      <w:r>
        <w:rPr>
          <w:rFonts w:hint="cs"/>
          <w:rtl/>
          <w:lang w:eastAsia="he-IL"/>
        </w:rPr>
        <w:t>עד</w:t>
      </w:r>
      <w:r w:rsidRPr="00883840">
        <w:rPr>
          <w:rtl/>
          <w:lang w:eastAsia="he-IL"/>
        </w:rPr>
        <w:t xml:space="preserve"> </w:t>
      </w:r>
      <w:r>
        <w:rPr>
          <w:rFonts w:hint="cs"/>
          <w:rtl/>
          <w:lang w:eastAsia="he-IL"/>
        </w:rPr>
        <w:t xml:space="preserve">ליום 31 במרץ 2026. </w:t>
      </w:r>
    </w:p>
    <w:p w:rsidR="00E969C2" w:rsidRDefault="00E969C2" w:rsidP="00ED279A">
      <w:pPr>
        <w:rPr>
          <w:rtl/>
          <w:lang w:eastAsia="he-IL"/>
        </w:rPr>
      </w:pPr>
    </w:p>
    <w:p w:rsidR="00E969C2" w:rsidRDefault="00E969C2" w:rsidP="00ED279A">
      <w:pPr>
        <w:rPr>
          <w:rtl/>
          <w:lang w:eastAsia="he-IL"/>
        </w:rPr>
      </w:pPr>
      <w:bookmarkStart w:id="4375" w:name="_ETM_Q14_664000"/>
      <w:bookmarkEnd w:id="4375"/>
      <w:r w:rsidRPr="00883840">
        <w:rPr>
          <w:rtl/>
          <w:lang w:eastAsia="he-IL"/>
        </w:rPr>
        <w:t>להצעת החוק הוגשו הסתייגויות ובקשות רשות דיבור</w:t>
      </w:r>
      <w:r>
        <w:rPr>
          <w:rFonts w:hint="cs"/>
          <w:rtl/>
          <w:lang w:eastAsia="he-IL"/>
        </w:rPr>
        <w:t xml:space="preserve">. </w:t>
      </w:r>
      <w:r w:rsidRPr="00883840">
        <w:rPr>
          <w:rtl/>
          <w:lang w:eastAsia="he-IL"/>
        </w:rPr>
        <w:t>אני מבקש מחברי</w:t>
      </w:r>
      <w:r>
        <w:rPr>
          <w:rFonts w:hint="cs"/>
          <w:rtl/>
          <w:lang w:eastAsia="he-IL"/>
        </w:rPr>
        <w:t>י</w:t>
      </w:r>
      <w:r w:rsidRPr="00883840">
        <w:rPr>
          <w:rtl/>
          <w:lang w:eastAsia="he-IL"/>
        </w:rPr>
        <w:t xml:space="preserve"> לדחות את ההסתייגויות ולאשר את הצעת החוק בקריאה השנייה ובקריאה השלישית בנוסח שאישרה הוועדה</w:t>
      </w:r>
      <w:r>
        <w:rPr>
          <w:rFonts w:hint="cs"/>
          <w:rtl/>
          <w:lang w:eastAsia="he-IL"/>
        </w:rPr>
        <w:t>.</w:t>
      </w:r>
    </w:p>
    <w:p w:rsidR="00E969C2" w:rsidRDefault="00E969C2" w:rsidP="00ED279A">
      <w:pPr>
        <w:rPr>
          <w:rtl/>
          <w:lang w:eastAsia="he-IL"/>
        </w:rPr>
      </w:pPr>
    </w:p>
    <w:p w:rsidR="00E969C2" w:rsidRDefault="00E969C2" w:rsidP="00A21CD8">
      <w:pPr>
        <w:rPr>
          <w:rtl/>
          <w:lang w:eastAsia="he-IL"/>
        </w:rPr>
      </w:pPr>
      <w:r w:rsidRPr="00883840">
        <w:rPr>
          <w:rtl/>
          <w:lang w:eastAsia="he-IL"/>
        </w:rPr>
        <w:t>אני רוצה בנוסף להגיד</w:t>
      </w:r>
      <w:r>
        <w:rPr>
          <w:rFonts w:hint="cs"/>
          <w:rtl/>
          <w:lang w:eastAsia="he-IL"/>
        </w:rPr>
        <w:t>,</w:t>
      </w:r>
      <w:r w:rsidRPr="00883840">
        <w:rPr>
          <w:rtl/>
          <w:lang w:eastAsia="he-IL"/>
        </w:rPr>
        <w:t xml:space="preserve"> אדוני היושב-ראש </w:t>
      </w:r>
      <w:r w:rsidR="00A21CD8">
        <w:rPr>
          <w:rFonts w:hint="cs"/>
          <w:rtl/>
          <w:lang w:eastAsia="he-IL"/>
        </w:rPr>
        <w:t xml:space="preserve">– </w:t>
      </w:r>
      <w:r w:rsidRPr="00883840">
        <w:rPr>
          <w:rtl/>
          <w:lang w:eastAsia="he-IL"/>
        </w:rPr>
        <w:t>אני מקווה שכולנו בנושא הזה נהיה ביחד</w:t>
      </w:r>
      <w:r>
        <w:rPr>
          <w:rFonts w:hint="cs"/>
          <w:rtl/>
          <w:lang w:eastAsia="he-IL"/>
        </w:rPr>
        <w:t>,</w:t>
      </w:r>
      <w:r w:rsidRPr="00883840">
        <w:rPr>
          <w:rtl/>
          <w:lang w:eastAsia="he-IL"/>
        </w:rPr>
        <w:t xml:space="preserve"> בלי ימין ובלי שמאל</w:t>
      </w:r>
      <w:r>
        <w:rPr>
          <w:rFonts w:hint="cs"/>
          <w:rtl/>
          <w:lang w:eastAsia="he-IL"/>
        </w:rPr>
        <w:t>.</w:t>
      </w:r>
      <w:r w:rsidRPr="00883840">
        <w:rPr>
          <w:rtl/>
          <w:lang w:eastAsia="he-IL"/>
        </w:rPr>
        <w:t xml:space="preserve"> המחלוקות הפוליטיות בינינו</w:t>
      </w:r>
      <w:r>
        <w:rPr>
          <w:rFonts w:hint="cs"/>
          <w:rtl/>
          <w:lang w:eastAsia="he-IL"/>
        </w:rPr>
        <w:t xml:space="preserve"> כאן </w:t>
      </w:r>
      <w:r w:rsidRPr="00883840">
        <w:rPr>
          <w:rtl/>
          <w:lang w:eastAsia="he-IL"/>
        </w:rPr>
        <w:t>בתוך המדינה יכולות להיות לכל הדרך</w:t>
      </w:r>
      <w:r>
        <w:rPr>
          <w:rFonts w:hint="cs"/>
          <w:rtl/>
          <w:lang w:eastAsia="he-IL"/>
        </w:rPr>
        <w:t>,</w:t>
      </w:r>
      <w:r w:rsidRPr="00883840">
        <w:rPr>
          <w:rtl/>
          <w:lang w:eastAsia="he-IL"/>
        </w:rPr>
        <w:t xml:space="preserve"> לכל האורך</w:t>
      </w:r>
      <w:r>
        <w:rPr>
          <w:rFonts w:hint="cs"/>
          <w:rtl/>
          <w:lang w:eastAsia="he-IL"/>
        </w:rPr>
        <w:t>.</w:t>
      </w:r>
      <w:r w:rsidRPr="00883840">
        <w:rPr>
          <w:rtl/>
          <w:lang w:eastAsia="he-IL"/>
        </w:rPr>
        <w:t xml:space="preserve"> אנחנו יכולים לחשוב מה שאנחנו רוצים על מדינה פלסטינית</w:t>
      </w:r>
      <w:r>
        <w:rPr>
          <w:rFonts w:hint="cs"/>
          <w:rtl/>
          <w:lang w:eastAsia="he-IL"/>
        </w:rPr>
        <w:t>,</w:t>
      </w:r>
      <w:r w:rsidRPr="00883840">
        <w:rPr>
          <w:rtl/>
          <w:lang w:eastAsia="he-IL"/>
        </w:rPr>
        <w:t xml:space="preserve"> על הדרך לנהל את המלחמה</w:t>
      </w:r>
      <w:r>
        <w:rPr>
          <w:rFonts w:hint="cs"/>
          <w:rtl/>
          <w:lang w:eastAsia="he-IL"/>
        </w:rPr>
        <w:t>,</w:t>
      </w:r>
      <w:r w:rsidRPr="00883840">
        <w:rPr>
          <w:rtl/>
          <w:lang w:eastAsia="he-IL"/>
        </w:rPr>
        <w:t xml:space="preserve"> על הדרך להשיב את החטופים</w:t>
      </w:r>
      <w:r>
        <w:rPr>
          <w:rFonts w:hint="cs"/>
          <w:rtl/>
          <w:lang w:eastAsia="he-IL"/>
        </w:rPr>
        <w:t>.</w:t>
      </w:r>
      <w:r w:rsidRPr="00883840">
        <w:rPr>
          <w:rtl/>
          <w:lang w:eastAsia="he-IL"/>
        </w:rPr>
        <w:t xml:space="preserve"> אני חושב ואני מקווה שבנושא הזה לא </w:t>
      </w:r>
      <w:r>
        <w:rPr>
          <w:rFonts w:hint="cs"/>
          <w:rtl/>
          <w:lang w:eastAsia="he-IL"/>
        </w:rPr>
        <w:t>י</w:t>
      </w:r>
      <w:r w:rsidRPr="00883840">
        <w:rPr>
          <w:rtl/>
          <w:lang w:eastAsia="he-IL"/>
        </w:rPr>
        <w:t>היו יוצאים מן הכלל</w:t>
      </w:r>
      <w:r>
        <w:rPr>
          <w:rFonts w:hint="cs"/>
          <w:rtl/>
          <w:lang w:eastAsia="he-IL"/>
        </w:rPr>
        <w:t>.</w:t>
      </w:r>
      <w:r w:rsidRPr="00883840">
        <w:rPr>
          <w:rtl/>
          <w:lang w:eastAsia="he-IL"/>
        </w:rPr>
        <w:t xml:space="preserve"> </w:t>
      </w:r>
      <w:bookmarkStart w:id="4376" w:name="_ETM_Q14_701814"/>
      <w:bookmarkStart w:id="4377" w:name="_ETM_Q14_701906"/>
      <w:bookmarkStart w:id="4378" w:name="_ETM_Q14_701942"/>
      <w:bookmarkStart w:id="4379" w:name="_ETM_Q14_702008"/>
      <w:bookmarkEnd w:id="4376"/>
      <w:bookmarkEnd w:id="4377"/>
      <w:bookmarkEnd w:id="4378"/>
      <w:bookmarkEnd w:id="4379"/>
      <w:r w:rsidRPr="00883840">
        <w:rPr>
          <w:rtl/>
          <w:lang w:eastAsia="he-IL"/>
        </w:rPr>
        <w:t>אני מקווה שכולנו ביחד נעמוד כחומה בצורה כנגד מדינות זרות שמטילות סנקציות על נבחרי ציבור במדינת ישראל</w:t>
      </w:r>
      <w:r>
        <w:rPr>
          <w:rFonts w:hint="cs"/>
          <w:rtl/>
          <w:lang w:eastAsia="he-IL"/>
        </w:rPr>
        <w:t>.</w:t>
      </w:r>
      <w:r>
        <w:rPr>
          <w:rtl/>
          <w:lang w:eastAsia="he-IL"/>
        </w:rPr>
        <w:t xml:space="preserve"> הדבר</w:t>
      </w:r>
      <w:r>
        <w:rPr>
          <w:rFonts w:hint="cs"/>
          <w:rtl/>
          <w:lang w:eastAsia="he-IL"/>
        </w:rPr>
        <w:t xml:space="preserve"> </w:t>
      </w:r>
      <w:r w:rsidRPr="00883840">
        <w:rPr>
          <w:rtl/>
          <w:lang w:eastAsia="he-IL"/>
        </w:rPr>
        <w:t xml:space="preserve">הזה </w:t>
      </w:r>
      <w:r>
        <w:rPr>
          <w:rFonts w:hint="cs"/>
          <w:rtl/>
          <w:lang w:eastAsia="he-IL"/>
        </w:rPr>
        <w:t xml:space="preserve">הוא </w:t>
      </w:r>
      <w:r w:rsidRPr="00883840">
        <w:rPr>
          <w:rtl/>
          <w:lang w:eastAsia="he-IL"/>
        </w:rPr>
        <w:t>פגיעה אנושה בדמוקרטיה</w:t>
      </w:r>
      <w:r>
        <w:rPr>
          <w:rFonts w:hint="cs"/>
          <w:rtl/>
          <w:lang w:eastAsia="he-IL"/>
        </w:rPr>
        <w:t>.</w:t>
      </w:r>
      <w:r w:rsidRPr="00883840">
        <w:rPr>
          <w:rtl/>
          <w:lang w:eastAsia="he-IL"/>
        </w:rPr>
        <w:t xml:space="preserve"> מה שממשלת בריטניה וממשלות נוספות עשו ביממה האחרונה כלפי ראש מפלגתי בצלאל סמוטריץ' והשר איתמר בן גביר</w:t>
      </w:r>
      <w:r>
        <w:rPr>
          <w:rFonts w:hint="cs"/>
          <w:rtl/>
          <w:lang w:eastAsia="he-IL"/>
        </w:rPr>
        <w:t xml:space="preserve"> –</w:t>
      </w:r>
      <w:r w:rsidRPr="00883840">
        <w:rPr>
          <w:rtl/>
          <w:lang w:eastAsia="he-IL"/>
        </w:rPr>
        <w:t xml:space="preserve"> בייחוד כאשר מדובר בהקשר של מדינה פלסטינית</w:t>
      </w:r>
      <w:r>
        <w:rPr>
          <w:rFonts w:hint="cs"/>
          <w:rtl/>
          <w:lang w:eastAsia="he-IL"/>
        </w:rPr>
        <w:t>.</w:t>
      </w:r>
      <w:r w:rsidRPr="00883840">
        <w:rPr>
          <w:rtl/>
          <w:lang w:eastAsia="he-IL"/>
        </w:rPr>
        <w:t xml:space="preserve"> זה לא משנה מה הנושא</w:t>
      </w:r>
      <w:r w:rsidR="00A21CD8">
        <w:rPr>
          <w:rFonts w:hint="cs"/>
          <w:rtl/>
          <w:lang w:eastAsia="he-IL"/>
        </w:rPr>
        <w:t>,</w:t>
      </w:r>
      <w:r w:rsidRPr="00883840">
        <w:rPr>
          <w:rtl/>
          <w:lang w:eastAsia="he-IL"/>
        </w:rPr>
        <w:t xml:space="preserve"> מבחינתי</w:t>
      </w:r>
      <w:r w:rsidR="00A21CD8">
        <w:rPr>
          <w:rFonts w:hint="cs"/>
          <w:rtl/>
          <w:lang w:eastAsia="he-IL"/>
        </w:rPr>
        <w:t>,</w:t>
      </w:r>
      <w:r w:rsidRPr="00883840">
        <w:rPr>
          <w:rtl/>
          <w:lang w:eastAsia="he-IL"/>
        </w:rPr>
        <w:t xml:space="preserve"> ואני אגיד לך יותר מזה</w:t>
      </w:r>
      <w:r>
        <w:rPr>
          <w:rFonts w:hint="cs"/>
          <w:rtl/>
          <w:lang w:eastAsia="he-IL"/>
        </w:rPr>
        <w:t>,</w:t>
      </w:r>
      <w:r w:rsidRPr="00883840">
        <w:rPr>
          <w:rtl/>
          <w:lang w:eastAsia="he-IL"/>
        </w:rPr>
        <w:t xml:space="preserve"> אני לא רוצה להשוות</w:t>
      </w:r>
      <w:r>
        <w:rPr>
          <w:rFonts w:hint="cs"/>
          <w:rtl/>
          <w:lang w:eastAsia="he-IL"/>
        </w:rPr>
        <w:t>,</w:t>
      </w:r>
      <w:r w:rsidRPr="00883840">
        <w:rPr>
          <w:rtl/>
          <w:lang w:eastAsia="he-IL"/>
        </w:rPr>
        <w:t xml:space="preserve"> אבל גם אם היה </w:t>
      </w:r>
      <w:r>
        <w:rPr>
          <w:rFonts w:hint="cs"/>
          <w:rtl/>
          <w:lang w:eastAsia="he-IL"/>
        </w:rPr>
        <w:t xml:space="preserve">פה </w:t>
      </w:r>
      <w:r w:rsidRPr="00883840">
        <w:rPr>
          <w:rtl/>
          <w:lang w:eastAsia="he-IL"/>
        </w:rPr>
        <w:t>חבר כנסת שאני ואתה אולי גם חתמנו ביחד שלא צריכים להיות חברי כנסת פה</w:t>
      </w:r>
      <w:r w:rsidR="00A21CD8">
        <w:rPr>
          <w:rFonts w:hint="cs"/>
          <w:rtl/>
          <w:lang w:eastAsia="he-IL"/>
        </w:rPr>
        <w:t>,</w:t>
      </w:r>
      <w:r w:rsidRPr="00883840">
        <w:rPr>
          <w:rtl/>
          <w:lang w:eastAsia="he-IL"/>
        </w:rPr>
        <w:t xml:space="preserve"> זה לא משנה</w:t>
      </w:r>
      <w:r>
        <w:rPr>
          <w:rFonts w:hint="cs"/>
          <w:rtl/>
          <w:lang w:eastAsia="he-IL"/>
        </w:rPr>
        <w:t>.</w:t>
      </w:r>
    </w:p>
    <w:p w:rsidR="00E969C2" w:rsidRDefault="00E969C2" w:rsidP="00ED279A">
      <w:pPr>
        <w:rPr>
          <w:rtl/>
          <w:lang w:eastAsia="he-IL"/>
        </w:rPr>
      </w:pPr>
    </w:p>
    <w:p w:rsidR="006D21B3" w:rsidRDefault="006D21B3" w:rsidP="00A21CD8">
      <w:pPr>
        <w:rPr>
          <w:rtl/>
        </w:rPr>
      </w:pPr>
      <w:bookmarkStart w:id="4380" w:name="TOR_Q15"/>
      <w:bookmarkEnd w:id="4380"/>
      <w:r>
        <w:rPr>
          <w:rFonts w:hint="cs"/>
          <w:rtl/>
        </w:rPr>
        <w:t xml:space="preserve">אנחנו צריכים לטפל בעניינים שלנו בעצמנו. אנחנו לא יכולים בשום פנים ואופן לקבל מעורבות זרה בדבר הזה. אני </w:t>
      </w:r>
      <w:bookmarkStart w:id="4381" w:name="_ETM_Q15_136538"/>
      <w:bookmarkEnd w:id="4381"/>
      <w:r>
        <w:rPr>
          <w:rFonts w:hint="cs"/>
          <w:rtl/>
        </w:rPr>
        <w:t>אומר</w:t>
      </w:r>
      <w:r w:rsidR="00A21CD8">
        <w:rPr>
          <w:rFonts w:hint="cs"/>
          <w:rtl/>
        </w:rPr>
        <w:t>,</w:t>
      </w:r>
      <w:r>
        <w:rPr>
          <w:rFonts w:hint="cs"/>
          <w:rtl/>
        </w:rPr>
        <w:t xml:space="preserve"> כאשר מדובר בנושא המדינה הפלסטינית – נושא שעליו הצביעה כאן הכנסת ברוב של 99 חברי כנסת</w:t>
      </w:r>
      <w:r w:rsidR="00A21CD8">
        <w:rPr>
          <w:rFonts w:hint="cs"/>
          <w:rtl/>
        </w:rPr>
        <w:t>;</w:t>
      </w:r>
      <w:r>
        <w:rPr>
          <w:rFonts w:hint="cs"/>
          <w:rtl/>
        </w:rPr>
        <w:t xml:space="preserve"> לדעתי, גם אתה אדוני היית חלק מהדבר הזה </w:t>
      </w:r>
      <w:r>
        <w:rPr>
          <w:rtl/>
        </w:rPr>
        <w:t>–</w:t>
      </w:r>
      <w:r>
        <w:rPr>
          <w:rFonts w:hint="cs"/>
          <w:rtl/>
        </w:rPr>
        <w:t xml:space="preserve"> לנסות לכפות באופן חד-צדדי על מדינת ישראל מדינה פלסטינית </w:t>
      </w:r>
      <w:r w:rsidR="00A21CD8">
        <w:rPr>
          <w:rFonts w:hint="eastAsia"/>
          <w:rtl/>
        </w:rPr>
        <w:t xml:space="preserve">– </w:t>
      </w:r>
      <w:r>
        <w:rPr>
          <w:rFonts w:hint="cs"/>
          <w:rtl/>
        </w:rPr>
        <w:t xml:space="preserve">בפברואר 2024 גם אתה ומפלגתך הצבעתם יחד איתנו נגד הדבר הזה. מדובר פה בצעד החותר נגד ריבונותה של מדינת ישראל, ואני מצפה שכולנו כאיש אחד נעמוד </w:t>
      </w:r>
      <w:bookmarkStart w:id="4382" w:name="_ETM_Q15_164301"/>
      <w:bookmarkEnd w:id="4382"/>
      <w:r>
        <w:rPr>
          <w:rFonts w:hint="cs"/>
          <w:rtl/>
        </w:rPr>
        <w:t xml:space="preserve">נגד זה כחומה בצורה. עם ישראל חי. תודה רבה, אדוני היושב-ראש. </w:t>
      </w:r>
    </w:p>
    <w:p w:rsidR="006D21B3" w:rsidRDefault="006D21B3" w:rsidP="009635F5">
      <w:pPr>
        <w:rPr>
          <w:rtl/>
        </w:rPr>
      </w:pPr>
    </w:p>
    <w:p w:rsidR="006D21B3" w:rsidRDefault="006D21B3" w:rsidP="00ED279A">
      <w:pPr>
        <w:pStyle w:val="af6"/>
        <w:keepNext/>
        <w:rPr>
          <w:rtl/>
        </w:rPr>
      </w:pPr>
      <w:bookmarkStart w:id="4383" w:name="ET_yor_6666_2"/>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bookmarkEnd w:id="4383"/>
    </w:p>
    <w:p w:rsidR="006D21B3" w:rsidRDefault="006D21B3" w:rsidP="0005542D">
      <w:pPr>
        <w:rPr>
          <w:rtl/>
        </w:rPr>
      </w:pPr>
    </w:p>
    <w:p w:rsidR="006D21B3" w:rsidRDefault="006D21B3" w:rsidP="00A21CD8">
      <w:pPr>
        <w:rPr>
          <w:rtl/>
        </w:rPr>
      </w:pPr>
      <w:r>
        <w:rPr>
          <w:rFonts w:hint="cs"/>
          <w:rtl/>
        </w:rPr>
        <w:t>תודה רבה לחבר הכנסת רוטמן. להצעה הוגש</w:t>
      </w:r>
      <w:bookmarkStart w:id="4384" w:name="_ETM_Q15_170051"/>
      <w:bookmarkEnd w:id="4384"/>
      <w:r>
        <w:rPr>
          <w:rFonts w:hint="cs"/>
          <w:rtl/>
        </w:rPr>
        <w:t xml:space="preserve">ו הסתייגויות של קבוצת ישראל ביתנו </w:t>
      </w:r>
      <w:r>
        <w:rPr>
          <w:rtl/>
        </w:rPr>
        <w:t>–</w:t>
      </w:r>
      <w:r>
        <w:rPr>
          <w:rFonts w:hint="cs"/>
          <w:rtl/>
        </w:rPr>
        <w:t xml:space="preserve"> לא נמצאים. </w:t>
      </w:r>
      <w:bookmarkStart w:id="4385" w:name="_ETM_Q15_177357"/>
      <w:bookmarkEnd w:id="4385"/>
      <w:r>
        <w:rPr>
          <w:rFonts w:hint="cs"/>
          <w:rtl/>
        </w:rPr>
        <w:t>רשות דיבור</w:t>
      </w:r>
      <w:r w:rsidR="00A21CD8">
        <w:rPr>
          <w:rFonts w:hint="cs"/>
          <w:rtl/>
        </w:rPr>
        <w:t>,</w:t>
      </w:r>
      <w:r>
        <w:rPr>
          <w:rFonts w:hint="cs"/>
          <w:rtl/>
        </w:rPr>
        <w:t xml:space="preserve"> יש רשות דיבור </w:t>
      </w:r>
      <w:r>
        <w:rPr>
          <w:rtl/>
        </w:rPr>
        <w:t>–</w:t>
      </w:r>
      <w:r>
        <w:rPr>
          <w:rFonts w:hint="cs"/>
          <w:rtl/>
        </w:rPr>
        <w:t xml:space="preserve"> גם לא נמצאים.  </w:t>
      </w:r>
    </w:p>
    <w:p w:rsidR="006D21B3" w:rsidRDefault="006D21B3" w:rsidP="00ED279A">
      <w:pPr>
        <w:rPr>
          <w:rtl/>
        </w:rPr>
      </w:pPr>
    </w:p>
    <w:p w:rsidR="006D21B3" w:rsidRDefault="006D21B3" w:rsidP="00A21CD8">
      <w:pPr>
        <w:rPr>
          <w:rtl/>
        </w:rPr>
      </w:pPr>
      <w:r>
        <w:rPr>
          <w:rFonts w:hint="cs"/>
          <w:rtl/>
        </w:rPr>
        <w:t>חברים יקרים, אנחנו נעבור להצבעה בקריאה השנייה על הצעת חוק הנוטריונים (תיקון מס' 11), התשפ"ה</w:t>
      </w:r>
      <w:bookmarkStart w:id="4386" w:name="_ETM_Q15_199197"/>
      <w:bookmarkEnd w:id="4386"/>
      <w:r>
        <w:rPr>
          <w:rFonts w:hint="eastAsia"/>
          <w:rtl/>
        </w:rPr>
        <w:t>–</w:t>
      </w:r>
      <w:r>
        <w:rPr>
          <w:rFonts w:hint="cs"/>
          <w:rtl/>
        </w:rPr>
        <w:t xml:space="preserve">2025. אנא התכוננו. הצבעה. </w:t>
      </w:r>
    </w:p>
    <w:p w:rsidR="006D21B3" w:rsidRDefault="006D21B3" w:rsidP="00ED279A">
      <w:pPr>
        <w:rPr>
          <w:rtl/>
        </w:rPr>
      </w:pPr>
    </w:p>
    <w:p w:rsidR="006D21B3" w:rsidRDefault="006D21B3" w:rsidP="00ED279A">
      <w:pPr>
        <w:pStyle w:val="af1"/>
        <w:keepNext/>
        <w:rPr>
          <w:rtl/>
        </w:rPr>
      </w:pPr>
      <w:r>
        <w:rPr>
          <w:rtl/>
        </w:rPr>
        <w:t>הצבעה מס'</w:t>
      </w:r>
      <w:r>
        <w:rPr>
          <w:rFonts w:hint="cs"/>
          <w:rtl/>
        </w:rPr>
        <w:t xml:space="preserve"> 6</w:t>
      </w:r>
    </w:p>
    <w:p w:rsidR="006D21B3" w:rsidRDefault="006D21B3" w:rsidP="00ED279A">
      <w:pPr>
        <w:pStyle w:val="--"/>
        <w:keepNext/>
        <w:rPr>
          <w:rtl/>
        </w:rPr>
      </w:pPr>
    </w:p>
    <w:p w:rsidR="006D21B3" w:rsidRDefault="006D21B3" w:rsidP="00ED279A">
      <w:pPr>
        <w:pStyle w:val="--"/>
        <w:keepNext/>
        <w:rPr>
          <w:rtl/>
        </w:rPr>
      </w:pPr>
      <w:r>
        <w:rPr>
          <w:rtl/>
        </w:rPr>
        <w:t>בעד סעיפים</w:t>
      </w:r>
      <w:r>
        <w:rPr>
          <w:rFonts w:hint="cs"/>
          <w:rtl/>
        </w:rPr>
        <w:t xml:space="preserve"> 1–7 </w:t>
      </w:r>
      <w:r>
        <w:rPr>
          <w:rtl/>
        </w:rPr>
        <w:t>–</w:t>
      </w:r>
      <w:r>
        <w:rPr>
          <w:rFonts w:hint="cs"/>
          <w:rtl/>
        </w:rPr>
        <w:t xml:space="preserve"> 8</w:t>
      </w:r>
    </w:p>
    <w:p w:rsidR="006D21B3" w:rsidRDefault="006D21B3" w:rsidP="00ED279A">
      <w:pPr>
        <w:pStyle w:val="--"/>
        <w:keepNext/>
        <w:rPr>
          <w:rtl/>
        </w:rPr>
      </w:pPr>
      <w:r>
        <w:rPr>
          <w:rtl/>
        </w:rPr>
        <w:t xml:space="preserve">נגד – </w:t>
      </w:r>
      <w:r>
        <w:rPr>
          <w:rFonts w:hint="cs"/>
          <w:rtl/>
        </w:rPr>
        <w:t xml:space="preserve">אין </w:t>
      </w:r>
    </w:p>
    <w:p w:rsidR="006D21B3" w:rsidRDefault="006D21B3" w:rsidP="00ED279A">
      <w:pPr>
        <w:pStyle w:val="--"/>
        <w:keepNext/>
        <w:rPr>
          <w:rtl/>
        </w:rPr>
      </w:pPr>
      <w:r>
        <w:rPr>
          <w:rtl/>
        </w:rPr>
        <w:t xml:space="preserve">נמנעים – </w:t>
      </w:r>
      <w:r>
        <w:rPr>
          <w:rFonts w:hint="cs"/>
          <w:rtl/>
        </w:rPr>
        <w:t>אין</w:t>
      </w:r>
    </w:p>
    <w:p w:rsidR="006D21B3" w:rsidRPr="00EA0FB0" w:rsidRDefault="006D21B3" w:rsidP="00ED279A">
      <w:pPr>
        <w:pStyle w:val="af2"/>
        <w:rPr>
          <w:rtl/>
        </w:rPr>
      </w:pPr>
      <w:r>
        <w:rPr>
          <w:rtl/>
        </w:rPr>
        <w:t>סעיפים</w:t>
      </w:r>
      <w:r>
        <w:rPr>
          <w:rFonts w:hint="cs"/>
          <w:rtl/>
        </w:rPr>
        <w:t xml:space="preserve"> 1–7 נתקבלו.</w:t>
      </w:r>
    </w:p>
    <w:p w:rsidR="006D21B3" w:rsidRDefault="006D21B3" w:rsidP="0005542D">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ED279A">
      <w:pPr>
        <w:rPr>
          <w:rtl/>
        </w:rPr>
      </w:pPr>
      <w:r>
        <w:rPr>
          <w:rFonts w:hint="cs"/>
          <w:rtl/>
        </w:rPr>
        <w:t xml:space="preserve">שמונה בעד. </w:t>
      </w:r>
    </w:p>
    <w:p w:rsidR="006D21B3" w:rsidRDefault="006D21B3" w:rsidP="00ED279A">
      <w:pPr>
        <w:rPr>
          <w:rtl/>
        </w:rPr>
      </w:pPr>
      <w:bookmarkStart w:id="4387" w:name="_ETM_Q15_220122"/>
      <w:bookmarkStart w:id="4388" w:name="_ETM_Q15_220183"/>
      <w:bookmarkStart w:id="4389" w:name="_ETM_Q15_220266"/>
      <w:bookmarkEnd w:id="4387"/>
      <w:bookmarkEnd w:id="4388"/>
      <w:bookmarkEnd w:id="4389"/>
    </w:p>
    <w:p w:rsidR="006D21B3" w:rsidRDefault="006D21B3" w:rsidP="00ED279A">
      <w:pPr>
        <w:rPr>
          <w:rtl/>
        </w:rPr>
      </w:pPr>
      <w:bookmarkStart w:id="4390" w:name="_ETM_Q15_220307"/>
      <w:bookmarkEnd w:id="4390"/>
      <w:r>
        <w:rPr>
          <w:rFonts w:hint="cs"/>
          <w:rtl/>
        </w:rPr>
        <w:t xml:space="preserve">אנו </w:t>
      </w:r>
      <w:bookmarkStart w:id="4391" w:name="_ETM_Q15_221266"/>
      <w:bookmarkEnd w:id="4391"/>
      <w:r>
        <w:rPr>
          <w:rFonts w:hint="cs"/>
          <w:rtl/>
        </w:rPr>
        <w:t>עוברים להצבעה בקריאה שלישית על הצעת חוק הנוטריונים (תיקון מס' 11), התשפ"ה</w:t>
      </w:r>
      <w:r>
        <w:rPr>
          <w:rFonts w:hint="eastAsia"/>
          <w:rtl/>
        </w:rPr>
        <w:t>–</w:t>
      </w:r>
      <w:r>
        <w:rPr>
          <w:rFonts w:hint="cs"/>
          <w:rtl/>
        </w:rPr>
        <w:t xml:space="preserve">2025. </w:t>
      </w:r>
      <w:bookmarkStart w:id="4392" w:name="_ETM_Q15_227317"/>
      <w:bookmarkEnd w:id="4392"/>
      <w:r>
        <w:rPr>
          <w:rFonts w:hint="cs"/>
          <w:rtl/>
        </w:rPr>
        <w:t>הצבעה.</w:t>
      </w:r>
    </w:p>
    <w:p w:rsidR="006D21B3" w:rsidRDefault="006D21B3" w:rsidP="00ED279A">
      <w:pPr>
        <w:rPr>
          <w:rtl/>
        </w:rPr>
      </w:pPr>
    </w:p>
    <w:p w:rsidR="006D21B3" w:rsidRDefault="006D21B3" w:rsidP="00ED279A">
      <w:pPr>
        <w:pStyle w:val="af1"/>
        <w:keepNext/>
        <w:rPr>
          <w:rtl/>
        </w:rPr>
      </w:pPr>
      <w:r>
        <w:rPr>
          <w:rtl/>
        </w:rPr>
        <w:t>הצבעה מס'</w:t>
      </w:r>
      <w:r>
        <w:rPr>
          <w:rFonts w:hint="cs"/>
          <w:rtl/>
        </w:rPr>
        <w:t xml:space="preserve"> 7</w:t>
      </w:r>
    </w:p>
    <w:p w:rsidR="006D21B3" w:rsidRDefault="006D21B3" w:rsidP="00ED279A">
      <w:pPr>
        <w:pStyle w:val="--"/>
        <w:keepNext/>
        <w:rPr>
          <w:rtl/>
        </w:rPr>
      </w:pPr>
    </w:p>
    <w:p w:rsidR="006D21B3" w:rsidRDefault="006D21B3" w:rsidP="00ED279A">
      <w:pPr>
        <w:pStyle w:val="--"/>
        <w:keepNext/>
        <w:rPr>
          <w:rtl/>
        </w:rPr>
      </w:pPr>
      <w:r>
        <w:rPr>
          <w:rtl/>
        </w:rPr>
        <w:t>בעד החוק –</w:t>
      </w:r>
      <w:r>
        <w:rPr>
          <w:rFonts w:hint="cs"/>
          <w:rtl/>
        </w:rPr>
        <w:t xml:space="preserve"> 8</w:t>
      </w:r>
    </w:p>
    <w:p w:rsidR="006D21B3" w:rsidRDefault="006D21B3" w:rsidP="00ED279A">
      <w:pPr>
        <w:pStyle w:val="--"/>
        <w:keepNext/>
        <w:rPr>
          <w:rtl/>
        </w:rPr>
      </w:pPr>
      <w:r>
        <w:rPr>
          <w:rtl/>
        </w:rPr>
        <w:t xml:space="preserve">נגד – </w:t>
      </w:r>
      <w:r>
        <w:rPr>
          <w:rFonts w:hint="cs"/>
          <w:rtl/>
        </w:rPr>
        <w:t>אין</w:t>
      </w:r>
    </w:p>
    <w:p w:rsidR="006D21B3" w:rsidRDefault="006D21B3" w:rsidP="00ED279A">
      <w:pPr>
        <w:pStyle w:val="--"/>
        <w:keepNext/>
        <w:rPr>
          <w:rtl/>
        </w:rPr>
      </w:pPr>
      <w:r>
        <w:rPr>
          <w:rtl/>
        </w:rPr>
        <w:t>נמנעים –</w:t>
      </w:r>
      <w:r>
        <w:rPr>
          <w:rFonts w:hint="cs"/>
          <w:rtl/>
        </w:rPr>
        <w:t xml:space="preserve"> אין</w:t>
      </w:r>
      <w:r>
        <w:rPr>
          <w:rtl/>
        </w:rPr>
        <w:t xml:space="preserve"> </w:t>
      </w:r>
    </w:p>
    <w:p w:rsidR="006D21B3" w:rsidRPr="00EA0FB0" w:rsidRDefault="006D21B3" w:rsidP="00ED279A">
      <w:pPr>
        <w:pStyle w:val="af2"/>
        <w:rPr>
          <w:rtl/>
        </w:rPr>
      </w:pPr>
      <w:r>
        <w:rPr>
          <w:rtl/>
        </w:rPr>
        <w:t>חוק</w:t>
      </w:r>
      <w:r>
        <w:rPr>
          <w:rFonts w:hint="cs"/>
          <w:rtl/>
        </w:rPr>
        <w:t xml:space="preserve"> הנוטריונים (תיקון מס' 11), התשפ"ה</w:t>
      </w:r>
      <w:r>
        <w:rPr>
          <w:rFonts w:hint="eastAsia"/>
          <w:rtl/>
        </w:rPr>
        <w:t>–</w:t>
      </w:r>
      <w:r>
        <w:rPr>
          <w:rFonts w:hint="cs"/>
          <w:rtl/>
        </w:rPr>
        <w:t>2025 נתקבל.</w:t>
      </w:r>
    </w:p>
    <w:p w:rsidR="006D21B3" w:rsidRDefault="006D21B3" w:rsidP="00ED279A">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A21CD8">
      <w:pPr>
        <w:rPr>
          <w:rtl/>
        </w:rPr>
      </w:pPr>
      <w:r>
        <w:rPr>
          <w:rFonts w:hint="cs"/>
          <w:rtl/>
        </w:rPr>
        <w:t xml:space="preserve">אני קובע כי הצעת חוק הנוטריונים </w:t>
      </w:r>
      <w:bookmarkStart w:id="4393" w:name="_ETM_Q15_239754"/>
      <w:bookmarkEnd w:id="4393"/>
      <w:r>
        <w:rPr>
          <w:rtl/>
        </w:rPr>
        <w:t>חוק</w:t>
      </w:r>
      <w:r>
        <w:rPr>
          <w:rFonts w:hint="cs"/>
          <w:rtl/>
        </w:rPr>
        <w:t xml:space="preserve"> הנוטריונים (תיקון מס' 11), התשפ"ה</w:t>
      </w:r>
      <w:r>
        <w:rPr>
          <w:rFonts w:hint="eastAsia"/>
          <w:rtl/>
        </w:rPr>
        <w:t>–</w:t>
      </w:r>
      <w:r>
        <w:rPr>
          <w:rFonts w:hint="cs"/>
          <w:rtl/>
        </w:rPr>
        <w:t xml:space="preserve">2025 התקבלה בקריאה השנייה והשלישית, ותיכנס לספר החוקים. </w:t>
      </w:r>
      <w:bookmarkStart w:id="4394" w:name="_ETM_Q15_251251"/>
      <w:bookmarkStart w:id="4395" w:name="_ETM_Q15_251318"/>
      <w:bookmarkStart w:id="4396" w:name="_ETM_Q15_251387"/>
      <w:bookmarkStart w:id="4397" w:name="_ETM_Q15_251428"/>
      <w:bookmarkEnd w:id="4394"/>
      <w:bookmarkEnd w:id="4395"/>
      <w:bookmarkEnd w:id="4396"/>
      <w:bookmarkEnd w:id="4397"/>
      <w:r>
        <w:rPr>
          <w:rFonts w:hint="cs"/>
          <w:rtl/>
        </w:rPr>
        <w:t>חברת הכנסת מיכל וולדיגר,</w:t>
      </w:r>
      <w:bookmarkStart w:id="4398" w:name="_ETM_Q15_257131"/>
      <w:bookmarkEnd w:id="4398"/>
      <w:r>
        <w:rPr>
          <w:rFonts w:hint="cs"/>
          <w:rtl/>
        </w:rPr>
        <w:t xml:space="preserve"> בבקשה. לאחר מכן – אופיר כץ, יושב-ראש הקואליציה. </w:t>
      </w:r>
    </w:p>
    <w:p w:rsidR="006D21B3" w:rsidRDefault="006D21B3" w:rsidP="00ED279A">
      <w:pPr>
        <w:rPr>
          <w:rtl/>
        </w:rPr>
      </w:pPr>
    </w:p>
    <w:p w:rsidR="006D21B3" w:rsidRDefault="006D21B3" w:rsidP="00ED279A">
      <w:pPr>
        <w:pStyle w:val="a4"/>
        <w:keepNext/>
        <w:rPr>
          <w:rtl/>
        </w:rPr>
      </w:pPr>
      <w:bookmarkStart w:id="4399" w:name="ET_speaker_6150_5"/>
      <w:r w:rsidRPr="00C77A1B">
        <w:rPr>
          <w:rStyle w:val="TagStyle"/>
          <w:rtl/>
        </w:rPr>
        <w:t xml:space="preserve"> &lt;&lt; דובר &gt;&gt;</w:t>
      </w:r>
      <w:r w:rsidRPr="00EA0FB0">
        <w:rPr>
          <w:rStyle w:val="TagStyle"/>
          <w:rtl/>
        </w:rPr>
        <w:t xml:space="preserve"> </w:t>
      </w:r>
      <w:bookmarkStart w:id="4400" w:name="_Toc200481351"/>
      <w:r>
        <w:rPr>
          <w:rtl/>
        </w:rPr>
        <w:t>מיכל מרים וולדיגר (הציונות הדתית):</w:t>
      </w:r>
      <w:bookmarkEnd w:id="4400"/>
      <w:r w:rsidRPr="00EA0FB0">
        <w:rPr>
          <w:rStyle w:val="TagStyle"/>
          <w:rtl/>
        </w:rPr>
        <w:t xml:space="preserve"> </w:t>
      </w:r>
      <w:r w:rsidRPr="00C77A1B">
        <w:rPr>
          <w:rStyle w:val="TagStyle"/>
          <w:rtl/>
        </w:rPr>
        <w:t>&lt;&lt; דובר &gt;&gt;</w:t>
      </w:r>
      <w:r>
        <w:rPr>
          <w:rtl/>
        </w:rPr>
        <w:t xml:space="preserve">   </w:t>
      </w:r>
      <w:bookmarkEnd w:id="4399"/>
    </w:p>
    <w:p w:rsidR="006D21B3" w:rsidRDefault="006D21B3" w:rsidP="0005542D">
      <w:pPr>
        <w:rPr>
          <w:rtl/>
        </w:rPr>
      </w:pPr>
    </w:p>
    <w:p w:rsidR="006D21B3" w:rsidRDefault="006D21B3" w:rsidP="00A21CD8">
      <w:pPr>
        <w:rPr>
          <w:rtl/>
        </w:rPr>
      </w:pPr>
      <w:r>
        <w:rPr>
          <w:rFonts w:hint="cs"/>
          <w:rtl/>
        </w:rPr>
        <w:t>כבוד היושב-ראש, כבוד השרים, כבוד השר, חבריי הנכבדים</w:t>
      </w:r>
      <w:r w:rsidR="00A21CD8">
        <w:rPr>
          <w:rFonts w:hint="cs"/>
          <w:rtl/>
        </w:rPr>
        <w:t>,</w:t>
      </w:r>
      <w:r>
        <w:rPr>
          <w:rFonts w:hint="cs"/>
          <w:rtl/>
        </w:rPr>
        <w:t xml:space="preserve"> אעשה את זה מאוד קצר. </w:t>
      </w:r>
      <w:bookmarkStart w:id="4401" w:name="_ETM_Q15_281745"/>
      <w:bookmarkEnd w:id="4401"/>
      <w:r>
        <w:rPr>
          <w:rFonts w:hint="cs"/>
          <w:rtl/>
        </w:rPr>
        <w:t>אני רוצה להודות על ההצבעה בקריאה שנייה ושלישית של החוק</w:t>
      </w:r>
      <w:r w:rsidR="00A21CD8">
        <w:rPr>
          <w:rFonts w:hint="cs"/>
          <w:rtl/>
        </w:rPr>
        <w:t>.</w:t>
      </w:r>
      <w:r>
        <w:rPr>
          <w:rFonts w:hint="cs"/>
          <w:rtl/>
        </w:rPr>
        <w:t xml:space="preserve"> אני רוצה להודות ליושב-ראש ועדת </w:t>
      </w:r>
      <w:r w:rsidR="00A21CD8">
        <w:rPr>
          <w:rFonts w:hint="cs"/>
          <w:rtl/>
        </w:rPr>
        <w:t>ה</w:t>
      </w:r>
      <w:r>
        <w:rPr>
          <w:rFonts w:hint="cs"/>
          <w:rtl/>
        </w:rPr>
        <w:t>חוקה, חוק ומשפט שמחה רוטמן</w:t>
      </w:r>
      <w:r w:rsidR="00A21CD8">
        <w:rPr>
          <w:rFonts w:hint="cs"/>
          <w:rtl/>
        </w:rPr>
        <w:t>,</w:t>
      </w:r>
      <w:r>
        <w:rPr>
          <w:rFonts w:hint="cs"/>
          <w:rtl/>
        </w:rPr>
        <w:t xml:space="preserve"> לצוות הוועדה ולכל מי שהשתתף בדיונים. הם לא היו ארוכים מדי. כן, תיקנו פה עוולה שאולי היא קטנה</w:t>
      </w:r>
      <w:r w:rsidR="00A21CD8">
        <w:rPr>
          <w:rFonts w:hint="cs"/>
          <w:rtl/>
        </w:rPr>
        <w:t>,</w:t>
      </w:r>
      <w:r>
        <w:rPr>
          <w:rFonts w:hint="cs"/>
          <w:rtl/>
        </w:rPr>
        <w:t xml:space="preserve"> אבל מעצבנת, שלא אפשרה לנוטריון להשתחרר לרגע ולהשהות בצד </w:t>
      </w:r>
      <w:bookmarkStart w:id="4402" w:name="_ETM_Q15_302158"/>
      <w:bookmarkEnd w:id="4402"/>
      <w:r>
        <w:rPr>
          <w:rFonts w:hint="cs"/>
          <w:rtl/>
        </w:rPr>
        <w:t xml:space="preserve">את המקצוע אלא אם כן הוא נאלץ והסכים לוותר </w:t>
      </w:r>
      <w:bookmarkStart w:id="4403" w:name="_ETM_Q15_305805"/>
      <w:bookmarkEnd w:id="4403"/>
      <w:r>
        <w:rPr>
          <w:rFonts w:hint="cs"/>
          <w:rtl/>
        </w:rPr>
        <w:t>על היותו עורך דין. זה סתם ישב, בלי שום קשר</w:t>
      </w:r>
      <w:bookmarkStart w:id="4404" w:name="_ETM_Q15_313125"/>
      <w:bookmarkEnd w:id="4404"/>
      <w:r>
        <w:rPr>
          <w:rFonts w:hint="cs"/>
          <w:rtl/>
        </w:rPr>
        <w:t xml:space="preserve">. לא היה לזה מקום. </w:t>
      </w:r>
      <w:bookmarkStart w:id="4405" w:name="_ETM_Q15_312141"/>
      <w:bookmarkStart w:id="4406" w:name="_ETM_Q15_312217"/>
      <w:bookmarkStart w:id="4407" w:name="_ETM_Q15_312309"/>
      <w:bookmarkStart w:id="4408" w:name="_ETM_Q15_312370"/>
      <w:bookmarkEnd w:id="4405"/>
      <w:bookmarkEnd w:id="4406"/>
      <w:bookmarkEnd w:id="4407"/>
      <w:bookmarkEnd w:id="4408"/>
      <w:r>
        <w:rPr>
          <w:rFonts w:hint="cs"/>
          <w:rtl/>
        </w:rPr>
        <w:t>אני שמחה שהוועדה והיועצים המשפטי</w:t>
      </w:r>
      <w:r w:rsidR="00A21CD8">
        <w:rPr>
          <w:rFonts w:hint="cs"/>
          <w:rtl/>
        </w:rPr>
        <w:t>י</w:t>
      </w:r>
      <w:r>
        <w:rPr>
          <w:rFonts w:hint="cs"/>
          <w:rtl/>
        </w:rPr>
        <w:t xml:space="preserve">ם וכל </w:t>
      </w:r>
      <w:bookmarkStart w:id="4409" w:name="_ETM_Q15_317821"/>
      <w:bookmarkEnd w:id="4409"/>
      <w:r>
        <w:rPr>
          <w:rFonts w:hint="cs"/>
          <w:rtl/>
        </w:rPr>
        <w:t>מי שהיה שותף לחוק הזה הבין את המשמעות, ותיקנו את העיוות הזה</w:t>
      </w:r>
      <w:r w:rsidR="00A21CD8">
        <w:rPr>
          <w:rFonts w:hint="cs"/>
          <w:rtl/>
        </w:rPr>
        <w:t>,</w:t>
      </w:r>
      <w:r>
        <w:rPr>
          <w:rFonts w:hint="cs"/>
          <w:rtl/>
        </w:rPr>
        <w:t xml:space="preserve"> אז בהחלט תודה לכולכם. </w:t>
      </w:r>
    </w:p>
    <w:p w:rsidR="006D21B3" w:rsidRDefault="006D21B3" w:rsidP="00ED279A">
      <w:pPr>
        <w:rPr>
          <w:rtl/>
        </w:rPr>
      </w:pPr>
    </w:p>
    <w:p w:rsidR="006D21B3" w:rsidRDefault="006D21B3" w:rsidP="00A21CD8">
      <w:pPr>
        <w:rPr>
          <w:rtl/>
        </w:rPr>
      </w:pPr>
      <w:r>
        <w:rPr>
          <w:rFonts w:hint="cs"/>
          <w:rtl/>
        </w:rPr>
        <w:t xml:space="preserve">אני גם רוצה להצטרף לקריאה המזעזעת ששמענו פה על הטלת </w:t>
      </w:r>
      <w:bookmarkStart w:id="4410" w:name="_ETM_Q15_331622"/>
      <w:bookmarkEnd w:id="4410"/>
      <w:r>
        <w:rPr>
          <w:rFonts w:hint="cs"/>
          <w:rtl/>
        </w:rPr>
        <w:t>סנקציות. זו פשוט התערבות של מדינות חוץ בתוך הפוליטיקה הפנימית של מדינת ישראל</w:t>
      </w:r>
      <w:r w:rsidR="00A21CD8">
        <w:rPr>
          <w:rFonts w:hint="cs"/>
          <w:rtl/>
        </w:rPr>
        <w:t>,</w:t>
      </w:r>
      <w:r>
        <w:rPr>
          <w:rFonts w:hint="cs"/>
          <w:rtl/>
        </w:rPr>
        <w:t xml:space="preserve"> סנקציות שהוטלו על שרים במדינת ישראל</w:t>
      </w:r>
      <w:bookmarkStart w:id="4411" w:name="_ETM_Q15_339117"/>
      <w:bookmarkEnd w:id="4411"/>
      <w:r>
        <w:rPr>
          <w:rFonts w:hint="cs"/>
          <w:rtl/>
        </w:rPr>
        <w:t xml:space="preserve">. אני חושבת שזה מעשה פסול. אסור לנו לשתוק </w:t>
      </w:r>
      <w:bookmarkStart w:id="4412" w:name="_ETM_Q15_342489"/>
      <w:bookmarkEnd w:id="4412"/>
      <w:r>
        <w:rPr>
          <w:rFonts w:hint="cs"/>
          <w:rtl/>
        </w:rPr>
        <w:t xml:space="preserve">על דבר כזה. אני חושבת שאנחנו צריכים לטפל בסוגיה הזאת כולנו יחד, ימין ושמאל, מכל קצוות הבית. אסור שזה יקרה. תודה. </w:t>
      </w:r>
    </w:p>
    <w:p w:rsidR="006D21B3" w:rsidRDefault="006D21B3" w:rsidP="00ED279A">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ED279A">
      <w:pPr>
        <w:rPr>
          <w:rtl/>
        </w:rPr>
      </w:pPr>
      <w:r>
        <w:rPr>
          <w:rFonts w:hint="cs"/>
          <w:rtl/>
        </w:rPr>
        <w:t xml:space="preserve">תודה רבה. </w:t>
      </w:r>
    </w:p>
    <w:p w:rsidR="00A21CD8" w:rsidRDefault="00A21CD8" w:rsidP="00ED279A">
      <w:pPr>
        <w:rPr>
          <w:rtl/>
        </w:rPr>
      </w:pPr>
    </w:p>
    <w:p w:rsidR="00A21CD8" w:rsidRDefault="00A21CD8" w:rsidP="00ED279A">
      <w:pPr>
        <w:rPr>
          <w:rtl/>
        </w:rPr>
      </w:pPr>
    </w:p>
    <w:p w:rsidR="006D21B3" w:rsidRDefault="006D21B3" w:rsidP="00ED279A">
      <w:pPr>
        <w:pStyle w:val="a6"/>
        <w:rPr>
          <w:rtl/>
        </w:rPr>
      </w:pPr>
      <w:bookmarkStart w:id="4413" w:name="ET_subject_חילופים_בוועדות_הכנסת_8"/>
      <w:r w:rsidRPr="00C77A1B">
        <w:rPr>
          <w:rStyle w:val="TagStyle"/>
          <w:rtl/>
        </w:rPr>
        <w:t xml:space="preserve"> &lt;&lt; נושא &gt;&gt;</w:t>
      </w:r>
      <w:r w:rsidRPr="00EA0FB0">
        <w:rPr>
          <w:rStyle w:val="TagStyle"/>
          <w:rtl/>
        </w:rPr>
        <w:t xml:space="preserve"> </w:t>
      </w:r>
      <w:bookmarkStart w:id="4414" w:name="_Toc200481352"/>
      <w:r>
        <w:rPr>
          <w:rtl/>
        </w:rPr>
        <w:t>חילופים בוועדות הכנסת</w:t>
      </w:r>
      <w:bookmarkEnd w:id="4414"/>
      <w:r w:rsidRPr="00EA0FB0">
        <w:rPr>
          <w:rStyle w:val="TagStyle"/>
          <w:rtl/>
        </w:rPr>
        <w:t xml:space="preserve"> </w:t>
      </w:r>
      <w:r w:rsidRPr="00C77A1B">
        <w:rPr>
          <w:rStyle w:val="TagStyle"/>
          <w:rtl/>
        </w:rPr>
        <w:t>&lt;&lt; נושא &gt;&gt;</w:t>
      </w:r>
      <w:r>
        <w:rPr>
          <w:rtl/>
        </w:rPr>
        <w:t xml:space="preserve">   </w:t>
      </w:r>
      <w:bookmarkEnd w:id="4413"/>
    </w:p>
    <w:p w:rsidR="006D21B3" w:rsidRDefault="006D21B3" w:rsidP="0005542D">
      <w:pPr>
        <w:rPr>
          <w:rtl/>
        </w:rPr>
      </w:pPr>
    </w:p>
    <w:p w:rsidR="006D21B3" w:rsidRDefault="006D21B3" w:rsidP="00ED279A">
      <w:pPr>
        <w:pStyle w:val="af6"/>
        <w:keepNext/>
        <w:rPr>
          <w:rtl/>
        </w:rPr>
      </w:pPr>
      <w:r w:rsidRPr="00C77A1B">
        <w:rPr>
          <w:rStyle w:val="TagStyle"/>
          <w:rtl/>
        </w:rPr>
        <w:t xml:space="preserve"> &lt;&lt; יור &gt;&gt;</w:t>
      </w:r>
      <w:r w:rsidRPr="0057435E">
        <w:rPr>
          <w:rStyle w:val="TagStyle"/>
          <w:rtl/>
        </w:rPr>
        <w:t xml:space="preserve"> </w:t>
      </w:r>
      <w:r>
        <w:rPr>
          <w:rtl/>
        </w:rPr>
        <w:t>היו"ר סימון דוידסון:</w:t>
      </w:r>
      <w:r w:rsidRPr="0057435E">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6D21B3" w:rsidRDefault="006D21B3" w:rsidP="00ED279A">
      <w:pPr>
        <w:rPr>
          <w:rtl/>
        </w:rPr>
      </w:pPr>
      <w:r>
        <w:rPr>
          <w:rFonts w:hint="cs"/>
          <w:rtl/>
        </w:rPr>
        <w:t>יעלה ויבוא אופיר כץ, יושב-ראש</w:t>
      </w:r>
      <w:bookmarkStart w:id="4415" w:name="_ETM_Q15_354280"/>
      <w:bookmarkEnd w:id="4415"/>
      <w:r>
        <w:rPr>
          <w:rFonts w:hint="cs"/>
          <w:rtl/>
        </w:rPr>
        <w:t xml:space="preserve"> ועדת הכנסת, בבקשה. </w:t>
      </w:r>
    </w:p>
    <w:p w:rsidR="006D21B3" w:rsidRPr="0057435E" w:rsidRDefault="006D21B3" w:rsidP="00ED279A">
      <w:pPr>
        <w:rPr>
          <w:rtl/>
        </w:rPr>
      </w:pPr>
      <w:bookmarkStart w:id="4416" w:name="_ETM_Q15_356937"/>
      <w:bookmarkStart w:id="4417" w:name="_ETM_Q15_357020"/>
      <w:bookmarkEnd w:id="4416"/>
      <w:bookmarkEnd w:id="4417"/>
    </w:p>
    <w:p w:rsidR="006D21B3" w:rsidRDefault="006D21B3" w:rsidP="00ED279A">
      <w:pPr>
        <w:pStyle w:val="a4"/>
        <w:keepNext/>
        <w:rPr>
          <w:rtl/>
        </w:rPr>
      </w:pPr>
      <w:bookmarkStart w:id="4418" w:name="ET_speaker_6443_7"/>
      <w:r w:rsidRPr="00C77A1B">
        <w:rPr>
          <w:rStyle w:val="TagStyle"/>
          <w:rtl/>
        </w:rPr>
        <w:t xml:space="preserve"> &lt;&lt; דובר &gt;&gt;</w:t>
      </w:r>
      <w:r w:rsidRPr="00EA0FB0">
        <w:rPr>
          <w:rStyle w:val="TagStyle"/>
          <w:rtl/>
        </w:rPr>
        <w:t xml:space="preserve"> </w:t>
      </w:r>
      <w:bookmarkStart w:id="4419" w:name="_Toc200481353"/>
      <w:r>
        <w:rPr>
          <w:rtl/>
        </w:rPr>
        <w:t>אופיר כץ (יו"ר ועדת הכנסת):</w:t>
      </w:r>
      <w:bookmarkEnd w:id="4419"/>
      <w:r w:rsidRPr="00EA0FB0">
        <w:rPr>
          <w:rStyle w:val="TagStyle"/>
          <w:rtl/>
        </w:rPr>
        <w:t xml:space="preserve"> </w:t>
      </w:r>
      <w:r w:rsidRPr="00C77A1B">
        <w:rPr>
          <w:rStyle w:val="TagStyle"/>
          <w:rtl/>
        </w:rPr>
        <w:t>&lt;&lt; דובר &gt;&gt;</w:t>
      </w:r>
      <w:r>
        <w:rPr>
          <w:rtl/>
        </w:rPr>
        <w:t xml:space="preserve">   </w:t>
      </w:r>
      <w:bookmarkEnd w:id="4418"/>
    </w:p>
    <w:p w:rsidR="006D21B3" w:rsidRDefault="006D21B3" w:rsidP="0005542D">
      <w:pPr>
        <w:rPr>
          <w:rtl/>
        </w:rPr>
      </w:pPr>
    </w:p>
    <w:p w:rsidR="006D21B3" w:rsidRDefault="006D21B3" w:rsidP="00A21CD8">
      <w:pPr>
        <w:rPr>
          <w:rtl/>
        </w:rPr>
      </w:pPr>
      <w:r>
        <w:rPr>
          <w:rFonts w:hint="cs"/>
          <w:rtl/>
        </w:rPr>
        <w:t>תודה, אדוני היושב-ראש</w:t>
      </w:r>
      <w:r w:rsidR="00A21CD8">
        <w:rPr>
          <w:rFonts w:hint="cs"/>
          <w:rtl/>
        </w:rPr>
        <w:t>.</w:t>
      </w:r>
      <w:r>
        <w:rPr>
          <w:rFonts w:hint="cs"/>
          <w:rtl/>
        </w:rPr>
        <w:t xml:space="preserve"> אדוני השר, אבקש </w:t>
      </w:r>
      <w:bookmarkStart w:id="4420" w:name="_ETM_Q15_376158"/>
      <w:bookmarkEnd w:id="4420"/>
      <w:r>
        <w:rPr>
          <w:rFonts w:hint="cs"/>
          <w:rtl/>
        </w:rPr>
        <w:t xml:space="preserve">להודיע על חילופי אישים בוועדת הכספים: מטעם סיעת הליכוד, במקום חברת הכנסת קטי שטרית יכהן חבר הכנסת אביחי בוארון; כמו כן, במקום הפנוי לסיעת המחנה הממלכתי בוועדה לביטחון לאומי יכהן חבר הכנסת אלון שוסטר. תודה. </w:t>
      </w:r>
    </w:p>
    <w:p w:rsidR="006D21B3" w:rsidRDefault="006D21B3" w:rsidP="00ED279A">
      <w:pPr>
        <w:rPr>
          <w:rtl/>
        </w:rPr>
      </w:pPr>
    </w:p>
    <w:p w:rsidR="006D21B3" w:rsidRDefault="006D21B3" w:rsidP="00ED279A">
      <w:pPr>
        <w:pStyle w:val="af6"/>
        <w:keepNext/>
        <w:rPr>
          <w:rtl/>
        </w:rPr>
      </w:pPr>
      <w:r w:rsidRPr="00C77A1B">
        <w:rPr>
          <w:rStyle w:val="TagStyle"/>
          <w:rtl/>
        </w:rPr>
        <w:t xml:space="preserve"> &lt;&lt; יור &gt;&gt;</w:t>
      </w:r>
      <w:r w:rsidRPr="00EA0FB0">
        <w:rPr>
          <w:rStyle w:val="TagStyle"/>
          <w:rtl/>
        </w:rPr>
        <w:t xml:space="preserve"> </w:t>
      </w:r>
      <w:r>
        <w:rPr>
          <w:rtl/>
        </w:rPr>
        <w:t>היו"ר סימון דוידסון:</w:t>
      </w:r>
      <w:r w:rsidRPr="00EA0FB0">
        <w:rPr>
          <w:rStyle w:val="TagStyle"/>
          <w:rtl/>
        </w:rPr>
        <w:t xml:space="preserve"> </w:t>
      </w:r>
      <w:r w:rsidRPr="00C77A1B">
        <w:rPr>
          <w:rStyle w:val="TagStyle"/>
          <w:rtl/>
        </w:rPr>
        <w:t>&lt;&lt; יור &gt;&gt;</w:t>
      </w:r>
      <w:r>
        <w:rPr>
          <w:rtl/>
        </w:rPr>
        <w:t xml:space="preserve">   </w:t>
      </w:r>
    </w:p>
    <w:p w:rsidR="006D21B3" w:rsidRDefault="006D21B3" w:rsidP="0005542D">
      <w:pPr>
        <w:rPr>
          <w:rtl/>
        </w:rPr>
      </w:pPr>
    </w:p>
    <w:p w:rsidR="00A21CD8" w:rsidRDefault="006D21B3" w:rsidP="00ED279A">
      <w:pPr>
        <w:rPr>
          <w:rtl/>
        </w:rPr>
      </w:pPr>
      <w:r>
        <w:rPr>
          <w:rFonts w:hint="cs"/>
          <w:rtl/>
        </w:rPr>
        <w:t xml:space="preserve">תודה רבה. </w:t>
      </w:r>
    </w:p>
    <w:p w:rsidR="00A21CD8" w:rsidRDefault="00A21CD8" w:rsidP="00ED279A">
      <w:pPr>
        <w:rPr>
          <w:rtl/>
        </w:rPr>
      </w:pPr>
    </w:p>
    <w:p w:rsidR="006D21B3" w:rsidRDefault="006D21B3" w:rsidP="00A21CD8">
      <w:pPr>
        <w:rPr>
          <w:rtl/>
        </w:rPr>
      </w:pPr>
      <w:r>
        <w:rPr>
          <w:rFonts w:hint="cs"/>
          <w:rtl/>
        </w:rPr>
        <w:t xml:space="preserve">חברי הכנסת, תם סדר-היום. הישיבה הבאה תתקיים מחר, יום רביעי ט"ו בסיוון התשפ"ה, </w:t>
      </w:r>
      <w:bookmarkStart w:id="4421" w:name="_ETM_Q15_397800"/>
      <w:bookmarkEnd w:id="4421"/>
      <w:r>
        <w:rPr>
          <w:rFonts w:hint="cs"/>
          <w:rtl/>
        </w:rPr>
        <w:t xml:space="preserve">11 ביוני 2025 בשעה 11:00. ישיבה זו נעולה. </w:t>
      </w:r>
    </w:p>
    <w:p w:rsidR="006D21B3" w:rsidRDefault="006D21B3" w:rsidP="00ED279A">
      <w:pPr>
        <w:rPr>
          <w:rtl/>
        </w:rPr>
      </w:pPr>
    </w:p>
    <w:p w:rsidR="006D21B3" w:rsidRDefault="006D21B3" w:rsidP="00A21CD8">
      <w:pPr>
        <w:pStyle w:val="afa"/>
        <w:keepNext/>
        <w:ind w:firstLine="0"/>
        <w:jc w:val="center"/>
        <w:rPr>
          <w:rtl/>
        </w:rPr>
      </w:pPr>
      <w:bookmarkStart w:id="4422" w:name="ET_meetingend_10"/>
      <w:r w:rsidRPr="00C77A1B">
        <w:rPr>
          <w:rStyle w:val="TagStyle"/>
          <w:rtl/>
        </w:rPr>
        <w:t>&lt;&lt; סיום &gt;&gt;</w:t>
      </w:r>
      <w:r w:rsidRPr="00EA0FB0">
        <w:rPr>
          <w:rStyle w:val="TagStyle"/>
          <w:rtl/>
        </w:rPr>
        <w:t xml:space="preserve"> </w:t>
      </w:r>
      <w:r>
        <w:rPr>
          <w:rtl/>
        </w:rPr>
        <w:t>הישיבה ננעלה בשעה 18:23.</w:t>
      </w:r>
      <w:r w:rsidRPr="00EA0FB0">
        <w:rPr>
          <w:rStyle w:val="TagStyle"/>
          <w:rtl/>
        </w:rPr>
        <w:t xml:space="preserve"> </w:t>
      </w:r>
      <w:r w:rsidRPr="00C77A1B">
        <w:rPr>
          <w:rStyle w:val="TagStyle"/>
          <w:rtl/>
        </w:rPr>
        <w:t>&lt;&lt; סיום &gt;&gt;</w:t>
      </w:r>
      <w:bookmarkEnd w:id="4422"/>
    </w:p>
    <w:p w:rsidR="006D21B3" w:rsidRPr="00EA0FB0" w:rsidRDefault="006D21B3" w:rsidP="00ED279A">
      <w:pPr>
        <w:ind w:firstLine="0"/>
        <w:rPr>
          <w:rtl/>
        </w:rPr>
      </w:pPr>
    </w:p>
    <w:p w:rsidR="006D21B3" w:rsidRPr="006D21B3" w:rsidRDefault="006D21B3" w:rsidP="00A919F3">
      <w:pPr>
        <w:rPr>
          <w:rtl/>
        </w:rPr>
      </w:pPr>
    </w:p>
    <w:sectPr w:rsidR="006D21B3" w:rsidRPr="006D21B3" w:rsidSect="00D63BF4">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79A" w:rsidRDefault="00ED279A">
      <w:r>
        <w:separator/>
      </w:r>
    </w:p>
  </w:endnote>
  <w:endnote w:type="continuationSeparator" w:id="0">
    <w:p w:rsidR="00ED279A" w:rsidRDefault="00ED2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narkiss">
    <w:altName w:val="Times New Roman"/>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C9" w:rsidRDefault="00E019C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C9" w:rsidRDefault="00E019C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C9" w:rsidRDefault="00E019C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79A" w:rsidRDefault="00ED279A">
      <w:r>
        <w:separator/>
      </w:r>
    </w:p>
  </w:footnote>
  <w:footnote w:type="continuationSeparator" w:id="0">
    <w:p w:rsidR="00ED279A" w:rsidRDefault="00ED2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D279A" w:rsidRDefault="00ED279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279A" w:rsidRDefault="00ED279A"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E6021">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D279A">
      <w:trPr>
        <w:cantSplit/>
        <w:trHeight w:val="421"/>
      </w:trPr>
      <w:tc>
        <w:tcPr>
          <w:tcW w:w="2880" w:type="dxa"/>
        </w:tcPr>
        <w:p w:rsidR="00ED279A" w:rsidRDefault="00E019C9" w:rsidP="00BE0137">
          <w:pPr>
            <w:ind w:right="360" w:firstLine="0"/>
            <w:jc w:val="left"/>
          </w:pPr>
          <w:r>
            <w:rPr>
              <w:rtl/>
            </w:rPr>
            <w:t>דברי הכנסת</w:t>
          </w:r>
        </w:p>
      </w:tc>
      <w:tc>
        <w:tcPr>
          <w:tcW w:w="2520" w:type="dxa"/>
        </w:tcPr>
        <w:p w:rsidR="00ED279A" w:rsidRDefault="00E019C9" w:rsidP="00BE0137">
          <w:pPr>
            <w:ind w:firstLine="0"/>
            <w:jc w:val="left"/>
          </w:pPr>
          <w:r>
            <w:rPr>
              <w:rtl/>
            </w:rPr>
            <w:t>ישיבה מס' 295</w:t>
          </w:r>
        </w:p>
      </w:tc>
      <w:tc>
        <w:tcPr>
          <w:tcW w:w="2700" w:type="dxa"/>
        </w:tcPr>
        <w:p w:rsidR="00ED279A" w:rsidRDefault="00E019C9" w:rsidP="00BE0137">
          <w:pPr>
            <w:ind w:firstLine="0"/>
            <w:jc w:val="left"/>
            <w:rPr>
              <w:rtl/>
            </w:rPr>
          </w:pPr>
          <w:r>
            <w:rPr>
              <w:rtl/>
            </w:rPr>
            <w:t>10/06/2025</w:t>
          </w:r>
        </w:p>
      </w:tc>
    </w:tr>
  </w:tbl>
  <w:p w:rsidR="00ED279A" w:rsidRPr="000F00C1" w:rsidRDefault="00ED279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9C9" w:rsidRDefault="00E019C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73C"/>
    <w:rsid w:val="00036B10"/>
    <w:rsid w:val="00050737"/>
    <w:rsid w:val="0005542D"/>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55ACF"/>
    <w:rsid w:val="00261554"/>
    <w:rsid w:val="00272422"/>
    <w:rsid w:val="00283D7D"/>
    <w:rsid w:val="002863DC"/>
    <w:rsid w:val="00291ACD"/>
    <w:rsid w:val="00292378"/>
    <w:rsid w:val="002B29B9"/>
    <w:rsid w:val="002B3331"/>
    <w:rsid w:val="002B410F"/>
    <w:rsid w:val="002D0384"/>
    <w:rsid w:val="002D5B7D"/>
    <w:rsid w:val="002E6E8F"/>
    <w:rsid w:val="002F57FC"/>
    <w:rsid w:val="00300869"/>
    <w:rsid w:val="00302765"/>
    <w:rsid w:val="00310572"/>
    <w:rsid w:val="00313F5D"/>
    <w:rsid w:val="00320EEE"/>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1BD5"/>
    <w:rsid w:val="0043243C"/>
    <w:rsid w:val="00440D3D"/>
    <w:rsid w:val="00451B3A"/>
    <w:rsid w:val="00477E1F"/>
    <w:rsid w:val="004B0A65"/>
    <w:rsid w:val="004B1BE9"/>
    <w:rsid w:val="004B23DC"/>
    <w:rsid w:val="004B3111"/>
    <w:rsid w:val="004D2026"/>
    <w:rsid w:val="004D76F4"/>
    <w:rsid w:val="00500C0C"/>
    <w:rsid w:val="00504760"/>
    <w:rsid w:val="00515A49"/>
    <w:rsid w:val="00525995"/>
    <w:rsid w:val="005278E4"/>
    <w:rsid w:val="00551AFF"/>
    <w:rsid w:val="00567230"/>
    <w:rsid w:val="005911B3"/>
    <w:rsid w:val="00591FE2"/>
    <w:rsid w:val="005A342D"/>
    <w:rsid w:val="005C363E"/>
    <w:rsid w:val="005D61F3"/>
    <w:rsid w:val="005E3ADA"/>
    <w:rsid w:val="00601261"/>
    <w:rsid w:val="00615F7E"/>
    <w:rsid w:val="00645758"/>
    <w:rsid w:val="00665DD8"/>
    <w:rsid w:val="006705BF"/>
    <w:rsid w:val="00674431"/>
    <w:rsid w:val="00675874"/>
    <w:rsid w:val="00676C9F"/>
    <w:rsid w:val="006A035F"/>
    <w:rsid w:val="006A0CB7"/>
    <w:rsid w:val="006A6CF5"/>
    <w:rsid w:val="006B16C5"/>
    <w:rsid w:val="006D21B3"/>
    <w:rsid w:val="006D268B"/>
    <w:rsid w:val="006E4E4D"/>
    <w:rsid w:val="00702755"/>
    <w:rsid w:val="007042BA"/>
    <w:rsid w:val="007237A0"/>
    <w:rsid w:val="00726D8F"/>
    <w:rsid w:val="007408C3"/>
    <w:rsid w:val="00756F53"/>
    <w:rsid w:val="007736D0"/>
    <w:rsid w:val="007E5FE1"/>
    <w:rsid w:val="008206CC"/>
    <w:rsid w:val="008306A7"/>
    <w:rsid w:val="0083169F"/>
    <w:rsid w:val="00836B57"/>
    <w:rsid w:val="00841223"/>
    <w:rsid w:val="00846BE9"/>
    <w:rsid w:val="00850498"/>
    <w:rsid w:val="00853CEC"/>
    <w:rsid w:val="0085514C"/>
    <w:rsid w:val="00857F9B"/>
    <w:rsid w:val="0086178C"/>
    <w:rsid w:val="00872F66"/>
    <w:rsid w:val="0088380A"/>
    <w:rsid w:val="008B1423"/>
    <w:rsid w:val="008B38BE"/>
    <w:rsid w:val="008B5BC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75055"/>
    <w:rsid w:val="009900BB"/>
    <w:rsid w:val="009914A2"/>
    <w:rsid w:val="00993DA1"/>
    <w:rsid w:val="009B50C0"/>
    <w:rsid w:val="009C35BE"/>
    <w:rsid w:val="009F1518"/>
    <w:rsid w:val="009F64A6"/>
    <w:rsid w:val="00A11A5C"/>
    <w:rsid w:val="00A15971"/>
    <w:rsid w:val="00A16437"/>
    <w:rsid w:val="00A20FF3"/>
    <w:rsid w:val="00A21CD8"/>
    <w:rsid w:val="00A30441"/>
    <w:rsid w:val="00A34B93"/>
    <w:rsid w:val="00A35551"/>
    <w:rsid w:val="00A3564F"/>
    <w:rsid w:val="00A42DFE"/>
    <w:rsid w:val="00A66020"/>
    <w:rsid w:val="00A719DD"/>
    <w:rsid w:val="00A83507"/>
    <w:rsid w:val="00A919F3"/>
    <w:rsid w:val="00AB02EE"/>
    <w:rsid w:val="00AB1070"/>
    <w:rsid w:val="00AC41C0"/>
    <w:rsid w:val="00AC4292"/>
    <w:rsid w:val="00AD2F00"/>
    <w:rsid w:val="00AE6021"/>
    <w:rsid w:val="00AE688E"/>
    <w:rsid w:val="00AF4E2C"/>
    <w:rsid w:val="00B04B9C"/>
    <w:rsid w:val="00B05149"/>
    <w:rsid w:val="00B179E5"/>
    <w:rsid w:val="00B36F42"/>
    <w:rsid w:val="00B43239"/>
    <w:rsid w:val="00B63F8D"/>
    <w:rsid w:val="00B751FF"/>
    <w:rsid w:val="00B85CFA"/>
    <w:rsid w:val="00B969A0"/>
    <w:rsid w:val="00BB2F43"/>
    <w:rsid w:val="00BD47B7"/>
    <w:rsid w:val="00BD7D35"/>
    <w:rsid w:val="00BE0137"/>
    <w:rsid w:val="00C16F92"/>
    <w:rsid w:val="00C201E4"/>
    <w:rsid w:val="00C33469"/>
    <w:rsid w:val="00C3598A"/>
    <w:rsid w:val="00C36A1D"/>
    <w:rsid w:val="00C5322E"/>
    <w:rsid w:val="00C545B9"/>
    <w:rsid w:val="00C654B7"/>
    <w:rsid w:val="00C740F3"/>
    <w:rsid w:val="00C80434"/>
    <w:rsid w:val="00C8624A"/>
    <w:rsid w:val="00C92A23"/>
    <w:rsid w:val="00C94F7B"/>
    <w:rsid w:val="00CA5363"/>
    <w:rsid w:val="00CB6D60"/>
    <w:rsid w:val="00CC6848"/>
    <w:rsid w:val="00CC68C9"/>
    <w:rsid w:val="00CE16BB"/>
    <w:rsid w:val="00CE5849"/>
    <w:rsid w:val="00D0004F"/>
    <w:rsid w:val="00D44376"/>
    <w:rsid w:val="00D44963"/>
    <w:rsid w:val="00D55E2B"/>
    <w:rsid w:val="00D63BF4"/>
    <w:rsid w:val="00D64F6D"/>
    <w:rsid w:val="00D7575A"/>
    <w:rsid w:val="00DA343B"/>
    <w:rsid w:val="00DE243F"/>
    <w:rsid w:val="00DE496E"/>
    <w:rsid w:val="00DE6A53"/>
    <w:rsid w:val="00E019C9"/>
    <w:rsid w:val="00E035CE"/>
    <w:rsid w:val="00E23F44"/>
    <w:rsid w:val="00E25E6C"/>
    <w:rsid w:val="00E477C0"/>
    <w:rsid w:val="00E53A84"/>
    <w:rsid w:val="00E550D6"/>
    <w:rsid w:val="00E56AC8"/>
    <w:rsid w:val="00E6097E"/>
    <w:rsid w:val="00E60981"/>
    <w:rsid w:val="00E70603"/>
    <w:rsid w:val="00E91BC3"/>
    <w:rsid w:val="00E91E92"/>
    <w:rsid w:val="00E969C2"/>
    <w:rsid w:val="00E97C82"/>
    <w:rsid w:val="00EA1C29"/>
    <w:rsid w:val="00EA46D4"/>
    <w:rsid w:val="00EA6A66"/>
    <w:rsid w:val="00EB2EE7"/>
    <w:rsid w:val="00EC3A7C"/>
    <w:rsid w:val="00ED1A98"/>
    <w:rsid w:val="00ED279A"/>
    <w:rsid w:val="00EE5F9F"/>
    <w:rsid w:val="00EE6AC0"/>
    <w:rsid w:val="00F30855"/>
    <w:rsid w:val="00F33902"/>
    <w:rsid w:val="00F45B06"/>
    <w:rsid w:val="00F506F2"/>
    <w:rsid w:val="00F51DF9"/>
    <w:rsid w:val="00F53584"/>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BB6B16-E885-47CB-9028-34B6D1B1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D63BF4"/>
    <w:rPr>
      <w:rFonts w:cs="Arial"/>
      <w:bCs w:val="0"/>
      <w:vanish/>
      <w:color w:val="010000"/>
      <w:bdr w:val="single" w:sz="4" w:space="0" w:color="FF66FF"/>
    </w:rPr>
  </w:style>
  <w:style w:type="paragraph" w:customStyle="1" w:styleId="ETSpeechToText">
    <w:name w:val="ETSpeechToText"/>
    <w:basedOn w:val="a"/>
    <w:link w:val="ETSpeechToText0"/>
    <w:rsid w:val="00DA343B"/>
    <w:rPr>
      <w:color w:val="999999"/>
    </w:rPr>
  </w:style>
  <w:style w:type="character" w:customStyle="1" w:styleId="ETSpeechToText0">
    <w:name w:val="ETSpeechToText תו"/>
    <w:basedOn w:val="a0"/>
    <w:link w:val="ETSpeechToText"/>
    <w:rsid w:val="00DA343B"/>
    <w:rPr>
      <w:rFonts w:ascii="Arial" w:hAnsi="Arial" w:cs="Arial"/>
      <w:color w:val="999999"/>
      <w:sz w:val="22"/>
      <w:szCs w:val="22"/>
    </w:rPr>
  </w:style>
  <w:style w:type="paragraph" w:styleId="TOC1">
    <w:name w:val="toc 1"/>
    <w:basedOn w:val="a"/>
    <w:next w:val="a"/>
    <w:autoRedefine/>
    <w:uiPriority w:val="39"/>
    <w:unhideWhenUsed/>
    <w:rsid w:val="0005542D"/>
    <w:pPr>
      <w:spacing w:after="100"/>
    </w:pPr>
  </w:style>
  <w:style w:type="paragraph" w:styleId="TOC2">
    <w:name w:val="toc 2"/>
    <w:basedOn w:val="a"/>
    <w:next w:val="a"/>
    <w:autoRedefine/>
    <w:uiPriority w:val="39"/>
    <w:unhideWhenUsed/>
    <w:rsid w:val="0005542D"/>
    <w:pPr>
      <w:spacing w:after="100"/>
      <w:ind w:left="220"/>
    </w:pPr>
  </w:style>
  <w:style w:type="character" w:styleId="Hyperlink">
    <w:name w:val="Hyperlink"/>
    <w:basedOn w:val="a0"/>
    <w:uiPriority w:val="99"/>
    <w:unhideWhenUsed/>
    <w:rsid w:val="0005542D"/>
    <w:rPr>
      <w:color w:val="0000FF" w:themeColor="hyperlink"/>
      <w:u w:val="single"/>
    </w:rPr>
  </w:style>
  <w:style w:type="paragraph" w:styleId="TOC3">
    <w:name w:val="toc 3"/>
    <w:basedOn w:val="a"/>
    <w:next w:val="a"/>
    <w:autoRedefine/>
    <w:semiHidden/>
    <w:unhideWhenUsed/>
    <w:rsid w:val="0005542D"/>
    <w:pPr>
      <w:spacing w:after="100"/>
      <w:ind w:left="440"/>
    </w:pPr>
  </w:style>
  <w:style w:type="paragraph" w:styleId="TOC4">
    <w:name w:val="toc 4"/>
    <w:basedOn w:val="a"/>
    <w:next w:val="a"/>
    <w:autoRedefine/>
    <w:semiHidden/>
    <w:unhideWhenUsed/>
    <w:rsid w:val="0005542D"/>
    <w:pPr>
      <w:spacing w:after="100"/>
      <w:ind w:left="660"/>
    </w:pPr>
  </w:style>
  <w:style w:type="paragraph" w:styleId="TOC5">
    <w:name w:val="toc 5"/>
    <w:basedOn w:val="a"/>
    <w:next w:val="a"/>
    <w:autoRedefine/>
    <w:semiHidden/>
    <w:unhideWhenUsed/>
    <w:rsid w:val="0005542D"/>
    <w:pPr>
      <w:spacing w:after="100"/>
      <w:ind w:left="880"/>
    </w:pPr>
  </w:style>
  <w:style w:type="paragraph" w:styleId="TOC6">
    <w:name w:val="toc 6"/>
    <w:basedOn w:val="a"/>
    <w:next w:val="a"/>
    <w:autoRedefine/>
    <w:semiHidden/>
    <w:unhideWhenUsed/>
    <w:rsid w:val="0005542D"/>
    <w:pPr>
      <w:spacing w:after="100"/>
      <w:ind w:left="1100"/>
    </w:pPr>
  </w:style>
  <w:style w:type="paragraph" w:styleId="TOC7">
    <w:name w:val="toc 7"/>
    <w:basedOn w:val="a"/>
    <w:next w:val="a"/>
    <w:autoRedefine/>
    <w:semiHidden/>
    <w:unhideWhenUsed/>
    <w:rsid w:val="0005542D"/>
    <w:pPr>
      <w:spacing w:after="100"/>
      <w:ind w:left="1320"/>
    </w:pPr>
  </w:style>
  <w:style w:type="paragraph" w:styleId="TOC8">
    <w:name w:val="toc 8"/>
    <w:basedOn w:val="a"/>
    <w:next w:val="a"/>
    <w:autoRedefine/>
    <w:semiHidden/>
    <w:unhideWhenUsed/>
    <w:rsid w:val="0005542D"/>
    <w:pPr>
      <w:spacing w:after="100"/>
      <w:ind w:left="1540"/>
    </w:pPr>
  </w:style>
  <w:style w:type="paragraph" w:styleId="TOC9">
    <w:name w:val="toc 9"/>
    <w:basedOn w:val="a"/>
    <w:next w:val="a"/>
    <w:autoRedefine/>
    <w:semiHidden/>
    <w:unhideWhenUsed/>
    <w:rsid w:val="0005542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4</Pages>
  <Words>17054</Words>
  <Characters>85275</Characters>
  <Application>Microsoft Office Word</Application>
  <DocSecurity>0</DocSecurity>
  <Lines>710</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50</cp:revision>
  <cp:lastPrinted>1899-12-31T22:00:00Z</cp:lastPrinted>
  <dcterms:created xsi:type="dcterms:W3CDTF">2018-05-03T11:21:00Z</dcterms:created>
  <dcterms:modified xsi:type="dcterms:W3CDTF">2026-08-02T12:14:00Z</dcterms:modified>
</cp:coreProperties>
</file>