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B93" w:rsidRDefault="008A4B93" w:rsidP="00091639">
      <w:pPr>
        <w:rPr>
          <w:rtl/>
        </w:rPr>
      </w:pPr>
    </w:p>
    <w:p w:rsidR="008A4B93" w:rsidRDefault="008A4B93" w:rsidP="00182D83">
      <w:pPr>
        <w:rPr>
          <w:rtl/>
        </w:rPr>
      </w:pPr>
      <w:bookmarkStart w:id="0" w:name="ET_typistreplace_אחרי_כן_רק_16_58_13"/>
      <w:r>
        <w:rPr>
          <w:rFonts w:hint="cs"/>
          <w:rtl/>
        </w:rPr>
        <w:t>דברי הכנסת</w:t>
      </w:r>
    </w:p>
    <w:p w:rsidR="008A4B93" w:rsidRDefault="008A4B93" w:rsidP="00182D83">
      <w:pPr>
        <w:rPr>
          <w:rtl/>
        </w:rPr>
      </w:pPr>
      <w:r>
        <w:rPr>
          <w:rFonts w:hint="cs"/>
          <w:rtl/>
        </w:rPr>
        <w:t>חוברת כ"ו</w:t>
      </w:r>
    </w:p>
    <w:p w:rsidR="008A4B93" w:rsidRDefault="008A4B93" w:rsidP="00182D83">
      <w:pPr>
        <w:rPr>
          <w:rtl/>
        </w:rPr>
      </w:pPr>
      <w:r>
        <w:rPr>
          <w:rFonts w:hint="cs"/>
          <w:rtl/>
        </w:rPr>
        <w:t>ישיבה רפ"ז</w:t>
      </w:r>
    </w:p>
    <w:p w:rsidR="008A4B93" w:rsidRPr="000108BD" w:rsidRDefault="008A4B93" w:rsidP="000108BD">
      <w:pPr>
        <w:rPr>
          <w:rtl/>
        </w:rPr>
      </w:pPr>
    </w:p>
    <w:bookmarkEnd w:id="0"/>
    <w:p w:rsidR="008A4B93" w:rsidRPr="000108BD" w:rsidRDefault="008A4B93" w:rsidP="000108BD"/>
    <w:p w:rsidR="008A4B93" w:rsidRPr="000108BD" w:rsidRDefault="008A4B93" w:rsidP="000108BD"/>
    <w:p w:rsidR="008A4B93" w:rsidRPr="000108BD" w:rsidRDefault="008A4B93" w:rsidP="000108BD"/>
    <w:p w:rsidR="008A4B93" w:rsidRDefault="008A4B93" w:rsidP="000108BD">
      <w:pPr>
        <w:rPr>
          <w:rtl/>
        </w:rPr>
      </w:pPr>
    </w:p>
    <w:p w:rsidR="00C758ED" w:rsidRDefault="00C758ED" w:rsidP="000108BD">
      <w:pPr>
        <w:rPr>
          <w:rtl/>
        </w:rPr>
      </w:pPr>
    </w:p>
    <w:p w:rsidR="00C758ED" w:rsidRDefault="00C758ED" w:rsidP="000108BD">
      <w:pPr>
        <w:rPr>
          <w:rtl/>
        </w:rPr>
      </w:pPr>
    </w:p>
    <w:p w:rsidR="00C758ED" w:rsidRPr="000108BD" w:rsidRDefault="00C758ED" w:rsidP="000108BD"/>
    <w:p w:rsidR="008A4B93" w:rsidRPr="000108BD" w:rsidRDefault="008A4B93" w:rsidP="000108BD"/>
    <w:p w:rsidR="008A4B93" w:rsidRPr="000108BD" w:rsidRDefault="008A4B93" w:rsidP="000108BD"/>
    <w:p w:rsidR="008A4B93" w:rsidRPr="000108BD" w:rsidRDefault="008A4B93" w:rsidP="000108BD"/>
    <w:p w:rsidR="008A4B93" w:rsidRPr="000108BD" w:rsidRDefault="008A4B93" w:rsidP="000108BD"/>
    <w:p w:rsidR="008A4B93" w:rsidRDefault="008A4B93" w:rsidP="000108BD">
      <w:pPr>
        <w:rPr>
          <w:rtl/>
        </w:rPr>
      </w:pPr>
    </w:p>
    <w:p w:rsidR="00C758ED" w:rsidRPr="000108BD" w:rsidRDefault="00C758ED" w:rsidP="000108BD"/>
    <w:p w:rsidR="008A4B93" w:rsidRPr="000108BD" w:rsidRDefault="008A4B93" w:rsidP="000108BD"/>
    <w:p w:rsidR="008A4B93" w:rsidRPr="000108BD" w:rsidRDefault="008A4B93" w:rsidP="000108BD"/>
    <w:p w:rsidR="008A4B93" w:rsidRPr="000108BD" w:rsidRDefault="008A4B93" w:rsidP="000108BD"/>
    <w:p w:rsidR="008A4B93" w:rsidRPr="000108BD" w:rsidRDefault="008A4B93" w:rsidP="000108BD"/>
    <w:p w:rsidR="008A4B93" w:rsidRPr="000108BD" w:rsidRDefault="008A4B93" w:rsidP="000108BD">
      <w:pPr>
        <w:pStyle w:val="ab"/>
        <w:rPr>
          <w:rtl/>
        </w:rPr>
      </w:pPr>
      <w:bookmarkStart w:id="1" w:name="_Toc198664587"/>
      <w:bookmarkStart w:id="2" w:name="_Toc198664707"/>
      <w:r w:rsidRPr="000108BD">
        <w:rPr>
          <w:rtl/>
        </w:rPr>
        <w:t>הישיבה ה</w:t>
      </w:r>
      <w:r w:rsidRPr="000108BD">
        <w:rPr>
          <w:rFonts w:hint="cs"/>
          <w:rtl/>
        </w:rPr>
        <w:t xml:space="preserve">מאתיים-ושמונים-ושבע </w:t>
      </w:r>
      <w:r w:rsidRPr="000108BD">
        <w:rPr>
          <w:rtl/>
        </w:rPr>
        <w:t>של הכנסת העשרים-וחמש</w:t>
      </w:r>
      <w:bookmarkEnd w:id="1"/>
      <w:bookmarkEnd w:id="2"/>
    </w:p>
    <w:p w:rsidR="008A4B93" w:rsidRPr="000108BD" w:rsidRDefault="008A4B93" w:rsidP="000108BD">
      <w:pPr>
        <w:pStyle w:val="ac"/>
        <w:rPr>
          <w:rtl/>
        </w:rPr>
      </w:pPr>
      <w:bookmarkStart w:id="3" w:name="_Toc198664588"/>
      <w:bookmarkStart w:id="4" w:name="_Toc198664708"/>
      <w:r w:rsidRPr="000108BD">
        <w:rPr>
          <w:rtl/>
        </w:rPr>
        <w:t>יום שלישי, כ"ב באייר התשפ"ה (20 במאי 2025)</w:t>
      </w:r>
      <w:bookmarkEnd w:id="3"/>
      <w:bookmarkEnd w:id="4"/>
    </w:p>
    <w:p w:rsidR="008A4B93" w:rsidRPr="000108BD" w:rsidRDefault="008A4B93" w:rsidP="000108BD">
      <w:pPr>
        <w:pStyle w:val="ad"/>
        <w:rPr>
          <w:rtl/>
        </w:rPr>
      </w:pPr>
      <w:r w:rsidRPr="000108BD">
        <w:rPr>
          <w:rtl/>
        </w:rPr>
        <w:t>ירושלים, הכנסת, שעה 16:00</w:t>
      </w:r>
    </w:p>
    <w:p w:rsidR="00152A0D" w:rsidRDefault="00152A0D">
      <w:pPr>
        <w:bidi w:val="0"/>
        <w:spacing w:line="240" w:lineRule="auto"/>
        <w:ind w:firstLine="0"/>
        <w:jc w:val="left"/>
        <w:rPr>
          <w:rtl/>
        </w:rPr>
      </w:pPr>
      <w:r>
        <w:rPr>
          <w:rtl/>
        </w:rPr>
        <w:br w:type="page"/>
      </w:r>
    </w:p>
    <w:p w:rsidR="00152A0D" w:rsidRDefault="00152A0D" w:rsidP="00F067FC">
      <w:pPr>
        <w:pStyle w:val="afd"/>
        <w:rPr>
          <w:rtl/>
        </w:rPr>
      </w:pPr>
      <w:r>
        <w:rPr>
          <w:rtl/>
        </w:rPr>
        <w:lastRenderedPageBreak/>
        <w:t xml:space="preserve">תוכן </w:t>
      </w:r>
      <w:r>
        <w:rPr>
          <w:rFonts w:hint="cs"/>
          <w:rtl/>
        </w:rPr>
        <w:t>ה</w:t>
      </w:r>
      <w:r>
        <w:rPr>
          <w:rtl/>
        </w:rPr>
        <w:t>עניינים</w:t>
      </w:r>
    </w:p>
    <w:p w:rsidR="00F067FC" w:rsidRDefault="00F067FC" w:rsidP="00F067F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8664709" w:history="1">
        <w:r w:rsidRPr="00005312">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_Toc198664709 \h </w:instrText>
        </w:r>
        <w:r>
          <w:rPr>
            <w:noProof/>
            <w:webHidden/>
          </w:rPr>
        </w:r>
        <w:r>
          <w:rPr>
            <w:noProof/>
            <w:webHidden/>
          </w:rPr>
          <w:fldChar w:fldCharType="separate"/>
        </w:r>
        <w:r w:rsidR="00453D06">
          <w:rPr>
            <w:noProof/>
            <w:webHidden/>
            <w:rtl/>
          </w:rPr>
          <w:t>3</w:t>
        </w:r>
        <w:r>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0" w:history="1">
        <w:r w:rsidR="00F067FC" w:rsidRPr="00005312">
          <w:rPr>
            <w:rStyle w:val="Hyperlink"/>
            <w:noProof/>
            <w:rtl/>
          </w:rPr>
          <w:t>מזכיר הכנסת דן מרזוק:</w:t>
        </w:r>
        <w:r w:rsidR="00F067FC">
          <w:rPr>
            <w:noProof/>
            <w:webHidden/>
          </w:rPr>
          <w:tab/>
        </w:r>
        <w:r w:rsidR="00F067FC">
          <w:rPr>
            <w:noProof/>
            <w:webHidden/>
          </w:rPr>
          <w:fldChar w:fldCharType="begin"/>
        </w:r>
        <w:r w:rsidR="00F067FC">
          <w:rPr>
            <w:noProof/>
            <w:webHidden/>
          </w:rPr>
          <w:instrText xml:space="preserve"> PAGEREF _Toc198664710 \h </w:instrText>
        </w:r>
        <w:r w:rsidR="00F067FC">
          <w:rPr>
            <w:noProof/>
            <w:webHidden/>
          </w:rPr>
        </w:r>
        <w:r w:rsidR="00F067FC">
          <w:rPr>
            <w:noProof/>
            <w:webHidden/>
          </w:rPr>
          <w:fldChar w:fldCharType="separate"/>
        </w:r>
        <w:r w:rsidR="00453D06">
          <w:rPr>
            <w:noProof/>
            <w:webHidden/>
            <w:rtl/>
          </w:rPr>
          <w:t>3</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1" w:history="1">
        <w:r w:rsidR="00F067FC" w:rsidRPr="00005312">
          <w:rPr>
            <w:rStyle w:val="Hyperlink"/>
            <w:noProof/>
            <w:rtl/>
          </w:rPr>
          <w:t>היו"ר אמיר אוחנה:</w:t>
        </w:r>
        <w:r w:rsidR="00F067FC">
          <w:rPr>
            <w:noProof/>
            <w:webHidden/>
          </w:rPr>
          <w:tab/>
        </w:r>
        <w:r w:rsidR="00F067FC">
          <w:rPr>
            <w:noProof/>
            <w:webHidden/>
          </w:rPr>
          <w:fldChar w:fldCharType="begin"/>
        </w:r>
        <w:r w:rsidR="00F067FC">
          <w:rPr>
            <w:noProof/>
            <w:webHidden/>
          </w:rPr>
          <w:instrText xml:space="preserve"> PAGEREF _Toc198664711 \h </w:instrText>
        </w:r>
        <w:r w:rsidR="00F067FC">
          <w:rPr>
            <w:noProof/>
            <w:webHidden/>
          </w:rPr>
        </w:r>
        <w:r w:rsidR="00F067FC">
          <w:rPr>
            <w:noProof/>
            <w:webHidden/>
          </w:rPr>
          <w:fldChar w:fldCharType="separate"/>
        </w:r>
        <w:r w:rsidR="00453D06">
          <w:rPr>
            <w:noProof/>
            <w:webHidden/>
            <w:rtl/>
          </w:rPr>
          <w:t>3</w:t>
        </w:r>
        <w:r w:rsidR="00F067FC">
          <w:rPr>
            <w:noProof/>
            <w:webHidden/>
          </w:rPr>
          <w:fldChar w:fldCharType="end"/>
        </w:r>
      </w:hyperlink>
    </w:p>
    <w:p w:rsidR="00F067FC" w:rsidRDefault="00C758ED" w:rsidP="00F067FC">
      <w:pPr>
        <w:pStyle w:val="TOC1"/>
        <w:tabs>
          <w:tab w:val="right" w:leader="dot" w:pos="8296"/>
        </w:tabs>
        <w:ind w:firstLine="0"/>
        <w:rPr>
          <w:rFonts w:asciiTheme="minorHAnsi" w:eastAsiaTheme="minorEastAsia" w:hAnsiTheme="minorHAnsi" w:cstheme="minorBidi"/>
          <w:noProof/>
        </w:rPr>
      </w:pPr>
      <w:hyperlink w:anchor="_Toc198664712" w:history="1">
        <w:r w:rsidR="00F067FC" w:rsidRPr="00005312">
          <w:rPr>
            <w:rStyle w:val="Hyperlink"/>
            <w:noProof/>
            <w:rtl/>
            <w:lang w:eastAsia="he-IL"/>
          </w:rPr>
          <w:t>נאומים בני דקה</w:t>
        </w:r>
        <w:r w:rsidR="00F067FC">
          <w:rPr>
            <w:noProof/>
            <w:webHidden/>
          </w:rPr>
          <w:tab/>
        </w:r>
        <w:r w:rsidR="00F067FC">
          <w:rPr>
            <w:noProof/>
            <w:webHidden/>
          </w:rPr>
          <w:fldChar w:fldCharType="begin"/>
        </w:r>
        <w:r w:rsidR="00F067FC">
          <w:rPr>
            <w:noProof/>
            <w:webHidden/>
          </w:rPr>
          <w:instrText xml:space="preserve"> PAGEREF _Toc198664712 \h </w:instrText>
        </w:r>
        <w:r w:rsidR="00F067FC">
          <w:rPr>
            <w:noProof/>
            <w:webHidden/>
          </w:rPr>
        </w:r>
        <w:r w:rsidR="00F067FC">
          <w:rPr>
            <w:noProof/>
            <w:webHidden/>
          </w:rPr>
          <w:fldChar w:fldCharType="separate"/>
        </w:r>
        <w:r w:rsidR="00453D06">
          <w:rPr>
            <w:noProof/>
            <w:webHidden/>
            <w:rtl/>
          </w:rPr>
          <w:t>4</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3" w:history="1">
        <w:r w:rsidR="00F067FC" w:rsidRPr="00005312">
          <w:rPr>
            <w:rStyle w:val="Hyperlink"/>
            <w:noProof/>
            <w:rtl/>
          </w:rPr>
          <w:t>אבי מעוז (נעם):</w:t>
        </w:r>
        <w:r w:rsidR="00F067FC">
          <w:rPr>
            <w:noProof/>
            <w:webHidden/>
          </w:rPr>
          <w:tab/>
        </w:r>
        <w:r w:rsidR="00F067FC">
          <w:rPr>
            <w:noProof/>
            <w:webHidden/>
          </w:rPr>
          <w:fldChar w:fldCharType="begin"/>
        </w:r>
        <w:r w:rsidR="00F067FC">
          <w:rPr>
            <w:noProof/>
            <w:webHidden/>
          </w:rPr>
          <w:instrText xml:space="preserve"> PAGEREF _Toc198664713 \h </w:instrText>
        </w:r>
        <w:r w:rsidR="00F067FC">
          <w:rPr>
            <w:noProof/>
            <w:webHidden/>
          </w:rPr>
        </w:r>
        <w:r w:rsidR="00F067FC">
          <w:rPr>
            <w:noProof/>
            <w:webHidden/>
          </w:rPr>
          <w:fldChar w:fldCharType="separate"/>
        </w:r>
        <w:r w:rsidR="00453D06">
          <w:rPr>
            <w:noProof/>
            <w:webHidden/>
            <w:rtl/>
          </w:rPr>
          <w:t>4</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4" w:history="1">
        <w:r w:rsidR="00F067FC" w:rsidRPr="00005312">
          <w:rPr>
            <w:rStyle w:val="Hyperlink"/>
            <w:noProof/>
            <w:rtl/>
          </w:rPr>
          <w:t>אושר שקלים (הליכוד):</w:t>
        </w:r>
        <w:r w:rsidR="00F067FC">
          <w:rPr>
            <w:noProof/>
            <w:webHidden/>
          </w:rPr>
          <w:tab/>
        </w:r>
        <w:r w:rsidR="00F067FC">
          <w:rPr>
            <w:noProof/>
            <w:webHidden/>
          </w:rPr>
          <w:fldChar w:fldCharType="begin"/>
        </w:r>
        <w:r w:rsidR="00F067FC">
          <w:rPr>
            <w:noProof/>
            <w:webHidden/>
          </w:rPr>
          <w:instrText xml:space="preserve"> PAGEREF _Toc198664714 \h </w:instrText>
        </w:r>
        <w:r w:rsidR="00F067FC">
          <w:rPr>
            <w:noProof/>
            <w:webHidden/>
          </w:rPr>
        </w:r>
        <w:r w:rsidR="00F067FC">
          <w:rPr>
            <w:noProof/>
            <w:webHidden/>
          </w:rPr>
          <w:fldChar w:fldCharType="separate"/>
        </w:r>
        <w:r w:rsidR="00453D06">
          <w:rPr>
            <w:noProof/>
            <w:webHidden/>
            <w:rtl/>
          </w:rPr>
          <w:t>5</w:t>
        </w:r>
        <w:r w:rsidR="00F067FC">
          <w:rPr>
            <w:noProof/>
            <w:webHidden/>
          </w:rPr>
          <w:fldChar w:fldCharType="end"/>
        </w:r>
      </w:hyperlink>
    </w:p>
    <w:p w:rsidR="00F067FC" w:rsidRDefault="00C758ED" w:rsidP="00F067FC">
      <w:pPr>
        <w:pStyle w:val="TOC1"/>
        <w:tabs>
          <w:tab w:val="right" w:leader="dot" w:pos="8296"/>
        </w:tabs>
        <w:ind w:firstLine="0"/>
        <w:rPr>
          <w:rFonts w:asciiTheme="minorHAnsi" w:eastAsiaTheme="minorEastAsia" w:hAnsiTheme="minorHAnsi" w:cstheme="minorBidi"/>
          <w:noProof/>
        </w:rPr>
      </w:pPr>
      <w:hyperlink w:anchor="_Toc198664715" w:history="1">
        <w:r w:rsidR="00F067FC" w:rsidRPr="00005312">
          <w:rPr>
            <w:rStyle w:val="Hyperlink"/>
            <w:noProof/>
            <w:rtl/>
          </w:rPr>
          <w:t>יום ההוקרה למערך המילואים</w:t>
        </w:r>
        <w:bookmarkStart w:id="5" w:name="_GoBack"/>
        <w:bookmarkEnd w:id="5"/>
        <w:r w:rsidR="00F067FC">
          <w:rPr>
            <w:noProof/>
            <w:webHidden/>
          </w:rPr>
          <w:tab/>
        </w:r>
        <w:r w:rsidR="00F067FC">
          <w:rPr>
            <w:noProof/>
            <w:webHidden/>
          </w:rPr>
          <w:fldChar w:fldCharType="begin"/>
        </w:r>
        <w:r w:rsidR="00F067FC">
          <w:rPr>
            <w:noProof/>
            <w:webHidden/>
          </w:rPr>
          <w:instrText xml:space="preserve"> PAGEREF _Toc198664715 \h </w:instrText>
        </w:r>
        <w:r w:rsidR="00F067FC">
          <w:rPr>
            <w:noProof/>
            <w:webHidden/>
          </w:rPr>
        </w:r>
        <w:r w:rsidR="00F067FC">
          <w:rPr>
            <w:noProof/>
            <w:webHidden/>
          </w:rPr>
          <w:fldChar w:fldCharType="separate"/>
        </w:r>
        <w:r w:rsidR="00453D06">
          <w:rPr>
            <w:noProof/>
            <w:webHidden/>
            <w:rtl/>
          </w:rPr>
          <w:t>6</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6" w:history="1">
        <w:r w:rsidR="00F067FC" w:rsidRPr="00005312">
          <w:rPr>
            <w:rStyle w:val="Hyperlink"/>
            <w:noProof/>
            <w:rtl/>
          </w:rPr>
          <w:t>היו"ר מאיר כהן:</w:t>
        </w:r>
        <w:r w:rsidR="00F067FC">
          <w:rPr>
            <w:noProof/>
            <w:webHidden/>
          </w:rPr>
          <w:tab/>
        </w:r>
        <w:r w:rsidR="00F067FC">
          <w:rPr>
            <w:noProof/>
            <w:webHidden/>
          </w:rPr>
          <w:fldChar w:fldCharType="begin"/>
        </w:r>
        <w:r w:rsidR="00F067FC">
          <w:rPr>
            <w:noProof/>
            <w:webHidden/>
          </w:rPr>
          <w:instrText xml:space="preserve"> PAGEREF _Toc198664716 \h </w:instrText>
        </w:r>
        <w:r w:rsidR="00F067FC">
          <w:rPr>
            <w:noProof/>
            <w:webHidden/>
          </w:rPr>
        </w:r>
        <w:r w:rsidR="00F067FC">
          <w:rPr>
            <w:noProof/>
            <w:webHidden/>
          </w:rPr>
          <w:fldChar w:fldCharType="separate"/>
        </w:r>
        <w:r w:rsidR="00453D06">
          <w:rPr>
            <w:noProof/>
            <w:webHidden/>
            <w:rtl/>
          </w:rPr>
          <w:t>6</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7" w:history="1">
        <w:r w:rsidR="00F067FC" w:rsidRPr="00005312">
          <w:rPr>
            <w:rStyle w:val="Hyperlink"/>
            <w:noProof/>
            <w:rtl/>
          </w:rPr>
          <w:t>ניסים ואטורי (הליכוד):</w:t>
        </w:r>
        <w:r w:rsidR="00F067FC">
          <w:rPr>
            <w:noProof/>
            <w:webHidden/>
          </w:rPr>
          <w:tab/>
        </w:r>
        <w:r w:rsidR="00F067FC">
          <w:rPr>
            <w:noProof/>
            <w:webHidden/>
          </w:rPr>
          <w:fldChar w:fldCharType="begin"/>
        </w:r>
        <w:r w:rsidR="00F067FC">
          <w:rPr>
            <w:noProof/>
            <w:webHidden/>
          </w:rPr>
          <w:instrText xml:space="preserve"> PAGEREF _Toc198664717 \h </w:instrText>
        </w:r>
        <w:r w:rsidR="00F067FC">
          <w:rPr>
            <w:noProof/>
            <w:webHidden/>
          </w:rPr>
        </w:r>
        <w:r w:rsidR="00F067FC">
          <w:rPr>
            <w:noProof/>
            <w:webHidden/>
          </w:rPr>
          <w:fldChar w:fldCharType="separate"/>
        </w:r>
        <w:r w:rsidR="00453D06">
          <w:rPr>
            <w:noProof/>
            <w:webHidden/>
            <w:rtl/>
          </w:rPr>
          <w:t>6</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8" w:history="1">
        <w:r w:rsidR="00F067FC" w:rsidRPr="00005312">
          <w:rPr>
            <w:rStyle w:val="Hyperlink"/>
            <w:noProof/>
            <w:rtl/>
          </w:rPr>
          <w:t>משה טור פז (יש עתיד):</w:t>
        </w:r>
        <w:r w:rsidR="00F067FC">
          <w:rPr>
            <w:noProof/>
            <w:webHidden/>
          </w:rPr>
          <w:tab/>
        </w:r>
        <w:r w:rsidR="00F067FC">
          <w:rPr>
            <w:noProof/>
            <w:webHidden/>
          </w:rPr>
          <w:fldChar w:fldCharType="begin"/>
        </w:r>
        <w:r w:rsidR="00F067FC">
          <w:rPr>
            <w:noProof/>
            <w:webHidden/>
          </w:rPr>
          <w:instrText xml:space="preserve"> PAGEREF _Toc198664718 \h </w:instrText>
        </w:r>
        <w:r w:rsidR="00F067FC">
          <w:rPr>
            <w:noProof/>
            <w:webHidden/>
          </w:rPr>
        </w:r>
        <w:r w:rsidR="00F067FC">
          <w:rPr>
            <w:noProof/>
            <w:webHidden/>
          </w:rPr>
          <w:fldChar w:fldCharType="separate"/>
        </w:r>
        <w:r w:rsidR="00453D06">
          <w:rPr>
            <w:noProof/>
            <w:webHidden/>
            <w:rtl/>
          </w:rPr>
          <w:t>8</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19" w:history="1">
        <w:r w:rsidR="00F067FC" w:rsidRPr="00005312">
          <w:rPr>
            <w:rStyle w:val="Hyperlink"/>
            <w:noProof/>
            <w:rtl/>
          </w:rPr>
          <w:t>סימון מושיאשוילי (ש"ס):</w:t>
        </w:r>
        <w:r w:rsidR="00F067FC">
          <w:rPr>
            <w:noProof/>
            <w:webHidden/>
          </w:rPr>
          <w:tab/>
        </w:r>
        <w:r w:rsidR="00F067FC">
          <w:rPr>
            <w:noProof/>
            <w:webHidden/>
          </w:rPr>
          <w:fldChar w:fldCharType="begin"/>
        </w:r>
        <w:r w:rsidR="00F067FC">
          <w:rPr>
            <w:noProof/>
            <w:webHidden/>
          </w:rPr>
          <w:instrText xml:space="preserve"> PAGEREF _Toc198664719 \h </w:instrText>
        </w:r>
        <w:r w:rsidR="00F067FC">
          <w:rPr>
            <w:noProof/>
            <w:webHidden/>
          </w:rPr>
        </w:r>
        <w:r w:rsidR="00F067FC">
          <w:rPr>
            <w:noProof/>
            <w:webHidden/>
          </w:rPr>
          <w:fldChar w:fldCharType="separate"/>
        </w:r>
        <w:r w:rsidR="00453D06">
          <w:rPr>
            <w:noProof/>
            <w:webHidden/>
            <w:rtl/>
          </w:rPr>
          <w:t>11</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0" w:history="1">
        <w:r w:rsidR="00F067FC" w:rsidRPr="00005312">
          <w:rPr>
            <w:rStyle w:val="Hyperlink"/>
            <w:noProof/>
            <w:rtl/>
          </w:rPr>
          <w:t>מתן כהנא (המחנה הממלכתי):</w:t>
        </w:r>
        <w:r w:rsidR="00F067FC">
          <w:rPr>
            <w:noProof/>
            <w:webHidden/>
          </w:rPr>
          <w:tab/>
        </w:r>
        <w:r w:rsidR="00F067FC">
          <w:rPr>
            <w:noProof/>
            <w:webHidden/>
          </w:rPr>
          <w:fldChar w:fldCharType="begin"/>
        </w:r>
        <w:r w:rsidR="00F067FC">
          <w:rPr>
            <w:noProof/>
            <w:webHidden/>
          </w:rPr>
          <w:instrText xml:space="preserve"> PAGEREF _Toc198664720 \h </w:instrText>
        </w:r>
        <w:r w:rsidR="00F067FC">
          <w:rPr>
            <w:noProof/>
            <w:webHidden/>
          </w:rPr>
        </w:r>
        <w:r w:rsidR="00F067FC">
          <w:rPr>
            <w:noProof/>
            <w:webHidden/>
          </w:rPr>
          <w:fldChar w:fldCharType="separate"/>
        </w:r>
        <w:r w:rsidR="00453D06">
          <w:rPr>
            <w:noProof/>
            <w:webHidden/>
            <w:rtl/>
          </w:rPr>
          <w:t>12</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1" w:history="1">
        <w:r w:rsidR="00F067FC" w:rsidRPr="00005312">
          <w:rPr>
            <w:rStyle w:val="Hyperlink"/>
            <w:noProof/>
            <w:rtl/>
          </w:rPr>
          <w:t>יצחק קרויזר (עוצמה יהודית):</w:t>
        </w:r>
        <w:r w:rsidR="00F067FC">
          <w:rPr>
            <w:noProof/>
            <w:webHidden/>
          </w:rPr>
          <w:tab/>
        </w:r>
        <w:r w:rsidR="00F067FC">
          <w:rPr>
            <w:noProof/>
            <w:webHidden/>
          </w:rPr>
          <w:fldChar w:fldCharType="begin"/>
        </w:r>
        <w:r w:rsidR="00F067FC">
          <w:rPr>
            <w:noProof/>
            <w:webHidden/>
          </w:rPr>
          <w:instrText xml:space="preserve"> PAGEREF _Toc198664721 \h </w:instrText>
        </w:r>
        <w:r w:rsidR="00F067FC">
          <w:rPr>
            <w:noProof/>
            <w:webHidden/>
          </w:rPr>
        </w:r>
        <w:r w:rsidR="00F067FC">
          <w:rPr>
            <w:noProof/>
            <w:webHidden/>
          </w:rPr>
          <w:fldChar w:fldCharType="separate"/>
        </w:r>
        <w:r w:rsidR="00453D06">
          <w:rPr>
            <w:noProof/>
            <w:webHidden/>
            <w:rtl/>
          </w:rPr>
          <w:t>13</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2" w:history="1">
        <w:r w:rsidR="00F067FC" w:rsidRPr="00005312">
          <w:rPr>
            <w:rStyle w:val="Hyperlink"/>
            <w:noProof/>
            <w:rtl/>
          </w:rPr>
          <w:t>יבגני סובה (ישראל ביתנו):</w:t>
        </w:r>
        <w:r w:rsidR="00F067FC">
          <w:rPr>
            <w:noProof/>
            <w:webHidden/>
          </w:rPr>
          <w:tab/>
        </w:r>
        <w:r w:rsidR="00F067FC">
          <w:rPr>
            <w:noProof/>
            <w:webHidden/>
          </w:rPr>
          <w:fldChar w:fldCharType="begin"/>
        </w:r>
        <w:r w:rsidR="00F067FC">
          <w:rPr>
            <w:noProof/>
            <w:webHidden/>
          </w:rPr>
          <w:instrText xml:space="preserve"> PAGEREF _Toc198664722 \h </w:instrText>
        </w:r>
        <w:r w:rsidR="00F067FC">
          <w:rPr>
            <w:noProof/>
            <w:webHidden/>
          </w:rPr>
        </w:r>
        <w:r w:rsidR="00F067FC">
          <w:rPr>
            <w:noProof/>
            <w:webHidden/>
          </w:rPr>
          <w:fldChar w:fldCharType="separate"/>
        </w:r>
        <w:r w:rsidR="00453D06">
          <w:rPr>
            <w:noProof/>
            <w:webHidden/>
            <w:rtl/>
          </w:rPr>
          <w:t>15</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3" w:history="1">
        <w:r w:rsidR="00F067FC" w:rsidRPr="00005312">
          <w:rPr>
            <w:rStyle w:val="Hyperlink"/>
            <w:noProof/>
            <w:rtl/>
          </w:rPr>
          <w:t>אבי מעוז (נעם):</w:t>
        </w:r>
        <w:r w:rsidR="00F067FC">
          <w:rPr>
            <w:noProof/>
            <w:webHidden/>
          </w:rPr>
          <w:tab/>
        </w:r>
        <w:r w:rsidR="00F067FC">
          <w:rPr>
            <w:noProof/>
            <w:webHidden/>
          </w:rPr>
          <w:fldChar w:fldCharType="begin"/>
        </w:r>
        <w:r w:rsidR="00F067FC">
          <w:rPr>
            <w:noProof/>
            <w:webHidden/>
          </w:rPr>
          <w:instrText xml:space="preserve"> PAGEREF _Toc198664723 \h </w:instrText>
        </w:r>
        <w:r w:rsidR="00F067FC">
          <w:rPr>
            <w:noProof/>
            <w:webHidden/>
          </w:rPr>
        </w:r>
        <w:r w:rsidR="00F067FC">
          <w:rPr>
            <w:noProof/>
            <w:webHidden/>
          </w:rPr>
          <w:fldChar w:fldCharType="separate"/>
        </w:r>
        <w:r w:rsidR="00453D06">
          <w:rPr>
            <w:noProof/>
            <w:webHidden/>
            <w:rtl/>
          </w:rPr>
          <w:t>19</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4" w:history="1">
        <w:r w:rsidR="00F067FC" w:rsidRPr="00005312">
          <w:rPr>
            <w:rStyle w:val="Hyperlink"/>
            <w:noProof/>
            <w:rtl/>
          </w:rPr>
          <w:t>השר לשירותי דת מיכאל מלכיאלי:</w:t>
        </w:r>
        <w:r w:rsidR="00F067FC">
          <w:rPr>
            <w:noProof/>
            <w:webHidden/>
          </w:rPr>
          <w:tab/>
        </w:r>
        <w:r w:rsidR="00F067FC">
          <w:rPr>
            <w:noProof/>
            <w:webHidden/>
          </w:rPr>
          <w:fldChar w:fldCharType="begin"/>
        </w:r>
        <w:r w:rsidR="00F067FC">
          <w:rPr>
            <w:noProof/>
            <w:webHidden/>
          </w:rPr>
          <w:instrText xml:space="preserve"> PAGEREF _Toc198664724 \h </w:instrText>
        </w:r>
        <w:r w:rsidR="00F067FC">
          <w:rPr>
            <w:noProof/>
            <w:webHidden/>
          </w:rPr>
        </w:r>
        <w:r w:rsidR="00F067FC">
          <w:rPr>
            <w:noProof/>
            <w:webHidden/>
          </w:rPr>
          <w:fldChar w:fldCharType="separate"/>
        </w:r>
        <w:r w:rsidR="00453D06">
          <w:rPr>
            <w:noProof/>
            <w:webHidden/>
            <w:rtl/>
          </w:rPr>
          <w:t>20</w:t>
        </w:r>
        <w:r w:rsidR="00F067FC">
          <w:rPr>
            <w:noProof/>
            <w:webHidden/>
          </w:rPr>
          <w:fldChar w:fldCharType="end"/>
        </w:r>
      </w:hyperlink>
    </w:p>
    <w:p w:rsidR="00F067FC" w:rsidRDefault="00C758ED" w:rsidP="00F067FC">
      <w:pPr>
        <w:pStyle w:val="TOC1"/>
        <w:tabs>
          <w:tab w:val="right" w:leader="dot" w:pos="8296"/>
        </w:tabs>
        <w:ind w:firstLine="0"/>
        <w:rPr>
          <w:rFonts w:asciiTheme="minorHAnsi" w:eastAsiaTheme="minorEastAsia" w:hAnsiTheme="minorHAnsi" w:cstheme="minorBidi"/>
          <w:noProof/>
        </w:rPr>
      </w:pPr>
      <w:hyperlink w:anchor="_Toc198664725" w:history="1">
        <w:r w:rsidR="00F067FC" w:rsidRPr="00005312">
          <w:rPr>
            <w:rStyle w:val="Hyperlink"/>
            <w:noProof/>
            <w:rtl/>
            <w:lang w:eastAsia="he-IL"/>
          </w:rPr>
          <w:t>הצעת חוק העונשין (תיקון מס' 133 – הוראת שעה) (תיקון מס' 3), התשפ"ה–2025</w:t>
        </w:r>
        <w:r w:rsidR="00F067FC">
          <w:rPr>
            <w:noProof/>
            <w:webHidden/>
          </w:rPr>
          <w:tab/>
        </w:r>
        <w:r w:rsidR="00F067FC">
          <w:rPr>
            <w:noProof/>
            <w:webHidden/>
          </w:rPr>
          <w:fldChar w:fldCharType="begin"/>
        </w:r>
        <w:r w:rsidR="00F067FC">
          <w:rPr>
            <w:noProof/>
            <w:webHidden/>
          </w:rPr>
          <w:instrText xml:space="preserve"> PAGEREF _Toc198664725 \h </w:instrText>
        </w:r>
        <w:r w:rsidR="00F067FC">
          <w:rPr>
            <w:noProof/>
            <w:webHidden/>
          </w:rPr>
        </w:r>
        <w:r w:rsidR="00F067FC">
          <w:rPr>
            <w:noProof/>
            <w:webHidden/>
          </w:rPr>
          <w:fldChar w:fldCharType="separate"/>
        </w:r>
        <w:r w:rsidR="00453D06">
          <w:rPr>
            <w:noProof/>
            <w:webHidden/>
            <w:rtl/>
          </w:rPr>
          <w:t>22</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6" w:history="1">
        <w:r w:rsidR="00F067FC" w:rsidRPr="00005312">
          <w:rPr>
            <w:rStyle w:val="Hyperlink"/>
            <w:noProof/>
            <w:rtl/>
          </w:rPr>
          <w:t>יצחק פינדרוס (בשם ועדת החוקה, חוק ומשפט):</w:t>
        </w:r>
        <w:r w:rsidR="00F067FC">
          <w:rPr>
            <w:noProof/>
            <w:webHidden/>
          </w:rPr>
          <w:tab/>
        </w:r>
        <w:r w:rsidR="00F067FC">
          <w:rPr>
            <w:noProof/>
            <w:webHidden/>
          </w:rPr>
          <w:fldChar w:fldCharType="begin"/>
        </w:r>
        <w:r w:rsidR="00F067FC">
          <w:rPr>
            <w:noProof/>
            <w:webHidden/>
          </w:rPr>
          <w:instrText xml:space="preserve"> PAGEREF _Toc198664726 \h </w:instrText>
        </w:r>
        <w:r w:rsidR="00F067FC">
          <w:rPr>
            <w:noProof/>
            <w:webHidden/>
          </w:rPr>
        </w:r>
        <w:r w:rsidR="00F067FC">
          <w:rPr>
            <w:noProof/>
            <w:webHidden/>
          </w:rPr>
          <w:fldChar w:fldCharType="separate"/>
        </w:r>
        <w:r w:rsidR="00453D06">
          <w:rPr>
            <w:noProof/>
            <w:webHidden/>
            <w:rtl/>
          </w:rPr>
          <w:t>22</w:t>
        </w:r>
        <w:r w:rsidR="00F067FC">
          <w:rPr>
            <w:noProof/>
            <w:webHidden/>
          </w:rPr>
          <w:fldChar w:fldCharType="end"/>
        </w:r>
      </w:hyperlink>
    </w:p>
    <w:p w:rsidR="00F067FC" w:rsidRDefault="00C758ED" w:rsidP="00F067FC">
      <w:pPr>
        <w:pStyle w:val="TOC1"/>
        <w:tabs>
          <w:tab w:val="right" w:leader="dot" w:pos="8296"/>
        </w:tabs>
        <w:ind w:firstLine="0"/>
        <w:rPr>
          <w:rFonts w:asciiTheme="minorHAnsi" w:eastAsiaTheme="minorEastAsia" w:hAnsiTheme="minorHAnsi" w:cstheme="minorBidi"/>
          <w:noProof/>
        </w:rPr>
      </w:pPr>
      <w:hyperlink w:anchor="_Toc198664727" w:history="1">
        <w:r w:rsidR="00F067FC" w:rsidRPr="00005312">
          <w:rPr>
            <w:rStyle w:val="Hyperlink"/>
            <w:noProof/>
            <w:rtl/>
            <w:lang w:eastAsia="he-IL"/>
          </w:rPr>
          <w:t>הצעת חוק הבנקאות (שירות ללקוח) (תיקון מס' 38), התשפ"ה–2025</w:t>
        </w:r>
        <w:r w:rsidR="00F067FC">
          <w:rPr>
            <w:noProof/>
            <w:webHidden/>
          </w:rPr>
          <w:tab/>
        </w:r>
        <w:r w:rsidR="00F067FC">
          <w:rPr>
            <w:noProof/>
            <w:webHidden/>
          </w:rPr>
          <w:fldChar w:fldCharType="begin"/>
        </w:r>
        <w:r w:rsidR="00F067FC">
          <w:rPr>
            <w:noProof/>
            <w:webHidden/>
          </w:rPr>
          <w:instrText xml:space="preserve"> PAGEREF _Toc198664727 \h </w:instrText>
        </w:r>
        <w:r w:rsidR="00F067FC">
          <w:rPr>
            <w:noProof/>
            <w:webHidden/>
          </w:rPr>
        </w:r>
        <w:r w:rsidR="00F067FC">
          <w:rPr>
            <w:noProof/>
            <w:webHidden/>
          </w:rPr>
          <w:fldChar w:fldCharType="separate"/>
        </w:r>
        <w:r w:rsidR="00453D06">
          <w:rPr>
            <w:noProof/>
            <w:webHidden/>
            <w:rtl/>
          </w:rPr>
          <w:t>25</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8" w:history="1">
        <w:r w:rsidR="00F067FC" w:rsidRPr="00005312">
          <w:rPr>
            <w:rStyle w:val="Hyperlink"/>
            <w:noProof/>
            <w:rtl/>
          </w:rPr>
          <w:t>אברהם בצלאל (בשם ועדת הכלכלה):</w:t>
        </w:r>
        <w:r w:rsidR="00F067FC">
          <w:rPr>
            <w:noProof/>
            <w:webHidden/>
          </w:rPr>
          <w:tab/>
        </w:r>
        <w:r w:rsidR="00F067FC">
          <w:rPr>
            <w:noProof/>
            <w:webHidden/>
          </w:rPr>
          <w:fldChar w:fldCharType="begin"/>
        </w:r>
        <w:r w:rsidR="00F067FC">
          <w:rPr>
            <w:noProof/>
            <w:webHidden/>
          </w:rPr>
          <w:instrText xml:space="preserve"> PAGEREF _Toc198664728 \h </w:instrText>
        </w:r>
        <w:r w:rsidR="00F067FC">
          <w:rPr>
            <w:noProof/>
            <w:webHidden/>
          </w:rPr>
        </w:r>
        <w:r w:rsidR="00F067FC">
          <w:rPr>
            <w:noProof/>
            <w:webHidden/>
          </w:rPr>
          <w:fldChar w:fldCharType="separate"/>
        </w:r>
        <w:r w:rsidR="00453D06">
          <w:rPr>
            <w:noProof/>
            <w:webHidden/>
            <w:rtl/>
          </w:rPr>
          <w:t>26</w:t>
        </w:r>
        <w:r w:rsidR="00F067FC">
          <w:rPr>
            <w:noProof/>
            <w:webHidden/>
          </w:rPr>
          <w:fldChar w:fldCharType="end"/>
        </w:r>
      </w:hyperlink>
    </w:p>
    <w:p w:rsidR="00F067FC" w:rsidRDefault="00C758ED" w:rsidP="00F067FC">
      <w:pPr>
        <w:pStyle w:val="TOC2"/>
        <w:tabs>
          <w:tab w:val="right" w:leader="dot" w:pos="8296"/>
        </w:tabs>
        <w:ind w:firstLine="0"/>
        <w:rPr>
          <w:rFonts w:asciiTheme="minorHAnsi" w:eastAsiaTheme="minorEastAsia" w:hAnsiTheme="minorHAnsi" w:cstheme="minorBidi"/>
          <w:noProof/>
        </w:rPr>
      </w:pPr>
      <w:hyperlink w:anchor="_Toc198664729" w:history="1">
        <w:r w:rsidR="00F067FC" w:rsidRPr="00005312">
          <w:rPr>
            <w:rStyle w:val="Hyperlink"/>
            <w:noProof/>
            <w:rtl/>
          </w:rPr>
          <w:t>ארז מלול (ש"ס):</w:t>
        </w:r>
        <w:r w:rsidR="00F067FC">
          <w:rPr>
            <w:noProof/>
            <w:webHidden/>
          </w:rPr>
          <w:tab/>
        </w:r>
        <w:r w:rsidR="00F067FC">
          <w:rPr>
            <w:noProof/>
            <w:webHidden/>
          </w:rPr>
          <w:fldChar w:fldCharType="begin"/>
        </w:r>
        <w:r w:rsidR="00F067FC">
          <w:rPr>
            <w:noProof/>
            <w:webHidden/>
          </w:rPr>
          <w:instrText xml:space="preserve"> PAGEREF _Toc198664729 \h </w:instrText>
        </w:r>
        <w:r w:rsidR="00F067FC">
          <w:rPr>
            <w:noProof/>
            <w:webHidden/>
          </w:rPr>
        </w:r>
        <w:r w:rsidR="00F067FC">
          <w:rPr>
            <w:noProof/>
            <w:webHidden/>
          </w:rPr>
          <w:fldChar w:fldCharType="separate"/>
        </w:r>
        <w:r w:rsidR="00453D06">
          <w:rPr>
            <w:noProof/>
            <w:webHidden/>
            <w:rtl/>
          </w:rPr>
          <w:t>27</w:t>
        </w:r>
        <w:r w:rsidR="00F067FC">
          <w:rPr>
            <w:noProof/>
            <w:webHidden/>
          </w:rPr>
          <w:fldChar w:fldCharType="end"/>
        </w:r>
      </w:hyperlink>
    </w:p>
    <w:p w:rsidR="008A4B93" w:rsidRDefault="00F067FC" w:rsidP="00F067FC">
      <w:pPr>
        <w:ind w:firstLine="0"/>
        <w:rPr>
          <w:rtl/>
        </w:rPr>
      </w:pPr>
      <w:r>
        <w:rPr>
          <w:rtl/>
        </w:rPr>
        <w:fldChar w:fldCharType="end"/>
      </w:r>
      <w:r w:rsidR="008A4B93">
        <w:rPr>
          <w:rtl/>
        </w:rPr>
        <w:br w:type="page"/>
      </w:r>
    </w:p>
    <w:p w:rsidR="008A4B93" w:rsidRDefault="008A4B93" w:rsidP="00406C05">
      <w:pPr>
        <w:pStyle w:val="a6"/>
        <w:rPr>
          <w:rtl/>
        </w:rPr>
      </w:pPr>
      <w:bookmarkStart w:id="6" w:name="ET_subject_מסמכים_שהונחו_על_שולחן__3"/>
      <w:r w:rsidRPr="00406C05">
        <w:rPr>
          <w:rStyle w:val="TagStyle"/>
          <w:rtl/>
        </w:rPr>
        <w:lastRenderedPageBreak/>
        <w:t xml:space="preserve">&lt;&lt; נושא &gt;&gt; </w:t>
      </w:r>
      <w:bookmarkStart w:id="7" w:name="_Toc198664589"/>
      <w:bookmarkStart w:id="8" w:name="_Toc198664709"/>
      <w:r>
        <w:rPr>
          <w:rtl/>
        </w:rPr>
        <w:t>מסמכים שהונחו על שולחן הכנסת</w:t>
      </w:r>
      <w:bookmarkEnd w:id="7"/>
      <w:bookmarkEnd w:id="8"/>
      <w:r w:rsidRPr="00406C05">
        <w:rPr>
          <w:rStyle w:val="TagStyle"/>
          <w:rtl/>
        </w:rPr>
        <w:t xml:space="preserve"> &lt;&lt; נושא &gt;&gt;</w:t>
      </w:r>
      <w:r>
        <w:rPr>
          <w:rtl/>
        </w:rPr>
        <w:t xml:space="preserve">   </w:t>
      </w:r>
      <w:bookmarkEnd w:id="6"/>
    </w:p>
    <w:p w:rsidR="008A4B93" w:rsidRDefault="008A4B93" w:rsidP="00C758ED">
      <w:pPr>
        <w:rPr>
          <w:rtl/>
        </w:rPr>
      </w:pPr>
    </w:p>
    <w:p w:rsidR="008A4B93" w:rsidRDefault="008A4B93" w:rsidP="0017678E">
      <w:pPr>
        <w:pStyle w:val="af6"/>
        <w:keepNext/>
      </w:pPr>
      <w:bookmarkStart w:id="9" w:name="ET_yor_6423_2"/>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9"/>
    </w:p>
    <w:p w:rsidR="008A4B93" w:rsidRDefault="008A4B93" w:rsidP="00C758ED">
      <w:pPr>
        <w:rPr>
          <w:rtl/>
          <w:lang w:eastAsia="he-IL"/>
        </w:rPr>
      </w:pPr>
    </w:p>
    <w:p w:rsidR="008A4B93" w:rsidRDefault="008A4B93" w:rsidP="000108BD">
      <w:pPr>
        <w:rPr>
          <w:rtl/>
          <w:lang w:eastAsia="he-IL"/>
        </w:rPr>
      </w:pPr>
      <w:r>
        <w:rPr>
          <w:rFonts w:hint="cs"/>
          <w:rtl/>
          <w:lang w:eastAsia="he-IL"/>
        </w:rPr>
        <w:t>חברות וחברי הכנסת, שלום. אני מתכבד לפתוח את ישיבת הכנסת. היום יום שלישי כ"ב באייר התשפ"ה, 20 במא</w:t>
      </w:r>
      <w:bookmarkStart w:id="10" w:name="_ETM_Q1_40000"/>
      <w:bookmarkEnd w:id="10"/>
      <w:r>
        <w:rPr>
          <w:rFonts w:hint="cs"/>
          <w:rtl/>
          <w:lang w:eastAsia="he-IL"/>
        </w:rPr>
        <w:t xml:space="preserve">י 2025. שלום גם לשר שנמצא איתנו. היום הוא היום ה-592 למלחמה, שעודנה נמשכת, </w:t>
      </w:r>
      <w:bookmarkStart w:id="11" w:name="_ETM_Q1_43000"/>
      <w:bookmarkEnd w:id="11"/>
      <w:r>
        <w:rPr>
          <w:rFonts w:hint="cs"/>
          <w:rtl/>
          <w:lang w:eastAsia="he-IL"/>
        </w:rPr>
        <w:t xml:space="preserve">וזהו גם מניין הימים ש-58 מאחינו ואחיותינו, שתמונותיהם מביטות </w:t>
      </w:r>
      <w:bookmarkStart w:id="12" w:name="_ETM_Q1_50000"/>
      <w:bookmarkEnd w:id="12"/>
      <w:r>
        <w:rPr>
          <w:rFonts w:hint="cs"/>
          <w:rtl/>
          <w:lang w:eastAsia="he-IL"/>
        </w:rPr>
        <w:t xml:space="preserve">עלינו כאן ממעל, עודם נמצאים בשבי, ואנו </w:t>
      </w:r>
      <w:bookmarkStart w:id="13" w:name="_ETM_Q1_55000"/>
      <w:bookmarkEnd w:id="13"/>
      <w:r>
        <w:rPr>
          <w:rFonts w:hint="cs"/>
          <w:rtl/>
          <w:lang w:eastAsia="he-IL"/>
        </w:rPr>
        <w:t xml:space="preserve">כולנו מתפללים לשובם המהיר למשפחותיהם. </w:t>
      </w:r>
    </w:p>
    <w:p w:rsidR="008A4B93" w:rsidRDefault="008A4B93" w:rsidP="0017678E">
      <w:pPr>
        <w:rPr>
          <w:rtl/>
          <w:lang w:eastAsia="he-IL"/>
        </w:rPr>
      </w:pPr>
      <w:bookmarkStart w:id="14" w:name="_ETM_Q1_44219"/>
      <w:bookmarkStart w:id="15" w:name="_ETM_Q1_44268"/>
      <w:bookmarkEnd w:id="14"/>
      <w:bookmarkEnd w:id="15"/>
    </w:p>
    <w:p w:rsidR="008A4B93" w:rsidRDefault="008A4B93" w:rsidP="0017678E">
      <w:pPr>
        <w:rPr>
          <w:rtl/>
          <w:lang w:eastAsia="he-IL"/>
        </w:rPr>
      </w:pPr>
      <w:bookmarkStart w:id="16" w:name="_ETM_Q1_44603"/>
      <w:bookmarkStart w:id="17" w:name="_ETM_Q1_44647"/>
      <w:bookmarkEnd w:id="16"/>
      <w:bookmarkEnd w:id="17"/>
      <w:r>
        <w:rPr>
          <w:rFonts w:hint="cs"/>
          <w:rtl/>
          <w:lang w:eastAsia="he-IL"/>
        </w:rPr>
        <w:t>הודעה למזכיר הכנסת, בבקשה.</w:t>
      </w:r>
    </w:p>
    <w:p w:rsidR="008A4B93" w:rsidRDefault="008A4B93" w:rsidP="0017678E">
      <w:pPr>
        <w:rPr>
          <w:rtl/>
          <w:lang w:eastAsia="he-IL"/>
        </w:rPr>
      </w:pPr>
    </w:p>
    <w:p w:rsidR="008A4B93" w:rsidRDefault="008A4B93" w:rsidP="0017678E">
      <w:pPr>
        <w:pStyle w:val="a4"/>
        <w:keepNext/>
        <w:rPr>
          <w:rtl/>
        </w:rPr>
      </w:pPr>
      <w:bookmarkStart w:id="18" w:name="ET_speaker_6327_3"/>
      <w:r>
        <w:rPr>
          <w:rStyle w:val="TagStyle"/>
          <w:rFonts w:hint="cs"/>
          <w:rtl/>
        </w:rPr>
        <w:t xml:space="preserve"> &lt;&lt; דובר &gt;&gt; </w:t>
      </w:r>
      <w:bookmarkStart w:id="19" w:name="_Toc198664590"/>
      <w:bookmarkStart w:id="20" w:name="_Toc198664710"/>
      <w:r>
        <w:rPr>
          <w:rFonts w:hint="cs"/>
          <w:rtl/>
        </w:rPr>
        <w:t>מזכיר הכנסת דן מרזוק:</w:t>
      </w:r>
      <w:bookmarkEnd w:id="19"/>
      <w:bookmarkEnd w:id="20"/>
      <w:r>
        <w:rPr>
          <w:rStyle w:val="TagStyle"/>
          <w:rtl/>
        </w:rPr>
        <w:t xml:space="preserve"> &lt;&lt; דובר &gt;&gt;</w:t>
      </w:r>
      <w:r>
        <w:rPr>
          <w:rFonts w:hint="cs"/>
          <w:rtl/>
        </w:rPr>
        <w:t xml:space="preserve">   </w:t>
      </w:r>
      <w:bookmarkEnd w:id="18"/>
    </w:p>
    <w:p w:rsidR="008A4B93" w:rsidRDefault="008A4B93" w:rsidP="00C758ED">
      <w:pPr>
        <w:rPr>
          <w:rtl/>
          <w:lang w:eastAsia="he-IL"/>
        </w:rPr>
      </w:pPr>
    </w:p>
    <w:p w:rsidR="008A4B93" w:rsidRDefault="008A4B93" w:rsidP="00E07DCB">
      <w:pPr>
        <w:rPr>
          <w:rtl/>
          <w:lang w:eastAsia="he-IL"/>
        </w:rPr>
      </w:pPr>
      <w:bookmarkStart w:id="21" w:name="_ETM_Q1_62000"/>
      <w:bookmarkEnd w:id="21"/>
      <w:r>
        <w:rPr>
          <w:rFonts w:hint="cs"/>
          <w:rtl/>
          <w:lang w:eastAsia="he-IL"/>
        </w:rPr>
        <w:t xml:space="preserve">ברשות יושב-ראש הכנסת, הינני </w:t>
      </w:r>
      <w:bookmarkStart w:id="22" w:name="_ETM_Q1_68000"/>
      <w:bookmarkEnd w:id="22"/>
      <w:r>
        <w:rPr>
          <w:rFonts w:hint="cs"/>
          <w:rtl/>
          <w:lang w:eastAsia="he-IL"/>
        </w:rPr>
        <w:t>מתכבד להודיעכם, כי הונחו היום על שולחן הכנסת –</w:t>
      </w:r>
    </w:p>
    <w:p w:rsidR="008A4B93" w:rsidRDefault="008A4B93" w:rsidP="00E07DCB">
      <w:pPr>
        <w:rPr>
          <w:rtl/>
          <w:lang w:eastAsia="he-IL"/>
        </w:rPr>
      </w:pPr>
      <w:bookmarkStart w:id="23" w:name="_ETM_Q1_81172"/>
      <w:bookmarkStart w:id="24" w:name="_ETM_Q1_81343"/>
      <w:bookmarkEnd w:id="23"/>
      <w:bookmarkEnd w:id="24"/>
    </w:p>
    <w:p w:rsidR="008A4B93" w:rsidRDefault="008A4B93" w:rsidP="00E07DCB">
      <w:pPr>
        <w:rPr>
          <w:rtl/>
          <w:lang w:eastAsia="he-IL"/>
        </w:rPr>
      </w:pPr>
      <w:bookmarkStart w:id="25" w:name="_ETM_Q1_81812"/>
      <w:bookmarkStart w:id="26" w:name="_ETM_Q1_81906"/>
      <w:bookmarkEnd w:id="25"/>
      <w:bookmarkEnd w:id="26"/>
      <w:r>
        <w:rPr>
          <w:rFonts w:hint="cs"/>
          <w:rtl/>
          <w:lang w:eastAsia="he-IL"/>
        </w:rPr>
        <w:t xml:space="preserve">המלצות הוועדה </w:t>
      </w:r>
      <w:bookmarkStart w:id="27" w:name="_ETM_Q1_58433"/>
      <w:bookmarkEnd w:id="27"/>
      <w:r>
        <w:rPr>
          <w:rFonts w:hint="cs"/>
          <w:rtl/>
          <w:lang w:eastAsia="he-IL"/>
        </w:rPr>
        <w:t>הציבורית לקביעת שכר ותשלומים אחרים לחברי הכנסת בנושאים הבאים:</w:t>
      </w:r>
      <w:bookmarkStart w:id="28" w:name="_ETM_Q1_65408"/>
      <w:bookmarkEnd w:id="28"/>
      <w:r>
        <w:rPr>
          <w:rFonts w:hint="cs"/>
          <w:rtl/>
          <w:lang w:eastAsia="he-IL"/>
        </w:rPr>
        <w:t xml:space="preserve"> </w:t>
      </w:r>
      <w:bookmarkStart w:id="29" w:name="_ETM_Q1_81110"/>
      <w:bookmarkEnd w:id="29"/>
      <w:r>
        <w:rPr>
          <w:rFonts w:hint="cs"/>
          <w:rtl/>
          <w:lang w:eastAsia="he-IL"/>
        </w:rPr>
        <w:t xml:space="preserve">גילום מס בשל לינת חברי הכנסת בבית מלון בירושלים </w:t>
      </w:r>
      <w:r>
        <w:rPr>
          <w:rtl/>
          <w:lang w:eastAsia="he-IL"/>
        </w:rPr>
        <w:t>–</w:t>
      </w:r>
      <w:r>
        <w:rPr>
          <w:rFonts w:hint="cs"/>
          <w:rtl/>
          <w:lang w:eastAsia="he-IL"/>
        </w:rPr>
        <w:t xml:space="preserve"> </w:t>
      </w:r>
      <w:bookmarkStart w:id="30" w:name="_ETM_Q1_65265"/>
      <w:bookmarkEnd w:id="30"/>
      <w:r>
        <w:rPr>
          <w:rFonts w:hint="cs"/>
          <w:rtl/>
          <w:lang w:eastAsia="he-IL"/>
        </w:rPr>
        <w:t>המלצה חוזרת</w:t>
      </w:r>
      <w:bookmarkStart w:id="31" w:name="_ETM_Q1_70129"/>
      <w:bookmarkStart w:id="32" w:name="_ETM_Q1_70197"/>
      <w:bookmarkEnd w:id="31"/>
      <w:bookmarkEnd w:id="32"/>
      <w:r>
        <w:rPr>
          <w:lang w:eastAsia="he-IL"/>
        </w:rPr>
        <w:t>;</w:t>
      </w:r>
      <w:r>
        <w:rPr>
          <w:rFonts w:hint="cs"/>
          <w:rtl/>
          <w:lang w:eastAsia="he-IL"/>
        </w:rPr>
        <w:t xml:space="preserve"> שינוי אופן התשלום עבור שירותי תקשורת לחברי הכנסת </w:t>
      </w:r>
      <w:r>
        <w:rPr>
          <w:rtl/>
          <w:lang w:eastAsia="he-IL"/>
        </w:rPr>
        <w:t>–</w:t>
      </w:r>
      <w:r>
        <w:rPr>
          <w:rFonts w:hint="cs"/>
          <w:rtl/>
          <w:lang w:eastAsia="he-IL"/>
        </w:rPr>
        <w:t xml:space="preserve"> המלצה חוזרת</w:t>
      </w:r>
      <w:bookmarkStart w:id="33" w:name="_ETM_Q1_74852"/>
      <w:bookmarkStart w:id="34" w:name="_ETM_Q1_74985"/>
      <w:bookmarkEnd w:id="33"/>
      <w:bookmarkEnd w:id="34"/>
      <w:r>
        <w:rPr>
          <w:lang w:eastAsia="he-IL"/>
        </w:rPr>
        <w:t>;</w:t>
      </w:r>
      <w:bookmarkStart w:id="35" w:name="_ETM_Q1_86100"/>
      <w:bookmarkEnd w:id="35"/>
      <w:r>
        <w:rPr>
          <w:rFonts w:hint="cs"/>
          <w:rtl/>
          <w:lang w:eastAsia="he-IL"/>
        </w:rPr>
        <w:t xml:space="preserve"> תוקף החלטות</w:t>
      </w:r>
      <w:bookmarkStart w:id="36" w:name="_ETM_Q1_70870"/>
      <w:bookmarkEnd w:id="36"/>
      <w:r>
        <w:rPr>
          <w:rFonts w:hint="cs"/>
          <w:rtl/>
          <w:lang w:eastAsia="he-IL"/>
        </w:rPr>
        <w:t xml:space="preserve"> בעניין סיוע לחבר כנסת מוגבל בניידות</w:t>
      </w:r>
      <w:r>
        <w:rPr>
          <w:lang w:eastAsia="he-IL"/>
        </w:rPr>
        <w:t>;</w:t>
      </w:r>
      <w:r>
        <w:rPr>
          <w:rFonts w:hint="cs"/>
          <w:rtl/>
          <w:lang w:eastAsia="he-IL"/>
        </w:rPr>
        <w:t xml:space="preserve"> </w:t>
      </w:r>
      <w:bookmarkStart w:id="37" w:name="_ETM_Q1_78600"/>
      <w:bookmarkStart w:id="38" w:name="_ETM_Q1_78675"/>
      <w:bookmarkEnd w:id="37"/>
      <w:bookmarkEnd w:id="38"/>
      <w:r>
        <w:rPr>
          <w:rFonts w:hint="cs"/>
          <w:rtl/>
          <w:lang w:eastAsia="he-IL"/>
        </w:rPr>
        <w:t xml:space="preserve">הטבה ליועצים פרלמנטריים ששירותו </w:t>
      </w:r>
      <w:bookmarkStart w:id="39" w:name="_ETM_Q1_79958"/>
      <w:bookmarkEnd w:id="39"/>
      <w:r>
        <w:rPr>
          <w:rFonts w:hint="cs"/>
          <w:rtl/>
          <w:lang w:eastAsia="he-IL"/>
        </w:rPr>
        <w:t>שירות מילואים ממושך בתקופת מלחמת חרבות ברזל. תודה.</w:t>
      </w:r>
    </w:p>
    <w:p w:rsidR="008A4B93" w:rsidRDefault="008A4B93" w:rsidP="00C9149B">
      <w:pPr>
        <w:rPr>
          <w:rtl/>
          <w:lang w:eastAsia="he-IL"/>
        </w:rPr>
      </w:pPr>
    </w:p>
    <w:p w:rsidR="008A4B93" w:rsidRDefault="008A4B93" w:rsidP="00E07DCB">
      <w:pPr>
        <w:pStyle w:val="a4"/>
        <w:keepNext/>
      </w:pPr>
      <w:bookmarkStart w:id="40" w:name="ET_speaker_5466_11"/>
      <w:r w:rsidRPr="00E07DCB">
        <w:rPr>
          <w:rStyle w:val="TagStyle"/>
          <w:rtl/>
        </w:rPr>
        <w:t xml:space="preserve"> &lt;&lt; דובר &gt;&gt;</w:t>
      </w:r>
      <w:r>
        <w:rPr>
          <w:rStyle w:val="TagStyle"/>
          <w:rFonts w:hint="cs"/>
          <w:rtl/>
        </w:rPr>
        <w:t xml:space="preserve"> </w:t>
      </w:r>
      <w:bookmarkStart w:id="41" w:name="_Toc198664591"/>
      <w:bookmarkStart w:id="42" w:name="_Toc198664711"/>
      <w:r>
        <w:rPr>
          <w:rFonts w:hint="cs"/>
          <w:rtl/>
        </w:rPr>
        <w:t>היו"ר אמיר אוחנה:</w:t>
      </w:r>
      <w:bookmarkEnd w:id="41"/>
      <w:bookmarkEnd w:id="42"/>
      <w:r>
        <w:rPr>
          <w:rStyle w:val="TagStyle"/>
          <w:rtl/>
        </w:rPr>
        <w:t xml:space="preserve"> </w:t>
      </w:r>
      <w:r w:rsidRPr="00E07DCB">
        <w:rPr>
          <w:rStyle w:val="TagStyle"/>
          <w:rtl/>
        </w:rPr>
        <w:t>&lt;&lt; דובר &gt;&gt;</w:t>
      </w:r>
      <w:bookmarkEnd w:id="40"/>
      <w:r w:rsidRPr="00E07DCB">
        <w:rPr>
          <w:rStyle w:val="TagStyle"/>
          <w:rtl/>
        </w:rPr>
        <w:t xml:space="preserve"> </w:t>
      </w:r>
      <w:r>
        <w:rPr>
          <w:rFonts w:hint="cs"/>
          <w:rtl/>
        </w:rPr>
        <w:t xml:space="preserve">   </w:t>
      </w:r>
    </w:p>
    <w:p w:rsidR="008A4B93" w:rsidRPr="00261C37" w:rsidRDefault="008A4B93" w:rsidP="00C758ED">
      <w:pPr>
        <w:rPr>
          <w:rtl/>
          <w:lang w:eastAsia="he-IL"/>
        </w:rPr>
      </w:pPr>
    </w:p>
    <w:p w:rsidR="008A4B93" w:rsidRDefault="008A4B93" w:rsidP="005E69AF">
      <w:pPr>
        <w:rPr>
          <w:rtl/>
          <w:lang w:eastAsia="he-IL"/>
        </w:rPr>
      </w:pPr>
      <w:r>
        <w:rPr>
          <w:rFonts w:hint="cs"/>
          <w:rtl/>
          <w:lang w:eastAsia="he-IL"/>
        </w:rPr>
        <w:t xml:space="preserve">תודה למזכיר הכנסת. </w:t>
      </w:r>
    </w:p>
    <w:p w:rsidR="008A4B93" w:rsidRDefault="008A4B93" w:rsidP="005E69AF">
      <w:pPr>
        <w:rPr>
          <w:rtl/>
          <w:lang w:eastAsia="he-IL"/>
        </w:rPr>
      </w:pPr>
    </w:p>
    <w:p w:rsidR="008A4B93" w:rsidRDefault="008A4B93" w:rsidP="005E69AF">
      <w:pPr>
        <w:rPr>
          <w:rtl/>
          <w:lang w:eastAsia="he-IL"/>
        </w:rPr>
      </w:pPr>
      <w:r>
        <w:rPr>
          <w:rFonts w:hint="cs"/>
          <w:rtl/>
          <w:lang w:eastAsia="he-IL"/>
        </w:rPr>
        <w:t xml:space="preserve">חברות וחברי הכנסת, אתם </w:t>
      </w:r>
      <w:bookmarkStart w:id="43" w:name="_ETM_Q1_85913"/>
      <w:bookmarkEnd w:id="43"/>
      <w:r>
        <w:rPr>
          <w:rFonts w:hint="cs"/>
          <w:rtl/>
          <w:lang w:eastAsia="he-IL"/>
        </w:rPr>
        <w:t xml:space="preserve">יודעים שאני כמעט ולא מתבטא נגד אישים פוליטיים בעת מילוי </w:t>
      </w:r>
      <w:bookmarkStart w:id="44" w:name="_ETM_Q1_91643"/>
      <w:bookmarkEnd w:id="44"/>
      <w:r>
        <w:rPr>
          <w:rFonts w:hint="cs"/>
          <w:rtl/>
          <w:lang w:eastAsia="he-IL"/>
        </w:rPr>
        <w:t>תפקידי כיושב-ראש הכנסת, ועושה כמיטב יכולתי לשמור על איפוק מרבי גם</w:t>
      </w:r>
      <w:bookmarkStart w:id="45" w:name="_ETM_Q1_95991"/>
      <w:bookmarkEnd w:id="45"/>
      <w:r>
        <w:rPr>
          <w:rFonts w:hint="cs"/>
          <w:rtl/>
          <w:lang w:eastAsia="he-IL"/>
        </w:rPr>
        <w:t xml:space="preserve"> כשאני שומע – לעיתים כאן על הדוכן </w:t>
      </w:r>
      <w:proofErr w:type="spellStart"/>
      <w:r>
        <w:rPr>
          <w:rFonts w:hint="cs"/>
          <w:rtl/>
          <w:lang w:eastAsia="he-IL"/>
        </w:rPr>
        <w:t>שלצידי</w:t>
      </w:r>
      <w:proofErr w:type="spellEnd"/>
      <w:r>
        <w:rPr>
          <w:rFonts w:hint="cs"/>
          <w:rtl/>
          <w:lang w:eastAsia="he-IL"/>
        </w:rPr>
        <w:t xml:space="preserve"> ולעיתים גם במקומות</w:t>
      </w:r>
      <w:bookmarkStart w:id="46" w:name="_ETM_Q1_99840"/>
      <w:bookmarkEnd w:id="46"/>
      <w:r>
        <w:rPr>
          <w:rFonts w:hint="cs"/>
          <w:rtl/>
          <w:lang w:eastAsia="he-IL"/>
        </w:rPr>
        <w:t xml:space="preserve"> אחרים – אמירות קשות, מקוממות ומשוללות כל יסוד. </w:t>
      </w:r>
    </w:p>
    <w:p w:rsidR="008A4B93" w:rsidRDefault="008A4B93" w:rsidP="00C9149B">
      <w:pPr>
        <w:rPr>
          <w:rtl/>
          <w:lang w:eastAsia="he-IL"/>
        </w:rPr>
      </w:pPr>
    </w:p>
    <w:p w:rsidR="008A4B93" w:rsidRDefault="008A4B93" w:rsidP="000108BD">
      <w:pPr>
        <w:rPr>
          <w:rtl/>
          <w:lang w:eastAsia="he-IL"/>
        </w:rPr>
      </w:pPr>
      <w:bookmarkStart w:id="47" w:name="_ETM_Q1_104509"/>
      <w:bookmarkEnd w:id="47"/>
      <w:r>
        <w:rPr>
          <w:rFonts w:hint="cs"/>
          <w:rtl/>
          <w:lang w:eastAsia="he-IL"/>
        </w:rPr>
        <w:t>הבוקר בריאיון</w:t>
      </w:r>
      <w:bookmarkStart w:id="48" w:name="_ETM_Q1_107583"/>
      <w:bookmarkEnd w:id="48"/>
      <w:r>
        <w:rPr>
          <w:rFonts w:hint="cs"/>
          <w:rtl/>
          <w:lang w:eastAsia="he-IL"/>
        </w:rPr>
        <w:t xml:space="preserve"> עיתונאי שהעניק ראש מפלגה בישראל קרה דבר חריג, ועל כן </w:t>
      </w:r>
      <w:bookmarkStart w:id="49" w:name="_ETM_Q1_111353"/>
      <w:bookmarkEnd w:id="49"/>
      <w:r>
        <w:rPr>
          <w:rFonts w:hint="cs"/>
          <w:rtl/>
          <w:lang w:eastAsia="he-IL"/>
        </w:rPr>
        <w:t xml:space="preserve">אחרוג ממנהגי. אנחנו מייד נציין במליאת הכנסת את יום ההוקרה </w:t>
      </w:r>
      <w:bookmarkStart w:id="50" w:name="_ETM_Q1_120237"/>
      <w:bookmarkEnd w:id="50"/>
      <w:r>
        <w:rPr>
          <w:rFonts w:hint="cs"/>
          <w:rtl/>
          <w:lang w:eastAsia="he-IL"/>
        </w:rPr>
        <w:t>לחיילי המילואים. הכנסת הזאת העבירה פה אחד, בתמיכת הקואלי</w:t>
      </w:r>
      <w:bookmarkStart w:id="51" w:name="_ETM_Q1_121766"/>
      <w:bookmarkEnd w:id="51"/>
      <w:r>
        <w:rPr>
          <w:rFonts w:hint="cs"/>
          <w:rtl/>
          <w:lang w:eastAsia="he-IL"/>
        </w:rPr>
        <w:t>ציה והאופוזיציה, שלל חוקים לתגמול חיילי המילואים ומשפחותיהם – בשכר, בתנאים ובהכרה</w:t>
      </w:r>
      <w:bookmarkStart w:id="52" w:name="_ETM_Q1_126783"/>
      <w:bookmarkEnd w:id="52"/>
      <w:r>
        <w:rPr>
          <w:rFonts w:hint="cs"/>
          <w:rtl/>
          <w:lang w:eastAsia="he-IL"/>
        </w:rPr>
        <w:t xml:space="preserve"> – במיוחד לנוכח המלחמה הקשה והארוכה שמדינת ישראל</w:t>
      </w:r>
      <w:bookmarkStart w:id="53" w:name="_ETM_Q1_132554"/>
      <w:bookmarkEnd w:id="53"/>
      <w:r>
        <w:rPr>
          <w:rFonts w:hint="cs"/>
          <w:rtl/>
          <w:lang w:eastAsia="he-IL"/>
        </w:rPr>
        <w:t xml:space="preserve"> נלחמת מול אויביה מאז 7 באוקטובר, ואלה היו</w:t>
      </w:r>
      <w:bookmarkStart w:id="54" w:name="_ETM_Q1_139177"/>
      <w:bookmarkEnd w:id="54"/>
      <w:r>
        <w:rPr>
          <w:rFonts w:hint="cs"/>
          <w:rtl/>
          <w:lang w:eastAsia="he-IL"/>
        </w:rPr>
        <w:t xml:space="preserve">, אני מקווה שעל דעת רוב חברות וחברי </w:t>
      </w:r>
      <w:bookmarkStart w:id="55" w:name="_ETM_Q1_140972"/>
      <w:bookmarkEnd w:id="55"/>
      <w:r>
        <w:rPr>
          <w:rFonts w:hint="cs"/>
          <w:rtl/>
          <w:lang w:eastAsia="he-IL"/>
        </w:rPr>
        <w:t xml:space="preserve">הכנסת, מהרגעים היפים של הכנסת. </w:t>
      </w:r>
    </w:p>
    <w:p w:rsidR="008A4B93" w:rsidRDefault="008A4B93" w:rsidP="00C9149B">
      <w:pPr>
        <w:rPr>
          <w:rtl/>
          <w:lang w:eastAsia="he-IL"/>
        </w:rPr>
      </w:pPr>
      <w:bookmarkStart w:id="56" w:name="_ETM_Q1_146993"/>
      <w:bookmarkStart w:id="57" w:name="_ETM_Q1_147074"/>
      <w:bookmarkStart w:id="58" w:name="_ETM_Q1_147121"/>
      <w:bookmarkEnd w:id="56"/>
      <w:bookmarkEnd w:id="57"/>
      <w:bookmarkEnd w:id="58"/>
    </w:p>
    <w:p w:rsidR="008A4B93" w:rsidRDefault="008A4B93" w:rsidP="000108BD">
      <w:pPr>
        <w:rPr>
          <w:rtl/>
          <w:lang w:eastAsia="he-IL"/>
        </w:rPr>
      </w:pPr>
      <w:bookmarkStart w:id="59" w:name="_ETM_Q1_147197"/>
      <w:bookmarkEnd w:id="59"/>
      <w:r>
        <w:rPr>
          <w:rFonts w:hint="cs"/>
          <w:rtl/>
          <w:lang w:eastAsia="he-IL"/>
        </w:rPr>
        <w:t xml:space="preserve">הבוקר באותו ריאיון </w:t>
      </w:r>
      <w:bookmarkStart w:id="60" w:name="_ETM_Q1_144089"/>
      <w:bookmarkEnd w:id="60"/>
      <w:r>
        <w:rPr>
          <w:rFonts w:hint="cs"/>
          <w:rtl/>
          <w:lang w:eastAsia="he-IL"/>
        </w:rPr>
        <w:t>בזוי טען ראש מפלגה בישראל וחבר הכנסת לשעבר כי</w:t>
      </w:r>
      <w:bookmarkStart w:id="61" w:name="_ETM_Q1_153214"/>
      <w:bookmarkEnd w:id="61"/>
      <w:r>
        <w:rPr>
          <w:rFonts w:hint="cs"/>
          <w:rtl/>
          <w:lang w:eastAsia="he-IL"/>
        </w:rPr>
        <w:t xml:space="preserve"> מדינת ישראל הורגת תינוקות כתחביב. עלילת הדם הנוראית</w:t>
      </w:r>
      <w:bookmarkStart w:id="62" w:name="_ETM_Q1_155072"/>
      <w:bookmarkEnd w:id="62"/>
      <w:r>
        <w:rPr>
          <w:rFonts w:hint="cs"/>
          <w:rtl/>
          <w:lang w:eastAsia="he-IL"/>
        </w:rPr>
        <w:t xml:space="preserve"> הזו מזכירה את עלילות הדם האנטישמיות ביותר שספג </w:t>
      </w:r>
      <w:bookmarkStart w:id="63" w:name="_ETM_Q1_165279"/>
      <w:bookmarkEnd w:id="63"/>
      <w:r>
        <w:rPr>
          <w:rFonts w:hint="cs"/>
          <w:rtl/>
          <w:lang w:eastAsia="he-IL"/>
        </w:rPr>
        <w:t>העם היהודי, וכבר הפכה, בחלוף שעות מרגע שנורתה ל</w:t>
      </w:r>
      <w:bookmarkStart w:id="64" w:name="_ETM_Q1_167674"/>
      <w:bookmarkEnd w:id="64"/>
      <w:r>
        <w:rPr>
          <w:rFonts w:hint="cs"/>
          <w:rtl/>
          <w:lang w:eastAsia="he-IL"/>
        </w:rPr>
        <w:t>חלל האוויר, לעובדה מוגמרת בידי גדולי האויבים</w:t>
      </w:r>
      <w:bookmarkStart w:id="65" w:name="_ETM_Q1_170638"/>
      <w:bookmarkEnd w:id="65"/>
      <w:r>
        <w:rPr>
          <w:rFonts w:hint="cs"/>
          <w:rtl/>
          <w:lang w:eastAsia="he-IL"/>
        </w:rPr>
        <w:t xml:space="preserve"> של מדינת ישראל ושונאי העם היהודי בעולם כולו. היא </w:t>
      </w:r>
      <w:bookmarkStart w:id="66" w:name="_ETM_Q1_166314"/>
      <w:bookmarkEnd w:id="66"/>
      <w:r>
        <w:rPr>
          <w:rFonts w:hint="cs"/>
          <w:rtl/>
          <w:lang w:eastAsia="he-IL"/>
        </w:rPr>
        <w:t>איננה רק נגד המדינה אלא נגד קציניה, חייליה ולוחמיה. היא עוד תרדוף לשנים ארוכות לא רק אותנו</w:t>
      </w:r>
      <w:bookmarkStart w:id="67" w:name="_ETM_Q1_189356"/>
      <w:bookmarkEnd w:id="67"/>
      <w:r>
        <w:rPr>
          <w:rFonts w:hint="cs"/>
          <w:rtl/>
          <w:lang w:eastAsia="he-IL"/>
        </w:rPr>
        <w:t xml:space="preserve"> כישראלים, אלא גם את הקהילות היהודיות ברחבי העולם, המתמודדות</w:t>
      </w:r>
      <w:bookmarkStart w:id="68" w:name="_ETM_Q1_194687"/>
      <w:bookmarkEnd w:id="68"/>
      <w:r>
        <w:rPr>
          <w:rFonts w:hint="cs"/>
          <w:rtl/>
          <w:lang w:eastAsia="he-IL"/>
        </w:rPr>
        <w:t xml:space="preserve"> עם גלי אנטישמיות חסרי תקדים. שום התנצלות או הבהרה שתבוא</w:t>
      </w:r>
      <w:bookmarkStart w:id="69" w:name="_ETM_Q1_200212"/>
      <w:bookmarkEnd w:id="69"/>
      <w:r>
        <w:rPr>
          <w:rFonts w:hint="cs"/>
          <w:rtl/>
          <w:lang w:eastAsia="he-IL"/>
        </w:rPr>
        <w:t xml:space="preserve"> או לא תבוא לא יצליחו לתקן זאת. </w:t>
      </w:r>
    </w:p>
    <w:p w:rsidR="008A4B93" w:rsidRDefault="008A4B93" w:rsidP="00B21FE0">
      <w:pPr>
        <w:rPr>
          <w:rtl/>
          <w:lang w:eastAsia="he-IL"/>
        </w:rPr>
      </w:pPr>
    </w:p>
    <w:p w:rsidR="008A4B93" w:rsidRDefault="008A4B93" w:rsidP="000108BD">
      <w:pPr>
        <w:rPr>
          <w:rtl/>
          <w:lang w:eastAsia="he-IL"/>
        </w:rPr>
      </w:pPr>
      <w:bookmarkStart w:id="70" w:name="_ETM_Q1_200380"/>
      <w:bookmarkEnd w:id="70"/>
      <w:r>
        <w:rPr>
          <w:rFonts w:hint="cs"/>
          <w:rtl/>
          <w:lang w:eastAsia="he-IL"/>
        </w:rPr>
        <w:t>כל אזרח ישראלי</w:t>
      </w:r>
      <w:bookmarkStart w:id="71" w:name="_ETM_Q1_202320"/>
      <w:bookmarkEnd w:id="71"/>
      <w:r>
        <w:rPr>
          <w:rFonts w:hint="cs"/>
          <w:rtl/>
          <w:lang w:eastAsia="he-IL"/>
        </w:rPr>
        <w:t xml:space="preserve">, תהה דעתו ועמדתו הפוליטית אשר תהה, חייב לדחות את </w:t>
      </w:r>
      <w:bookmarkStart w:id="72" w:name="_ETM_Q1_211453"/>
      <w:bookmarkEnd w:id="72"/>
      <w:r>
        <w:rPr>
          <w:rFonts w:hint="cs"/>
          <w:rtl/>
          <w:lang w:eastAsia="he-IL"/>
        </w:rPr>
        <w:t xml:space="preserve">האמירה הבזויה והמשוקצת הזאת, לצאת </w:t>
      </w:r>
      <w:proofErr w:type="spellStart"/>
      <w:r>
        <w:rPr>
          <w:rFonts w:hint="cs"/>
          <w:rtl/>
          <w:lang w:eastAsia="he-IL"/>
        </w:rPr>
        <w:t>בשאט</w:t>
      </w:r>
      <w:proofErr w:type="spellEnd"/>
      <w:r>
        <w:rPr>
          <w:rFonts w:hint="cs"/>
          <w:rtl/>
          <w:lang w:eastAsia="he-IL"/>
        </w:rPr>
        <w:t xml:space="preserve"> נפש נגד עלי</w:t>
      </w:r>
      <w:bookmarkStart w:id="73" w:name="_ETM_Q1_212649"/>
      <w:bookmarkEnd w:id="73"/>
      <w:r>
        <w:rPr>
          <w:rFonts w:hint="cs"/>
          <w:rtl/>
          <w:lang w:eastAsia="he-IL"/>
        </w:rPr>
        <w:t>לת הדם הזאת ולגנות את הרעל, ההרס, הפילוג והשנ</w:t>
      </w:r>
      <w:bookmarkStart w:id="74" w:name="_ETM_Q1_217956"/>
      <w:bookmarkEnd w:id="74"/>
      <w:r>
        <w:rPr>
          <w:rFonts w:hint="cs"/>
          <w:rtl/>
          <w:lang w:eastAsia="he-IL"/>
        </w:rPr>
        <w:t xml:space="preserve">אה כמדיניות שיש מי שמנסים להכניס לתוך הפוליטיקה הישראלית. </w:t>
      </w:r>
      <w:bookmarkStart w:id="75" w:name="_ETM_Q1_225533"/>
      <w:bookmarkEnd w:id="75"/>
    </w:p>
    <w:p w:rsidR="008A4B93" w:rsidRDefault="008A4B93" w:rsidP="005E69AF">
      <w:pPr>
        <w:rPr>
          <w:rtl/>
          <w:lang w:eastAsia="he-IL"/>
        </w:rPr>
      </w:pPr>
    </w:p>
    <w:p w:rsidR="008A4B93" w:rsidRDefault="008A4B93" w:rsidP="000108BD">
      <w:pPr>
        <w:rPr>
          <w:rtl/>
          <w:lang w:eastAsia="he-IL"/>
        </w:rPr>
      </w:pPr>
      <w:r>
        <w:rPr>
          <w:rFonts w:hint="cs"/>
          <w:rtl/>
          <w:lang w:eastAsia="he-IL"/>
        </w:rPr>
        <w:t>דווקא היום, ביום ההוקרה המיוחד למערך המילואים שאנחנו</w:t>
      </w:r>
      <w:bookmarkStart w:id="76" w:name="_ETM_Q1_228965"/>
      <w:bookmarkEnd w:id="76"/>
      <w:r>
        <w:rPr>
          <w:rFonts w:hint="cs"/>
          <w:rtl/>
          <w:lang w:eastAsia="he-IL"/>
        </w:rPr>
        <w:t xml:space="preserve"> מציינים כאן במליאה, אני מבקש למסור בשם הכנסת, המייצגת</w:t>
      </w:r>
      <w:bookmarkStart w:id="77" w:name="_ETM_Q1_232459"/>
      <w:bookmarkEnd w:id="77"/>
      <w:r>
        <w:rPr>
          <w:rFonts w:hint="cs"/>
          <w:rtl/>
          <w:lang w:eastAsia="he-IL"/>
        </w:rPr>
        <w:t xml:space="preserve"> את כל הציבור בישראל, לקציני, מפקדי וחיילי צבא ההגנה לישראל </w:t>
      </w:r>
      <w:bookmarkStart w:id="78" w:name="_ETM_Q1_239548"/>
      <w:bookmarkEnd w:id="78"/>
      <w:r>
        <w:rPr>
          <w:rFonts w:hint="cs"/>
          <w:rtl/>
          <w:lang w:eastAsia="he-IL"/>
        </w:rPr>
        <w:t xml:space="preserve">וכוחות הביטחון בסדיר ובמילואים: אנו אוהבים אתכם, תומכים בכם ומודים </w:t>
      </w:r>
      <w:bookmarkStart w:id="79" w:name="_ETM_Q1_250790"/>
      <w:bookmarkEnd w:id="79"/>
      <w:r>
        <w:rPr>
          <w:rFonts w:hint="cs"/>
          <w:rtl/>
          <w:lang w:eastAsia="he-IL"/>
        </w:rPr>
        <w:t>לכם על הקרבתכם ועל פועלכם לשמירה על שלומם וביטחונם</w:t>
      </w:r>
      <w:bookmarkStart w:id="80" w:name="_ETM_Q1_252351"/>
      <w:bookmarkEnd w:id="80"/>
      <w:r>
        <w:rPr>
          <w:rFonts w:hint="cs"/>
          <w:rtl/>
          <w:lang w:eastAsia="he-IL"/>
        </w:rPr>
        <w:t xml:space="preserve"> של אזרחי ישראל כולם ואחינו ואחיותינו החטופות והחטופים בפרט. </w:t>
      </w:r>
      <w:bookmarkStart w:id="81" w:name="_ETM_Q1_263039"/>
      <w:bookmarkStart w:id="82" w:name="_ETM_Q1_263142"/>
      <w:bookmarkStart w:id="83" w:name="_ETM_Q1_263247"/>
      <w:bookmarkStart w:id="84" w:name="_ETM_Q1_263353"/>
      <w:bookmarkEnd w:id="81"/>
      <w:bookmarkEnd w:id="82"/>
      <w:bookmarkEnd w:id="83"/>
      <w:bookmarkEnd w:id="84"/>
      <w:r>
        <w:rPr>
          <w:rFonts w:hint="cs"/>
          <w:rtl/>
          <w:lang w:eastAsia="he-IL"/>
        </w:rPr>
        <w:t xml:space="preserve">אתם ניצבים בפני האויב האכזרי והמרושע ביותר שהעם היהודי </w:t>
      </w:r>
      <w:bookmarkStart w:id="85" w:name="_ETM_Q1_265396"/>
      <w:bookmarkEnd w:id="85"/>
      <w:r>
        <w:rPr>
          <w:rFonts w:hint="cs"/>
          <w:rtl/>
          <w:lang w:eastAsia="he-IL"/>
        </w:rPr>
        <w:t>חווה מאז הנאצים, יימח שמם, ופועלים בערכיות, באומץ לב ובמוסריות</w:t>
      </w:r>
      <w:bookmarkStart w:id="86" w:name="_ETM_Q1_275432"/>
      <w:bookmarkEnd w:id="86"/>
      <w:r>
        <w:rPr>
          <w:rFonts w:hint="cs"/>
          <w:rtl/>
          <w:lang w:eastAsia="he-IL"/>
        </w:rPr>
        <w:t xml:space="preserve"> שאין שניים להם בעולם כולו. אני מגנה בזאת מכול </w:t>
      </w:r>
      <w:bookmarkStart w:id="87" w:name="_ETM_Q1_276558"/>
      <w:bookmarkEnd w:id="87"/>
      <w:r>
        <w:rPr>
          <w:rFonts w:hint="cs"/>
          <w:rtl/>
          <w:lang w:eastAsia="he-IL"/>
        </w:rPr>
        <w:t>וכול את העלילה הבזויה שהושמעה נגדכם ומחזק אתכם בכל</w:t>
      </w:r>
      <w:bookmarkStart w:id="88" w:name="_ETM_Q1_283907"/>
      <w:bookmarkEnd w:id="88"/>
      <w:r>
        <w:rPr>
          <w:rFonts w:hint="cs"/>
          <w:rtl/>
          <w:lang w:eastAsia="he-IL"/>
        </w:rPr>
        <w:t xml:space="preserve"> פה ומכל הלב. בספרי ההיסטוריה ובדברי הימים </w:t>
      </w:r>
      <w:bookmarkStart w:id="89" w:name="_ETM_Q1_291196"/>
      <w:bookmarkEnd w:id="89"/>
      <w:r>
        <w:rPr>
          <w:rFonts w:hint="cs"/>
          <w:rtl/>
          <w:lang w:eastAsia="he-IL"/>
        </w:rPr>
        <w:t>של עם ישראל אתם תיזכרו כלוחמי הצדק החשובים</w:t>
      </w:r>
      <w:bookmarkStart w:id="90" w:name="_ETM_Q1_293549"/>
      <w:bookmarkEnd w:id="90"/>
      <w:r>
        <w:rPr>
          <w:rFonts w:hint="cs"/>
          <w:rtl/>
          <w:lang w:eastAsia="he-IL"/>
        </w:rPr>
        <w:t xml:space="preserve"> ביותר בעת המודרנית, שנלחמים את מלחמתו של העולם החופשי נגד </w:t>
      </w:r>
      <w:bookmarkStart w:id="91" w:name="_ETM_Q1_301093"/>
      <w:bookmarkEnd w:id="91"/>
      <w:r>
        <w:rPr>
          <w:rFonts w:hint="cs"/>
          <w:rtl/>
          <w:lang w:eastAsia="he-IL"/>
        </w:rPr>
        <w:t xml:space="preserve">כוחות החושך, הדיכוי וההרג. </w:t>
      </w:r>
      <w:bookmarkStart w:id="92" w:name="_ETM_Q1_308575"/>
      <w:bookmarkStart w:id="93" w:name="_ETM_Q1_308672"/>
      <w:bookmarkStart w:id="94" w:name="_ETM_Q1_308783"/>
      <w:bookmarkStart w:id="95" w:name="_ETM_Q1_308873"/>
      <w:bookmarkEnd w:id="92"/>
      <w:bookmarkEnd w:id="93"/>
      <w:bookmarkEnd w:id="94"/>
      <w:bookmarkEnd w:id="95"/>
      <w:r>
        <w:rPr>
          <w:rFonts w:hint="cs"/>
          <w:rtl/>
          <w:lang w:eastAsia="he-IL"/>
        </w:rPr>
        <w:t>חברות וחברי הכנסת ויושב-ראש</w:t>
      </w:r>
      <w:bookmarkStart w:id="96" w:name="_ETM_Q1_308506"/>
      <w:bookmarkEnd w:id="96"/>
      <w:r>
        <w:rPr>
          <w:rFonts w:hint="cs"/>
          <w:rtl/>
          <w:lang w:eastAsia="he-IL"/>
        </w:rPr>
        <w:t xml:space="preserve"> הכנסת מחזקים אתכם, אוהבים אתכם ומצדיעים לכם.</w:t>
      </w:r>
      <w:bookmarkStart w:id="97" w:name="_ETM_Q1_313950"/>
      <w:bookmarkEnd w:id="97"/>
      <w:r>
        <w:rPr>
          <w:rFonts w:hint="cs"/>
          <w:rtl/>
          <w:lang w:eastAsia="he-IL"/>
        </w:rPr>
        <w:t xml:space="preserve"> חיזקו ואימצו. </w:t>
      </w:r>
      <w:bookmarkStart w:id="98" w:name="_ETM_Q1_320335"/>
      <w:bookmarkEnd w:id="98"/>
    </w:p>
    <w:p w:rsidR="008A4B93" w:rsidRDefault="008A4B93" w:rsidP="000108BD">
      <w:pPr>
        <w:rPr>
          <w:rtl/>
          <w:lang w:eastAsia="he-IL"/>
        </w:rPr>
      </w:pPr>
    </w:p>
    <w:p w:rsidR="008A4B93" w:rsidRDefault="008A4B93" w:rsidP="000108BD">
      <w:pPr>
        <w:rPr>
          <w:rtl/>
          <w:lang w:eastAsia="he-IL"/>
        </w:rPr>
      </w:pPr>
    </w:p>
    <w:p w:rsidR="008A4B93" w:rsidRDefault="008A4B93" w:rsidP="00261C37">
      <w:pPr>
        <w:pStyle w:val="a6"/>
        <w:rPr>
          <w:rtl/>
          <w:lang w:eastAsia="he-IL"/>
        </w:rPr>
      </w:pPr>
      <w:bookmarkStart w:id="99" w:name="_ETM_Q1_320430"/>
      <w:bookmarkStart w:id="100" w:name="ET_subject_646122_6"/>
      <w:bookmarkEnd w:id="99"/>
      <w:r w:rsidRPr="00261C37">
        <w:rPr>
          <w:rStyle w:val="TagStyle"/>
          <w:rtl/>
        </w:rPr>
        <w:t xml:space="preserve"> &lt;&lt; נושא &gt;&gt; </w:t>
      </w:r>
      <w:bookmarkStart w:id="101" w:name="_Toc198664592"/>
      <w:bookmarkStart w:id="102" w:name="_Toc198664712"/>
      <w:r>
        <w:rPr>
          <w:rtl/>
          <w:lang w:eastAsia="he-IL"/>
        </w:rPr>
        <w:t>נאומים בני דקה</w:t>
      </w:r>
      <w:bookmarkEnd w:id="101"/>
      <w:bookmarkEnd w:id="102"/>
      <w:r w:rsidRPr="00261C37">
        <w:rPr>
          <w:rStyle w:val="TagStyle"/>
          <w:rtl/>
        </w:rPr>
        <w:t xml:space="preserve"> &lt;&lt; נושא &gt;&gt;</w:t>
      </w:r>
      <w:r>
        <w:rPr>
          <w:rtl/>
          <w:lang w:eastAsia="he-IL"/>
        </w:rPr>
        <w:t xml:space="preserve">   </w:t>
      </w:r>
      <w:bookmarkEnd w:id="100"/>
    </w:p>
    <w:p w:rsidR="008A4B93" w:rsidRDefault="008A4B93" w:rsidP="00C758ED">
      <w:pPr>
        <w:rPr>
          <w:rtl/>
          <w:lang w:eastAsia="he-IL"/>
        </w:rPr>
      </w:pPr>
    </w:p>
    <w:p w:rsidR="008A4B93" w:rsidRDefault="008A4B93" w:rsidP="00261C37">
      <w:pPr>
        <w:pStyle w:val="af6"/>
        <w:keepNext/>
      </w:pPr>
      <w:bookmarkStart w:id="103" w:name="_ETM_Q1_316305"/>
      <w:bookmarkStart w:id="104" w:name="_ETM_Q1_318367"/>
      <w:bookmarkEnd w:id="103"/>
      <w:bookmarkEnd w:id="104"/>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A4B93" w:rsidRDefault="008A4B93" w:rsidP="00261C37">
      <w:pPr>
        <w:rPr>
          <w:rtl/>
          <w:lang w:eastAsia="he-IL"/>
        </w:rPr>
      </w:pPr>
    </w:p>
    <w:p w:rsidR="008A4B93" w:rsidRDefault="008A4B93" w:rsidP="000108BD">
      <w:pPr>
        <w:rPr>
          <w:rtl/>
          <w:lang w:eastAsia="he-IL"/>
        </w:rPr>
      </w:pPr>
      <w:r>
        <w:rPr>
          <w:rFonts w:hint="cs"/>
          <w:rtl/>
          <w:lang w:eastAsia="he-IL"/>
        </w:rPr>
        <w:t xml:space="preserve">חברות </w:t>
      </w:r>
      <w:bookmarkStart w:id="105" w:name="_ETM_Q1_318546"/>
      <w:bookmarkEnd w:id="105"/>
      <w:r>
        <w:rPr>
          <w:rFonts w:hint="cs"/>
          <w:rtl/>
          <w:lang w:eastAsia="he-IL"/>
        </w:rPr>
        <w:t xml:space="preserve">וחברי הכנסת, הנושא הראשון שעל סדר-היום </w:t>
      </w:r>
      <w:r>
        <w:rPr>
          <w:rFonts w:hint="eastAsia"/>
          <w:rtl/>
          <w:lang w:eastAsia="he-IL"/>
        </w:rPr>
        <w:t xml:space="preserve">– </w:t>
      </w:r>
      <w:r>
        <w:rPr>
          <w:rFonts w:hint="cs"/>
          <w:rtl/>
          <w:lang w:eastAsia="he-IL"/>
        </w:rPr>
        <w:t>נאומים בני דקה. חברי הכנסת המבקשים לנאום מתבקשים</w:t>
      </w:r>
      <w:bookmarkStart w:id="106" w:name="_ETM_Q1_323598"/>
      <w:bookmarkEnd w:id="106"/>
      <w:r>
        <w:rPr>
          <w:rFonts w:hint="cs"/>
          <w:rtl/>
          <w:lang w:eastAsia="he-IL"/>
        </w:rPr>
        <w:t xml:space="preserve"> להצביע בעד כעת. </w:t>
      </w:r>
      <w:bookmarkStart w:id="107" w:name="_ETM_Q1_339423"/>
      <w:bookmarkStart w:id="108" w:name="_ETM_Q1_339531"/>
      <w:bookmarkStart w:id="109" w:name="_ETM_Q1_335202"/>
      <w:bookmarkStart w:id="110" w:name="_ETM_Q1_335257"/>
      <w:bookmarkEnd w:id="107"/>
      <w:bookmarkEnd w:id="108"/>
      <w:bookmarkEnd w:id="109"/>
      <w:bookmarkEnd w:id="110"/>
      <w:r>
        <w:rPr>
          <w:rFonts w:hint="cs"/>
          <w:rtl/>
          <w:lang w:eastAsia="he-IL"/>
        </w:rPr>
        <w:t xml:space="preserve">עד שאקבל לידיי את הרשימה, </w:t>
      </w:r>
      <w:bookmarkStart w:id="111" w:name="_ETM_Q1_339336"/>
      <w:bookmarkEnd w:id="111"/>
      <w:r>
        <w:rPr>
          <w:rFonts w:hint="cs"/>
          <w:rtl/>
          <w:lang w:eastAsia="he-IL"/>
        </w:rPr>
        <w:t xml:space="preserve">ראשון הדוברים יהיה חבר הכנסת אבי מעוז. בבקשה. </w:t>
      </w:r>
    </w:p>
    <w:p w:rsidR="008A4B93" w:rsidRDefault="008A4B93" w:rsidP="00261C37">
      <w:pPr>
        <w:rPr>
          <w:rtl/>
          <w:lang w:eastAsia="he-IL"/>
        </w:rPr>
      </w:pPr>
      <w:bookmarkStart w:id="112" w:name="_ETM_Q1_351767"/>
      <w:bookmarkEnd w:id="112"/>
    </w:p>
    <w:p w:rsidR="008A4B93" w:rsidRDefault="008A4B93" w:rsidP="00261C37">
      <w:pPr>
        <w:pStyle w:val="a4"/>
        <w:keepNext/>
        <w:rPr>
          <w:rtl/>
        </w:rPr>
      </w:pPr>
      <w:bookmarkStart w:id="113" w:name="ET_speaker_6153_9"/>
      <w:r w:rsidRPr="00261C37">
        <w:rPr>
          <w:rStyle w:val="TagStyle"/>
          <w:rtl/>
        </w:rPr>
        <w:t xml:space="preserve"> &lt;&lt; דובר &gt;&gt; </w:t>
      </w:r>
      <w:bookmarkStart w:id="114" w:name="_Toc198664593"/>
      <w:bookmarkStart w:id="115" w:name="_Toc198664713"/>
      <w:r>
        <w:rPr>
          <w:rtl/>
        </w:rPr>
        <w:t>אבי מעוז (נעם):</w:t>
      </w:r>
      <w:bookmarkEnd w:id="114"/>
      <w:bookmarkEnd w:id="115"/>
      <w:r w:rsidRPr="00261C37">
        <w:rPr>
          <w:rStyle w:val="TagStyle"/>
          <w:rtl/>
        </w:rPr>
        <w:t xml:space="preserve"> &lt;&lt; דובר &gt;&gt;</w:t>
      </w:r>
      <w:r>
        <w:rPr>
          <w:rtl/>
        </w:rPr>
        <w:t xml:space="preserve">   </w:t>
      </w:r>
      <w:bookmarkEnd w:id="113"/>
    </w:p>
    <w:p w:rsidR="008A4B93" w:rsidRDefault="008A4B93" w:rsidP="00C758ED">
      <w:pPr>
        <w:rPr>
          <w:rtl/>
          <w:lang w:eastAsia="he-IL"/>
        </w:rPr>
      </w:pPr>
    </w:p>
    <w:p w:rsidR="008A4B93" w:rsidRDefault="008A4B93" w:rsidP="000108BD">
      <w:pPr>
        <w:rPr>
          <w:rtl/>
          <w:lang w:eastAsia="he-IL"/>
        </w:rPr>
      </w:pPr>
      <w:bookmarkStart w:id="116" w:name="_ETM_Q1_355821"/>
      <w:bookmarkEnd w:id="116"/>
      <w:r>
        <w:rPr>
          <w:rFonts w:hint="cs"/>
          <w:rtl/>
          <w:lang w:eastAsia="he-IL"/>
        </w:rPr>
        <w:t xml:space="preserve">תודה </w:t>
      </w:r>
      <w:bookmarkStart w:id="117" w:name="_ETM_Q1_350137"/>
      <w:bookmarkEnd w:id="117"/>
      <w:r>
        <w:rPr>
          <w:rFonts w:hint="cs"/>
          <w:rtl/>
          <w:lang w:eastAsia="he-IL"/>
        </w:rPr>
        <w:t>ויישר כוח, אדוני היושב-ראש. חזרתי עכשיו מהלווייתו של הקדוש</w:t>
      </w:r>
      <w:bookmarkStart w:id="118" w:name="_ETM_Q1_358336"/>
      <w:bookmarkEnd w:id="118"/>
      <w:r>
        <w:rPr>
          <w:rFonts w:hint="cs"/>
          <w:rtl/>
          <w:lang w:eastAsia="he-IL"/>
        </w:rPr>
        <w:t xml:space="preserve"> יוסף יהודה </w:t>
      </w:r>
      <w:proofErr w:type="spellStart"/>
      <w:r>
        <w:rPr>
          <w:rFonts w:hint="cs"/>
          <w:rtl/>
          <w:lang w:eastAsia="he-IL"/>
        </w:rPr>
        <w:t>חיראק</w:t>
      </w:r>
      <w:proofErr w:type="spellEnd"/>
      <w:r>
        <w:rPr>
          <w:rFonts w:hint="cs"/>
          <w:rtl/>
          <w:lang w:eastAsia="he-IL"/>
        </w:rPr>
        <w:t>, השם ייקום דמו. את יוסף יהודה אני מכי</w:t>
      </w:r>
      <w:bookmarkStart w:id="119" w:name="_ETM_Q1_360076"/>
      <w:bookmarkEnd w:id="119"/>
      <w:r>
        <w:rPr>
          <w:rFonts w:hint="cs"/>
          <w:rtl/>
          <w:lang w:eastAsia="he-IL"/>
        </w:rPr>
        <w:t xml:space="preserve">ר מאז שנולד וגדל בשכנות אליי בעיר דוד. ביום השואה </w:t>
      </w:r>
      <w:bookmarkStart w:id="120" w:name="_ETM_Q1_365672"/>
      <w:bookmarkEnd w:id="120"/>
      <w:r>
        <w:rPr>
          <w:rFonts w:hint="cs"/>
          <w:rtl/>
          <w:lang w:eastAsia="he-IL"/>
        </w:rPr>
        <w:t>האחרון יוסף יהודה שלח למשפחתו את המילים מרגשות</w:t>
      </w:r>
      <w:bookmarkStart w:id="121" w:name="_ETM_Q1_370707"/>
      <w:bookmarkEnd w:id="121"/>
      <w:r>
        <w:rPr>
          <w:rFonts w:hint="cs"/>
          <w:rtl/>
          <w:lang w:eastAsia="he-IL"/>
        </w:rPr>
        <w:t xml:space="preserve"> הבאות, ואני מצטט: "משפחה יקרה ואהובה, היום יום השואה</w:t>
      </w:r>
      <w:bookmarkStart w:id="122" w:name="_ETM_Q1_378756"/>
      <w:bookmarkEnd w:id="122"/>
      <w:r>
        <w:rPr>
          <w:rFonts w:hint="cs"/>
          <w:rtl/>
          <w:lang w:eastAsia="he-IL"/>
        </w:rPr>
        <w:t>. היום שבו אנחנו עוצרים לשתי דקות וחושבים על השורשים</w:t>
      </w:r>
      <w:bookmarkStart w:id="123" w:name="_ETM_Q1_383693"/>
      <w:bookmarkEnd w:id="123"/>
      <w:r>
        <w:rPr>
          <w:rFonts w:hint="cs"/>
          <w:rtl/>
          <w:lang w:eastAsia="he-IL"/>
        </w:rPr>
        <w:t xml:space="preserve"> והעבר שלנו, כי רק בזכות זה נדע להעריך את ה</w:t>
      </w:r>
      <w:bookmarkStart w:id="124" w:name="_ETM_Q1_381486"/>
      <w:bookmarkEnd w:id="124"/>
      <w:r>
        <w:rPr>
          <w:rFonts w:hint="cs"/>
          <w:rtl/>
          <w:lang w:eastAsia="he-IL"/>
        </w:rPr>
        <w:t>הווה ולהמשיך בכל הכוח אל העתיד ואל הגאולה שמתקדמת</w:t>
      </w:r>
      <w:bookmarkStart w:id="125" w:name="_ETM_Q1_390610"/>
      <w:bookmarkEnd w:id="125"/>
      <w:r>
        <w:rPr>
          <w:rFonts w:hint="cs"/>
          <w:rtl/>
          <w:lang w:eastAsia="he-IL"/>
        </w:rPr>
        <w:t xml:space="preserve"> בצעדי ענק ברוך השם! </w:t>
      </w:r>
      <w:bookmarkStart w:id="126" w:name="_ETM_Q1_388304"/>
      <w:bookmarkStart w:id="127" w:name="_ETM_Q1_388405"/>
      <w:bookmarkStart w:id="128" w:name="_ETM_Q1_388480"/>
      <w:bookmarkStart w:id="129" w:name="_ETM_Q1_388583"/>
      <w:bookmarkEnd w:id="126"/>
      <w:bookmarkEnd w:id="127"/>
      <w:bookmarkEnd w:id="128"/>
      <w:bookmarkEnd w:id="129"/>
      <w:r w:rsidRPr="00102E61">
        <w:rPr>
          <w:shd w:val="clear" w:color="auto" w:fill="FFFFFF"/>
          <w:rtl/>
        </w:rPr>
        <w:t xml:space="preserve">רציתי קצת לשתף אתכם בחוויה המטורפת שזכיתי לה היום: בזמן הצפירה זכיתי לעמוד על הנמר מעבר לגדר רצועת עזה עם מדים ונשק </w:t>
      </w:r>
      <w:proofErr w:type="spellStart"/>
      <w:r w:rsidRPr="00102E61">
        <w:rPr>
          <w:shd w:val="clear" w:color="auto" w:fill="FFFFFF"/>
          <w:rtl/>
        </w:rPr>
        <w:t>בהצלב</w:t>
      </w:r>
      <w:proofErr w:type="spellEnd"/>
      <w:r w:rsidRPr="00102E61">
        <w:rPr>
          <w:shd w:val="clear" w:color="auto" w:fill="FFFFFF"/>
          <w:rtl/>
        </w:rPr>
        <w:t xml:space="preserve"> ולראות מצד אחד את שכונת </w:t>
      </w:r>
      <w:proofErr w:type="spellStart"/>
      <w:r w:rsidRPr="00102E61">
        <w:rPr>
          <w:shd w:val="clear" w:color="auto" w:fill="FFFFFF"/>
          <w:rtl/>
        </w:rPr>
        <w:t>דארג</w:t>
      </w:r>
      <w:proofErr w:type="spellEnd"/>
      <w:r w:rsidRPr="00102E61">
        <w:rPr>
          <w:shd w:val="clear" w:color="auto" w:fill="FFFFFF"/>
          <w:rtl/>
        </w:rPr>
        <w:t>' תופח משוטחת לחלוטין אחרי שבועיים שהיינו בה ופירקנו אותה ומצד שני את השדות של נחל עוז וכפר עזה פורחים ביופי שיא</w:t>
      </w:r>
      <w:r>
        <w:rPr>
          <w:rFonts w:hint="cs"/>
          <w:shd w:val="clear" w:color="auto" w:fill="FFFFFF"/>
          <w:rtl/>
        </w:rPr>
        <w:t>!!</w:t>
      </w:r>
      <w:r w:rsidRPr="00102E61">
        <w:rPr>
          <w:rFonts w:hint="cs"/>
          <w:rtl/>
          <w:lang w:eastAsia="he-IL"/>
        </w:rPr>
        <w:t xml:space="preserve"> </w:t>
      </w:r>
      <w:bookmarkStart w:id="130" w:name="_ETM_Q1_414395"/>
      <w:bookmarkEnd w:id="130"/>
      <w:r>
        <w:rPr>
          <w:rFonts w:hint="cs"/>
          <w:rtl/>
          <w:lang w:eastAsia="he-IL"/>
        </w:rPr>
        <w:t>לא יודע מה איתכם</w:t>
      </w:r>
      <w:bookmarkStart w:id="131" w:name="_ETM_Q1_415370"/>
      <w:bookmarkEnd w:id="131"/>
      <w:r>
        <w:rPr>
          <w:rFonts w:hint="cs"/>
          <w:rtl/>
          <w:lang w:eastAsia="he-IL"/>
        </w:rPr>
        <w:t>, אבל אני הייתי עם דמעות בעיניים ומלא בהתרגשות! ו</w:t>
      </w:r>
      <w:r w:rsidRPr="00102E61">
        <w:rPr>
          <w:rtl/>
        </w:rPr>
        <w:t>מה שעובר לי בראש זה הלוואי שסבא וסבתא והדור שלפני היו יכולים לראות אותי עכשיו ולהתרגש ביחד איתי</w:t>
      </w:r>
      <w:r>
        <w:rPr>
          <w:rFonts w:hint="cs"/>
          <w:rtl/>
        </w:rPr>
        <w:t>..</w:t>
      </w:r>
      <w:r>
        <w:rPr>
          <w:rFonts w:hint="cs"/>
          <w:rtl/>
          <w:lang w:eastAsia="he-IL"/>
        </w:rPr>
        <w:t xml:space="preserve">. אז שתדעו שיש </w:t>
      </w:r>
      <w:bookmarkStart w:id="132" w:name="_ETM_Q1_432732"/>
      <w:bookmarkEnd w:id="132"/>
      <w:r>
        <w:rPr>
          <w:rFonts w:hint="cs"/>
          <w:rtl/>
          <w:lang w:eastAsia="he-IL"/>
        </w:rPr>
        <w:t xml:space="preserve">לנו עם וצבא מדהים וחזק!! תודה לאל על הזכות להיות </w:t>
      </w:r>
      <w:bookmarkStart w:id="133" w:name="_ETM_Q1_431965"/>
      <w:bookmarkEnd w:id="133"/>
      <w:r>
        <w:rPr>
          <w:rFonts w:hint="cs"/>
          <w:rtl/>
          <w:lang w:eastAsia="he-IL"/>
        </w:rPr>
        <w:t xml:space="preserve">חלק מחוד החנית של העם הזה!" </w:t>
      </w:r>
      <w:bookmarkStart w:id="134" w:name="_ETM_Q1_441383"/>
      <w:bookmarkEnd w:id="134"/>
    </w:p>
    <w:p w:rsidR="008A4B93" w:rsidRDefault="008A4B93" w:rsidP="00155A9B">
      <w:pPr>
        <w:rPr>
          <w:rtl/>
          <w:lang w:eastAsia="he-IL"/>
        </w:rPr>
      </w:pPr>
    </w:p>
    <w:p w:rsidR="008A4B93" w:rsidRDefault="008A4B93" w:rsidP="00BC175D">
      <w:pPr>
        <w:rPr>
          <w:rtl/>
          <w:lang w:eastAsia="he-IL"/>
        </w:rPr>
      </w:pPr>
      <w:bookmarkStart w:id="135" w:name="_ETM_Q1_441912"/>
      <w:bookmarkStart w:id="136" w:name="_ETM_Q1_441996"/>
      <w:bookmarkStart w:id="137" w:name="_ETM_Q1_442119"/>
      <w:bookmarkStart w:id="138" w:name="_ETM_Q1_442215"/>
      <w:bookmarkEnd w:id="135"/>
      <w:bookmarkEnd w:id="136"/>
      <w:bookmarkEnd w:id="137"/>
      <w:bookmarkEnd w:id="138"/>
      <w:r>
        <w:rPr>
          <w:rFonts w:hint="cs"/>
          <w:rtl/>
          <w:lang w:eastAsia="he-IL"/>
        </w:rPr>
        <w:t>איפה נמצא קדוש עליון שכזה ואיפה לעומתו נמצא האלוף במילואים,</w:t>
      </w:r>
      <w:bookmarkStart w:id="139" w:name="_ETM_Q1_443096"/>
      <w:bookmarkEnd w:id="139"/>
      <w:r>
        <w:rPr>
          <w:rFonts w:hint="cs"/>
          <w:rtl/>
          <w:lang w:eastAsia="he-IL"/>
        </w:rPr>
        <w:t xml:space="preserve"> סגן הרמטכ"ל לשעבר, שמשווה את יוסף יהודה, השם ייקום דמו</w:t>
      </w:r>
      <w:bookmarkStart w:id="140" w:name="_ETM_Q1_444955"/>
      <w:bookmarkEnd w:id="140"/>
      <w:r>
        <w:rPr>
          <w:rFonts w:hint="cs"/>
          <w:rtl/>
          <w:lang w:eastAsia="he-IL"/>
        </w:rPr>
        <w:t xml:space="preserve">, וחבריו לנאצים. תשפטו אתם. תודה רבה. </w:t>
      </w:r>
    </w:p>
    <w:p w:rsidR="008A4B93" w:rsidRPr="00261C37" w:rsidRDefault="008A4B93" w:rsidP="00155A9B">
      <w:pPr>
        <w:rPr>
          <w:rtl/>
          <w:lang w:eastAsia="he-IL"/>
        </w:rPr>
      </w:pPr>
    </w:p>
    <w:p w:rsidR="008A4B93" w:rsidRDefault="008A4B93" w:rsidP="00155A9B">
      <w:pPr>
        <w:pStyle w:val="af6"/>
        <w:keepNext/>
        <w:rPr>
          <w:rtl/>
        </w:rPr>
      </w:pPr>
      <w:bookmarkStart w:id="141" w:name="_ETM_Q1_336381"/>
      <w:bookmarkStart w:id="142" w:name="ET_yor_6597_10"/>
      <w:bookmarkEnd w:id="141"/>
      <w:r w:rsidRPr="00155A9B">
        <w:rPr>
          <w:rStyle w:val="TagStyle"/>
          <w:rtl/>
        </w:rPr>
        <w:t xml:space="preserve"> &lt;&lt; יור &gt;&gt; </w:t>
      </w:r>
      <w:r>
        <w:rPr>
          <w:rtl/>
        </w:rPr>
        <w:t>היו"ר מאיר כהן:</w:t>
      </w:r>
      <w:r w:rsidRPr="00155A9B">
        <w:rPr>
          <w:rStyle w:val="TagStyle"/>
          <w:rtl/>
        </w:rPr>
        <w:t xml:space="preserve"> &lt;&lt; יור &gt;&gt;</w:t>
      </w:r>
      <w:r>
        <w:rPr>
          <w:rtl/>
        </w:rPr>
        <w:t xml:space="preserve">   </w:t>
      </w:r>
      <w:bookmarkEnd w:id="142"/>
    </w:p>
    <w:p w:rsidR="008A4B93" w:rsidRDefault="008A4B93" w:rsidP="00C758ED">
      <w:pPr>
        <w:rPr>
          <w:rtl/>
          <w:lang w:eastAsia="he-IL"/>
        </w:rPr>
      </w:pPr>
    </w:p>
    <w:p w:rsidR="008A4B93" w:rsidRDefault="008A4B93" w:rsidP="00102E61">
      <w:pPr>
        <w:rPr>
          <w:rtl/>
          <w:lang w:eastAsia="he-IL"/>
        </w:rPr>
      </w:pPr>
      <w:bookmarkStart w:id="143" w:name="_ETM_Q1_447636"/>
      <w:bookmarkEnd w:id="143"/>
      <w:r>
        <w:rPr>
          <w:rFonts w:hint="cs"/>
          <w:rtl/>
          <w:lang w:eastAsia="he-IL"/>
        </w:rPr>
        <w:t xml:space="preserve">תודה רבה, </w:t>
      </w:r>
      <w:bookmarkStart w:id="144" w:name="_ETM_Q1_452318"/>
      <w:bookmarkEnd w:id="144"/>
      <w:r>
        <w:rPr>
          <w:rFonts w:hint="cs"/>
          <w:rtl/>
          <w:lang w:eastAsia="he-IL"/>
        </w:rPr>
        <w:t>אבי מעוז. אני מזמין את אושר שקלים. בבקשה, אדוני. היות</w:t>
      </w:r>
      <w:bookmarkStart w:id="145" w:name="_ETM_Q1_461846"/>
      <w:bookmarkEnd w:id="145"/>
      <w:r>
        <w:rPr>
          <w:rFonts w:hint="cs"/>
          <w:rtl/>
          <w:lang w:eastAsia="he-IL"/>
        </w:rPr>
        <w:t xml:space="preserve"> שהנאומים הם בני דקה, ככתבו כן לשונו: בני דקה.</w:t>
      </w:r>
      <w:bookmarkStart w:id="146" w:name="_ETM_Q1_467496"/>
      <w:bookmarkEnd w:id="146"/>
      <w:r>
        <w:rPr>
          <w:rFonts w:hint="cs"/>
          <w:rtl/>
          <w:lang w:eastAsia="he-IL"/>
        </w:rPr>
        <w:t xml:space="preserve"> בבקשה, אדוני. </w:t>
      </w:r>
    </w:p>
    <w:p w:rsidR="008A4B93" w:rsidRDefault="008A4B93" w:rsidP="00B964EC">
      <w:pPr>
        <w:rPr>
          <w:rtl/>
          <w:lang w:eastAsia="he-IL"/>
        </w:rPr>
      </w:pPr>
      <w:bookmarkStart w:id="147" w:name="_ETM_Q1_473957"/>
      <w:bookmarkStart w:id="148" w:name="_ETM_Q1_474034"/>
      <w:bookmarkEnd w:id="147"/>
      <w:bookmarkEnd w:id="148"/>
    </w:p>
    <w:p w:rsidR="008A4B93" w:rsidRDefault="008A4B93" w:rsidP="00B964EC">
      <w:pPr>
        <w:pStyle w:val="a4"/>
        <w:keepNext/>
        <w:rPr>
          <w:rtl/>
        </w:rPr>
      </w:pPr>
      <w:bookmarkStart w:id="149" w:name="ET_speaker_6537_11"/>
      <w:r w:rsidRPr="00B964EC">
        <w:rPr>
          <w:rStyle w:val="TagStyle"/>
          <w:rtl/>
        </w:rPr>
        <w:t xml:space="preserve"> &lt;&lt; דובר &gt;&gt; </w:t>
      </w:r>
      <w:bookmarkStart w:id="150" w:name="_Toc198664594"/>
      <w:bookmarkStart w:id="151" w:name="_Toc198664714"/>
      <w:r>
        <w:rPr>
          <w:rtl/>
        </w:rPr>
        <w:t>אושר שקלים (הליכוד):</w:t>
      </w:r>
      <w:bookmarkEnd w:id="150"/>
      <w:bookmarkEnd w:id="151"/>
      <w:r w:rsidRPr="00B964EC">
        <w:rPr>
          <w:rStyle w:val="TagStyle"/>
          <w:rtl/>
        </w:rPr>
        <w:t xml:space="preserve"> &lt;&lt; דובר &gt;&gt;</w:t>
      </w:r>
      <w:r>
        <w:rPr>
          <w:rtl/>
        </w:rPr>
        <w:t xml:space="preserve">   </w:t>
      </w:r>
      <w:bookmarkEnd w:id="149"/>
    </w:p>
    <w:p w:rsidR="008A4B93" w:rsidRDefault="008A4B93" w:rsidP="00C758ED">
      <w:pPr>
        <w:rPr>
          <w:rtl/>
          <w:lang w:eastAsia="he-IL"/>
        </w:rPr>
      </w:pPr>
    </w:p>
    <w:p w:rsidR="008A4B93" w:rsidRDefault="008A4B93" w:rsidP="000108BD">
      <w:pPr>
        <w:rPr>
          <w:rtl/>
          <w:lang w:eastAsia="he-IL"/>
        </w:rPr>
      </w:pPr>
      <w:bookmarkStart w:id="152" w:name="_ETM_Q1_471784"/>
      <w:bookmarkEnd w:id="152"/>
      <w:r>
        <w:rPr>
          <w:rFonts w:hint="cs"/>
          <w:rtl/>
          <w:lang w:eastAsia="he-IL"/>
        </w:rPr>
        <w:t xml:space="preserve">תודה רבה, אדוני היושב-ראש. היום בבוקר בריאיון </w:t>
      </w:r>
      <w:bookmarkStart w:id="153" w:name="_ETM_Q1_480549"/>
      <w:bookmarkEnd w:id="153"/>
      <w:r>
        <w:rPr>
          <w:rFonts w:hint="cs"/>
          <w:rtl/>
          <w:lang w:eastAsia="he-IL"/>
        </w:rPr>
        <w:t xml:space="preserve">ברדיו אמר האלוף במיל' העלוב יאיר גולן </w:t>
      </w:r>
      <w:bookmarkStart w:id="154" w:name="_ETM_Q1_481185"/>
      <w:bookmarkEnd w:id="154"/>
      <w:r>
        <w:rPr>
          <w:rFonts w:hint="eastAsia"/>
          <w:rtl/>
          <w:lang w:eastAsia="he-IL"/>
        </w:rPr>
        <w:t xml:space="preserve">– </w:t>
      </w:r>
      <w:r>
        <w:rPr>
          <w:rFonts w:hint="cs"/>
          <w:rtl/>
          <w:lang w:eastAsia="he-IL"/>
        </w:rPr>
        <w:t>הציטוט: "מדינה שפויה לא הורגת תינוקות כתחביב". אני בכוונה שותק</w:t>
      </w:r>
      <w:bookmarkStart w:id="155" w:name="_ETM_Q1_489257"/>
      <w:bookmarkEnd w:id="155"/>
      <w:r>
        <w:rPr>
          <w:rFonts w:hint="cs"/>
          <w:rtl/>
          <w:lang w:eastAsia="he-IL"/>
        </w:rPr>
        <w:t xml:space="preserve"> קצת כדי שזה יחלחל לנו ושנבין על</w:t>
      </w:r>
      <w:bookmarkStart w:id="156" w:name="_ETM_Q1_494199"/>
      <w:bookmarkEnd w:id="156"/>
      <w:r>
        <w:rPr>
          <w:rFonts w:hint="cs"/>
          <w:rtl/>
          <w:lang w:eastAsia="he-IL"/>
        </w:rPr>
        <w:t xml:space="preserve"> מה האיש ההזוי והבזוי הזה דיבר. </w:t>
      </w:r>
    </w:p>
    <w:p w:rsidR="008A4B93" w:rsidRDefault="008A4B93" w:rsidP="0054200D">
      <w:pPr>
        <w:rPr>
          <w:rtl/>
          <w:lang w:eastAsia="he-IL"/>
        </w:rPr>
      </w:pPr>
    </w:p>
    <w:p w:rsidR="008A4B93" w:rsidRDefault="008A4B93" w:rsidP="000108BD">
      <w:pPr>
        <w:rPr>
          <w:rtl/>
          <w:lang w:eastAsia="he-IL"/>
        </w:rPr>
      </w:pPr>
      <w:bookmarkStart w:id="157" w:name="_ETM_Q1_498085"/>
      <w:bookmarkEnd w:id="157"/>
      <w:r>
        <w:rPr>
          <w:rFonts w:hint="cs"/>
          <w:rtl/>
          <w:lang w:eastAsia="he-IL"/>
        </w:rPr>
        <w:t>זו עלילת</w:t>
      </w:r>
      <w:bookmarkStart w:id="158" w:name="_ETM_Q1_500122"/>
      <w:bookmarkEnd w:id="158"/>
      <w:r>
        <w:rPr>
          <w:rFonts w:hint="cs"/>
          <w:rtl/>
          <w:lang w:eastAsia="he-IL"/>
        </w:rPr>
        <w:t xml:space="preserve"> דם בזויה כנגד חיילי צה"ל ועם ישראל. חיילינו הגיבורים מגינים </w:t>
      </w:r>
      <w:bookmarkStart w:id="159" w:name="_ETM_Q1_507624"/>
      <w:bookmarkEnd w:id="159"/>
      <w:r>
        <w:rPr>
          <w:rFonts w:hint="cs"/>
          <w:rtl/>
          <w:lang w:eastAsia="he-IL"/>
        </w:rPr>
        <w:t xml:space="preserve">בגופם על האזרחים שלנו. האמירה הזאת מציגה אותם כקלגסים </w:t>
      </w:r>
      <w:bookmarkStart w:id="160" w:name="_ETM_Q1_509889"/>
      <w:bookmarkEnd w:id="160"/>
      <w:r>
        <w:rPr>
          <w:rFonts w:hint="cs"/>
          <w:rtl/>
          <w:lang w:eastAsia="he-IL"/>
        </w:rPr>
        <w:t xml:space="preserve">וכפושעי מלחמה. יתרה מזו, זו פשוט יריקה בפרצוף וביזוי </w:t>
      </w:r>
      <w:bookmarkStart w:id="161" w:name="_ETM_Q1_518610"/>
      <w:bookmarkEnd w:id="161"/>
      <w:r>
        <w:rPr>
          <w:rFonts w:hint="cs"/>
          <w:rtl/>
          <w:lang w:eastAsia="he-IL"/>
        </w:rPr>
        <w:t>של חללינו הקדושים, של החטופים, של הפצועים ושל הכבוד</w:t>
      </w:r>
      <w:bookmarkStart w:id="162" w:name="_ETM_Q1_527096"/>
      <w:bookmarkEnd w:id="162"/>
      <w:r>
        <w:rPr>
          <w:rFonts w:hint="cs"/>
          <w:rtl/>
          <w:lang w:eastAsia="he-IL"/>
        </w:rPr>
        <w:t xml:space="preserve"> הלאומי. </w:t>
      </w:r>
    </w:p>
    <w:p w:rsidR="008A4B93" w:rsidRDefault="008A4B93" w:rsidP="00102E61">
      <w:pPr>
        <w:rPr>
          <w:rtl/>
          <w:lang w:eastAsia="he-IL"/>
        </w:rPr>
      </w:pPr>
      <w:bookmarkStart w:id="163" w:name="_ETM_Q1_527956"/>
      <w:bookmarkStart w:id="164" w:name="_ETM_Q1_528021"/>
      <w:bookmarkEnd w:id="163"/>
      <w:bookmarkEnd w:id="164"/>
    </w:p>
    <w:p w:rsidR="008A4B93" w:rsidRDefault="008A4B93" w:rsidP="000108BD">
      <w:pPr>
        <w:rPr>
          <w:rtl/>
          <w:lang w:eastAsia="he-IL"/>
        </w:rPr>
      </w:pPr>
      <w:bookmarkStart w:id="165" w:name="_ETM_Q1_528116"/>
      <w:bookmarkStart w:id="166" w:name="_ETM_Q1_528180"/>
      <w:bookmarkEnd w:id="165"/>
      <w:bookmarkEnd w:id="166"/>
      <w:r>
        <w:rPr>
          <w:rFonts w:hint="cs"/>
          <w:rtl/>
          <w:lang w:eastAsia="he-IL"/>
        </w:rPr>
        <w:t>במדינה מתוקנת איש כזה היה כבר נעצר ונשפט</w:t>
      </w:r>
      <w:bookmarkStart w:id="167" w:name="_ETM_Q1_531390"/>
      <w:bookmarkEnd w:id="167"/>
      <w:r>
        <w:rPr>
          <w:rFonts w:hint="cs"/>
          <w:rtl/>
          <w:lang w:eastAsia="he-IL"/>
        </w:rPr>
        <w:t xml:space="preserve"> על כך שהוא מסייע לאויב בזמן מלחמה. במדינה מתוקנת </w:t>
      </w:r>
      <w:bookmarkStart w:id="168" w:name="_ETM_Q1_539220"/>
      <w:bookmarkEnd w:id="168"/>
      <w:r>
        <w:rPr>
          <w:rFonts w:hint="cs"/>
          <w:rtl/>
          <w:lang w:eastAsia="he-IL"/>
        </w:rPr>
        <w:t xml:space="preserve">יש לשלול את דרגותיו של האיש ההזוי והבזוי הזה. במדינה </w:t>
      </w:r>
      <w:bookmarkStart w:id="169" w:name="_ETM_Q1_538110"/>
      <w:bookmarkEnd w:id="169"/>
      <w:r>
        <w:rPr>
          <w:rFonts w:hint="cs"/>
          <w:rtl/>
          <w:lang w:eastAsia="he-IL"/>
        </w:rPr>
        <w:t xml:space="preserve">מתוקנת יש לשלול את זכויותיו הפנסיוניות ואת הפנסיה התקציבית שהוא </w:t>
      </w:r>
      <w:bookmarkStart w:id="170" w:name="_ETM_Q1_548242"/>
      <w:bookmarkEnd w:id="170"/>
      <w:r>
        <w:rPr>
          <w:rFonts w:hint="cs"/>
          <w:rtl/>
          <w:lang w:eastAsia="he-IL"/>
        </w:rPr>
        <w:t>מקבל מאיתנו. מבחינתי, יש לאסור</w:t>
      </w:r>
      <w:r w:rsidRPr="00102E61">
        <w:rPr>
          <w:rFonts w:hint="cs"/>
          <w:rtl/>
          <w:lang w:eastAsia="he-IL"/>
        </w:rPr>
        <w:t xml:space="preserve"> </w:t>
      </w:r>
      <w:r>
        <w:rPr>
          <w:rFonts w:hint="cs"/>
          <w:rtl/>
          <w:lang w:eastAsia="he-IL"/>
        </w:rPr>
        <w:t>אפילו את כניסתו</w:t>
      </w:r>
      <w:bookmarkStart w:id="171" w:name="_ETM_Q1_550884"/>
      <w:bookmarkEnd w:id="171"/>
      <w:r>
        <w:rPr>
          <w:rFonts w:hint="cs"/>
          <w:rtl/>
          <w:lang w:eastAsia="he-IL"/>
        </w:rPr>
        <w:t xml:space="preserve"> למשכן הכנסת. תודה. </w:t>
      </w:r>
    </w:p>
    <w:p w:rsidR="008A4B93" w:rsidRDefault="008A4B93" w:rsidP="0054200D">
      <w:pPr>
        <w:rPr>
          <w:rtl/>
          <w:lang w:eastAsia="he-IL"/>
        </w:rPr>
      </w:pPr>
      <w:bookmarkStart w:id="172" w:name="_ETM_Q1_556968"/>
      <w:bookmarkStart w:id="173" w:name="_ETM_Q1_557065"/>
      <w:bookmarkEnd w:id="172"/>
      <w:bookmarkEnd w:id="173"/>
    </w:p>
    <w:p w:rsidR="008A4B93" w:rsidRDefault="008A4B93" w:rsidP="0054200D">
      <w:pPr>
        <w:pStyle w:val="af6"/>
        <w:keepNext/>
        <w:rPr>
          <w:rtl/>
        </w:rPr>
      </w:pPr>
      <w:bookmarkStart w:id="174" w:name="ET_yor_6597_12"/>
      <w:r w:rsidRPr="0054200D">
        <w:rPr>
          <w:rStyle w:val="TagStyle"/>
          <w:rtl/>
        </w:rPr>
        <w:t xml:space="preserve"> &lt;&lt; יור &gt;&gt; </w:t>
      </w:r>
      <w:r>
        <w:rPr>
          <w:rtl/>
        </w:rPr>
        <w:t>היו"ר מאיר כהן:</w:t>
      </w:r>
      <w:r w:rsidRPr="0054200D">
        <w:rPr>
          <w:rStyle w:val="TagStyle"/>
          <w:rtl/>
        </w:rPr>
        <w:t xml:space="preserve"> &lt;&lt; יור &gt;&gt;</w:t>
      </w:r>
      <w:r>
        <w:rPr>
          <w:rtl/>
        </w:rPr>
        <w:t xml:space="preserve">   </w:t>
      </w:r>
      <w:bookmarkEnd w:id="174"/>
    </w:p>
    <w:p w:rsidR="008A4B93" w:rsidRDefault="008A4B93" w:rsidP="00C758ED">
      <w:pPr>
        <w:rPr>
          <w:rtl/>
          <w:lang w:eastAsia="he-IL"/>
        </w:rPr>
      </w:pPr>
    </w:p>
    <w:p w:rsidR="008A4B93" w:rsidRPr="0054200D" w:rsidRDefault="008A4B93" w:rsidP="000108BD">
      <w:pPr>
        <w:rPr>
          <w:rtl/>
          <w:lang w:eastAsia="he-IL"/>
        </w:rPr>
      </w:pPr>
      <w:bookmarkStart w:id="175" w:name="_ETM_Q1_557797"/>
      <w:bookmarkEnd w:id="175"/>
      <w:r>
        <w:rPr>
          <w:rFonts w:hint="cs"/>
          <w:rtl/>
          <w:lang w:eastAsia="he-IL"/>
        </w:rPr>
        <w:t xml:space="preserve">תודה רבה, אדוני. תודה </w:t>
      </w:r>
      <w:bookmarkStart w:id="176" w:name="_ETM_Q1_557443"/>
      <w:bookmarkEnd w:id="176"/>
      <w:r>
        <w:rPr>
          <w:rFonts w:hint="cs"/>
          <w:rtl/>
          <w:lang w:eastAsia="he-IL"/>
        </w:rPr>
        <w:t xml:space="preserve">רבה. </w:t>
      </w:r>
    </w:p>
    <w:p w:rsidR="008A4B93" w:rsidRDefault="008A4B93" w:rsidP="00B964EC">
      <w:pPr>
        <w:rPr>
          <w:rtl/>
          <w:lang w:eastAsia="he-IL"/>
        </w:rPr>
      </w:pPr>
      <w:bookmarkStart w:id="177" w:name="_ETM_Q1_468309"/>
      <w:bookmarkStart w:id="178" w:name="_ETM_Q1_468387"/>
      <w:bookmarkEnd w:id="177"/>
      <w:bookmarkEnd w:id="178"/>
    </w:p>
    <w:p w:rsidR="008A4B93" w:rsidRDefault="008A4B93" w:rsidP="00B964EC">
      <w:pPr>
        <w:rPr>
          <w:rtl/>
          <w:lang w:eastAsia="he-IL"/>
        </w:rPr>
      </w:pPr>
    </w:p>
    <w:p w:rsidR="008A4B93" w:rsidRDefault="008A4B93" w:rsidP="00152A0D">
      <w:pPr>
        <w:pStyle w:val="a6"/>
        <w:rPr>
          <w:rtl/>
        </w:rPr>
      </w:pPr>
      <w:bookmarkStart w:id="179" w:name="TOR_Q2"/>
      <w:bookmarkStart w:id="180" w:name="ET_subject_646119_1"/>
      <w:bookmarkEnd w:id="179"/>
      <w:r w:rsidRPr="003F7E6C">
        <w:rPr>
          <w:rStyle w:val="TagStyle"/>
          <w:rtl/>
        </w:rPr>
        <w:t>&lt;&lt; נושא &gt;&gt;</w:t>
      </w:r>
      <w:r w:rsidRPr="002C1439">
        <w:rPr>
          <w:rStyle w:val="TagStyle"/>
          <w:rtl/>
        </w:rPr>
        <w:t xml:space="preserve"> </w:t>
      </w:r>
      <w:bookmarkStart w:id="181" w:name="_Toc198664595"/>
      <w:bookmarkStart w:id="182" w:name="_Toc198664715"/>
      <w:r>
        <w:rPr>
          <w:rtl/>
        </w:rPr>
        <w:t>יום ההוקרה למערך המילואים</w:t>
      </w:r>
      <w:bookmarkEnd w:id="181"/>
      <w:bookmarkEnd w:id="182"/>
      <w:r w:rsidRPr="002C1439">
        <w:rPr>
          <w:rStyle w:val="TagStyle"/>
          <w:rtl/>
        </w:rPr>
        <w:t xml:space="preserve"> </w:t>
      </w:r>
      <w:r w:rsidRPr="003F7E6C">
        <w:rPr>
          <w:rStyle w:val="TagStyle"/>
          <w:rtl/>
        </w:rPr>
        <w:t>&lt;&lt; נושא &gt;&gt;</w:t>
      </w:r>
      <w:r>
        <w:rPr>
          <w:rtl/>
        </w:rPr>
        <w:t xml:space="preserve">   </w:t>
      </w:r>
      <w:bookmarkEnd w:id="180"/>
    </w:p>
    <w:p w:rsidR="008A4B93" w:rsidRDefault="008A4B93" w:rsidP="00C758ED">
      <w:pPr>
        <w:rPr>
          <w:rtl/>
        </w:rPr>
      </w:pPr>
    </w:p>
    <w:p w:rsidR="008A4B93" w:rsidRDefault="008A4B93" w:rsidP="00152A0D">
      <w:pPr>
        <w:pStyle w:val="a4"/>
        <w:keepNext/>
        <w:rPr>
          <w:rtl/>
        </w:rPr>
      </w:pPr>
      <w:bookmarkStart w:id="183" w:name="ET_speaker_5082_8"/>
      <w:r w:rsidRPr="003F7E6C">
        <w:rPr>
          <w:rStyle w:val="TagStyle"/>
          <w:rtl/>
        </w:rPr>
        <w:t xml:space="preserve"> &lt;&lt; דובר &gt;&gt;</w:t>
      </w:r>
      <w:r w:rsidRPr="004B61BE">
        <w:rPr>
          <w:rStyle w:val="TagStyle"/>
          <w:rtl/>
        </w:rPr>
        <w:t xml:space="preserve"> </w:t>
      </w:r>
      <w:bookmarkStart w:id="184" w:name="_Toc198664596"/>
      <w:bookmarkStart w:id="185" w:name="_Toc198664716"/>
      <w:r>
        <w:rPr>
          <w:rFonts w:hint="cs"/>
          <w:rtl/>
        </w:rPr>
        <w:t>היו"ר מ</w:t>
      </w:r>
      <w:r>
        <w:rPr>
          <w:rtl/>
        </w:rPr>
        <w:t>איר כהן:</w:t>
      </w:r>
      <w:bookmarkEnd w:id="184"/>
      <w:bookmarkEnd w:id="185"/>
      <w:r w:rsidRPr="004B61BE">
        <w:rPr>
          <w:rStyle w:val="TagStyle"/>
          <w:rtl/>
        </w:rPr>
        <w:t xml:space="preserve"> </w:t>
      </w:r>
      <w:r w:rsidRPr="003F7E6C">
        <w:rPr>
          <w:rStyle w:val="TagStyle"/>
          <w:rtl/>
        </w:rPr>
        <w:t>&lt;&lt; דובר &gt;&gt;</w:t>
      </w:r>
      <w:r>
        <w:rPr>
          <w:rtl/>
        </w:rPr>
        <w:t xml:space="preserve">   </w:t>
      </w:r>
      <w:bookmarkEnd w:id="183"/>
    </w:p>
    <w:p w:rsidR="008A4B93" w:rsidRDefault="008A4B93" w:rsidP="00C758ED">
      <w:pPr>
        <w:rPr>
          <w:rtl/>
        </w:rPr>
      </w:pPr>
    </w:p>
    <w:p w:rsidR="008A4B93" w:rsidRDefault="008A4B93" w:rsidP="000108BD">
      <w:pPr>
        <w:rPr>
          <w:rtl/>
        </w:rPr>
      </w:pPr>
      <w:r>
        <w:rPr>
          <w:rFonts w:hint="cs"/>
          <w:rtl/>
        </w:rPr>
        <w:t xml:space="preserve">אנחנו עוברים לציון יום ההוקרה למערך המילואים. לפני </w:t>
      </w:r>
      <w:bookmarkStart w:id="186" w:name="_ETM_Q2_142000"/>
      <w:bookmarkEnd w:id="186"/>
      <w:r>
        <w:rPr>
          <w:rFonts w:hint="cs"/>
          <w:rtl/>
        </w:rPr>
        <w:t>שאזמין את הדובר הראשון</w:t>
      </w:r>
      <w:r w:rsidR="00C758ED">
        <w:rPr>
          <w:rFonts w:hint="cs"/>
          <w:rtl/>
        </w:rPr>
        <w:t>,</w:t>
      </w:r>
      <w:r>
        <w:rPr>
          <w:rFonts w:hint="cs"/>
          <w:rtl/>
        </w:rPr>
        <w:t xml:space="preserve"> אנצל את זכותי כסגן</w:t>
      </w:r>
      <w:bookmarkStart w:id="187" w:name="_ETM_Q2_151000"/>
      <w:bookmarkEnd w:id="187"/>
      <w:r>
        <w:rPr>
          <w:rFonts w:hint="cs"/>
          <w:rtl/>
        </w:rPr>
        <w:t xml:space="preserve"> יושב-ראש הכנסת ואמסור הצלחה, חיבוק, בריאות, אהבה גדולה </w:t>
      </w:r>
      <w:bookmarkStart w:id="188" w:name="_ETM_Q2_160000"/>
      <w:bookmarkEnd w:id="188"/>
      <w:r>
        <w:rPr>
          <w:rFonts w:hint="cs"/>
          <w:rtl/>
        </w:rPr>
        <w:t xml:space="preserve">לכל מערך המילואים של צה"ל, לכל חיילות וחיילי צה"ל, לכל </w:t>
      </w:r>
      <w:bookmarkStart w:id="189" w:name="_ETM_Q2_161000"/>
      <w:bookmarkEnd w:id="189"/>
      <w:r>
        <w:rPr>
          <w:rFonts w:hint="cs"/>
          <w:rtl/>
        </w:rPr>
        <w:t xml:space="preserve">כוחות הביטחון באשר הם. הקוד האתי של צה"ל ושל כוחות </w:t>
      </w:r>
      <w:bookmarkStart w:id="190" w:name="_ETM_Q2_172000"/>
      <w:bookmarkEnd w:id="190"/>
      <w:r>
        <w:rPr>
          <w:rFonts w:hint="cs"/>
          <w:rtl/>
        </w:rPr>
        <w:t>הביטחון הישראליים הוא הטוב ביותר וההגון ביותר</w:t>
      </w:r>
      <w:bookmarkStart w:id="191" w:name="_ETM_Q2_179000"/>
      <w:bookmarkEnd w:id="191"/>
      <w:r>
        <w:rPr>
          <w:rFonts w:hint="cs"/>
          <w:rtl/>
        </w:rPr>
        <w:t xml:space="preserve"> מבכל צבאות העולם. חייב להגיד את זה, לחזור ולהגיד את זה כולנו, כל 120 חברי הכנסת. אין לנו צבא </w:t>
      </w:r>
      <w:proofErr w:type="spellStart"/>
      <w:r>
        <w:rPr>
          <w:rFonts w:hint="cs"/>
          <w:rtl/>
        </w:rPr>
        <w:t>ספייר</w:t>
      </w:r>
      <w:proofErr w:type="spellEnd"/>
      <w:r>
        <w:rPr>
          <w:rFonts w:hint="cs"/>
          <w:rtl/>
        </w:rPr>
        <w:t xml:space="preserve">, אין לנו אנשי ביטחון </w:t>
      </w:r>
      <w:proofErr w:type="spellStart"/>
      <w:r>
        <w:rPr>
          <w:rFonts w:hint="cs"/>
          <w:rtl/>
        </w:rPr>
        <w:t>ספייר</w:t>
      </w:r>
      <w:proofErr w:type="spellEnd"/>
      <w:r>
        <w:rPr>
          <w:rFonts w:hint="cs"/>
          <w:rtl/>
        </w:rPr>
        <w:t>.</w:t>
      </w:r>
      <w:bookmarkStart w:id="192" w:name="_ETM_Q2_191000"/>
      <w:bookmarkEnd w:id="192"/>
      <w:r>
        <w:rPr>
          <w:rFonts w:hint="cs"/>
          <w:rtl/>
        </w:rPr>
        <w:t xml:space="preserve"> יש לנו ברוך השם את הטובים ביותר, המוסריים ביותר </w:t>
      </w:r>
      <w:bookmarkStart w:id="193" w:name="_ETM_Q2_198000"/>
      <w:bookmarkEnd w:id="193"/>
      <w:r>
        <w:rPr>
          <w:rFonts w:hint="cs"/>
          <w:rtl/>
        </w:rPr>
        <w:t xml:space="preserve">וההגונים ביותר. לכולם אנחנו מקדישים את היום הזה. </w:t>
      </w:r>
    </w:p>
    <w:p w:rsidR="008A4B93" w:rsidRDefault="008A4B93" w:rsidP="00152A0D">
      <w:pPr>
        <w:rPr>
          <w:rtl/>
        </w:rPr>
      </w:pPr>
    </w:p>
    <w:p w:rsidR="008A4B93" w:rsidRDefault="008A4B93" w:rsidP="000108BD">
      <w:pPr>
        <w:rPr>
          <w:rtl/>
        </w:rPr>
      </w:pPr>
      <w:bookmarkStart w:id="194" w:name="_ETM_Q2_200000"/>
      <w:bookmarkEnd w:id="194"/>
      <w:r>
        <w:rPr>
          <w:rFonts w:hint="cs"/>
          <w:rtl/>
        </w:rPr>
        <w:t>ראשון הדוברים</w:t>
      </w:r>
      <w:bookmarkStart w:id="195" w:name="_ETM_Q2_202000"/>
      <w:bookmarkEnd w:id="195"/>
      <w:r>
        <w:rPr>
          <w:rFonts w:hint="cs"/>
          <w:rtl/>
        </w:rPr>
        <w:t xml:space="preserve"> </w:t>
      </w:r>
      <w:r>
        <w:rPr>
          <w:rtl/>
        </w:rPr>
        <w:t>–</w:t>
      </w:r>
      <w:r>
        <w:rPr>
          <w:rFonts w:hint="cs"/>
          <w:rtl/>
        </w:rPr>
        <w:t xml:space="preserve"> יעלה חבר הכנסת ניסים ואטורי. בבקשה, אדוני. </w:t>
      </w:r>
      <w:bookmarkStart w:id="196" w:name="_ETM_Q2_206000"/>
      <w:bookmarkEnd w:id="196"/>
      <w:r>
        <w:rPr>
          <w:rFonts w:hint="cs"/>
          <w:rtl/>
        </w:rPr>
        <w:t>לכל אחד יש חמש דקות. היות שאתה אוהב לקצר</w:t>
      </w:r>
      <w:bookmarkStart w:id="197" w:name="_ETM_Q2_216000"/>
      <w:bookmarkEnd w:id="197"/>
      <w:r>
        <w:rPr>
          <w:rFonts w:hint="cs"/>
          <w:rtl/>
        </w:rPr>
        <w:t xml:space="preserve">, ניתן לך חמש דקות. בבקשה, כבודו. </w:t>
      </w:r>
    </w:p>
    <w:p w:rsidR="008A4B93" w:rsidRDefault="008A4B93" w:rsidP="00152A0D">
      <w:pPr>
        <w:rPr>
          <w:rtl/>
        </w:rPr>
      </w:pPr>
    </w:p>
    <w:p w:rsidR="008A4B93" w:rsidRDefault="008A4B93" w:rsidP="00152A0D">
      <w:pPr>
        <w:pStyle w:val="a4"/>
        <w:keepNext/>
        <w:rPr>
          <w:rtl/>
        </w:rPr>
      </w:pPr>
      <w:bookmarkStart w:id="198" w:name="ET_speaker_6162_3"/>
      <w:r w:rsidRPr="003F7E6C">
        <w:rPr>
          <w:rStyle w:val="TagStyle"/>
          <w:rtl/>
        </w:rPr>
        <w:t xml:space="preserve"> &lt;&lt; דובר &gt;&gt;</w:t>
      </w:r>
      <w:r w:rsidRPr="002C1439">
        <w:rPr>
          <w:rStyle w:val="TagStyle"/>
          <w:rtl/>
        </w:rPr>
        <w:t xml:space="preserve"> </w:t>
      </w:r>
      <w:bookmarkStart w:id="199" w:name="_Toc198664597"/>
      <w:bookmarkStart w:id="200" w:name="_Toc198664717"/>
      <w:r>
        <w:rPr>
          <w:rtl/>
        </w:rPr>
        <w:t>ניסים ואטורי (הליכוד):</w:t>
      </w:r>
      <w:bookmarkEnd w:id="199"/>
      <w:bookmarkEnd w:id="200"/>
      <w:r w:rsidRPr="002C1439">
        <w:rPr>
          <w:rStyle w:val="TagStyle"/>
          <w:rtl/>
        </w:rPr>
        <w:t xml:space="preserve"> </w:t>
      </w:r>
      <w:r w:rsidRPr="003F7E6C">
        <w:rPr>
          <w:rStyle w:val="TagStyle"/>
          <w:rtl/>
        </w:rPr>
        <w:t>&lt;&lt; דובר &gt;&gt;</w:t>
      </w:r>
      <w:r>
        <w:rPr>
          <w:rtl/>
        </w:rPr>
        <w:t xml:space="preserve">   </w:t>
      </w:r>
      <w:bookmarkEnd w:id="198"/>
    </w:p>
    <w:p w:rsidR="008A4B93" w:rsidRDefault="008A4B93" w:rsidP="00C758ED">
      <w:pPr>
        <w:rPr>
          <w:rtl/>
        </w:rPr>
      </w:pPr>
    </w:p>
    <w:p w:rsidR="008A4B93" w:rsidRDefault="008A4B93" w:rsidP="00B3288D">
      <w:pPr>
        <w:rPr>
          <w:rtl/>
        </w:rPr>
      </w:pPr>
      <w:r>
        <w:rPr>
          <w:rFonts w:hint="cs"/>
          <w:rtl/>
        </w:rPr>
        <w:t xml:space="preserve">אדוני היושב-ראש, כנסת נכבדה, לפני שאני </w:t>
      </w:r>
      <w:bookmarkStart w:id="201" w:name="_ETM_Q2_235000"/>
      <w:bookmarkEnd w:id="201"/>
      <w:r>
        <w:rPr>
          <w:rFonts w:hint="cs"/>
          <w:rtl/>
        </w:rPr>
        <w:t xml:space="preserve">מתחיל לנאום, התרגשתי לשמוע את דבריך, אדוני היושב בראש, כי באמת יש אחדות בינינו כלפי חיילי צה"ל, וזה באמת מרגש. יש בינינו חילוקי דעות, אנחנו לא מאותה מפלגה, אפילו ממפלגות קואליציה ואופוזיציה, אבל זה מחמם את הלב לדעת שאנחנו מאחורי חיילי צה"ל. </w:t>
      </w:r>
    </w:p>
    <w:p w:rsidR="008A4B93" w:rsidRDefault="008A4B93" w:rsidP="00152A0D">
      <w:pPr>
        <w:rPr>
          <w:rtl/>
        </w:rPr>
      </w:pPr>
    </w:p>
    <w:p w:rsidR="008A4B93" w:rsidRDefault="008A4B93" w:rsidP="003F48B7">
      <w:pPr>
        <w:rPr>
          <w:rtl/>
        </w:rPr>
      </w:pPr>
      <w:bookmarkStart w:id="202" w:name="_ETM_Q2_254000"/>
      <w:bookmarkEnd w:id="202"/>
      <w:r>
        <w:rPr>
          <w:rFonts w:hint="cs"/>
          <w:rtl/>
        </w:rPr>
        <w:t xml:space="preserve">אני עומד כאן היום מתוך תחושת כבוד עמוקה והערכה שאין לה שיעור לחיילות ולחיילי </w:t>
      </w:r>
      <w:bookmarkStart w:id="203" w:name="_ETM_Q2_257000"/>
      <w:bookmarkEnd w:id="203"/>
      <w:r>
        <w:rPr>
          <w:rFonts w:hint="cs"/>
          <w:rtl/>
        </w:rPr>
        <w:t>המילואים של מדינת ישראל, שבזכותם אנו כאן, שבזכותם אני</w:t>
      </w:r>
      <w:bookmarkStart w:id="204" w:name="_ETM_Q2_261000"/>
      <w:bookmarkEnd w:id="204"/>
      <w:r>
        <w:rPr>
          <w:rFonts w:hint="cs"/>
          <w:rtl/>
        </w:rPr>
        <w:t xml:space="preserve"> עומד כאן היום. ביום-יום הם אזרחים מהשורה </w:t>
      </w:r>
      <w:r>
        <w:rPr>
          <w:rFonts w:hint="eastAsia"/>
          <w:rtl/>
        </w:rPr>
        <w:t xml:space="preserve">– </w:t>
      </w:r>
      <w:r>
        <w:rPr>
          <w:rFonts w:hint="cs"/>
          <w:rtl/>
        </w:rPr>
        <w:t xml:space="preserve">מורים, מהנדסים, רופאים, סטודנטים, הורים </w:t>
      </w:r>
      <w:r>
        <w:rPr>
          <w:rFonts w:hint="eastAsia"/>
          <w:rtl/>
        </w:rPr>
        <w:t xml:space="preserve">– </w:t>
      </w:r>
      <w:r>
        <w:rPr>
          <w:rFonts w:hint="cs"/>
          <w:rtl/>
        </w:rPr>
        <w:t xml:space="preserve">ובשעת הצורך עוזבים הכול </w:t>
      </w:r>
      <w:r w:rsidR="003F48B7">
        <w:rPr>
          <w:rFonts w:hint="eastAsia"/>
          <w:rtl/>
        </w:rPr>
        <w:t xml:space="preserve">– </w:t>
      </w:r>
      <w:r>
        <w:rPr>
          <w:rFonts w:hint="cs"/>
          <w:rtl/>
        </w:rPr>
        <w:t>משפחה, ילדים, אישה בהיריון; יש כאלה שלא זכו לראות את לידת בנם הראשון, לצערנו</w:t>
      </w:r>
      <w:r w:rsidR="003F48B7">
        <w:rPr>
          <w:rFonts w:hint="cs"/>
          <w:rtl/>
        </w:rPr>
        <w:t>,</w:t>
      </w:r>
      <w:r>
        <w:rPr>
          <w:rFonts w:hint="cs"/>
          <w:rtl/>
        </w:rPr>
        <w:t xml:space="preserve"> ראינו כמה סיפורים כאלה. הלב נקרע. </w:t>
      </w:r>
    </w:p>
    <w:p w:rsidR="008A4B93" w:rsidRDefault="008A4B93" w:rsidP="00152A0D">
      <w:pPr>
        <w:rPr>
          <w:rtl/>
        </w:rPr>
      </w:pPr>
    </w:p>
    <w:p w:rsidR="008A4B93" w:rsidRDefault="008A4B93" w:rsidP="003F48B7">
      <w:pPr>
        <w:rPr>
          <w:rtl/>
        </w:rPr>
      </w:pPr>
      <w:bookmarkStart w:id="205" w:name="_ETM_Q2_288000"/>
      <w:bookmarkEnd w:id="205"/>
      <w:r>
        <w:rPr>
          <w:rFonts w:hint="cs"/>
          <w:rtl/>
        </w:rPr>
        <w:t xml:space="preserve">הם נקראים לדגל ורצים מייד, לא מתוך החובה אלא מתוך תחושת שליחות. הם ניצבים בגבורה להגן על עם ישראל ועל ארץ ישראל. </w:t>
      </w:r>
      <w:bookmarkStart w:id="206" w:name="_ETM_Q2_291000"/>
      <w:bookmarkEnd w:id="206"/>
      <w:r>
        <w:rPr>
          <w:rFonts w:hint="cs"/>
          <w:rtl/>
        </w:rPr>
        <w:t xml:space="preserve">הם אינם שואלים שאלות. הם מייד מתייצבים. בתחילת המלחמה, כשהסכנה למדינת ישראל הייתה מוחשית, ראינו את שיירות הרכבים </w:t>
      </w:r>
      <w:proofErr w:type="spellStart"/>
      <w:r>
        <w:rPr>
          <w:rFonts w:hint="cs"/>
          <w:rtl/>
        </w:rPr>
        <w:t>בצידי</w:t>
      </w:r>
      <w:proofErr w:type="spellEnd"/>
      <w:r>
        <w:rPr>
          <w:rFonts w:hint="cs"/>
          <w:rtl/>
        </w:rPr>
        <w:t xml:space="preserve"> הדרכים באזורים של הכינוסים של המילואימניקים </w:t>
      </w:r>
      <w:r>
        <w:rPr>
          <w:rtl/>
        </w:rPr>
        <w:t>–</w:t>
      </w:r>
      <w:r>
        <w:rPr>
          <w:rFonts w:hint="cs"/>
          <w:rtl/>
        </w:rPr>
        <w:t xml:space="preserve"> שורות-שורות בלתי נגמרות. </w:t>
      </w:r>
      <w:bookmarkStart w:id="207" w:name="_ETM_Q2_308000"/>
      <w:bookmarkEnd w:id="207"/>
      <w:r>
        <w:rPr>
          <w:rFonts w:hint="cs"/>
          <w:rtl/>
        </w:rPr>
        <w:t>היו 140% היענות. שנינו יושבים בוועדת חוץ וביטחון, אתה מכיר את המספרים. הצבא נזעק להשיג אפודים</w:t>
      </w:r>
      <w:bookmarkStart w:id="208" w:name="_ETM_Q2_315000"/>
      <w:bookmarkEnd w:id="208"/>
      <w:r>
        <w:rPr>
          <w:rFonts w:hint="cs"/>
          <w:rtl/>
        </w:rPr>
        <w:t xml:space="preserve">. אנחנו באנו והתלוננו ואמרנו: יש </w:t>
      </w:r>
      <w:bookmarkStart w:id="209" w:name="_ETM_Q2_318000"/>
      <w:bookmarkEnd w:id="209"/>
      <w:r>
        <w:rPr>
          <w:rFonts w:hint="cs"/>
          <w:rtl/>
        </w:rPr>
        <w:t>חיילים בלי אפודים. הם אמרו: לא התכוננו לשיעור כזה</w:t>
      </w:r>
      <w:bookmarkStart w:id="210" w:name="_ETM_Q2_321000"/>
      <w:bookmarkEnd w:id="210"/>
      <w:r>
        <w:rPr>
          <w:rFonts w:hint="cs"/>
          <w:rtl/>
        </w:rPr>
        <w:t xml:space="preserve"> של גיוס. ידענו שהנחישות הזאת קיימת, אבל הופתענו מהרצון שלהם להגיע. הגיעו 140% מאלה שנקראו למילואים. הם </w:t>
      </w:r>
      <w:bookmarkStart w:id="211" w:name="_ETM_Q2_336000"/>
      <w:bookmarkEnd w:id="211"/>
      <w:r>
        <w:rPr>
          <w:rFonts w:hint="cs"/>
          <w:rtl/>
        </w:rPr>
        <w:t>הגיעו לא מתוך נוחות אלא מתוך אמונה בצדקת הדרך, באחריות ההדדית ובביטחון המדינה. חיילי מילואים הם עמוד השדרה של כוחות הביטחון של ישראל.</w:t>
      </w:r>
      <w:bookmarkStart w:id="212" w:name="_ETM_Q2_346000"/>
      <w:bookmarkEnd w:id="212"/>
      <w:r>
        <w:rPr>
          <w:rFonts w:hint="cs"/>
          <w:rtl/>
        </w:rPr>
        <w:t xml:space="preserve"> הם מביאים איתם ניסיון, מקצועיות, בגרות ואחריות. בשנה וחצי האחרונות</w:t>
      </w:r>
      <w:bookmarkStart w:id="213" w:name="_ETM_Q2_353000"/>
      <w:bookmarkEnd w:id="213"/>
      <w:r>
        <w:rPr>
          <w:rFonts w:hint="cs"/>
          <w:rtl/>
        </w:rPr>
        <w:t>, ובמיוחד בעת משבר, ראינו כיצד כוח המילואים הופך לכוח החיוני ביותר, זה</w:t>
      </w:r>
      <w:bookmarkStart w:id="214" w:name="_ETM_Q2_357000"/>
      <w:bookmarkEnd w:id="214"/>
      <w:r>
        <w:rPr>
          <w:rFonts w:hint="cs"/>
          <w:rtl/>
        </w:rPr>
        <w:t xml:space="preserve"> שמכריע את המערכה, וראינו אותם מכריעים את הרעים שבאויבינו. </w:t>
      </w:r>
    </w:p>
    <w:p w:rsidR="008A4B93" w:rsidRDefault="008A4B93" w:rsidP="00152A0D">
      <w:pPr>
        <w:rPr>
          <w:rtl/>
        </w:rPr>
      </w:pPr>
    </w:p>
    <w:p w:rsidR="008A4B93" w:rsidRDefault="008A4B93" w:rsidP="003F48B7">
      <w:pPr>
        <w:rPr>
          <w:rtl/>
        </w:rPr>
      </w:pPr>
      <w:bookmarkStart w:id="215" w:name="_ETM_Q2_363000"/>
      <w:bookmarkEnd w:id="215"/>
      <w:r>
        <w:rPr>
          <w:rFonts w:hint="cs"/>
          <w:rtl/>
        </w:rPr>
        <w:t xml:space="preserve">לא פחות חשובה מההוקרה היא המחויבות שלנו כלפיהם. עלינו לוודא שהחיילים היקרים שלנו מקבלים את כל הזכויות המגיעות להם בשירותם ובחזרתם ממנו, להקל עליהם מבחינה תעסוקתית, לספק להם ולמשפחותיהם רשת תמיכה אמיתית </w:t>
      </w:r>
      <w:bookmarkStart w:id="216" w:name="_ETM_Q2_377000"/>
      <w:bookmarkEnd w:id="216"/>
      <w:r>
        <w:rPr>
          <w:rFonts w:hint="cs"/>
          <w:rtl/>
        </w:rPr>
        <w:t xml:space="preserve">ולהוקיר אותם לא רק בטקסים אלא גם במדיניות. אני וחבריי לקואליציה – לפעמים גם בתמיכת חלק </w:t>
      </w:r>
      <w:bookmarkStart w:id="217" w:name="_ETM_Q2_384000"/>
      <w:bookmarkEnd w:id="217"/>
      <w:r>
        <w:rPr>
          <w:rFonts w:hint="cs"/>
          <w:rtl/>
        </w:rPr>
        <w:t>מחברינו באופוזיציה – חוקקנו עשרות חוקים המקנים הטבות שונות לחיילי המילואים,</w:t>
      </w:r>
      <w:bookmarkStart w:id="218" w:name="_ETM_Q2_392000"/>
      <w:bookmarkEnd w:id="218"/>
      <w:r>
        <w:rPr>
          <w:rFonts w:hint="cs"/>
          <w:rtl/>
        </w:rPr>
        <w:t xml:space="preserve"> לדוגמה, חוקים שלי שנדונים כרגע בוועדת חוץ וביטחון כמו דונם </w:t>
      </w:r>
      <w:bookmarkStart w:id="219" w:name="_ETM_Q2_398000"/>
      <w:bookmarkEnd w:id="219"/>
      <w:r>
        <w:rPr>
          <w:rFonts w:hint="cs"/>
          <w:rtl/>
        </w:rPr>
        <w:t xml:space="preserve">לחיילי צה"ל חינם, הטבות בדיור, תעסוקה, לימודים גבוהים. ההצעה נדונה בימים אלה בוועדת חוץ וביטחון, ואני מאמין שיחד עם חבריי נעביר את החוקים האלה וניטיב עם חיילי המילואים, ניתן להם את מה שמגיע להם באמת. </w:t>
      </w:r>
      <w:bookmarkStart w:id="220" w:name="_ETM_Q2_411000"/>
      <w:bookmarkEnd w:id="220"/>
    </w:p>
    <w:p w:rsidR="008A4B93" w:rsidRDefault="008A4B93" w:rsidP="00152A0D">
      <w:pPr>
        <w:rPr>
          <w:rtl/>
        </w:rPr>
      </w:pPr>
    </w:p>
    <w:p w:rsidR="008A4B93" w:rsidRDefault="008A4B93" w:rsidP="00B3288D">
      <w:pPr>
        <w:rPr>
          <w:rtl/>
        </w:rPr>
      </w:pPr>
      <w:r>
        <w:rPr>
          <w:rFonts w:hint="cs"/>
          <w:rtl/>
        </w:rPr>
        <w:t xml:space="preserve">מדינת ישראל חזקה בזכות חיילי המילואים שלה. הם מגינים על גבולותינו, על ילדינו, על בנותינו ועל זכותנו להתקיים כאן. יש המשתמשים במילואימניקים ובשירות בכלל כקרדום </w:t>
      </w:r>
      <w:bookmarkStart w:id="221" w:name="_ETM_Q2_425000"/>
      <w:bookmarkEnd w:id="221"/>
      <w:r>
        <w:rPr>
          <w:rFonts w:hint="cs"/>
          <w:rtl/>
        </w:rPr>
        <w:t xml:space="preserve">לחפור בו. למען אחינו המילואימניקים אני קורא לאחדות בינינו, גם בבית הזה וגם בין אזרחי ישראל. יש בינינו ויכוחים גם פה, בבית הזה. יש לזכור </w:t>
      </w:r>
      <w:bookmarkStart w:id="222" w:name="_ETM_Q2_435000"/>
      <w:bookmarkEnd w:id="222"/>
      <w:r>
        <w:rPr>
          <w:rFonts w:hint="cs"/>
          <w:rtl/>
        </w:rPr>
        <w:t>שכולנו, כל עם ישראל, מאוחד</w:t>
      </w:r>
      <w:bookmarkStart w:id="223" w:name="_ETM_Q2_437000"/>
      <w:bookmarkEnd w:id="223"/>
      <w:r>
        <w:rPr>
          <w:rFonts w:hint="cs"/>
          <w:rtl/>
        </w:rPr>
        <w:t xml:space="preserve">ים מאחורי החיילים שלנו. אנחנו הגב שלהם. יש פה חברים שלי מקואליציה ומהאופוזיציה שהיו רוצים להתגייס. אתם יודעים, הגענו לגיל שאי-אפשר </w:t>
      </w:r>
      <w:bookmarkStart w:id="224" w:name="_ETM_Q2_445000"/>
      <w:bookmarkEnd w:id="224"/>
      <w:r>
        <w:rPr>
          <w:rFonts w:hint="cs"/>
          <w:rtl/>
        </w:rPr>
        <w:t xml:space="preserve">להתגייס. אנחנו מגויסים מאה אחוז למען חיילי צה"ל. </w:t>
      </w:r>
    </w:p>
    <w:p w:rsidR="008A4B93" w:rsidRDefault="008A4B93" w:rsidP="00152A0D">
      <w:pPr>
        <w:rPr>
          <w:rtl/>
        </w:rPr>
      </w:pPr>
    </w:p>
    <w:p w:rsidR="008A4B93" w:rsidRDefault="008A4B93" w:rsidP="00B3288D">
      <w:pPr>
        <w:rPr>
          <w:rtl/>
        </w:rPr>
      </w:pPr>
      <w:r>
        <w:rPr>
          <w:rFonts w:hint="cs"/>
          <w:rtl/>
        </w:rPr>
        <w:t xml:space="preserve">עלילת הדם ששמענו היום בבוקר של יאיר גולן, יושב-ראש הדמוקרטים, היא מרצ, </w:t>
      </w:r>
      <w:bookmarkStart w:id="225" w:name="_ETM_Q2_453000"/>
      <w:bookmarkEnd w:id="225"/>
      <w:r>
        <w:rPr>
          <w:rFonts w:hint="cs"/>
          <w:rtl/>
        </w:rPr>
        <w:t xml:space="preserve">היא עלילה שפלה המתחרה באמרות של גדולי אויבינו. אני מגנה זאת מכול וכול, וקורא לכל חברי הכנסת לגנות את הדברים האלה, שאינם ראויים להיאמר בשום מקום. יש כאלה שמעלילים עלילות דם על חיילי צה"ל. תמיד היו ועוד יהיו בבית </w:t>
      </w:r>
      <w:bookmarkStart w:id="226" w:name="_ETM_Q2_482000"/>
      <w:bookmarkEnd w:id="226"/>
      <w:r>
        <w:rPr>
          <w:rFonts w:hint="cs"/>
          <w:rtl/>
        </w:rPr>
        <w:t xml:space="preserve">הזה כאלה שיעלילו. המעט אינו מעיד על הכלל. רוב-רובו של הבית הזה ועם ישראל כולו תומך בכם בכל הכוח. אנחנו הגב שלכם. אלה המילואים שלנו, כמו שאמרתי. אנחנו מגויסים למענכם גם כאן בכנסת ובכל מקום. </w:t>
      </w:r>
    </w:p>
    <w:p w:rsidR="008A4B93" w:rsidRDefault="008A4B93" w:rsidP="00152A0D">
      <w:pPr>
        <w:rPr>
          <w:rtl/>
        </w:rPr>
      </w:pPr>
    </w:p>
    <w:p w:rsidR="008A4B93" w:rsidRDefault="008A4B93" w:rsidP="00152A0D">
      <w:pPr>
        <w:rPr>
          <w:rtl/>
        </w:rPr>
      </w:pPr>
      <w:bookmarkStart w:id="227" w:name="_ETM_Q2_500000"/>
      <w:bookmarkEnd w:id="227"/>
      <w:r>
        <w:rPr>
          <w:rFonts w:hint="cs"/>
          <w:rtl/>
        </w:rPr>
        <w:t>אני קורא מכאן להמשך החיזוק והתמיכה</w:t>
      </w:r>
      <w:bookmarkStart w:id="228" w:name="_ETM_Q2_499000"/>
      <w:bookmarkEnd w:id="228"/>
      <w:r>
        <w:rPr>
          <w:rFonts w:hint="cs"/>
          <w:rtl/>
        </w:rPr>
        <w:t xml:space="preserve">, ההכרה וההשקעה בכוח המילואים. זאת חובתנו הלאומית והמוסרית. תודה לכם, אחיי המילואימניקים. אנחנו מכירים את המחיר שאתם משלמים, ואנחנו כאן. אני יכול לומר גם בשם חברי כאן: אנחנו, קואליציה ואופוזיציה, נעשה הכול כדי לתמוך בכם ולחזק אתכם כאן בכנסת ישראל. תודה רבה. </w:t>
      </w:r>
    </w:p>
    <w:p w:rsidR="008A4B93" w:rsidRDefault="008A4B93" w:rsidP="00152A0D">
      <w:pPr>
        <w:rPr>
          <w:rtl/>
        </w:rPr>
      </w:pPr>
    </w:p>
    <w:p w:rsidR="008A4B93" w:rsidRDefault="008A4B93" w:rsidP="00152A0D">
      <w:pPr>
        <w:pStyle w:val="af6"/>
        <w:keepNext/>
        <w:rPr>
          <w:rtl/>
        </w:rPr>
      </w:pPr>
      <w:bookmarkStart w:id="229" w:name="ET_yor_6597_4"/>
      <w:r w:rsidRPr="003F7E6C">
        <w:rPr>
          <w:rStyle w:val="TagStyle"/>
          <w:rtl/>
        </w:rPr>
        <w:t xml:space="preserve"> &lt;&lt; יור &gt;&gt;</w:t>
      </w:r>
      <w:r w:rsidRPr="002C1439">
        <w:rPr>
          <w:rStyle w:val="TagStyle"/>
          <w:rtl/>
        </w:rPr>
        <w:t xml:space="preserve"> </w:t>
      </w:r>
      <w:r>
        <w:rPr>
          <w:rtl/>
        </w:rPr>
        <w:t>היו"ר מאיר כהן:</w:t>
      </w:r>
      <w:r w:rsidRPr="002C1439">
        <w:rPr>
          <w:rStyle w:val="TagStyle"/>
          <w:rtl/>
        </w:rPr>
        <w:t xml:space="preserve"> </w:t>
      </w:r>
      <w:r w:rsidRPr="003F7E6C">
        <w:rPr>
          <w:rStyle w:val="TagStyle"/>
          <w:rtl/>
        </w:rPr>
        <w:t>&lt;&lt; יור &gt;&gt;</w:t>
      </w:r>
      <w:r>
        <w:rPr>
          <w:rtl/>
        </w:rPr>
        <w:t xml:space="preserve">   </w:t>
      </w:r>
      <w:bookmarkEnd w:id="229"/>
    </w:p>
    <w:p w:rsidR="008A4B93" w:rsidRDefault="008A4B93" w:rsidP="00C758ED">
      <w:pPr>
        <w:rPr>
          <w:rtl/>
        </w:rPr>
      </w:pPr>
    </w:p>
    <w:p w:rsidR="008A4B93" w:rsidRDefault="004C130D" w:rsidP="00152A0D">
      <w:pPr>
        <w:rPr>
          <w:rtl/>
        </w:rPr>
      </w:pPr>
      <w:r>
        <w:rPr>
          <w:rFonts w:hint="cs"/>
          <w:rtl/>
        </w:rPr>
        <w:t xml:space="preserve">תודה רבה, אדוני. חבר הכנסת טור </w:t>
      </w:r>
      <w:r w:rsidR="008A4B93">
        <w:rPr>
          <w:rFonts w:hint="cs"/>
          <w:rtl/>
        </w:rPr>
        <w:t xml:space="preserve">פז, בבקשה. </w:t>
      </w:r>
    </w:p>
    <w:p w:rsidR="008A4B93" w:rsidRDefault="008A4B93" w:rsidP="00152A0D">
      <w:pPr>
        <w:rPr>
          <w:rtl/>
        </w:rPr>
      </w:pPr>
    </w:p>
    <w:p w:rsidR="008A4B93" w:rsidRDefault="008A4B93" w:rsidP="00152A0D">
      <w:pPr>
        <w:rPr>
          <w:rtl/>
        </w:rPr>
      </w:pPr>
      <w:bookmarkStart w:id="230" w:name="_ETM_Q2_526000"/>
      <w:bookmarkEnd w:id="230"/>
      <w:r>
        <w:rPr>
          <w:rFonts w:hint="cs"/>
          <w:rtl/>
        </w:rPr>
        <w:t xml:space="preserve">מליאה זה משורש מל"א, נכון? </w:t>
      </w:r>
    </w:p>
    <w:p w:rsidR="008A4B93" w:rsidRDefault="008A4B93" w:rsidP="00152A0D">
      <w:pPr>
        <w:rPr>
          <w:rtl/>
        </w:rPr>
      </w:pPr>
    </w:p>
    <w:p w:rsidR="008A4B93" w:rsidRDefault="008A4B93" w:rsidP="00152A0D">
      <w:pPr>
        <w:pStyle w:val="a4"/>
        <w:keepNext/>
        <w:rPr>
          <w:rtl/>
        </w:rPr>
      </w:pPr>
      <w:bookmarkStart w:id="231" w:name="ET_speaker_6128_5"/>
      <w:r w:rsidRPr="003F7E6C">
        <w:rPr>
          <w:rStyle w:val="TagStyle"/>
          <w:rtl/>
        </w:rPr>
        <w:t xml:space="preserve"> &lt;&lt; דובר &gt;&gt;</w:t>
      </w:r>
      <w:r w:rsidRPr="002C1439">
        <w:rPr>
          <w:rStyle w:val="TagStyle"/>
          <w:rtl/>
        </w:rPr>
        <w:t xml:space="preserve"> </w:t>
      </w:r>
      <w:bookmarkStart w:id="232" w:name="_Toc198664598"/>
      <w:bookmarkStart w:id="233" w:name="_Toc198664718"/>
      <w:r>
        <w:rPr>
          <w:rtl/>
        </w:rPr>
        <w:t>משה טור פז (יש עתיד):</w:t>
      </w:r>
      <w:bookmarkEnd w:id="232"/>
      <w:bookmarkEnd w:id="233"/>
      <w:r w:rsidRPr="002C1439">
        <w:rPr>
          <w:rStyle w:val="TagStyle"/>
          <w:rtl/>
        </w:rPr>
        <w:t xml:space="preserve"> </w:t>
      </w:r>
      <w:r w:rsidRPr="003F7E6C">
        <w:rPr>
          <w:rStyle w:val="TagStyle"/>
          <w:rtl/>
        </w:rPr>
        <w:t>&lt;&lt; דובר &gt;&gt;</w:t>
      </w:r>
      <w:r>
        <w:rPr>
          <w:rtl/>
        </w:rPr>
        <w:t xml:space="preserve">   </w:t>
      </w:r>
      <w:bookmarkEnd w:id="231"/>
    </w:p>
    <w:p w:rsidR="008A4B93" w:rsidRDefault="008A4B93" w:rsidP="00C758ED">
      <w:pPr>
        <w:rPr>
          <w:rtl/>
        </w:rPr>
      </w:pPr>
    </w:p>
    <w:p w:rsidR="008A4B93" w:rsidRDefault="008A4B93" w:rsidP="00152A0D">
      <w:pPr>
        <w:rPr>
          <w:rtl/>
        </w:rPr>
      </w:pPr>
      <w:r>
        <w:rPr>
          <w:rFonts w:hint="cs"/>
          <w:rtl/>
        </w:rPr>
        <w:t xml:space="preserve">אולי נקרא לה "ריקנית". </w:t>
      </w:r>
    </w:p>
    <w:p w:rsidR="008A4B93" w:rsidRDefault="008A4B93" w:rsidP="00152A0D">
      <w:pPr>
        <w:rPr>
          <w:rtl/>
        </w:rPr>
      </w:pPr>
      <w:bookmarkStart w:id="234" w:name="_ETM_Q2_534000"/>
      <w:bookmarkEnd w:id="234"/>
    </w:p>
    <w:p w:rsidR="008A4B93" w:rsidRDefault="008A4B93" w:rsidP="00152A0D">
      <w:pPr>
        <w:pStyle w:val="af6"/>
        <w:keepNext/>
        <w:rPr>
          <w:rtl/>
        </w:rPr>
      </w:pPr>
      <w:bookmarkStart w:id="235" w:name="ET_yor_6597_9"/>
      <w:r w:rsidRPr="003F7E6C">
        <w:rPr>
          <w:rStyle w:val="TagStyle"/>
          <w:rtl/>
        </w:rPr>
        <w:t xml:space="preserve"> &lt;&lt; יור &gt;&gt;</w:t>
      </w:r>
      <w:r w:rsidRPr="00EA1DB1">
        <w:rPr>
          <w:rStyle w:val="TagStyle"/>
          <w:rtl/>
        </w:rPr>
        <w:t xml:space="preserve"> </w:t>
      </w:r>
      <w:r>
        <w:rPr>
          <w:rtl/>
        </w:rPr>
        <w:t>היו"ר מאיר כהן:</w:t>
      </w:r>
      <w:r w:rsidRPr="00EA1DB1">
        <w:rPr>
          <w:rStyle w:val="TagStyle"/>
          <w:rtl/>
        </w:rPr>
        <w:t xml:space="preserve"> </w:t>
      </w:r>
      <w:r w:rsidRPr="003F7E6C">
        <w:rPr>
          <w:rStyle w:val="TagStyle"/>
          <w:rtl/>
        </w:rPr>
        <w:t>&lt;&lt; יור &gt;&gt;</w:t>
      </w:r>
      <w:r>
        <w:rPr>
          <w:rtl/>
        </w:rPr>
        <w:t xml:space="preserve">   </w:t>
      </w:r>
      <w:bookmarkEnd w:id="235"/>
    </w:p>
    <w:p w:rsidR="008A4B93" w:rsidRDefault="008A4B93" w:rsidP="00C758ED">
      <w:pPr>
        <w:rPr>
          <w:rtl/>
        </w:rPr>
      </w:pPr>
    </w:p>
    <w:p w:rsidR="008A4B93" w:rsidRDefault="008A4B93" w:rsidP="00152A0D">
      <w:pPr>
        <w:rPr>
          <w:rtl/>
        </w:rPr>
      </w:pPr>
      <w:r>
        <w:rPr>
          <w:rFonts w:hint="cs"/>
          <w:rtl/>
        </w:rPr>
        <w:t>"</w:t>
      </w:r>
      <w:proofErr w:type="spellStart"/>
      <w:r>
        <w:rPr>
          <w:rFonts w:hint="cs"/>
          <w:rtl/>
        </w:rPr>
        <w:t>ריקייה</w:t>
      </w:r>
      <w:proofErr w:type="spellEnd"/>
      <w:r>
        <w:rPr>
          <w:rFonts w:hint="cs"/>
          <w:rtl/>
        </w:rPr>
        <w:t xml:space="preserve">". </w:t>
      </w:r>
    </w:p>
    <w:p w:rsidR="008A4B93" w:rsidRDefault="008A4B93" w:rsidP="00152A0D">
      <w:pPr>
        <w:rPr>
          <w:rtl/>
        </w:rPr>
      </w:pPr>
      <w:bookmarkStart w:id="236" w:name="_ETM_Q2_536000"/>
      <w:bookmarkEnd w:id="236"/>
    </w:p>
    <w:p w:rsidR="008A4B93" w:rsidRDefault="008A4B93" w:rsidP="00152A0D">
      <w:pPr>
        <w:pStyle w:val="-"/>
        <w:keepNext/>
        <w:rPr>
          <w:rtl/>
        </w:rPr>
      </w:pPr>
      <w:bookmarkStart w:id="237" w:name="ET_speakercontinue_6128_11"/>
      <w:r w:rsidRPr="003F7E6C">
        <w:rPr>
          <w:rStyle w:val="TagStyle"/>
          <w:rtl/>
        </w:rPr>
        <w:t xml:space="preserve"> &lt;&lt; דובר_המשך &gt;&gt;</w:t>
      </w:r>
      <w:r w:rsidRPr="00EA1DB1">
        <w:rPr>
          <w:rStyle w:val="TagStyle"/>
          <w:rtl/>
        </w:rPr>
        <w:t xml:space="preserve"> </w:t>
      </w:r>
      <w:r>
        <w:rPr>
          <w:rtl/>
        </w:rPr>
        <w:t>משה טור פז (יש עתיד):</w:t>
      </w:r>
      <w:r w:rsidRPr="00EA1DB1">
        <w:rPr>
          <w:rStyle w:val="TagStyle"/>
          <w:rtl/>
        </w:rPr>
        <w:t xml:space="preserve"> </w:t>
      </w:r>
      <w:r w:rsidRPr="003F7E6C">
        <w:rPr>
          <w:rStyle w:val="TagStyle"/>
          <w:rtl/>
        </w:rPr>
        <w:t>&lt;&lt; דובר_המשך &gt;&gt;</w:t>
      </w:r>
      <w:r>
        <w:rPr>
          <w:rtl/>
        </w:rPr>
        <w:t xml:space="preserve">   </w:t>
      </w:r>
      <w:bookmarkEnd w:id="237"/>
    </w:p>
    <w:p w:rsidR="008A4B93" w:rsidRDefault="008A4B93" w:rsidP="00C758ED">
      <w:pPr>
        <w:rPr>
          <w:rtl/>
        </w:rPr>
      </w:pPr>
    </w:p>
    <w:p w:rsidR="008A4B93" w:rsidRDefault="008A4B93" w:rsidP="00152A0D">
      <w:pPr>
        <w:rPr>
          <w:rtl/>
        </w:rPr>
      </w:pPr>
      <w:bookmarkStart w:id="238" w:name="_ETM_Q2_543000"/>
      <w:bookmarkStart w:id="239" w:name="_ETM_Q2_539000"/>
      <w:bookmarkEnd w:id="238"/>
      <w:bookmarkEnd w:id="239"/>
      <w:r>
        <w:rPr>
          <w:rFonts w:hint="cs"/>
          <w:rtl/>
        </w:rPr>
        <w:t xml:space="preserve">אדוני היושב-ראש, חבריי חברי הכנסת, בפתח דבריי, אדוני היושב-ראש, זה די סמלי שאתה </w:t>
      </w:r>
      <w:bookmarkStart w:id="240" w:name="_ETM_Q2_549000"/>
      <w:bookmarkEnd w:id="240"/>
      <w:r>
        <w:rPr>
          <w:rFonts w:hint="cs"/>
          <w:rtl/>
        </w:rPr>
        <w:t>היושב-ראש במליאה בנושא הזה. הרי אני מכיר אותך עוד</w:t>
      </w:r>
      <w:bookmarkStart w:id="241" w:name="_ETM_Q2_550000"/>
      <w:bookmarkEnd w:id="241"/>
      <w:r>
        <w:rPr>
          <w:rFonts w:hint="cs"/>
          <w:rtl/>
        </w:rPr>
        <w:t xml:space="preserve"> הרבה לפני חבר הכנסת והשר מאיר כהן </w:t>
      </w:r>
      <w:r>
        <w:rPr>
          <w:rtl/>
        </w:rPr>
        <w:t>–</w:t>
      </w:r>
      <w:r>
        <w:rPr>
          <w:rFonts w:hint="cs"/>
          <w:rtl/>
        </w:rPr>
        <w:t xml:space="preserve"> אני לא יודע אם אתם יודעים, חבר הכנסת קרויזר </w:t>
      </w:r>
      <w:r>
        <w:rPr>
          <w:rtl/>
        </w:rPr>
        <w:t>–</w:t>
      </w:r>
      <w:r>
        <w:rPr>
          <w:rFonts w:hint="cs"/>
          <w:rtl/>
        </w:rPr>
        <w:t xml:space="preserve"> כסמל האגדי של מחלקה 3 של פלוגה א' בגדוד </w:t>
      </w:r>
      <w:bookmarkStart w:id="242" w:name="_ETM_Q2_564000"/>
      <w:bookmarkEnd w:id="242"/>
      <w:r w:rsidR="004C130D">
        <w:rPr>
          <w:rFonts w:hint="cs"/>
          <w:rtl/>
        </w:rPr>
        <w:t>420 בחטיבה 646</w:t>
      </w:r>
      <w:r>
        <w:rPr>
          <w:rFonts w:hint="cs"/>
          <w:rtl/>
        </w:rPr>
        <w:t xml:space="preserve"> מאיר כהן. כשאני הגעתי בשנת 1995 למילואים, לפני 30 שנה, הוא כבר היה אגדי, רק שתדעו.  </w:t>
      </w:r>
    </w:p>
    <w:p w:rsidR="008A4B93" w:rsidRDefault="008A4B93" w:rsidP="00152A0D">
      <w:pPr>
        <w:ind w:firstLine="0"/>
        <w:rPr>
          <w:rtl/>
        </w:rPr>
      </w:pPr>
    </w:p>
    <w:p w:rsidR="008A4B93" w:rsidRDefault="008A4B93" w:rsidP="00152A0D">
      <w:pPr>
        <w:pStyle w:val="af6"/>
        <w:keepNext/>
        <w:rPr>
          <w:rtl/>
        </w:rPr>
      </w:pPr>
      <w:bookmarkStart w:id="243" w:name="ET_yor_6597_13"/>
      <w:r w:rsidRPr="003F7E6C">
        <w:rPr>
          <w:rStyle w:val="TagStyle"/>
          <w:rtl/>
        </w:rPr>
        <w:t xml:space="preserve"> &lt;&lt; יור &gt;&gt;</w:t>
      </w:r>
      <w:r w:rsidRPr="00EA1DB1">
        <w:rPr>
          <w:rStyle w:val="TagStyle"/>
          <w:rtl/>
        </w:rPr>
        <w:t xml:space="preserve"> </w:t>
      </w:r>
      <w:r>
        <w:rPr>
          <w:rtl/>
        </w:rPr>
        <w:t>היו"ר מאיר כהן:</w:t>
      </w:r>
      <w:r w:rsidRPr="00EA1DB1">
        <w:rPr>
          <w:rStyle w:val="TagStyle"/>
          <w:rtl/>
        </w:rPr>
        <w:t xml:space="preserve"> </w:t>
      </w:r>
      <w:r w:rsidRPr="003F7E6C">
        <w:rPr>
          <w:rStyle w:val="TagStyle"/>
          <w:rtl/>
        </w:rPr>
        <w:t>&lt;&lt; יור &gt;&gt;</w:t>
      </w:r>
      <w:r>
        <w:rPr>
          <w:rtl/>
        </w:rPr>
        <w:t xml:space="preserve">   </w:t>
      </w:r>
      <w:bookmarkEnd w:id="243"/>
    </w:p>
    <w:p w:rsidR="008A4B93" w:rsidRDefault="008A4B93" w:rsidP="00C758ED">
      <w:pPr>
        <w:rPr>
          <w:rtl/>
        </w:rPr>
      </w:pPr>
    </w:p>
    <w:p w:rsidR="008A4B93" w:rsidRDefault="008A4B93" w:rsidP="00152A0D">
      <w:pPr>
        <w:rPr>
          <w:rtl/>
        </w:rPr>
      </w:pPr>
      <w:r>
        <w:rPr>
          <w:rFonts w:hint="cs"/>
          <w:rtl/>
        </w:rPr>
        <w:t xml:space="preserve">כבר הייתי 20 שנה. </w:t>
      </w:r>
    </w:p>
    <w:p w:rsidR="008A4B93" w:rsidRPr="00EA1DB1" w:rsidRDefault="008A4B93" w:rsidP="00152A0D">
      <w:pPr>
        <w:rPr>
          <w:rtl/>
        </w:rPr>
      </w:pPr>
      <w:bookmarkStart w:id="244" w:name="_ETM_Q2_572000"/>
      <w:bookmarkEnd w:id="244"/>
    </w:p>
    <w:p w:rsidR="008A4B93" w:rsidRDefault="008A4B93" w:rsidP="00152A0D">
      <w:pPr>
        <w:pStyle w:val="af5"/>
        <w:keepNext/>
        <w:rPr>
          <w:rtl/>
        </w:rPr>
      </w:pPr>
      <w:bookmarkStart w:id="245" w:name="ET_interruption_6460_12"/>
      <w:r w:rsidRPr="003F7E6C">
        <w:rPr>
          <w:rStyle w:val="TagStyle"/>
          <w:rtl/>
        </w:rPr>
        <w:t xml:space="preserve"> &lt;&lt; קריאה &gt;&gt;</w:t>
      </w:r>
      <w:r w:rsidRPr="00EA1DB1">
        <w:rPr>
          <w:rStyle w:val="TagStyle"/>
          <w:rtl/>
        </w:rPr>
        <w:t xml:space="preserve"> </w:t>
      </w:r>
      <w:r>
        <w:rPr>
          <w:rtl/>
        </w:rPr>
        <w:t>יצחק קרויזר (עוצמה יהודית):</w:t>
      </w:r>
      <w:r w:rsidRPr="00EA1DB1">
        <w:rPr>
          <w:rStyle w:val="TagStyle"/>
          <w:rtl/>
        </w:rPr>
        <w:t xml:space="preserve"> </w:t>
      </w:r>
      <w:r w:rsidRPr="003F7E6C">
        <w:rPr>
          <w:rStyle w:val="TagStyle"/>
          <w:rtl/>
        </w:rPr>
        <w:t>&lt;&lt; קריאה &gt;&gt;</w:t>
      </w:r>
      <w:r>
        <w:rPr>
          <w:rtl/>
        </w:rPr>
        <w:t xml:space="preserve">   </w:t>
      </w:r>
      <w:bookmarkEnd w:id="245"/>
    </w:p>
    <w:p w:rsidR="008A4B93" w:rsidRDefault="008A4B93" w:rsidP="00C758ED">
      <w:pPr>
        <w:rPr>
          <w:rtl/>
        </w:rPr>
      </w:pPr>
    </w:p>
    <w:p w:rsidR="008A4B93" w:rsidRDefault="00C758ED" w:rsidP="00152A0D">
      <w:pPr>
        <w:rPr>
          <w:rtl/>
        </w:rPr>
      </w:pPr>
      <w:bookmarkStart w:id="246" w:name="_ETM_Q2_573000"/>
      <w:bookmarkEnd w:id="246"/>
      <w:r>
        <w:rPr>
          <w:rFonts w:hint="cs"/>
          <w:rtl/>
        </w:rPr>
        <w:t>– – –</w:t>
      </w:r>
      <w:r w:rsidR="008A4B93">
        <w:rPr>
          <w:rFonts w:hint="cs"/>
          <w:rtl/>
        </w:rPr>
        <w:t xml:space="preserve"> במליאה. </w:t>
      </w:r>
    </w:p>
    <w:p w:rsidR="008A4B93" w:rsidRDefault="008A4B93" w:rsidP="00152A0D">
      <w:pPr>
        <w:rPr>
          <w:rtl/>
        </w:rPr>
      </w:pPr>
    </w:p>
    <w:p w:rsidR="008A4B93" w:rsidRDefault="008A4B93" w:rsidP="00152A0D">
      <w:pPr>
        <w:pStyle w:val="-"/>
        <w:keepNext/>
        <w:rPr>
          <w:rtl/>
        </w:rPr>
      </w:pPr>
      <w:bookmarkStart w:id="247" w:name="ET_speakercontinue_6128_7"/>
      <w:r w:rsidRPr="003F7E6C">
        <w:rPr>
          <w:rStyle w:val="TagStyle"/>
          <w:rtl/>
        </w:rPr>
        <w:t xml:space="preserve"> &lt;&lt; דובר_המשך &gt;&gt;</w:t>
      </w:r>
      <w:r w:rsidRPr="00FF7975">
        <w:rPr>
          <w:rStyle w:val="TagStyle"/>
          <w:rtl/>
        </w:rPr>
        <w:t xml:space="preserve"> </w:t>
      </w:r>
      <w:r>
        <w:rPr>
          <w:rtl/>
        </w:rPr>
        <w:t>משה טור פז (יש עתיד):</w:t>
      </w:r>
      <w:r w:rsidRPr="00FF7975">
        <w:rPr>
          <w:rStyle w:val="TagStyle"/>
          <w:rtl/>
        </w:rPr>
        <w:t xml:space="preserve"> </w:t>
      </w:r>
      <w:r w:rsidRPr="003F7E6C">
        <w:rPr>
          <w:rStyle w:val="TagStyle"/>
          <w:rtl/>
        </w:rPr>
        <w:t>&lt;&lt; דובר_המשך &gt;&gt;</w:t>
      </w:r>
      <w:r>
        <w:rPr>
          <w:rtl/>
        </w:rPr>
        <w:t xml:space="preserve">   </w:t>
      </w:r>
      <w:bookmarkEnd w:id="247"/>
    </w:p>
    <w:p w:rsidR="008A4B93" w:rsidRDefault="008A4B93" w:rsidP="00C758ED">
      <w:pPr>
        <w:rPr>
          <w:rtl/>
        </w:rPr>
      </w:pPr>
    </w:p>
    <w:p w:rsidR="008A4B93" w:rsidRDefault="008A4B93" w:rsidP="00152A0D">
      <w:pPr>
        <w:rPr>
          <w:rtl/>
        </w:rPr>
      </w:pPr>
      <w:bookmarkStart w:id="248" w:name="_ETM_Q2_583000"/>
      <w:bookmarkEnd w:id="248"/>
      <w:r>
        <w:rPr>
          <w:rFonts w:hint="cs"/>
          <w:rtl/>
        </w:rPr>
        <w:t xml:space="preserve"> אגדה.</w:t>
      </w:r>
    </w:p>
    <w:p w:rsidR="008A4B93" w:rsidRDefault="008A4B93" w:rsidP="00152A0D">
      <w:pPr>
        <w:rPr>
          <w:rtl/>
        </w:rPr>
      </w:pPr>
      <w:bookmarkStart w:id="249" w:name="_ETM_Q2_585864"/>
      <w:bookmarkStart w:id="250" w:name="_ETM_Q2_585964"/>
      <w:bookmarkEnd w:id="249"/>
      <w:bookmarkEnd w:id="250"/>
    </w:p>
    <w:p w:rsidR="008A4B93" w:rsidRDefault="008A4B93" w:rsidP="00152A0D">
      <w:pPr>
        <w:rPr>
          <w:rtl/>
        </w:rPr>
      </w:pPr>
      <w:bookmarkStart w:id="251" w:name="_ETM_Q2_586739"/>
      <w:bookmarkStart w:id="252" w:name="_ETM_Q2_586808"/>
      <w:bookmarkEnd w:id="251"/>
      <w:bookmarkEnd w:id="252"/>
      <w:r>
        <w:rPr>
          <w:rFonts w:hint="cs"/>
          <w:rtl/>
        </w:rPr>
        <w:t xml:space="preserve">להאמין או לא, אבל חלפו 30 שנה מאז שאני משרת במילואים: מפקד מחלקה, מפקד פלוגה – בין השאר במבצע חומת מגן – סמג"ד במבצע עופרת יצוקה, מג"ד בעמוד ענן וקצין אג"ם בחרבות ברזל, בין השאר. </w:t>
      </w:r>
    </w:p>
    <w:p w:rsidR="008A4B93" w:rsidRDefault="008A4B93" w:rsidP="00152A0D">
      <w:pPr>
        <w:rPr>
          <w:rtl/>
        </w:rPr>
      </w:pPr>
    </w:p>
    <w:p w:rsidR="008A4B93" w:rsidRDefault="008A4B93" w:rsidP="00B3288D">
      <w:pPr>
        <w:rPr>
          <w:rtl/>
        </w:rPr>
      </w:pPr>
      <w:bookmarkStart w:id="253" w:name="_ETM_Q2_599000"/>
      <w:bookmarkEnd w:id="253"/>
      <w:r>
        <w:rPr>
          <w:rFonts w:hint="cs"/>
          <w:rtl/>
        </w:rPr>
        <w:t>כמו שהוזכר, יש יותר מעשרות אלפי חיילי מילואים עכשיו בעזה, בלבנון, בסוריה. ואדוני היושב-ראש,</w:t>
      </w:r>
      <w:bookmarkStart w:id="254" w:name="_ETM_Q2_607000"/>
      <w:bookmarkEnd w:id="254"/>
      <w:r>
        <w:rPr>
          <w:rFonts w:hint="cs"/>
          <w:rtl/>
        </w:rPr>
        <w:t xml:space="preserve"> אני לא יכול בתוך החגיגיות הזאת שלא להזכיר שמאז 7 באוקטובר הממשלה עושה שימוש קבוע בצו 8</w:t>
      </w:r>
      <w:bookmarkStart w:id="255" w:name="_ETM_Q2_618000"/>
      <w:bookmarkEnd w:id="255"/>
      <w:r>
        <w:rPr>
          <w:rFonts w:hint="cs"/>
          <w:rtl/>
        </w:rPr>
        <w:t xml:space="preserve">. בעיניי וגם בעיני אחרים זה על אוטומט מדי. ההצבעה </w:t>
      </w:r>
      <w:bookmarkStart w:id="256" w:name="_ETM_Q2_622000"/>
      <w:bookmarkEnd w:id="256"/>
      <w:r>
        <w:rPr>
          <w:rFonts w:hint="cs"/>
          <w:rtl/>
        </w:rPr>
        <w:t>על צווי 8 היום בוועדת חוץ וביטחון וגם בימים האחרונים הייתה בין השאר בקולותיהם של אלה שלא משרתים. לא כך זה</w:t>
      </w:r>
      <w:bookmarkStart w:id="257" w:name="_ETM_Q2_633000"/>
      <w:bookmarkEnd w:id="257"/>
      <w:r>
        <w:rPr>
          <w:rFonts w:hint="cs"/>
          <w:rtl/>
        </w:rPr>
        <w:t xml:space="preserve"> צריך להיות. לא כך צריך לקרות. </w:t>
      </w:r>
    </w:p>
    <w:p w:rsidR="008A4B93" w:rsidRDefault="008A4B93" w:rsidP="00152A0D">
      <w:pPr>
        <w:rPr>
          <w:rtl/>
        </w:rPr>
      </w:pPr>
    </w:p>
    <w:p w:rsidR="008A4B93" w:rsidRDefault="008A4B93" w:rsidP="00B3288D">
      <w:pPr>
        <w:rPr>
          <w:rtl/>
        </w:rPr>
      </w:pPr>
      <w:r>
        <w:rPr>
          <w:rFonts w:hint="cs"/>
          <w:rtl/>
        </w:rPr>
        <w:t xml:space="preserve">אתה יודע מה עצוב? כשאני חוזר בסך הכול ארבעה חודשים </w:t>
      </w:r>
      <w:bookmarkStart w:id="258" w:name="_ETM_Q2_639000"/>
      <w:bookmarkEnd w:id="258"/>
      <w:r>
        <w:rPr>
          <w:rFonts w:hint="cs"/>
          <w:rtl/>
        </w:rPr>
        <w:t xml:space="preserve">אחורה – </w:t>
      </w:r>
      <w:bookmarkStart w:id="259" w:name="_ETM_Q2_653531"/>
      <w:bookmarkEnd w:id="259"/>
      <w:r>
        <w:rPr>
          <w:rFonts w:hint="cs"/>
          <w:rtl/>
        </w:rPr>
        <w:t>ארבעה חודשים – לינואר 2025, כאן במליאה סיפרתי איך סיירנו יחד בפיקוד צפון עם ועדת החוץ והביטחון, ושם אמר לנו אלוף פיקוד צפון האלוף</w:t>
      </w:r>
      <w:bookmarkStart w:id="260" w:name="_ETM_Q2_655000"/>
      <w:bookmarkEnd w:id="260"/>
      <w:r>
        <w:rPr>
          <w:rFonts w:hint="cs"/>
          <w:rtl/>
        </w:rPr>
        <w:t xml:space="preserve"> </w:t>
      </w:r>
      <w:proofErr w:type="spellStart"/>
      <w:r>
        <w:rPr>
          <w:rFonts w:hint="cs"/>
          <w:rtl/>
        </w:rPr>
        <w:t>גורדין</w:t>
      </w:r>
      <w:proofErr w:type="spellEnd"/>
      <w:r>
        <w:rPr>
          <w:rFonts w:hint="cs"/>
          <w:rtl/>
        </w:rPr>
        <w:t xml:space="preserve">, שעוד מעט מסיים את תפקידו, שחסרים לנו בעצם כ-50% לסד"כ הסדיר ממה שאנחנו צריכים מול המשימות של צה"ל היום. 50% – מי ממלא אותם? המילואים. אין אף אחד אחר שימלא אותם. </w:t>
      </w:r>
      <w:bookmarkStart w:id="261" w:name="_ETM_Q2_670000"/>
      <w:bookmarkEnd w:id="261"/>
      <w:r>
        <w:rPr>
          <w:rFonts w:hint="cs"/>
          <w:rtl/>
        </w:rPr>
        <w:t>לפי נתוני צה"ל, בינואר 2025 חיילי המילואים שירתו בממוצע</w:t>
      </w:r>
      <w:bookmarkStart w:id="262" w:name="_ETM_Q2_673000"/>
      <w:bookmarkEnd w:id="262"/>
      <w:r>
        <w:rPr>
          <w:rFonts w:hint="cs"/>
          <w:rtl/>
        </w:rPr>
        <w:t xml:space="preserve"> </w:t>
      </w:r>
      <w:r>
        <w:rPr>
          <w:rtl/>
        </w:rPr>
        <w:t>–</w:t>
      </w:r>
      <w:r>
        <w:rPr>
          <w:rFonts w:hint="cs"/>
          <w:rtl/>
        </w:rPr>
        <w:t xml:space="preserve"> זה היה לפני ארבעה חודשים </w:t>
      </w:r>
      <w:r>
        <w:rPr>
          <w:rtl/>
        </w:rPr>
        <w:t>–</w:t>
      </w:r>
      <w:r>
        <w:rPr>
          <w:rFonts w:hint="cs"/>
          <w:rtl/>
        </w:rPr>
        <w:t xml:space="preserve"> 136 ימים, כלומר חייל הוא במילואים יותר משליש מהשנה. חסרים חיילים. צה"ל אומר: חסרים לי 10,000 חיילי סדיר ובהם לפחות 7,500 לוחמים. </w:t>
      </w:r>
    </w:p>
    <w:p w:rsidR="008A4B93" w:rsidRDefault="008A4B93" w:rsidP="00152A0D">
      <w:pPr>
        <w:rPr>
          <w:rtl/>
        </w:rPr>
      </w:pPr>
    </w:p>
    <w:p w:rsidR="008A4B93" w:rsidRDefault="008A4B93" w:rsidP="00EA287A">
      <w:pPr>
        <w:rPr>
          <w:rtl/>
        </w:rPr>
      </w:pPr>
      <w:r>
        <w:rPr>
          <w:rFonts w:hint="cs"/>
          <w:rtl/>
        </w:rPr>
        <w:t xml:space="preserve">רוב אנשי המילואים הם אנשים צעירים – יותר ממני וממך, אדוני </w:t>
      </w:r>
      <w:bookmarkStart w:id="263" w:name="_ETM_Q2_693000"/>
      <w:bookmarkEnd w:id="263"/>
      <w:r>
        <w:rPr>
          <w:rFonts w:hint="cs"/>
          <w:rtl/>
        </w:rPr>
        <w:t>היושב-ראש. הם עובדים, הם לומדים. רבים מהם הורים צעירים. 20% מהם נשים. משמעות שירות המילואים היא עזיבת הכול, פגיעה כלכלית, לימודית, משפחתית, להגנת כולנו. יותר מחמישית מהם סטודנטים שמפסידים סמסטרים, מפסידים התמחות או שהיא מתארכת להם בשנה</w:t>
      </w:r>
      <w:bookmarkStart w:id="264" w:name="_ETM_Q2_715000"/>
      <w:bookmarkEnd w:id="264"/>
      <w:r w:rsidR="00EA287A">
        <w:rPr>
          <w:rFonts w:hint="cs"/>
          <w:rtl/>
        </w:rPr>
        <w:t>.</w:t>
      </w:r>
      <w:r>
        <w:rPr>
          <w:rFonts w:hint="cs"/>
          <w:rtl/>
        </w:rPr>
        <w:t xml:space="preserve"> עצמאים שלא מכניסים כסף, מפסידים הלוואות, התחייבויות, תאים </w:t>
      </w:r>
      <w:bookmarkStart w:id="265" w:name="_ETM_Q2_717000"/>
      <w:bookmarkEnd w:id="265"/>
      <w:r>
        <w:rPr>
          <w:rFonts w:hint="cs"/>
          <w:rtl/>
        </w:rPr>
        <w:t xml:space="preserve">משפחתיים, ויש גם מערכות יחסים בקריסה. </w:t>
      </w:r>
    </w:p>
    <w:p w:rsidR="008A4B93" w:rsidRDefault="008A4B93" w:rsidP="00152A0D">
      <w:pPr>
        <w:rPr>
          <w:rtl/>
        </w:rPr>
      </w:pPr>
    </w:p>
    <w:p w:rsidR="008A4B93" w:rsidRDefault="008A4B93" w:rsidP="00B3288D">
      <w:pPr>
        <w:rPr>
          <w:rtl/>
        </w:rPr>
      </w:pPr>
      <w:r>
        <w:rPr>
          <w:rFonts w:hint="cs"/>
          <w:rtl/>
        </w:rPr>
        <w:t xml:space="preserve">כשצה"ל גיבש את גרף המילואים ל-2025 נאמר </w:t>
      </w:r>
      <w:bookmarkStart w:id="266" w:name="_ETM_Q2_723000"/>
      <w:bookmarkEnd w:id="266"/>
      <w:r>
        <w:rPr>
          <w:rFonts w:hint="cs"/>
          <w:rtl/>
        </w:rPr>
        <w:t xml:space="preserve">לנו שחיילי המילואים ישרתו 70 ימים ומשהו השנה; </w:t>
      </w:r>
      <w:bookmarkStart w:id="267" w:name="_ETM_Q2_730000"/>
      <w:bookmarkEnd w:id="267"/>
      <w:r>
        <w:rPr>
          <w:rFonts w:hint="cs"/>
          <w:rtl/>
        </w:rPr>
        <w:t xml:space="preserve">היום אנחנו מדברים על 100, 125 ימי מילואים. צה"ל קורא לאזרחים שבעבר הוא נתן להם פטור בגיל 35 על רקע גיל, על רקע נפשי, ואומר להם: בואו, תחזרו. </w:t>
      </w:r>
      <w:bookmarkStart w:id="268" w:name="TOR_Q3"/>
      <w:bookmarkStart w:id="269" w:name="_ETM_Q3_181020"/>
      <w:bookmarkEnd w:id="268"/>
      <w:bookmarkEnd w:id="269"/>
      <w:r>
        <w:rPr>
          <w:rFonts w:hint="cs"/>
          <w:rtl/>
          <w:lang w:eastAsia="he-IL"/>
        </w:rPr>
        <w:t xml:space="preserve">וכואב לי לומר את זה כאן, משאב חיילי המילואים הוא לא בלתי נגמר. לאנשים מאוד מאוד קשה להמשיך לשרת, וגם המפקדים אומרים: אני לא יכול לחייב בן אדם. המחסור בחיילים משפיע </w:t>
      </w:r>
      <w:bookmarkStart w:id="270" w:name="_ETM_Q3_160333"/>
      <w:bookmarkEnd w:id="270"/>
      <w:r>
        <w:rPr>
          <w:rFonts w:hint="cs"/>
          <w:rtl/>
          <w:lang w:eastAsia="he-IL"/>
        </w:rPr>
        <w:t xml:space="preserve">על קבלת החלטות, על הערכות המצב וגם על הפעלת הכוח. </w:t>
      </w:r>
      <w:bookmarkStart w:id="271" w:name="_ETM_Q3_164627"/>
      <w:bookmarkEnd w:id="271"/>
      <w:r>
        <w:rPr>
          <w:rFonts w:hint="cs"/>
          <w:rtl/>
          <w:lang w:eastAsia="he-IL"/>
        </w:rPr>
        <w:t>אנשים נותנים את הנשמה ואת הלב ובאים, אבל קשה להם.</w:t>
      </w:r>
      <w:bookmarkStart w:id="272" w:name="_ETM_Q3_165855"/>
      <w:bookmarkStart w:id="273" w:name="_ETM_Q3_165961"/>
      <w:bookmarkStart w:id="274" w:name="_ETM_Q3_166003"/>
      <w:bookmarkStart w:id="275" w:name="_ETM_Q3_166052"/>
      <w:bookmarkStart w:id="276" w:name="_ETM_Q3_167851"/>
      <w:bookmarkEnd w:id="272"/>
      <w:bookmarkEnd w:id="273"/>
      <w:bookmarkEnd w:id="274"/>
      <w:bookmarkEnd w:id="275"/>
      <w:bookmarkEnd w:id="276"/>
      <w:r>
        <w:rPr>
          <w:rFonts w:hint="cs"/>
          <w:rtl/>
          <w:lang w:eastAsia="he-IL"/>
        </w:rPr>
        <w:t xml:space="preserve"> ואחרי עוד סבב ועוד סבב הם חוזרים הביתה, מנסים להתאקלם, להשתקם, </w:t>
      </w:r>
      <w:bookmarkStart w:id="277" w:name="_ETM_Q3_173497"/>
      <w:bookmarkEnd w:id="277"/>
      <w:r>
        <w:rPr>
          <w:rFonts w:hint="cs"/>
          <w:rtl/>
          <w:lang w:eastAsia="he-IL"/>
        </w:rPr>
        <w:t xml:space="preserve">בזוגיות, במשפחה, בעבודה, בעסקים, צעד וחצי קדימה, שני צעדים אחורה. </w:t>
      </w:r>
      <w:r>
        <w:rPr>
          <w:rFonts w:hint="cs"/>
          <w:rtl/>
        </w:rPr>
        <w:t xml:space="preserve">ובסוף בסוף </w:t>
      </w:r>
      <w:r>
        <w:rPr>
          <w:rtl/>
        </w:rPr>
        <w:t>אל</w:t>
      </w:r>
      <w:r>
        <w:rPr>
          <w:rFonts w:hint="cs"/>
          <w:rtl/>
        </w:rPr>
        <w:t>ה</w:t>
      </w:r>
      <w:r>
        <w:rPr>
          <w:rtl/>
        </w:rPr>
        <w:t xml:space="preserve"> </w:t>
      </w:r>
      <w:bookmarkStart w:id="278" w:name="_ETM_Q3_181260"/>
      <w:bookmarkEnd w:id="278"/>
      <w:r>
        <w:rPr>
          <w:rtl/>
        </w:rPr>
        <w:t>המעטים</w:t>
      </w:r>
      <w:r>
        <w:rPr>
          <w:rFonts w:hint="cs"/>
          <w:rtl/>
        </w:rPr>
        <w:t>,</w:t>
      </w:r>
      <w:r>
        <w:rPr>
          <w:rtl/>
        </w:rPr>
        <w:t xml:space="preserve"> </w:t>
      </w:r>
      <w:bookmarkStart w:id="279" w:name="_ETM_Q3_181830"/>
      <w:bookmarkEnd w:id="279"/>
      <w:r>
        <w:rPr>
          <w:rtl/>
        </w:rPr>
        <w:t xml:space="preserve">אלה </w:t>
      </w:r>
      <w:bookmarkStart w:id="280" w:name="_ETM_Q3_182040"/>
      <w:bookmarkEnd w:id="280"/>
      <w:r>
        <w:rPr>
          <w:rtl/>
        </w:rPr>
        <w:t xml:space="preserve">הגיבורים </w:t>
      </w:r>
      <w:bookmarkStart w:id="281" w:name="_ETM_Q3_183139"/>
      <w:bookmarkEnd w:id="281"/>
      <w:r>
        <w:rPr>
          <w:rtl/>
        </w:rPr>
        <w:t xml:space="preserve">שעליהם </w:t>
      </w:r>
      <w:bookmarkStart w:id="282" w:name="_ETM_Q3_183590"/>
      <w:bookmarkEnd w:id="282"/>
      <w:r>
        <w:rPr>
          <w:rtl/>
        </w:rPr>
        <w:t xml:space="preserve">ניצבת </w:t>
      </w:r>
      <w:bookmarkStart w:id="283" w:name="_ETM_Q3_184040"/>
      <w:bookmarkEnd w:id="283"/>
      <w:r>
        <w:rPr>
          <w:rtl/>
        </w:rPr>
        <w:t xml:space="preserve">מדינת </w:t>
      </w:r>
      <w:bookmarkStart w:id="284" w:name="_ETM_Q3_184460"/>
      <w:bookmarkEnd w:id="284"/>
      <w:r>
        <w:rPr>
          <w:rtl/>
        </w:rPr>
        <w:t>ישראל</w:t>
      </w:r>
      <w:r>
        <w:rPr>
          <w:rFonts w:hint="cs"/>
          <w:rtl/>
        </w:rPr>
        <w:t>.</w:t>
      </w:r>
    </w:p>
    <w:p w:rsidR="008A4B93" w:rsidRDefault="008A4B93" w:rsidP="00152A0D">
      <w:pPr>
        <w:rPr>
          <w:rtl/>
        </w:rPr>
      </w:pPr>
      <w:bookmarkStart w:id="285" w:name="_ETM_Q3_179850"/>
      <w:bookmarkStart w:id="286" w:name="_ETM_Q3_179948"/>
      <w:bookmarkStart w:id="287" w:name="_ETM_Q3_180010"/>
      <w:bookmarkEnd w:id="285"/>
      <w:bookmarkEnd w:id="286"/>
      <w:bookmarkEnd w:id="287"/>
    </w:p>
    <w:p w:rsidR="008A4B93" w:rsidRDefault="008A4B93" w:rsidP="00B3288D">
      <w:pPr>
        <w:rPr>
          <w:rtl/>
        </w:rPr>
      </w:pPr>
      <w:bookmarkStart w:id="288" w:name="_ETM_Q3_180090"/>
      <w:bookmarkStart w:id="289" w:name="_ETM_Q3_184850"/>
      <w:bookmarkEnd w:id="288"/>
      <w:bookmarkEnd w:id="289"/>
      <w:r>
        <w:rPr>
          <w:rtl/>
        </w:rPr>
        <w:t xml:space="preserve">אני </w:t>
      </w:r>
      <w:bookmarkStart w:id="290" w:name="_ETM_Q3_184970"/>
      <w:bookmarkEnd w:id="290"/>
      <w:r>
        <w:rPr>
          <w:rtl/>
        </w:rPr>
        <w:t xml:space="preserve">רוצה </w:t>
      </w:r>
      <w:bookmarkStart w:id="291" w:name="_ETM_Q3_185569"/>
      <w:bookmarkEnd w:id="291"/>
      <w:r>
        <w:rPr>
          <w:rtl/>
        </w:rPr>
        <w:t xml:space="preserve">להזכיר </w:t>
      </w:r>
      <w:bookmarkStart w:id="292" w:name="_ETM_Q3_186109"/>
      <w:bookmarkEnd w:id="292"/>
      <w:r>
        <w:rPr>
          <w:rFonts w:hint="cs"/>
          <w:rtl/>
        </w:rPr>
        <w:t>שניים</w:t>
      </w:r>
      <w:r>
        <w:rPr>
          <w:rtl/>
        </w:rPr>
        <w:t xml:space="preserve"> </w:t>
      </w:r>
      <w:bookmarkStart w:id="293" w:name="_ETM_Q3_186470"/>
      <w:bookmarkEnd w:id="293"/>
      <w:r>
        <w:rPr>
          <w:rFonts w:hint="cs"/>
          <w:rtl/>
        </w:rPr>
        <w:t>מהם</w:t>
      </w:r>
      <w:r>
        <w:rPr>
          <w:rtl/>
        </w:rPr>
        <w:t xml:space="preserve"> </w:t>
      </w:r>
      <w:bookmarkStart w:id="294" w:name="_ETM_Q3_186859"/>
      <w:bookmarkEnd w:id="294"/>
      <w:r>
        <w:rPr>
          <w:rtl/>
        </w:rPr>
        <w:t>בשם</w:t>
      </w:r>
      <w:r>
        <w:rPr>
          <w:rFonts w:hint="cs"/>
          <w:rtl/>
        </w:rPr>
        <w:t xml:space="preserve">: </w:t>
      </w:r>
      <w:bookmarkStart w:id="295" w:name="_ETM_Q3_189818"/>
      <w:bookmarkEnd w:id="295"/>
      <w:r>
        <w:rPr>
          <w:rFonts w:hint="cs"/>
          <w:rtl/>
        </w:rPr>
        <w:t>האחד,</w:t>
      </w:r>
      <w:r>
        <w:rPr>
          <w:rtl/>
        </w:rPr>
        <w:t xml:space="preserve"> </w:t>
      </w:r>
      <w:bookmarkStart w:id="296" w:name="_ETM_Q3_188039"/>
      <w:bookmarkStart w:id="297" w:name="_ETM_Q3_188369"/>
      <w:bookmarkEnd w:id="296"/>
      <w:bookmarkEnd w:id="297"/>
      <w:r>
        <w:rPr>
          <w:rtl/>
        </w:rPr>
        <w:t>ז</w:t>
      </w:r>
      <w:r>
        <w:rPr>
          <w:rFonts w:hint="cs"/>
          <w:rtl/>
        </w:rPr>
        <w:t>י</w:t>
      </w:r>
      <w:r>
        <w:rPr>
          <w:rtl/>
        </w:rPr>
        <w:t xml:space="preserve">כרונו </w:t>
      </w:r>
      <w:bookmarkStart w:id="298" w:name="_ETM_Q3_188820"/>
      <w:bookmarkEnd w:id="298"/>
      <w:r>
        <w:rPr>
          <w:rtl/>
        </w:rPr>
        <w:t>לברכה</w:t>
      </w:r>
      <w:r>
        <w:rPr>
          <w:rFonts w:hint="cs"/>
          <w:rtl/>
        </w:rPr>
        <w:t>, שכני</w:t>
      </w:r>
      <w:r>
        <w:rPr>
          <w:rtl/>
        </w:rPr>
        <w:t xml:space="preserve"> </w:t>
      </w:r>
      <w:bookmarkStart w:id="299" w:name="_ETM_Q3_190690"/>
      <w:bookmarkEnd w:id="299"/>
      <w:r>
        <w:rPr>
          <w:rtl/>
        </w:rPr>
        <w:t>ופק</w:t>
      </w:r>
      <w:r>
        <w:rPr>
          <w:rFonts w:hint="cs"/>
          <w:rtl/>
        </w:rPr>
        <w:t>ו</w:t>
      </w:r>
      <w:r>
        <w:rPr>
          <w:rtl/>
        </w:rPr>
        <w:t xml:space="preserve">די </w:t>
      </w:r>
      <w:bookmarkStart w:id="300" w:name="_ETM_Q3_192039"/>
      <w:bookmarkEnd w:id="300"/>
      <w:r>
        <w:rPr>
          <w:rtl/>
        </w:rPr>
        <w:t xml:space="preserve">לשעבר </w:t>
      </w:r>
      <w:bookmarkStart w:id="301" w:name="_ETM_Q3_193409"/>
      <w:bookmarkEnd w:id="301"/>
      <w:r>
        <w:rPr>
          <w:rtl/>
        </w:rPr>
        <w:t xml:space="preserve">יובל </w:t>
      </w:r>
      <w:bookmarkStart w:id="302" w:name="_ETM_Q3_193829"/>
      <w:bookmarkEnd w:id="302"/>
      <w:r>
        <w:rPr>
          <w:rFonts w:hint="cs"/>
          <w:rtl/>
        </w:rPr>
        <w:t>ניר,</w:t>
      </w:r>
      <w:r>
        <w:rPr>
          <w:rtl/>
        </w:rPr>
        <w:t xml:space="preserve"> </w:t>
      </w:r>
      <w:bookmarkStart w:id="303" w:name="_ETM_Q3_194540"/>
      <w:bookmarkEnd w:id="303"/>
      <w:r>
        <w:rPr>
          <w:rtl/>
        </w:rPr>
        <w:t xml:space="preserve">לוחם </w:t>
      </w:r>
      <w:bookmarkStart w:id="304" w:name="_ETM_Q3_195050"/>
      <w:bookmarkEnd w:id="304"/>
      <w:r>
        <w:rPr>
          <w:rtl/>
        </w:rPr>
        <w:t xml:space="preserve">בסיירת </w:t>
      </w:r>
      <w:bookmarkStart w:id="305" w:name="_ETM_Q3_195470"/>
      <w:bookmarkEnd w:id="305"/>
      <w:r>
        <w:rPr>
          <w:rtl/>
        </w:rPr>
        <w:t xml:space="preserve">צנחנים </w:t>
      </w:r>
      <w:bookmarkStart w:id="306" w:name="_ETM_Q3_195950"/>
      <w:bookmarkEnd w:id="306"/>
      <w:r>
        <w:rPr>
          <w:rtl/>
        </w:rPr>
        <w:t>במילואים</w:t>
      </w:r>
      <w:r>
        <w:rPr>
          <w:rFonts w:hint="cs"/>
          <w:rtl/>
        </w:rPr>
        <w:t>,</w:t>
      </w:r>
      <w:r>
        <w:rPr>
          <w:rtl/>
        </w:rPr>
        <w:t xml:space="preserve"> </w:t>
      </w:r>
      <w:bookmarkStart w:id="307" w:name="_ETM_Q3_196850"/>
      <w:bookmarkEnd w:id="307"/>
      <w:r>
        <w:rPr>
          <w:rtl/>
        </w:rPr>
        <w:t xml:space="preserve">שנפל </w:t>
      </w:r>
      <w:bookmarkStart w:id="308" w:name="_ETM_Q3_197390"/>
      <w:bookmarkEnd w:id="308"/>
      <w:r>
        <w:rPr>
          <w:rtl/>
        </w:rPr>
        <w:t>בק</w:t>
      </w:r>
      <w:r>
        <w:rPr>
          <w:rFonts w:hint="cs"/>
          <w:rtl/>
        </w:rPr>
        <w:t>רב</w:t>
      </w:r>
      <w:r>
        <w:rPr>
          <w:rtl/>
        </w:rPr>
        <w:t xml:space="preserve"> </w:t>
      </w:r>
      <w:bookmarkStart w:id="309" w:name="_ETM_Q3_197780"/>
      <w:bookmarkEnd w:id="309"/>
      <w:r>
        <w:rPr>
          <w:rtl/>
        </w:rPr>
        <w:t xml:space="preserve">לפני </w:t>
      </w:r>
      <w:bookmarkStart w:id="310" w:name="_ETM_Q3_198079"/>
      <w:bookmarkEnd w:id="310"/>
      <w:r>
        <w:rPr>
          <w:rtl/>
        </w:rPr>
        <w:t xml:space="preserve">למעלה </w:t>
      </w:r>
      <w:bookmarkStart w:id="311" w:name="_ETM_Q3_198380"/>
      <w:bookmarkEnd w:id="311"/>
      <w:r>
        <w:rPr>
          <w:rtl/>
        </w:rPr>
        <w:t xml:space="preserve">משנה </w:t>
      </w:r>
      <w:bookmarkStart w:id="312" w:name="_ETM_Q3_199440"/>
      <w:bookmarkEnd w:id="312"/>
      <w:r>
        <w:rPr>
          <w:rtl/>
        </w:rPr>
        <w:t>בעזה</w:t>
      </w:r>
      <w:r>
        <w:rPr>
          <w:rFonts w:hint="cs"/>
          <w:rtl/>
        </w:rPr>
        <w:t>.</w:t>
      </w:r>
      <w:r>
        <w:rPr>
          <w:rtl/>
        </w:rPr>
        <w:t xml:space="preserve"> </w:t>
      </w:r>
      <w:bookmarkStart w:id="313" w:name="_ETM_Q3_200489"/>
      <w:bookmarkEnd w:id="313"/>
      <w:r>
        <w:rPr>
          <w:rtl/>
        </w:rPr>
        <w:t xml:space="preserve">זכיתי </w:t>
      </w:r>
      <w:bookmarkStart w:id="314" w:name="_ETM_Q3_200940"/>
      <w:bookmarkEnd w:id="314"/>
      <w:r>
        <w:rPr>
          <w:rFonts w:hint="cs"/>
          <w:rtl/>
        </w:rPr>
        <w:t>ל</w:t>
      </w:r>
      <w:r>
        <w:rPr>
          <w:rtl/>
        </w:rPr>
        <w:t xml:space="preserve">פקד </w:t>
      </w:r>
      <w:bookmarkStart w:id="315" w:name="_ETM_Q3_201420"/>
      <w:bookmarkEnd w:id="315"/>
      <w:r>
        <w:rPr>
          <w:rtl/>
        </w:rPr>
        <w:t xml:space="preserve">על </w:t>
      </w:r>
      <w:bookmarkStart w:id="316" w:name="_ETM_Q3_201510"/>
      <w:bookmarkEnd w:id="316"/>
      <w:r>
        <w:rPr>
          <w:rtl/>
        </w:rPr>
        <w:t xml:space="preserve">יובל </w:t>
      </w:r>
      <w:bookmarkStart w:id="317" w:name="_ETM_Q3_201780"/>
      <w:bookmarkEnd w:id="317"/>
      <w:r>
        <w:rPr>
          <w:rtl/>
        </w:rPr>
        <w:t xml:space="preserve">במשך </w:t>
      </w:r>
      <w:bookmarkStart w:id="318" w:name="_ETM_Q3_202200"/>
      <w:bookmarkEnd w:id="318"/>
      <w:r>
        <w:rPr>
          <w:rFonts w:hint="cs"/>
          <w:rtl/>
        </w:rPr>
        <w:t>שמונה</w:t>
      </w:r>
      <w:r>
        <w:rPr>
          <w:rtl/>
        </w:rPr>
        <w:t xml:space="preserve"> </w:t>
      </w:r>
      <w:bookmarkStart w:id="319" w:name="_ETM_Q3_202590"/>
      <w:bookmarkEnd w:id="319"/>
      <w:r>
        <w:rPr>
          <w:rtl/>
        </w:rPr>
        <w:t xml:space="preserve">שנים </w:t>
      </w:r>
      <w:bookmarkStart w:id="320" w:name="_ETM_Q3_202890"/>
      <w:bookmarkEnd w:id="320"/>
      <w:r>
        <w:rPr>
          <w:rtl/>
        </w:rPr>
        <w:t xml:space="preserve">כסמג"ד </w:t>
      </w:r>
      <w:bookmarkStart w:id="321" w:name="_ETM_Q3_203460"/>
      <w:bookmarkEnd w:id="321"/>
      <w:r>
        <w:rPr>
          <w:rtl/>
        </w:rPr>
        <w:t>ומג"ד</w:t>
      </w:r>
      <w:r>
        <w:rPr>
          <w:rFonts w:hint="cs"/>
          <w:rtl/>
        </w:rPr>
        <w:t>.</w:t>
      </w:r>
      <w:r>
        <w:rPr>
          <w:rtl/>
        </w:rPr>
        <w:t xml:space="preserve"> </w:t>
      </w:r>
      <w:bookmarkStart w:id="322" w:name="_ETM_Q3_204600"/>
      <w:bookmarkEnd w:id="322"/>
      <w:r>
        <w:rPr>
          <w:rtl/>
        </w:rPr>
        <w:t xml:space="preserve">הוא </w:t>
      </w:r>
      <w:bookmarkStart w:id="323" w:name="_ETM_Q3_204690"/>
      <w:bookmarkEnd w:id="323"/>
      <w:r>
        <w:rPr>
          <w:rtl/>
        </w:rPr>
        <w:t xml:space="preserve">נפל </w:t>
      </w:r>
      <w:bookmarkStart w:id="324" w:name="_ETM_Q3_205020"/>
      <w:bookmarkEnd w:id="324"/>
      <w:r>
        <w:rPr>
          <w:rtl/>
        </w:rPr>
        <w:t xml:space="preserve">בקרב </w:t>
      </w:r>
      <w:bookmarkStart w:id="325" w:name="_ETM_Q3_206009"/>
      <w:bookmarkEnd w:id="325"/>
      <w:proofErr w:type="spellStart"/>
      <w:r>
        <w:rPr>
          <w:rFonts w:hint="cs"/>
          <w:rtl/>
        </w:rPr>
        <w:t>הירואי</w:t>
      </w:r>
      <w:proofErr w:type="spellEnd"/>
      <w:r>
        <w:rPr>
          <w:rtl/>
        </w:rPr>
        <w:t xml:space="preserve"> </w:t>
      </w:r>
      <w:bookmarkStart w:id="326" w:name="_ETM_Q3_206429"/>
      <w:bookmarkEnd w:id="326"/>
      <w:r>
        <w:rPr>
          <w:rFonts w:hint="cs"/>
          <w:rtl/>
        </w:rPr>
        <w:t>מול</w:t>
      </w:r>
      <w:r>
        <w:rPr>
          <w:rtl/>
        </w:rPr>
        <w:t xml:space="preserve"> </w:t>
      </w:r>
      <w:bookmarkStart w:id="327" w:name="_ETM_Q3_206759"/>
      <w:bookmarkEnd w:id="327"/>
      <w:r>
        <w:rPr>
          <w:rtl/>
        </w:rPr>
        <w:t>מחבלים</w:t>
      </w:r>
      <w:r>
        <w:rPr>
          <w:rFonts w:hint="cs"/>
          <w:rtl/>
        </w:rPr>
        <w:t>.</w:t>
      </w:r>
      <w:r>
        <w:rPr>
          <w:rtl/>
        </w:rPr>
        <w:t xml:space="preserve"> </w:t>
      </w:r>
      <w:bookmarkStart w:id="328" w:name="_ETM_Q3_207779"/>
      <w:bookmarkEnd w:id="328"/>
      <w:r>
        <w:rPr>
          <w:rtl/>
        </w:rPr>
        <w:t>משפחתו</w:t>
      </w:r>
      <w:r>
        <w:rPr>
          <w:rFonts w:hint="cs"/>
          <w:rtl/>
        </w:rPr>
        <w:t>,</w:t>
      </w:r>
      <w:r>
        <w:rPr>
          <w:rtl/>
        </w:rPr>
        <w:t xml:space="preserve"> </w:t>
      </w:r>
      <w:bookmarkStart w:id="329" w:name="_ETM_Q3_208529"/>
      <w:bookmarkEnd w:id="329"/>
      <w:r>
        <w:rPr>
          <w:rtl/>
        </w:rPr>
        <w:t xml:space="preserve">איילה </w:t>
      </w:r>
      <w:bookmarkStart w:id="330" w:name="_ETM_Q3_208859"/>
      <w:bookmarkEnd w:id="330"/>
      <w:r>
        <w:rPr>
          <w:rFonts w:hint="cs"/>
          <w:rtl/>
        </w:rPr>
        <w:t>ו</w:t>
      </w:r>
      <w:r>
        <w:rPr>
          <w:rtl/>
        </w:rPr>
        <w:t xml:space="preserve">חמשת </w:t>
      </w:r>
      <w:bookmarkStart w:id="331" w:name="_ETM_Q3_209339"/>
      <w:bookmarkEnd w:id="331"/>
      <w:r>
        <w:rPr>
          <w:rtl/>
        </w:rPr>
        <w:t>ילדיו</w:t>
      </w:r>
      <w:r>
        <w:rPr>
          <w:rFonts w:hint="cs"/>
          <w:rtl/>
        </w:rPr>
        <w:t>,</w:t>
      </w:r>
      <w:r>
        <w:rPr>
          <w:rtl/>
        </w:rPr>
        <w:t xml:space="preserve"> </w:t>
      </w:r>
      <w:bookmarkStart w:id="332" w:name="_ETM_Q3_209759"/>
      <w:bookmarkEnd w:id="332"/>
      <w:r>
        <w:rPr>
          <w:rtl/>
        </w:rPr>
        <w:t xml:space="preserve">גרים </w:t>
      </w:r>
      <w:bookmarkStart w:id="333" w:name="_ETM_Q3_210059"/>
      <w:bookmarkEnd w:id="333"/>
      <w:r>
        <w:rPr>
          <w:rtl/>
        </w:rPr>
        <w:t xml:space="preserve">מולי </w:t>
      </w:r>
      <w:bookmarkStart w:id="334" w:name="_ETM_Q3_210300"/>
      <w:bookmarkEnd w:id="334"/>
      <w:r>
        <w:rPr>
          <w:rtl/>
        </w:rPr>
        <w:t xml:space="preserve">בכפר </w:t>
      </w:r>
      <w:bookmarkStart w:id="335" w:name="_ETM_Q3_210659"/>
      <w:bookmarkEnd w:id="335"/>
      <w:r>
        <w:rPr>
          <w:rtl/>
        </w:rPr>
        <w:t>עציון</w:t>
      </w:r>
      <w:r>
        <w:rPr>
          <w:rFonts w:hint="cs"/>
          <w:rtl/>
        </w:rPr>
        <w:t>.</w:t>
      </w:r>
      <w:r>
        <w:rPr>
          <w:rtl/>
        </w:rPr>
        <w:t xml:space="preserve"> </w:t>
      </w:r>
      <w:bookmarkStart w:id="336" w:name="_ETM_Q3_211819"/>
      <w:bookmarkEnd w:id="336"/>
      <w:r>
        <w:rPr>
          <w:rtl/>
        </w:rPr>
        <w:t xml:space="preserve">יהי </w:t>
      </w:r>
      <w:bookmarkStart w:id="337" w:name="_ETM_Q3_211999"/>
      <w:bookmarkEnd w:id="337"/>
      <w:r>
        <w:rPr>
          <w:rtl/>
        </w:rPr>
        <w:t xml:space="preserve">זכרו </w:t>
      </w:r>
      <w:bookmarkStart w:id="338" w:name="_ETM_Q3_212359"/>
      <w:bookmarkEnd w:id="338"/>
      <w:r>
        <w:rPr>
          <w:rtl/>
        </w:rPr>
        <w:t xml:space="preserve">של </w:t>
      </w:r>
      <w:bookmarkStart w:id="339" w:name="_ETM_Q3_212539"/>
      <w:bookmarkEnd w:id="339"/>
      <w:r>
        <w:rPr>
          <w:rtl/>
        </w:rPr>
        <w:t>יובל</w:t>
      </w:r>
      <w:r>
        <w:rPr>
          <w:rFonts w:hint="cs"/>
          <w:rtl/>
        </w:rPr>
        <w:t>,</w:t>
      </w:r>
      <w:r>
        <w:rPr>
          <w:rtl/>
        </w:rPr>
        <w:t xml:space="preserve"> </w:t>
      </w:r>
      <w:bookmarkStart w:id="340" w:name="_ETM_Q3_213170"/>
      <w:bookmarkEnd w:id="340"/>
      <w:r>
        <w:rPr>
          <w:rtl/>
        </w:rPr>
        <w:t xml:space="preserve">יובל </w:t>
      </w:r>
      <w:bookmarkStart w:id="341" w:name="_ETM_Q3_213559"/>
      <w:bookmarkEnd w:id="341"/>
      <w:r>
        <w:rPr>
          <w:rtl/>
        </w:rPr>
        <w:t>ניר</w:t>
      </w:r>
      <w:r>
        <w:rPr>
          <w:rFonts w:hint="cs"/>
          <w:rtl/>
        </w:rPr>
        <w:t>,</w:t>
      </w:r>
      <w:r>
        <w:rPr>
          <w:rtl/>
        </w:rPr>
        <w:t xml:space="preserve"> </w:t>
      </w:r>
      <w:bookmarkStart w:id="342" w:name="_ETM_Q3_213920"/>
      <w:bookmarkEnd w:id="342"/>
      <w:r>
        <w:rPr>
          <w:rtl/>
        </w:rPr>
        <w:t xml:space="preserve">לוחם </w:t>
      </w:r>
      <w:bookmarkStart w:id="343" w:name="_ETM_Q3_214280"/>
      <w:bookmarkEnd w:id="343"/>
      <w:r>
        <w:rPr>
          <w:rtl/>
        </w:rPr>
        <w:t>המילואים</w:t>
      </w:r>
      <w:r>
        <w:rPr>
          <w:rFonts w:hint="cs"/>
          <w:rtl/>
        </w:rPr>
        <w:t>,</w:t>
      </w:r>
      <w:r>
        <w:rPr>
          <w:rtl/>
        </w:rPr>
        <w:t xml:space="preserve"> </w:t>
      </w:r>
      <w:bookmarkStart w:id="344" w:name="_ETM_Q3_214640"/>
      <w:bookmarkEnd w:id="344"/>
      <w:r>
        <w:rPr>
          <w:rtl/>
        </w:rPr>
        <w:t>ברוך</w:t>
      </w:r>
      <w:r>
        <w:rPr>
          <w:rFonts w:hint="cs"/>
          <w:rtl/>
        </w:rPr>
        <w:t>.</w:t>
      </w:r>
      <w:r>
        <w:rPr>
          <w:rtl/>
        </w:rPr>
        <w:t xml:space="preserve"> </w:t>
      </w:r>
      <w:bookmarkStart w:id="345" w:name="_ETM_Q3_215420"/>
      <w:bookmarkEnd w:id="345"/>
      <w:r>
        <w:rPr>
          <w:rtl/>
        </w:rPr>
        <w:t xml:space="preserve">וייבדל </w:t>
      </w:r>
      <w:bookmarkStart w:id="346" w:name="_ETM_Q3_215989"/>
      <w:bookmarkEnd w:id="346"/>
      <w:r>
        <w:rPr>
          <w:rtl/>
        </w:rPr>
        <w:t xml:space="preserve">לחיים </w:t>
      </w:r>
      <w:bookmarkStart w:id="347" w:name="_ETM_Q3_216320"/>
      <w:bookmarkEnd w:id="347"/>
      <w:r>
        <w:rPr>
          <w:rtl/>
        </w:rPr>
        <w:t>ארוכים</w:t>
      </w:r>
      <w:r>
        <w:rPr>
          <w:rFonts w:hint="cs"/>
          <w:rtl/>
        </w:rPr>
        <w:t>,</w:t>
      </w:r>
      <w:r>
        <w:rPr>
          <w:rtl/>
        </w:rPr>
        <w:t xml:space="preserve"> </w:t>
      </w:r>
      <w:bookmarkStart w:id="348" w:name="_ETM_Q3_217190"/>
      <w:bookmarkEnd w:id="348"/>
      <w:r>
        <w:rPr>
          <w:rtl/>
        </w:rPr>
        <w:t xml:space="preserve">אני </w:t>
      </w:r>
      <w:bookmarkStart w:id="349" w:name="_ETM_Q3_217370"/>
      <w:bookmarkEnd w:id="349"/>
      <w:r>
        <w:rPr>
          <w:rtl/>
        </w:rPr>
        <w:t xml:space="preserve">רוצה </w:t>
      </w:r>
      <w:bookmarkStart w:id="350" w:name="_ETM_Q3_217579"/>
      <w:bookmarkEnd w:id="350"/>
      <w:r>
        <w:rPr>
          <w:rtl/>
        </w:rPr>
        <w:t xml:space="preserve">להזכיר </w:t>
      </w:r>
      <w:bookmarkStart w:id="351" w:name="_ETM_Q3_218059"/>
      <w:bookmarkEnd w:id="351"/>
      <w:r>
        <w:rPr>
          <w:rtl/>
        </w:rPr>
        <w:t xml:space="preserve">את </w:t>
      </w:r>
      <w:bookmarkStart w:id="352" w:name="_ETM_Q3_218300"/>
      <w:bookmarkEnd w:id="352"/>
      <w:r>
        <w:rPr>
          <w:rtl/>
        </w:rPr>
        <w:t xml:space="preserve">חברי </w:t>
      </w:r>
      <w:bookmarkStart w:id="353" w:name="_ETM_Q3_219229"/>
      <w:bookmarkEnd w:id="353"/>
      <w:r>
        <w:rPr>
          <w:rFonts w:hint="cs"/>
          <w:rtl/>
        </w:rPr>
        <w:t>–</w:t>
      </w:r>
      <w:bookmarkStart w:id="354" w:name="_ETM_Q3_219559"/>
      <w:bookmarkEnd w:id="354"/>
      <w:r>
        <w:rPr>
          <w:rFonts w:hint="cs"/>
          <w:rtl/>
        </w:rPr>
        <w:t xml:space="preserve"> </w:t>
      </w:r>
      <w:r>
        <w:rPr>
          <w:rtl/>
        </w:rPr>
        <w:t xml:space="preserve">זכיתי </w:t>
      </w:r>
      <w:bookmarkStart w:id="355" w:name="_ETM_Q3_220039"/>
      <w:bookmarkEnd w:id="355"/>
      <w:r>
        <w:rPr>
          <w:rtl/>
        </w:rPr>
        <w:t>ש</w:t>
      </w:r>
      <w:r>
        <w:rPr>
          <w:rFonts w:hint="cs"/>
          <w:rtl/>
        </w:rPr>
        <w:t>נכהן</w:t>
      </w:r>
      <w:r>
        <w:rPr>
          <w:rtl/>
        </w:rPr>
        <w:t xml:space="preserve"> </w:t>
      </w:r>
      <w:bookmarkStart w:id="356" w:name="_ETM_Q3_220519"/>
      <w:bookmarkEnd w:id="356"/>
      <w:r>
        <w:rPr>
          <w:rtl/>
        </w:rPr>
        <w:t>ביחד</w:t>
      </w:r>
      <w:r>
        <w:rPr>
          <w:rFonts w:hint="cs"/>
          <w:rtl/>
        </w:rPr>
        <w:t xml:space="preserve"> </w:t>
      </w:r>
      <w:r>
        <w:rPr>
          <w:rFonts w:hint="eastAsia"/>
        </w:rPr>
        <w:t>–</w:t>
      </w:r>
      <w:r>
        <w:rPr>
          <w:rtl/>
        </w:rPr>
        <w:t xml:space="preserve"> </w:t>
      </w:r>
      <w:bookmarkStart w:id="357" w:name="_ETM_Q3_220879"/>
      <w:bookmarkEnd w:id="357"/>
      <w:r>
        <w:rPr>
          <w:rtl/>
        </w:rPr>
        <w:t xml:space="preserve">היה </w:t>
      </w:r>
      <w:bookmarkStart w:id="358" w:name="_ETM_Q3_221030"/>
      <w:bookmarkEnd w:id="358"/>
      <w:r>
        <w:rPr>
          <w:rFonts w:hint="cs"/>
          <w:rtl/>
        </w:rPr>
        <w:t>ה</w:t>
      </w:r>
      <w:r>
        <w:rPr>
          <w:rtl/>
        </w:rPr>
        <w:t xml:space="preserve">סגן </w:t>
      </w:r>
      <w:bookmarkStart w:id="359" w:name="_ETM_Q3_221390"/>
      <w:bookmarkEnd w:id="359"/>
      <w:r>
        <w:rPr>
          <w:rtl/>
        </w:rPr>
        <w:t>שלי</w:t>
      </w:r>
      <w:r>
        <w:rPr>
          <w:rFonts w:hint="cs"/>
          <w:rtl/>
        </w:rPr>
        <w:t>,</w:t>
      </w:r>
      <w:r>
        <w:rPr>
          <w:rtl/>
        </w:rPr>
        <w:t xml:space="preserve"> </w:t>
      </w:r>
      <w:bookmarkStart w:id="360" w:name="_ETM_Q3_222019"/>
      <w:bookmarkEnd w:id="360"/>
      <w:r>
        <w:rPr>
          <w:rtl/>
        </w:rPr>
        <w:t>כי</w:t>
      </w:r>
      <w:r>
        <w:rPr>
          <w:rFonts w:hint="cs"/>
          <w:rtl/>
        </w:rPr>
        <w:t>הן</w:t>
      </w:r>
      <w:r>
        <w:rPr>
          <w:rtl/>
        </w:rPr>
        <w:t xml:space="preserve"> </w:t>
      </w:r>
      <w:bookmarkStart w:id="361" w:name="_ETM_Q3_222350"/>
      <w:bookmarkEnd w:id="361"/>
      <w:r>
        <w:rPr>
          <w:rtl/>
        </w:rPr>
        <w:t xml:space="preserve">יחד </w:t>
      </w:r>
      <w:bookmarkStart w:id="362" w:name="_ETM_Q3_222589"/>
      <w:bookmarkEnd w:id="362"/>
      <w:r>
        <w:rPr>
          <w:rtl/>
        </w:rPr>
        <w:t xml:space="preserve">איתי </w:t>
      </w:r>
      <w:bookmarkStart w:id="363" w:name="_ETM_Q3_222829"/>
      <w:bookmarkEnd w:id="363"/>
      <w:r>
        <w:rPr>
          <w:rtl/>
        </w:rPr>
        <w:t xml:space="preserve">גם </w:t>
      </w:r>
      <w:bookmarkStart w:id="364" w:name="_ETM_Q3_223039"/>
      <w:bookmarkEnd w:id="364"/>
      <w:r>
        <w:rPr>
          <w:rtl/>
        </w:rPr>
        <w:t xml:space="preserve">כמג"ד </w:t>
      </w:r>
      <w:bookmarkStart w:id="365" w:name="_ETM_Q3_223489"/>
      <w:bookmarkEnd w:id="365"/>
      <w:r>
        <w:rPr>
          <w:rtl/>
        </w:rPr>
        <w:t>420</w:t>
      </w:r>
      <w:r>
        <w:rPr>
          <w:rFonts w:hint="cs"/>
          <w:rtl/>
        </w:rPr>
        <w:t>,</w:t>
      </w:r>
      <w:r>
        <w:rPr>
          <w:rtl/>
        </w:rPr>
        <w:t xml:space="preserve"> </w:t>
      </w:r>
      <w:bookmarkStart w:id="366" w:name="_ETM_Q3_224750"/>
      <w:bookmarkStart w:id="367" w:name="_ETM_Q3_224870"/>
      <w:bookmarkEnd w:id="366"/>
      <w:bookmarkEnd w:id="367"/>
      <w:r>
        <w:rPr>
          <w:rtl/>
        </w:rPr>
        <w:t xml:space="preserve">אלוף </w:t>
      </w:r>
      <w:bookmarkStart w:id="368" w:name="_ETM_Q3_225050"/>
      <w:bookmarkEnd w:id="368"/>
      <w:r>
        <w:rPr>
          <w:rtl/>
        </w:rPr>
        <w:t xml:space="preserve">משנה </w:t>
      </w:r>
      <w:bookmarkStart w:id="369" w:name="_ETM_Q3_225379"/>
      <w:bookmarkEnd w:id="369"/>
      <w:r>
        <w:rPr>
          <w:rtl/>
        </w:rPr>
        <w:t xml:space="preserve">במילואים </w:t>
      </w:r>
      <w:bookmarkStart w:id="370" w:name="_ETM_Q3_225859"/>
      <w:bookmarkEnd w:id="370"/>
      <w:r>
        <w:rPr>
          <w:rFonts w:hint="cs"/>
          <w:rtl/>
        </w:rPr>
        <w:t>יונתי בהט,</w:t>
      </w:r>
      <w:bookmarkStart w:id="371" w:name="_ETM_Q3_226100"/>
      <w:bookmarkEnd w:id="371"/>
      <w:r>
        <w:rPr>
          <w:rtl/>
        </w:rPr>
        <w:t xml:space="preserve"> </w:t>
      </w:r>
      <w:bookmarkStart w:id="372" w:name="_ETM_Q3_227120"/>
      <w:bookmarkEnd w:id="372"/>
      <w:r>
        <w:rPr>
          <w:rtl/>
        </w:rPr>
        <w:t xml:space="preserve">ייבדל </w:t>
      </w:r>
      <w:bookmarkStart w:id="373" w:name="_ETM_Q3_227539"/>
      <w:bookmarkEnd w:id="373"/>
      <w:r>
        <w:rPr>
          <w:rtl/>
        </w:rPr>
        <w:t xml:space="preserve">לחיים </w:t>
      </w:r>
      <w:bookmarkStart w:id="374" w:name="_ETM_Q3_227839"/>
      <w:bookmarkEnd w:id="374"/>
      <w:r>
        <w:rPr>
          <w:rtl/>
        </w:rPr>
        <w:t>ארוכים</w:t>
      </w:r>
      <w:r>
        <w:rPr>
          <w:rFonts w:hint="cs"/>
          <w:rtl/>
        </w:rPr>
        <w:t>.</w:t>
      </w:r>
      <w:r>
        <w:rPr>
          <w:rtl/>
        </w:rPr>
        <w:t xml:space="preserve"> </w:t>
      </w:r>
      <w:bookmarkStart w:id="375" w:name="_ETM_Q3_228260"/>
      <w:bookmarkEnd w:id="375"/>
      <w:r>
        <w:rPr>
          <w:rFonts w:hint="cs"/>
          <w:rtl/>
        </w:rPr>
        <w:t xml:space="preserve">הוא </w:t>
      </w:r>
      <w:r>
        <w:rPr>
          <w:rtl/>
        </w:rPr>
        <w:t xml:space="preserve">נפצע </w:t>
      </w:r>
      <w:bookmarkStart w:id="376" w:name="_ETM_Q3_228559"/>
      <w:bookmarkEnd w:id="376"/>
      <w:r>
        <w:rPr>
          <w:rtl/>
        </w:rPr>
        <w:t>מ</w:t>
      </w:r>
      <w:r>
        <w:rPr>
          <w:rFonts w:hint="cs"/>
          <w:rtl/>
        </w:rPr>
        <w:t>שישה</w:t>
      </w:r>
      <w:r>
        <w:rPr>
          <w:rtl/>
        </w:rPr>
        <w:t xml:space="preserve"> </w:t>
      </w:r>
      <w:bookmarkStart w:id="377" w:name="_ETM_Q3_229070"/>
      <w:bookmarkEnd w:id="377"/>
      <w:r>
        <w:rPr>
          <w:rtl/>
        </w:rPr>
        <w:t xml:space="preserve">כדורים </w:t>
      </w:r>
      <w:bookmarkStart w:id="378" w:name="_ETM_Q3_229940"/>
      <w:bookmarkEnd w:id="378"/>
      <w:r>
        <w:rPr>
          <w:rtl/>
        </w:rPr>
        <w:t xml:space="preserve">בהיתקלות </w:t>
      </w:r>
      <w:bookmarkStart w:id="379" w:name="_ETM_Q3_230570"/>
      <w:bookmarkEnd w:id="379"/>
      <w:r>
        <w:rPr>
          <w:rFonts w:hint="cs"/>
          <w:rtl/>
        </w:rPr>
        <w:t xml:space="preserve">בעזה </w:t>
      </w:r>
      <w:r>
        <w:rPr>
          <w:rFonts w:hint="eastAsia"/>
        </w:rPr>
        <w:t>–</w:t>
      </w:r>
      <w:bookmarkStart w:id="380" w:name="_ETM_Q3_230899"/>
      <w:bookmarkEnd w:id="380"/>
      <w:r>
        <w:rPr>
          <w:rFonts w:hint="cs"/>
          <w:rtl/>
        </w:rPr>
        <w:t xml:space="preserve"> </w:t>
      </w:r>
      <w:bookmarkStart w:id="381" w:name="_ETM_Q3_231112"/>
      <w:bookmarkEnd w:id="381"/>
      <w:r>
        <w:rPr>
          <w:rtl/>
        </w:rPr>
        <w:t xml:space="preserve">הוא </w:t>
      </w:r>
      <w:bookmarkStart w:id="382" w:name="_ETM_Q3_231019"/>
      <w:bookmarkEnd w:id="382"/>
      <w:r>
        <w:rPr>
          <w:rtl/>
        </w:rPr>
        <w:t>בגילי</w:t>
      </w:r>
      <w:r>
        <w:rPr>
          <w:rFonts w:hint="cs"/>
          <w:rtl/>
        </w:rPr>
        <w:t>,</w:t>
      </w:r>
      <w:r>
        <w:rPr>
          <w:rtl/>
        </w:rPr>
        <w:t xml:space="preserve"> </w:t>
      </w:r>
      <w:bookmarkStart w:id="383" w:name="_ETM_Q3_231469"/>
      <w:bookmarkEnd w:id="383"/>
      <w:r>
        <w:rPr>
          <w:rtl/>
        </w:rPr>
        <w:t xml:space="preserve">אני </w:t>
      </w:r>
      <w:bookmarkStart w:id="384" w:name="_ETM_Q3_231620"/>
      <w:bookmarkEnd w:id="384"/>
      <w:r>
        <w:rPr>
          <w:rtl/>
        </w:rPr>
        <w:t xml:space="preserve">רק </w:t>
      </w:r>
      <w:bookmarkStart w:id="385" w:name="_ETM_Q3_231829"/>
      <w:bookmarkEnd w:id="385"/>
      <w:r>
        <w:rPr>
          <w:rtl/>
        </w:rPr>
        <w:t>אומר</w:t>
      </w:r>
      <w:r>
        <w:rPr>
          <w:rFonts w:hint="cs"/>
          <w:rtl/>
        </w:rPr>
        <w:t>.</w:t>
      </w:r>
      <w:bookmarkStart w:id="386" w:name="_ETM_Q3_232519"/>
      <w:bookmarkEnd w:id="386"/>
      <w:r>
        <w:rPr>
          <w:rFonts w:hint="cs"/>
          <w:rtl/>
        </w:rPr>
        <w:t xml:space="preserve"> שישה</w:t>
      </w:r>
      <w:r>
        <w:rPr>
          <w:rtl/>
        </w:rPr>
        <w:t xml:space="preserve"> </w:t>
      </w:r>
      <w:bookmarkStart w:id="387" w:name="_ETM_Q3_232969"/>
      <w:bookmarkEnd w:id="387"/>
      <w:r>
        <w:rPr>
          <w:rtl/>
        </w:rPr>
        <w:t xml:space="preserve">כדורים </w:t>
      </w:r>
      <w:bookmarkStart w:id="388" w:name="_ETM_Q3_233750"/>
      <w:bookmarkEnd w:id="388"/>
      <w:r>
        <w:rPr>
          <w:rtl/>
        </w:rPr>
        <w:t xml:space="preserve">לא </w:t>
      </w:r>
      <w:bookmarkStart w:id="389" w:name="_ETM_Q3_233989"/>
      <w:bookmarkEnd w:id="389"/>
      <w:r>
        <w:rPr>
          <w:rtl/>
        </w:rPr>
        <w:t xml:space="preserve">עצרו </w:t>
      </w:r>
      <w:bookmarkStart w:id="390" w:name="_ETM_Q3_234320"/>
      <w:bookmarkEnd w:id="390"/>
      <w:r>
        <w:rPr>
          <w:rtl/>
        </w:rPr>
        <w:t>אותו</w:t>
      </w:r>
      <w:r>
        <w:rPr>
          <w:rFonts w:hint="cs"/>
          <w:rtl/>
        </w:rPr>
        <w:t>,</w:t>
      </w:r>
      <w:r>
        <w:rPr>
          <w:rtl/>
        </w:rPr>
        <w:t xml:space="preserve"> </w:t>
      </w:r>
      <w:bookmarkStart w:id="391" w:name="_ETM_Q3_234530"/>
      <w:bookmarkEnd w:id="391"/>
      <w:r>
        <w:rPr>
          <w:rtl/>
        </w:rPr>
        <w:t xml:space="preserve">אדוני </w:t>
      </w:r>
      <w:bookmarkStart w:id="392" w:name="_ETM_Q3_234800"/>
      <w:bookmarkEnd w:id="392"/>
      <w:r>
        <w:rPr>
          <w:rFonts w:hint="cs"/>
          <w:rtl/>
        </w:rPr>
        <w:t>ה</w:t>
      </w:r>
      <w:r>
        <w:rPr>
          <w:rtl/>
        </w:rPr>
        <w:t>יושב</w:t>
      </w:r>
      <w:bookmarkStart w:id="393" w:name="_ETM_Q3_235070"/>
      <w:bookmarkEnd w:id="393"/>
      <w:r>
        <w:rPr>
          <w:rFonts w:hint="cs"/>
          <w:rtl/>
        </w:rPr>
        <w:t>-</w:t>
      </w:r>
      <w:r>
        <w:rPr>
          <w:rtl/>
        </w:rPr>
        <w:t>ראש</w:t>
      </w:r>
      <w:r>
        <w:rPr>
          <w:rFonts w:hint="cs"/>
          <w:rtl/>
        </w:rPr>
        <w:t>.</w:t>
      </w:r>
      <w:r>
        <w:rPr>
          <w:rtl/>
        </w:rPr>
        <w:t xml:space="preserve"> </w:t>
      </w:r>
      <w:bookmarkStart w:id="394" w:name="_ETM_Q3_235399"/>
      <w:bookmarkEnd w:id="394"/>
      <w:r>
        <w:rPr>
          <w:rtl/>
        </w:rPr>
        <w:t xml:space="preserve">היום </w:t>
      </w:r>
      <w:bookmarkStart w:id="395" w:name="_ETM_Q3_235640"/>
      <w:bookmarkEnd w:id="395"/>
      <w:r>
        <w:rPr>
          <w:rtl/>
        </w:rPr>
        <w:t xml:space="preserve">הוא </w:t>
      </w:r>
      <w:bookmarkStart w:id="396" w:name="_ETM_Q3_235699"/>
      <w:bookmarkEnd w:id="396"/>
      <w:r>
        <w:rPr>
          <w:rtl/>
        </w:rPr>
        <w:t xml:space="preserve">על </w:t>
      </w:r>
      <w:bookmarkStart w:id="397" w:name="_ETM_Q3_235820"/>
      <w:bookmarkEnd w:id="397"/>
      <w:r>
        <w:rPr>
          <w:rtl/>
        </w:rPr>
        <w:t>הרגליים</w:t>
      </w:r>
      <w:r>
        <w:rPr>
          <w:rFonts w:hint="cs"/>
          <w:rtl/>
        </w:rPr>
        <w:t>,</w:t>
      </w:r>
      <w:r>
        <w:rPr>
          <w:rtl/>
        </w:rPr>
        <w:t xml:space="preserve"> </w:t>
      </w:r>
      <w:bookmarkStart w:id="398" w:name="_ETM_Q3_236719"/>
      <w:bookmarkEnd w:id="398"/>
      <w:r>
        <w:rPr>
          <w:rtl/>
        </w:rPr>
        <w:t>משתק</w:t>
      </w:r>
      <w:r>
        <w:rPr>
          <w:rFonts w:hint="cs"/>
          <w:rtl/>
        </w:rPr>
        <w:t>ם,</w:t>
      </w:r>
      <w:r>
        <w:rPr>
          <w:rtl/>
        </w:rPr>
        <w:t xml:space="preserve"> </w:t>
      </w:r>
      <w:bookmarkStart w:id="399" w:name="_ETM_Q3_237409"/>
      <w:bookmarkEnd w:id="399"/>
      <w:r>
        <w:rPr>
          <w:rtl/>
        </w:rPr>
        <w:t>חוזר</w:t>
      </w:r>
      <w:r>
        <w:rPr>
          <w:rFonts w:hint="cs"/>
          <w:rtl/>
        </w:rPr>
        <w:t>,</w:t>
      </w:r>
      <w:r>
        <w:rPr>
          <w:rtl/>
        </w:rPr>
        <w:t xml:space="preserve"> </w:t>
      </w:r>
      <w:bookmarkStart w:id="400" w:name="_ETM_Q3_238489"/>
      <w:bookmarkEnd w:id="400"/>
      <w:r>
        <w:rPr>
          <w:rFonts w:hint="cs"/>
          <w:rtl/>
        </w:rPr>
        <w:t>מ</w:t>
      </w:r>
      <w:r>
        <w:rPr>
          <w:rtl/>
        </w:rPr>
        <w:t xml:space="preserve">משיך </w:t>
      </w:r>
      <w:bookmarkStart w:id="401" w:name="_ETM_Q3_238909"/>
      <w:bookmarkEnd w:id="401"/>
      <w:r>
        <w:rPr>
          <w:rtl/>
        </w:rPr>
        <w:t>להתנדב</w:t>
      </w:r>
      <w:r>
        <w:rPr>
          <w:rFonts w:hint="cs"/>
          <w:rtl/>
        </w:rPr>
        <w:t>,</w:t>
      </w:r>
      <w:r>
        <w:rPr>
          <w:rtl/>
        </w:rPr>
        <w:t xml:space="preserve"> </w:t>
      </w:r>
      <w:bookmarkStart w:id="402" w:name="_ETM_Q3_239479"/>
      <w:bookmarkEnd w:id="402"/>
      <w:r>
        <w:rPr>
          <w:rtl/>
        </w:rPr>
        <w:t xml:space="preserve">לעשות </w:t>
      </w:r>
      <w:bookmarkStart w:id="403" w:name="_ETM_Q3_239809"/>
      <w:bookmarkEnd w:id="403"/>
      <w:r>
        <w:rPr>
          <w:rtl/>
        </w:rPr>
        <w:t>דברים</w:t>
      </w:r>
      <w:r>
        <w:rPr>
          <w:rFonts w:hint="cs"/>
          <w:rtl/>
        </w:rPr>
        <w:t>.</w:t>
      </w:r>
    </w:p>
    <w:p w:rsidR="008A4B93" w:rsidRDefault="008A4B93" w:rsidP="00152A0D">
      <w:pPr>
        <w:rPr>
          <w:rtl/>
        </w:rPr>
      </w:pPr>
    </w:p>
    <w:p w:rsidR="008A4B93" w:rsidRDefault="008A4B93" w:rsidP="00152A0D">
      <w:pPr>
        <w:pStyle w:val="af6"/>
        <w:keepNext/>
        <w:rPr>
          <w:rtl/>
        </w:rPr>
      </w:pPr>
      <w:bookmarkStart w:id="404" w:name="ET_yor_6597_2"/>
      <w:r w:rsidRPr="002B1B8E">
        <w:rPr>
          <w:rStyle w:val="TagStyle"/>
          <w:rtl/>
        </w:rPr>
        <w:t xml:space="preserve"> &lt;&lt; יור &gt;&gt;</w:t>
      </w:r>
      <w:r w:rsidRPr="00A202D6">
        <w:rPr>
          <w:rStyle w:val="TagStyle"/>
          <w:rtl/>
        </w:rPr>
        <w:t xml:space="preserve"> </w:t>
      </w:r>
      <w:r>
        <w:rPr>
          <w:rtl/>
        </w:rPr>
        <w:t>היו"ר מאיר כהן:</w:t>
      </w:r>
      <w:r w:rsidRPr="00A202D6">
        <w:rPr>
          <w:rStyle w:val="TagStyle"/>
          <w:rtl/>
        </w:rPr>
        <w:t xml:space="preserve"> </w:t>
      </w:r>
      <w:r w:rsidRPr="002B1B8E">
        <w:rPr>
          <w:rStyle w:val="TagStyle"/>
          <w:rtl/>
        </w:rPr>
        <w:t>&lt;&lt; יור &gt;&gt;</w:t>
      </w:r>
      <w:r>
        <w:rPr>
          <w:rtl/>
        </w:rPr>
        <w:t xml:space="preserve">   </w:t>
      </w:r>
      <w:bookmarkEnd w:id="404"/>
    </w:p>
    <w:p w:rsidR="008A4B93" w:rsidRDefault="008A4B93" w:rsidP="00C758ED">
      <w:pPr>
        <w:rPr>
          <w:rtl/>
        </w:rPr>
      </w:pPr>
    </w:p>
    <w:p w:rsidR="008A4B93" w:rsidRDefault="008A4B93" w:rsidP="00152A0D">
      <w:pPr>
        <w:rPr>
          <w:rtl/>
        </w:rPr>
      </w:pPr>
      <w:r>
        <w:rPr>
          <w:rFonts w:hint="cs"/>
          <w:rtl/>
        </w:rPr>
        <w:t>יחד עם איתמר.</w:t>
      </w:r>
      <w:bookmarkStart w:id="405" w:name="_ETM_Q3_239520"/>
      <w:bookmarkEnd w:id="405"/>
    </w:p>
    <w:p w:rsidR="008A4B93" w:rsidRDefault="008A4B93" w:rsidP="00152A0D">
      <w:pPr>
        <w:rPr>
          <w:rtl/>
        </w:rPr>
      </w:pPr>
      <w:bookmarkStart w:id="406" w:name="_ETM_Q3_239612"/>
      <w:bookmarkEnd w:id="406"/>
    </w:p>
    <w:p w:rsidR="008A4B93" w:rsidRDefault="008A4B93" w:rsidP="00152A0D">
      <w:pPr>
        <w:pStyle w:val="-"/>
        <w:keepNext/>
        <w:rPr>
          <w:rtl/>
        </w:rPr>
      </w:pPr>
      <w:bookmarkStart w:id="407" w:name="ET_speakercontinue_6128_3"/>
      <w:r w:rsidRPr="002B1B8E">
        <w:rPr>
          <w:rStyle w:val="TagStyle"/>
          <w:rtl/>
        </w:rPr>
        <w:t xml:space="preserve"> &lt;&lt; דובר_המשך &gt;&gt;</w:t>
      </w:r>
      <w:r w:rsidRPr="00A202D6">
        <w:rPr>
          <w:rStyle w:val="TagStyle"/>
          <w:rtl/>
        </w:rPr>
        <w:t xml:space="preserve"> </w:t>
      </w:r>
      <w:r>
        <w:rPr>
          <w:rtl/>
        </w:rPr>
        <w:t>משה טור פז (יש עתיד):</w:t>
      </w:r>
      <w:r w:rsidRPr="00A202D6">
        <w:rPr>
          <w:rStyle w:val="TagStyle"/>
          <w:rtl/>
        </w:rPr>
        <w:t xml:space="preserve"> </w:t>
      </w:r>
      <w:r w:rsidRPr="002B1B8E">
        <w:rPr>
          <w:rStyle w:val="TagStyle"/>
          <w:rtl/>
        </w:rPr>
        <w:t>&lt;&lt; דובר_המשך &gt;&gt;</w:t>
      </w:r>
      <w:r>
        <w:rPr>
          <w:rtl/>
        </w:rPr>
        <w:t xml:space="preserve">   </w:t>
      </w:r>
      <w:bookmarkEnd w:id="407"/>
    </w:p>
    <w:p w:rsidR="008A4B93" w:rsidRDefault="008A4B93" w:rsidP="00C758ED">
      <w:pPr>
        <w:rPr>
          <w:rtl/>
        </w:rPr>
      </w:pPr>
    </w:p>
    <w:p w:rsidR="008A4B93" w:rsidRDefault="008A4B93" w:rsidP="00152A0D">
      <w:pPr>
        <w:rPr>
          <w:rtl/>
        </w:rPr>
      </w:pPr>
      <w:bookmarkStart w:id="408" w:name="_ETM_Q3_240228"/>
      <w:bookmarkStart w:id="409" w:name="_ETM_Q3_241179"/>
      <w:bookmarkEnd w:id="408"/>
      <w:bookmarkEnd w:id="409"/>
      <w:r>
        <w:rPr>
          <w:rtl/>
        </w:rPr>
        <w:t>נכון</w:t>
      </w:r>
      <w:r>
        <w:rPr>
          <w:rFonts w:hint="cs"/>
          <w:rtl/>
        </w:rPr>
        <w:t>,</w:t>
      </w:r>
      <w:r>
        <w:rPr>
          <w:rtl/>
        </w:rPr>
        <w:t xml:space="preserve"> </w:t>
      </w:r>
      <w:bookmarkStart w:id="410" w:name="_ETM_Q3_242170"/>
      <w:bookmarkEnd w:id="410"/>
      <w:r>
        <w:rPr>
          <w:rtl/>
        </w:rPr>
        <w:t xml:space="preserve">יחד </w:t>
      </w:r>
      <w:bookmarkStart w:id="411" w:name="_ETM_Q3_242469"/>
      <w:bookmarkEnd w:id="411"/>
      <w:r>
        <w:rPr>
          <w:rtl/>
        </w:rPr>
        <w:t xml:space="preserve">עם </w:t>
      </w:r>
      <w:bookmarkStart w:id="412" w:name="_ETM_Q3_242589"/>
      <w:bookmarkEnd w:id="412"/>
      <w:r>
        <w:rPr>
          <w:rtl/>
        </w:rPr>
        <w:t>איתמר</w:t>
      </w:r>
      <w:r>
        <w:rPr>
          <w:rFonts w:hint="cs"/>
          <w:rtl/>
        </w:rPr>
        <w:t>.</w:t>
      </w:r>
      <w:r>
        <w:rPr>
          <w:rtl/>
        </w:rPr>
        <w:t xml:space="preserve"> </w:t>
      </w:r>
      <w:bookmarkStart w:id="413" w:name="_ETM_Q3_242920"/>
      <w:bookmarkEnd w:id="413"/>
      <w:r>
        <w:rPr>
          <w:rtl/>
        </w:rPr>
        <w:t xml:space="preserve">ואני </w:t>
      </w:r>
      <w:bookmarkStart w:id="414" w:name="_ETM_Q3_243190"/>
      <w:bookmarkEnd w:id="414"/>
      <w:r>
        <w:rPr>
          <w:rtl/>
        </w:rPr>
        <w:t xml:space="preserve">אסיים </w:t>
      </w:r>
      <w:bookmarkStart w:id="415" w:name="_ETM_Q3_243609"/>
      <w:bookmarkEnd w:id="415"/>
      <w:r>
        <w:rPr>
          <w:rtl/>
        </w:rPr>
        <w:t xml:space="preserve">ואומר </w:t>
      </w:r>
      <w:bookmarkStart w:id="416" w:name="_ETM_Q3_244390"/>
      <w:bookmarkEnd w:id="416"/>
      <w:r>
        <w:rPr>
          <w:rtl/>
        </w:rPr>
        <w:t>בסיום</w:t>
      </w:r>
      <w:r>
        <w:rPr>
          <w:rFonts w:hint="cs"/>
          <w:rtl/>
        </w:rPr>
        <w:t xml:space="preserve"> </w:t>
      </w:r>
      <w:r w:rsidR="00C758ED">
        <w:rPr>
          <w:rFonts w:hint="cs"/>
          <w:rtl/>
        </w:rPr>
        <w:t>– – –</w:t>
      </w:r>
    </w:p>
    <w:p w:rsidR="008A4B93" w:rsidRDefault="008A4B93" w:rsidP="00152A0D">
      <w:pPr>
        <w:rPr>
          <w:rtl/>
        </w:rPr>
      </w:pPr>
    </w:p>
    <w:p w:rsidR="008A4B93" w:rsidRDefault="008A4B93" w:rsidP="00152A0D">
      <w:pPr>
        <w:pStyle w:val="af5"/>
        <w:keepNext/>
        <w:rPr>
          <w:rtl/>
        </w:rPr>
      </w:pPr>
      <w:bookmarkStart w:id="417" w:name="ET_interruption_5855_4"/>
      <w:r w:rsidRPr="002B1B8E">
        <w:rPr>
          <w:rStyle w:val="TagStyle"/>
          <w:rtl/>
        </w:rPr>
        <w:t xml:space="preserve"> &lt;&lt; קריאה &gt;&gt;</w:t>
      </w:r>
      <w:r w:rsidRPr="00A202D6">
        <w:rPr>
          <w:rStyle w:val="TagStyle"/>
          <w:rtl/>
        </w:rPr>
        <w:t xml:space="preserve"> </w:t>
      </w:r>
      <w:r>
        <w:rPr>
          <w:rtl/>
        </w:rPr>
        <w:t>מתן כהנא (המחנה הממלכתי):</w:t>
      </w:r>
      <w:r w:rsidRPr="00A202D6">
        <w:rPr>
          <w:rStyle w:val="TagStyle"/>
          <w:rtl/>
        </w:rPr>
        <w:t xml:space="preserve"> </w:t>
      </w:r>
      <w:r w:rsidRPr="002B1B8E">
        <w:rPr>
          <w:rStyle w:val="TagStyle"/>
          <w:rtl/>
        </w:rPr>
        <w:t>&lt;&lt; קריאה &gt;&gt;</w:t>
      </w:r>
      <w:r>
        <w:rPr>
          <w:rtl/>
        </w:rPr>
        <w:t xml:space="preserve">   </w:t>
      </w:r>
      <w:bookmarkEnd w:id="417"/>
    </w:p>
    <w:p w:rsidR="008A4B93" w:rsidRDefault="008A4B93" w:rsidP="00C758ED">
      <w:pPr>
        <w:rPr>
          <w:rtl/>
        </w:rPr>
      </w:pPr>
    </w:p>
    <w:p w:rsidR="008A4B93" w:rsidRDefault="008A4B93" w:rsidP="00152A0D">
      <w:pPr>
        <w:rPr>
          <w:rtl/>
        </w:rPr>
      </w:pPr>
      <w:r>
        <w:rPr>
          <w:rFonts w:hint="cs"/>
          <w:rtl/>
        </w:rPr>
        <w:t>בגילך זה צעיר.</w:t>
      </w:r>
    </w:p>
    <w:p w:rsidR="008A4B93" w:rsidRDefault="008A4B93" w:rsidP="00152A0D">
      <w:pPr>
        <w:rPr>
          <w:rtl/>
        </w:rPr>
      </w:pPr>
    </w:p>
    <w:p w:rsidR="008A4B93" w:rsidRDefault="008A4B93" w:rsidP="00152A0D">
      <w:pPr>
        <w:pStyle w:val="-"/>
        <w:keepNext/>
        <w:rPr>
          <w:rtl/>
        </w:rPr>
      </w:pPr>
      <w:bookmarkStart w:id="418" w:name="ET_speakercontinue_6128_5"/>
      <w:r w:rsidRPr="002B1B8E">
        <w:rPr>
          <w:rStyle w:val="TagStyle"/>
          <w:rtl/>
        </w:rPr>
        <w:t xml:space="preserve"> &lt;&lt; דובר_המשך &gt;&gt;</w:t>
      </w:r>
      <w:r w:rsidRPr="00A202D6">
        <w:rPr>
          <w:rStyle w:val="TagStyle"/>
          <w:rtl/>
        </w:rPr>
        <w:t xml:space="preserve"> </w:t>
      </w:r>
      <w:r>
        <w:rPr>
          <w:rtl/>
        </w:rPr>
        <w:t>משה טור פז (יש עתיד):</w:t>
      </w:r>
      <w:r w:rsidRPr="00A202D6">
        <w:rPr>
          <w:rStyle w:val="TagStyle"/>
          <w:rtl/>
        </w:rPr>
        <w:t xml:space="preserve"> </w:t>
      </w:r>
      <w:r w:rsidRPr="002B1B8E">
        <w:rPr>
          <w:rStyle w:val="TagStyle"/>
          <w:rtl/>
        </w:rPr>
        <w:t>&lt;&lt; דובר_המשך &gt;&gt;</w:t>
      </w:r>
      <w:r>
        <w:rPr>
          <w:rtl/>
        </w:rPr>
        <w:t xml:space="preserve">   </w:t>
      </w:r>
      <w:bookmarkEnd w:id="418"/>
    </w:p>
    <w:p w:rsidR="008A4B93" w:rsidRDefault="008A4B93" w:rsidP="00C758ED">
      <w:pPr>
        <w:rPr>
          <w:rtl/>
        </w:rPr>
      </w:pPr>
    </w:p>
    <w:p w:rsidR="008A4B93" w:rsidRDefault="008A4B93" w:rsidP="00152A0D">
      <w:pPr>
        <w:rPr>
          <w:rtl/>
        </w:rPr>
      </w:pPr>
      <w:bookmarkStart w:id="419" w:name="_ETM_Q3_246159"/>
      <w:bookmarkStart w:id="420" w:name="_ETM_Q3_246850"/>
      <w:bookmarkEnd w:id="419"/>
      <w:bookmarkEnd w:id="420"/>
      <w:r>
        <w:rPr>
          <w:rtl/>
        </w:rPr>
        <w:t>נכון</w:t>
      </w:r>
      <w:r>
        <w:rPr>
          <w:rFonts w:hint="cs"/>
          <w:rtl/>
        </w:rPr>
        <w:t>.</w:t>
      </w:r>
      <w:r>
        <w:rPr>
          <w:rtl/>
        </w:rPr>
        <w:t xml:space="preserve"> </w:t>
      </w:r>
      <w:bookmarkStart w:id="421" w:name="_ETM_Q3_247329"/>
      <w:bookmarkEnd w:id="421"/>
    </w:p>
    <w:p w:rsidR="008A4B93" w:rsidRDefault="008A4B93" w:rsidP="00152A0D">
      <w:pPr>
        <w:rPr>
          <w:rtl/>
        </w:rPr>
      </w:pPr>
      <w:bookmarkStart w:id="422" w:name="_ETM_Q3_251570"/>
      <w:bookmarkStart w:id="423" w:name="_ETM_Q3_251623"/>
      <w:bookmarkEnd w:id="422"/>
      <w:bookmarkEnd w:id="423"/>
    </w:p>
    <w:p w:rsidR="008A4B93" w:rsidRDefault="008A4B93" w:rsidP="00B3288D">
      <w:pPr>
        <w:rPr>
          <w:rtl/>
        </w:rPr>
      </w:pPr>
      <w:bookmarkStart w:id="424" w:name="_ETM_Q3_251876"/>
      <w:bookmarkStart w:id="425" w:name="_ETM_Q3_251930"/>
      <w:bookmarkEnd w:id="424"/>
      <w:bookmarkEnd w:id="425"/>
      <w:r>
        <w:rPr>
          <w:rtl/>
        </w:rPr>
        <w:t xml:space="preserve">אולי </w:t>
      </w:r>
      <w:bookmarkStart w:id="426" w:name="_ETM_Q3_247689"/>
      <w:bookmarkEnd w:id="426"/>
      <w:r>
        <w:rPr>
          <w:rtl/>
        </w:rPr>
        <w:t xml:space="preserve">חשובה </w:t>
      </w:r>
      <w:bookmarkStart w:id="427" w:name="_ETM_Q3_248200"/>
      <w:bookmarkEnd w:id="427"/>
      <w:r>
        <w:rPr>
          <w:rtl/>
        </w:rPr>
        <w:t>מכ</w:t>
      </w:r>
      <w:r w:rsidR="00EA287A">
        <w:rPr>
          <w:rFonts w:hint="cs"/>
          <w:rtl/>
        </w:rPr>
        <w:t>ו</w:t>
      </w:r>
      <w:r>
        <w:rPr>
          <w:rtl/>
        </w:rPr>
        <w:t>ל</w:t>
      </w:r>
      <w:r>
        <w:rPr>
          <w:rFonts w:hint="cs"/>
          <w:rtl/>
        </w:rPr>
        <w:t>,</w:t>
      </w:r>
      <w:r>
        <w:rPr>
          <w:rtl/>
        </w:rPr>
        <w:t xml:space="preserve"> </w:t>
      </w:r>
      <w:bookmarkStart w:id="428" w:name="_ETM_Q3_249009"/>
      <w:bookmarkEnd w:id="428"/>
      <w:r>
        <w:rPr>
          <w:rtl/>
        </w:rPr>
        <w:t>י</w:t>
      </w:r>
      <w:r>
        <w:rPr>
          <w:rFonts w:hint="cs"/>
          <w:rtl/>
        </w:rPr>
        <w:t xml:space="preserve">' </w:t>
      </w:r>
      <w:r>
        <w:rPr>
          <w:rFonts w:hint="eastAsia"/>
        </w:rPr>
        <w:t>–</w:t>
      </w:r>
      <w:r>
        <w:rPr>
          <w:rtl/>
        </w:rPr>
        <w:t xml:space="preserve"> </w:t>
      </w:r>
      <w:bookmarkStart w:id="429" w:name="_ETM_Q3_249340"/>
      <w:bookmarkEnd w:id="429"/>
      <w:r>
        <w:rPr>
          <w:rtl/>
        </w:rPr>
        <w:t xml:space="preserve">אני </w:t>
      </w:r>
      <w:bookmarkStart w:id="430" w:name="_ETM_Q3_249549"/>
      <w:bookmarkEnd w:id="430"/>
      <w:r>
        <w:rPr>
          <w:rtl/>
        </w:rPr>
        <w:t xml:space="preserve">לא </w:t>
      </w:r>
      <w:bookmarkStart w:id="431" w:name="_ETM_Q3_249670"/>
      <w:bookmarkEnd w:id="431"/>
      <w:r>
        <w:rPr>
          <w:rtl/>
        </w:rPr>
        <w:t xml:space="preserve">אזכיר </w:t>
      </w:r>
      <w:bookmarkStart w:id="432" w:name="_ETM_Q3_249909"/>
      <w:bookmarkEnd w:id="432"/>
      <w:r>
        <w:rPr>
          <w:rtl/>
        </w:rPr>
        <w:t xml:space="preserve">את </w:t>
      </w:r>
      <w:bookmarkStart w:id="433" w:name="_ETM_Q3_250000"/>
      <w:bookmarkEnd w:id="433"/>
      <w:r>
        <w:rPr>
          <w:rtl/>
        </w:rPr>
        <w:t xml:space="preserve">השם </w:t>
      </w:r>
      <w:bookmarkStart w:id="434" w:name="_ETM_Q3_250209"/>
      <w:bookmarkEnd w:id="434"/>
      <w:r>
        <w:rPr>
          <w:rtl/>
        </w:rPr>
        <w:t xml:space="preserve">המלא </w:t>
      </w:r>
      <w:bookmarkStart w:id="435" w:name="_ETM_Q3_250509"/>
      <w:bookmarkEnd w:id="435"/>
      <w:r>
        <w:rPr>
          <w:rtl/>
        </w:rPr>
        <w:t>שלה</w:t>
      </w:r>
      <w:r>
        <w:rPr>
          <w:rFonts w:hint="cs"/>
          <w:rtl/>
        </w:rPr>
        <w:t>,</w:t>
      </w:r>
      <w:r>
        <w:rPr>
          <w:rtl/>
        </w:rPr>
        <w:t xml:space="preserve"> </w:t>
      </w:r>
      <w:bookmarkStart w:id="436" w:name="_ETM_Q3_250659"/>
      <w:bookmarkEnd w:id="436"/>
      <w:r>
        <w:rPr>
          <w:rtl/>
        </w:rPr>
        <w:t xml:space="preserve">כי </w:t>
      </w:r>
      <w:bookmarkStart w:id="437" w:name="_ETM_Q3_250780"/>
      <w:bookmarkEnd w:id="437"/>
      <w:r>
        <w:rPr>
          <w:rtl/>
        </w:rPr>
        <w:t xml:space="preserve">לא </w:t>
      </w:r>
      <w:bookmarkStart w:id="438" w:name="_ETM_Q3_250869"/>
      <w:bookmarkEnd w:id="438"/>
      <w:r>
        <w:rPr>
          <w:rtl/>
        </w:rPr>
        <w:t xml:space="preserve">ביקשתי </w:t>
      </w:r>
      <w:bookmarkStart w:id="439" w:name="_ETM_Q3_251259"/>
      <w:bookmarkEnd w:id="439"/>
      <w:r>
        <w:rPr>
          <w:rtl/>
        </w:rPr>
        <w:t xml:space="preserve">את </w:t>
      </w:r>
      <w:bookmarkStart w:id="440" w:name="_ETM_Q3_251319"/>
      <w:bookmarkEnd w:id="440"/>
      <w:r>
        <w:rPr>
          <w:rtl/>
        </w:rPr>
        <w:t xml:space="preserve">רשותה </w:t>
      </w:r>
      <w:bookmarkStart w:id="441" w:name="_ETM_Q3_252219"/>
      <w:bookmarkEnd w:id="441"/>
      <w:r>
        <w:rPr>
          <w:rFonts w:hint="cs"/>
          <w:rtl/>
        </w:rPr>
        <w:t xml:space="preserve">– </w:t>
      </w:r>
      <w:bookmarkStart w:id="442" w:name="_ETM_Q3_252372"/>
      <w:bookmarkEnd w:id="442"/>
      <w:r>
        <w:rPr>
          <w:rtl/>
        </w:rPr>
        <w:t xml:space="preserve">אשת </w:t>
      </w:r>
      <w:bookmarkStart w:id="443" w:name="_ETM_Q3_252579"/>
      <w:bookmarkEnd w:id="443"/>
      <w:r>
        <w:rPr>
          <w:rtl/>
        </w:rPr>
        <w:t xml:space="preserve">מילואימניק </w:t>
      </w:r>
      <w:bookmarkStart w:id="444" w:name="_ETM_Q3_253090"/>
      <w:bookmarkEnd w:id="444"/>
      <w:r>
        <w:rPr>
          <w:rtl/>
        </w:rPr>
        <w:t>מהי</w:t>
      </w:r>
      <w:r>
        <w:rPr>
          <w:rFonts w:hint="cs"/>
          <w:rtl/>
        </w:rPr>
        <w:t>י</w:t>
      </w:r>
      <w:r>
        <w:rPr>
          <w:rtl/>
        </w:rPr>
        <w:t xml:space="preserve">שוב </w:t>
      </w:r>
      <w:bookmarkStart w:id="445" w:name="_ETM_Q3_253600"/>
      <w:bookmarkEnd w:id="445"/>
      <w:r>
        <w:rPr>
          <w:rtl/>
        </w:rPr>
        <w:t>שלי</w:t>
      </w:r>
      <w:r>
        <w:rPr>
          <w:rFonts w:hint="cs"/>
          <w:rtl/>
        </w:rPr>
        <w:t>,</w:t>
      </w:r>
      <w:r>
        <w:rPr>
          <w:rtl/>
        </w:rPr>
        <w:t xml:space="preserve"> </w:t>
      </w:r>
      <w:bookmarkStart w:id="446" w:name="_ETM_Q3_253869"/>
      <w:bookmarkEnd w:id="446"/>
      <w:r>
        <w:rPr>
          <w:rtl/>
        </w:rPr>
        <w:t xml:space="preserve">גם </w:t>
      </w:r>
      <w:bookmarkStart w:id="447" w:name="_ETM_Q3_254049"/>
      <w:bookmarkEnd w:id="447"/>
      <w:r>
        <w:rPr>
          <w:rtl/>
        </w:rPr>
        <w:t xml:space="preserve">הוא </w:t>
      </w:r>
      <w:bookmarkStart w:id="448" w:name="_ETM_Q3_254140"/>
      <w:bookmarkEnd w:id="448"/>
      <w:r>
        <w:rPr>
          <w:rtl/>
        </w:rPr>
        <w:t xml:space="preserve">היה </w:t>
      </w:r>
      <w:bookmarkStart w:id="449" w:name="_ETM_Q3_254289"/>
      <w:bookmarkEnd w:id="449"/>
      <w:r>
        <w:rPr>
          <w:rtl/>
        </w:rPr>
        <w:t xml:space="preserve">פקוד </w:t>
      </w:r>
      <w:bookmarkStart w:id="450" w:name="_ETM_Q3_254679"/>
      <w:bookmarkEnd w:id="450"/>
      <w:r>
        <w:rPr>
          <w:rtl/>
        </w:rPr>
        <w:t>שלי</w:t>
      </w:r>
      <w:r>
        <w:rPr>
          <w:rFonts w:hint="cs"/>
          <w:rtl/>
        </w:rPr>
        <w:t>,</w:t>
      </w:r>
      <w:r>
        <w:rPr>
          <w:rtl/>
        </w:rPr>
        <w:t xml:space="preserve"> </w:t>
      </w:r>
      <w:bookmarkStart w:id="451" w:name="_ETM_Q3_255280"/>
      <w:bookmarkEnd w:id="451"/>
      <w:r>
        <w:rPr>
          <w:rFonts w:hint="cs"/>
          <w:rtl/>
        </w:rPr>
        <w:t>ש</w:t>
      </w:r>
      <w:r>
        <w:rPr>
          <w:rtl/>
        </w:rPr>
        <w:t xml:space="preserve">נמצא </w:t>
      </w:r>
      <w:bookmarkStart w:id="452" w:name="_ETM_Q3_255610"/>
      <w:bookmarkEnd w:id="452"/>
      <w:r>
        <w:rPr>
          <w:rtl/>
        </w:rPr>
        <w:t xml:space="preserve">עכשיו </w:t>
      </w:r>
      <w:bookmarkStart w:id="453" w:name="_ETM_Q3_255880"/>
      <w:bookmarkEnd w:id="453"/>
      <w:r>
        <w:rPr>
          <w:rtl/>
        </w:rPr>
        <w:t xml:space="preserve">בעזה </w:t>
      </w:r>
      <w:bookmarkStart w:id="454" w:name="_ETM_Q3_256270"/>
      <w:bookmarkEnd w:id="454"/>
      <w:r>
        <w:rPr>
          <w:rtl/>
        </w:rPr>
        <w:t xml:space="preserve">בפעם </w:t>
      </w:r>
      <w:bookmarkStart w:id="455" w:name="_ETM_Q3_256630"/>
      <w:bookmarkEnd w:id="455"/>
      <w:r>
        <w:rPr>
          <w:rtl/>
        </w:rPr>
        <w:t>הרביעית</w:t>
      </w:r>
      <w:r>
        <w:rPr>
          <w:rFonts w:hint="cs"/>
          <w:rtl/>
        </w:rPr>
        <w:t>,</w:t>
      </w:r>
      <w:r>
        <w:rPr>
          <w:rtl/>
        </w:rPr>
        <w:t xml:space="preserve"> </w:t>
      </w:r>
      <w:bookmarkStart w:id="456" w:name="_ETM_Q3_257439"/>
      <w:bookmarkEnd w:id="456"/>
      <w:r>
        <w:rPr>
          <w:rtl/>
        </w:rPr>
        <w:t xml:space="preserve">מאותה </w:t>
      </w:r>
      <w:bookmarkStart w:id="457" w:name="_ETM_Q3_257799"/>
      <w:bookmarkEnd w:id="457"/>
      <w:r>
        <w:rPr>
          <w:rtl/>
        </w:rPr>
        <w:t>חטיבה</w:t>
      </w:r>
      <w:r>
        <w:rPr>
          <w:rFonts w:hint="cs"/>
          <w:rtl/>
        </w:rPr>
        <w:t>,</w:t>
      </w:r>
      <w:r>
        <w:rPr>
          <w:rtl/>
        </w:rPr>
        <w:t xml:space="preserve"> </w:t>
      </w:r>
      <w:bookmarkStart w:id="458" w:name="_ETM_Q3_258670"/>
      <w:bookmarkEnd w:id="458"/>
      <w:r>
        <w:rPr>
          <w:rFonts w:hint="cs"/>
          <w:rtl/>
        </w:rPr>
        <w:t>ו</w:t>
      </w:r>
      <w:r>
        <w:rPr>
          <w:rtl/>
        </w:rPr>
        <w:t xml:space="preserve">יחד </w:t>
      </w:r>
      <w:bookmarkStart w:id="459" w:name="_ETM_Q3_259060"/>
      <w:bookmarkEnd w:id="459"/>
      <w:r>
        <w:rPr>
          <w:rtl/>
        </w:rPr>
        <w:t xml:space="preserve">איתה </w:t>
      </w:r>
      <w:bookmarkStart w:id="460" w:name="_ETM_Q3_259390"/>
      <w:bookmarkEnd w:id="460"/>
      <w:r>
        <w:rPr>
          <w:rtl/>
        </w:rPr>
        <w:t>עשרות</w:t>
      </w:r>
      <w:bookmarkStart w:id="461" w:name="_ETM_Q3_259810"/>
      <w:bookmarkEnd w:id="461"/>
      <w:r>
        <w:rPr>
          <w:rFonts w:hint="cs"/>
          <w:rtl/>
        </w:rPr>
        <w:t xml:space="preserve"> </w:t>
      </w:r>
      <w:r>
        <w:rPr>
          <w:rtl/>
        </w:rPr>
        <w:t xml:space="preserve">אלפי </w:t>
      </w:r>
      <w:bookmarkStart w:id="462" w:name="_ETM_Q3_260110"/>
      <w:bookmarkEnd w:id="462"/>
      <w:r>
        <w:rPr>
          <w:rtl/>
        </w:rPr>
        <w:t>נשים</w:t>
      </w:r>
      <w:r>
        <w:rPr>
          <w:rFonts w:hint="cs"/>
          <w:rtl/>
        </w:rPr>
        <w:t>,</w:t>
      </w:r>
      <w:r>
        <w:rPr>
          <w:rtl/>
        </w:rPr>
        <w:t xml:space="preserve"> </w:t>
      </w:r>
      <w:bookmarkStart w:id="463" w:name="_ETM_Q3_260829"/>
      <w:bookmarkEnd w:id="463"/>
      <w:r>
        <w:rPr>
          <w:rtl/>
        </w:rPr>
        <w:t>עשרות</w:t>
      </w:r>
      <w:bookmarkStart w:id="464" w:name="_ETM_Q3_261220"/>
      <w:bookmarkEnd w:id="464"/>
      <w:r>
        <w:rPr>
          <w:rFonts w:hint="cs"/>
          <w:rtl/>
        </w:rPr>
        <w:t xml:space="preserve"> </w:t>
      </w:r>
      <w:r>
        <w:rPr>
          <w:rtl/>
        </w:rPr>
        <w:t xml:space="preserve">אלפי </w:t>
      </w:r>
      <w:bookmarkStart w:id="465" w:name="_ETM_Q3_261520"/>
      <w:bookmarkEnd w:id="465"/>
      <w:r>
        <w:rPr>
          <w:rtl/>
        </w:rPr>
        <w:t xml:space="preserve">ילדים </w:t>
      </w:r>
      <w:bookmarkStart w:id="466" w:name="_ETM_Q3_261880"/>
      <w:bookmarkEnd w:id="466"/>
      <w:r>
        <w:rPr>
          <w:rtl/>
        </w:rPr>
        <w:t xml:space="preserve">ובני </w:t>
      </w:r>
      <w:bookmarkStart w:id="467" w:name="_ETM_Q3_262149"/>
      <w:bookmarkEnd w:id="467"/>
      <w:r>
        <w:rPr>
          <w:rtl/>
        </w:rPr>
        <w:t>משפחה</w:t>
      </w:r>
      <w:r>
        <w:rPr>
          <w:rFonts w:hint="cs"/>
          <w:rtl/>
        </w:rPr>
        <w:t>.</w:t>
      </w:r>
      <w:r>
        <w:rPr>
          <w:rtl/>
        </w:rPr>
        <w:t xml:space="preserve"> </w:t>
      </w:r>
      <w:bookmarkStart w:id="468" w:name="_ETM_Q3_262990"/>
      <w:bookmarkEnd w:id="468"/>
      <w:r>
        <w:rPr>
          <w:rtl/>
        </w:rPr>
        <w:t xml:space="preserve">אתם </w:t>
      </w:r>
      <w:bookmarkStart w:id="469" w:name="_ETM_Q3_263920"/>
      <w:bookmarkEnd w:id="469"/>
      <w:r>
        <w:rPr>
          <w:rtl/>
        </w:rPr>
        <w:t xml:space="preserve">מגש </w:t>
      </w:r>
      <w:bookmarkStart w:id="470" w:name="_ETM_Q3_264819"/>
      <w:bookmarkEnd w:id="470"/>
      <w:r>
        <w:rPr>
          <w:rtl/>
        </w:rPr>
        <w:t xml:space="preserve">הכסף </w:t>
      </w:r>
      <w:bookmarkStart w:id="471" w:name="_ETM_Q3_265969"/>
      <w:bookmarkEnd w:id="471"/>
      <w:r>
        <w:rPr>
          <w:rFonts w:hint="cs"/>
          <w:rtl/>
        </w:rPr>
        <w:t>ש</w:t>
      </w:r>
      <w:r>
        <w:rPr>
          <w:rtl/>
        </w:rPr>
        <w:t xml:space="preserve">עליו </w:t>
      </w:r>
      <w:bookmarkStart w:id="472" w:name="_ETM_Q3_266569"/>
      <w:bookmarkEnd w:id="472"/>
      <w:r>
        <w:rPr>
          <w:rtl/>
        </w:rPr>
        <w:t>מונ</w:t>
      </w:r>
      <w:r>
        <w:rPr>
          <w:rFonts w:hint="cs"/>
          <w:rtl/>
        </w:rPr>
        <w:t>חת</w:t>
      </w:r>
      <w:r>
        <w:rPr>
          <w:rtl/>
        </w:rPr>
        <w:t xml:space="preserve"> </w:t>
      </w:r>
      <w:bookmarkStart w:id="473" w:name="_ETM_Q3_267649"/>
      <w:bookmarkEnd w:id="473"/>
      <w:r>
        <w:rPr>
          <w:rtl/>
        </w:rPr>
        <w:t xml:space="preserve">היום מדינת </w:t>
      </w:r>
      <w:bookmarkStart w:id="474" w:name="_ETM_Q3_268159"/>
      <w:bookmarkEnd w:id="474"/>
      <w:r>
        <w:rPr>
          <w:rtl/>
        </w:rPr>
        <w:t>ישראל</w:t>
      </w:r>
      <w:r>
        <w:rPr>
          <w:rFonts w:hint="cs"/>
          <w:rtl/>
        </w:rPr>
        <w:t>.</w:t>
      </w:r>
      <w:r>
        <w:rPr>
          <w:rtl/>
        </w:rPr>
        <w:t xml:space="preserve"> </w:t>
      </w:r>
      <w:bookmarkStart w:id="475" w:name="_ETM_Q3_268939"/>
      <w:bookmarkEnd w:id="475"/>
      <w:r>
        <w:rPr>
          <w:rtl/>
        </w:rPr>
        <w:t>תודה</w:t>
      </w:r>
      <w:r>
        <w:rPr>
          <w:rFonts w:hint="cs"/>
          <w:rtl/>
        </w:rPr>
        <w:t>.</w:t>
      </w:r>
    </w:p>
    <w:p w:rsidR="008A4B93" w:rsidRDefault="008A4B93" w:rsidP="00152A0D">
      <w:pPr>
        <w:rPr>
          <w:rtl/>
        </w:rPr>
      </w:pPr>
      <w:bookmarkStart w:id="476" w:name="_ETM_Q3_272356"/>
      <w:bookmarkStart w:id="477" w:name="_ETM_Q3_272455"/>
      <w:bookmarkEnd w:id="476"/>
      <w:bookmarkEnd w:id="477"/>
    </w:p>
    <w:p w:rsidR="008A4B93" w:rsidRDefault="008A4B93" w:rsidP="00152A0D">
      <w:pPr>
        <w:pStyle w:val="af6"/>
        <w:keepNext/>
        <w:rPr>
          <w:rtl/>
        </w:rPr>
      </w:pPr>
      <w:bookmarkStart w:id="478" w:name="ET_yor_6597_6"/>
      <w:r w:rsidRPr="002B1B8E">
        <w:rPr>
          <w:rStyle w:val="TagStyle"/>
          <w:rtl/>
        </w:rPr>
        <w:t xml:space="preserve"> &lt;&lt; יור &gt;&gt;</w:t>
      </w:r>
      <w:r w:rsidRPr="00794E1A">
        <w:rPr>
          <w:rStyle w:val="TagStyle"/>
          <w:rtl/>
        </w:rPr>
        <w:t xml:space="preserve"> </w:t>
      </w:r>
      <w:r>
        <w:rPr>
          <w:rtl/>
        </w:rPr>
        <w:t>היו"ר מאיר כהן:</w:t>
      </w:r>
      <w:r w:rsidRPr="00794E1A">
        <w:rPr>
          <w:rStyle w:val="TagStyle"/>
          <w:rtl/>
        </w:rPr>
        <w:t xml:space="preserve"> </w:t>
      </w:r>
      <w:r w:rsidRPr="002B1B8E">
        <w:rPr>
          <w:rStyle w:val="TagStyle"/>
          <w:rtl/>
        </w:rPr>
        <w:t>&lt;&lt; יור &gt;&gt;</w:t>
      </w:r>
      <w:r>
        <w:rPr>
          <w:rtl/>
        </w:rPr>
        <w:t xml:space="preserve">   </w:t>
      </w:r>
      <w:bookmarkEnd w:id="478"/>
    </w:p>
    <w:p w:rsidR="008A4B93" w:rsidRDefault="008A4B93" w:rsidP="00C758ED">
      <w:pPr>
        <w:rPr>
          <w:rtl/>
        </w:rPr>
      </w:pPr>
    </w:p>
    <w:p w:rsidR="008A4B93" w:rsidRDefault="008A4B93" w:rsidP="00152A0D">
      <w:pPr>
        <w:rPr>
          <w:rtl/>
        </w:rPr>
      </w:pPr>
      <w:bookmarkStart w:id="479" w:name="_ETM_Q3_273176"/>
      <w:bookmarkStart w:id="480" w:name="_ETM_Q3_269390"/>
      <w:bookmarkEnd w:id="479"/>
      <w:bookmarkEnd w:id="480"/>
      <w:r>
        <w:rPr>
          <w:rtl/>
        </w:rPr>
        <w:t xml:space="preserve">תודה </w:t>
      </w:r>
      <w:bookmarkStart w:id="481" w:name="_ETM_Q3_269719"/>
      <w:bookmarkEnd w:id="481"/>
      <w:r>
        <w:rPr>
          <w:rtl/>
        </w:rPr>
        <w:t>רבה</w:t>
      </w:r>
      <w:r>
        <w:rPr>
          <w:rFonts w:hint="cs"/>
          <w:rtl/>
        </w:rPr>
        <w:t>.</w:t>
      </w:r>
      <w:r>
        <w:rPr>
          <w:rtl/>
        </w:rPr>
        <w:t xml:space="preserve"> </w:t>
      </w:r>
      <w:bookmarkStart w:id="482" w:name="_ETM_Q3_270289"/>
      <w:bookmarkEnd w:id="482"/>
      <w:r>
        <w:rPr>
          <w:rtl/>
        </w:rPr>
        <w:t xml:space="preserve">חבר </w:t>
      </w:r>
      <w:bookmarkStart w:id="483" w:name="_ETM_Q3_270709"/>
      <w:bookmarkEnd w:id="483"/>
      <w:r>
        <w:rPr>
          <w:rtl/>
        </w:rPr>
        <w:t xml:space="preserve">הכנסת </w:t>
      </w:r>
      <w:bookmarkStart w:id="484" w:name="_ETM_Q3_271670"/>
      <w:bookmarkEnd w:id="484"/>
      <w:r>
        <w:rPr>
          <w:rtl/>
        </w:rPr>
        <w:t xml:space="preserve">סימון </w:t>
      </w:r>
      <w:bookmarkStart w:id="485" w:name="_ETM_Q3_272299"/>
      <w:bookmarkEnd w:id="485"/>
      <w:r>
        <w:rPr>
          <w:rtl/>
        </w:rPr>
        <w:t>מושיאשוילי</w:t>
      </w:r>
      <w:r>
        <w:rPr>
          <w:rFonts w:hint="cs"/>
          <w:rtl/>
        </w:rPr>
        <w:t>,</w:t>
      </w:r>
      <w:r>
        <w:rPr>
          <w:rtl/>
        </w:rPr>
        <w:t xml:space="preserve"> </w:t>
      </w:r>
      <w:bookmarkStart w:id="486" w:name="_ETM_Q3_273109"/>
      <w:bookmarkEnd w:id="486"/>
      <w:r>
        <w:rPr>
          <w:rtl/>
        </w:rPr>
        <w:t>בבקשה</w:t>
      </w:r>
      <w:r>
        <w:rPr>
          <w:rFonts w:hint="cs"/>
          <w:rtl/>
        </w:rPr>
        <w:t>,</w:t>
      </w:r>
      <w:r>
        <w:rPr>
          <w:rtl/>
        </w:rPr>
        <w:t xml:space="preserve"> </w:t>
      </w:r>
      <w:bookmarkStart w:id="487" w:name="_ETM_Q3_273709"/>
      <w:bookmarkEnd w:id="487"/>
      <w:r>
        <w:rPr>
          <w:rtl/>
        </w:rPr>
        <w:t>כבודו</w:t>
      </w:r>
      <w:r>
        <w:rPr>
          <w:rFonts w:hint="cs"/>
          <w:rtl/>
        </w:rPr>
        <w:t>.</w:t>
      </w:r>
      <w:r>
        <w:rPr>
          <w:rtl/>
        </w:rPr>
        <w:t xml:space="preserve"> </w:t>
      </w:r>
      <w:bookmarkStart w:id="488" w:name="_ETM_Q3_274950"/>
      <w:bookmarkEnd w:id="488"/>
    </w:p>
    <w:p w:rsidR="008A4B93" w:rsidRDefault="008A4B93" w:rsidP="00152A0D">
      <w:pPr>
        <w:rPr>
          <w:rtl/>
        </w:rPr>
      </w:pPr>
    </w:p>
    <w:p w:rsidR="008A4B93" w:rsidRDefault="008A4B93" w:rsidP="00B3288D">
      <w:pPr>
        <w:rPr>
          <w:rtl/>
        </w:rPr>
      </w:pPr>
      <w:r>
        <w:rPr>
          <w:rtl/>
        </w:rPr>
        <w:t xml:space="preserve">עד </w:t>
      </w:r>
      <w:bookmarkStart w:id="489" w:name="_ETM_Q3_275130"/>
      <w:bookmarkStart w:id="490" w:name="_ETM_Q3_275310"/>
      <w:bookmarkEnd w:id="489"/>
      <w:bookmarkEnd w:id="490"/>
      <w:r>
        <w:rPr>
          <w:rFonts w:hint="cs"/>
          <w:rtl/>
        </w:rPr>
        <w:t>ש</w:t>
      </w:r>
      <w:r>
        <w:rPr>
          <w:rtl/>
        </w:rPr>
        <w:t>תגיע</w:t>
      </w:r>
      <w:r>
        <w:rPr>
          <w:rFonts w:hint="cs"/>
          <w:rtl/>
        </w:rPr>
        <w:t>,</w:t>
      </w:r>
      <w:r>
        <w:rPr>
          <w:rtl/>
        </w:rPr>
        <w:t xml:space="preserve"> </w:t>
      </w:r>
      <w:bookmarkStart w:id="491" w:name="_ETM_Q3_278789"/>
      <w:bookmarkStart w:id="492" w:name="_ETM_Q3_278799"/>
      <w:bookmarkEnd w:id="491"/>
      <w:bookmarkEnd w:id="492"/>
      <w:r>
        <w:rPr>
          <w:rFonts w:hint="cs"/>
          <w:rtl/>
        </w:rPr>
        <w:t>טור פז,</w:t>
      </w:r>
      <w:r>
        <w:rPr>
          <w:rtl/>
        </w:rPr>
        <w:t xml:space="preserve"> </w:t>
      </w:r>
      <w:bookmarkStart w:id="493" w:name="_ETM_Q3_279520"/>
      <w:bookmarkEnd w:id="493"/>
      <w:r>
        <w:rPr>
          <w:rtl/>
        </w:rPr>
        <w:t xml:space="preserve">משה </w:t>
      </w:r>
      <w:bookmarkStart w:id="494" w:name="_ETM_Q3_279819"/>
      <w:bookmarkEnd w:id="494"/>
      <w:r>
        <w:rPr>
          <w:rFonts w:hint="cs"/>
          <w:rtl/>
        </w:rPr>
        <w:t xml:space="preserve">טור פז, שדיבר, קינלי, </w:t>
      </w:r>
      <w:bookmarkStart w:id="495" w:name="_ETM_Q3_280240"/>
      <w:bookmarkStart w:id="496" w:name="_ETM_Q3_280840"/>
      <w:bookmarkEnd w:id="495"/>
      <w:bookmarkEnd w:id="496"/>
      <w:r>
        <w:rPr>
          <w:rFonts w:hint="cs"/>
          <w:rtl/>
        </w:rPr>
        <w:t>אני חושב</w:t>
      </w:r>
      <w:r>
        <w:rPr>
          <w:rtl/>
        </w:rPr>
        <w:t xml:space="preserve"> </w:t>
      </w:r>
      <w:bookmarkStart w:id="497" w:name="_ETM_Q3_281950"/>
      <w:bookmarkEnd w:id="497"/>
      <w:r>
        <w:rPr>
          <w:rtl/>
        </w:rPr>
        <w:t xml:space="preserve">שאתה </w:t>
      </w:r>
      <w:bookmarkStart w:id="498" w:name="_ETM_Q3_282459"/>
      <w:bookmarkEnd w:id="498"/>
      <w:r>
        <w:rPr>
          <w:rtl/>
        </w:rPr>
        <w:t xml:space="preserve">ראוי </w:t>
      </w:r>
      <w:bookmarkStart w:id="499" w:name="_ETM_Q3_282729"/>
      <w:bookmarkEnd w:id="499"/>
      <w:r>
        <w:rPr>
          <w:rtl/>
        </w:rPr>
        <w:t xml:space="preserve">לכל </w:t>
      </w:r>
      <w:bookmarkStart w:id="500" w:name="_ETM_Q3_283090"/>
      <w:bookmarkEnd w:id="500"/>
      <w:r>
        <w:rPr>
          <w:rFonts w:hint="cs"/>
          <w:rtl/>
        </w:rPr>
        <w:t>ה</w:t>
      </w:r>
      <w:r>
        <w:rPr>
          <w:rtl/>
        </w:rPr>
        <w:t xml:space="preserve">הערכה </w:t>
      </w:r>
      <w:bookmarkStart w:id="501" w:name="_ETM_Q3_283600"/>
      <w:bookmarkEnd w:id="501"/>
      <w:r>
        <w:rPr>
          <w:rFonts w:hint="cs"/>
          <w:rtl/>
        </w:rPr>
        <w:t xml:space="preserve">על </w:t>
      </w:r>
      <w:bookmarkStart w:id="502" w:name="_ETM_Q3_287708"/>
      <w:bookmarkStart w:id="503" w:name="_ETM_Q3_284200"/>
      <w:bookmarkStart w:id="504" w:name="_ETM_Q3_284679"/>
      <w:bookmarkEnd w:id="502"/>
      <w:bookmarkEnd w:id="503"/>
      <w:bookmarkEnd w:id="504"/>
      <w:r>
        <w:rPr>
          <w:rFonts w:hint="cs"/>
          <w:rtl/>
        </w:rPr>
        <w:t>הלילות שבהם היית</w:t>
      </w:r>
      <w:r>
        <w:rPr>
          <w:rtl/>
        </w:rPr>
        <w:t xml:space="preserve"> </w:t>
      </w:r>
      <w:bookmarkStart w:id="505" w:name="_ETM_Q3_286180"/>
      <w:bookmarkEnd w:id="505"/>
      <w:r>
        <w:rPr>
          <w:rtl/>
        </w:rPr>
        <w:t xml:space="preserve">כאן </w:t>
      </w:r>
      <w:bookmarkStart w:id="506" w:name="_ETM_Q3_286420"/>
      <w:bookmarkEnd w:id="506"/>
      <w:r>
        <w:rPr>
          <w:rtl/>
        </w:rPr>
        <w:t xml:space="preserve">ביום </w:t>
      </w:r>
      <w:bookmarkStart w:id="507" w:name="_ETM_Q3_286780"/>
      <w:bookmarkEnd w:id="507"/>
      <w:r>
        <w:rPr>
          <w:rtl/>
        </w:rPr>
        <w:t xml:space="preserve">ובלילה </w:t>
      </w:r>
      <w:bookmarkStart w:id="508" w:name="_ETM_Q3_287380"/>
      <w:bookmarkEnd w:id="508"/>
      <w:r>
        <w:rPr>
          <w:rtl/>
        </w:rPr>
        <w:t xml:space="preserve">הלכת </w:t>
      </w:r>
      <w:bookmarkStart w:id="509" w:name="_ETM_Q3_287890"/>
      <w:bookmarkEnd w:id="509"/>
      <w:r>
        <w:rPr>
          <w:rtl/>
        </w:rPr>
        <w:t>לש</w:t>
      </w:r>
      <w:r>
        <w:rPr>
          <w:rFonts w:hint="cs"/>
          <w:rtl/>
        </w:rPr>
        <w:t>רת</w:t>
      </w:r>
      <w:r>
        <w:rPr>
          <w:rtl/>
        </w:rPr>
        <w:t xml:space="preserve"> </w:t>
      </w:r>
      <w:bookmarkStart w:id="510" w:name="_ETM_Q3_289639"/>
      <w:bookmarkEnd w:id="510"/>
      <w:r>
        <w:rPr>
          <w:rtl/>
        </w:rPr>
        <w:t>במלחמה</w:t>
      </w:r>
      <w:r>
        <w:rPr>
          <w:rFonts w:hint="cs"/>
          <w:rtl/>
        </w:rPr>
        <w:t>.</w:t>
      </w:r>
      <w:r>
        <w:rPr>
          <w:rtl/>
        </w:rPr>
        <w:t xml:space="preserve"> </w:t>
      </w:r>
      <w:bookmarkStart w:id="511" w:name="_ETM_Q3_290479"/>
      <w:bookmarkEnd w:id="511"/>
      <w:r>
        <w:rPr>
          <w:rtl/>
        </w:rPr>
        <w:t xml:space="preserve">יישר </w:t>
      </w:r>
      <w:bookmarkStart w:id="512" w:name="_ETM_Q3_290810"/>
      <w:bookmarkEnd w:id="512"/>
      <w:r>
        <w:rPr>
          <w:rtl/>
        </w:rPr>
        <w:t>כוח</w:t>
      </w:r>
      <w:r>
        <w:rPr>
          <w:rFonts w:hint="cs"/>
          <w:rtl/>
        </w:rPr>
        <w:t>.</w:t>
      </w:r>
      <w:r>
        <w:rPr>
          <w:rtl/>
        </w:rPr>
        <w:t xml:space="preserve"> </w:t>
      </w:r>
      <w:bookmarkStart w:id="513" w:name="_ETM_Q3_291799"/>
      <w:bookmarkEnd w:id="513"/>
    </w:p>
    <w:p w:rsidR="008A4B93" w:rsidRDefault="008A4B93" w:rsidP="00B3288D">
      <w:pPr>
        <w:rPr>
          <w:rtl/>
        </w:rPr>
      </w:pPr>
    </w:p>
    <w:p w:rsidR="008A4B93" w:rsidRDefault="008A4B93" w:rsidP="00B3288D">
      <w:pPr>
        <w:rPr>
          <w:rtl/>
        </w:rPr>
      </w:pPr>
      <w:r>
        <w:rPr>
          <w:rtl/>
        </w:rPr>
        <w:t>בבקשה</w:t>
      </w:r>
      <w:r>
        <w:rPr>
          <w:rFonts w:hint="cs"/>
          <w:rtl/>
        </w:rPr>
        <w:t>, כבודו.</w:t>
      </w:r>
      <w:r>
        <w:rPr>
          <w:rtl/>
        </w:rPr>
        <w:t xml:space="preserve"> </w:t>
      </w:r>
      <w:bookmarkStart w:id="514" w:name="_ETM_Q3_292850"/>
      <w:bookmarkEnd w:id="514"/>
      <w:r>
        <w:rPr>
          <w:rtl/>
        </w:rPr>
        <w:t xml:space="preserve">אחריו </w:t>
      </w:r>
      <w:bookmarkStart w:id="515" w:name="_ETM_Q3_293479"/>
      <w:bookmarkEnd w:id="515"/>
      <w:r>
        <w:rPr>
          <w:rFonts w:hint="cs"/>
          <w:rtl/>
        </w:rPr>
        <w:t xml:space="preserve">– </w:t>
      </w:r>
      <w:r>
        <w:rPr>
          <w:rtl/>
        </w:rPr>
        <w:t xml:space="preserve">חבר </w:t>
      </w:r>
      <w:bookmarkStart w:id="516" w:name="_ETM_Q3_293750"/>
      <w:bookmarkEnd w:id="516"/>
      <w:r>
        <w:rPr>
          <w:rtl/>
        </w:rPr>
        <w:t xml:space="preserve">הכנסת </w:t>
      </w:r>
      <w:bookmarkStart w:id="517" w:name="_ETM_Q3_294200"/>
      <w:bookmarkEnd w:id="517"/>
      <w:r>
        <w:rPr>
          <w:rtl/>
        </w:rPr>
        <w:t xml:space="preserve">מתן </w:t>
      </w:r>
      <w:bookmarkStart w:id="518" w:name="_ETM_Q3_294530"/>
      <w:bookmarkEnd w:id="518"/>
      <w:r>
        <w:rPr>
          <w:rtl/>
        </w:rPr>
        <w:t>כהנא</w:t>
      </w:r>
      <w:r>
        <w:rPr>
          <w:rFonts w:hint="cs"/>
          <w:rtl/>
        </w:rPr>
        <w:t>.</w:t>
      </w:r>
      <w:r>
        <w:rPr>
          <w:rtl/>
        </w:rPr>
        <w:t xml:space="preserve"> </w:t>
      </w:r>
      <w:bookmarkStart w:id="519" w:name="_ETM_Q3_295299"/>
      <w:bookmarkEnd w:id="519"/>
      <w:r>
        <w:rPr>
          <w:rtl/>
        </w:rPr>
        <w:t>תתכונן</w:t>
      </w:r>
      <w:r>
        <w:rPr>
          <w:rFonts w:hint="cs"/>
          <w:rtl/>
        </w:rPr>
        <w:t>, תצחצח את לשונך.</w:t>
      </w:r>
    </w:p>
    <w:p w:rsidR="008A4B93" w:rsidRDefault="008A4B93" w:rsidP="00152A0D">
      <w:pPr>
        <w:rPr>
          <w:rtl/>
        </w:rPr>
      </w:pPr>
      <w:bookmarkStart w:id="520" w:name="_ETM_Q3_298230"/>
      <w:bookmarkStart w:id="521" w:name="_ETM_Q3_298326"/>
      <w:bookmarkEnd w:id="520"/>
      <w:bookmarkEnd w:id="521"/>
    </w:p>
    <w:p w:rsidR="008A4B93" w:rsidRDefault="008A4B93" w:rsidP="00152A0D">
      <w:pPr>
        <w:pStyle w:val="af5"/>
        <w:keepNext/>
        <w:rPr>
          <w:rtl/>
        </w:rPr>
      </w:pPr>
      <w:bookmarkStart w:id="522" w:name="ET_interruption_5792_7"/>
      <w:r w:rsidRPr="002B1B8E">
        <w:rPr>
          <w:rStyle w:val="TagStyle"/>
          <w:rtl/>
        </w:rPr>
        <w:t xml:space="preserve"> &lt;&lt; קריאה &gt;&gt;</w:t>
      </w:r>
      <w:r w:rsidRPr="00CA59A9">
        <w:rPr>
          <w:rStyle w:val="TagStyle"/>
          <w:rtl/>
        </w:rPr>
        <w:t xml:space="preserve"> </w:t>
      </w:r>
      <w:r>
        <w:rPr>
          <w:rtl/>
        </w:rPr>
        <w:t>יבגני סובה (ישראל ביתנו):</w:t>
      </w:r>
      <w:r w:rsidRPr="00CA59A9">
        <w:rPr>
          <w:rStyle w:val="TagStyle"/>
          <w:rtl/>
        </w:rPr>
        <w:t xml:space="preserve"> </w:t>
      </w:r>
      <w:r w:rsidRPr="002B1B8E">
        <w:rPr>
          <w:rStyle w:val="TagStyle"/>
          <w:rtl/>
        </w:rPr>
        <w:t>&lt;&lt; קריאה &gt;&gt;</w:t>
      </w:r>
      <w:r>
        <w:rPr>
          <w:rtl/>
        </w:rPr>
        <w:t xml:space="preserve">   </w:t>
      </w:r>
      <w:bookmarkEnd w:id="522"/>
    </w:p>
    <w:p w:rsidR="008A4B93" w:rsidRDefault="008A4B93" w:rsidP="00C758ED">
      <w:pPr>
        <w:rPr>
          <w:rtl/>
        </w:rPr>
      </w:pPr>
    </w:p>
    <w:p w:rsidR="008A4B93" w:rsidRDefault="008A4B93" w:rsidP="00152A0D">
      <w:pPr>
        <w:rPr>
          <w:rtl/>
        </w:rPr>
      </w:pPr>
      <w:bookmarkStart w:id="523" w:name="_ETM_Q3_300815"/>
      <w:bookmarkEnd w:id="523"/>
      <w:r>
        <w:rPr>
          <w:rFonts w:hint="cs"/>
          <w:rtl/>
        </w:rPr>
        <w:t>את הכנפיים.</w:t>
      </w:r>
    </w:p>
    <w:p w:rsidR="008A4B93" w:rsidRDefault="008A4B93" w:rsidP="00152A0D">
      <w:pPr>
        <w:rPr>
          <w:rtl/>
        </w:rPr>
      </w:pPr>
      <w:bookmarkStart w:id="524" w:name="_ETM_Q3_301214"/>
      <w:bookmarkStart w:id="525" w:name="_ETM_Q3_301324"/>
      <w:bookmarkEnd w:id="524"/>
      <w:bookmarkEnd w:id="525"/>
    </w:p>
    <w:p w:rsidR="008A4B93" w:rsidRDefault="008A4B93" w:rsidP="00152A0D">
      <w:pPr>
        <w:pStyle w:val="af6"/>
        <w:keepNext/>
        <w:rPr>
          <w:rtl/>
        </w:rPr>
      </w:pPr>
      <w:bookmarkStart w:id="526" w:name="ET_yor_6597_8"/>
      <w:r w:rsidRPr="002B1B8E">
        <w:rPr>
          <w:rStyle w:val="TagStyle"/>
          <w:rtl/>
        </w:rPr>
        <w:t xml:space="preserve"> &lt;&lt; יור &gt;&gt;</w:t>
      </w:r>
      <w:r w:rsidRPr="00CA59A9">
        <w:rPr>
          <w:rStyle w:val="TagStyle"/>
          <w:rtl/>
        </w:rPr>
        <w:t xml:space="preserve"> </w:t>
      </w:r>
      <w:r>
        <w:rPr>
          <w:rtl/>
        </w:rPr>
        <w:t>היו"ר מאיר כהן:</w:t>
      </w:r>
      <w:r w:rsidRPr="00CA59A9">
        <w:rPr>
          <w:rStyle w:val="TagStyle"/>
          <w:rtl/>
        </w:rPr>
        <w:t xml:space="preserve"> </w:t>
      </w:r>
      <w:r w:rsidRPr="002B1B8E">
        <w:rPr>
          <w:rStyle w:val="TagStyle"/>
          <w:rtl/>
        </w:rPr>
        <w:t>&lt;&lt; יור &gt;&gt;</w:t>
      </w:r>
      <w:r>
        <w:rPr>
          <w:rtl/>
        </w:rPr>
        <w:t xml:space="preserve">   </w:t>
      </w:r>
      <w:bookmarkEnd w:id="526"/>
    </w:p>
    <w:p w:rsidR="008A4B93" w:rsidRDefault="008A4B93" w:rsidP="00C758ED">
      <w:pPr>
        <w:rPr>
          <w:rtl/>
        </w:rPr>
      </w:pPr>
    </w:p>
    <w:p w:rsidR="008A4B93" w:rsidRDefault="008A4B93" w:rsidP="00152A0D">
      <w:pPr>
        <w:rPr>
          <w:rtl/>
        </w:rPr>
      </w:pPr>
      <w:bookmarkStart w:id="527" w:name="_ETM_Q3_302080"/>
      <w:bookmarkEnd w:id="527"/>
      <w:r>
        <w:rPr>
          <w:rFonts w:hint="cs"/>
          <w:rtl/>
        </w:rPr>
        <w:t>כן. בבקשה, כבודו.</w:t>
      </w:r>
    </w:p>
    <w:p w:rsidR="008A4B93" w:rsidRDefault="008A4B93" w:rsidP="00152A0D">
      <w:pPr>
        <w:rPr>
          <w:rtl/>
        </w:rPr>
      </w:pPr>
      <w:bookmarkStart w:id="528" w:name="_ETM_Q3_303199"/>
      <w:bookmarkStart w:id="529" w:name="_ETM_Q3_303279"/>
      <w:bookmarkStart w:id="530" w:name="_ETM_Q3_295899"/>
      <w:bookmarkStart w:id="531" w:name="_ETM_Q3_308348"/>
      <w:bookmarkEnd w:id="528"/>
      <w:bookmarkEnd w:id="529"/>
      <w:bookmarkEnd w:id="530"/>
      <w:bookmarkEnd w:id="531"/>
    </w:p>
    <w:p w:rsidR="008A4B93" w:rsidRDefault="008A4B93" w:rsidP="00152A0D">
      <w:pPr>
        <w:pStyle w:val="a4"/>
        <w:keepNext/>
        <w:rPr>
          <w:rtl/>
        </w:rPr>
      </w:pPr>
      <w:bookmarkStart w:id="532" w:name="ET_speaker_6519_9"/>
      <w:r w:rsidRPr="002B1B8E">
        <w:rPr>
          <w:rStyle w:val="TagStyle"/>
          <w:rtl/>
        </w:rPr>
        <w:t xml:space="preserve"> &lt;&lt; דובר &gt;&gt;</w:t>
      </w:r>
      <w:r w:rsidRPr="00F129C4">
        <w:rPr>
          <w:rStyle w:val="TagStyle"/>
          <w:rtl/>
        </w:rPr>
        <w:t xml:space="preserve"> </w:t>
      </w:r>
      <w:bookmarkStart w:id="533" w:name="_Toc198664599"/>
      <w:bookmarkStart w:id="534" w:name="_Toc198664719"/>
      <w:r>
        <w:rPr>
          <w:rtl/>
        </w:rPr>
        <w:t>סימון מושיאשוילי (ש"ס):</w:t>
      </w:r>
      <w:bookmarkEnd w:id="533"/>
      <w:bookmarkEnd w:id="534"/>
      <w:r w:rsidRPr="00F129C4">
        <w:rPr>
          <w:rStyle w:val="TagStyle"/>
          <w:rtl/>
        </w:rPr>
        <w:t xml:space="preserve"> </w:t>
      </w:r>
      <w:r w:rsidRPr="002B1B8E">
        <w:rPr>
          <w:rStyle w:val="TagStyle"/>
          <w:rtl/>
        </w:rPr>
        <w:t>&lt;&lt; דובר &gt;&gt;</w:t>
      </w:r>
      <w:r>
        <w:rPr>
          <w:rtl/>
        </w:rPr>
        <w:t xml:space="preserve">   </w:t>
      </w:r>
      <w:bookmarkEnd w:id="532"/>
    </w:p>
    <w:p w:rsidR="008A4B93" w:rsidRDefault="008A4B93" w:rsidP="00C758ED">
      <w:pPr>
        <w:rPr>
          <w:rtl/>
        </w:rPr>
      </w:pPr>
    </w:p>
    <w:p w:rsidR="008A4B93" w:rsidRDefault="008A4B93" w:rsidP="00636282">
      <w:pPr>
        <w:rPr>
          <w:rtl/>
        </w:rPr>
      </w:pPr>
      <w:bookmarkStart w:id="535" w:name="_ETM_Q3_308863"/>
      <w:bookmarkStart w:id="536" w:name="_ETM_Q3_305900"/>
      <w:bookmarkStart w:id="537" w:name="_ETM_Q3_306000"/>
      <w:bookmarkStart w:id="538" w:name="_ETM_Q3_308895"/>
      <w:bookmarkStart w:id="539" w:name="_ETM_Q3_296289"/>
      <w:bookmarkStart w:id="540" w:name="_ETM_Q3_296710"/>
      <w:bookmarkStart w:id="541" w:name="_ETM_Q3_299989"/>
      <w:bookmarkStart w:id="542" w:name="_ETM_Q3_301579"/>
      <w:bookmarkStart w:id="543" w:name="_ETM_Q3_303210"/>
      <w:bookmarkStart w:id="544" w:name="_ETM_Q3_305460"/>
      <w:bookmarkEnd w:id="535"/>
      <w:bookmarkEnd w:id="536"/>
      <w:bookmarkEnd w:id="537"/>
      <w:bookmarkEnd w:id="538"/>
      <w:bookmarkEnd w:id="539"/>
      <w:bookmarkEnd w:id="540"/>
      <w:bookmarkEnd w:id="541"/>
      <w:bookmarkEnd w:id="542"/>
      <w:bookmarkEnd w:id="543"/>
      <w:bookmarkEnd w:id="544"/>
      <w:r>
        <w:rPr>
          <w:rtl/>
        </w:rPr>
        <w:t xml:space="preserve">כבוד </w:t>
      </w:r>
      <w:bookmarkStart w:id="545" w:name="_ETM_Q3_305729"/>
      <w:bookmarkEnd w:id="545"/>
      <w:r>
        <w:rPr>
          <w:rtl/>
        </w:rPr>
        <w:t xml:space="preserve">יושב-ראש </w:t>
      </w:r>
      <w:bookmarkStart w:id="546" w:name="_ETM_Q3_306150"/>
      <w:bookmarkEnd w:id="546"/>
      <w:r>
        <w:rPr>
          <w:rtl/>
        </w:rPr>
        <w:t>ה</w:t>
      </w:r>
      <w:r>
        <w:rPr>
          <w:rFonts w:hint="cs"/>
          <w:rtl/>
        </w:rPr>
        <w:t>ישיבה,</w:t>
      </w:r>
      <w:r>
        <w:rPr>
          <w:rtl/>
        </w:rPr>
        <w:t xml:space="preserve"> </w:t>
      </w:r>
      <w:bookmarkStart w:id="547" w:name="_ETM_Q3_308159"/>
      <w:bookmarkEnd w:id="547"/>
      <w:r>
        <w:rPr>
          <w:rtl/>
        </w:rPr>
        <w:t>כבוד</w:t>
      </w:r>
      <w:r>
        <w:rPr>
          <w:rFonts w:hint="cs"/>
          <w:rtl/>
        </w:rPr>
        <w:t xml:space="preserve"> </w:t>
      </w:r>
      <w:bookmarkStart w:id="548" w:name="_ETM_Q3_314108"/>
      <w:bookmarkEnd w:id="548"/>
      <w:r>
        <w:rPr>
          <w:rFonts w:hint="cs"/>
          <w:rtl/>
        </w:rPr>
        <w:t>השר,</w:t>
      </w:r>
      <w:r>
        <w:rPr>
          <w:rtl/>
        </w:rPr>
        <w:t xml:space="preserve"> </w:t>
      </w:r>
      <w:bookmarkStart w:id="549" w:name="_ETM_Q3_310160"/>
      <w:bookmarkEnd w:id="549"/>
      <w:r>
        <w:rPr>
          <w:rtl/>
        </w:rPr>
        <w:t xml:space="preserve">אורחים </w:t>
      </w:r>
      <w:bookmarkStart w:id="550" w:name="_ETM_Q3_310669"/>
      <w:bookmarkEnd w:id="550"/>
      <w:r>
        <w:rPr>
          <w:rtl/>
        </w:rPr>
        <w:t>נכבדים</w:t>
      </w:r>
      <w:r>
        <w:rPr>
          <w:rFonts w:hint="cs"/>
          <w:rtl/>
        </w:rPr>
        <w:t>,</w:t>
      </w:r>
      <w:r>
        <w:rPr>
          <w:rtl/>
        </w:rPr>
        <w:t xml:space="preserve"> </w:t>
      </w:r>
      <w:bookmarkStart w:id="551" w:name="_ETM_Q3_311750"/>
      <w:bookmarkEnd w:id="551"/>
      <w:r>
        <w:rPr>
          <w:rtl/>
        </w:rPr>
        <w:t xml:space="preserve">מכובדיי </w:t>
      </w:r>
      <w:bookmarkStart w:id="552" w:name="_ETM_Q3_312350"/>
      <w:bookmarkEnd w:id="552"/>
      <w:r>
        <w:rPr>
          <w:rtl/>
        </w:rPr>
        <w:t>כולם</w:t>
      </w:r>
      <w:r>
        <w:rPr>
          <w:rFonts w:hint="cs"/>
          <w:rtl/>
        </w:rPr>
        <w:t>,</w:t>
      </w:r>
      <w:r>
        <w:rPr>
          <w:rtl/>
        </w:rPr>
        <w:t xml:space="preserve"> </w:t>
      </w:r>
      <w:bookmarkStart w:id="553" w:name="_ETM_Q3_314780"/>
      <w:bookmarkEnd w:id="553"/>
      <w:r>
        <w:rPr>
          <w:rtl/>
        </w:rPr>
        <w:t xml:space="preserve">התכנסנו </w:t>
      </w:r>
      <w:bookmarkStart w:id="554" w:name="_ETM_Q3_315410"/>
      <w:bookmarkEnd w:id="554"/>
      <w:r>
        <w:rPr>
          <w:rtl/>
        </w:rPr>
        <w:t xml:space="preserve">היום </w:t>
      </w:r>
      <w:bookmarkStart w:id="555" w:name="_ETM_Q3_315919"/>
      <w:bookmarkEnd w:id="555"/>
      <w:r>
        <w:rPr>
          <w:rtl/>
        </w:rPr>
        <w:t>כאן</w:t>
      </w:r>
      <w:r>
        <w:rPr>
          <w:rFonts w:hint="cs"/>
          <w:rtl/>
        </w:rPr>
        <w:t>,</w:t>
      </w:r>
      <w:r>
        <w:rPr>
          <w:rtl/>
        </w:rPr>
        <w:t xml:space="preserve"> </w:t>
      </w:r>
      <w:bookmarkStart w:id="556" w:name="_ETM_Q3_316130"/>
      <w:bookmarkEnd w:id="556"/>
      <w:r>
        <w:rPr>
          <w:rtl/>
        </w:rPr>
        <w:t xml:space="preserve">במליאת </w:t>
      </w:r>
      <w:bookmarkStart w:id="557" w:name="_ETM_Q3_316550"/>
      <w:bookmarkEnd w:id="557"/>
      <w:r>
        <w:rPr>
          <w:rtl/>
        </w:rPr>
        <w:t>הכנסת</w:t>
      </w:r>
      <w:r>
        <w:rPr>
          <w:rFonts w:hint="cs"/>
          <w:rtl/>
        </w:rPr>
        <w:t>,</w:t>
      </w:r>
      <w:r>
        <w:rPr>
          <w:rtl/>
        </w:rPr>
        <w:t xml:space="preserve"> </w:t>
      </w:r>
      <w:bookmarkStart w:id="558" w:name="_ETM_Q3_317060"/>
      <w:bookmarkEnd w:id="558"/>
      <w:r>
        <w:rPr>
          <w:rtl/>
        </w:rPr>
        <w:t xml:space="preserve">לכבוד </w:t>
      </w:r>
      <w:bookmarkStart w:id="559" w:name="_ETM_Q3_317450"/>
      <w:bookmarkEnd w:id="559"/>
      <w:r>
        <w:rPr>
          <w:rtl/>
        </w:rPr>
        <w:t xml:space="preserve">החיילים </w:t>
      </w:r>
      <w:bookmarkStart w:id="560" w:name="_ETM_Q3_318590"/>
      <w:bookmarkEnd w:id="560"/>
      <w:r>
        <w:rPr>
          <w:rtl/>
        </w:rPr>
        <w:t>והמפקדים</w:t>
      </w:r>
      <w:r>
        <w:rPr>
          <w:rFonts w:hint="cs"/>
          <w:rtl/>
        </w:rPr>
        <w:t>,</w:t>
      </w:r>
      <w:r>
        <w:rPr>
          <w:rtl/>
        </w:rPr>
        <w:t xml:space="preserve"> </w:t>
      </w:r>
      <w:bookmarkStart w:id="561" w:name="_ETM_Q3_319669"/>
      <w:bookmarkEnd w:id="561"/>
      <w:r>
        <w:rPr>
          <w:rtl/>
        </w:rPr>
        <w:t xml:space="preserve">אנשי </w:t>
      </w:r>
      <w:bookmarkStart w:id="562" w:name="_ETM_Q3_320030"/>
      <w:bookmarkEnd w:id="562"/>
      <w:r>
        <w:rPr>
          <w:rtl/>
        </w:rPr>
        <w:t xml:space="preserve">המילואים </w:t>
      </w:r>
      <w:bookmarkStart w:id="563" w:name="_ETM_Q3_320419"/>
      <w:bookmarkEnd w:id="563"/>
      <w:r>
        <w:rPr>
          <w:rtl/>
        </w:rPr>
        <w:t>ה</w:t>
      </w:r>
      <w:r>
        <w:rPr>
          <w:rFonts w:hint="cs"/>
          <w:rtl/>
        </w:rPr>
        <w:t>יקרים,</w:t>
      </w:r>
      <w:r>
        <w:rPr>
          <w:rtl/>
        </w:rPr>
        <w:t xml:space="preserve"> </w:t>
      </w:r>
      <w:bookmarkStart w:id="564" w:name="_ETM_Q3_324230"/>
      <w:bookmarkEnd w:id="564"/>
      <w:r>
        <w:rPr>
          <w:rtl/>
        </w:rPr>
        <w:t xml:space="preserve">ואני </w:t>
      </w:r>
      <w:bookmarkStart w:id="565" w:name="_ETM_Q3_324410"/>
      <w:bookmarkEnd w:id="565"/>
      <w:r>
        <w:rPr>
          <w:rtl/>
        </w:rPr>
        <w:t xml:space="preserve">רוצה </w:t>
      </w:r>
      <w:bookmarkStart w:id="566" w:name="_ETM_Q3_324650"/>
      <w:bookmarkEnd w:id="566"/>
      <w:r>
        <w:rPr>
          <w:rtl/>
        </w:rPr>
        <w:t>לומר</w:t>
      </w:r>
      <w:r>
        <w:rPr>
          <w:rFonts w:hint="cs"/>
          <w:rtl/>
        </w:rPr>
        <w:t>,</w:t>
      </w:r>
      <w:r>
        <w:rPr>
          <w:rtl/>
        </w:rPr>
        <w:t xml:space="preserve"> </w:t>
      </w:r>
      <w:bookmarkStart w:id="567" w:name="_ETM_Q3_325370"/>
      <w:bookmarkEnd w:id="567"/>
      <w:r>
        <w:rPr>
          <w:rtl/>
        </w:rPr>
        <w:t xml:space="preserve">מעבר </w:t>
      </w:r>
      <w:bookmarkStart w:id="568" w:name="_ETM_Q3_325700"/>
      <w:bookmarkEnd w:id="568"/>
      <w:r>
        <w:rPr>
          <w:rtl/>
        </w:rPr>
        <w:t xml:space="preserve">לזה </w:t>
      </w:r>
      <w:bookmarkStart w:id="569" w:name="_ETM_Q3_325970"/>
      <w:bookmarkEnd w:id="569"/>
      <w:r>
        <w:rPr>
          <w:rtl/>
        </w:rPr>
        <w:t xml:space="preserve">שהתכנסנו </w:t>
      </w:r>
      <w:bookmarkStart w:id="570" w:name="_ETM_Q3_326510"/>
      <w:bookmarkEnd w:id="570"/>
      <w:r>
        <w:rPr>
          <w:rtl/>
        </w:rPr>
        <w:t>לכבודם</w:t>
      </w:r>
      <w:r>
        <w:rPr>
          <w:rFonts w:hint="cs"/>
          <w:rtl/>
        </w:rPr>
        <w:t>,</w:t>
      </w:r>
      <w:r>
        <w:rPr>
          <w:rtl/>
        </w:rPr>
        <w:t xml:space="preserve"> </w:t>
      </w:r>
      <w:bookmarkStart w:id="571" w:name="_ETM_Q3_327139"/>
      <w:bookmarkEnd w:id="571"/>
      <w:r>
        <w:rPr>
          <w:rtl/>
        </w:rPr>
        <w:t xml:space="preserve">אני </w:t>
      </w:r>
      <w:bookmarkStart w:id="572" w:name="_ETM_Q3_327290"/>
      <w:bookmarkEnd w:id="572"/>
      <w:r>
        <w:rPr>
          <w:rtl/>
        </w:rPr>
        <w:t xml:space="preserve">חושב </w:t>
      </w:r>
      <w:bookmarkStart w:id="573" w:name="_ETM_Q3_327560"/>
      <w:bookmarkEnd w:id="573"/>
      <w:r>
        <w:rPr>
          <w:rFonts w:hint="cs"/>
          <w:rtl/>
        </w:rPr>
        <w:t>ש</w:t>
      </w:r>
      <w:r>
        <w:rPr>
          <w:rtl/>
        </w:rPr>
        <w:t xml:space="preserve">התכנסנו </w:t>
      </w:r>
      <w:bookmarkStart w:id="574" w:name="_ETM_Q3_328280"/>
      <w:bookmarkEnd w:id="574"/>
      <w:r>
        <w:rPr>
          <w:rtl/>
        </w:rPr>
        <w:t xml:space="preserve">קודם </w:t>
      </w:r>
      <w:bookmarkStart w:id="575" w:name="_ETM_Q3_328550"/>
      <w:bookmarkEnd w:id="575"/>
      <w:r>
        <w:rPr>
          <w:rtl/>
        </w:rPr>
        <w:t>כ</w:t>
      </w:r>
      <w:r>
        <w:rPr>
          <w:rFonts w:hint="cs"/>
          <w:rtl/>
        </w:rPr>
        <w:t>ו</w:t>
      </w:r>
      <w:r>
        <w:rPr>
          <w:rtl/>
        </w:rPr>
        <w:t xml:space="preserve">ל </w:t>
      </w:r>
      <w:bookmarkStart w:id="576" w:name="_ETM_Q3_328730"/>
      <w:bookmarkEnd w:id="576"/>
      <w:r>
        <w:rPr>
          <w:rtl/>
        </w:rPr>
        <w:t xml:space="preserve">בשביל </w:t>
      </w:r>
      <w:bookmarkStart w:id="577" w:name="_ETM_Q3_329030"/>
      <w:bookmarkEnd w:id="577"/>
      <w:r>
        <w:rPr>
          <w:rtl/>
        </w:rPr>
        <w:t>עצמנו</w:t>
      </w:r>
      <w:bookmarkStart w:id="578" w:name="_ETM_Q3_329419"/>
      <w:bookmarkEnd w:id="578"/>
      <w:r>
        <w:rPr>
          <w:rFonts w:hint="cs"/>
          <w:rtl/>
        </w:rPr>
        <w:t xml:space="preserve">, </w:t>
      </w:r>
      <w:r>
        <w:rPr>
          <w:rtl/>
        </w:rPr>
        <w:t>שלנו</w:t>
      </w:r>
      <w:r>
        <w:rPr>
          <w:rFonts w:hint="cs"/>
          <w:rtl/>
        </w:rPr>
        <w:t>, אנחנו.</w:t>
      </w:r>
      <w:r>
        <w:rPr>
          <w:rtl/>
        </w:rPr>
        <w:t xml:space="preserve"> </w:t>
      </w:r>
      <w:bookmarkStart w:id="579" w:name="_ETM_Q3_331280"/>
      <w:bookmarkEnd w:id="579"/>
      <w:r>
        <w:rPr>
          <w:rtl/>
        </w:rPr>
        <w:t xml:space="preserve">התפקיד </w:t>
      </w:r>
      <w:bookmarkStart w:id="580" w:name="_ETM_Q3_331849"/>
      <w:bookmarkEnd w:id="580"/>
      <w:r>
        <w:rPr>
          <w:rtl/>
        </w:rPr>
        <w:t>הגדול</w:t>
      </w:r>
      <w:r>
        <w:rPr>
          <w:rFonts w:hint="cs"/>
          <w:rtl/>
        </w:rPr>
        <w:t>,</w:t>
      </w:r>
      <w:r>
        <w:rPr>
          <w:rtl/>
        </w:rPr>
        <w:t xml:space="preserve"> </w:t>
      </w:r>
      <w:bookmarkStart w:id="581" w:name="_ETM_Q3_333120"/>
      <w:bookmarkEnd w:id="581"/>
      <w:r>
        <w:rPr>
          <w:rtl/>
        </w:rPr>
        <w:t xml:space="preserve">הערך </w:t>
      </w:r>
      <w:bookmarkStart w:id="582" w:name="_ETM_Q3_333629"/>
      <w:bookmarkEnd w:id="582"/>
      <w:r>
        <w:rPr>
          <w:rtl/>
        </w:rPr>
        <w:t xml:space="preserve">הרב </w:t>
      </w:r>
      <w:bookmarkStart w:id="583" w:name="_ETM_Q3_334799"/>
      <w:bookmarkEnd w:id="583"/>
      <w:r>
        <w:rPr>
          <w:rtl/>
        </w:rPr>
        <w:t xml:space="preserve">שהם </w:t>
      </w:r>
      <w:bookmarkStart w:id="584" w:name="_ETM_Q3_335129"/>
      <w:bookmarkEnd w:id="584"/>
      <w:r>
        <w:rPr>
          <w:rtl/>
        </w:rPr>
        <w:t>עושים</w:t>
      </w:r>
      <w:r>
        <w:rPr>
          <w:rFonts w:hint="cs"/>
          <w:rtl/>
        </w:rPr>
        <w:t>,</w:t>
      </w:r>
      <w:r>
        <w:rPr>
          <w:rtl/>
        </w:rPr>
        <w:t xml:space="preserve"> </w:t>
      </w:r>
      <w:bookmarkStart w:id="585" w:name="_ETM_Q3_335609"/>
      <w:bookmarkEnd w:id="585"/>
      <w:r>
        <w:rPr>
          <w:rtl/>
        </w:rPr>
        <w:t xml:space="preserve">שהם </w:t>
      </w:r>
      <w:bookmarkStart w:id="586" w:name="_ETM_Q3_335969"/>
      <w:bookmarkEnd w:id="586"/>
      <w:r>
        <w:rPr>
          <w:rtl/>
        </w:rPr>
        <w:t xml:space="preserve">פועלים </w:t>
      </w:r>
      <w:bookmarkStart w:id="587" w:name="_ETM_Q3_336629"/>
      <w:bookmarkEnd w:id="587"/>
      <w:r>
        <w:rPr>
          <w:rtl/>
        </w:rPr>
        <w:t xml:space="preserve">יום </w:t>
      </w:r>
      <w:bookmarkStart w:id="588" w:name="_ETM_Q3_336900"/>
      <w:bookmarkEnd w:id="588"/>
      <w:r>
        <w:rPr>
          <w:rFonts w:hint="cs"/>
          <w:rtl/>
        </w:rPr>
        <w:t>ו</w:t>
      </w:r>
      <w:r>
        <w:rPr>
          <w:rtl/>
        </w:rPr>
        <w:t>לילה</w:t>
      </w:r>
      <w:r>
        <w:rPr>
          <w:rFonts w:hint="cs"/>
          <w:rtl/>
        </w:rPr>
        <w:t xml:space="preserve"> –</w:t>
      </w:r>
      <w:r>
        <w:rPr>
          <w:rtl/>
        </w:rPr>
        <w:t xml:space="preserve"> </w:t>
      </w:r>
      <w:bookmarkStart w:id="589" w:name="_ETM_Q3_339600"/>
      <w:bookmarkEnd w:id="589"/>
      <w:r>
        <w:rPr>
          <w:rtl/>
        </w:rPr>
        <w:t xml:space="preserve">אני </w:t>
      </w:r>
      <w:bookmarkStart w:id="590" w:name="_ETM_Q3_339840"/>
      <w:bookmarkEnd w:id="590"/>
      <w:r>
        <w:rPr>
          <w:rtl/>
        </w:rPr>
        <w:t xml:space="preserve">עומד </w:t>
      </w:r>
      <w:bookmarkStart w:id="591" w:name="_ETM_Q3_340110"/>
      <w:bookmarkEnd w:id="591"/>
      <w:r>
        <w:rPr>
          <w:rtl/>
        </w:rPr>
        <w:t xml:space="preserve">היום </w:t>
      </w:r>
      <w:bookmarkStart w:id="592" w:name="_ETM_Q3_340350"/>
      <w:bookmarkEnd w:id="592"/>
      <w:r>
        <w:rPr>
          <w:rtl/>
        </w:rPr>
        <w:t xml:space="preserve">כאן </w:t>
      </w:r>
      <w:bookmarkStart w:id="593" w:name="_ETM_Q3_340590"/>
      <w:bookmarkEnd w:id="593"/>
      <w:r>
        <w:rPr>
          <w:rtl/>
        </w:rPr>
        <w:t xml:space="preserve">מתוך </w:t>
      </w:r>
      <w:bookmarkStart w:id="594" w:name="_ETM_Q3_341310"/>
      <w:bookmarkEnd w:id="594"/>
      <w:r>
        <w:rPr>
          <w:rtl/>
        </w:rPr>
        <w:t>הכר</w:t>
      </w:r>
      <w:r>
        <w:rPr>
          <w:rFonts w:hint="cs"/>
          <w:rtl/>
        </w:rPr>
        <w:t>ת</w:t>
      </w:r>
      <w:r>
        <w:rPr>
          <w:rtl/>
        </w:rPr>
        <w:t xml:space="preserve"> </w:t>
      </w:r>
      <w:bookmarkStart w:id="595" w:name="_ETM_Q3_341760"/>
      <w:bookmarkEnd w:id="595"/>
      <w:r>
        <w:rPr>
          <w:rtl/>
        </w:rPr>
        <w:t xml:space="preserve">תודה </w:t>
      </w:r>
      <w:bookmarkStart w:id="596" w:name="_ETM_Q3_342120"/>
      <w:bookmarkEnd w:id="596"/>
      <w:r>
        <w:rPr>
          <w:rtl/>
        </w:rPr>
        <w:t xml:space="preserve">גדולה </w:t>
      </w:r>
      <w:bookmarkStart w:id="597" w:name="_ETM_Q3_342570"/>
      <w:bookmarkEnd w:id="597"/>
      <w:r>
        <w:rPr>
          <w:rtl/>
        </w:rPr>
        <w:t xml:space="preserve">לומר </w:t>
      </w:r>
      <w:bookmarkStart w:id="598" w:name="_ETM_Q3_342900"/>
      <w:bookmarkEnd w:id="598"/>
      <w:r>
        <w:rPr>
          <w:rtl/>
        </w:rPr>
        <w:t xml:space="preserve">לכם </w:t>
      </w:r>
      <w:bookmarkStart w:id="599" w:name="_ETM_Q3_343560"/>
      <w:bookmarkEnd w:id="599"/>
      <w:r>
        <w:rPr>
          <w:rFonts w:hint="cs"/>
          <w:rtl/>
        </w:rPr>
        <w:t>י</w:t>
      </w:r>
      <w:r>
        <w:rPr>
          <w:rtl/>
        </w:rPr>
        <w:t xml:space="preserve">ישר </w:t>
      </w:r>
      <w:bookmarkStart w:id="600" w:name="_ETM_Q3_343980"/>
      <w:bookmarkEnd w:id="600"/>
      <w:r>
        <w:rPr>
          <w:rtl/>
        </w:rPr>
        <w:t xml:space="preserve">כוח </w:t>
      </w:r>
      <w:bookmarkStart w:id="601" w:name="_ETM_Q3_345519"/>
      <w:bookmarkEnd w:id="601"/>
      <w:r>
        <w:rPr>
          <w:rtl/>
        </w:rPr>
        <w:t xml:space="preserve">גדול </w:t>
      </w:r>
      <w:bookmarkStart w:id="602" w:name="_ETM_Q3_345999"/>
      <w:bookmarkEnd w:id="602"/>
      <w:r>
        <w:rPr>
          <w:rtl/>
        </w:rPr>
        <w:t xml:space="preserve">על </w:t>
      </w:r>
      <w:bookmarkStart w:id="603" w:name="_ETM_Q3_346120"/>
      <w:bookmarkEnd w:id="603"/>
      <w:r>
        <w:rPr>
          <w:rtl/>
        </w:rPr>
        <w:t>המאמץ</w:t>
      </w:r>
      <w:r>
        <w:rPr>
          <w:rFonts w:hint="cs"/>
          <w:rtl/>
        </w:rPr>
        <w:t>,</w:t>
      </w:r>
      <w:r>
        <w:rPr>
          <w:rtl/>
        </w:rPr>
        <w:t xml:space="preserve"> </w:t>
      </w:r>
      <w:bookmarkStart w:id="604" w:name="_ETM_Q3_347090"/>
      <w:bookmarkEnd w:id="604"/>
      <w:r>
        <w:rPr>
          <w:rtl/>
        </w:rPr>
        <w:t xml:space="preserve">על </w:t>
      </w:r>
      <w:bookmarkStart w:id="605" w:name="_ETM_Q3_347300"/>
      <w:bookmarkEnd w:id="605"/>
      <w:r>
        <w:rPr>
          <w:rtl/>
        </w:rPr>
        <w:t xml:space="preserve">הרוח </w:t>
      </w:r>
      <w:bookmarkStart w:id="606" w:name="_ETM_Q3_347840"/>
      <w:bookmarkEnd w:id="606"/>
      <w:r>
        <w:rPr>
          <w:rtl/>
        </w:rPr>
        <w:t xml:space="preserve">ועל </w:t>
      </w:r>
      <w:bookmarkStart w:id="607" w:name="_ETM_Q3_348110"/>
      <w:bookmarkEnd w:id="607"/>
      <w:r>
        <w:rPr>
          <w:rtl/>
        </w:rPr>
        <w:t>ה</w:t>
      </w:r>
      <w:bookmarkStart w:id="608" w:name="_ETM_Q3_348260"/>
      <w:bookmarkEnd w:id="608"/>
      <w:r>
        <w:rPr>
          <w:rFonts w:hint="cs"/>
          <w:rtl/>
        </w:rPr>
        <w:t>ה</w:t>
      </w:r>
      <w:r>
        <w:rPr>
          <w:rtl/>
        </w:rPr>
        <w:t>קרבה</w:t>
      </w:r>
      <w:r>
        <w:rPr>
          <w:rFonts w:hint="cs"/>
          <w:rtl/>
        </w:rPr>
        <w:t>.</w:t>
      </w:r>
      <w:r>
        <w:rPr>
          <w:rtl/>
        </w:rPr>
        <w:t xml:space="preserve"> </w:t>
      </w:r>
      <w:bookmarkStart w:id="609" w:name="_ETM_Q3_350530"/>
      <w:bookmarkStart w:id="610" w:name="_ETM_Q3_360135"/>
      <w:bookmarkStart w:id="611" w:name="_ETM_Q3_360201"/>
      <w:bookmarkStart w:id="612" w:name="_ETM_Q3_360294"/>
      <w:bookmarkStart w:id="613" w:name="_ETM_Q3_360362"/>
      <w:bookmarkEnd w:id="609"/>
      <w:bookmarkEnd w:id="610"/>
      <w:bookmarkEnd w:id="611"/>
      <w:bookmarkEnd w:id="612"/>
      <w:bookmarkEnd w:id="613"/>
      <w:r>
        <w:rPr>
          <w:rtl/>
        </w:rPr>
        <w:t xml:space="preserve">העשייה </w:t>
      </w:r>
      <w:bookmarkStart w:id="614" w:name="_ETM_Q3_351129"/>
      <w:bookmarkEnd w:id="614"/>
      <w:r>
        <w:rPr>
          <w:rtl/>
        </w:rPr>
        <w:t>שלכם</w:t>
      </w:r>
      <w:r>
        <w:rPr>
          <w:rFonts w:hint="cs"/>
          <w:rtl/>
        </w:rPr>
        <w:t>,</w:t>
      </w:r>
      <w:r>
        <w:rPr>
          <w:rtl/>
        </w:rPr>
        <w:t xml:space="preserve"> </w:t>
      </w:r>
      <w:bookmarkStart w:id="615" w:name="_ETM_Q3_352000"/>
      <w:bookmarkEnd w:id="615"/>
      <w:r>
        <w:rPr>
          <w:rtl/>
        </w:rPr>
        <w:t xml:space="preserve">החיילים </w:t>
      </w:r>
      <w:bookmarkStart w:id="616" w:name="_ETM_Q3_352510"/>
      <w:bookmarkEnd w:id="616"/>
      <w:r>
        <w:rPr>
          <w:rtl/>
        </w:rPr>
        <w:t>והמפקדים</w:t>
      </w:r>
      <w:r>
        <w:rPr>
          <w:rFonts w:hint="cs"/>
          <w:rtl/>
        </w:rPr>
        <w:t>,</w:t>
      </w:r>
      <w:r>
        <w:rPr>
          <w:rtl/>
        </w:rPr>
        <w:t xml:space="preserve"> </w:t>
      </w:r>
      <w:bookmarkStart w:id="617" w:name="_ETM_Q3_353319"/>
      <w:bookmarkEnd w:id="617"/>
      <w:r>
        <w:rPr>
          <w:rtl/>
        </w:rPr>
        <w:t xml:space="preserve">היא </w:t>
      </w:r>
      <w:bookmarkStart w:id="618" w:name="_ETM_Q3_353469"/>
      <w:bookmarkEnd w:id="618"/>
      <w:r>
        <w:rPr>
          <w:rtl/>
        </w:rPr>
        <w:t xml:space="preserve">ביטוי </w:t>
      </w:r>
      <w:bookmarkStart w:id="619" w:name="_ETM_Q3_353799"/>
      <w:bookmarkEnd w:id="619"/>
      <w:r>
        <w:rPr>
          <w:rtl/>
        </w:rPr>
        <w:t xml:space="preserve">ראשון </w:t>
      </w:r>
      <w:bookmarkStart w:id="620" w:name="_ETM_Q3_354189"/>
      <w:bookmarkEnd w:id="620"/>
      <w:r>
        <w:rPr>
          <w:rtl/>
        </w:rPr>
        <w:t xml:space="preserve">במעלה </w:t>
      </w:r>
      <w:bookmarkStart w:id="621" w:name="_ETM_Q3_354669"/>
      <w:bookmarkEnd w:id="621"/>
      <w:r>
        <w:rPr>
          <w:rtl/>
        </w:rPr>
        <w:t xml:space="preserve">למחויבות </w:t>
      </w:r>
      <w:bookmarkStart w:id="622" w:name="_ETM_Q3_355329"/>
      <w:bookmarkEnd w:id="622"/>
      <w:r>
        <w:rPr>
          <w:rtl/>
        </w:rPr>
        <w:t xml:space="preserve">החברתית </w:t>
      </w:r>
      <w:bookmarkStart w:id="623" w:name="_ETM_Q3_356230"/>
      <w:bookmarkEnd w:id="623"/>
      <w:r>
        <w:rPr>
          <w:rtl/>
        </w:rPr>
        <w:t xml:space="preserve">ולאחריות </w:t>
      </w:r>
      <w:bookmarkStart w:id="624" w:name="_ETM_Q3_357040"/>
      <w:bookmarkEnd w:id="624"/>
      <w:r>
        <w:rPr>
          <w:rtl/>
        </w:rPr>
        <w:t xml:space="preserve">האישית </w:t>
      </w:r>
      <w:bookmarkStart w:id="625" w:name="_ETM_Q3_357549"/>
      <w:bookmarkEnd w:id="625"/>
      <w:r>
        <w:rPr>
          <w:rtl/>
        </w:rPr>
        <w:t xml:space="preserve">לביטחון </w:t>
      </w:r>
      <w:bookmarkStart w:id="626" w:name="_ETM_Q3_358030"/>
      <w:bookmarkEnd w:id="626"/>
      <w:r>
        <w:rPr>
          <w:rtl/>
        </w:rPr>
        <w:t>המדינה</w:t>
      </w:r>
      <w:r>
        <w:rPr>
          <w:rFonts w:hint="cs"/>
          <w:rtl/>
        </w:rPr>
        <w:t>.</w:t>
      </w:r>
      <w:r>
        <w:rPr>
          <w:rtl/>
        </w:rPr>
        <w:t xml:space="preserve"> </w:t>
      </w:r>
      <w:bookmarkStart w:id="627" w:name="_ETM_Q3_359940"/>
      <w:bookmarkEnd w:id="627"/>
      <w:r>
        <w:rPr>
          <w:rtl/>
        </w:rPr>
        <w:t xml:space="preserve">מי </w:t>
      </w:r>
      <w:bookmarkStart w:id="628" w:name="_ETM_Q3_360150"/>
      <w:bookmarkEnd w:id="628"/>
      <w:r>
        <w:rPr>
          <w:rtl/>
        </w:rPr>
        <w:t xml:space="preserve">כמוכם </w:t>
      </w:r>
      <w:bookmarkStart w:id="629" w:name="_ETM_Q3_360570"/>
      <w:bookmarkEnd w:id="629"/>
      <w:r>
        <w:rPr>
          <w:rtl/>
        </w:rPr>
        <w:t xml:space="preserve">יודע </w:t>
      </w:r>
      <w:bookmarkStart w:id="630" w:name="_ETM_Q3_361020"/>
      <w:bookmarkEnd w:id="630"/>
      <w:r>
        <w:rPr>
          <w:rtl/>
        </w:rPr>
        <w:t xml:space="preserve">מהו </w:t>
      </w:r>
      <w:bookmarkStart w:id="631" w:name="_ETM_Q3_361380"/>
      <w:bookmarkEnd w:id="631"/>
      <w:r>
        <w:rPr>
          <w:rtl/>
        </w:rPr>
        <w:t xml:space="preserve">הערך </w:t>
      </w:r>
      <w:bookmarkStart w:id="632" w:name="_ETM_Q3_361770"/>
      <w:bookmarkEnd w:id="632"/>
      <w:r>
        <w:rPr>
          <w:rtl/>
        </w:rPr>
        <w:t xml:space="preserve">של </w:t>
      </w:r>
      <w:bookmarkStart w:id="633" w:name="_ETM_Q3_361980"/>
      <w:bookmarkEnd w:id="633"/>
      <w:r>
        <w:rPr>
          <w:rtl/>
        </w:rPr>
        <w:t>תרומתכם</w:t>
      </w:r>
      <w:r>
        <w:rPr>
          <w:rFonts w:hint="cs"/>
          <w:rtl/>
        </w:rPr>
        <w:t>,</w:t>
      </w:r>
      <w:r>
        <w:rPr>
          <w:rtl/>
        </w:rPr>
        <w:t xml:space="preserve"> </w:t>
      </w:r>
      <w:bookmarkStart w:id="634" w:name="_ETM_Q3_362760"/>
      <w:bookmarkEnd w:id="634"/>
      <w:r>
        <w:rPr>
          <w:rtl/>
        </w:rPr>
        <w:t xml:space="preserve">ורק </w:t>
      </w:r>
      <w:bookmarkStart w:id="635" w:name="_ETM_Q3_363210"/>
      <w:bookmarkEnd w:id="635"/>
      <w:r>
        <w:rPr>
          <w:rtl/>
        </w:rPr>
        <w:t xml:space="preserve">אתם </w:t>
      </w:r>
      <w:bookmarkStart w:id="636" w:name="_ETM_Q3_364609"/>
      <w:bookmarkEnd w:id="636"/>
      <w:r>
        <w:rPr>
          <w:rtl/>
        </w:rPr>
        <w:t xml:space="preserve">ומשפחותיכם </w:t>
      </w:r>
      <w:bookmarkStart w:id="637" w:name="_ETM_Q3_365809"/>
      <w:bookmarkEnd w:id="637"/>
      <w:r>
        <w:rPr>
          <w:rtl/>
        </w:rPr>
        <w:t xml:space="preserve">יודעים </w:t>
      </w:r>
      <w:bookmarkStart w:id="638" w:name="_ETM_Q3_366139"/>
      <w:bookmarkEnd w:id="638"/>
      <w:r>
        <w:rPr>
          <w:rtl/>
        </w:rPr>
        <w:t xml:space="preserve">מהי </w:t>
      </w:r>
      <w:bookmarkStart w:id="639" w:name="_ETM_Q3_366319"/>
      <w:bookmarkEnd w:id="639"/>
      <w:r>
        <w:rPr>
          <w:rtl/>
        </w:rPr>
        <w:t xml:space="preserve">מידת </w:t>
      </w:r>
      <w:bookmarkStart w:id="640" w:name="_ETM_Q3_366620"/>
      <w:bookmarkEnd w:id="640"/>
      <w:r>
        <w:rPr>
          <w:rFonts w:hint="cs"/>
          <w:rtl/>
        </w:rPr>
        <w:t>ה</w:t>
      </w:r>
      <w:r>
        <w:rPr>
          <w:rtl/>
        </w:rPr>
        <w:t xml:space="preserve">הקרבה </w:t>
      </w:r>
      <w:bookmarkStart w:id="641" w:name="_ETM_Q3_367129"/>
      <w:bookmarkEnd w:id="641"/>
      <w:r>
        <w:rPr>
          <w:rtl/>
        </w:rPr>
        <w:t xml:space="preserve">שנדרשת </w:t>
      </w:r>
      <w:bookmarkStart w:id="642" w:name="_ETM_Q3_367760"/>
      <w:bookmarkEnd w:id="642"/>
      <w:r>
        <w:rPr>
          <w:rtl/>
        </w:rPr>
        <w:t xml:space="preserve">מכם </w:t>
      </w:r>
      <w:bookmarkStart w:id="643" w:name="_ETM_Q3_368730"/>
      <w:bookmarkEnd w:id="643"/>
      <w:r>
        <w:rPr>
          <w:rtl/>
        </w:rPr>
        <w:t xml:space="preserve">בכל </w:t>
      </w:r>
      <w:bookmarkStart w:id="644" w:name="_ETM_Q3_369150"/>
      <w:bookmarkEnd w:id="644"/>
      <w:r>
        <w:rPr>
          <w:rtl/>
        </w:rPr>
        <w:t xml:space="preserve">פעם </w:t>
      </w:r>
      <w:bookmarkStart w:id="645" w:name="_ETM_Q3_369389"/>
      <w:bookmarkEnd w:id="645"/>
      <w:r>
        <w:rPr>
          <w:rtl/>
        </w:rPr>
        <w:t xml:space="preserve">שאתם </w:t>
      </w:r>
      <w:bookmarkStart w:id="646" w:name="_ETM_Q3_369689"/>
      <w:bookmarkEnd w:id="646"/>
      <w:r>
        <w:rPr>
          <w:rtl/>
        </w:rPr>
        <w:t xml:space="preserve">יוצאים </w:t>
      </w:r>
      <w:bookmarkStart w:id="647" w:name="_ETM_Q3_369959"/>
      <w:bookmarkEnd w:id="647"/>
      <w:r>
        <w:rPr>
          <w:rtl/>
        </w:rPr>
        <w:t xml:space="preserve">מהבית </w:t>
      </w:r>
      <w:bookmarkStart w:id="648" w:name="_ETM_Q3_370379"/>
      <w:bookmarkEnd w:id="648"/>
      <w:r>
        <w:rPr>
          <w:rtl/>
        </w:rPr>
        <w:t xml:space="preserve">ליחידה </w:t>
      </w:r>
      <w:bookmarkStart w:id="649" w:name="_ETM_Q3_371099"/>
      <w:bookmarkEnd w:id="649"/>
      <w:r>
        <w:rPr>
          <w:rtl/>
        </w:rPr>
        <w:t xml:space="preserve">ונעמדים </w:t>
      </w:r>
      <w:bookmarkStart w:id="650" w:name="_ETM_Q3_371760"/>
      <w:bookmarkEnd w:id="650"/>
      <w:r>
        <w:rPr>
          <w:rtl/>
        </w:rPr>
        <w:t xml:space="preserve">על </w:t>
      </w:r>
      <w:bookmarkStart w:id="651" w:name="_ETM_Q3_371849"/>
      <w:bookmarkEnd w:id="651"/>
      <w:r>
        <w:rPr>
          <w:rtl/>
        </w:rPr>
        <w:t>המשמר</w:t>
      </w:r>
      <w:r>
        <w:rPr>
          <w:rFonts w:hint="cs"/>
          <w:rtl/>
        </w:rPr>
        <w:t>.</w:t>
      </w:r>
      <w:r>
        <w:rPr>
          <w:rtl/>
        </w:rPr>
        <w:t xml:space="preserve"> </w:t>
      </w:r>
      <w:bookmarkStart w:id="652" w:name="_ETM_Q3_373760"/>
      <w:bookmarkStart w:id="653" w:name="_ETM_Q3_372054"/>
      <w:bookmarkEnd w:id="652"/>
      <w:bookmarkEnd w:id="653"/>
    </w:p>
    <w:p w:rsidR="008A4B93" w:rsidRDefault="008A4B93" w:rsidP="00152A0D">
      <w:pPr>
        <w:rPr>
          <w:rtl/>
        </w:rPr>
      </w:pPr>
      <w:bookmarkStart w:id="654" w:name="_ETM_Q3_372117"/>
      <w:bookmarkEnd w:id="654"/>
    </w:p>
    <w:p w:rsidR="008A4B93" w:rsidRDefault="008A4B93" w:rsidP="00636282">
      <w:pPr>
        <w:rPr>
          <w:rtl/>
        </w:rPr>
      </w:pPr>
      <w:bookmarkStart w:id="655" w:name="_ETM_Q3_372198"/>
      <w:bookmarkStart w:id="656" w:name="_ETM_Q3_372254"/>
      <w:bookmarkEnd w:id="655"/>
      <w:bookmarkEnd w:id="656"/>
      <w:r>
        <w:rPr>
          <w:rtl/>
        </w:rPr>
        <w:t xml:space="preserve">כבוד </w:t>
      </w:r>
      <w:bookmarkStart w:id="657" w:name="_ETM_Q3_374000"/>
      <w:bookmarkEnd w:id="657"/>
      <w:r>
        <w:rPr>
          <w:rFonts w:hint="cs"/>
          <w:rtl/>
        </w:rPr>
        <w:t>ה</w:t>
      </w:r>
      <w:r>
        <w:rPr>
          <w:rtl/>
        </w:rPr>
        <w:t>יושב-ראש</w:t>
      </w:r>
      <w:r>
        <w:rPr>
          <w:rFonts w:hint="cs"/>
          <w:rtl/>
        </w:rPr>
        <w:t>,</w:t>
      </w:r>
      <w:r>
        <w:rPr>
          <w:rtl/>
        </w:rPr>
        <w:t xml:space="preserve"> </w:t>
      </w:r>
      <w:bookmarkStart w:id="658" w:name="_ETM_Q3_374690"/>
      <w:bookmarkStart w:id="659" w:name="_ETM_Q3_375139"/>
      <w:bookmarkEnd w:id="658"/>
      <w:bookmarkEnd w:id="659"/>
      <w:r>
        <w:rPr>
          <w:rtl/>
        </w:rPr>
        <w:t xml:space="preserve">בהזדמנות </w:t>
      </w:r>
      <w:bookmarkStart w:id="660" w:name="_ETM_Q3_375650"/>
      <w:bookmarkEnd w:id="660"/>
      <w:r>
        <w:rPr>
          <w:rtl/>
        </w:rPr>
        <w:t xml:space="preserve">הזאת </w:t>
      </w:r>
      <w:bookmarkStart w:id="661" w:name="_ETM_Q3_375919"/>
      <w:bookmarkEnd w:id="661"/>
      <w:r>
        <w:rPr>
          <w:rtl/>
        </w:rPr>
        <w:t xml:space="preserve">אני </w:t>
      </w:r>
      <w:bookmarkStart w:id="662" w:name="_ETM_Q3_374840"/>
      <w:bookmarkEnd w:id="662"/>
      <w:r>
        <w:rPr>
          <w:rtl/>
        </w:rPr>
        <w:t xml:space="preserve">מבקש גם </w:t>
      </w:r>
      <w:bookmarkStart w:id="663" w:name="_ETM_Q3_376100"/>
      <w:bookmarkEnd w:id="663"/>
      <w:r>
        <w:rPr>
          <w:rtl/>
        </w:rPr>
        <w:t xml:space="preserve">להודות </w:t>
      </w:r>
      <w:bookmarkStart w:id="664" w:name="_ETM_Q3_376669"/>
      <w:bookmarkEnd w:id="664"/>
      <w:r>
        <w:rPr>
          <w:rtl/>
        </w:rPr>
        <w:t xml:space="preserve">ולהביע </w:t>
      </w:r>
      <w:bookmarkStart w:id="665" w:name="_ETM_Q3_377240"/>
      <w:bookmarkEnd w:id="665"/>
      <w:r>
        <w:rPr>
          <w:rtl/>
        </w:rPr>
        <w:t xml:space="preserve">את </w:t>
      </w:r>
      <w:bookmarkStart w:id="666" w:name="_ETM_Q3_377389"/>
      <w:bookmarkEnd w:id="666"/>
      <w:r>
        <w:rPr>
          <w:rFonts w:hint="cs"/>
          <w:rtl/>
        </w:rPr>
        <w:t>ה</w:t>
      </w:r>
      <w:r>
        <w:rPr>
          <w:rtl/>
        </w:rPr>
        <w:t xml:space="preserve">הערכה </w:t>
      </w:r>
      <w:bookmarkStart w:id="667" w:name="_ETM_Q3_377900"/>
      <w:bookmarkEnd w:id="667"/>
      <w:r>
        <w:rPr>
          <w:rFonts w:hint="cs"/>
          <w:rtl/>
        </w:rPr>
        <w:t>ה</w:t>
      </w:r>
      <w:r>
        <w:rPr>
          <w:rtl/>
        </w:rPr>
        <w:t xml:space="preserve">עצומה </w:t>
      </w:r>
      <w:bookmarkStart w:id="668" w:name="_ETM_Q3_379040"/>
      <w:bookmarkEnd w:id="668"/>
      <w:r>
        <w:rPr>
          <w:rtl/>
        </w:rPr>
        <w:t xml:space="preserve">לבנות </w:t>
      </w:r>
      <w:bookmarkStart w:id="669" w:name="_ETM_Q3_379549"/>
      <w:bookmarkEnd w:id="669"/>
      <w:r>
        <w:rPr>
          <w:rtl/>
        </w:rPr>
        <w:t>הזוג</w:t>
      </w:r>
      <w:r>
        <w:rPr>
          <w:rFonts w:hint="cs"/>
          <w:rtl/>
        </w:rPr>
        <w:t>,</w:t>
      </w:r>
      <w:r>
        <w:rPr>
          <w:rtl/>
        </w:rPr>
        <w:t xml:space="preserve"> </w:t>
      </w:r>
      <w:bookmarkStart w:id="670" w:name="_ETM_Q3_380269"/>
      <w:bookmarkEnd w:id="670"/>
      <w:r>
        <w:rPr>
          <w:rtl/>
        </w:rPr>
        <w:t>לילדים</w:t>
      </w:r>
      <w:r>
        <w:rPr>
          <w:rFonts w:hint="cs"/>
          <w:rtl/>
        </w:rPr>
        <w:t>,</w:t>
      </w:r>
      <w:r>
        <w:rPr>
          <w:rtl/>
        </w:rPr>
        <w:t xml:space="preserve"> </w:t>
      </w:r>
      <w:bookmarkStart w:id="671" w:name="_ETM_Q3_380959"/>
      <w:bookmarkEnd w:id="671"/>
      <w:r>
        <w:rPr>
          <w:rtl/>
        </w:rPr>
        <w:t xml:space="preserve">לבני </w:t>
      </w:r>
      <w:bookmarkStart w:id="672" w:name="_ETM_Q3_381319"/>
      <w:bookmarkEnd w:id="672"/>
      <w:r>
        <w:rPr>
          <w:rtl/>
        </w:rPr>
        <w:t>המשפחה</w:t>
      </w:r>
      <w:r>
        <w:rPr>
          <w:rFonts w:hint="cs"/>
          <w:rtl/>
        </w:rPr>
        <w:t>,</w:t>
      </w:r>
      <w:r>
        <w:rPr>
          <w:rtl/>
        </w:rPr>
        <w:t xml:space="preserve"> </w:t>
      </w:r>
      <w:bookmarkStart w:id="673" w:name="_ETM_Q3_382760"/>
      <w:bookmarkEnd w:id="673"/>
      <w:r>
        <w:rPr>
          <w:rtl/>
        </w:rPr>
        <w:t>שמ</w:t>
      </w:r>
      <w:r>
        <w:rPr>
          <w:rFonts w:hint="cs"/>
          <w:rtl/>
        </w:rPr>
        <w:t>קריבים</w:t>
      </w:r>
      <w:r>
        <w:rPr>
          <w:rtl/>
        </w:rPr>
        <w:t xml:space="preserve"> </w:t>
      </w:r>
      <w:bookmarkStart w:id="674" w:name="_ETM_Q3_383510"/>
      <w:bookmarkEnd w:id="674"/>
      <w:r>
        <w:rPr>
          <w:rtl/>
        </w:rPr>
        <w:t xml:space="preserve">מעצמם </w:t>
      </w:r>
      <w:bookmarkStart w:id="675" w:name="_ETM_Q3_383989"/>
      <w:bookmarkEnd w:id="675"/>
      <w:r>
        <w:rPr>
          <w:rtl/>
        </w:rPr>
        <w:t xml:space="preserve">באופן </w:t>
      </w:r>
      <w:bookmarkStart w:id="676" w:name="_ETM_Q3_384319"/>
      <w:bookmarkEnd w:id="676"/>
      <w:r>
        <w:rPr>
          <w:rtl/>
        </w:rPr>
        <w:t xml:space="preserve">שקשה </w:t>
      </w:r>
      <w:bookmarkStart w:id="677" w:name="_ETM_Q3_384739"/>
      <w:bookmarkEnd w:id="677"/>
      <w:r>
        <w:rPr>
          <w:rtl/>
        </w:rPr>
        <w:t>לתאר</w:t>
      </w:r>
      <w:r>
        <w:rPr>
          <w:rFonts w:hint="cs"/>
          <w:rtl/>
        </w:rPr>
        <w:t>.</w:t>
      </w:r>
      <w:r>
        <w:rPr>
          <w:rtl/>
        </w:rPr>
        <w:t xml:space="preserve"> </w:t>
      </w:r>
      <w:bookmarkStart w:id="678" w:name="_ETM_Q3_386209"/>
      <w:bookmarkEnd w:id="678"/>
      <w:r>
        <w:rPr>
          <w:rtl/>
        </w:rPr>
        <w:t xml:space="preserve">מספיק </w:t>
      </w:r>
      <w:bookmarkStart w:id="679" w:name="_ETM_Q3_386749"/>
      <w:bookmarkEnd w:id="679"/>
      <w:r>
        <w:rPr>
          <w:rtl/>
        </w:rPr>
        <w:t>לע</w:t>
      </w:r>
      <w:r>
        <w:rPr>
          <w:rFonts w:hint="cs"/>
          <w:rtl/>
        </w:rPr>
        <w:t>י</w:t>
      </w:r>
      <w:r>
        <w:rPr>
          <w:rtl/>
        </w:rPr>
        <w:t>תים</w:t>
      </w:r>
      <w:r>
        <w:rPr>
          <w:rFonts w:hint="cs"/>
          <w:rtl/>
        </w:rPr>
        <w:t>,</w:t>
      </w:r>
      <w:r>
        <w:rPr>
          <w:rtl/>
        </w:rPr>
        <w:t xml:space="preserve"> </w:t>
      </w:r>
      <w:bookmarkStart w:id="680" w:name="_ETM_Q3_387230"/>
      <w:bookmarkEnd w:id="680"/>
      <w:r>
        <w:rPr>
          <w:rtl/>
        </w:rPr>
        <w:t xml:space="preserve">אדוני </w:t>
      </w:r>
      <w:bookmarkStart w:id="681" w:name="_ETM_Q3_387469"/>
      <w:bookmarkEnd w:id="681"/>
      <w:r>
        <w:rPr>
          <w:rtl/>
        </w:rPr>
        <w:t>היושב-ראש</w:t>
      </w:r>
      <w:r>
        <w:rPr>
          <w:rFonts w:hint="cs"/>
          <w:rtl/>
        </w:rPr>
        <w:t>,</w:t>
      </w:r>
      <w:r>
        <w:rPr>
          <w:rtl/>
        </w:rPr>
        <w:t xml:space="preserve"> </w:t>
      </w:r>
      <w:bookmarkStart w:id="682" w:name="_ETM_Q3_388709"/>
      <w:bookmarkEnd w:id="682"/>
      <w:r>
        <w:rPr>
          <w:rtl/>
        </w:rPr>
        <w:t xml:space="preserve">שאתה </w:t>
      </w:r>
      <w:bookmarkStart w:id="683" w:name="_ETM_Q3_389549"/>
      <w:bookmarkEnd w:id="683"/>
      <w:r>
        <w:rPr>
          <w:rFonts w:hint="cs"/>
          <w:rtl/>
        </w:rPr>
        <w:t>או את</w:t>
      </w:r>
      <w:r>
        <w:rPr>
          <w:rtl/>
        </w:rPr>
        <w:t xml:space="preserve"> </w:t>
      </w:r>
      <w:bookmarkStart w:id="684" w:name="_ETM_Q3_390239"/>
      <w:bookmarkEnd w:id="684"/>
      <w:r>
        <w:rPr>
          <w:rtl/>
        </w:rPr>
        <w:t xml:space="preserve">חסרים </w:t>
      </w:r>
      <w:bookmarkStart w:id="685" w:name="_ETM_Q3_391190"/>
      <w:bookmarkEnd w:id="685"/>
      <w:r>
        <w:rPr>
          <w:rtl/>
        </w:rPr>
        <w:t xml:space="preserve">בעזרה </w:t>
      </w:r>
      <w:bookmarkStart w:id="686" w:name="_ETM_Q3_391760"/>
      <w:bookmarkEnd w:id="686"/>
      <w:r>
        <w:rPr>
          <w:rtl/>
        </w:rPr>
        <w:t xml:space="preserve">הכי </w:t>
      </w:r>
      <w:bookmarkStart w:id="687" w:name="_ETM_Q3_391940"/>
      <w:bookmarkEnd w:id="687"/>
      <w:r>
        <w:rPr>
          <w:rtl/>
        </w:rPr>
        <w:t xml:space="preserve">קטנה </w:t>
      </w:r>
      <w:bookmarkStart w:id="688" w:name="_ETM_Q3_392210"/>
      <w:bookmarkEnd w:id="688"/>
      <w:r>
        <w:rPr>
          <w:rtl/>
        </w:rPr>
        <w:t>בבית</w:t>
      </w:r>
      <w:r>
        <w:rPr>
          <w:rFonts w:hint="cs"/>
          <w:rtl/>
        </w:rPr>
        <w:t>,</w:t>
      </w:r>
      <w:r>
        <w:rPr>
          <w:rtl/>
        </w:rPr>
        <w:t xml:space="preserve"> </w:t>
      </w:r>
      <w:bookmarkStart w:id="689" w:name="_ETM_Q3_393269"/>
      <w:bookmarkEnd w:id="689"/>
      <w:r>
        <w:rPr>
          <w:rtl/>
        </w:rPr>
        <w:t xml:space="preserve">עם </w:t>
      </w:r>
      <w:bookmarkStart w:id="690" w:name="_ETM_Q3_393450"/>
      <w:bookmarkEnd w:id="690"/>
      <w:r>
        <w:rPr>
          <w:rtl/>
        </w:rPr>
        <w:t xml:space="preserve">הילדים </w:t>
      </w:r>
      <w:bookmarkStart w:id="691" w:name="_ETM_Q3_394019"/>
      <w:bookmarkEnd w:id="691"/>
      <w:r>
        <w:rPr>
          <w:rtl/>
        </w:rPr>
        <w:t xml:space="preserve">או </w:t>
      </w:r>
      <w:bookmarkStart w:id="692" w:name="_ETM_Q3_394139"/>
      <w:bookmarkEnd w:id="692"/>
      <w:r>
        <w:rPr>
          <w:rFonts w:hint="cs"/>
          <w:rtl/>
        </w:rPr>
        <w:t>ב</w:t>
      </w:r>
      <w:r>
        <w:rPr>
          <w:rtl/>
        </w:rPr>
        <w:t xml:space="preserve">כל </w:t>
      </w:r>
      <w:bookmarkStart w:id="693" w:name="_ETM_Q3_394379"/>
      <w:bookmarkEnd w:id="693"/>
      <w:r>
        <w:rPr>
          <w:rtl/>
        </w:rPr>
        <w:t xml:space="preserve">סיוע </w:t>
      </w:r>
      <w:bookmarkStart w:id="694" w:name="_ETM_Q3_394769"/>
      <w:bookmarkEnd w:id="694"/>
      <w:r>
        <w:rPr>
          <w:rtl/>
        </w:rPr>
        <w:t xml:space="preserve">אחר </w:t>
      </w:r>
      <w:bookmarkStart w:id="695" w:name="_ETM_Q3_395010"/>
      <w:bookmarkEnd w:id="695"/>
      <w:r>
        <w:rPr>
          <w:rtl/>
        </w:rPr>
        <w:t>למשפחה</w:t>
      </w:r>
      <w:r>
        <w:rPr>
          <w:rFonts w:hint="cs"/>
          <w:rtl/>
        </w:rPr>
        <w:t xml:space="preserve"> או</w:t>
      </w:r>
      <w:r>
        <w:rPr>
          <w:rtl/>
        </w:rPr>
        <w:t xml:space="preserve"> </w:t>
      </w:r>
      <w:bookmarkStart w:id="696" w:name="_ETM_Q3_396720"/>
      <w:bookmarkEnd w:id="696"/>
      <w:r>
        <w:rPr>
          <w:rtl/>
        </w:rPr>
        <w:t xml:space="preserve">בעצם </w:t>
      </w:r>
      <w:bookmarkStart w:id="697" w:name="_ETM_Q3_397320"/>
      <w:bookmarkEnd w:id="697"/>
      <w:r>
        <w:rPr>
          <w:rtl/>
        </w:rPr>
        <w:t xml:space="preserve">המחויבות </w:t>
      </w:r>
      <w:bookmarkStart w:id="698" w:name="_ETM_Q3_397950"/>
      <w:bookmarkEnd w:id="698"/>
      <w:r>
        <w:rPr>
          <w:rtl/>
        </w:rPr>
        <w:t xml:space="preserve">של </w:t>
      </w:r>
      <w:bookmarkStart w:id="699" w:name="_ETM_Q3_398130"/>
      <w:bookmarkEnd w:id="699"/>
      <w:r>
        <w:rPr>
          <w:rtl/>
        </w:rPr>
        <w:t xml:space="preserve">כל </w:t>
      </w:r>
      <w:bookmarkStart w:id="700" w:name="_ETM_Q3_398370"/>
      <w:bookmarkEnd w:id="700"/>
      <w:r>
        <w:rPr>
          <w:rFonts w:hint="cs"/>
          <w:rtl/>
        </w:rPr>
        <w:t xml:space="preserve">אחד ואחת </w:t>
      </w:r>
      <w:bookmarkStart w:id="701" w:name="_ETM_Q3_398670"/>
      <w:bookmarkStart w:id="702" w:name="_ETM_Q3_399150"/>
      <w:bookmarkEnd w:id="701"/>
      <w:bookmarkEnd w:id="702"/>
      <w:r>
        <w:rPr>
          <w:rtl/>
        </w:rPr>
        <w:t xml:space="preserve">שהותירו </w:t>
      </w:r>
      <w:bookmarkStart w:id="703" w:name="_ETM_Q3_399690"/>
      <w:bookmarkEnd w:id="703"/>
      <w:r>
        <w:rPr>
          <w:rtl/>
        </w:rPr>
        <w:t>בעבודה</w:t>
      </w:r>
      <w:r>
        <w:rPr>
          <w:rFonts w:hint="cs"/>
          <w:rtl/>
        </w:rPr>
        <w:t>.</w:t>
      </w:r>
      <w:r>
        <w:rPr>
          <w:rtl/>
        </w:rPr>
        <w:t xml:space="preserve"> </w:t>
      </w:r>
      <w:bookmarkStart w:id="704" w:name="_ETM_Q3_402760"/>
      <w:bookmarkStart w:id="705" w:name="_ETM_Q3_403540"/>
      <w:bookmarkEnd w:id="704"/>
      <w:bookmarkEnd w:id="705"/>
      <w:r>
        <w:rPr>
          <w:rtl/>
        </w:rPr>
        <w:t xml:space="preserve">אדוני </w:t>
      </w:r>
      <w:bookmarkStart w:id="706" w:name="_ETM_Q3_403870"/>
      <w:bookmarkEnd w:id="706"/>
      <w:r>
        <w:rPr>
          <w:rtl/>
        </w:rPr>
        <w:t>היושב-ראש</w:t>
      </w:r>
      <w:r>
        <w:rPr>
          <w:rFonts w:hint="cs"/>
          <w:rtl/>
        </w:rPr>
        <w:t>,</w:t>
      </w:r>
      <w:r>
        <w:rPr>
          <w:rtl/>
        </w:rPr>
        <w:t xml:space="preserve"> </w:t>
      </w:r>
      <w:bookmarkStart w:id="707" w:name="_ETM_Q3_404379"/>
      <w:bookmarkEnd w:id="707"/>
      <w:r>
        <w:rPr>
          <w:rtl/>
        </w:rPr>
        <w:t xml:space="preserve">אני </w:t>
      </w:r>
      <w:bookmarkStart w:id="708" w:name="_ETM_Q3_402969"/>
      <w:bookmarkEnd w:id="708"/>
      <w:r>
        <w:rPr>
          <w:rtl/>
        </w:rPr>
        <w:t xml:space="preserve">זוכר </w:t>
      </w:r>
      <w:r>
        <w:rPr>
          <w:rFonts w:hint="cs"/>
          <w:rtl/>
        </w:rPr>
        <w:t>שכ</w:t>
      </w:r>
      <w:r>
        <w:rPr>
          <w:rtl/>
        </w:rPr>
        <w:t xml:space="preserve">שאני </w:t>
      </w:r>
      <w:bookmarkStart w:id="709" w:name="_ETM_Q3_404590"/>
      <w:bookmarkEnd w:id="709"/>
      <w:r>
        <w:rPr>
          <w:rtl/>
        </w:rPr>
        <w:t xml:space="preserve">הייתי </w:t>
      </w:r>
      <w:bookmarkStart w:id="710" w:name="_ETM_Q3_404949"/>
      <w:bookmarkEnd w:id="710"/>
      <w:r>
        <w:rPr>
          <w:rtl/>
        </w:rPr>
        <w:t xml:space="preserve">מתמחה </w:t>
      </w:r>
      <w:bookmarkStart w:id="711" w:name="_ETM_Q3_405489"/>
      <w:bookmarkEnd w:id="711"/>
      <w:r>
        <w:rPr>
          <w:rtl/>
        </w:rPr>
        <w:t xml:space="preserve">צעיר </w:t>
      </w:r>
      <w:bookmarkStart w:id="712" w:name="_ETM_Q3_405790"/>
      <w:bookmarkEnd w:id="712"/>
      <w:r>
        <w:rPr>
          <w:rtl/>
        </w:rPr>
        <w:t>למשפטים</w:t>
      </w:r>
      <w:r>
        <w:rPr>
          <w:rFonts w:hint="cs"/>
          <w:rtl/>
        </w:rPr>
        <w:t>,</w:t>
      </w:r>
      <w:r>
        <w:rPr>
          <w:rtl/>
        </w:rPr>
        <w:t xml:space="preserve"> </w:t>
      </w:r>
      <w:bookmarkStart w:id="713" w:name="_ETM_Q3_407050"/>
      <w:bookmarkEnd w:id="713"/>
      <w:r>
        <w:rPr>
          <w:rtl/>
        </w:rPr>
        <w:t xml:space="preserve">החל </w:t>
      </w:r>
      <w:bookmarkStart w:id="714" w:name="_ETM_Q3_407319"/>
      <w:bookmarkEnd w:id="714"/>
      <w:r>
        <w:rPr>
          <w:rtl/>
        </w:rPr>
        <w:t xml:space="preserve">מבצע </w:t>
      </w:r>
      <w:bookmarkStart w:id="715" w:name="_ETM_Q3_407620"/>
      <w:bookmarkEnd w:id="715"/>
      <w:r>
        <w:rPr>
          <w:rtl/>
        </w:rPr>
        <w:t xml:space="preserve">חומת </w:t>
      </w:r>
      <w:bookmarkStart w:id="716" w:name="_ETM_Q3_407920"/>
      <w:bookmarkEnd w:id="716"/>
      <w:r>
        <w:rPr>
          <w:rtl/>
        </w:rPr>
        <w:t>מגן</w:t>
      </w:r>
      <w:r>
        <w:rPr>
          <w:rFonts w:hint="cs"/>
          <w:rtl/>
        </w:rPr>
        <w:t>,</w:t>
      </w:r>
      <w:r>
        <w:rPr>
          <w:rtl/>
        </w:rPr>
        <w:t xml:space="preserve"> </w:t>
      </w:r>
      <w:bookmarkStart w:id="717" w:name="_ETM_Q3_408370"/>
      <w:bookmarkEnd w:id="717"/>
      <w:r>
        <w:rPr>
          <w:rtl/>
        </w:rPr>
        <w:t xml:space="preserve">ונקראתי </w:t>
      </w:r>
      <w:bookmarkStart w:id="718" w:name="_ETM_Q3_409330"/>
      <w:bookmarkEnd w:id="718"/>
      <w:r>
        <w:rPr>
          <w:rtl/>
        </w:rPr>
        <w:t xml:space="preserve">לשרת </w:t>
      </w:r>
      <w:bookmarkStart w:id="719" w:name="_ETM_Q3_410020"/>
      <w:bookmarkEnd w:id="719"/>
      <w:r>
        <w:rPr>
          <w:rtl/>
        </w:rPr>
        <w:t>במילואים</w:t>
      </w:r>
      <w:r>
        <w:rPr>
          <w:rFonts w:hint="cs"/>
          <w:rtl/>
        </w:rPr>
        <w:t>. שירתי</w:t>
      </w:r>
      <w:r>
        <w:rPr>
          <w:rtl/>
        </w:rPr>
        <w:t xml:space="preserve"> </w:t>
      </w:r>
      <w:bookmarkStart w:id="720" w:name="_ETM_Q3_412200"/>
      <w:bookmarkEnd w:id="720"/>
      <w:r>
        <w:rPr>
          <w:rtl/>
        </w:rPr>
        <w:t>בסד</w:t>
      </w:r>
      <w:r>
        <w:rPr>
          <w:rFonts w:hint="cs"/>
          <w:rtl/>
        </w:rPr>
        <w:t>י</w:t>
      </w:r>
      <w:r>
        <w:rPr>
          <w:rtl/>
        </w:rPr>
        <w:t xml:space="preserve">ר </w:t>
      </w:r>
      <w:bookmarkStart w:id="721" w:name="_ETM_Q3_412620"/>
      <w:bookmarkEnd w:id="721"/>
      <w:r>
        <w:rPr>
          <w:rtl/>
        </w:rPr>
        <w:t xml:space="preserve">בחיל </w:t>
      </w:r>
      <w:bookmarkStart w:id="722" w:name="_ETM_Q3_412920"/>
      <w:bookmarkEnd w:id="722"/>
      <w:r>
        <w:rPr>
          <w:rtl/>
        </w:rPr>
        <w:t xml:space="preserve">הים </w:t>
      </w:r>
      <w:bookmarkStart w:id="723" w:name="_ETM_Q3_413819"/>
      <w:bookmarkEnd w:id="723"/>
      <w:r>
        <w:rPr>
          <w:rFonts w:hint="cs"/>
          <w:rtl/>
        </w:rPr>
        <w:t>ו</w:t>
      </w:r>
      <w:r>
        <w:rPr>
          <w:rtl/>
        </w:rPr>
        <w:t xml:space="preserve">לאחר </w:t>
      </w:r>
      <w:bookmarkStart w:id="724" w:name="_ETM_Q3_414090"/>
      <w:bookmarkEnd w:id="724"/>
      <w:r>
        <w:rPr>
          <w:rtl/>
        </w:rPr>
        <w:t xml:space="preserve">מכן </w:t>
      </w:r>
      <w:bookmarkStart w:id="725" w:name="_ETM_Q3_415800"/>
      <w:bookmarkEnd w:id="725"/>
      <w:r>
        <w:rPr>
          <w:rtl/>
        </w:rPr>
        <w:t xml:space="preserve">לא </w:t>
      </w:r>
      <w:bookmarkStart w:id="726" w:name="_ETM_Q3_415950"/>
      <w:bookmarkEnd w:id="726"/>
      <w:r>
        <w:rPr>
          <w:rtl/>
        </w:rPr>
        <w:t xml:space="preserve">בחיל </w:t>
      </w:r>
      <w:bookmarkStart w:id="727" w:name="_ETM_Q3_416250"/>
      <w:bookmarkEnd w:id="727"/>
      <w:r>
        <w:rPr>
          <w:rtl/>
        </w:rPr>
        <w:t>הים</w:t>
      </w:r>
      <w:r>
        <w:rPr>
          <w:rFonts w:hint="cs"/>
          <w:rtl/>
        </w:rPr>
        <w:t>,</w:t>
      </w:r>
      <w:r>
        <w:rPr>
          <w:rtl/>
        </w:rPr>
        <w:t xml:space="preserve"> </w:t>
      </w:r>
      <w:bookmarkStart w:id="728" w:name="_ETM_Q3_416550"/>
      <w:bookmarkStart w:id="729" w:name="_ETM_Q3_592327"/>
      <w:bookmarkStart w:id="730" w:name="_ETM_Q3_417420"/>
      <w:bookmarkEnd w:id="728"/>
      <w:bookmarkEnd w:id="729"/>
      <w:bookmarkEnd w:id="730"/>
      <w:r>
        <w:rPr>
          <w:rtl/>
        </w:rPr>
        <w:t xml:space="preserve">במקום </w:t>
      </w:r>
      <w:bookmarkStart w:id="731" w:name="_ETM_Q3_417660"/>
      <w:bookmarkEnd w:id="731"/>
      <w:r>
        <w:rPr>
          <w:rtl/>
        </w:rPr>
        <w:t>אחר</w:t>
      </w:r>
      <w:r>
        <w:rPr>
          <w:rFonts w:hint="cs"/>
          <w:rtl/>
        </w:rPr>
        <w:t>.</w:t>
      </w:r>
      <w:r>
        <w:rPr>
          <w:rtl/>
        </w:rPr>
        <w:t xml:space="preserve"> </w:t>
      </w:r>
      <w:bookmarkStart w:id="732" w:name="_ETM_Q3_418840"/>
      <w:bookmarkEnd w:id="732"/>
      <w:r>
        <w:rPr>
          <w:rtl/>
        </w:rPr>
        <w:t xml:space="preserve">הקושי </w:t>
      </w:r>
      <w:bookmarkStart w:id="733" w:name="_ETM_Q3_419290"/>
      <w:bookmarkEnd w:id="733"/>
      <w:r>
        <w:rPr>
          <w:rtl/>
        </w:rPr>
        <w:t xml:space="preserve">הזה </w:t>
      </w:r>
      <w:bookmarkStart w:id="734" w:name="_ETM_Q3_419470"/>
      <w:bookmarkEnd w:id="734"/>
      <w:r>
        <w:rPr>
          <w:rtl/>
        </w:rPr>
        <w:t xml:space="preserve">של </w:t>
      </w:r>
      <w:bookmarkStart w:id="735" w:name="_ETM_Q3_419799"/>
      <w:bookmarkEnd w:id="735"/>
      <w:r>
        <w:rPr>
          <w:rtl/>
        </w:rPr>
        <w:t xml:space="preserve">לעזוב </w:t>
      </w:r>
      <w:bookmarkStart w:id="736" w:name="_ETM_Q3_421450"/>
      <w:bookmarkEnd w:id="736"/>
      <w:r>
        <w:rPr>
          <w:rtl/>
        </w:rPr>
        <w:t xml:space="preserve">אישה </w:t>
      </w:r>
      <w:bookmarkStart w:id="737" w:name="_ETM_Q3_421870"/>
      <w:bookmarkEnd w:id="737"/>
      <w:r>
        <w:rPr>
          <w:rtl/>
        </w:rPr>
        <w:t>ותינוק</w:t>
      </w:r>
      <w:r>
        <w:rPr>
          <w:rFonts w:hint="cs"/>
          <w:rtl/>
        </w:rPr>
        <w:t>,</w:t>
      </w:r>
      <w:r>
        <w:rPr>
          <w:rtl/>
        </w:rPr>
        <w:t xml:space="preserve"> </w:t>
      </w:r>
      <w:bookmarkStart w:id="738" w:name="_ETM_Q3_422830"/>
      <w:bookmarkEnd w:id="738"/>
      <w:r>
        <w:rPr>
          <w:rtl/>
        </w:rPr>
        <w:t xml:space="preserve">וכמובן </w:t>
      </w:r>
      <w:bookmarkStart w:id="739" w:name="_ETM_Q3_423640"/>
      <w:bookmarkEnd w:id="739"/>
      <w:r>
        <w:rPr>
          <w:rFonts w:hint="cs"/>
          <w:rtl/>
        </w:rPr>
        <w:t xml:space="preserve">את </w:t>
      </w:r>
      <w:r>
        <w:rPr>
          <w:rtl/>
        </w:rPr>
        <w:t xml:space="preserve">העבודה </w:t>
      </w:r>
      <w:bookmarkStart w:id="740" w:name="_ETM_Q3_424060"/>
      <w:bookmarkEnd w:id="740"/>
      <w:r>
        <w:rPr>
          <w:rtl/>
        </w:rPr>
        <w:t>במשרד</w:t>
      </w:r>
      <w:bookmarkStart w:id="741" w:name="_ETM_Q3_425180"/>
      <w:bookmarkStart w:id="742" w:name="_ETM_Q3_425269"/>
      <w:bookmarkStart w:id="743" w:name="_ETM_Q3_425480"/>
      <w:bookmarkStart w:id="744" w:name="_ETM_Q3_425779"/>
      <w:bookmarkStart w:id="745" w:name="_ETM_Q3_426139"/>
      <w:bookmarkEnd w:id="741"/>
      <w:bookmarkEnd w:id="742"/>
      <w:bookmarkEnd w:id="743"/>
      <w:bookmarkEnd w:id="744"/>
      <w:bookmarkEnd w:id="745"/>
      <w:r>
        <w:rPr>
          <w:rFonts w:hint="cs"/>
          <w:rtl/>
        </w:rPr>
        <w:t xml:space="preserve"> </w:t>
      </w:r>
      <w:r>
        <w:rPr>
          <w:rFonts w:hint="eastAsia"/>
          <w:rtl/>
        </w:rPr>
        <w:t>–</w:t>
      </w:r>
      <w:r>
        <w:rPr>
          <w:rFonts w:hint="cs"/>
          <w:rtl/>
        </w:rPr>
        <w:t xml:space="preserve"> </w:t>
      </w:r>
      <w:bookmarkStart w:id="746" w:name="_ETM_Q3_427786"/>
      <w:bookmarkEnd w:id="746"/>
      <w:r>
        <w:rPr>
          <w:rtl/>
        </w:rPr>
        <w:t xml:space="preserve">ואני </w:t>
      </w:r>
      <w:bookmarkStart w:id="747" w:name="_ETM_Q3_426709"/>
      <w:bookmarkEnd w:id="747"/>
      <w:r>
        <w:rPr>
          <w:rtl/>
        </w:rPr>
        <w:t>הייתי</w:t>
      </w:r>
      <w:bookmarkStart w:id="748" w:name="_ETM_Q3_426919"/>
      <w:bookmarkStart w:id="749" w:name="_ETM_Q3_471025"/>
      <w:bookmarkEnd w:id="748"/>
      <w:bookmarkEnd w:id="749"/>
      <w:r>
        <w:rPr>
          <w:rFonts w:hint="cs"/>
          <w:rtl/>
        </w:rPr>
        <w:t xml:space="preserve"> בסך </w:t>
      </w:r>
      <w:bookmarkStart w:id="750" w:name="_ETM_Q3_533804"/>
      <w:bookmarkStart w:id="751" w:name="_ETM_Q3_549658"/>
      <w:bookmarkStart w:id="752" w:name="_ETM_Q3_427129"/>
      <w:bookmarkEnd w:id="750"/>
      <w:bookmarkEnd w:id="751"/>
      <w:bookmarkEnd w:id="752"/>
      <w:r>
        <w:rPr>
          <w:rtl/>
        </w:rPr>
        <w:t>הכ</w:t>
      </w:r>
      <w:r>
        <w:rPr>
          <w:rFonts w:hint="cs"/>
          <w:rtl/>
        </w:rPr>
        <w:t>ו</w:t>
      </w:r>
      <w:r>
        <w:rPr>
          <w:rtl/>
        </w:rPr>
        <w:t xml:space="preserve">ל </w:t>
      </w:r>
      <w:bookmarkStart w:id="753" w:name="_ETM_Q3_427400"/>
      <w:bookmarkEnd w:id="753"/>
      <w:r>
        <w:rPr>
          <w:rtl/>
        </w:rPr>
        <w:t xml:space="preserve">12 </w:t>
      </w:r>
      <w:bookmarkStart w:id="754" w:name="_ETM_Q3_427909"/>
      <w:bookmarkEnd w:id="754"/>
      <w:r>
        <w:rPr>
          <w:rtl/>
        </w:rPr>
        <w:t>יום</w:t>
      </w:r>
      <w:r>
        <w:rPr>
          <w:rFonts w:hint="cs"/>
          <w:rtl/>
        </w:rPr>
        <w:t xml:space="preserve"> בחומת מגן,</w:t>
      </w:r>
      <w:r>
        <w:rPr>
          <w:rtl/>
        </w:rPr>
        <w:t xml:space="preserve"> </w:t>
      </w:r>
      <w:bookmarkStart w:id="755" w:name="_ETM_Q3_428450"/>
      <w:bookmarkEnd w:id="755"/>
      <w:r>
        <w:rPr>
          <w:rtl/>
        </w:rPr>
        <w:t xml:space="preserve">לא </w:t>
      </w:r>
      <w:bookmarkStart w:id="756" w:name="_ETM_Q3_428629"/>
      <w:bookmarkEnd w:id="756"/>
      <w:r>
        <w:rPr>
          <w:rtl/>
        </w:rPr>
        <w:t>מעבר</w:t>
      </w:r>
      <w:bookmarkStart w:id="757" w:name="_ETM_Q3_429750"/>
      <w:bookmarkStart w:id="758" w:name="_ETM_Q3_430080"/>
      <w:bookmarkEnd w:id="757"/>
      <w:bookmarkEnd w:id="758"/>
      <w:r>
        <w:rPr>
          <w:rtl/>
        </w:rPr>
        <w:t xml:space="preserve"> </w:t>
      </w:r>
      <w:bookmarkStart w:id="759" w:name="_ETM_Q3_430920"/>
      <w:bookmarkEnd w:id="759"/>
      <w:r>
        <w:rPr>
          <w:rFonts w:hint="cs"/>
          <w:rtl/>
        </w:rPr>
        <w:t xml:space="preserve">– </w:t>
      </w:r>
      <w:r>
        <w:rPr>
          <w:rtl/>
        </w:rPr>
        <w:t xml:space="preserve">אז </w:t>
      </w:r>
      <w:bookmarkStart w:id="760" w:name="_ETM_Q3_431129"/>
      <w:bookmarkEnd w:id="760"/>
      <w:r>
        <w:rPr>
          <w:rtl/>
        </w:rPr>
        <w:t xml:space="preserve">אני </w:t>
      </w:r>
      <w:bookmarkStart w:id="761" w:name="_ETM_Q3_431519"/>
      <w:bookmarkEnd w:id="761"/>
      <w:r>
        <w:rPr>
          <w:rFonts w:hint="cs"/>
          <w:rtl/>
        </w:rPr>
        <w:t xml:space="preserve">יכול </w:t>
      </w:r>
      <w:r>
        <w:rPr>
          <w:rtl/>
        </w:rPr>
        <w:t xml:space="preserve">רק </w:t>
      </w:r>
      <w:bookmarkStart w:id="762" w:name="_ETM_Q3_431790"/>
      <w:bookmarkStart w:id="763" w:name="_ETM_Q3_432209"/>
      <w:bookmarkEnd w:id="762"/>
      <w:bookmarkEnd w:id="763"/>
      <w:r>
        <w:rPr>
          <w:rtl/>
        </w:rPr>
        <w:t xml:space="preserve">לשער </w:t>
      </w:r>
      <w:bookmarkStart w:id="764" w:name="_ETM_Q3_432690"/>
      <w:bookmarkEnd w:id="764"/>
      <w:r>
        <w:rPr>
          <w:rtl/>
        </w:rPr>
        <w:t xml:space="preserve">היום </w:t>
      </w:r>
      <w:bookmarkStart w:id="765" w:name="_ETM_Q3_433629"/>
      <w:bookmarkEnd w:id="765"/>
      <w:r>
        <w:rPr>
          <w:rtl/>
        </w:rPr>
        <w:t>ולה</w:t>
      </w:r>
      <w:r>
        <w:rPr>
          <w:rFonts w:hint="cs"/>
          <w:rtl/>
        </w:rPr>
        <w:t>ע</w:t>
      </w:r>
      <w:r>
        <w:rPr>
          <w:rtl/>
        </w:rPr>
        <w:t>ריך</w:t>
      </w:r>
      <w:r>
        <w:rPr>
          <w:rFonts w:hint="cs"/>
          <w:rtl/>
        </w:rPr>
        <w:t>,</w:t>
      </w:r>
      <w:r>
        <w:rPr>
          <w:rtl/>
        </w:rPr>
        <w:t xml:space="preserve"> </w:t>
      </w:r>
      <w:bookmarkStart w:id="766" w:name="_ETM_Q3_434900"/>
      <w:bookmarkStart w:id="767" w:name="_ETM_Q3_434990"/>
      <w:bookmarkStart w:id="768" w:name="_ETM_Q3_435200"/>
      <w:bookmarkStart w:id="769" w:name="_ETM_Q3_435350"/>
      <w:bookmarkEnd w:id="766"/>
      <w:bookmarkEnd w:id="767"/>
      <w:bookmarkEnd w:id="768"/>
      <w:bookmarkEnd w:id="769"/>
      <w:r>
        <w:rPr>
          <w:rtl/>
        </w:rPr>
        <w:t xml:space="preserve">אני </w:t>
      </w:r>
      <w:bookmarkStart w:id="770" w:name="_ETM_Q3_435500"/>
      <w:bookmarkEnd w:id="770"/>
      <w:r>
        <w:rPr>
          <w:rtl/>
        </w:rPr>
        <w:t xml:space="preserve">רק </w:t>
      </w:r>
      <w:bookmarkStart w:id="771" w:name="_ETM_Q3_435680"/>
      <w:bookmarkEnd w:id="771"/>
      <w:r>
        <w:rPr>
          <w:rtl/>
        </w:rPr>
        <w:t xml:space="preserve">יכול </w:t>
      </w:r>
      <w:bookmarkStart w:id="772" w:name="_ETM_Q3_435980"/>
      <w:bookmarkEnd w:id="772"/>
      <w:r>
        <w:rPr>
          <w:rtl/>
        </w:rPr>
        <w:t>להעריך</w:t>
      </w:r>
      <w:r>
        <w:rPr>
          <w:rFonts w:hint="cs"/>
          <w:rtl/>
        </w:rPr>
        <w:t>,</w:t>
      </w:r>
      <w:bookmarkStart w:id="773" w:name="_ETM_Q3_436370"/>
      <w:bookmarkStart w:id="774" w:name="_ETM_Q3_575244"/>
      <w:bookmarkStart w:id="775" w:name="_ETM_Q3_501560"/>
      <w:bookmarkEnd w:id="773"/>
      <w:bookmarkEnd w:id="774"/>
      <w:bookmarkEnd w:id="775"/>
      <w:r>
        <w:rPr>
          <w:rFonts w:hint="cs"/>
          <w:rtl/>
        </w:rPr>
        <w:t xml:space="preserve"> ב</w:t>
      </w:r>
      <w:r>
        <w:rPr>
          <w:rtl/>
        </w:rPr>
        <w:t xml:space="preserve">אמת </w:t>
      </w:r>
      <w:bookmarkStart w:id="776" w:name="_ETM_Q3_436700"/>
      <w:bookmarkEnd w:id="776"/>
      <w:r>
        <w:rPr>
          <w:rtl/>
        </w:rPr>
        <w:t xml:space="preserve">רק </w:t>
      </w:r>
      <w:bookmarkStart w:id="777" w:name="_ETM_Q3_436880"/>
      <w:bookmarkEnd w:id="777"/>
      <w:r>
        <w:rPr>
          <w:rtl/>
        </w:rPr>
        <w:t>להעריך</w:t>
      </w:r>
      <w:r>
        <w:rPr>
          <w:rFonts w:hint="cs"/>
          <w:rtl/>
        </w:rPr>
        <w:t>,</w:t>
      </w:r>
      <w:r>
        <w:rPr>
          <w:rtl/>
        </w:rPr>
        <w:t xml:space="preserve"> </w:t>
      </w:r>
      <w:bookmarkStart w:id="778" w:name="_ETM_Q3_437740"/>
      <w:bookmarkEnd w:id="778"/>
      <w:r>
        <w:rPr>
          <w:rtl/>
        </w:rPr>
        <w:t xml:space="preserve">את </w:t>
      </w:r>
      <w:bookmarkStart w:id="779" w:name="_ETM_Q3_438370"/>
      <w:bookmarkEnd w:id="779"/>
      <w:r>
        <w:rPr>
          <w:rtl/>
        </w:rPr>
        <w:t xml:space="preserve">גודל </w:t>
      </w:r>
      <w:bookmarkStart w:id="780" w:name="_ETM_Q3_438850"/>
      <w:bookmarkEnd w:id="780"/>
      <w:r>
        <w:rPr>
          <w:rtl/>
        </w:rPr>
        <w:t xml:space="preserve">הקרבה </w:t>
      </w:r>
      <w:bookmarkStart w:id="781" w:name="_ETM_Q3_439390"/>
      <w:bookmarkEnd w:id="781"/>
      <w:r>
        <w:rPr>
          <w:rtl/>
        </w:rPr>
        <w:t xml:space="preserve">של </w:t>
      </w:r>
      <w:bookmarkStart w:id="782" w:name="_ETM_Q3_440790"/>
      <w:bookmarkEnd w:id="782"/>
      <w:r>
        <w:rPr>
          <w:rtl/>
        </w:rPr>
        <w:t xml:space="preserve">החיילים </w:t>
      </w:r>
      <w:bookmarkStart w:id="783" w:name="_ETM_Q3_441240"/>
      <w:bookmarkEnd w:id="783"/>
      <w:r>
        <w:rPr>
          <w:rtl/>
        </w:rPr>
        <w:t xml:space="preserve">שלנו </w:t>
      </w:r>
      <w:bookmarkStart w:id="784" w:name="_ETM_Q3_441600"/>
      <w:bookmarkEnd w:id="784"/>
      <w:r>
        <w:rPr>
          <w:rtl/>
        </w:rPr>
        <w:t>היום</w:t>
      </w:r>
      <w:r>
        <w:rPr>
          <w:rFonts w:hint="cs"/>
          <w:rtl/>
        </w:rPr>
        <w:t>.</w:t>
      </w:r>
      <w:r>
        <w:rPr>
          <w:rtl/>
        </w:rPr>
        <w:t xml:space="preserve"> </w:t>
      </w:r>
      <w:bookmarkStart w:id="785" w:name="_ETM_Q3_444250"/>
      <w:bookmarkEnd w:id="785"/>
    </w:p>
    <w:p w:rsidR="008A4B93" w:rsidRDefault="008A4B93" w:rsidP="00152A0D">
      <w:pPr>
        <w:rPr>
          <w:rtl/>
        </w:rPr>
      </w:pPr>
      <w:bookmarkStart w:id="786" w:name="_ETM_Q3_442858"/>
      <w:bookmarkStart w:id="787" w:name="_ETM_Q3_442943"/>
      <w:bookmarkStart w:id="788" w:name="_ETM_Q3_443001"/>
      <w:bookmarkEnd w:id="786"/>
      <w:bookmarkEnd w:id="787"/>
      <w:bookmarkEnd w:id="788"/>
    </w:p>
    <w:p w:rsidR="008A4B93" w:rsidRDefault="008A4B93" w:rsidP="00636282">
      <w:pPr>
        <w:rPr>
          <w:rtl/>
        </w:rPr>
      </w:pPr>
      <w:bookmarkStart w:id="789" w:name="_ETM_Q3_443055"/>
      <w:bookmarkEnd w:id="789"/>
      <w:r>
        <w:rPr>
          <w:rtl/>
        </w:rPr>
        <w:t xml:space="preserve">אנחנו </w:t>
      </w:r>
      <w:bookmarkStart w:id="790" w:name="_ETM_Q3_444670"/>
      <w:bookmarkEnd w:id="790"/>
      <w:r>
        <w:rPr>
          <w:rtl/>
        </w:rPr>
        <w:t>כ</w:t>
      </w:r>
      <w:r>
        <w:rPr>
          <w:rFonts w:hint="cs"/>
          <w:rtl/>
        </w:rPr>
        <w:t>ע</w:t>
      </w:r>
      <w:r>
        <w:rPr>
          <w:rtl/>
        </w:rPr>
        <w:t xml:space="preserve">ם </w:t>
      </w:r>
      <w:bookmarkStart w:id="791" w:name="_ETM_Q3_444910"/>
      <w:bookmarkEnd w:id="791"/>
      <w:r>
        <w:rPr>
          <w:rtl/>
        </w:rPr>
        <w:t xml:space="preserve">זכינו </w:t>
      </w:r>
      <w:bookmarkStart w:id="792" w:name="_ETM_Q3_445930"/>
      <w:bookmarkEnd w:id="792"/>
      <w:r>
        <w:rPr>
          <w:rtl/>
        </w:rPr>
        <w:t>שאתם</w:t>
      </w:r>
      <w:r>
        <w:rPr>
          <w:rFonts w:hint="cs"/>
          <w:rtl/>
        </w:rPr>
        <w:t>,</w:t>
      </w:r>
      <w:r>
        <w:rPr>
          <w:rtl/>
        </w:rPr>
        <w:t xml:space="preserve"> </w:t>
      </w:r>
      <w:bookmarkStart w:id="793" w:name="_ETM_Q3_446770"/>
      <w:bookmarkEnd w:id="793"/>
      <w:r>
        <w:rPr>
          <w:rtl/>
        </w:rPr>
        <w:t xml:space="preserve">אנשי </w:t>
      </w:r>
      <w:bookmarkStart w:id="794" w:name="_ETM_Q3_447279"/>
      <w:bookmarkStart w:id="795" w:name="_ETM_Q3_447850"/>
      <w:bookmarkEnd w:id="794"/>
      <w:bookmarkEnd w:id="795"/>
      <w:r>
        <w:rPr>
          <w:rtl/>
        </w:rPr>
        <w:t xml:space="preserve">מערך </w:t>
      </w:r>
      <w:bookmarkStart w:id="796" w:name="_ETM_Q3_448210"/>
      <w:bookmarkEnd w:id="796"/>
      <w:r>
        <w:rPr>
          <w:rtl/>
        </w:rPr>
        <w:t>המילואים</w:t>
      </w:r>
      <w:r>
        <w:rPr>
          <w:rFonts w:hint="cs"/>
          <w:rtl/>
        </w:rPr>
        <w:t>,</w:t>
      </w:r>
      <w:r>
        <w:rPr>
          <w:rtl/>
        </w:rPr>
        <w:t xml:space="preserve"> </w:t>
      </w:r>
      <w:bookmarkStart w:id="797" w:name="_ETM_Q3_448600"/>
      <w:bookmarkEnd w:id="797"/>
      <w:r>
        <w:rPr>
          <w:rtl/>
        </w:rPr>
        <w:t xml:space="preserve">יוצאים </w:t>
      </w:r>
      <w:bookmarkStart w:id="798" w:name="_ETM_Q3_448900"/>
      <w:bookmarkEnd w:id="798"/>
      <w:r>
        <w:rPr>
          <w:rtl/>
        </w:rPr>
        <w:t xml:space="preserve">בחירוף </w:t>
      </w:r>
      <w:bookmarkStart w:id="799" w:name="_ETM_Q3_449260"/>
      <w:bookmarkEnd w:id="799"/>
      <w:r>
        <w:rPr>
          <w:rtl/>
        </w:rPr>
        <w:t>נפש</w:t>
      </w:r>
      <w:r>
        <w:rPr>
          <w:rFonts w:hint="cs"/>
          <w:rtl/>
        </w:rPr>
        <w:t>,</w:t>
      </w:r>
      <w:r>
        <w:rPr>
          <w:rtl/>
        </w:rPr>
        <w:t xml:space="preserve"> </w:t>
      </w:r>
      <w:bookmarkStart w:id="800" w:name="_ETM_Q3_449860"/>
      <w:bookmarkEnd w:id="800"/>
      <w:r>
        <w:rPr>
          <w:rtl/>
        </w:rPr>
        <w:t xml:space="preserve">בצורה </w:t>
      </w:r>
      <w:bookmarkStart w:id="801" w:name="_ETM_Q3_450339"/>
      <w:bookmarkEnd w:id="801"/>
      <w:r>
        <w:rPr>
          <w:rtl/>
        </w:rPr>
        <w:t xml:space="preserve">המוסרית </w:t>
      </w:r>
      <w:bookmarkStart w:id="802" w:name="_ETM_Q3_450940"/>
      <w:bookmarkEnd w:id="802"/>
      <w:r>
        <w:rPr>
          <w:rtl/>
        </w:rPr>
        <w:t xml:space="preserve">והערכית </w:t>
      </w:r>
      <w:bookmarkStart w:id="803" w:name="_ETM_Q3_451390"/>
      <w:bookmarkEnd w:id="803"/>
      <w:r>
        <w:rPr>
          <w:rtl/>
        </w:rPr>
        <w:t>ביותר</w:t>
      </w:r>
      <w:r>
        <w:rPr>
          <w:rFonts w:hint="cs"/>
          <w:rtl/>
        </w:rPr>
        <w:t>,</w:t>
      </w:r>
      <w:r>
        <w:rPr>
          <w:rtl/>
        </w:rPr>
        <w:t xml:space="preserve"> </w:t>
      </w:r>
      <w:bookmarkStart w:id="804" w:name="_ETM_Q3_452490"/>
      <w:bookmarkEnd w:id="804"/>
      <w:r>
        <w:rPr>
          <w:rtl/>
        </w:rPr>
        <w:t xml:space="preserve">למען </w:t>
      </w:r>
      <w:bookmarkStart w:id="805" w:name="_ETM_Q3_452879"/>
      <w:bookmarkEnd w:id="805"/>
      <w:r>
        <w:rPr>
          <w:rFonts w:hint="cs"/>
          <w:rtl/>
        </w:rPr>
        <w:t>ה</w:t>
      </w:r>
      <w:r>
        <w:rPr>
          <w:rtl/>
        </w:rPr>
        <w:t xml:space="preserve">הגנה </w:t>
      </w:r>
      <w:bookmarkStart w:id="806" w:name="_ETM_Q3_453270"/>
      <w:bookmarkEnd w:id="806"/>
      <w:r>
        <w:rPr>
          <w:rFonts w:hint="cs"/>
          <w:rtl/>
        </w:rPr>
        <w:t>ע</w:t>
      </w:r>
      <w:r>
        <w:rPr>
          <w:rtl/>
        </w:rPr>
        <w:t>ל</w:t>
      </w:r>
      <w:r>
        <w:rPr>
          <w:rFonts w:hint="cs"/>
          <w:rtl/>
        </w:rPr>
        <w:t xml:space="preserve"> ה</w:t>
      </w:r>
      <w:r>
        <w:rPr>
          <w:rtl/>
        </w:rPr>
        <w:t xml:space="preserve">עם </w:t>
      </w:r>
      <w:bookmarkStart w:id="807" w:name="_ETM_Q3_453719"/>
      <w:bookmarkEnd w:id="807"/>
      <w:r>
        <w:rPr>
          <w:rtl/>
        </w:rPr>
        <w:t>ו</w:t>
      </w:r>
      <w:r>
        <w:rPr>
          <w:rFonts w:hint="cs"/>
          <w:rtl/>
        </w:rPr>
        <w:t>הכרעת</w:t>
      </w:r>
      <w:r>
        <w:rPr>
          <w:rtl/>
        </w:rPr>
        <w:t xml:space="preserve"> </w:t>
      </w:r>
      <w:bookmarkStart w:id="808" w:name="_ETM_Q3_454259"/>
      <w:bookmarkEnd w:id="808"/>
      <w:r>
        <w:rPr>
          <w:rtl/>
        </w:rPr>
        <w:t xml:space="preserve">הארגון </w:t>
      </w:r>
      <w:bookmarkStart w:id="809" w:name="_ETM_Q3_454680"/>
      <w:bookmarkEnd w:id="809"/>
      <w:r>
        <w:rPr>
          <w:rtl/>
        </w:rPr>
        <w:t xml:space="preserve">הנאצי </w:t>
      </w:r>
      <w:bookmarkStart w:id="810" w:name="_ETM_Q3_455129"/>
      <w:bookmarkEnd w:id="810"/>
      <w:r>
        <w:rPr>
          <w:rtl/>
        </w:rPr>
        <w:t>חמאס</w:t>
      </w:r>
      <w:r>
        <w:rPr>
          <w:rFonts w:hint="cs"/>
          <w:rtl/>
        </w:rPr>
        <w:t>,</w:t>
      </w:r>
      <w:r>
        <w:rPr>
          <w:rtl/>
        </w:rPr>
        <w:t xml:space="preserve"> </w:t>
      </w:r>
      <w:bookmarkStart w:id="811" w:name="_ETM_Q3_455849"/>
      <w:bookmarkEnd w:id="811"/>
      <w:r>
        <w:rPr>
          <w:rtl/>
        </w:rPr>
        <w:t xml:space="preserve">וכמובן </w:t>
      </w:r>
      <w:bookmarkStart w:id="812" w:name="_ETM_Q3_456449"/>
      <w:bookmarkEnd w:id="812"/>
      <w:r>
        <w:rPr>
          <w:rtl/>
        </w:rPr>
        <w:t xml:space="preserve">השבת </w:t>
      </w:r>
      <w:bookmarkStart w:id="813" w:name="_ETM_Q3_456810"/>
      <w:bookmarkEnd w:id="813"/>
      <w:r>
        <w:rPr>
          <w:rtl/>
        </w:rPr>
        <w:t>החטופים</w:t>
      </w:r>
      <w:r>
        <w:rPr>
          <w:rFonts w:hint="cs"/>
          <w:rtl/>
        </w:rPr>
        <w:t>.</w:t>
      </w:r>
      <w:r>
        <w:rPr>
          <w:rtl/>
        </w:rPr>
        <w:t xml:space="preserve"> </w:t>
      </w:r>
      <w:bookmarkStart w:id="814" w:name="_ETM_Q3_458879"/>
      <w:bookmarkEnd w:id="814"/>
      <w:r>
        <w:rPr>
          <w:rtl/>
        </w:rPr>
        <w:t xml:space="preserve">חזרת </w:t>
      </w:r>
      <w:bookmarkStart w:id="815" w:name="_ETM_Q3_459419"/>
      <w:bookmarkEnd w:id="815"/>
      <w:r>
        <w:rPr>
          <w:rtl/>
        </w:rPr>
        <w:t xml:space="preserve">החטופים </w:t>
      </w:r>
      <w:bookmarkStart w:id="816" w:name="_ETM_Q3_460050"/>
      <w:bookmarkEnd w:id="816"/>
      <w:r>
        <w:rPr>
          <w:rtl/>
        </w:rPr>
        <w:t xml:space="preserve">החיים </w:t>
      </w:r>
      <w:bookmarkStart w:id="817" w:name="_ETM_Q3_460439"/>
      <w:bookmarkEnd w:id="817"/>
      <w:r>
        <w:rPr>
          <w:rtl/>
        </w:rPr>
        <w:t xml:space="preserve">לביתם </w:t>
      </w:r>
      <w:bookmarkStart w:id="818" w:name="_ETM_Q3_460979"/>
      <w:bookmarkEnd w:id="818"/>
      <w:r>
        <w:rPr>
          <w:rtl/>
        </w:rPr>
        <w:t xml:space="preserve">והחללים </w:t>
      </w:r>
      <w:bookmarkStart w:id="819" w:name="_ETM_Q3_461550"/>
      <w:bookmarkEnd w:id="819"/>
      <w:r>
        <w:rPr>
          <w:rtl/>
        </w:rPr>
        <w:t>ל</w:t>
      </w:r>
      <w:r>
        <w:rPr>
          <w:rFonts w:hint="cs"/>
          <w:rtl/>
        </w:rPr>
        <w:t>קבורה</w:t>
      </w:r>
      <w:r>
        <w:rPr>
          <w:rtl/>
        </w:rPr>
        <w:t xml:space="preserve"> </w:t>
      </w:r>
      <w:bookmarkStart w:id="820" w:name="_ETM_Q3_462029"/>
      <w:bookmarkEnd w:id="820"/>
      <w:r>
        <w:rPr>
          <w:rFonts w:hint="cs"/>
          <w:rtl/>
        </w:rPr>
        <w:t>היא</w:t>
      </w:r>
      <w:r>
        <w:rPr>
          <w:rtl/>
        </w:rPr>
        <w:t xml:space="preserve"> </w:t>
      </w:r>
      <w:bookmarkStart w:id="821" w:name="_ETM_Q3_462180"/>
      <w:bookmarkEnd w:id="821"/>
      <w:r>
        <w:rPr>
          <w:rtl/>
        </w:rPr>
        <w:t xml:space="preserve">ערך </w:t>
      </w:r>
      <w:bookmarkStart w:id="822" w:name="_ETM_Q3_462419"/>
      <w:bookmarkEnd w:id="822"/>
      <w:r>
        <w:rPr>
          <w:rtl/>
        </w:rPr>
        <w:t>עליון</w:t>
      </w:r>
      <w:r>
        <w:rPr>
          <w:rFonts w:hint="cs"/>
          <w:rtl/>
        </w:rPr>
        <w:t>.</w:t>
      </w:r>
      <w:r>
        <w:rPr>
          <w:rtl/>
        </w:rPr>
        <w:t xml:space="preserve"> </w:t>
      </w:r>
      <w:bookmarkStart w:id="823" w:name="_ETM_Q3_464289"/>
      <w:bookmarkEnd w:id="823"/>
      <w:r>
        <w:rPr>
          <w:rtl/>
        </w:rPr>
        <w:t xml:space="preserve">אין </w:t>
      </w:r>
      <w:bookmarkStart w:id="824" w:name="_ETM_Q3_464589"/>
      <w:bookmarkEnd w:id="824"/>
      <w:r>
        <w:rPr>
          <w:rFonts w:hint="cs"/>
          <w:rtl/>
        </w:rPr>
        <w:t>אות</w:t>
      </w:r>
      <w:r>
        <w:rPr>
          <w:rtl/>
        </w:rPr>
        <w:t xml:space="preserve"> </w:t>
      </w:r>
      <w:bookmarkStart w:id="825" w:name="_ETM_Q3_464740"/>
      <w:bookmarkEnd w:id="825"/>
      <w:r>
        <w:rPr>
          <w:rtl/>
        </w:rPr>
        <w:t xml:space="preserve">מיותרת </w:t>
      </w:r>
      <w:bookmarkStart w:id="826" w:name="_ETM_Q3_465219"/>
      <w:bookmarkEnd w:id="826"/>
      <w:r>
        <w:rPr>
          <w:rtl/>
        </w:rPr>
        <w:t>בתור</w:t>
      </w:r>
      <w:r>
        <w:rPr>
          <w:rFonts w:hint="cs"/>
          <w:rtl/>
        </w:rPr>
        <w:t>ה,</w:t>
      </w:r>
      <w:r>
        <w:rPr>
          <w:rtl/>
        </w:rPr>
        <w:t xml:space="preserve"> </w:t>
      </w:r>
      <w:bookmarkStart w:id="827" w:name="_ETM_Q3_465550"/>
      <w:bookmarkEnd w:id="827"/>
      <w:r>
        <w:rPr>
          <w:rtl/>
        </w:rPr>
        <w:t xml:space="preserve">אדוני </w:t>
      </w:r>
      <w:bookmarkStart w:id="828" w:name="_ETM_Q3_465909"/>
      <w:bookmarkEnd w:id="828"/>
      <w:r>
        <w:rPr>
          <w:rtl/>
        </w:rPr>
        <w:t>היושב-ראש</w:t>
      </w:r>
      <w:r>
        <w:rPr>
          <w:rFonts w:hint="cs"/>
          <w:rtl/>
        </w:rPr>
        <w:t>.</w:t>
      </w:r>
      <w:r>
        <w:rPr>
          <w:rtl/>
        </w:rPr>
        <w:t xml:space="preserve"> </w:t>
      </w:r>
      <w:bookmarkStart w:id="829" w:name="_ETM_Q3_466870"/>
      <w:bookmarkEnd w:id="829"/>
      <w:r>
        <w:rPr>
          <w:rtl/>
        </w:rPr>
        <w:t xml:space="preserve">התורה </w:t>
      </w:r>
      <w:bookmarkStart w:id="830" w:name="_ETM_Q3_467289"/>
      <w:bookmarkEnd w:id="830"/>
      <w:r>
        <w:rPr>
          <w:rtl/>
        </w:rPr>
        <w:t xml:space="preserve">הקדושה </w:t>
      </w:r>
      <w:bookmarkStart w:id="831" w:name="_ETM_Q3_467740"/>
      <w:bookmarkEnd w:id="831"/>
      <w:r>
        <w:rPr>
          <w:rtl/>
        </w:rPr>
        <w:t xml:space="preserve">מצווה </w:t>
      </w:r>
      <w:bookmarkStart w:id="832" w:name="_ETM_Q3_468159"/>
      <w:bookmarkEnd w:id="832"/>
      <w:r>
        <w:rPr>
          <w:rtl/>
        </w:rPr>
        <w:t xml:space="preserve">אותנו </w:t>
      </w:r>
      <w:bookmarkStart w:id="833" w:name="_ETM_Q3_468490"/>
      <w:bookmarkEnd w:id="833"/>
      <w:r>
        <w:rPr>
          <w:rtl/>
        </w:rPr>
        <w:t xml:space="preserve">לפדיון </w:t>
      </w:r>
      <w:bookmarkStart w:id="834" w:name="_ETM_Q3_468909"/>
      <w:bookmarkEnd w:id="834"/>
      <w:r>
        <w:rPr>
          <w:rtl/>
        </w:rPr>
        <w:t>שבויים</w:t>
      </w:r>
      <w:r>
        <w:rPr>
          <w:rFonts w:hint="cs"/>
          <w:rtl/>
        </w:rPr>
        <w:t>;</w:t>
      </w:r>
      <w:r>
        <w:rPr>
          <w:rtl/>
        </w:rPr>
        <w:t xml:space="preserve"> </w:t>
      </w:r>
      <w:bookmarkStart w:id="835" w:name="_ETM_Q3_469689"/>
      <w:bookmarkEnd w:id="835"/>
      <w:r>
        <w:rPr>
          <w:rtl/>
        </w:rPr>
        <w:t xml:space="preserve">אני </w:t>
      </w:r>
      <w:bookmarkStart w:id="836" w:name="_ETM_Q3_469990"/>
      <w:bookmarkEnd w:id="836"/>
      <w:r>
        <w:rPr>
          <w:rtl/>
        </w:rPr>
        <w:t xml:space="preserve">בכל </w:t>
      </w:r>
      <w:bookmarkStart w:id="837" w:name="_ETM_Q3_470289"/>
      <w:bookmarkEnd w:id="837"/>
      <w:r>
        <w:rPr>
          <w:rtl/>
        </w:rPr>
        <w:t xml:space="preserve">אופן </w:t>
      </w:r>
      <w:bookmarkStart w:id="838" w:name="_ETM_Q3_470560"/>
      <w:bookmarkEnd w:id="838"/>
      <w:r>
        <w:rPr>
          <w:rtl/>
        </w:rPr>
        <w:t xml:space="preserve">חונכתי </w:t>
      </w:r>
      <w:bookmarkStart w:id="839" w:name="_ETM_Q3_471099"/>
      <w:bookmarkEnd w:id="839"/>
      <w:r>
        <w:rPr>
          <w:rFonts w:hint="cs"/>
          <w:rtl/>
        </w:rPr>
        <w:t>לפי ה</w:t>
      </w:r>
      <w:r>
        <w:rPr>
          <w:rtl/>
        </w:rPr>
        <w:t xml:space="preserve">ערך </w:t>
      </w:r>
      <w:bookmarkStart w:id="840" w:name="_ETM_Q3_471550"/>
      <w:bookmarkEnd w:id="840"/>
      <w:r>
        <w:rPr>
          <w:rtl/>
        </w:rPr>
        <w:t xml:space="preserve">של </w:t>
      </w:r>
      <w:bookmarkStart w:id="841" w:name="_ETM_Q3_471849"/>
      <w:bookmarkEnd w:id="841"/>
      <w:r>
        <w:rPr>
          <w:rFonts w:hint="cs"/>
          <w:rtl/>
        </w:rPr>
        <w:t>"</w:t>
      </w:r>
      <w:r>
        <w:rPr>
          <w:rtl/>
        </w:rPr>
        <w:t xml:space="preserve">וחי </w:t>
      </w:r>
      <w:bookmarkStart w:id="842" w:name="_ETM_Q3_472210"/>
      <w:bookmarkEnd w:id="842"/>
      <w:r>
        <w:rPr>
          <w:rtl/>
        </w:rPr>
        <w:t>בהם</w:t>
      </w:r>
      <w:r>
        <w:rPr>
          <w:rFonts w:hint="cs"/>
          <w:rtl/>
        </w:rPr>
        <w:t>".</w:t>
      </w:r>
      <w:r>
        <w:rPr>
          <w:rtl/>
        </w:rPr>
        <w:t xml:space="preserve"> </w:t>
      </w:r>
      <w:bookmarkStart w:id="843" w:name="_ETM_Q3_474460"/>
      <w:bookmarkEnd w:id="843"/>
      <w:r>
        <w:rPr>
          <w:rtl/>
        </w:rPr>
        <w:t xml:space="preserve">זו </w:t>
      </w:r>
      <w:bookmarkStart w:id="844" w:name="_ETM_Q3_474669"/>
      <w:bookmarkEnd w:id="844"/>
      <w:r>
        <w:rPr>
          <w:rFonts w:hint="cs"/>
          <w:rtl/>
        </w:rPr>
        <w:t>ה</w:t>
      </w:r>
      <w:r>
        <w:rPr>
          <w:rtl/>
        </w:rPr>
        <w:t xml:space="preserve">חובה </w:t>
      </w:r>
      <w:bookmarkStart w:id="845" w:name="_ETM_Q3_475089"/>
      <w:bookmarkEnd w:id="845"/>
      <w:r>
        <w:rPr>
          <w:rtl/>
        </w:rPr>
        <w:t xml:space="preserve">וגם </w:t>
      </w:r>
      <w:bookmarkStart w:id="846" w:name="_ETM_Q3_475449"/>
      <w:bookmarkEnd w:id="846"/>
      <w:r>
        <w:rPr>
          <w:rtl/>
        </w:rPr>
        <w:t xml:space="preserve">הזכות </w:t>
      </w:r>
      <w:bookmarkStart w:id="847" w:name="_ETM_Q3_475810"/>
      <w:bookmarkEnd w:id="847"/>
      <w:r>
        <w:rPr>
          <w:rtl/>
        </w:rPr>
        <w:t xml:space="preserve">שלנו </w:t>
      </w:r>
      <w:bookmarkStart w:id="848" w:name="_ETM_Q3_476199"/>
      <w:bookmarkEnd w:id="848"/>
      <w:r>
        <w:rPr>
          <w:rtl/>
        </w:rPr>
        <w:t xml:space="preserve">להשיב </w:t>
      </w:r>
      <w:bookmarkStart w:id="849" w:name="_ETM_Q3_476589"/>
      <w:bookmarkEnd w:id="849"/>
      <w:r>
        <w:rPr>
          <w:rtl/>
        </w:rPr>
        <w:t xml:space="preserve">אותם </w:t>
      </w:r>
      <w:bookmarkStart w:id="850" w:name="_ETM_Q3_476830"/>
      <w:bookmarkEnd w:id="850"/>
      <w:r>
        <w:rPr>
          <w:rtl/>
        </w:rPr>
        <w:t xml:space="preserve">במהרה </w:t>
      </w:r>
      <w:bookmarkStart w:id="851" w:name="_ETM_Q3_477190"/>
      <w:bookmarkEnd w:id="851"/>
      <w:r>
        <w:rPr>
          <w:rtl/>
        </w:rPr>
        <w:t>לארצ</w:t>
      </w:r>
      <w:r>
        <w:rPr>
          <w:rFonts w:hint="cs"/>
          <w:rtl/>
        </w:rPr>
        <w:t>נו.</w:t>
      </w:r>
      <w:bookmarkStart w:id="852" w:name="_ETM_Q3_479239"/>
      <w:bookmarkStart w:id="853" w:name="_ETM_Q3_479353"/>
      <w:bookmarkStart w:id="854" w:name="_ETM_Q3_479415"/>
      <w:bookmarkStart w:id="855" w:name="_ETM_Q3_479487"/>
      <w:bookmarkStart w:id="856" w:name="_ETM_Q3_478330"/>
      <w:bookmarkStart w:id="857" w:name="_ETM_Q3_479260"/>
      <w:bookmarkEnd w:id="852"/>
      <w:bookmarkEnd w:id="853"/>
      <w:bookmarkEnd w:id="854"/>
      <w:bookmarkEnd w:id="855"/>
      <w:bookmarkEnd w:id="856"/>
      <w:bookmarkEnd w:id="857"/>
      <w:r>
        <w:rPr>
          <w:rFonts w:hint="cs"/>
          <w:rtl/>
        </w:rPr>
        <w:t xml:space="preserve"> </w:t>
      </w:r>
    </w:p>
    <w:p w:rsidR="008A4B93" w:rsidRDefault="008A4B93" w:rsidP="00636282">
      <w:pPr>
        <w:rPr>
          <w:rtl/>
        </w:rPr>
      </w:pPr>
    </w:p>
    <w:p w:rsidR="008A4B93" w:rsidRDefault="008A4B93" w:rsidP="00636282">
      <w:pPr>
        <w:rPr>
          <w:rtl/>
        </w:rPr>
      </w:pPr>
      <w:r>
        <w:rPr>
          <w:rtl/>
        </w:rPr>
        <w:t xml:space="preserve">אני </w:t>
      </w:r>
      <w:bookmarkStart w:id="858" w:name="_ETM_Q3_479800"/>
      <w:bookmarkEnd w:id="858"/>
      <w:r>
        <w:rPr>
          <w:rtl/>
        </w:rPr>
        <w:t xml:space="preserve">התלבטתי </w:t>
      </w:r>
      <w:bookmarkStart w:id="859" w:name="_ETM_Q3_480279"/>
      <w:bookmarkEnd w:id="859"/>
      <w:r>
        <w:rPr>
          <w:rFonts w:hint="cs"/>
          <w:rtl/>
        </w:rPr>
        <w:t xml:space="preserve">אם </w:t>
      </w:r>
      <w:r>
        <w:rPr>
          <w:rtl/>
        </w:rPr>
        <w:t xml:space="preserve">להתייחס </w:t>
      </w:r>
      <w:bookmarkStart w:id="860" w:name="_ETM_Q3_480850"/>
      <w:bookmarkEnd w:id="860"/>
      <w:r>
        <w:rPr>
          <w:rFonts w:hint="cs"/>
          <w:rtl/>
        </w:rPr>
        <w:t xml:space="preserve">או </w:t>
      </w:r>
      <w:r>
        <w:rPr>
          <w:rtl/>
        </w:rPr>
        <w:t xml:space="preserve">לא </w:t>
      </w:r>
      <w:bookmarkStart w:id="861" w:name="_ETM_Q3_480970"/>
      <w:bookmarkEnd w:id="861"/>
      <w:r>
        <w:rPr>
          <w:rtl/>
        </w:rPr>
        <w:t xml:space="preserve">להתייחס </w:t>
      </w:r>
      <w:bookmarkStart w:id="862" w:name="_ETM_Q3_481510"/>
      <w:bookmarkEnd w:id="862"/>
      <w:r>
        <w:rPr>
          <w:rFonts w:hint="cs"/>
          <w:rtl/>
        </w:rPr>
        <w:t>ל</w:t>
      </w:r>
      <w:r>
        <w:rPr>
          <w:rtl/>
        </w:rPr>
        <w:t xml:space="preserve">מה </w:t>
      </w:r>
      <w:bookmarkStart w:id="863" w:name="_ETM_Q3_481630"/>
      <w:bookmarkEnd w:id="863"/>
      <w:r>
        <w:rPr>
          <w:rtl/>
        </w:rPr>
        <w:t xml:space="preserve">שנאמר </w:t>
      </w:r>
      <w:bookmarkStart w:id="864" w:name="_ETM_Q3_482140"/>
      <w:bookmarkEnd w:id="864"/>
      <w:r>
        <w:rPr>
          <w:rtl/>
        </w:rPr>
        <w:t>היום</w:t>
      </w:r>
      <w:r>
        <w:rPr>
          <w:rFonts w:hint="cs"/>
          <w:rtl/>
        </w:rPr>
        <w:t>.</w:t>
      </w:r>
      <w:r>
        <w:rPr>
          <w:rtl/>
        </w:rPr>
        <w:t xml:space="preserve"> </w:t>
      </w:r>
      <w:bookmarkStart w:id="865" w:name="_ETM_Q3_482040"/>
      <w:bookmarkEnd w:id="865"/>
      <w:r>
        <w:rPr>
          <w:rtl/>
        </w:rPr>
        <w:t xml:space="preserve">אני </w:t>
      </w:r>
      <w:bookmarkStart w:id="866" w:name="_ETM_Q3_482159"/>
      <w:bookmarkEnd w:id="866"/>
      <w:r>
        <w:rPr>
          <w:rtl/>
        </w:rPr>
        <w:t xml:space="preserve">אפילו </w:t>
      </w:r>
      <w:bookmarkStart w:id="867" w:name="_ETM_Q3_482339"/>
      <w:bookmarkEnd w:id="867"/>
      <w:r>
        <w:rPr>
          <w:rtl/>
        </w:rPr>
        <w:t xml:space="preserve">לא </w:t>
      </w:r>
      <w:bookmarkStart w:id="868" w:name="_ETM_Q3_482429"/>
      <w:bookmarkEnd w:id="868"/>
      <w:r>
        <w:rPr>
          <w:rtl/>
        </w:rPr>
        <w:t xml:space="preserve">רוצה </w:t>
      </w:r>
      <w:bookmarkStart w:id="869" w:name="_ETM_Q3_482669"/>
      <w:bookmarkEnd w:id="869"/>
      <w:r>
        <w:rPr>
          <w:rtl/>
        </w:rPr>
        <w:t>להזכיר</w:t>
      </w:r>
      <w:r>
        <w:rPr>
          <w:rFonts w:hint="cs"/>
          <w:rtl/>
        </w:rPr>
        <w:t>.</w:t>
      </w:r>
      <w:r>
        <w:rPr>
          <w:rtl/>
        </w:rPr>
        <w:t xml:space="preserve"> </w:t>
      </w:r>
      <w:bookmarkStart w:id="870" w:name="_ETM_Q3_483999"/>
      <w:bookmarkStart w:id="871" w:name="_ETM_Q3_485500"/>
      <w:bookmarkEnd w:id="870"/>
      <w:bookmarkEnd w:id="871"/>
      <w:r>
        <w:rPr>
          <w:rtl/>
        </w:rPr>
        <w:t xml:space="preserve">כל </w:t>
      </w:r>
      <w:bookmarkStart w:id="872" w:name="_ETM_Q3_485740"/>
      <w:bookmarkEnd w:id="872"/>
      <w:r>
        <w:rPr>
          <w:rFonts w:hint="cs"/>
          <w:rtl/>
        </w:rPr>
        <w:t>אחד</w:t>
      </w:r>
      <w:r>
        <w:rPr>
          <w:rtl/>
        </w:rPr>
        <w:t xml:space="preserve"> </w:t>
      </w:r>
      <w:bookmarkStart w:id="873" w:name="_ETM_Q3_485920"/>
      <w:bookmarkEnd w:id="873"/>
      <w:r>
        <w:rPr>
          <w:rtl/>
        </w:rPr>
        <w:t xml:space="preserve">יודע </w:t>
      </w:r>
      <w:bookmarkStart w:id="874" w:name="_ETM_Q3_486189"/>
      <w:bookmarkEnd w:id="874"/>
      <w:r>
        <w:rPr>
          <w:rtl/>
        </w:rPr>
        <w:t xml:space="preserve">את </w:t>
      </w:r>
      <w:bookmarkStart w:id="875" w:name="_ETM_Q3_486309"/>
      <w:bookmarkEnd w:id="875"/>
      <w:r>
        <w:rPr>
          <w:rtl/>
        </w:rPr>
        <w:t>האמת</w:t>
      </w:r>
      <w:r>
        <w:rPr>
          <w:rFonts w:hint="cs"/>
          <w:rtl/>
        </w:rPr>
        <w:t>,</w:t>
      </w:r>
      <w:r>
        <w:rPr>
          <w:rtl/>
        </w:rPr>
        <w:t xml:space="preserve"> </w:t>
      </w:r>
      <w:bookmarkStart w:id="876" w:name="_ETM_Q3_487419"/>
      <w:bookmarkEnd w:id="876"/>
      <w:r>
        <w:rPr>
          <w:rtl/>
        </w:rPr>
        <w:t xml:space="preserve">וגם </w:t>
      </w:r>
      <w:bookmarkStart w:id="877" w:name="_ETM_Q3_487809"/>
      <w:bookmarkEnd w:id="877"/>
      <w:r>
        <w:rPr>
          <w:rtl/>
        </w:rPr>
        <w:t xml:space="preserve">בעולם </w:t>
      </w:r>
      <w:bookmarkStart w:id="878" w:name="_ETM_Q3_488200"/>
      <w:bookmarkStart w:id="879" w:name="_ETM_Q3_488290"/>
      <w:bookmarkEnd w:id="878"/>
      <w:bookmarkEnd w:id="879"/>
      <w:r>
        <w:rPr>
          <w:rtl/>
        </w:rPr>
        <w:t xml:space="preserve">יודעים </w:t>
      </w:r>
      <w:bookmarkStart w:id="880" w:name="_ETM_Q3_488529"/>
      <w:bookmarkEnd w:id="880"/>
      <w:r>
        <w:rPr>
          <w:rtl/>
        </w:rPr>
        <w:t xml:space="preserve">את </w:t>
      </w:r>
      <w:bookmarkStart w:id="881" w:name="_ETM_Q3_488710"/>
      <w:bookmarkEnd w:id="881"/>
      <w:r>
        <w:rPr>
          <w:rtl/>
        </w:rPr>
        <w:t>האמת</w:t>
      </w:r>
      <w:r>
        <w:rPr>
          <w:rFonts w:hint="cs"/>
          <w:rtl/>
        </w:rPr>
        <w:t>,</w:t>
      </w:r>
      <w:r>
        <w:rPr>
          <w:rtl/>
        </w:rPr>
        <w:t xml:space="preserve"> </w:t>
      </w:r>
      <w:bookmarkStart w:id="882" w:name="_ETM_Q3_489640"/>
      <w:bookmarkEnd w:id="882"/>
      <w:r>
        <w:rPr>
          <w:rtl/>
        </w:rPr>
        <w:t xml:space="preserve">אבל </w:t>
      </w:r>
      <w:bookmarkStart w:id="883" w:name="_ETM_Q3_489850"/>
      <w:bookmarkEnd w:id="883"/>
      <w:r>
        <w:rPr>
          <w:rtl/>
        </w:rPr>
        <w:t xml:space="preserve">זה </w:t>
      </w:r>
      <w:bookmarkStart w:id="884" w:name="_ETM_Q3_489940"/>
      <w:bookmarkEnd w:id="884"/>
      <w:r>
        <w:rPr>
          <w:rtl/>
        </w:rPr>
        <w:t xml:space="preserve">לא </w:t>
      </w:r>
      <w:bookmarkStart w:id="885" w:name="_ETM_Q3_490029"/>
      <w:bookmarkEnd w:id="885"/>
      <w:r>
        <w:rPr>
          <w:rtl/>
        </w:rPr>
        <w:t xml:space="preserve">משנה </w:t>
      </w:r>
      <w:bookmarkStart w:id="886" w:name="_ETM_Q3_490390"/>
      <w:bookmarkEnd w:id="886"/>
      <w:r>
        <w:rPr>
          <w:rtl/>
        </w:rPr>
        <w:t>להם</w:t>
      </w:r>
      <w:r>
        <w:rPr>
          <w:rFonts w:hint="cs"/>
          <w:rtl/>
        </w:rPr>
        <w:t>.</w:t>
      </w:r>
      <w:r>
        <w:rPr>
          <w:rtl/>
        </w:rPr>
        <w:t xml:space="preserve"> </w:t>
      </w:r>
      <w:bookmarkStart w:id="887" w:name="_ETM_Q3_492440"/>
      <w:bookmarkStart w:id="888" w:name="_ETM_Q3_492680"/>
      <w:bookmarkStart w:id="889" w:name="_ETM_Q3_492860"/>
      <w:bookmarkStart w:id="890" w:name="_ETM_Q3_493100"/>
      <w:bookmarkStart w:id="891" w:name="_ETM_Q3_493820"/>
      <w:bookmarkEnd w:id="887"/>
      <w:bookmarkEnd w:id="888"/>
      <w:bookmarkEnd w:id="889"/>
      <w:bookmarkEnd w:id="890"/>
      <w:bookmarkEnd w:id="891"/>
      <w:r>
        <w:rPr>
          <w:rtl/>
        </w:rPr>
        <w:t xml:space="preserve">אני </w:t>
      </w:r>
      <w:bookmarkStart w:id="892" w:name="_ETM_Q3_494000"/>
      <w:bookmarkEnd w:id="892"/>
      <w:r>
        <w:rPr>
          <w:rtl/>
        </w:rPr>
        <w:t xml:space="preserve">באמת </w:t>
      </w:r>
      <w:bookmarkStart w:id="893" w:name="_ETM_Q3_494269"/>
      <w:bookmarkEnd w:id="893"/>
      <w:r>
        <w:rPr>
          <w:rtl/>
        </w:rPr>
        <w:t xml:space="preserve">לא </w:t>
      </w:r>
      <w:bookmarkStart w:id="894" w:name="_ETM_Q3_494360"/>
      <w:bookmarkEnd w:id="894"/>
      <w:r>
        <w:rPr>
          <w:rtl/>
        </w:rPr>
        <w:t xml:space="preserve">רוצה </w:t>
      </w:r>
      <w:bookmarkStart w:id="895" w:name="_ETM_Q3_494600"/>
      <w:bookmarkEnd w:id="895"/>
      <w:r>
        <w:rPr>
          <w:rtl/>
        </w:rPr>
        <w:t>ל</w:t>
      </w:r>
      <w:r>
        <w:rPr>
          <w:rFonts w:hint="cs"/>
          <w:rtl/>
        </w:rPr>
        <w:t>סטות</w:t>
      </w:r>
      <w:r>
        <w:rPr>
          <w:rtl/>
        </w:rPr>
        <w:t xml:space="preserve"> </w:t>
      </w:r>
      <w:bookmarkStart w:id="896" w:name="_ETM_Q3_494930"/>
      <w:bookmarkEnd w:id="896"/>
      <w:r>
        <w:rPr>
          <w:rtl/>
        </w:rPr>
        <w:t>מהעיקר</w:t>
      </w:r>
      <w:r>
        <w:rPr>
          <w:rFonts w:hint="cs"/>
          <w:rtl/>
        </w:rPr>
        <w:t>,</w:t>
      </w:r>
      <w:r>
        <w:rPr>
          <w:rtl/>
        </w:rPr>
        <w:t xml:space="preserve"> </w:t>
      </w:r>
      <w:bookmarkStart w:id="897" w:name="_ETM_Q3_496020"/>
      <w:bookmarkEnd w:id="897"/>
      <w:r>
        <w:rPr>
          <w:rtl/>
        </w:rPr>
        <w:t xml:space="preserve">רק </w:t>
      </w:r>
      <w:bookmarkStart w:id="898" w:name="_ETM_Q3_496289"/>
      <w:bookmarkEnd w:id="898"/>
      <w:r>
        <w:rPr>
          <w:rtl/>
        </w:rPr>
        <w:t>להודות</w:t>
      </w:r>
      <w:r>
        <w:rPr>
          <w:rFonts w:hint="cs"/>
          <w:rtl/>
        </w:rPr>
        <w:t>.</w:t>
      </w:r>
      <w:r>
        <w:rPr>
          <w:rtl/>
        </w:rPr>
        <w:t xml:space="preserve"> </w:t>
      </w:r>
      <w:bookmarkStart w:id="899" w:name="_ETM_Q3_496980"/>
      <w:bookmarkEnd w:id="899"/>
      <w:r>
        <w:rPr>
          <w:rtl/>
        </w:rPr>
        <w:t xml:space="preserve">תודה </w:t>
      </w:r>
      <w:bookmarkStart w:id="900" w:name="_ETM_Q3_497250"/>
      <w:bookmarkEnd w:id="900"/>
      <w:r>
        <w:rPr>
          <w:rtl/>
        </w:rPr>
        <w:t>רבה</w:t>
      </w:r>
      <w:r>
        <w:rPr>
          <w:rFonts w:hint="cs"/>
          <w:rtl/>
        </w:rPr>
        <w:t>.</w:t>
      </w:r>
    </w:p>
    <w:p w:rsidR="008A4B93" w:rsidRDefault="008A4B93" w:rsidP="00152A0D">
      <w:pPr>
        <w:rPr>
          <w:rtl/>
        </w:rPr>
      </w:pPr>
      <w:bookmarkStart w:id="901" w:name="_ETM_Q3_499841"/>
      <w:bookmarkStart w:id="902" w:name="_ETM_Q3_499943"/>
      <w:bookmarkEnd w:id="901"/>
      <w:bookmarkEnd w:id="902"/>
    </w:p>
    <w:p w:rsidR="008A4B93" w:rsidRDefault="008A4B93" w:rsidP="00152A0D">
      <w:pPr>
        <w:pStyle w:val="af6"/>
        <w:keepNext/>
        <w:rPr>
          <w:rtl/>
        </w:rPr>
      </w:pPr>
      <w:r w:rsidRPr="002B1B8E">
        <w:rPr>
          <w:rStyle w:val="TagStyle"/>
          <w:rtl/>
        </w:rPr>
        <w:t xml:space="preserve"> &lt;&lt; יור &gt;&gt;</w:t>
      </w:r>
      <w:r w:rsidRPr="003E05BD">
        <w:rPr>
          <w:rStyle w:val="TagStyle"/>
          <w:rtl/>
        </w:rPr>
        <w:t xml:space="preserve"> </w:t>
      </w:r>
      <w:r>
        <w:rPr>
          <w:rtl/>
        </w:rPr>
        <w:t>היו"ר מאיר כהן:</w:t>
      </w:r>
      <w:r w:rsidRPr="003E05BD">
        <w:rPr>
          <w:rStyle w:val="TagStyle"/>
          <w:rtl/>
        </w:rPr>
        <w:t xml:space="preserve"> </w:t>
      </w:r>
      <w:r w:rsidRPr="002B1B8E">
        <w:rPr>
          <w:rStyle w:val="TagStyle"/>
          <w:rtl/>
        </w:rPr>
        <w:t>&lt;&lt; יור &gt;&gt;</w:t>
      </w:r>
      <w:r>
        <w:rPr>
          <w:rtl/>
        </w:rPr>
        <w:t xml:space="preserve">   </w:t>
      </w:r>
    </w:p>
    <w:p w:rsidR="008A4B93" w:rsidRDefault="008A4B93" w:rsidP="00C758ED">
      <w:pPr>
        <w:rPr>
          <w:rtl/>
        </w:rPr>
      </w:pPr>
    </w:p>
    <w:p w:rsidR="008A4B93" w:rsidRDefault="008A4B93" w:rsidP="00152A0D">
      <w:pPr>
        <w:rPr>
          <w:rtl/>
        </w:rPr>
      </w:pPr>
      <w:bookmarkStart w:id="903" w:name="_ETM_Q3_500538"/>
      <w:bookmarkStart w:id="904" w:name="_ETM_Q3_498800"/>
      <w:bookmarkEnd w:id="903"/>
      <w:bookmarkEnd w:id="904"/>
      <w:r>
        <w:rPr>
          <w:rtl/>
        </w:rPr>
        <w:t xml:space="preserve">תודה </w:t>
      </w:r>
      <w:bookmarkStart w:id="905" w:name="_ETM_Q3_499040"/>
      <w:bookmarkEnd w:id="905"/>
      <w:r>
        <w:rPr>
          <w:rtl/>
        </w:rPr>
        <w:t>רבה</w:t>
      </w:r>
      <w:r>
        <w:rPr>
          <w:rFonts w:hint="cs"/>
          <w:rtl/>
        </w:rPr>
        <w:t>,</w:t>
      </w:r>
      <w:r>
        <w:rPr>
          <w:rtl/>
        </w:rPr>
        <w:t xml:space="preserve"> </w:t>
      </w:r>
      <w:bookmarkStart w:id="906" w:name="_ETM_Q3_499250"/>
      <w:bookmarkEnd w:id="906"/>
      <w:r>
        <w:rPr>
          <w:rtl/>
        </w:rPr>
        <w:t>אדוני</w:t>
      </w:r>
      <w:r>
        <w:rPr>
          <w:rFonts w:hint="cs"/>
          <w:rtl/>
        </w:rPr>
        <w:t>.</w:t>
      </w:r>
      <w:r>
        <w:rPr>
          <w:rtl/>
        </w:rPr>
        <w:t xml:space="preserve"> </w:t>
      </w:r>
      <w:bookmarkStart w:id="907" w:name="_ETM_Q3_500860"/>
      <w:bookmarkEnd w:id="907"/>
      <w:r>
        <w:rPr>
          <w:rtl/>
        </w:rPr>
        <w:t xml:space="preserve">מתן </w:t>
      </w:r>
      <w:bookmarkStart w:id="908" w:name="_ETM_Q3_501250"/>
      <w:bookmarkEnd w:id="908"/>
      <w:r>
        <w:rPr>
          <w:rtl/>
        </w:rPr>
        <w:t>כהנא</w:t>
      </w:r>
      <w:r>
        <w:rPr>
          <w:rFonts w:hint="cs"/>
          <w:rtl/>
        </w:rPr>
        <w:t>,</w:t>
      </w:r>
      <w:r>
        <w:rPr>
          <w:rtl/>
        </w:rPr>
        <w:t xml:space="preserve"> </w:t>
      </w:r>
      <w:bookmarkStart w:id="909" w:name="_ETM_Q3_501580"/>
      <w:bookmarkEnd w:id="909"/>
      <w:r>
        <w:rPr>
          <w:rtl/>
        </w:rPr>
        <w:t>בבקשה</w:t>
      </w:r>
      <w:r>
        <w:rPr>
          <w:rFonts w:hint="cs"/>
          <w:rtl/>
        </w:rPr>
        <w:t xml:space="preserve">, כבודו. </w:t>
      </w:r>
      <w:bookmarkStart w:id="910" w:name="_ETM_Q3_502449"/>
      <w:bookmarkStart w:id="911" w:name="_ETM_Q3_504169"/>
      <w:bookmarkEnd w:id="910"/>
      <w:bookmarkEnd w:id="911"/>
      <w:r>
        <w:rPr>
          <w:rtl/>
        </w:rPr>
        <w:t xml:space="preserve">אחריו </w:t>
      </w:r>
      <w:bookmarkStart w:id="912" w:name="_ETM_Q3_504980"/>
      <w:bookmarkEnd w:id="912"/>
      <w:r>
        <w:rPr>
          <w:rFonts w:hint="cs"/>
          <w:rtl/>
        </w:rPr>
        <w:t xml:space="preserve">– </w:t>
      </w:r>
      <w:r>
        <w:rPr>
          <w:rtl/>
        </w:rPr>
        <w:t xml:space="preserve">חבר </w:t>
      </w:r>
      <w:bookmarkStart w:id="913" w:name="_ETM_Q3_506220"/>
      <w:bookmarkEnd w:id="913"/>
      <w:r>
        <w:rPr>
          <w:rFonts w:hint="cs"/>
          <w:rtl/>
        </w:rPr>
        <w:t>ה</w:t>
      </w:r>
      <w:r>
        <w:rPr>
          <w:rtl/>
        </w:rPr>
        <w:t xml:space="preserve">כנסת יצחק </w:t>
      </w:r>
      <w:bookmarkStart w:id="914" w:name="_ETM_Q3_505369"/>
      <w:bookmarkEnd w:id="914"/>
      <w:r>
        <w:rPr>
          <w:rFonts w:hint="cs"/>
          <w:rtl/>
        </w:rPr>
        <w:t>קרויזר.</w:t>
      </w:r>
      <w:bookmarkStart w:id="915" w:name="_ETM_Q3_518401"/>
      <w:bookmarkEnd w:id="915"/>
    </w:p>
    <w:p w:rsidR="008A4B93" w:rsidRDefault="008A4B93" w:rsidP="00152A0D">
      <w:pPr>
        <w:rPr>
          <w:rtl/>
        </w:rPr>
      </w:pPr>
      <w:bookmarkStart w:id="916" w:name="_ETM_Q3_518485"/>
      <w:bookmarkStart w:id="917" w:name="_ETM_Q3_519264"/>
      <w:bookmarkEnd w:id="916"/>
      <w:bookmarkEnd w:id="917"/>
    </w:p>
    <w:p w:rsidR="008A4B93" w:rsidRDefault="008A4B93" w:rsidP="00152A0D">
      <w:pPr>
        <w:pStyle w:val="a4"/>
        <w:keepNext/>
        <w:rPr>
          <w:rtl/>
        </w:rPr>
      </w:pPr>
      <w:bookmarkStart w:id="918" w:name="ET_speaker_5855_11"/>
      <w:r w:rsidRPr="002B1B8E">
        <w:rPr>
          <w:rStyle w:val="TagStyle"/>
          <w:rtl/>
        </w:rPr>
        <w:t xml:space="preserve"> &lt;&lt; דובר &gt;&gt;</w:t>
      </w:r>
      <w:r w:rsidRPr="003E05BD">
        <w:rPr>
          <w:rStyle w:val="TagStyle"/>
          <w:rtl/>
        </w:rPr>
        <w:t xml:space="preserve"> </w:t>
      </w:r>
      <w:bookmarkStart w:id="919" w:name="_Toc198664600"/>
      <w:bookmarkStart w:id="920" w:name="_Toc198664720"/>
      <w:r>
        <w:rPr>
          <w:rtl/>
        </w:rPr>
        <w:t>מתן כהנא (המחנה הממלכתי):</w:t>
      </w:r>
      <w:bookmarkEnd w:id="919"/>
      <w:bookmarkEnd w:id="920"/>
      <w:r w:rsidRPr="003E05BD">
        <w:rPr>
          <w:rStyle w:val="TagStyle"/>
          <w:rtl/>
        </w:rPr>
        <w:t xml:space="preserve"> </w:t>
      </w:r>
      <w:r w:rsidRPr="002B1B8E">
        <w:rPr>
          <w:rStyle w:val="TagStyle"/>
          <w:rtl/>
        </w:rPr>
        <w:t>&lt;&lt; דובר &gt;&gt;</w:t>
      </w:r>
      <w:r>
        <w:rPr>
          <w:rtl/>
        </w:rPr>
        <w:t xml:space="preserve">   </w:t>
      </w:r>
      <w:bookmarkEnd w:id="918"/>
    </w:p>
    <w:p w:rsidR="008A4B93" w:rsidRDefault="008A4B93" w:rsidP="00C758ED">
      <w:pPr>
        <w:rPr>
          <w:rtl/>
        </w:rPr>
      </w:pPr>
    </w:p>
    <w:p w:rsidR="008A4B93" w:rsidRDefault="008A4B93" w:rsidP="00636282">
      <w:pPr>
        <w:rPr>
          <w:rtl/>
        </w:rPr>
      </w:pPr>
      <w:bookmarkStart w:id="921" w:name="_ETM_Q3_524710"/>
      <w:bookmarkStart w:id="922" w:name="_ETM_Q3_519823"/>
      <w:bookmarkStart w:id="923" w:name="_ETM_Q3_519881"/>
      <w:bookmarkEnd w:id="921"/>
      <w:bookmarkEnd w:id="922"/>
      <w:bookmarkEnd w:id="923"/>
      <w:r>
        <w:rPr>
          <w:rtl/>
        </w:rPr>
        <w:t xml:space="preserve">אדוני </w:t>
      </w:r>
      <w:bookmarkStart w:id="924" w:name="_ETM_Q3_525010"/>
      <w:bookmarkEnd w:id="924"/>
      <w:r>
        <w:rPr>
          <w:rtl/>
        </w:rPr>
        <w:t>היושב-ראש</w:t>
      </w:r>
      <w:r>
        <w:rPr>
          <w:rFonts w:hint="cs"/>
          <w:rtl/>
        </w:rPr>
        <w:t>,</w:t>
      </w:r>
      <w:r>
        <w:rPr>
          <w:rtl/>
        </w:rPr>
        <w:t xml:space="preserve"> </w:t>
      </w:r>
      <w:bookmarkStart w:id="925" w:name="_ETM_Q3_525730"/>
      <w:bookmarkEnd w:id="925"/>
      <w:r>
        <w:rPr>
          <w:rtl/>
        </w:rPr>
        <w:t xml:space="preserve">חבריי </w:t>
      </w:r>
      <w:bookmarkStart w:id="926" w:name="_ETM_Q3_526089"/>
      <w:bookmarkEnd w:id="926"/>
      <w:r>
        <w:rPr>
          <w:rtl/>
        </w:rPr>
        <w:t xml:space="preserve">חברי </w:t>
      </w:r>
      <w:bookmarkStart w:id="927" w:name="_ETM_Q3_526420"/>
      <w:bookmarkEnd w:id="927"/>
      <w:r>
        <w:rPr>
          <w:rtl/>
        </w:rPr>
        <w:t>הכנסת</w:t>
      </w:r>
      <w:r>
        <w:rPr>
          <w:rFonts w:hint="cs"/>
          <w:rtl/>
        </w:rPr>
        <w:t>,</w:t>
      </w:r>
      <w:r>
        <w:rPr>
          <w:rtl/>
        </w:rPr>
        <w:t xml:space="preserve"> </w:t>
      </w:r>
      <w:bookmarkStart w:id="928" w:name="_ETM_Q3_527670"/>
      <w:bookmarkEnd w:id="928"/>
      <w:r>
        <w:rPr>
          <w:rtl/>
        </w:rPr>
        <w:t xml:space="preserve">ובעיקר </w:t>
      </w:r>
      <w:bookmarkStart w:id="929" w:name="_ETM_Q3_528839"/>
      <w:bookmarkEnd w:id="929"/>
      <w:r>
        <w:rPr>
          <w:rtl/>
        </w:rPr>
        <w:t xml:space="preserve">אנשי </w:t>
      </w:r>
      <w:bookmarkStart w:id="930" w:name="_ETM_Q3_529290"/>
      <w:bookmarkStart w:id="931" w:name="_ETM_Q3_529410"/>
      <w:bookmarkEnd w:id="930"/>
      <w:bookmarkEnd w:id="931"/>
      <w:r>
        <w:rPr>
          <w:rFonts w:hint="cs"/>
          <w:rtl/>
        </w:rPr>
        <w:t>ו</w:t>
      </w:r>
      <w:r>
        <w:rPr>
          <w:rtl/>
        </w:rPr>
        <w:t xml:space="preserve">נשות </w:t>
      </w:r>
      <w:bookmarkStart w:id="932" w:name="_ETM_Q3_529740"/>
      <w:bookmarkEnd w:id="932"/>
      <w:r>
        <w:rPr>
          <w:rtl/>
        </w:rPr>
        <w:t>המילואים</w:t>
      </w:r>
      <w:r>
        <w:rPr>
          <w:rFonts w:hint="cs"/>
          <w:rtl/>
        </w:rPr>
        <w:t>,</w:t>
      </w:r>
      <w:r>
        <w:rPr>
          <w:rtl/>
        </w:rPr>
        <w:t xml:space="preserve"> </w:t>
      </w:r>
      <w:bookmarkStart w:id="933" w:name="_ETM_Q3_531050"/>
      <w:bookmarkEnd w:id="933"/>
      <w:r>
        <w:rPr>
          <w:rtl/>
        </w:rPr>
        <w:t xml:space="preserve">במלחמת </w:t>
      </w:r>
      <w:bookmarkStart w:id="934" w:name="_ETM_Q3_531620"/>
      <w:bookmarkEnd w:id="934"/>
      <w:r>
        <w:rPr>
          <w:rtl/>
        </w:rPr>
        <w:t xml:space="preserve">יום </w:t>
      </w:r>
      <w:bookmarkStart w:id="935" w:name="_ETM_Q3_531769"/>
      <w:bookmarkEnd w:id="935"/>
      <w:r>
        <w:rPr>
          <w:rtl/>
        </w:rPr>
        <w:t xml:space="preserve">הכיפורים </w:t>
      </w:r>
      <w:bookmarkStart w:id="936" w:name="_ETM_Q3_532670"/>
      <w:bookmarkEnd w:id="936"/>
      <w:r>
        <w:rPr>
          <w:rtl/>
        </w:rPr>
        <w:t xml:space="preserve">אבא </w:t>
      </w:r>
      <w:bookmarkStart w:id="937" w:name="_ETM_Q3_532909"/>
      <w:bookmarkEnd w:id="937"/>
      <w:r>
        <w:rPr>
          <w:rtl/>
        </w:rPr>
        <w:t>שלי</w:t>
      </w:r>
      <w:r>
        <w:rPr>
          <w:rFonts w:hint="cs"/>
          <w:rtl/>
        </w:rPr>
        <w:t>,</w:t>
      </w:r>
      <w:r>
        <w:rPr>
          <w:rtl/>
        </w:rPr>
        <w:t xml:space="preserve"> </w:t>
      </w:r>
      <w:bookmarkStart w:id="938" w:name="_ETM_Q3_533179"/>
      <w:bookmarkEnd w:id="938"/>
      <w:r>
        <w:rPr>
          <w:rtl/>
        </w:rPr>
        <w:t>שה</w:t>
      </w:r>
      <w:r>
        <w:rPr>
          <w:rFonts w:hint="cs"/>
          <w:rtl/>
        </w:rPr>
        <w:t xml:space="preserve">יה </w:t>
      </w:r>
      <w:r>
        <w:rPr>
          <w:rtl/>
        </w:rPr>
        <w:t xml:space="preserve">מ"פ </w:t>
      </w:r>
      <w:bookmarkStart w:id="939" w:name="_ETM_Q3_534260"/>
      <w:bookmarkEnd w:id="939"/>
      <w:r>
        <w:rPr>
          <w:rtl/>
        </w:rPr>
        <w:t>פלוג</w:t>
      </w:r>
      <w:r>
        <w:rPr>
          <w:rFonts w:hint="cs"/>
          <w:rtl/>
        </w:rPr>
        <w:t>ת</w:t>
      </w:r>
      <w:r>
        <w:rPr>
          <w:rtl/>
        </w:rPr>
        <w:t xml:space="preserve"> </w:t>
      </w:r>
      <w:bookmarkStart w:id="940" w:name="_ETM_Q3_534589"/>
      <w:bookmarkEnd w:id="940"/>
      <w:r>
        <w:rPr>
          <w:rtl/>
        </w:rPr>
        <w:t xml:space="preserve">צנחנים </w:t>
      </w:r>
      <w:bookmarkStart w:id="941" w:name="_ETM_Q3_535100"/>
      <w:bookmarkEnd w:id="941"/>
      <w:r>
        <w:rPr>
          <w:rtl/>
        </w:rPr>
        <w:t>במילואים</w:t>
      </w:r>
      <w:r>
        <w:rPr>
          <w:rFonts w:hint="cs"/>
          <w:rtl/>
        </w:rPr>
        <w:t>,</w:t>
      </w:r>
      <w:r>
        <w:rPr>
          <w:rtl/>
        </w:rPr>
        <w:t xml:space="preserve"> </w:t>
      </w:r>
      <w:bookmarkStart w:id="942" w:name="_ETM_Q3_537809"/>
      <w:bookmarkEnd w:id="942"/>
      <w:r>
        <w:rPr>
          <w:rtl/>
        </w:rPr>
        <w:t xml:space="preserve">שירת </w:t>
      </w:r>
      <w:bookmarkStart w:id="943" w:name="_ETM_Q3_538769"/>
      <w:bookmarkEnd w:id="943"/>
      <w:r>
        <w:rPr>
          <w:rtl/>
        </w:rPr>
        <w:t xml:space="preserve">במשך </w:t>
      </w:r>
      <w:bookmarkStart w:id="944" w:name="_ETM_Q3_539370"/>
      <w:bookmarkEnd w:id="944"/>
      <w:r>
        <w:rPr>
          <w:rFonts w:hint="cs"/>
          <w:rtl/>
        </w:rPr>
        <w:t>שלושה</w:t>
      </w:r>
      <w:r>
        <w:rPr>
          <w:rtl/>
        </w:rPr>
        <w:t xml:space="preserve"> </w:t>
      </w:r>
      <w:bookmarkStart w:id="945" w:name="_ETM_Q3_539820"/>
      <w:bookmarkEnd w:id="945"/>
      <w:r>
        <w:rPr>
          <w:rtl/>
        </w:rPr>
        <w:t>חודשים</w:t>
      </w:r>
      <w:r>
        <w:rPr>
          <w:rFonts w:hint="cs"/>
          <w:rtl/>
        </w:rPr>
        <w:t>.</w:t>
      </w:r>
      <w:r>
        <w:rPr>
          <w:rtl/>
        </w:rPr>
        <w:t xml:space="preserve"> </w:t>
      </w:r>
      <w:bookmarkStart w:id="946" w:name="_ETM_Q3_540879"/>
      <w:bookmarkEnd w:id="946"/>
      <w:r>
        <w:rPr>
          <w:rtl/>
        </w:rPr>
        <w:t xml:space="preserve">50 </w:t>
      </w:r>
      <w:bookmarkStart w:id="947" w:name="_ETM_Q3_541449"/>
      <w:bookmarkEnd w:id="947"/>
      <w:r>
        <w:rPr>
          <w:rtl/>
        </w:rPr>
        <w:t xml:space="preserve">שנה </w:t>
      </w:r>
      <w:bookmarkStart w:id="948" w:name="_ETM_Q3_542199"/>
      <w:bookmarkEnd w:id="948"/>
      <w:r>
        <w:rPr>
          <w:rtl/>
        </w:rPr>
        <w:t xml:space="preserve">גדלנו </w:t>
      </w:r>
      <w:bookmarkStart w:id="949" w:name="_ETM_Q3_542769"/>
      <w:bookmarkEnd w:id="949"/>
      <w:r>
        <w:rPr>
          <w:rtl/>
        </w:rPr>
        <w:t>על</w:t>
      </w:r>
      <w:r>
        <w:rPr>
          <w:rFonts w:hint="cs"/>
          <w:rtl/>
        </w:rPr>
        <w:t>:</w:t>
      </w:r>
      <w:r>
        <w:rPr>
          <w:rtl/>
        </w:rPr>
        <w:t xml:space="preserve"> </w:t>
      </w:r>
      <w:bookmarkStart w:id="950" w:name="_ETM_Q3_542920"/>
      <w:bookmarkEnd w:id="950"/>
      <w:r>
        <w:rPr>
          <w:rtl/>
        </w:rPr>
        <w:t>וואו</w:t>
      </w:r>
      <w:r>
        <w:rPr>
          <w:rFonts w:hint="cs"/>
          <w:rtl/>
        </w:rPr>
        <w:t>,</w:t>
      </w:r>
      <w:r>
        <w:rPr>
          <w:rtl/>
        </w:rPr>
        <w:t xml:space="preserve"> </w:t>
      </w:r>
      <w:bookmarkStart w:id="951" w:name="_ETM_Q3_544240"/>
      <w:bookmarkEnd w:id="951"/>
      <w:r>
        <w:rPr>
          <w:rtl/>
        </w:rPr>
        <w:t xml:space="preserve">איזה </w:t>
      </w:r>
      <w:bookmarkStart w:id="952" w:name="_ETM_Q3_544479"/>
      <w:bookmarkEnd w:id="952"/>
      <w:r>
        <w:rPr>
          <w:rtl/>
        </w:rPr>
        <w:t>טירוף</w:t>
      </w:r>
      <w:r>
        <w:rPr>
          <w:rFonts w:hint="cs"/>
          <w:rtl/>
        </w:rPr>
        <w:t>,</w:t>
      </w:r>
      <w:r>
        <w:rPr>
          <w:rtl/>
        </w:rPr>
        <w:t xml:space="preserve"> </w:t>
      </w:r>
      <w:bookmarkStart w:id="953" w:name="_ETM_Q3_544960"/>
      <w:bookmarkEnd w:id="953"/>
      <w:r>
        <w:rPr>
          <w:rtl/>
        </w:rPr>
        <w:t xml:space="preserve">הם </w:t>
      </w:r>
      <w:bookmarkStart w:id="954" w:name="_ETM_Q3_545079"/>
      <w:bookmarkEnd w:id="954"/>
      <w:r>
        <w:rPr>
          <w:rtl/>
        </w:rPr>
        <w:t xml:space="preserve">היו </w:t>
      </w:r>
      <w:bookmarkStart w:id="955" w:name="_ETM_Q3_545259"/>
      <w:bookmarkEnd w:id="955"/>
      <w:r>
        <w:rPr>
          <w:rFonts w:hint="cs"/>
          <w:rtl/>
        </w:rPr>
        <w:t>שלושה</w:t>
      </w:r>
      <w:r>
        <w:rPr>
          <w:rtl/>
        </w:rPr>
        <w:t xml:space="preserve"> </w:t>
      </w:r>
      <w:bookmarkStart w:id="956" w:name="_ETM_Q3_545890"/>
      <w:bookmarkEnd w:id="956"/>
      <w:r>
        <w:rPr>
          <w:rtl/>
        </w:rPr>
        <w:t xml:space="preserve">חודשים </w:t>
      </w:r>
      <w:bookmarkStart w:id="957" w:name="_ETM_Q3_546579"/>
      <w:bookmarkEnd w:id="957"/>
      <w:r>
        <w:rPr>
          <w:rtl/>
        </w:rPr>
        <w:t>במילואים</w:t>
      </w:r>
      <w:r>
        <w:rPr>
          <w:rFonts w:hint="cs"/>
          <w:rtl/>
        </w:rPr>
        <w:t>.</w:t>
      </w:r>
      <w:r>
        <w:rPr>
          <w:rtl/>
        </w:rPr>
        <w:t xml:space="preserve"> </w:t>
      </w:r>
      <w:bookmarkStart w:id="958" w:name="_ETM_Q3_547979"/>
      <w:bookmarkEnd w:id="958"/>
      <w:r>
        <w:rPr>
          <w:rtl/>
        </w:rPr>
        <w:t xml:space="preserve">מי </w:t>
      </w:r>
      <w:bookmarkStart w:id="959" w:name="_ETM_Q3_548460"/>
      <w:bookmarkEnd w:id="959"/>
      <w:r>
        <w:rPr>
          <w:rFonts w:hint="cs"/>
          <w:rtl/>
        </w:rPr>
        <w:t xml:space="preserve">בכלל </w:t>
      </w:r>
      <w:r>
        <w:rPr>
          <w:rtl/>
        </w:rPr>
        <w:t xml:space="preserve">דמיין </w:t>
      </w:r>
      <w:bookmarkStart w:id="960" w:name="_ETM_Q3_549619"/>
      <w:bookmarkEnd w:id="960"/>
      <w:r>
        <w:rPr>
          <w:rtl/>
        </w:rPr>
        <w:t>ש</w:t>
      </w:r>
      <w:r>
        <w:rPr>
          <w:rFonts w:hint="cs"/>
          <w:rtl/>
        </w:rPr>
        <w:t>י</w:t>
      </w:r>
      <w:r>
        <w:rPr>
          <w:rtl/>
        </w:rPr>
        <w:t xml:space="preserve">היו </w:t>
      </w:r>
      <w:bookmarkStart w:id="961" w:name="_ETM_Q3_549920"/>
      <w:bookmarkEnd w:id="961"/>
      <w:r>
        <w:rPr>
          <w:rtl/>
        </w:rPr>
        <w:t xml:space="preserve">אנשי </w:t>
      </w:r>
      <w:bookmarkStart w:id="962" w:name="_ETM_Q3_550159"/>
      <w:bookmarkEnd w:id="962"/>
      <w:r>
        <w:rPr>
          <w:rtl/>
        </w:rPr>
        <w:t xml:space="preserve">מילואים </w:t>
      </w:r>
      <w:bookmarkStart w:id="963" w:name="_ETM_Q3_550640"/>
      <w:bookmarkEnd w:id="963"/>
      <w:r>
        <w:rPr>
          <w:rtl/>
        </w:rPr>
        <w:t>ש</w:t>
      </w:r>
      <w:r>
        <w:rPr>
          <w:rFonts w:hint="cs"/>
          <w:rtl/>
        </w:rPr>
        <w:t>עושים שישה ושבעה</w:t>
      </w:r>
      <w:r>
        <w:rPr>
          <w:rtl/>
        </w:rPr>
        <w:t xml:space="preserve"> </w:t>
      </w:r>
      <w:bookmarkStart w:id="964" w:name="_ETM_Q3_553339"/>
      <w:bookmarkEnd w:id="964"/>
      <w:r>
        <w:rPr>
          <w:rtl/>
        </w:rPr>
        <w:t xml:space="preserve">סבבים </w:t>
      </w:r>
      <w:bookmarkStart w:id="965" w:name="_ETM_Q3_553700"/>
      <w:bookmarkEnd w:id="965"/>
      <w:r>
        <w:rPr>
          <w:rtl/>
        </w:rPr>
        <w:t xml:space="preserve">של </w:t>
      </w:r>
      <w:bookmarkStart w:id="966" w:name="_ETM_Q3_553850"/>
      <w:bookmarkEnd w:id="966"/>
      <w:r>
        <w:rPr>
          <w:rtl/>
        </w:rPr>
        <w:t>מילואים</w:t>
      </w:r>
      <w:r>
        <w:rPr>
          <w:rFonts w:hint="cs"/>
          <w:rtl/>
        </w:rPr>
        <w:t>,</w:t>
      </w:r>
      <w:r>
        <w:rPr>
          <w:rtl/>
        </w:rPr>
        <w:t xml:space="preserve"> </w:t>
      </w:r>
      <w:bookmarkStart w:id="967" w:name="_ETM_Q3_554630"/>
      <w:bookmarkEnd w:id="967"/>
      <w:r>
        <w:rPr>
          <w:rtl/>
        </w:rPr>
        <w:t xml:space="preserve">מאות </w:t>
      </w:r>
      <w:bookmarkStart w:id="968" w:name="_ETM_Q3_555260"/>
      <w:bookmarkEnd w:id="968"/>
      <w:r>
        <w:rPr>
          <w:rtl/>
        </w:rPr>
        <w:t xml:space="preserve">ימי </w:t>
      </w:r>
      <w:bookmarkStart w:id="969" w:name="_ETM_Q3_555560"/>
      <w:bookmarkEnd w:id="969"/>
      <w:r>
        <w:rPr>
          <w:rtl/>
        </w:rPr>
        <w:t>מילואים</w:t>
      </w:r>
      <w:r>
        <w:rPr>
          <w:rFonts w:hint="cs"/>
          <w:rtl/>
        </w:rPr>
        <w:t>.</w:t>
      </w:r>
      <w:r>
        <w:rPr>
          <w:rtl/>
        </w:rPr>
        <w:t xml:space="preserve"> </w:t>
      </w:r>
      <w:bookmarkStart w:id="970" w:name="_ETM_Q3_556610"/>
      <w:bookmarkEnd w:id="970"/>
      <w:r>
        <w:rPr>
          <w:rtl/>
        </w:rPr>
        <w:t xml:space="preserve">אני </w:t>
      </w:r>
      <w:bookmarkStart w:id="971" w:name="_ETM_Q3_556759"/>
      <w:bookmarkEnd w:id="971"/>
      <w:r>
        <w:rPr>
          <w:rtl/>
        </w:rPr>
        <w:t xml:space="preserve">לא </w:t>
      </w:r>
      <w:bookmarkStart w:id="972" w:name="_ETM_Q3_556820"/>
      <w:bookmarkEnd w:id="972"/>
      <w:r>
        <w:rPr>
          <w:rtl/>
        </w:rPr>
        <w:t xml:space="preserve">חושב </w:t>
      </w:r>
      <w:bookmarkStart w:id="973" w:name="_ETM_Q3_556969"/>
      <w:bookmarkEnd w:id="973"/>
      <w:r>
        <w:rPr>
          <w:rtl/>
        </w:rPr>
        <w:t xml:space="preserve">שיש </w:t>
      </w:r>
      <w:bookmarkStart w:id="974" w:name="_ETM_Q3_557180"/>
      <w:bookmarkEnd w:id="974"/>
      <w:r>
        <w:rPr>
          <w:rtl/>
        </w:rPr>
        <w:t xml:space="preserve">מישהו </w:t>
      </w:r>
      <w:bookmarkStart w:id="975" w:name="_ETM_Q3_557360"/>
      <w:bookmarkEnd w:id="975"/>
      <w:r>
        <w:rPr>
          <w:rFonts w:hint="cs"/>
          <w:rtl/>
        </w:rPr>
        <w:t xml:space="preserve">שיכול היה </w:t>
      </w:r>
      <w:r>
        <w:rPr>
          <w:rtl/>
        </w:rPr>
        <w:t xml:space="preserve">בכלל </w:t>
      </w:r>
      <w:bookmarkStart w:id="976" w:name="_ETM_Q3_557750"/>
      <w:bookmarkStart w:id="977" w:name="_ETM_Q3_558710"/>
      <w:bookmarkEnd w:id="976"/>
      <w:bookmarkEnd w:id="977"/>
      <w:r>
        <w:rPr>
          <w:rtl/>
        </w:rPr>
        <w:t xml:space="preserve">לדמיין </w:t>
      </w:r>
      <w:bookmarkStart w:id="978" w:name="_ETM_Q3_559250"/>
      <w:bookmarkEnd w:id="978"/>
      <w:r>
        <w:rPr>
          <w:rtl/>
        </w:rPr>
        <w:t xml:space="preserve">את </w:t>
      </w:r>
      <w:bookmarkStart w:id="979" w:name="_ETM_Q3_559369"/>
      <w:bookmarkEnd w:id="979"/>
      <w:r>
        <w:rPr>
          <w:rtl/>
        </w:rPr>
        <w:t>זה</w:t>
      </w:r>
      <w:r>
        <w:rPr>
          <w:rFonts w:hint="cs"/>
          <w:rtl/>
        </w:rPr>
        <w:t>.</w:t>
      </w:r>
      <w:r>
        <w:rPr>
          <w:rtl/>
        </w:rPr>
        <w:t xml:space="preserve"> </w:t>
      </w:r>
      <w:bookmarkStart w:id="980" w:name="_ETM_Q3_559520"/>
      <w:bookmarkEnd w:id="980"/>
      <w:r>
        <w:rPr>
          <w:rtl/>
        </w:rPr>
        <w:t xml:space="preserve">כשהגו </w:t>
      </w:r>
      <w:bookmarkStart w:id="981" w:name="_ETM_Q3_560000"/>
      <w:bookmarkEnd w:id="981"/>
      <w:r>
        <w:rPr>
          <w:rtl/>
        </w:rPr>
        <w:t xml:space="preserve">את </w:t>
      </w:r>
      <w:bookmarkStart w:id="982" w:name="_ETM_Q3_560119"/>
      <w:bookmarkEnd w:id="982"/>
      <w:r>
        <w:rPr>
          <w:rtl/>
        </w:rPr>
        <w:t xml:space="preserve">הקונספט </w:t>
      </w:r>
      <w:bookmarkStart w:id="983" w:name="_ETM_Q3_560839"/>
      <w:bookmarkEnd w:id="983"/>
      <w:r>
        <w:rPr>
          <w:rtl/>
        </w:rPr>
        <w:t xml:space="preserve">הזה </w:t>
      </w:r>
      <w:bookmarkStart w:id="984" w:name="_ETM_Q3_561140"/>
      <w:bookmarkEnd w:id="984"/>
      <w:r>
        <w:rPr>
          <w:rtl/>
        </w:rPr>
        <w:t xml:space="preserve">של </w:t>
      </w:r>
      <w:bookmarkStart w:id="985" w:name="_ETM_Q3_561560"/>
      <w:bookmarkEnd w:id="985"/>
      <w:r>
        <w:rPr>
          <w:rtl/>
        </w:rPr>
        <w:t xml:space="preserve">שירות </w:t>
      </w:r>
      <w:bookmarkStart w:id="986" w:name="_ETM_Q3_561950"/>
      <w:bookmarkEnd w:id="986"/>
      <w:r>
        <w:rPr>
          <w:rtl/>
        </w:rPr>
        <w:t>מילואים</w:t>
      </w:r>
      <w:r>
        <w:rPr>
          <w:rFonts w:hint="cs"/>
          <w:rtl/>
        </w:rPr>
        <w:t>,</w:t>
      </w:r>
      <w:r>
        <w:rPr>
          <w:rtl/>
        </w:rPr>
        <w:t xml:space="preserve"> </w:t>
      </w:r>
      <w:bookmarkStart w:id="987" w:name="_ETM_Q3_563460"/>
      <w:bookmarkEnd w:id="987"/>
      <w:r>
        <w:rPr>
          <w:rtl/>
        </w:rPr>
        <w:t xml:space="preserve">אני </w:t>
      </w:r>
      <w:bookmarkStart w:id="988" w:name="_ETM_Q3_563640"/>
      <w:bookmarkEnd w:id="988"/>
      <w:r>
        <w:rPr>
          <w:rtl/>
        </w:rPr>
        <w:t xml:space="preserve">לא </w:t>
      </w:r>
      <w:bookmarkStart w:id="989" w:name="_ETM_Q3_563700"/>
      <w:bookmarkEnd w:id="989"/>
      <w:r>
        <w:rPr>
          <w:rtl/>
        </w:rPr>
        <w:t xml:space="preserve">חושב </w:t>
      </w:r>
      <w:bookmarkStart w:id="990" w:name="_ETM_Q3_563850"/>
      <w:bookmarkEnd w:id="990"/>
      <w:r>
        <w:rPr>
          <w:rtl/>
        </w:rPr>
        <w:t>ש</w:t>
      </w:r>
      <w:r>
        <w:rPr>
          <w:rFonts w:hint="cs"/>
          <w:rtl/>
        </w:rPr>
        <w:t xml:space="preserve">היה </w:t>
      </w:r>
      <w:r>
        <w:rPr>
          <w:rtl/>
        </w:rPr>
        <w:t xml:space="preserve">מישהו </w:t>
      </w:r>
      <w:bookmarkStart w:id="991" w:name="_ETM_Q3_564270"/>
      <w:bookmarkEnd w:id="991"/>
      <w:r>
        <w:rPr>
          <w:rtl/>
        </w:rPr>
        <w:t xml:space="preserve">שדמיין </w:t>
      </w:r>
      <w:bookmarkStart w:id="992" w:name="_ETM_Q3_565880"/>
      <w:bookmarkEnd w:id="992"/>
      <w:r>
        <w:rPr>
          <w:rtl/>
        </w:rPr>
        <w:t xml:space="preserve">שיש </w:t>
      </w:r>
      <w:bookmarkStart w:id="993" w:name="_ETM_Q3_566570"/>
      <w:bookmarkEnd w:id="993"/>
      <w:r>
        <w:rPr>
          <w:rtl/>
        </w:rPr>
        <w:t xml:space="preserve">אנשים </w:t>
      </w:r>
      <w:bookmarkStart w:id="994" w:name="_ETM_Q3_567500"/>
      <w:bookmarkEnd w:id="994"/>
      <w:r>
        <w:rPr>
          <w:rtl/>
        </w:rPr>
        <w:t xml:space="preserve">שהולכים </w:t>
      </w:r>
      <w:bookmarkStart w:id="995" w:name="_ETM_Q3_567950"/>
      <w:bookmarkEnd w:id="995"/>
      <w:r>
        <w:rPr>
          <w:rtl/>
        </w:rPr>
        <w:t xml:space="preserve">לעזוב </w:t>
      </w:r>
      <w:bookmarkStart w:id="996" w:name="_ETM_Q3_568490"/>
      <w:bookmarkEnd w:id="996"/>
      <w:r>
        <w:rPr>
          <w:rtl/>
        </w:rPr>
        <w:t xml:space="preserve">את </w:t>
      </w:r>
      <w:bookmarkStart w:id="997" w:name="_ETM_Q3_568610"/>
      <w:bookmarkEnd w:id="997"/>
      <w:r>
        <w:rPr>
          <w:rtl/>
        </w:rPr>
        <w:t xml:space="preserve">הבתים </w:t>
      </w:r>
      <w:bookmarkStart w:id="998" w:name="_ETM_Q3_569090"/>
      <w:bookmarkEnd w:id="998"/>
      <w:r>
        <w:rPr>
          <w:rtl/>
        </w:rPr>
        <w:t>שלהם</w:t>
      </w:r>
      <w:r>
        <w:rPr>
          <w:rFonts w:hint="cs"/>
          <w:rtl/>
        </w:rPr>
        <w:t>,</w:t>
      </w:r>
      <w:r>
        <w:rPr>
          <w:rtl/>
        </w:rPr>
        <w:t xml:space="preserve"> </w:t>
      </w:r>
      <w:bookmarkStart w:id="999" w:name="_ETM_Q3_569420"/>
      <w:bookmarkEnd w:id="999"/>
      <w:r>
        <w:rPr>
          <w:rtl/>
        </w:rPr>
        <w:t xml:space="preserve">את </w:t>
      </w:r>
      <w:bookmarkStart w:id="1000" w:name="_ETM_Q3_569540"/>
      <w:bookmarkEnd w:id="1000"/>
      <w:r>
        <w:rPr>
          <w:rtl/>
        </w:rPr>
        <w:t xml:space="preserve">הנשים </w:t>
      </w:r>
      <w:bookmarkStart w:id="1001" w:name="_ETM_Q3_569900"/>
      <w:bookmarkEnd w:id="1001"/>
      <w:r>
        <w:rPr>
          <w:rtl/>
        </w:rPr>
        <w:t>שלהם</w:t>
      </w:r>
      <w:r>
        <w:rPr>
          <w:rFonts w:hint="cs"/>
          <w:rtl/>
        </w:rPr>
        <w:t>,</w:t>
      </w:r>
      <w:r>
        <w:rPr>
          <w:rtl/>
        </w:rPr>
        <w:t xml:space="preserve"> </w:t>
      </w:r>
      <w:bookmarkStart w:id="1002" w:name="_ETM_Q3_570080"/>
      <w:bookmarkEnd w:id="1002"/>
      <w:r>
        <w:rPr>
          <w:rtl/>
        </w:rPr>
        <w:t xml:space="preserve">את </w:t>
      </w:r>
      <w:bookmarkStart w:id="1003" w:name="_ETM_Q3_570140"/>
      <w:bookmarkEnd w:id="1003"/>
      <w:r>
        <w:rPr>
          <w:rtl/>
        </w:rPr>
        <w:t xml:space="preserve">הילדים </w:t>
      </w:r>
      <w:bookmarkStart w:id="1004" w:name="_ETM_Q3_570560"/>
      <w:bookmarkEnd w:id="1004"/>
      <w:r>
        <w:rPr>
          <w:rFonts w:hint="cs"/>
          <w:rtl/>
        </w:rPr>
        <w:t>שלהם,</w:t>
      </w:r>
      <w:r>
        <w:rPr>
          <w:rtl/>
        </w:rPr>
        <w:t xml:space="preserve"> </w:t>
      </w:r>
      <w:bookmarkStart w:id="1005" w:name="_ETM_Q3_570740"/>
      <w:bookmarkEnd w:id="1005"/>
      <w:r>
        <w:rPr>
          <w:rtl/>
        </w:rPr>
        <w:t xml:space="preserve">את </w:t>
      </w:r>
      <w:bookmarkStart w:id="1006" w:name="_ETM_Q3_570800"/>
      <w:bookmarkEnd w:id="1006"/>
      <w:r>
        <w:rPr>
          <w:rtl/>
        </w:rPr>
        <w:t xml:space="preserve">העסקים </w:t>
      </w:r>
      <w:bookmarkStart w:id="1007" w:name="_ETM_Q3_571279"/>
      <w:bookmarkEnd w:id="1007"/>
      <w:r>
        <w:rPr>
          <w:rtl/>
        </w:rPr>
        <w:t>ש</w:t>
      </w:r>
      <w:r>
        <w:rPr>
          <w:rFonts w:hint="cs"/>
          <w:rtl/>
        </w:rPr>
        <w:t>לה</w:t>
      </w:r>
      <w:r>
        <w:rPr>
          <w:rtl/>
        </w:rPr>
        <w:t>ם</w:t>
      </w:r>
      <w:r>
        <w:rPr>
          <w:rFonts w:hint="cs"/>
          <w:rtl/>
        </w:rPr>
        <w:t>,</w:t>
      </w:r>
      <w:r>
        <w:rPr>
          <w:rtl/>
        </w:rPr>
        <w:t xml:space="preserve"> </w:t>
      </w:r>
      <w:bookmarkStart w:id="1008" w:name="_ETM_Q3_571430"/>
      <w:bookmarkEnd w:id="1008"/>
      <w:r>
        <w:rPr>
          <w:rtl/>
        </w:rPr>
        <w:t xml:space="preserve">את </w:t>
      </w:r>
      <w:bookmarkStart w:id="1009" w:name="_ETM_Q3_571490"/>
      <w:bookmarkEnd w:id="1009"/>
      <w:r>
        <w:rPr>
          <w:rtl/>
        </w:rPr>
        <w:t xml:space="preserve">הלימודים </w:t>
      </w:r>
      <w:bookmarkStart w:id="1010" w:name="_ETM_Q3_571970"/>
      <w:bookmarkEnd w:id="1010"/>
      <w:r>
        <w:rPr>
          <w:rtl/>
        </w:rPr>
        <w:t>שלהם</w:t>
      </w:r>
      <w:r>
        <w:rPr>
          <w:rFonts w:hint="cs"/>
          <w:rtl/>
        </w:rPr>
        <w:t>,</w:t>
      </w:r>
      <w:r>
        <w:rPr>
          <w:rtl/>
        </w:rPr>
        <w:t xml:space="preserve"> </w:t>
      </w:r>
      <w:bookmarkStart w:id="1011" w:name="_ETM_Q3_573049"/>
      <w:bookmarkEnd w:id="1011"/>
      <w:r>
        <w:rPr>
          <w:rFonts w:hint="cs"/>
          <w:rtl/>
        </w:rPr>
        <w:t>ו</w:t>
      </w:r>
      <w:r>
        <w:rPr>
          <w:rtl/>
        </w:rPr>
        <w:t xml:space="preserve">הולכים </w:t>
      </w:r>
      <w:bookmarkStart w:id="1012" w:name="_ETM_Q3_573350"/>
      <w:bookmarkEnd w:id="1012"/>
      <w:r>
        <w:rPr>
          <w:rtl/>
        </w:rPr>
        <w:t xml:space="preserve">לסכן </w:t>
      </w:r>
      <w:bookmarkStart w:id="1013" w:name="_ETM_Q3_573740"/>
      <w:bookmarkEnd w:id="1013"/>
      <w:r>
        <w:rPr>
          <w:rtl/>
        </w:rPr>
        <w:t xml:space="preserve">את </w:t>
      </w:r>
      <w:bookmarkStart w:id="1014" w:name="_ETM_Q3_573829"/>
      <w:bookmarkEnd w:id="1014"/>
      <w:r>
        <w:rPr>
          <w:rtl/>
        </w:rPr>
        <w:t xml:space="preserve">החיים </w:t>
      </w:r>
      <w:bookmarkStart w:id="1015" w:name="_ETM_Q3_574249"/>
      <w:bookmarkEnd w:id="1015"/>
      <w:r>
        <w:rPr>
          <w:rtl/>
        </w:rPr>
        <w:t xml:space="preserve">שלהם </w:t>
      </w:r>
      <w:bookmarkStart w:id="1016" w:name="_ETM_Q3_575089"/>
      <w:bookmarkEnd w:id="1016"/>
      <w:r>
        <w:rPr>
          <w:rtl/>
        </w:rPr>
        <w:t xml:space="preserve">לכל </w:t>
      </w:r>
      <w:bookmarkStart w:id="1017" w:name="_ETM_Q3_575509"/>
      <w:bookmarkEnd w:id="1017"/>
      <w:r>
        <w:rPr>
          <w:rtl/>
        </w:rPr>
        <w:t xml:space="preserve">כך </w:t>
      </w:r>
      <w:bookmarkStart w:id="1018" w:name="_ETM_Q3_575990"/>
      <w:bookmarkEnd w:id="1018"/>
      <w:r>
        <w:rPr>
          <w:rtl/>
        </w:rPr>
        <w:t xml:space="preserve">כל </w:t>
      </w:r>
      <w:bookmarkStart w:id="1019" w:name="_ETM_Q3_576200"/>
      <w:bookmarkEnd w:id="1019"/>
      <w:r>
        <w:rPr>
          <w:rtl/>
        </w:rPr>
        <w:t xml:space="preserve">כך </w:t>
      </w:r>
      <w:bookmarkStart w:id="1020" w:name="_ETM_Q3_576679"/>
      <w:bookmarkEnd w:id="1020"/>
      <w:r>
        <w:rPr>
          <w:rtl/>
        </w:rPr>
        <w:t xml:space="preserve">הרבה </w:t>
      </w:r>
      <w:bookmarkStart w:id="1021" w:name="_ETM_Q3_577249"/>
      <w:bookmarkEnd w:id="1021"/>
      <w:r>
        <w:rPr>
          <w:rtl/>
        </w:rPr>
        <w:t>זמן</w:t>
      </w:r>
      <w:r>
        <w:rPr>
          <w:rFonts w:hint="cs"/>
          <w:rtl/>
        </w:rPr>
        <w:t>.</w:t>
      </w:r>
      <w:r>
        <w:rPr>
          <w:rtl/>
        </w:rPr>
        <w:t xml:space="preserve"> </w:t>
      </w:r>
      <w:bookmarkStart w:id="1022" w:name="_ETM_Q3_578299"/>
      <w:bookmarkEnd w:id="1022"/>
    </w:p>
    <w:p w:rsidR="008A4B93" w:rsidRDefault="008A4B93" w:rsidP="00152A0D">
      <w:pPr>
        <w:rPr>
          <w:rtl/>
        </w:rPr>
      </w:pPr>
      <w:bookmarkStart w:id="1023" w:name="_ETM_Q3_581020"/>
      <w:bookmarkStart w:id="1024" w:name="_ETM_Q3_581090"/>
      <w:bookmarkStart w:id="1025" w:name="_ETM_Q3_581148"/>
      <w:bookmarkEnd w:id="1023"/>
      <w:bookmarkEnd w:id="1024"/>
      <w:bookmarkEnd w:id="1025"/>
    </w:p>
    <w:p w:rsidR="008A4B93" w:rsidRDefault="008A4B93" w:rsidP="00EA287A">
      <w:pPr>
        <w:rPr>
          <w:rtl/>
        </w:rPr>
      </w:pPr>
      <w:bookmarkStart w:id="1026" w:name="_ETM_Q3_581209"/>
      <w:bookmarkEnd w:id="1026"/>
      <w:r>
        <w:rPr>
          <w:rtl/>
        </w:rPr>
        <w:t xml:space="preserve">וביום </w:t>
      </w:r>
      <w:bookmarkStart w:id="1027" w:name="_ETM_Q3_578689"/>
      <w:bookmarkEnd w:id="1027"/>
      <w:r>
        <w:rPr>
          <w:rtl/>
        </w:rPr>
        <w:t xml:space="preserve">הזה </w:t>
      </w:r>
      <w:bookmarkStart w:id="1028" w:name="_ETM_Q3_579049"/>
      <w:bookmarkEnd w:id="1028"/>
      <w:r>
        <w:rPr>
          <w:rtl/>
        </w:rPr>
        <w:t>כ</w:t>
      </w:r>
      <w:r>
        <w:rPr>
          <w:rFonts w:hint="cs"/>
          <w:rtl/>
        </w:rPr>
        <w:t>א</w:t>
      </w:r>
      <w:r>
        <w:rPr>
          <w:rtl/>
        </w:rPr>
        <w:t>ן</w:t>
      </w:r>
      <w:r>
        <w:rPr>
          <w:rFonts w:hint="cs"/>
          <w:rtl/>
        </w:rPr>
        <w:t>,</w:t>
      </w:r>
      <w:r>
        <w:rPr>
          <w:rtl/>
        </w:rPr>
        <w:t xml:space="preserve"> </w:t>
      </w:r>
      <w:bookmarkStart w:id="1029" w:name="_ETM_Q3_580450"/>
      <w:bookmarkEnd w:id="1029"/>
      <w:r>
        <w:rPr>
          <w:rtl/>
        </w:rPr>
        <w:t xml:space="preserve">אני </w:t>
      </w:r>
      <w:bookmarkStart w:id="1030" w:name="_ETM_Q3_580630"/>
      <w:bookmarkEnd w:id="1030"/>
      <w:r>
        <w:rPr>
          <w:rtl/>
        </w:rPr>
        <w:t xml:space="preserve">שמח </w:t>
      </w:r>
      <w:bookmarkStart w:id="1031" w:name="_ETM_Q3_581049"/>
      <w:bookmarkEnd w:id="1031"/>
      <w:r>
        <w:rPr>
          <w:rtl/>
        </w:rPr>
        <w:t xml:space="preserve">שהכנסת </w:t>
      </w:r>
      <w:bookmarkStart w:id="1032" w:name="_ETM_Q3_581680"/>
      <w:bookmarkEnd w:id="1032"/>
      <w:r>
        <w:rPr>
          <w:rtl/>
        </w:rPr>
        <w:t>בחר</w:t>
      </w:r>
      <w:r>
        <w:rPr>
          <w:rFonts w:hint="cs"/>
          <w:rtl/>
        </w:rPr>
        <w:t>ה</w:t>
      </w:r>
      <w:r>
        <w:rPr>
          <w:rtl/>
        </w:rPr>
        <w:t xml:space="preserve"> </w:t>
      </w:r>
      <w:bookmarkStart w:id="1033" w:name="_ETM_Q3_583350"/>
      <w:bookmarkEnd w:id="1033"/>
      <w:r>
        <w:rPr>
          <w:rtl/>
        </w:rPr>
        <w:t xml:space="preserve">להעלות </w:t>
      </w:r>
      <w:bookmarkStart w:id="1034" w:name="_ETM_Q3_583799"/>
      <w:bookmarkEnd w:id="1034"/>
      <w:r>
        <w:rPr>
          <w:rtl/>
        </w:rPr>
        <w:t xml:space="preserve">על </w:t>
      </w:r>
      <w:bookmarkStart w:id="1035" w:name="_ETM_Q3_583920"/>
      <w:bookmarkEnd w:id="1035"/>
      <w:r>
        <w:rPr>
          <w:rtl/>
        </w:rPr>
        <w:t xml:space="preserve">נס </w:t>
      </w:r>
      <w:bookmarkStart w:id="1036" w:name="_ETM_Q3_584250"/>
      <w:bookmarkEnd w:id="1036"/>
      <w:r>
        <w:rPr>
          <w:rtl/>
        </w:rPr>
        <w:t xml:space="preserve">את </w:t>
      </w:r>
      <w:bookmarkStart w:id="1037" w:name="_ETM_Q3_584369"/>
      <w:bookmarkEnd w:id="1037"/>
      <w:r>
        <w:rPr>
          <w:rtl/>
        </w:rPr>
        <w:t xml:space="preserve">אותם </w:t>
      </w:r>
      <w:bookmarkStart w:id="1038" w:name="_ETM_Q3_584729"/>
      <w:bookmarkEnd w:id="1038"/>
      <w:r>
        <w:rPr>
          <w:rtl/>
        </w:rPr>
        <w:t>מעטים</w:t>
      </w:r>
      <w:r>
        <w:rPr>
          <w:rFonts w:hint="cs"/>
          <w:rtl/>
        </w:rPr>
        <w:t xml:space="preserve"> –</w:t>
      </w:r>
      <w:r>
        <w:rPr>
          <w:rtl/>
        </w:rPr>
        <w:t xml:space="preserve"> </w:t>
      </w:r>
      <w:bookmarkStart w:id="1039" w:name="_ETM_Q3_585299"/>
      <w:bookmarkEnd w:id="1039"/>
      <w:r>
        <w:rPr>
          <w:rtl/>
        </w:rPr>
        <w:t xml:space="preserve">באמת </w:t>
      </w:r>
      <w:bookmarkStart w:id="1040" w:name="_ETM_Q3_585570"/>
      <w:bookmarkEnd w:id="1040"/>
      <w:r>
        <w:rPr>
          <w:rtl/>
        </w:rPr>
        <w:t xml:space="preserve">זה </w:t>
      </w:r>
      <w:bookmarkStart w:id="1041" w:name="_ETM_Q3_585689"/>
      <w:bookmarkEnd w:id="1041"/>
      <w:r>
        <w:rPr>
          <w:rtl/>
        </w:rPr>
        <w:t xml:space="preserve">אחוזים </w:t>
      </w:r>
      <w:bookmarkStart w:id="1042" w:name="_ETM_Q3_586649"/>
      <w:bookmarkEnd w:id="1042"/>
      <w:r>
        <w:rPr>
          <w:rtl/>
        </w:rPr>
        <w:t xml:space="preserve">קטנטנים </w:t>
      </w:r>
      <w:bookmarkStart w:id="1043" w:name="_ETM_Q3_587310"/>
      <w:bookmarkEnd w:id="1043"/>
      <w:r>
        <w:rPr>
          <w:rtl/>
        </w:rPr>
        <w:t xml:space="preserve">של </w:t>
      </w:r>
      <w:bookmarkStart w:id="1044" w:name="_ETM_Q3_587490"/>
      <w:bookmarkEnd w:id="1044"/>
      <w:r>
        <w:rPr>
          <w:rtl/>
        </w:rPr>
        <w:t>אנשים</w:t>
      </w:r>
      <w:r>
        <w:rPr>
          <w:rFonts w:hint="cs"/>
          <w:rtl/>
        </w:rPr>
        <w:t xml:space="preserve"> –</w:t>
      </w:r>
      <w:r>
        <w:rPr>
          <w:rtl/>
        </w:rPr>
        <w:t xml:space="preserve"> </w:t>
      </w:r>
      <w:bookmarkStart w:id="1045" w:name="_ETM_Q3_588479"/>
      <w:bookmarkEnd w:id="1045"/>
      <w:r>
        <w:rPr>
          <w:rtl/>
        </w:rPr>
        <w:t xml:space="preserve">שבזכותם </w:t>
      </w:r>
      <w:bookmarkStart w:id="1046" w:name="_ETM_Q3_589200"/>
      <w:bookmarkEnd w:id="1046"/>
      <w:r>
        <w:rPr>
          <w:rtl/>
        </w:rPr>
        <w:t xml:space="preserve">אנחנו </w:t>
      </w:r>
      <w:bookmarkStart w:id="1047" w:name="_ETM_Q3_589439"/>
      <w:bookmarkEnd w:id="1047"/>
      <w:r>
        <w:rPr>
          <w:rtl/>
        </w:rPr>
        <w:t xml:space="preserve">חיים </w:t>
      </w:r>
      <w:bookmarkStart w:id="1048" w:name="_ETM_Q3_589770"/>
      <w:bookmarkEnd w:id="1048"/>
      <w:r>
        <w:rPr>
          <w:rtl/>
        </w:rPr>
        <w:t>כ</w:t>
      </w:r>
      <w:r>
        <w:rPr>
          <w:rFonts w:hint="cs"/>
          <w:rtl/>
        </w:rPr>
        <w:t>א</w:t>
      </w:r>
      <w:r>
        <w:rPr>
          <w:rtl/>
        </w:rPr>
        <w:t>ן</w:t>
      </w:r>
      <w:r>
        <w:rPr>
          <w:rFonts w:hint="cs"/>
          <w:rtl/>
        </w:rPr>
        <w:t>.</w:t>
      </w:r>
      <w:r>
        <w:rPr>
          <w:rtl/>
        </w:rPr>
        <w:t xml:space="preserve"> </w:t>
      </w:r>
      <w:bookmarkStart w:id="1049" w:name="_ETM_Q3_591380"/>
      <w:bookmarkEnd w:id="1049"/>
      <w:r>
        <w:rPr>
          <w:rtl/>
        </w:rPr>
        <w:t xml:space="preserve">אני </w:t>
      </w:r>
      <w:bookmarkStart w:id="1050" w:name="_ETM_Q3_591560"/>
      <w:bookmarkEnd w:id="1050"/>
      <w:r>
        <w:rPr>
          <w:rtl/>
        </w:rPr>
        <w:t xml:space="preserve">רוצה </w:t>
      </w:r>
      <w:bookmarkStart w:id="1051" w:name="_ETM_Q3_591829"/>
      <w:bookmarkEnd w:id="1051"/>
      <w:r>
        <w:rPr>
          <w:rtl/>
        </w:rPr>
        <w:t xml:space="preserve">להגיד </w:t>
      </w:r>
      <w:bookmarkStart w:id="1052" w:name="_ETM_Q3_592279"/>
      <w:bookmarkEnd w:id="1052"/>
      <w:r>
        <w:rPr>
          <w:rtl/>
        </w:rPr>
        <w:t xml:space="preserve">תודה </w:t>
      </w:r>
      <w:bookmarkStart w:id="1053" w:name="_ETM_Q3_593330"/>
      <w:bookmarkEnd w:id="1053"/>
      <w:r>
        <w:rPr>
          <w:rtl/>
        </w:rPr>
        <w:t xml:space="preserve">לאותם </w:t>
      </w:r>
      <w:bookmarkStart w:id="1054" w:name="_ETM_Q3_593839"/>
      <w:bookmarkEnd w:id="1054"/>
      <w:r>
        <w:rPr>
          <w:rtl/>
        </w:rPr>
        <w:t xml:space="preserve">אנשים </w:t>
      </w:r>
      <w:bookmarkStart w:id="1055" w:name="_ETM_Q3_594470"/>
      <w:bookmarkEnd w:id="1055"/>
      <w:r>
        <w:rPr>
          <w:rtl/>
        </w:rPr>
        <w:t xml:space="preserve">שלמרות </w:t>
      </w:r>
      <w:bookmarkStart w:id="1056" w:name="_ETM_Q3_595189"/>
      <w:bookmarkEnd w:id="1056"/>
      <w:r>
        <w:rPr>
          <w:rtl/>
        </w:rPr>
        <w:t>ה</w:t>
      </w:r>
      <w:r>
        <w:rPr>
          <w:rFonts w:hint="cs"/>
          <w:rtl/>
        </w:rPr>
        <w:t>קשיים</w:t>
      </w:r>
      <w:r>
        <w:rPr>
          <w:rtl/>
        </w:rPr>
        <w:t xml:space="preserve"> </w:t>
      </w:r>
      <w:bookmarkStart w:id="1057" w:name="_ETM_Q3_595429"/>
      <w:bookmarkEnd w:id="1057"/>
      <w:r>
        <w:rPr>
          <w:rtl/>
        </w:rPr>
        <w:t>המשפחתיים</w:t>
      </w:r>
      <w:r>
        <w:rPr>
          <w:rFonts w:hint="cs"/>
          <w:rtl/>
        </w:rPr>
        <w:t>,</w:t>
      </w:r>
      <w:r>
        <w:rPr>
          <w:rtl/>
        </w:rPr>
        <w:t xml:space="preserve"> </w:t>
      </w:r>
      <w:bookmarkStart w:id="1058" w:name="_ETM_Q3_596509"/>
      <w:bookmarkEnd w:id="1058"/>
      <w:r>
        <w:rPr>
          <w:rtl/>
        </w:rPr>
        <w:t xml:space="preserve">פעם </w:t>
      </w:r>
      <w:bookmarkStart w:id="1059" w:name="_ETM_Q3_596869"/>
      <w:bookmarkEnd w:id="1059"/>
      <w:r>
        <w:rPr>
          <w:rtl/>
        </w:rPr>
        <w:t xml:space="preserve">אחר </w:t>
      </w:r>
      <w:bookmarkStart w:id="1060" w:name="_ETM_Q3_597139"/>
      <w:bookmarkEnd w:id="1060"/>
      <w:r>
        <w:rPr>
          <w:rtl/>
        </w:rPr>
        <w:t xml:space="preserve">פעם </w:t>
      </w:r>
      <w:bookmarkStart w:id="1061" w:name="_ETM_Q3_598589"/>
      <w:bookmarkEnd w:id="1061"/>
      <w:r>
        <w:rPr>
          <w:rtl/>
        </w:rPr>
        <w:t xml:space="preserve">עוזבים </w:t>
      </w:r>
      <w:bookmarkStart w:id="1062" w:name="_ETM_Q3_599220"/>
      <w:bookmarkEnd w:id="1062"/>
      <w:r>
        <w:rPr>
          <w:rtl/>
        </w:rPr>
        <w:t xml:space="preserve">את </w:t>
      </w:r>
      <w:bookmarkStart w:id="1063" w:name="_ETM_Q3_599400"/>
      <w:bookmarkEnd w:id="1063"/>
      <w:r>
        <w:rPr>
          <w:rtl/>
        </w:rPr>
        <w:t xml:space="preserve">האישה </w:t>
      </w:r>
      <w:bookmarkStart w:id="1064" w:name="_ETM_Q3_600029"/>
      <w:bookmarkEnd w:id="1064"/>
      <w:r>
        <w:rPr>
          <w:rFonts w:hint="cs"/>
          <w:rtl/>
        </w:rPr>
        <w:t>ו</w:t>
      </w:r>
      <w:r>
        <w:rPr>
          <w:rtl/>
        </w:rPr>
        <w:t xml:space="preserve">את </w:t>
      </w:r>
      <w:bookmarkStart w:id="1065" w:name="_ETM_Q3_600210"/>
      <w:bookmarkEnd w:id="1065"/>
      <w:r>
        <w:rPr>
          <w:rtl/>
        </w:rPr>
        <w:t xml:space="preserve">הילדים </w:t>
      </w:r>
      <w:bookmarkStart w:id="1066" w:name="_ETM_Q3_601729"/>
      <w:bookmarkEnd w:id="1066"/>
      <w:r>
        <w:rPr>
          <w:rtl/>
        </w:rPr>
        <w:t xml:space="preserve">והולכים </w:t>
      </w:r>
      <w:bookmarkStart w:id="1067" w:name="_ETM_Q3_602839"/>
      <w:bookmarkEnd w:id="1067"/>
      <w:r>
        <w:rPr>
          <w:rtl/>
        </w:rPr>
        <w:t>למילואים</w:t>
      </w:r>
      <w:r>
        <w:rPr>
          <w:rFonts w:hint="cs"/>
          <w:rtl/>
        </w:rPr>
        <w:t>.</w:t>
      </w:r>
      <w:r>
        <w:rPr>
          <w:rtl/>
        </w:rPr>
        <w:t xml:space="preserve"> </w:t>
      </w:r>
      <w:bookmarkStart w:id="1068" w:name="_ETM_Q3_604139"/>
      <w:bookmarkEnd w:id="1068"/>
      <w:r>
        <w:rPr>
          <w:rtl/>
        </w:rPr>
        <w:t xml:space="preserve">זה </w:t>
      </w:r>
      <w:bookmarkStart w:id="1069" w:name="_ETM_Q3_604499"/>
      <w:bookmarkEnd w:id="1069"/>
      <w:r>
        <w:rPr>
          <w:rtl/>
        </w:rPr>
        <w:t xml:space="preserve">לא </w:t>
      </w:r>
      <w:bookmarkStart w:id="1070" w:name="_ETM_Q3_604859"/>
      <w:bookmarkEnd w:id="1070"/>
      <w:r>
        <w:rPr>
          <w:rtl/>
        </w:rPr>
        <w:t xml:space="preserve">מובן </w:t>
      </w:r>
      <w:bookmarkStart w:id="1071" w:name="_ETM_Q3_605249"/>
      <w:bookmarkEnd w:id="1071"/>
      <w:r>
        <w:rPr>
          <w:rtl/>
        </w:rPr>
        <w:t xml:space="preserve">מאליו </w:t>
      </w:r>
      <w:bookmarkStart w:id="1072" w:name="_ETM_Q3_605759"/>
      <w:bookmarkEnd w:id="1072"/>
      <w:r>
        <w:rPr>
          <w:rtl/>
        </w:rPr>
        <w:t>בכלל</w:t>
      </w:r>
      <w:r>
        <w:rPr>
          <w:rFonts w:hint="cs"/>
          <w:rtl/>
        </w:rPr>
        <w:t>,</w:t>
      </w:r>
      <w:r>
        <w:rPr>
          <w:rtl/>
        </w:rPr>
        <w:t xml:space="preserve"> </w:t>
      </w:r>
      <w:bookmarkStart w:id="1073" w:name="_ETM_Q3_606240"/>
      <w:bookmarkEnd w:id="1073"/>
      <w:r>
        <w:rPr>
          <w:rtl/>
        </w:rPr>
        <w:t xml:space="preserve">ואנחנו </w:t>
      </w:r>
      <w:bookmarkStart w:id="1074" w:name="_ETM_Q3_606479"/>
      <w:bookmarkEnd w:id="1074"/>
      <w:r>
        <w:rPr>
          <w:rtl/>
        </w:rPr>
        <w:t xml:space="preserve">יודעים </w:t>
      </w:r>
      <w:bookmarkStart w:id="1075" w:name="_ETM_Q3_606810"/>
      <w:bookmarkEnd w:id="1075"/>
      <w:r>
        <w:rPr>
          <w:rtl/>
        </w:rPr>
        <w:t>אי</w:t>
      </w:r>
      <w:r>
        <w:rPr>
          <w:rFonts w:hint="cs"/>
          <w:rtl/>
        </w:rPr>
        <w:t>לו</w:t>
      </w:r>
      <w:r>
        <w:rPr>
          <w:rtl/>
        </w:rPr>
        <w:t xml:space="preserve"> </w:t>
      </w:r>
      <w:bookmarkStart w:id="1076" w:name="_ETM_Q3_606990"/>
      <w:bookmarkEnd w:id="1076"/>
      <w:r>
        <w:rPr>
          <w:rtl/>
        </w:rPr>
        <w:t>קש</w:t>
      </w:r>
      <w:r>
        <w:rPr>
          <w:rFonts w:hint="cs"/>
          <w:rtl/>
        </w:rPr>
        <w:t>י</w:t>
      </w:r>
      <w:r>
        <w:rPr>
          <w:rtl/>
        </w:rPr>
        <w:t xml:space="preserve">ים </w:t>
      </w:r>
      <w:bookmarkStart w:id="1077" w:name="_ETM_Q3_607319"/>
      <w:bookmarkEnd w:id="1077"/>
      <w:r>
        <w:rPr>
          <w:rtl/>
        </w:rPr>
        <w:t xml:space="preserve">משפחתיים </w:t>
      </w:r>
      <w:bookmarkStart w:id="1078" w:name="_ETM_Q3_607889"/>
      <w:bookmarkEnd w:id="1078"/>
      <w:r>
        <w:rPr>
          <w:rtl/>
        </w:rPr>
        <w:t xml:space="preserve">האנשים </w:t>
      </w:r>
      <w:bookmarkStart w:id="1079" w:name="_ETM_Q3_608279"/>
      <w:bookmarkEnd w:id="1079"/>
      <w:r>
        <w:rPr>
          <w:rtl/>
        </w:rPr>
        <w:t xml:space="preserve">האלה </w:t>
      </w:r>
      <w:bookmarkStart w:id="1080" w:name="_ETM_Q3_608489"/>
      <w:bookmarkEnd w:id="1080"/>
      <w:r>
        <w:rPr>
          <w:rtl/>
        </w:rPr>
        <w:t>עוברים</w:t>
      </w:r>
      <w:r>
        <w:rPr>
          <w:rFonts w:hint="cs"/>
          <w:rtl/>
        </w:rPr>
        <w:t>.</w:t>
      </w:r>
      <w:r>
        <w:rPr>
          <w:rtl/>
        </w:rPr>
        <w:t xml:space="preserve"> </w:t>
      </w:r>
      <w:bookmarkStart w:id="1081" w:name="_ETM_Q3_609830"/>
      <w:bookmarkEnd w:id="1081"/>
      <w:r>
        <w:rPr>
          <w:rtl/>
        </w:rPr>
        <w:t xml:space="preserve">לא </w:t>
      </w:r>
      <w:bookmarkStart w:id="1082" w:name="_ETM_Q3_610250"/>
      <w:bookmarkEnd w:id="1082"/>
      <w:r>
        <w:rPr>
          <w:rtl/>
        </w:rPr>
        <w:t xml:space="preserve">פחות </w:t>
      </w:r>
      <w:bookmarkStart w:id="1083" w:name="_ETM_Q3_610610"/>
      <w:bookmarkEnd w:id="1083"/>
      <w:r>
        <w:rPr>
          <w:rtl/>
        </w:rPr>
        <w:t xml:space="preserve">חשוב </w:t>
      </w:r>
      <w:bookmarkStart w:id="1084" w:name="_ETM_Q3_610970"/>
      <w:bookmarkEnd w:id="1084"/>
      <w:r>
        <w:rPr>
          <w:rtl/>
        </w:rPr>
        <w:t xml:space="preserve">מזה </w:t>
      </w:r>
      <w:bookmarkStart w:id="1085" w:name="_ETM_Q3_611239"/>
      <w:bookmarkEnd w:id="1085"/>
      <w:r>
        <w:rPr>
          <w:rtl/>
        </w:rPr>
        <w:t xml:space="preserve">להגיד </w:t>
      </w:r>
      <w:bookmarkStart w:id="1086" w:name="_ETM_Q3_611540"/>
      <w:bookmarkEnd w:id="1086"/>
      <w:r>
        <w:rPr>
          <w:rtl/>
        </w:rPr>
        <w:t xml:space="preserve">תודה </w:t>
      </w:r>
      <w:bookmarkStart w:id="1087" w:name="_ETM_Q3_612500"/>
      <w:bookmarkEnd w:id="1087"/>
      <w:r>
        <w:rPr>
          <w:rtl/>
        </w:rPr>
        <w:t xml:space="preserve">לבני </w:t>
      </w:r>
      <w:bookmarkStart w:id="1088" w:name="_ETM_Q3_613640"/>
      <w:bookmarkEnd w:id="1088"/>
      <w:r>
        <w:rPr>
          <w:rtl/>
        </w:rPr>
        <w:t>ו</w:t>
      </w:r>
      <w:r>
        <w:rPr>
          <w:rFonts w:hint="cs"/>
          <w:rtl/>
        </w:rPr>
        <w:t>ל</w:t>
      </w:r>
      <w:r>
        <w:rPr>
          <w:rtl/>
        </w:rPr>
        <w:t xml:space="preserve">בנות </w:t>
      </w:r>
      <w:bookmarkStart w:id="1089" w:name="_ETM_Q3_614000"/>
      <w:bookmarkEnd w:id="1089"/>
      <w:r>
        <w:rPr>
          <w:rtl/>
        </w:rPr>
        <w:t xml:space="preserve">הזוג </w:t>
      </w:r>
      <w:bookmarkStart w:id="1090" w:name="_ETM_Q3_614510"/>
      <w:bookmarkEnd w:id="1090"/>
      <w:r>
        <w:rPr>
          <w:rtl/>
        </w:rPr>
        <w:t xml:space="preserve">של </w:t>
      </w:r>
      <w:bookmarkStart w:id="1091" w:name="_ETM_Q3_615110"/>
      <w:bookmarkEnd w:id="1091"/>
      <w:r>
        <w:rPr>
          <w:rtl/>
        </w:rPr>
        <w:t>המילואי</w:t>
      </w:r>
      <w:r>
        <w:rPr>
          <w:rFonts w:hint="cs"/>
          <w:rtl/>
        </w:rPr>
        <w:t xml:space="preserve">מניקים </w:t>
      </w:r>
      <w:bookmarkStart w:id="1092" w:name="_ETM_Q3_613717"/>
      <w:bookmarkEnd w:id="1092"/>
      <w:r>
        <w:rPr>
          <w:rFonts w:hint="cs"/>
          <w:rtl/>
        </w:rPr>
        <w:t>והמילואימניקיות,</w:t>
      </w:r>
      <w:r>
        <w:rPr>
          <w:rtl/>
        </w:rPr>
        <w:t xml:space="preserve"> </w:t>
      </w:r>
      <w:bookmarkStart w:id="1093" w:name="_ETM_Q3_615590"/>
      <w:bookmarkStart w:id="1094" w:name="_ETM_Q3_615830"/>
      <w:bookmarkStart w:id="1095" w:name="_ETM_Q3_616280"/>
      <w:bookmarkStart w:id="1096" w:name="_ETM_Q3_616700"/>
      <w:bookmarkEnd w:id="1093"/>
      <w:bookmarkEnd w:id="1094"/>
      <w:bookmarkEnd w:id="1095"/>
      <w:bookmarkEnd w:id="1096"/>
      <w:r>
        <w:rPr>
          <w:rtl/>
        </w:rPr>
        <w:t xml:space="preserve">הגיבורים </w:t>
      </w:r>
      <w:bookmarkStart w:id="1097" w:name="_ETM_Q3_617209"/>
      <w:bookmarkEnd w:id="1097"/>
      <w:r>
        <w:rPr>
          <w:rtl/>
        </w:rPr>
        <w:t>שלנו</w:t>
      </w:r>
      <w:r>
        <w:rPr>
          <w:rFonts w:hint="cs"/>
          <w:rtl/>
        </w:rPr>
        <w:t>,</w:t>
      </w:r>
      <w:r>
        <w:rPr>
          <w:rtl/>
        </w:rPr>
        <w:t xml:space="preserve"> </w:t>
      </w:r>
      <w:bookmarkStart w:id="1098" w:name="_ETM_Q3_618370"/>
      <w:bookmarkEnd w:id="1098"/>
      <w:r>
        <w:rPr>
          <w:rtl/>
        </w:rPr>
        <w:t xml:space="preserve">שבאמת </w:t>
      </w:r>
      <w:bookmarkStart w:id="1099" w:name="_ETM_Q3_619030"/>
      <w:bookmarkEnd w:id="1099"/>
      <w:r>
        <w:rPr>
          <w:rtl/>
        </w:rPr>
        <w:t xml:space="preserve">הם </w:t>
      </w:r>
      <w:bookmarkStart w:id="1100" w:name="_ETM_Q3_619299"/>
      <w:bookmarkEnd w:id="1100"/>
      <w:r>
        <w:rPr>
          <w:rtl/>
        </w:rPr>
        <w:t xml:space="preserve">פשוט </w:t>
      </w:r>
      <w:bookmarkStart w:id="1101" w:name="_ETM_Q3_619569"/>
      <w:bookmarkEnd w:id="1101"/>
      <w:r>
        <w:rPr>
          <w:rtl/>
        </w:rPr>
        <w:t xml:space="preserve">הופכים </w:t>
      </w:r>
      <w:bookmarkStart w:id="1102" w:name="_ETM_Q3_619870"/>
      <w:bookmarkEnd w:id="1102"/>
      <w:r>
        <w:rPr>
          <w:rtl/>
        </w:rPr>
        <w:t xml:space="preserve">להיות </w:t>
      </w:r>
      <w:bookmarkStart w:id="1103" w:name="_ETM_Q3_620079"/>
      <w:bookmarkEnd w:id="1103"/>
      <w:r>
        <w:rPr>
          <w:rtl/>
        </w:rPr>
        <w:t>חד</w:t>
      </w:r>
      <w:r>
        <w:rPr>
          <w:rFonts w:hint="cs"/>
          <w:rtl/>
        </w:rPr>
        <w:t>-</w:t>
      </w:r>
      <w:r>
        <w:rPr>
          <w:rtl/>
        </w:rPr>
        <w:t xml:space="preserve">הוריים </w:t>
      </w:r>
      <w:bookmarkStart w:id="1104" w:name="_ETM_Q3_620860"/>
      <w:bookmarkEnd w:id="1104"/>
      <w:r>
        <w:rPr>
          <w:rtl/>
        </w:rPr>
        <w:t xml:space="preserve">לכל </w:t>
      </w:r>
      <w:bookmarkStart w:id="1105" w:name="_ETM_Q3_621159"/>
      <w:bookmarkEnd w:id="1105"/>
      <w:r>
        <w:rPr>
          <w:rtl/>
        </w:rPr>
        <w:t xml:space="preserve">כך </w:t>
      </w:r>
      <w:bookmarkStart w:id="1106" w:name="_ETM_Q3_621370"/>
      <w:bookmarkEnd w:id="1106"/>
      <w:r>
        <w:rPr>
          <w:rtl/>
        </w:rPr>
        <w:t xml:space="preserve">הרבה </w:t>
      </w:r>
      <w:bookmarkStart w:id="1107" w:name="_ETM_Q3_621610"/>
      <w:bookmarkEnd w:id="1107"/>
      <w:r>
        <w:rPr>
          <w:rtl/>
        </w:rPr>
        <w:t>זמן</w:t>
      </w:r>
      <w:r>
        <w:rPr>
          <w:rFonts w:hint="cs"/>
          <w:rtl/>
        </w:rPr>
        <w:t>,</w:t>
      </w:r>
      <w:r>
        <w:rPr>
          <w:rtl/>
        </w:rPr>
        <w:t xml:space="preserve"> </w:t>
      </w:r>
      <w:bookmarkStart w:id="1108" w:name="_ETM_Q3_621939"/>
      <w:bookmarkEnd w:id="1108"/>
      <w:proofErr w:type="spellStart"/>
      <w:r>
        <w:rPr>
          <w:rtl/>
        </w:rPr>
        <w:t>מג'נגלים</w:t>
      </w:r>
      <w:proofErr w:type="spellEnd"/>
      <w:r>
        <w:rPr>
          <w:rtl/>
        </w:rPr>
        <w:t xml:space="preserve"> </w:t>
      </w:r>
      <w:bookmarkStart w:id="1109" w:name="_ETM_Q3_622629"/>
      <w:bookmarkEnd w:id="1109"/>
      <w:r>
        <w:rPr>
          <w:rtl/>
        </w:rPr>
        <w:t xml:space="preserve">בין </w:t>
      </w:r>
      <w:bookmarkStart w:id="1110" w:name="_ETM_Q3_623019"/>
      <w:bookmarkEnd w:id="1110"/>
      <w:r>
        <w:rPr>
          <w:rtl/>
        </w:rPr>
        <w:t>בית</w:t>
      </w:r>
      <w:r>
        <w:rPr>
          <w:rFonts w:hint="cs"/>
          <w:rtl/>
        </w:rPr>
        <w:t>,</w:t>
      </w:r>
      <w:r>
        <w:rPr>
          <w:rtl/>
        </w:rPr>
        <w:t xml:space="preserve"> </w:t>
      </w:r>
      <w:bookmarkStart w:id="1111" w:name="_ETM_Q3_623470"/>
      <w:bookmarkEnd w:id="1111"/>
      <w:r>
        <w:rPr>
          <w:rtl/>
        </w:rPr>
        <w:t>עבודה</w:t>
      </w:r>
      <w:r>
        <w:rPr>
          <w:rFonts w:hint="cs"/>
          <w:rtl/>
        </w:rPr>
        <w:t>,</w:t>
      </w:r>
      <w:r>
        <w:rPr>
          <w:rtl/>
        </w:rPr>
        <w:t xml:space="preserve"> </w:t>
      </w:r>
      <w:bookmarkStart w:id="1112" w:name="_ETM_Q3_623980"/>
      <w:bookmarkEnd w:id="1112"/>
      <w:r>
        <w:rPr>
          <w:rtl/>
        </w:rPr>
        <w:t>ילדים</w:t>
      </w:r>
      <w:r>
        <w:rPr>
          <w:rFonts w:hint="cs"/>
          <w:rtl/>
        </w:rPr>
        <w:t>,</w:t>
      </w:r>
      <w:r>
        <w:rPr>
          <w:rtl/>
        </w:rPr>
        <w:t xml:space="preserve"> </w:t>
      </w:r>
      <w:bookmarkStart w:id="1113" w:name="_ETM_Q3_626190"/>
      <w:bookmarkEnd w:id="1113"/>
      <w:r>
        <w:rPr>
          <w:rtl/>
        </w:rPr>
        <w:t xml:space="preserve">כל </w:t>
      </w:r>
      <w:bookmarkStart w:id="1114" w:name="_ETM_Q3_626430"/>
      <w:bookmarkEnd w:id="1114"/>
      <w:r>
        <w:rPr>
          <w:rtl/>
        </w:rPr>
        <w:t xml:space="preserve">הדברים </w:t>
      </w:r>
      <w:bookmarkStart w:id="1115" w:name="_ETM_Q3_626790"/>
      <w:bookmarkEnd w:id="1115"/>
      <w:r>
        <w:rPr>
          <w:rtl/>
        </w:rPr>
        <w:t>האלה</w:t>
      </w:r>
      <w:r>
        <w:rPr>
          <w:rFonts w:hint="cs"/>
          <w:rtl/>
        </w:rPr>
        <w:t>,</w:t>
      </w:r>
      <w:r>
        <w:rPr>
          <w:rtl/>
        </w:rPr>
        <w:t xml:space="preserve"> </w:t>
      </w:r>
      <w:bookmarkStart w:id="1116" w:name="_ETM_Q3_627700"/>
      <w:bookmarkEnd w:id="1116"/>
      <w:r>
        <w:rPr>
          <w:rtl/>
        </w:rPr>
        <w:t xml:space="preserve">ורק </w:t>
      </w:r>
      <w:bookmarkStart w:id="1117" w:name="_ETM_Q3_628150"/>
      <w:bookmarkEnd w:id="1117"/>
      <w:r>
        <w:rPr>
          <w:rtl/>
        </w:rPr>
        <w:t xml:space="preserve">זה </w:t>
      </w:r>
      <w:bookmarkStart w:id="1118" w:name="_ETM_Q3_628360"/>
      <w:bookmarkEnd w:id="1118"/>
      <w:r>
        <w:rPr>
          <w:rtl/>
        </w:rPr>
        <w:t xml:space="preserve">מאפשר </w:t>
      </w:r>
      <w:bookmarkStart w:id="1119" w:name="_ETM_Q3_628870"/>
      <w:bookmarkEnd w:id="1119"/>
      <w:r>
        <w:rPr>
          <w:rtl/>
        </w:rPr>
        <w:t xml:space="preserve">למילואימניקים </w:t>
      </w:r>
      <w:bookmarkStart w:id="1120" w:name="_ETM_Q3_629530"/>
      <w:bookmarkEnd w:id="1120"/>
      <w:r>
        <w:rPr>
          <w:rtl/>
        </w:rPr>
        <w:t xml:space="preserve">שלנו </w:t>
      </w:r>
      <w:bookmarkStart w:id="1121" w:name="_ETM_Q3_630390"/>
      <w:bookmarkEnd w:id="1121"/>
      <w:r>
        <w:rPr>
          <w:rtl/>
        </w:rPr>
        <w:t xml:space="preserve">לצאת </w:t>
      </w:r>
      <w:bookmarkStart w:id="1122" w:name="_ETM_Q3_631439"/>
      <w:bookmarkEnd w:id="1122"/>
      <w:r>
        <w:rPr>
          <w:rtl/>
        </w:rPr>
        <w:t xml:space="preserve">לשרת </w:t>
      </w:r>
      <w:bookmarkStart w:id="1123" w:name="_ETM_Q3_632010"/>
      <w:bookmarkEnd w:id="1123"/>
      <w:r>
        <w:rPr>
          <w:rtl/>
        </w:rPr>
        <w:t xml:space="preserve">את </w:t>
      </w:r>
      <w:bookmarkStart w:id="1124" w:name="_ETM_Q3_632159"/>
      <w:bookmarkEnd w:id="1124"/>
      <w:r>
        <w:rPr>
          <w:rtl/>
        </w:rPr>
        <w:t>המדינה</w:t>
      </w:r>
      <w:r>
        <w:rPr>
          <w:rFonts w:hint="cs"/>
          <w:rtl/>
        </w:rPr>
        <w:t>.</w:t>
      </w:r>
      <w:r>
        <w:rPr>
          <w:rtl/>
        </w:rPr>
        <w:t xml:space="preserve"> </w:t>
      </w:r>
      <w:bookmarkStart w:id="1125" w:name="_ETM_Q3_633310"/>
      <w:bookmarkEnd w:id="1125"/>
    </w:p>
    <w:p w:rsidR="008A4B93" w:rsidRDefault="008A4B93" w:rsidP="00152A0D">
      <w:pPr>
        <w:rPr>
          <w:rtl/>
        </w:rPr>
      </w:pPr>
      <w:bookmarkStart w:id="1126" w:name="_ETM_Q3_634056"/>
      <w:bookmarkStart w:id="1127" w:name="_ETM_Q3_634152"/>
      <w:bookmarkStart w:id="1128" w:name="_ETM_Q3_634232"/>
      <w:bookmarkEnd w:id="1126"/>
      <w:bookmarkEnd w:id="1127"/>
      <w:bookmarkEnd w:id="1128"/>
    </w:p>
    <w:p w:rsidR="008A4B93" w:rsidRDefault="008A4B93" w:rsidP="00EA287A">
      <w:pPr>
        <w:rPr>
          <w:rtl/>
        </w:rPr>
      </w:pPr>
      <w:bookmarkStart w:id="1129" w:name="_ETM_Q3_634292"/>
      <w:bookmarkEnd w:id="1129"/>
      <w:r>
        <w:rPr>
          <w:rtl/>
        </w:rPr>
        <w:t xml:space="preserve">אני </w:t>
      </w:r>
      <w:bookmarkStart w:id="1130" w:name="_ETM_Q3_633489"/>
      <w:bookmarkEnd w:id="1130"/>
      <w:r>
        <w:rPr>
          <w:rtl/>
        </w:rPr>
        <w:t xml:space="preserve">רוצה </w:t>
      </w:r>
      <w:bookmarkStart w:id="1131" w:name="_ETM_Q3_633730"/>
      <w:bookmarkEnd w:id="1131"/>
      <w:r>
        <w:rPr>
          <w:rtl/>
        </w:rPr>
        <w:t xml:space="preserve">להגיד </w:t>
      </w:r>
      <w:bookmarkStart w:id="1132" w:name="_ETM_Q3_633999"/>
      <w:bookmarkEnd w:id="1132"/>
      <w:r>
        <w:rPr>
          <w:rtl/>
        </w:rPr>
        <w:t xml:space="preserve">תודה </w:t>
      </w:r>
      <w:bookmarkStart w:id="1133" w:name="_ETM_Q3_634849"/>
      <w:bookmarkEnd w:id="1133"/>
      <w:r>
        <w:rPr>
          <w:rtl/>
        </w:rPr>
        <w:t xml:space="preserve">לכל </w:t>
      </w:r>
      <w:bookmarkStart w:id="1134" w:name="_ETM_Q3_635180"/>
      <w:bookmarkEnd w:id="1134"/>
      <w:r>
        <w:rPr>
          <w:rtl/>
        </w:rPr>
        <w:t xml:space="preserve">אותם </w:t>
      </w:r>
      <w:bookmarkStart w:id="1135" w:name="_ETM_Q3_635419"/>
      <w:bookmarkEnd w:id="1135"/>
      <w:r>
        <w:rPr>
          <w:rtl/>
        </w:rPr>
        <w:t xml:space="preserve">אנשים </w:t>
      </w:r>
      <w:bookmarkStart w:id="1136" w:name="_ETM_Q3_635870"/>
      <w:bookmarkEnd w:id="1136"/>
      <w:r>
        <w:rPr>
          <w:rtl/>
        </w:rPr>
        <w:t xml:space="preserve">שהעסקים </w:t>
      </w:r>
      <w:bookmarkStart w:id="1137" w:name="_ETM_Q3_636559"/>
      <w:bookmarkEnd w:id="1137"/>
      <w:r>
        <w:rPr>
          <w:rtl/>
        </w:rPr>
        <w:t xml:space="preserve">שלהם </w:t>
      </w:r>
      <w:bookmarkStart w:id="1138" w:name="_ETM_Q3_636889"/>
      <w:bookmarkEnd w:id="1138"/>
      <w:r>
        <w:rPr>
          <w:rtl/>
        </w:rPr>
        <w:t xml:space="preserve">קורסים </w:t>
      </w:r>
      <w:bookmarkStart w:id="1139" w:name="_ETM_Q3_638330"/>
      <w:bookmarkEnd w:id="1139"/>
      <w:r>
        <w:rPr>
          <w:rtl/>
        </w:rPr>
        <w:t xml:space="preserve">והמצב </w:t>
      </w:r>
      <w:bookmarkStart w:id="1140" w:name="_ETM_Q3_638810"/>
      <w:bookmarkEnd w:id="1140"/>
      <w:r>
        <w:rPr>
          <w:rtl/>
        </w:rPr>
        <w:t xml:space="preserve">הכלכלי </w:t>
      </w:r>
      <w:bookmarkStart w:id="1141" w:name="_ETM_Q3_639230"/>
      <w:bookmarkEnd w:id="1141"/>
      <w:r>
        <w:rPr>
          <w:rtl/>
        </w:rPr>
        <w:t xml:space="preserve">שלהם </w:t>
      </w:r>
      <w:bookmarkStart w:id="1142" w:name="_ETM_Q3_639500"/>
      <w:bookmarkEnd w:id="1142"/>
      <w:r>
        <w:rPr>
          <w:rtl/>
        </w:rPr>
        <w:t>מ</w:t>
      </w:r>
      <w:r>
        <w:rPr>
          <w:rFonts w:hint="cs"/>
          <w:rtl/>
        </w:rPr>
        <w:t>י</w:t>
      </w:r>
      <w:r>
        <w:rPr>
          <w:rtl/>
        </w:rPr>
        <w:t>דרדר</w:t>
      </w:r>
      <w:r>
        <w:rPr>
          <w:rFonts w:hint="cs"/>
          <w:rtl/>
        </w:rPr>
        <w:t>,</w:t>
      </w:r>
      <w:r>
        <w:rPr>
          <w:rtl/>
        </w:rPr>
        <w:t xml:space="preserve"> </w:t>
      </w:r>
      <w:bookmarkStart w:id="1143" w:name="_ETM_Q3_640710"/>
      <w:bookmarkEnd w:id="1143"/>
      <w:r>
        <w:rPr>
          <w:rtl/>
        </w:rPr>
        <w:t xml:space="preserve">ולמרות </w:t>
      </w:r>
      <w:bookmarkStart w:id="1144" w:name="_ETM_Q3_641250"/>
      <w:bookmarkEnd w:id="1144"/>
      <w:r>
        <w:rPr>
          <w:rtl/>
        </w:rPr>
        <w:t>זאת</w:t>
      </w:r>
      <w:r>
        <w:rPr>
          <w:rFonts w:hint="cs"/>
          <w:rtl/>
        </w:rPr>
        <w:t>,</w:t>
      </w:r>
      <w:r>
        <w:rPr>
          <w:rtl/>
        </w:rPr>
        <w:t xml:space="preserve"> </w:t>
      </w:r>
      <w:bookmarkStart w:id="1145" w:name="_ETM_Q3_641490"/>
      <w:bookmarkEnd w:id="1145"/>
      <w:r>
        <w:rPr>
          <w:rtl/>
        </w:rPr>
        <w:t xml:space="preserve">פעם </w:t>
      </w:r>
      <w:bookmarkStart w:id="1146" w:name="_ETM_Q3_641790"/>
      <w:bookmarkEnd w:id="1146"/>
      <w:r>
        <w:rPr>
          <w:rtl/>
        </w:rPr>
        <w:t xml:space="preserve">אחר </w:t>
      </w:r>
      <w:bookmarkStart w:id="1147" w:name="_ETM_Q3_642060"/>
      <w:bookmarkEnd w:id="1147"/>
      <w:r>
        <w:rPr>
          <w:rtl/>
        </w:rPr>
        <w:t>פעם</w:t>
      </w:r>
      <w:r>
        <w:rPr>
          <w:rFonts w:hint="cs"/>
          <w:rtl/>
        </w:rPr>
        <w:t>,</w:t>
      </w:r>
      <w:r>
        <w:rPr>
          <w:rtl/>
        </w:rPr>
        <w:t xml:space="preserve"> </w:t>
      </w:r>
      <w:bookmarkStart w:id="1148" w:name="_ETM_Q3_642870"/>
      <w:bookmarkEnd w:id="1148"/>
      <w:r>
        <w:rPr>
          <w:rtl/>
        </w:rPr>
        <w:t xml:space="preserve">כשהם </w:t>
      </w:r>
      <w:bookmarkStart w:id="1149" w:name="_ETM_Q3_643140"/>
      <w:bookmarkEnd w:id="1149"/>
      <w:r>
        <w:rPr>
          <w:rtl/>
        </w:rPr>
        <w:t xml:space="preserve">מקבלים </w:t>
      </w:r>
      <w:bookmarkStart w:id="1150" w:name="_ETM_Q3_643500"/>
      <w:bookmarkEnd w:id="1150"/>
      <w:r>
        <w:rPr>
          <w:rtl/>
        </w:rPr>
        <w:t xml:space="preserve">את </w:t>
      </w:r>
      <w:bookmarkStart w:id="1151" w:name="_ETM_Q3_643590"/>
      <w:bookmarkEnd w:id="1151"/>
      <w:r>
        <w:rPr>
          <w:rtl/>
        </w:rPr>
        <w:t xml:space="preserve">צו </w:t>
      </w:r>
      <w:bookmarkStart w:id="1152" w:name="_ETM_Q3_643830"/>
      <w:bookmarkEnd w:id="1152"/>
      <w:r>
        <w:rPr>
          <w:rtl/>
        </w:rPr>
        <w:t>המילואים</w:t>
      </w:r>
      <w:r>
        <w:rPr>
          <w:rFonts w:hint="cs"/>
          <w:rtl/>
        </w:rPr>
        <w:t>,</w:t>
      </w:r>
      <w:r>
        <w:rPr>
          <w:rtl/>
        </w:rPr>
        <w:t xml:space="preserve"> </w:t>
      </w:r>
      <w:bookmarkStart w:id="1153" w:name="_ETM_Q3_644370"/>
      <w:bookmarkEnd w:id="1153"/>
      <w:r>
        <w:rPr>
          <w:rtl/>
        </w:rPr>
        <w:t xml:space="preserve">הם </w:t>
      </w:r>
      <w:bookmarkStart w:id="1154" w:name="_ETM_Q3_644490"/>
      <w:bookmarkEnd w:id="1154"/>
      <w:r>
        <w:rPr>
          <w:rtl/>
        </w:rPr>
        <w:t xml:space="preserve">עוזבים </w:t>
      </w:r>
      <w:bookmarkStart w:id="1155" w:name="_ETM_Q3_644910"/>
      <w:bookmarkEnd w:id="1155"/>
      <w:r>
        <w:rPr>
          <w:rtl/>
        </w:rPr>
        <w:t xml:space="preserve">את </w:t>
      </w:r>
      <w:bookmarkStart w:id="1156" w:name="_ETM_Q3_645060"/>
      <w:bookmarkEnd w:id="1156"/>
      <w:r>
        <w:rPr>
          <w:rtl/>
        </w:rPr>
        <w:t xml:space="preserve">העסק </w:t>
      </w:r>
      <w:bookmarkStart w:id="1157" w:name="_ETM_Q3_646360"/>
      <w:bookmarkEnd w:id="1157"/>
      <w:r>
        <w:rPr>
          <w:rtl/>
        </w:rPr>
        <w:t xml:space="preserve">ועוזבים </w:t>
      </w:r>
      <w:bookmarkStart w:id="1158" w:name="_ETM_Q3_646780"/>
      <w:bookmarkEnd w:id="1158"/>
      <w:r>
        <w:rPr>
          <w:rtl/>
        </w:rPr>
        <w:t xml:space="preserve">את </w:t>
      </w:r>
      <w:bookmarkStart w:id="1159" w:name="_ETM_Q3_646900"/>
      <w:bookmarkEnd w:id="1159"/>
      <w:r>
        <w:rPr>
          <w:rtl/>
        </w:rPr>
        <w:t xml:space="preserve">העבודה </w:t>
      </w:r>
      <w:bookmarkStart w:id="1160" w:name="_ETM_Q3_648350"/>
      <w:bookmarkEnd w:id="1160"/>
      <w:r>
        <w:rPr>
          <w:rtl/>
        </w:rPr>
        <w:t xml:space="preserve">והולכים </w:t>
      </w:r>
      <w:bookmarkStart w:id="1161" w:name="_ETM_Q3_649010"/>
      <w:bookmarkEnd w:id="1161"/>
      <w:r>
        <w:rPr>
          <w:rtl/>
        </w:rPr>
        <w:t xml:space="preserve">לשרת </w:t>
      </w:r>
      <w:bookmarkStart w:id="1162" w:name="_ETM_Q3_650150"/>
      <w:bookmarkEnd w:id="1162"/>
      <w:r>
        <w:rPr>
          <w:rtl/>
        </w:rPr>
        <w:t>במילואים</w:t>
      </w:r>
      <w:r>
        <w:rPr>
          <w:rFonts w:hint="cs"/>
          <w:rtl/>
        </w:rPr>
        <w:t>.</w:t>
      </w:r>
      <w:r>
        <w:rPr>
          <w:rtl/>
        </w:rPr>
        <w:t xml:space="preserve"> </w:t>
      </w:r>
      <w:bookmarkStart w:id="1163" w:name="_ETM_Q3_651049"/>
      <w:bookmarkEnd w:id="1163"/>
      <w:r>
        <w:rPr>
          <w:rtl/>
        </w:rPr>
        <w:t xml:space="preserve">גם </w:t>
      </w:r>
      <w:bookmarkStart w:id="1164" w:name="_ETM_Q3_651379"/>
      <w:bookmarkEnd w:id="1164"/>
      <w:r>
        <w:rPr>
          <w:rtl/>
        </w:rPr>
        <w:t xml:space="preserve">להגיד </w:t>
      </w:r>
      <w:bookmarkStart w:id="1165" w:name="_ETM_Q3_651620"/>
      <w:bookmarkEnd w:id="1165"/>
      <w:r>
        <w:rPr>
          <w:rtl/>
        </w:rPr>
        <w:t xml:space="preserve">תודה </w:t>
      </w:r>
      <w:bookmarkStart w:id="1166" w:name="_ETM_Q3_651889"/>
      <w:bookmarkStart w:id="1167" w:name="_ETM_Q3_651980"/>
      <w:bookmarkEnd w:id="1166"/>
      <w:bookmarkEnd w:id="1167"/>
      <w:r>
        <w:rPr>
          <w:rFonts w:hint="cs"/>
          <w:rtl/>
        </w:rPr>
        <w:t>ל</w:t>
      </w:r>
      <w:r>
        <w:rPr>
          <w:rtl/>
        </w:rPr>
        <w:t xml:space="preserve">מעסיקים </w:t>
      </w:r>
      <w:bookmarkStart w:id="1168" w:name="_ETM_Q3_652639"/>
      <w:bookmarkEnd w:id="1168"/>
      <w:r>
        <w:rPr>
          <w:rtl/>
        </w:rPr>
        <w:t>שלהם</w:t>
      </w:r>
      <w:r>
        <w:rPr>
          <w:rFonts w:hint="cs"/>
          <w:rtl/>
        </w:rPr>
        <w:t>.</w:t>
      </w:r>
      <w:r>
        <w:rPr>
          <w:rtl/>
        </w:rPr>
        <w:t xml:space="preserve"> </w:t>
      </w:r>
      <w:bookmarkStart w:id="1169" w:name="_ETM_Q3_652999"/>
      <w:bookmarkEnd w:id="1169"/>
      <w:r>
        <w:rPr>
          <w:rtl/>
        </w:rPr>
        <w:t xml:space="preserve">זה </w:t>
      </w:r>
      <w:bookmarkStart w:id="1170" w:name="_ETM_Q3_653120"/>
      <w:bookmarkEnd w:id="1170"/>
      <w:r>
        <w:rPr>
          <w:rtl/>
        </w:rPr>
        <w:t xml:space="preserve">לא </w:t>
      </w:r>
      <w:bookmarkStart w:id="1171" w:name="_ETM_Q3_653239"/>
      <w:bookmarkEnd w:id="1171"/>
      <w:r>
        <w:rPr>
          <w:rtl/>
        </w:rPr>
        <w:t xml:space="preserve">מובן </w:t>
      </w:r>
      <w:bookmarkStart w:id="1172" w:name="_ETM_Q3_653510"/>
      <w:bookmarkEnd w:id="1172"/>
      <w:r>
        <w:rPr>
          <w:rtl/>
        </w:rPr>
        <w:t xml:space="preserve">מאליו </w:t>
      </w:r>
      <w:bookmarkStart w:id="1173" w:name="_ETM_Q3_653989"/>
      <w:bookmarkEnd w:id="1173"/>
      <w:r>
        <w:rPr>
          <w:rtl/>
        </w:rPr>
        <w:t>בכלל</w:t>
      </w:r>
      <w:r>
        <w:rPr>
          <w:rFonts w:hint="cs"/>
          <w:rtl/>
        </w:rPr>
        <w:t>.</w:t>
      </w:r>
      <w:r>
        <w:rPr>
          <w:rtl/>
        </w:rPr>
        <w:t xml:space="preserve"> </w:t>
      </w:r>
      <w:bookmarkStart w:id="1174" w:name="_ETM_Q3_655459"/>
      <w:bookmarkEnd w:id="1174"/>
      <w:r>
        <w:rPr>
          <w:rtl/>
        </w:rPr>
        <w:t xml:space="preserve">אני </w:t>
      </w:r>
      <w:bookmarkStart w:id="1175" w:name="_ETM_Q3_655579"/>
      <w:bookmarkEnd w:id="1175"/>
      <w:r>
        <w:rPr>
          <w:rtl/>
        </w:rPr>
        <w:t xml:space="preserve">רוצה </w:t>
      </w:r>
      <w:bookmarkStart w:id="1176" w:name="_ETM_Q3_655819"/>
      <w:bookmarkEnd w:id="1176"/>
      <w:r>
        <w:rPr>
          <w:rtl/>
        </w:rPr>
        <w:t xml:space="preserve">להגיד </w:t>
      </w:r>
      <w:bookmarkStart w:id="1177" w:name="_ETM_Q3_656090"/>
      <w:bookmarkEnd w:id="1177"/>
      <w:r>
        <w:rPr>
          <w:rtl/>
        </w:rPr>
        <w:t xml:space="preserve">תודה </w:t>
      </w:r>
      <w:bookmarkStart w:id="1178" w:name="_ETM_Q3_656450"/>
      <w:bookmarkEnd w:id="1178"/>
      <w:r>
        <w:rPr>
          <w:rtl/>
        </w:rPr>
        <w:t xml:space="preserve">לכל </w:t>
      </w:r>
      <w:bookmarkStart w:id="1179" w:name="_ETM_Q3_656780"/>
      <w:bookmarkEnd w:id="1179"/>
      <w:r>
        <w:rPr>
          <w:rtl/>
        </w:rPr>
        <w:t xml:space="preserve">אותם </w:t>
      </w:r>
      <w:bookmarkStart w:id="1180" w:name="_ETM_Q3_657049"/>
      <w:bookmarkStart w:id="1181" w:name="_ETM_Q3_658099"/>
      <w:bookmarkStart w:id="1182" w:name="_ETM_Q3_658400"/>
      <w:bookmarkStart w:id="1183" w:name="_ETM_Q3_658549"/>
      <w:bookmarkEnd w:id="1180"/>
      <w:bookmarkEnd w:id="1181"/>
      <w:bookmarkEnd w:id="1182"/>
      <w:bookmarkEnd w:id="1183"/>
      <w:r>
        <w:rPr>
          <w:rtl/>
        </w:rPr>
        <w:t xml:space="preserve">סטודנטים </w:t>
      </w:r>
      <w:bookmarkStart w:id="1184" w:name="_ETM_Q3_659780"/>
      <w:bookmarkEnd w:id="1184"/>
      <w:r>
        <w:rPr>
          <w:rtl/>
        </w:rPr>
        <w:t>ש</w:t>
      </w:r>
      <w:bookmarkStart w:id="1185" w:name="_ETM_Q3_659959"/>
      <w:bookmarkEnd w:id="1185"/>
      <w:r>
        <w:rPr>
          <w:rFonts w:hint="cs"/>
          <w:rtl/>
        </w:rPr>
        <w:t>ש</w:t>
      </w:r>
      <w:r>
        <w:rPr>
          <w:rtl/>
        </w:rPr>
        <w:t xml:space="preserve">נות </w:t>
      </w:r>
      <w:bookmarkStart w:id="1186" w:name="_ETM_Q3_660290"/>
      <w:bookmarkEnd w:id="1186"/>
      <w:r>
        <w:rPr>
          <w:rtl/>
        </w:rPr>
        <w:t xml:space="preserve">הלימודים </w:t>
      </w:r>
      <w:bookmarkStart w:id="1187" w:name="_ETM_Q3_660830"/>
      <w:bookmarkEnd w:id="1187"/>
      <w:r>
        <w:rPr>
          <w:rtl/>
        </w:rPr>
        <w:t xml:space="preserve">שלהם </w:t>
      </w:r>
      <w:bookmarkStart w:id="1188" w:name="_ETM_Q3_661069"/>
      <w:bookmarkEnd w:id="1188"/>
      <w:r>
        <w:rPr>
          <w:rtl/>
        </w:rPr>
        <w:t xml:space="preserve">יורדות </w:t>
      </w:r>
      <w:bookmarkStart w:id="1189" w:name="_ETM_Q3_661459"/>
      <w:bookmarkEnd w:id="1189"/>
      <w:r>
        <w:rPr>
          <w:rtl/>
        </w:rPr>
        <w:t>לטמיון</w:t>
      </w:r>
      <w:r>
        <w:rPr>
          <w:rFonts w:hint="cs"/>
          <w:rtl/>
        </w:rPr>
        <w:t>.</w:t>
      </w:r>
      <w:r>
        <w:rPr>
          <w:rtl/>
        </w:rPr>
        <w:t xml:space="preserve"> </w:t>
      </w:r>
      <w:bookmarkStart w:id="1190" w:name="_ETM_Q3_662239"/>
      <w:bookmarkEnd w:id="1190"/>
      <w:r>
        <w:rPr>
          <w:rtl/>
        </w:rPr>
        <w:t xml:space="preserve">איך </w:t>
      </w:r>
      <w:bookmarkStart w:id="1191" w:name="_ETM_Q3_662450"/>
      <w:bookmarkEnd w:id="1191"/>
      <w:r>
        <w:rPr>
          <w:rtl/>
        </w:rPr>
        <w:t xml:space="preserve">בכלל </w:t>
      </w:r>
      <w:bookmarkStart w:id="1192" w:name="_ETM_Q3_662690"/>
      <w:bookmarkEnd w:id="1192"/>
      <w:r>
        <w:rPr>
          <w:rtl/>
        </w:rPr>
        <w:t xml:space="preserve">אפשר </w:t>
      </w:r>
      <w:bookmarkStart w:id="1193" w:name="_ETM_Q3_662930"/>
      <w:bookmarkEnd w:id="1193"/>
      <w:r>
        <w:rPr>
          <w:rtl/>
        </w:rPr>
        <w:t xml:space="preserve">להיות </w:t>
      </w:r>
      <w:bookmarkStart w:id="1194" w:name="_ETM_Q3_663140"/>
      <w:bookmarkEnd w:id="1194"/>
      <w:r>
        <w:rPr>
          <w:rtl/>
        </w:rPr>
        <w:t xml:space="preserve">סטודנט </w:t>
      </w:r>
      <w:bookmarkStart w:id="1195" w:name="_ETM_Q3_664160"/>
      <w:bookmarkEnd w:id="1195"/>
      <w:r>
        <w:rPr>
          <w:rtl/>
        </w:rPr>
        <w:t xml:space="preserve">כאשר </w:t>
      </w:r>
      <w:bookmarkStart w:id="1196" w:name="_ETM_Q3_664640"/>
      <w:bookmarkEnd w:id="1196"/>
      <w:r>
        <w:rPr>
          <w:rtl/>
        </w:rPr>
        <w:t xml:space="preserve">מאות </w:t>
      </w:r>
      <w:bookmarkStart w:id="1197" w:name="_ETM_Q3_665060"/>
      <w:bookmarkEnd w:id="1197"/>
      <w:r>
        <w:rPr>
          <w:rtl/>
        </w:rPr>
        <w:t xml:space="preserve">ימי </w:t>
      </w:r>
      <w:bookmarkStart w:id="1198" w:name="_ETM_Q3_665300"/>
      <w:bookmarkEnd w:id="1198"/>
      <w:r>
        <w:rPr>
          <w:rtl/>
        </w:rPr>
        <w:t xml:space="preserve">מילואים </w:t>
      </w:r>
      <w:bookmarkStart w:id="1199" w:name="_ETM_Q3_665629"/>
      <w:bookmarkEnd w:id="1199"/>
      <w:r>
        <w:rPr>
          <w:rtl/>
        </w:rPr>
        <w:t xml:space="preserve">במהלך </w:t>
      </w:r>
      <w:bookmarkStart w:id="1200" w:name="_ETM_Q3_665989"/>
      <w:bookmarkEnd w:id="1200"/>
      <w:r>
        <w:rPr>
          <w:rtl/>
        </w:rPr>
        <w:t xml:space="preserve">שנת </w:t>
      </w:r>
      <w:bookmarkStart w:id="1201" w:name="_ETM_Q3_666230"/>
      <w:bookmarkEnd w:id="1201"/>
      <w:r>
        <w:rPr>
          <w:rtl/>
        </w:rPr>
        <w:t xml:space="preserve">הלימודים </w:t>
      </w:r>
      <w:bookmarkStart w:id="1202" w:name="_ETM_Q3_666680"/>
      <w:bookmarkEnd w:id="1202"/>
      <w:r>
        <w:rPr>
          <w:rtl/>
        </w:rPr>
        <w:t xml:space="preserve">אתה </w:t>
      </w:r>
      <w:bookmarkStart w:id="1203" w:name="_ETM_Q3_666830"/>
      <w:bookmarkEnd w:id="1203"/>
      <w:r>
        <w:rPr>
          <w:rtl/>
        </w:rPr>
        <w:t xml:space="preserve">לא </w:t>
      </w:r>
      <w:bookmarkStart w:id="1204" w:name="_ETM_Q3_666950"/>
      <w:bookmarkEnd w:id="1204"/>
      <w:r>
        <w:rPr>
          <w:rtl/>
        </w:rPr>
        <w:t xml:space="preserve">נמצא </w:t>
      </w:r>
      <w:bookmarkStart w:id="1205" w:name="_ETM_Q3_667250"/>
      <w:bookmarkEnd w:id="1205"/>
      <w:r>
        <w:rPr>
          <w:rtl/>
        </w:rPr>
        <w:t>בלימודים</w:t>
      </w:r>
      <w:r>
        <w:rPr>
          <w:rFonts w:hint="cs"/>
          <w:rtl/>
        </w:rPr>
        <w:t>?</w:t>
      </w:r>
      <w:r>
        <w:rPr>
          <w:rtl/>
        </w:rPr>
        <w:t xml:space="preserve"> </w:t>
      </w:r>
      <w:bookmarkStart w:id="1206" w:name="_ETM_Q3_668360"/>
      <w:bookmarkEnd w:id="1206"/>
      <w:r>
        <w:rPr>
          <w:rtl/>
        </w:rPr>
        <w:t xml:space="preserve">אנחנו </w:t>
      </w:r>
      <w:bookmarkStart w:id="1207" w:name="_ETM_Q3_668660"/>
      <w:bookmarkEnd w:id="1207"/>
      <w:r>
        <w:rPr>
          <w:rtl/>
        </w:rPr>
        <w:t xml:space="preserve">יודעים </w:t>
      </w:r>
      <w:bookmarkStart w:id="1208" w:name="_ETM_Q3_668900"/>
      <w:bookmarkEnd w:id="1208"/>
      <w:r>
        <w:rPr>
          <w:rtl/>
        </w:rPr>
        <w:t xml:space="preserve">על </w:t>
      </w:r>
      <w:bookmarkStart w:id="1209" w:name="_ETM_Q3_669019"/>
      <w:bookmarkEnd w:id="1209"/>
      <w:r>
        <w:rPr>
          <w:rtl/>
        </w:rPr>
        <w:t xml:space="preserve">כאלה </w:t>
      </w:r>
      <w:bookmarkStart w:id="1210" w:name="_ETM_Q3_669349"/>
      <w:bookmarkEnd w:id="1210"/>
      <w:r>
        <w:rPr>
          <w:rtl/>
        </w:rPr>
        <w:t>ש</w:t>
      </w:r>
      <w:bookmarkStart w:id="1211" w:name="_ETM_Q3_669470"/>
      <w:bookmarkEnd w:id="1211"/>
      <w:r>
        <w:rPr>
          <w:rtl/>
        </w:rPr>
        <w:t xml:space="preserve">שנות </w:t>
      </w:r>
      <w:bookmarkStart w:id="1212" w:name="_ETM_Q3_669769"/>
      <w:bookmarkEnd w:id="1212"/>
      <w:r>
        <w:rPr>
          <w:rtl/>
        </w:rPr>
        <w:t xml:space="preserve">הלימודים </w:t>
      </w:r>
      <w:bookmarkStart w:id="1213" w:name="_ETM_Q3_670190"/>
      <w:bookmarkEnd w:id="1213"/>
      <w:r>
        <w:rPr>
          <w:rtl/>
        </w:rPr>
        <w:t xml:space="preserve">שלהם </w:t>
      </w:r>
      <w:bookmarkStart w:id="1214" w:name="_ETM_Q3_670430"/>
      <w:bookmarkEnd w:id="1214"/>
      <w:r>
        <w:rPr>
          <w:rtl/>
        </w:rPr>
        <w:t xml:space="preserve">פשוט </w:t>
      </w:r>
      <w:bookmarkStart w:id="1215" w:name="_ETM_Q3_671569"/>
      <w:bookmarkEnd w:id="1215"/>
      <w:r>
        <w:rPr>
          <w:rtl/>
        </w:rPr>
        <w:t xml:space="preserve">הולכות </w:t>
      </w:r>
      <w:bookmarkStart w:id="1216" w:name="_ETM_Q3_671930"/>
      <w:bookmarkEnd w:id="1216"/>
      <w:r>
        <w:rPr>
          <w:rtl/>
        </w:rPr>
        <w:t>לפח</w:t>
      </w:r>
      <w:r>
        <w:rPr>
          <w:rFonts w:hint="cs"/>
          <w:rtl/>
        </w:rPr>
        <w:t>,</w:t>
      </w:r>
      <w:r>
        <w:rPr>
          <w:rtl/>
        </w:rPr>
        <w:t xml:space="preserve"> </w:t>
      </w:r>
      <w:bookmarkStart w:id="1217" w:name="_ETM_Q3_672499"/>
      <w:bookmarkEnd w:id="1217"/>
      <w:r>
        <w:rPr>
          <w:rtl/>
        </w:rPr>
        <w:t>ועדיין</w:t>
      </w:r>
      <w:r>
        <w:rPr>
          <w:rFonts w:hint="cs"/>
          <w:rtl/>
        </w:rPr>
        <w:t>,</w:t>
      </w:r>
      <w:r>
        <w:rPr>
          <w:rtl/>
        </w:rPr>
        <w:t xml:space="preserve"> </w:t>
      </w:r>
      <w:bookmarkStart w:id="1218" w:name="_ETM_Q3_673249"/>
      <w:bookmarkEnd w:id="1218"/>
      <w:r>
        <w:rPr>
          <w:rtl/>
        </w:rPr>
        <w:t xml:space="preserve">כשמגיע </w:t>
      </w:r>
      <w:bookmarkStart w:id="1219" w:name="_ETM_Q3_673790"/>
      <w:bookmarkEnd w:id="1219"/>
      <w:r>
        <w:rPr>
          <w:rFonts w:hint="cs"/>
          <w:rtl/>
        </w:rPr>
        <w:t>הצו,</w:t>
      </w:r>
      <w:r>
        <w:rPr>
          <w:rtl/>
        </w:rPr>
        <w:t xml:space="preserve"> </w:t>
      </w:r>
      <w:bookmarkStart w:id="1220" w:name="_ETM_Q3_674659"/>
      <w:bookmarkEnd w:id="1220"/>
      <w:r>
        <w:rPr>
          <w:rtl/>
        </w:rPr>
        <w:t xml:space="preserve">הם </w:t>
      </w:r>
      <w:bookmarkStart w:id="1221" w:name="_ETM_Q3_674840"/>
      <w:bookmarkEnd w:id="1221"/>
      <w:r>
        <w:rPr>
          <w:rtl/>
        </w:rPr>
        <w:t xml:space="preserve">עוזבים </w:t>
      </w:r>
      <w:bookmarkStart w:id="1222" w:name="_ETM_Q3_675139"/>
      <w:bookmarkEnd w:id="1222"/>
      <w:r>
        <w:rPr>
          <w:rtl/>
        </w:rPr>
        <w:t>הכ</w:t>
      </w:r>
      <w:r>
        <w:rPr>
          <w:rFonts w:hint="cs"/>
          <w:rtl/>
        </w:rPr>
        <w:t>ו</w:t>
      </w:r>
      <w:r>
        <w:rPr>
          <w:rtl/>
        </w:rPr>
        <w:t xml:space="preserve">ל </w:t>
      </w:r>
      <w:bookmarkStart w:id="1223" w:name="_ETM_Q3_676190"/>
      <w:bookmarkEnd w:id="1223"/>
      <w:r>
        <w:rPr>
          <w:rtl/>
        </w:rPr>
        <w:t xml:space="preserve">והם </w:t>
      </w:r>
      <w:bookmarkStart w:id="1224" w:name="_ETM_Q3_676430"/>
      <w:bookmarkEnd w:id="1224"/>
      <w:r>
        <w:rPr>
          <w:rtl/>
        </w:rPr>
        <w:t>הולכים</w:t>
      </w:r>
      <w:r>
        <w:rPr>
          <w:rFonts w:hint="cs"/>
          <w:rtl/>
        </w:rPr>
        <w:t>.</w:t>
      </w:r>
      <w:r>
        <w:rPr>
          <w:rtl/>
        </w:rPr>
        <w:t xml:space="preserve"> </w:t>
      </w:r>
      <w:bookmarkStart w:id="1225" w:name="_ETM_Q3_678129"/>
      <w:bookmarkEnd w:id="1225"/>
    </w:p>
    <w:p w:rsidR="008A4B93" w:rsidRDefault="008A4B93" w:rsidP="00152A0D">
      <w:pPr>
        <w:rPr>
          <w:rtl/>
        </w:rPr>
      </w:pPr>
    </w:p>
    <w:p w:rsidR="008A4B93" w:rsidRDefault="008A4B93" w:rsidP="00152A0D">
      <w:pPr>
        <w:rPr>
          <w:rtl/>
        </w:rPr>
      </w:pPr>
      <w:r>
        <w:rPr>
          <w:rtl/>
        </w:rPr>
        <w:t xml:space="preserve">אני </w:t>
      </w:r>
      <w:bookmarkStart w:id="1226" w:name="_ETM_Q3_678280"/>
      <w:bookmarkEnd w:id="1226"/>
      <w:r>
        <w:rPr>
          <w:rtl/>
        </w:rPr>
        <w:t xml:space="preserve">רוצה </w:t>
      </w:r>
      <w:bookmarkStart w:id="1227" w:name="_ETM_Q3_678550"/>
      <w:bookmarkEnd w:id="1227"/>
      <w:r>
        <w:rPr>
          <w:rtl/>
        </w:rPr>
        <w:t xml:space="preserve">להגיד </w:t>
      </w:r>
      <w:bookmarkStart w:id="1228" w:name="_ETM_Q3_678879"/>
      <w:bookmarkEnd w:id="1228"/>
      <w:r>
        <w:rPr>
          <w:rtl/>
        </w:rPr>
        <w:t xml:space="preserve">לכם </w:t>
      </w:r>
      <w:bookmarkStart w:id="1229" w:name="_ETM_Q3_679180"/>
      <w:bookmarkEnd w:id="1229"/>
      <w:r>
        <w:rPr>
          <w:rtl/>
        </w:rPr>
        <w:t xml:space="preserve">תודה </w:t>
      </w:r>
      <w:bookmarkStart w:id="1230" w:name="_ETM_Q3_680050"/>
      <w:bookmarkEnd w:id="1230"/>
      <w:r>
        <w:rPr>
          <w:rtl/>
        </w:rPr>
        <w:t xml:space="preserve">על </w:t>
      </w:r>
      <w:bookmarkStart w:id="1231" w:name="_ETM_Q3_680170"/>
      <w:bookmarkEnd w:id="1231"/>
      <w:r>
        <w:rPr>
          <w:rtl/>
        </w:rPr>
        <w:t xml:space="preserve">זה </w:t>
      </w:r>
      <w:bookmarkStart w:id="1232" w:name="_ETM_Q3_680290"/>
      <w:bookmarkEnd w:id="1232"/>
      <w:r>
        <w:rPr>
          <w:rtl/>
        </w:rPr>
        <w:t xml:space="preserve">שבשם </w:t>
      </w:r>
      <w:bookmarkStart w:id="1233" w:name="_ETM_Q3_680890"/>
      <w:bookmarkEnd w:id="1233"/>
      <w:r>
        <w:rPr>
          <w:rtl/>
        </w:rPr>
        <w:t xml:space="preserve">ערך </w:t>
      </w:r>
      <w:bookmarkStart w:id="1234" w:name="_ETM_Q3_681280"/>
      <w:bookmarkEnd w:id="1234"/>
      <w:r>
        <w:rPr>
          <w:rtl/>
        </w:rPr>
        <w:t xml:space="preserve">הרעות </w:t>
      </w:r>
      <w:bookmarkStart w:id="1235" w:name="_ETM_Q3_682250"/>
      <w:bookmarkEnd w:id="1235"/>
      <w:r>
        <w:rPr>
          <w:rtl/>
        </w:rPr>
        <w:t>ו</w:t>
      </w:r>
      <w:r>
        <w:rPr>
          <w:rFonts w:hint="cs"/>
          <w:rtl/>
        </w:rPr>
        <w:t>אהבת</w:t>
      </w:r>
      <w:r>
        <w:rPr>
          <w:rtl/>
        </w:rPr>
        <w:t xml:space="preserve"> </w:t>
      </w:r>
      <w:bookmarkStart w:id="1236" w:name="_ETM_Q3_682730"/>
      <w:bookmarkEnd w:id="1236"/>
      <w:r>
        <w:rPr>
          <w:rtl/>
        </w:rPr>
        <w:t xml:space="preserve">המדינה </w:t>
      </w:r>
      <w:bookmarkStart w:id="1237" w:name="_ETM_Q3_683930"/>
      <w:bookmarkEnd w:id="1237"/>
      <w:r>
        <w:rPr>
          <w:rtl/>
        </w:rPr>
        <w:t xml:space="preserve">אתם </w:t>
      </w:r>
      <w:bookmarkStart w:id="1238" w:name="_ETM_Q3_684230"/>
      <w:bookmarkEnd w:id="1238"/>
      <w:r>
        <w:rPr>
          <w:rtl/>
        </w:rPr>
        <w:t xml:space="preserve">באים </w:t>
      </w:r>
      <w:bookmarkStart w:id="1239" w:name="_ETM_Q3_684469"/>
      <w:bookmarkEnd w:id="1239"/>
      <w:r>
        <w:rPr>
          <w:rtl/>
        </w:rPr>
        <w:t xml:space="preserve">פעם </w:t>
      </w:r>
      <w:bookmarkStart w:id="1240" w:name="_ETM_Q3_684739"/>
      <w:bookmarkEnd w:id="1240"/>
      <w:r>
        <w:rPr>
          <w:rtl/>
        </w:rPr>
        <w:t xml:space="preserve">אחר </w:t>
      </w:r>
      <w:bookmarkStart w:id="1241" w:name="_ETM_Q3_684950"/>
      <w:bookmarkEnd w:id="1241"/>
      <w:r>
        <w:rPr>
          <w:rtl/>
        </w:rPr>
        <w:t xml:space="preserve">פעם </w:t>
      </w:r>
      <w:bookmarkStart w:id="1242" w:name="_ETM_Q3_685219"/>
      <w:bookmarkEnd w:id="1242"/>
      <w:r>
        <w:rPr>
          <w:rtl/>
        </w:rPr>
        <w:t>למילואים</w:t>
      </w:r>
      <w:r>
        <w:rPr>
          <w:rFonts w:hint="cs"/>
          <w:rtl/>
        </w:rPr>
        <w:t>,</w:t>
      </w:r>
      <w:r>
        <w:rPr>
          <w:rtl/>
        </w:rPr>
        <w:t xml:space="preserve"> </w:t>
      </w:r>
      <w:bookmarkStart w:id="1243" w:name="_ETM_Q3_686299"/>
      <w:bookmarkEnd w:id="1243"/>
      <w:r>
        <w:rPr>
          <w:rtl/>
        </w:rPr>
        <w:t xml:space="preserve">גם </w:t>
      </w:r>
      <w:bookmarkStart w:id="1244" w:name="_ETM_Q3_686629"/>
      <w:bookmarkEnd w:id="1244"/>
      <w:r>
        <w:rPr>
          <w:rtl/>
        </w:rPr>
        <w:t xml:space="preserve">אם </w:t>
      </w:r>
      <w:bookmarkStart w:id="1245" w:name="_ETM_Q3_686749"/>
      <w:bookmarkEnd w:id="1245"/>
      <w:r>
        <w:rPr>
          <w:rtl/>
        </w:rPr>
        <w:t xml:space="preserve">אתם </w:t>
      </w:r>
      <w:bookmarkStart w:id="1246" w:name="_ETM_Q3_686959"/>
      <w:bookmarkEnd w:id="1246"/>
      <w:r>
        <w:rPr>
          <w:rtl/>
        </w:rPr>
        <w:t xml:space="preserve">לא </w:t>
      </w:r>
      <w:bookmarkStart w:id="1247" w:name="_ETM_Q3_687170"/>
      <w:bookmarkEnd w:id="1247"/>
      <w:r>
        <w:rPr>
          <w:rtl/>
        </w:rPr>
        <w:t xml:space="preserve">מסכימים </w:t>
      </w:r>
      <w:bookmarkStart w:id="1248" w:name="_ETM_Q3_687769"/>
      <w:bookmarkEnd w:id="1248"/>
      <w:r>
        <w:rPr>
          <w:rtl/>
        </w:rPr>
        <w:t xml:space="preserve">עם </w:t>
      </w:r>
      <w:bookmarkStart w:id="1249" w:name="_ETM_Q3_687889"/>
      <w:bookmarkEnd w:id="1249"/>
      <w:r>
        <w:rPr>
          <w:rtl/>
        </w:rPr>
        <w:t xml:space="preserve">הדרך </w:t>
      </w:r>
      <w:bookmarkStart w:id="1250" w:name="_ETM_Q3_688340"/>
      <w:bookmarkEnd w:id="1250"/>
      <w:r>
        <w:rPr>
          <w:rtl/>
        </w:rPr>
        <w:t xml:space="preserve">של </w:t>
      </w:r>
      <w:bookmarkStart w:id="1251" w:name="_ETM_Q3_688549"/>
      <w:bookmarkEnd w:id="1251"/>
      <w:r>
        <w:rPr>
          <w:rtl/>
        </w:rPr>
        <w:t xml:space="preserve">הממשלה </w:t>
      </w:r>
      <w:bookmarkStart w:id="1252" w:name="_ETM_Q3_689120"/>
      <w:bookmarkEnd w:id="1252"/>
      <w:r>
        <w:rPr>
          <w:rtl/>
        </w:rPr>
        <w:t>הזו</w:t>
      </w:r>
      <w:r>
        <w:rPr>
          <w:rFonts w:hint="cs"/>
          <w:rtl/>
        </w:rPr>
        <w:t>.</w:t>
      </w:r>
      <w:r>
        <w:rPr>
          <w:rtl/>
        </w:rPr>
        <w:t xml:space="preserve"> </w:t>
      </w:r>
      <w:bookmarkStart w:id="1253" w:name="_ETM_Q3_690180"/>
      <w:bookmarkEnd w:id="1253"/>
      <w:r>
        <w:rPr>
          <w:rtl/>
        </w:rPr>
        <w:t xml:space="preserve">וזה </w:t>
      </w:r>
      <w:bookmarkStart w:id="1254" w:name="_ETM_Q3_690510"/>
      <w:bookmarkEnd w:id="1254"/>
      <w:r>
        <w:rPr>
          <w:rtl/>
        </w:rPr>
        <w:t xml:space="preserve">מאוד </w:t>
      </w:r>
      <w:bookmarkStart w:id="1255" w:name="_ETM_Q3_690870"/>
      <w:bookmarkEnd w:id="1255"/>
      <w:r>
        <w:rPr>
          <w:rtl/>
        </w:rPr>
        <w:t xml:space="preserve">חשוב </w:t>
      </w:r>
      <w:bookmarkStart w:id="1256" w:name="_ETM_Q3_691880"/>
      <w:bookmarkEnd w:id="1256"/>
      <w:r>
        <w:rPr>
          <w:rtl/>
        </w:rPr>
        <w:t xml:space="preserve">שגם </w:t>
      </w:r>
      <w:bookmarkStart w:id="1257" w:name="_ETM_Q3_692360"/>
      <w:bookmarkEnd w:id="1257"/>
      <w:r>
        <w:rPr>
          <w:rtl/>
        </w:rPr>
        <w:t xml:space="preserve">אנשים </w:t>
      </w:r>
      <w:bookmarkStart w:id="1258" w:name="_ETM_Q3_692750"/>
      <w:bookmarkEnd w:id="1258"/>
      <w:r>
        <w:rPr>
          <w:rtl/>
        </w:rPr>
        <w:t xml:space="preserve">שלא </w:t>
      </w:r>
      <w:bookmarkStart w:id="1259" w:name="_ETM_Q3_693170"/>
      <w:bookmarkEnd w:id="1259"/>
      <w:r>
        <w:rPr>
          <w:rtl/>
        </w:rPr>
        <w:t xml:space="preserve">מסכימים </w:t>
      </w:r>
      <w:bookmarkStart w:id="1260" w:name="_ETM_Q3_693740"/>
      <w:bookmarkEnd w:id="1260"/>
      <w:r>
        <w:rPr>
          <w:rtl/>
        </w:rPr>
        <w:t xml:space="preserve">עם </w:t>
      </w:r>
      <w:bookmarkStart w:id="1261" w:name="_ETM_Q3_693860"/>
      <w:bookmarkEnd w:id="1261"/>
      <w:r>
        <w:rPr>
          <w:rtl/>
        </w:rPr>
        <w:t xml:space="preserve">הדרך </w:t>
      </w:r>
      <w:bookmarkStart w:id="1262" w:name="_ETM_Q3_694250"/>
      <w:bookmarkEnd w:id="1262"/>
      <w:r>
        <w:rPr>
          <w:rtl/>
        </w:rPr>
        <w:t xml:space="preserve">של </w:t>
      </w:r>
      <w:bookmarkStart w:id="1263" w:name="_ETM_Q3_694460"/>
      <w:bookmarkEnd w:id="1263"/>
      <w:r>
        <w:rPr>
          <w:rtl/>
        </w:rPr>
        <w:t xml:space="preserve">הממשלה </w:t>
      </w:r>
      <w:bookmarkStart w:id="1264" w:name="_ETM_Q3_695819"/>
      <w:bookmarkEnd w:id="1264"/>
      <w:r>
        <w:rPr>
          <w:rtl/>
        </w:rPr>
        <w:t xml:space="preserve">יבואו </w:t>
      </w:r>
      <w:bookmarkStart w:id="1265" w:name="_ETM_Q3_696540"/>
      <w:bookmarkEnd w:id="1265"/>
      <w:r>
        <w:rPr>
          <w:rtl/>
        </w:rPr>
        <w:t>למילואים</w:t>
      </w:r>
      <w:r>
        <w:rPr>
          <w:rFonts w:hint="cs"/>
          <w:rtl/>
        </w:rPr>
        <w:t>,</w:t>
      </w:r>
      <w:r>
        <w:rPr>
          <w:rtl/>
        </w:rPr>
        <w:t xml:space="preserve"> </w:t>
      </w:r>
      <w:bookmarkStart w:id="1266" w:name="_ETM_Q3_697230"/>
      <w:bookmarkEnd w:id="1266"/>
      <w:r>
        <w:rPr>
          <w:rtl/>
        </w:rPr>
        <w:t xml:space="preserve">כי </w:t>
      </w:r>
      <w:bookmarkStart w:id="1267" w:name="_ETM_Q3_697409"/>
      <w:bookmarkEnd w:id="1267"/>
      <w:r>
        <w:rPr>
          <w:rtl/>
        </w:rPr>
        <w:t xml:space="preserve">בלי </w:t>
      </w:r>
      <w:bookmarkStart w:id="1268" w:name="_ETM_Q3_697679"/>
      <w:bookmarkEnd w:id="1268"/>
      <w:r>
        <w:rPr>
          <w:rtl/>
        </w:rPr>
        <w:t xml:space="preserve">זה </w:t>
      </w:r>
      <w:bookmarkStart w:id="1269" w:name="_ETM_Q3_698129"/>
      <w:bookmarkEnd w:id="1269"/>
      <w:r>
        <w:rPr>
          <w:rtl/>
        </w:rPr>
        <w:t xml:space="preserve">הלך </w:t>
      </w:r>
      <w:bookmarkStart w:id="1270" w:name="_ETM_Q3_698519"/>
      <w:bookmarkEnd w:id="1270"/>
      <w:r>
        <w:rPr>
          <w:rtl/>
        </w:rPr>
        <w:t xml:space="preserve">עלינו </w:t>
      </w:r>
      <w:bookmarkStart w:id="1271" w:name="_ETM_Q3_698879"/>
      <w:bookmarkEnd w:id="1271"/>
      <w:r>
        <w:rPr>
          <w:rtl/>
        </w:rPr>
        <w:t>לגמרי</w:t>
      </w:r>
      <w:r>
        <w:rPr>
          <w:rFonts w:hint="cs"/>
          <w:rtl/>
        </w:rPr>
        <w:t>.</w:t>
      </w:r>
      <w:r>
        <w:rPr>
          <w:rtl/>
        </w:rPr>
        <w:t xml:space="preserve"> </w:t>
      </w:r>
      <w:bookmarkStart w:id="1272" w:name="_ETM_Q3_700739"/>
      <w:bookmarkEnd w:id="1272"/>
      <w:r>
        <w:rPr>
          <w:rtl/>
        </w:rPr>
        <w:t xml:space="preserve">אני </w:t>
      </w:r>
      <w:bookmarkStart w:id="1273" w:name="_ETM_Q3_700950"/>
      <w:bookmarkEnd w:id="1273"/>
      <w:r>
        <w:rPr>
          <w:rtl/>
        </w:rPr>
        <w:t xml:space="preserve">רוצה </w:t>
      </w:r>
      <w:bookmarkStart w:id="1274" w:name="_ETM_Q3_701220"/>
      <w:bookmarkEnd w:id="1274"/>
      <w:r>
        <w:rPr>
          <w:rtl/>
        </w:rPr>
        <w:t xml:space="preserve">להגיד </w:t>
      </w:r>
      <w:bookmarkStart w:id="1275" w:name="_ETM_Q3_701489"/>
      <w:bookmarkEnd w:id="1275"/>
      <w:r>
        <w:rPr>
          <w:rtl/>
        </w:rPr>
        <w:t xml:space="preserve">לכם </w:t>
      </w:r>
      <w:bookmarkStart w:id="1276" w:name="_ETM_Q3_701760"/>
      <w:bookmarkEnd w:id="1276"/>
      <w:r>
        <w:rPr>
          <w:rtl/>
        </w:rPr>
        <w:t xml:space="preserve">תודה </w:t>
      </w:r>
      <w:bookmarkStart w:id="1277" w:name="_ETM_Q3_702059"/>
      <w:bookmarkEnd w:id="1277"/>
      <w:r>
        <w:rPr>
          <w:rtl/>
        </w:rPr>
        <w:t xml:space="preserve">מיוחדת </w:t>
      </w:r>
      <w:bookmarkStart w:id="1278" w:name="_ETM_Q3_703049"/>
      <w:bookmarkEnd w:id="1278"/>
      <w:r>
        <w:rPr>
          <w:rtl/>
        </w:rPr>
        <w:t xml:space="preserve">על </w:t>
      </w:r>
      <w:bookmarkStart w:id="1279" w:name="_ETM_Q3_703230"/>
      <w:bookmarkEnd w:id="1279"/>
      <w:r>
        <w:rPr>
          <w:rtl/>
        </w:rPr>
        <w:t xml:space="preserve">הרעות </w:t>
      </w:r>
      <w:bookmarkStart w:id="1280" w:name="_ETM_Q3_703590"/>
      <w:bookmarkEnd w:id="1280"/>
      <w:r>
        <w:rPr>
          <w:rtl/>
        </w:rPr>
        <w:t>ו</w:t>
      </w:r>
      <w:r>
        <w:rPr>
          <w:rFonts w:hint="cs"/>
          <w:rtl/>
        </w:rPr>
        <w:t>אחוות</w:t>
      </w:r>
      <w:r>
        <w:rPr>
          <w:rtl/>
        </w:rPr>
        <w:t xml:space="preserve"> </w:t>
      </w:r>
      <w:bookmarkStart w:id="1281" w:name="_ETM_Q3_704040"/>
      <w:bookmarkEnd w:id="1281"/>
      <w:r>
        <w:rPr>
          <w:rtl/>
        </w:rPr>
        <w:t xml:space="preserve">הלוחמים </w:t>
      </w:r>
      <w:bookmarkStart w:id="1282" w:name="_ETM_Q3_704549"/>
      <w:bookmarkEnd w:id="1282"/>
      <w:r>
        <w:rPr>
          <w:rtl/>
        </w:rPr>
        <w:t>שלכם</w:t>
      </w:r>
      <w:r>
        <w:rPr>
          <w:rFonts w:hint="cs"/>
          <w:rtl/>
        </w:rPr>
        <w:t>,</w:t>
      </w:r>
      <w:r>
        <w:rPr>
          <w:rtl/>
        </w:rPr>
        <w:t xml:space="preserve"> </w:t>
      </w:r>
      <w:bookmarkStart w:id="1283" w:name="_ETM_Q3_705610"/>
      <w:bookmarkEnd w:id="1283"/>
      <w:r>
        <w:rPr>
          <w:rtl/>
        </w:rPr>
        <w:t>שמדגימ</w:t>
      </w:r>
      <w:r>
        <w:rPr>
          <w:rFonts w:hint="cs"/>
          <w:rtl/>
        </w:rPr>
        <w:t>ות</w:t>
      </w:r>
      <w:r>
        <w:rPr>
          <w:rtl/>
        </w:rPr>
        <w:t xml:space="preserve"> </w:t>
      </w:r>
      <w:bookmarkStart w:id="1284" w:name="_ETM_Q3_706420"/>
      <w:bookmarkEnd w:id="1284"/>
      <w:r>
        <w:rPr>
          <w:rtl/>
        </w:rPr>
        <w:t xml:space="preserve">לכולנו </w:t>
      </w:r>
      <w:bookmarkStart w:id="1285" w:name="_ETM_Q3_707670"/>
      <w:bookmarkEnd w:id="1285"/>
      <w:r>
        <w:rPr>
          <w:rtl/>
        </w:rPr>
        <w:t xml:space="preserve">איך </w:t>
      </w:r>
      <w:bookmarkStart w:id="1286" w:name="_ETM_Q3_707910"/>
      <w:bookmarkEnd w:id="1286"/>
      <w:r>
        <w:rPr>
          <w:rtl/>
        </w:rPr>
        <w:t xml:space="preserve">אפשר </w:t>
      </w:r>
      <w:bookmarkStart w:id="1287" w:name="_ETM_Q3_708390"/>
      <w:bookmarkEnd w:id="1287"/>
      <w:r>
        <w:rPr>
          <w:rtl/>
        </w:rPr>
        <w:t xml:space="preserve">להיות </w:t>
      </w:r>
      <w:bookmarkStart w:id="1288" w:name="_ETM_Q3_708929"/>
      <w:bookmarkEnd w:id="1288"/>
      <w:r>
        <w:rPr>
          <w:rtl/>
        </w:rPr>
        <w:t xml:space="preserve">ומה </w:t>
      </w:r>
      <w:bookmarkStart w:id="1289" w:name="_ETM_Q3_709260"/>
      <w:bookmarkEnd w:id="1289"/>
      <w:r>
        <w:rPr>
          <w:rtl/>
        </w:rPr>
        <w:t xml:space="preserve">אנחנו </w:t>
      </w:r>
      <w:bookmarkStart w:id="1290" w:name="_ETM_Q3_709590"/>
      <w:bookmarkEnd w:id="1290"/>
      <w:r>
        <w:rPr>
          <w:rtl/>
        </w:rPr>
        <w:t xml:space="preserve">רוצים </w:t>
      </w:r>
      <w:bookmarkStart w:id="1291" w:name="_ETM_Q3_709980"/>
      <w:bookmarkEnd w:id="1291"/>
      <w:r>
        <w:rPr>
          <w:rtl/>
        </w:rPr>
        <w:t>להיות</w:t>
      </w:r>
      <w:r>
        <w:rPr>
          <w:rFonts w:hint="cs"/>
          <w:rtl/>
        </w:rPr>
        <w:t>.</w:t>
      </w:r>
    </w:p>
    <w:p w:rsidR="008A4B93" w:rsidRDefault="008A4B93" w:rsidP="00152A0D">
      <w:pPr>
        <w:rPr>
          <w:rtl/>
        </w:rPr>
      </w:pPr>
      <w:bookmarkStart w:id="1292" w:name="_ETM_Q3_712677"/>
      <w:bookmarkStart w:id="1293" w:name="_ETM_Q3_712750"/>
      <w:bookmarkStart w:id="1294" w:name="_ETM_Q3_712821"/>
      <w:bookmarkEnd w:id="1292"/>
      <w:bookmarkEnd w:id="1293"/>
      <w:bookmarkEnd w:id="1294"/>
    </w:p>
    <w:p w:rsidR="008A4B93" w:rsidRDefault="008A4B93" w:rsidP="00636282">
      <w:pPr>
        <w:rPr>
          <w:rtl/>
        </w:rPr>
      </w:pPr>
      <w:bookmarkStart w:id="1295" w:name="_ETM_Q3_712893"/>
      <w:bookmarkStart w:id="1296" w:name="_ETM_Q3_711569"/>
      <w:bookmarkEnd w:id="1295"/>
      <w:bookmarkEnd w:id="1296"/>
      <w:r>
        <w:rPr>
          <w:rtl/>
        </w:rPr>
        <w:t>לסיום</w:t>
      </w:r>
      <w:r>
        <w:rPr>
          <w:rFonts w:hint="cs"/>
          <w:rtl/>
        </w:rPr>
        <w:t>,</w:t>
      </w:r>
      <w:r>
        <w:rPr>
          <w:rtl/>
        </w:rPr>
        <w:t xml:space="preserve"> </w:t>
      </w:r>
      <w:bookmarkStart w:id="1297" w:name="_ETM_Q3_712050"/>
      <w:bookmarkEnd w:id="1297"/>
      <w:r>
        <w:rPr>
          <w:rtl/>
        </w:rPr>
        <w:t xml:space="preserve">אני </w:t>
      </w:r>
      <w:bookmarkStart w:id="1298" w:name="_ETM_Q3_712140"/>
      <w:bookmarkEnd w:id="1298"/>
      <w:r>
        <w:rPr>
          <w:rtl/>
        </w:rPr>
        <w:t xml:space="preserve">מבקש </w:t>
      </w:r>
      <w:bookmarkStart w:id="1299" w:name="_ETM_Q3_712470"/>
      <w:bookmarkEnd w:id="1299"/>
      <w:r>
        <w:rPr>
          <w:rtl/>
        </w:rPr>
        <w:t xml:space="preserve">להקריא </w:t>
      </w:r>
      <w:bookmarkStart w:id="1300" w:name="_ETM_Q3_712800"/>
      <w:bookmarkEnd w:id="1300"/>
      <w:r>
        <w:rPr>
          <w:rtl/>
        </w:rPr>
        <w:t xml:space="preserve">דברים </w:t>
      </w:r>
      <w:bookmarkStart w:id="1301" w:name="_ETM_Q3_713100"/>
      <w:bookmarkEnd w:id="1301"/>
      <w:r>
        <w:rPr>
          <w:rtl/>
        </w:rPr>
        <w:t xml:space="preserve">שכתב </w:t>
      </w:r>
      <w:bookmarkStart w:id="1302" w:name="_ETM_Q3_713490"/>
      <w:bookmarkEnd w:id="1302"/>
      <w:r>
        <w:rPr>
          <w:rtl/>
        </w:rPr>
        <w:t xml:space="preserve">מילואימניק </w:t>
      </w:r>
      <w:bookmarkStart w:id="1303" w:name="_ETM_Q3_713970"/>
      <w:bookmarkEnd w:id="1303"/>
      <w:r>
        <w:rPr>
          <w:rtl/>
        </w:rPr>
        <w:t>מהחזית</w:t>
      </w:r>
      <w:r>
        <w:rPr>
          <w:rFonts w:hint="cs"/>
          <w:rtl/>
        </w:rPr>
        <w:t>,</w:t>
      </w:r>
      <w:r>
        <w:rPr>
          <w:rtl/>
        </w:rPr>
        <w:t xml:space="preserve"> </w:t>
      </w:r>
      <w:bookmarkStart w:id="1304" w:name="_ETM_Q3_716040"/>
      <w:bookmarkEnd w:id="1304"/>
      <w:r>
        <w:rPr>
          <w:rFonts w:hint="cs"/>
          <w:rtl/>
        </w:rPr>
        <w:t>סבב</w:t>
      </w:r>
      <w:r>
        <w:rPr>
          <w:rtl/>
        </w:rPr>
        <w:t xml:space="preserve"> </w:t>
      </w:r>
      <w:bookmarkStart w:id="1305" w:name="_ETM_Q3_716489"/>
      <w:bookmarkEnd w:id="1305"/>
      <w:r>
        <w:rPr>
          <w:rtl/>
        </w:rPr>
        <w:t>רבי</w:t>
      </w:r>
      <w:r>
        <w:rPr>
          <w:rFonts w:hint="cs"/>
          <w:rtl/>
        </w:rPr>
        <w:t>עי: "</w:t>
      </w:r>
      <w:bookmarkStart w:id="1306" w:name="_ETM_Q3_716999"/>
      <w:bookmarkEnd w:id="1306"/>
      <w:r>
        <w:rPr>
          <w:rtl/>
        </w:rPr>
        <w:t xml:space="preserve">הרגשתי </w:t>
      </w:r>
      <w:bookmarkStart w:id="1307" w:name="_ETM_Q3_717449"/>
      <w:bookmarkEnd w:id="1307"/>
      <w:r>
        <w:rPr>
          <w:rtl/>
        </w:rPr>
        <w:t xml:space="preserve">שאין </w:t>
      </w:r>
      <w:bookmarkStart w:id="1308" w:name="_ETM_Q3_717719"/>
      <w:bookmarkEnd w:id="1308"/>
      <w:r>
        <w:rPr>
          <w:rtl/>
        </w:rPr>
        <w:t xml:space="preserve">לי </w:t>
      </w:r>
      <w:bookmarkStart w:id="1309" w:name="_ETM_Q3_717809"/>
      <w:bookmarkEnd w:id="1309"/>
      <w:r>
        <w:rPr>
          <w:rtl/>
        </w:rPr>
        <w:t>ברירה</w:t>
      </w:r>
      <w:r>
        <w:rPr>
          <w:rFonts w:hint="cs"/>
          <w:rtl/>
        </w:rPr>
        <w:t>.</w:t>
      </w:r>
      <w:r>
        <w:rPr>
          <w:rtl/>
        </w:rPr>
        <w:t xml:space="preserve"> </w:t>
      </w:r>
      <w:bookmarkStart w:id="1310" w:name="_ETM_Q3_718409"/>
      <w:bookmarkEnd w:id="1310"/>
      <w:r>
        <w:rPr>
          <w:rtl/>
        </w:rPr>
        <w:t xml:space="preserve">אני </w:t>
      </w:r>
      <w:bookmarkStart w:id="1311" w:name="_ETM_Q3_718620"/>
      <w:bookmarkEnd w:id="1311"/>
      <w:r>
        <w:rPr>
          <w:rtl/>
        </w:rPr>
        <w:t xml:space="preserve">לא </w:t>
      </w:r>
      <w:bookmarkStart w:id="1312" w:name="_ETM_Q3_718709"/>
      <w:bookmarkEnd w:id="1312"/>
      <w:r>
        <w:rPr>
          <w:rtl/>
        </w:rPr>
        <w:t xml:space="preserve">יכול </w:t>
      </w:r>
      <w:bookmarkStart w:id="1313" w:name="_ETM_Q3_718980"/>
      <w:bookmarkEnd w:id="1313"/>
      <w:r>
        <w:rPr>
          <w:rtl/>
        </w:rPr>
        <w:t xml:space="preserve">לעמוד </w:t>
      </w:r>
      <w:bookmarkStart w:id="1314" w:name="_ETM_Q3_719279"/>
      <w:bookmarkEnd w:id="1314"/>
      <w:r>
        <w:rPr>
          <w:rtl/>
        </w:rPr>
        <w:t xml:space="preserve">מנגד </w:t>
      </w:r>
      <w:bookmarkStart w:id="1315" w:name="_ETM_Q3_719760"/>
      <w:bookmarkEnd w:id="1315"/>
      <w:r>
        <w:rPr>
          <w:rtl/>
        </w:rPr>
        <w:t xml:space="preserve">כששכנים </w:t>
      </w:r>
      <w:bookmarkStart w:id="1316" w:name="_ETM_Q3_720299"/>
      <w:bookmarkEnd w:id="1316"/>
      <w:r>
        <w:rPr>
          <w:rtl/>
        </w:rPr>
        <w:t xml:space="preserve">וחברים </w:t>
      </w:r>
      <w:bookmarkStart w:id="1317" w:name="_ETM_Q3_720779"/>
      <w:bookmarkEnd w:id="1317"/>
      <w:r>
        <w:rPr>
          <w:rtl/>
        </w:rPr>
        <w:t xml:space="preserve">נקראים </w:t>
      </w:r>
      <w:bookmarkStart w:id="1318" w:name="_ETM_Q3_721139"/>
      <w:bookmarkEnd w:id="1318"/>
      <w:r>
        <w:rPr>
          <w:rtl/>
        </w:rPr>
        <w:t xml:space="preserve">למילואים </w:t>
      </w:r>
      <w:bookmarkStart w:id="1319" w:name="_ETM_Q3_721650"/>
      <w:bookmarkEnd w:id="1319"/>
      <w:r>
        <w:rPr>
          <w:rtl/>
        </w:rPr>
        <w:t xml:space="preserve">בפעם </w:t>
      </w:r>
      <w:bookmarkStart w:id="1320" w:name="_ETM_Q3_721980"/>
      <w:bookmarkEnd w:id="1320"/>
      <w:r>
        <w:rPr>
          <w:rtl/>
        </w:rPr>
        <w:t xml:space="preserve">השלישית </w:t>
      </w:r>
      <w:bookmarkStart w:id="1321" w:name="_ETM_Q3_722609"/>
      <w:bookmarkEnd w:id="1321"/>
      <w:r>
        <w:rPr>
          <w:rtl/>
        </w:rPr>
        <w:t xml:space="preserve">והרביעית </w:t>
      </w:r>
      <w:bookmarkStart w:id="1322" w:name="_ETM_Q3_723090"/>
      <w:bookmarkEnd w:id="1322"/>
      <w:r>
        <w:rPr>
          <w:rtl/>
        </w:rPr>
        <w:t xml:space="preserve">מתחילת </w:t>
      </w:r>
      <w:bookmarkStart w:id="1323" w:name="_ETM_Q3_723510"/>
      <w:bookmarkEnd w:id="1323"/>
      <w:r>
        <w:rPr>
          <w:rtl/>
        </w:rPr>
        <w:t>המלחמה</w:t>
      </w:r>
      <w:r>
        <w:rPr>
          <w:rFonts w:hint="cs"/>
          <w:rtl/>
        </w:rPr>
        <w:t>.</w:t>
      </w:r>
      <w:r>
        <w:rPr>
          <w:rtl/>
        </w:rPr>
        <w:t xml:space="preserve"> </w:t>
      </w:r>
      <w:bookmarkStart w:id="1324" w:name="_ETM_Q3_724690"/>
      <w:bookmarkEnd w:id="1324"/>
      <w:r>
        <w:rPr>
          <w:rtl/>
        </w:rPr>
        <w:t xml:space="preserve">אצלי </w:t>
      </w:r>
      <w:bookmarkStart w:id="1325" w:name="_ETM_Q3_725080"/>
      <w:bookmarkEnd w:id="1325"/>
      <w:r>
        <w:rPr>
          <w:rtl/>
        </w:rPr>
        <w:t xml:space="preserve">באופן </w:t>
      </w:r>
      <w:bookmarkStart w:id="1326" w:name="_ETM_Q3_725440"/>
      <w:bookmarkEnd w:id="1326"/>
      <w:r>
        <w:rPr>
          <w:rtl/>
        </w:rPr>
        <w:t xml:space="preserve">אישי </w:t>
      </w:r>
      <w:bookmarkStart w:id="1327" w:name="_ETM_Q3_725739"/>
      <w:bookmarkEnd w:id="1327"/>
      <w:r>
        <w:rPr>
          <w:rtl/>
        </w:rPr>
        <w:t xml:space="preserve">לא </w:t>
      </w:r>
      <w:bookmarkStart w:id="1328" w:name="_ETM_Q3_725830"/>
      <w:bookmarkEnd w:id="1328"/>
      <w:r>
        <w:rPr>
          <w:rtl/>
        </w:rPr>
        <w:t xml:space="preserve">מדובר </w:t>
      </w:r>
      <w:bookmarkStart w:id="1329" w:name="_ETM_Q3_726220"/>
      <w:bookmarkEnd w:id="1329"/>
      <w:r>
        <w:rPr>
          <w:rtl/>
        </w:rPr>
        <w:t xml:space="preserve">על </w:t>
      </w:r>
      <w:bookmarkStart w:id="1330" w:name="_ETM_Q3_726309"/>
      <w:bookmarkEnd w:id="1330"/>
      <w:r>
        <w:rPr>
          <w:rtl/>
        </w:rPr>
        <w:t xml:space="preserve">חלום </w:t>
      </w:r>
      <w:bookmarkStart w:id="1331" w:name="_ETM_Q3_726640"/>
      <w:bookmarkEnd w:id="1331"/>
      <w:r>
        <w:rPr>
          <w:rtl/>
        </w:rPr>
        <w:t>חיי</w:t>
      </w:r>
      <w:r>
        <w:rPr>
          <w:rFonts w:hint="cs"/>
          <w:rtl/>
        </w:rPr>
        <w:t>.</w:t>
      </w:r>
      <w:r>
        <w:rPr>
          <w:rtl/>
        </w:rPr>
        <w:t xml:space="preserve"> </w:t>
      </w:r>
      <w:bookmarkStart w:id="1332" w:name="_ETM_Q3_727390"/>
      <w:bookmarkEnd w:id="1332"/>
      <w:r>
        <w:rPr>
          <w:rtl/>
        </w:rPr>
        <w:t xml:space="preserve">לא </w:t>
      </w:r>
      <w:bookmarkStart w:id="1333" w:name="_ETM_Q3_727599"/>
      <w:bookmarkEnd w:id="1333"/>
      <w:r>
        <w:rPr>
          <w:rtl/>
        </w:rPr>
        <w:t xml:space="preserve">התגעגעתי </w:t>
      </w:r>
      <w:bookmarkStart w:id="1334" w:name="_ETM_Q3_728170"/>
      <w:bookmarkEnd w:id="1334"/>
      <w:r>
        <w:rPr>
          <w:rtl/>
        </w:rPr>
        <w:t xml:space="preserve">לצבא </w:t>
      </w:r>
      <w:bookmarkStart w:id="1335" w:name="_ETM_Q3_728620"/>
      <w:bookmarkEnd w:id="1335"/>
      <w:r>
        <w:rPr>
          <w:rtl/>
        </w:rPr>
        <w:t xml:space="preserve">ואני </w:t>
      </w:r>
      <w:bookmarkStart w:id="1336" w:name="_ETM_Q3_728830"/>
      <w:bookmarkEnd w:id="1336"/>
      <w:r>
        <w:rPr>
          <w:rtl/>
        </w:rPr>
        <w:t xml:space="preserve">לא </w:t>
      </w:r>
      <w:bookmarkStart w:id="1337" w:name="_ETM_Q3_728920"/>
      <w:bookmarkEnd w:id="1337"/>
      <w:r>
        <w:rPr>
          <w:rtl/>
        </w:rPr>
        <w:t xml:space="preserve">מחפש </w:t>
      </w:r>
      <w:bookmarkStart w:id="1338" w:name="_ETM_Q3_729280"/>
      <w:bookmarkEnd w:id="1338"/>
      <w:r>
        <w:rPr>
          <w:rtl/>
        </w:rPr>
        <w:t>הרפתקאות</w:t>
      </w:r>
      <w:r>
        <w:rPr>
          <w:rFonts w:hint="cs"/>
          <w:rtl/>
        </w:rPr>
        <w:t>.</w:t>
      </w:r>
      <w:r>
        <w:rPr>
          <w:rtl/>
        </w:rPr>
        <w:t xml:space="preserve"> </w:t>
      </w:r>
      <w:bookmarkStart w:id="1339" w:name="_ETM_Q3_730280"/>
      <w:bookmarkEnd w:id="1339"/>
      <w:r>
        <w:rPr>
          <w:rtl/>
        </w:rPr>
        <w:t xml:space="preserve">מבחינתי </w:t>
      </w:r>
      <w:bookmarkStart w:id="1340" w:name="_ETM_Q3_730939"/>
      <w:bookmarkEnd w:id="1340"/>
      <w:r>
        <w:rPr>
          <w:rtl/>
        </w:rPr>
        <w:t xml:space="preserve">אין </w:t>
      </w:r>
      <w:bookmarkStart w:id="1341" w:name="_ETM_Q3_731090"/>
      <w:bookmarkEnd w:id="1341"/>
      <w:r>
        <w:rPr>
          <w:rtl/>
        </w:rPr>
        <w:t xml:space="preserve">דבר </w:t>
      </w:r>
      <w:bookmarkStart w:id="1342" w:name="_ETM_Q3_731390"/>
      <w:bookmarkEnd w:id="1342"/>
      <w:r>
        <w:rPr>
          <w:rtl/>
        </w:rPr>
        <w:t xml:space="preserve">חשוב </w:t>
      </w:r>
      <w:bookmarkStart w:id="1343" w:name="_ETM_Q3_731780"/>
      <w:bookmarkEnd w:id="1343"/>
      <w:r>
        <w:rPr>
          <w:rtl/>
        </w:rPr>
        <w:t xml:space="preserve">בעולם </w:t>
      </w:r>
      <w:bookmarkStart w:id="1344" w:name="_ETM_Q3_732260"/>
      <w:bookmarkEnd w:id="1344"/>
      <w:r>
        <w:rPr>
          <w:rFonts w:hint="cs"/>
          <w:rtl/>
        </w:rPr>
        <w:t>מ</w:t>
      </w:r>
      <w:r>
        <w:rPr>
          <w:rtl/>
        </w:rPr>
        <w:t xml:space="preserve">ללמוד </w:t>
      </w:r>
      <w:bookmarkStart w:id="1345" w:name="_ETM_Q3_732590"/>
      <w:bookmarkEnd w:id="1345"/>
      <w:r>
        <w:rPr>
          <w:rtl/>
        </w:rPr>
        <w:t>תורה</w:t>
      </w:r>
      <w:r>
        <w:rPr>
          <w:rFonts w:hint="cs"/>
          <w:rtl/>
        </w:rPr>
        <w:t>,</w:t>
      </w:r>
      <w:r>
        <w:rPr>
          <w:rtl/>
        </w:rPr>
        <w:t xml:space="preserve"> </w:t>
      </w:r>
      <w:bookmarkStart w:id="1346" w:name="_ETM_Q3_733540"/>
      <w:bookmarkEnd w:id="1346"/>
      <w:r>
        <w:rPr>
          <w:rtl/>
        </w:rPr>
        <w:t xml:space="preserve">ואני </w:t>
      </w:r>
      <w:bookmarkStart w:id="1347" w:name="_ETM_Q3_733809"/>
      <w:bookmarkEnd w:id="1347"/>
      <w:r>
        <w:rPr>
          <w:rtl/>
        </w:rPr>
        <w:t xml:space="preserve">מאמין </w:t>
      </w:r>
      <w:bookmarkStart w:id="1348" w:name="_ETM_Q3_734109"/>
      <w:bookmarkEnd w:id="1348"/>
      <w:r>
        <w:rPr>
          <w:rtl/>
        </w:rPr>
        <w:t xml:space="preserve">בכל </w:t>
      </w:r>
      <w:bookmarkStart w:id="1349" w:name="_ETM_Q3_734439"/>
      <w:bookmarkEnd w:id="1349"/>
      <w:r>
        <w:rPr>
          <w:rtl/>
        </w:rPr>
        <w:t>ל</w:t>
      </w:r>
      <w:r>
        <w:rPr>
          <w:rFonts w:hint="cs"/>
          <w:rtl/>
        </w:rPr>
        <w:t>י</w:t>
      </w:r>
      <w:r>
        <w:rPr>
          <w:rtl/>
        </w:rPr>
        <w:t xml:space="preserve">בי </w:t>
      </w:r>
      <w:bookmarkStart w:id="1350" w:name="_ETM_Q3_734709"/>
      <w:bookmarkEnd w:id="1350"/>
      <w:r>
        <w:rPr>
          <w:rtl/>
        </w:rPr>
        <w:t xml:space="preserve">שהתורה </w:t>
      </w:r>
      <w:bookmarkStart w:id="1351" w:name="_ETM_Q3_735159"/>
      <w:bookmarkEnd w:id="1351"/>
      <w:r>
        <w:rPr>
          <w:rtl/>
        </w:rPr>
        <w:t>משפיעה</w:t>
      </w:r>
      <w:r>
        <w:rPr>
          <w:rFonts w:hint="cs"/>
          <w:rtl/>
        </w:rPr>
        <w:t>,</w:t>
      </w:r>
      <w:r>
        <w:rPr>
          <w:rtl/>
        </w:rPr>
        <w:t xml:space="preserve"> </w:t>
      </w:r>
      <w:bookmarkStart w:id="1352" w:name="_ETM_Q3_735790"/>
      <w:bookmarkEnd w:id="1352"/>
      <w:r>
        <w:rPr>
          <w:rFonts w:hint="cs"/>
          <w:rtl/>
        </w:rPr>
        <w:t>ומבשמת</w:t>
      </w:r>
      <w:r>
        <w:rPr>
          <w:rtl/>
        </w:rPr>
        <w:t xml:space="preserve"> </w:t>
      </w:r>
      <w:bookmarkStart w:id="1353" w:name="_ETM_Q3_736389"/>
      <w:bookmarkEnd w:id="1353"/>
      <w:r>
        <w:rPr>
          <w:rtl/>
        </w:rPr>
        <w:t xml:space="preserve">את </w:t>
      </w:r>
      <w:bookmarkStart w:id="1354" w:name="_ETM_Q3_736539"/>
      <w:bookmarkEnd w:id="1354"/>
      <w:r>
        <w:rPr>
          <w:rtl/>
        </w:rPr>
        <w:t xml:space="preserve">העולם </w:t>
      </w:r>
      <w:bookmarkStart w:id="1355" w:name="_ETM_Q3_736900"/>
      <w:bookmarkEnd w:id="1355"/>
      <w:r>
        <w:rPr>
          <w:rtl/>
        </w:rPr>
        <w:t>והאדם</w:t>
      </w:r>
      <w:r>
        <w:rPr>
          <w:rFonts w:hint="cs"/>
          <w:rtl/>
        </w:rPr>
        <w:t>.</w:t>
      </w:r>
      <w:r>
        <w:rPr>
          <w:rtl/>
        </w:rPr>
        <w:t xml:space="preserve"> </w:t>
      </w:r>
      <w:bookmarkStart w:id="1356" w:name="_ETM_Q3_738040"/>
      <w:bookmarkEnd w:id="1356"/>
      <w:r>
        <w:rPr>
          <w:rtl/>
        </w:rPr>
        <w:t xml:space="preserve">אבל </w:t>
      </w:r>
      <w:bookmarkStart w:id="1357" w:name="_ETM_Q3_738340"/>
      <w:bookmarkEnd w:id="1357"/>
      <w:r>
        <w:rPr>
          <w:rtl/>
        </w:rPr>
        <w:t xml:space="preserve">יש </w:t>
      </w:r>
      <w:bookmarkStart w:id="1358" w:name="_ETM_Q3_738550"/>
      <w:bookmarkEnd w:id="1358"/>
      <w:r>
        <w:rPr>
          <w:rtl/>
        </w:rPr>
        <w:t xml:space="preserve">מקרה </w:t>
      </w:r>
      <w:bookmarkStart w:id="1359" w:name="_ETM_Q3_738910"/>
      <w:bookmarkEnd w:id="1359"/>
      <w:r>
        <w:rPr>
          <w:rtl/>
        </w:rPr>
        <w:t xml:space="preserve">יותר </w:t>
      </w:r>
      <w:bookmarkStart w:id="1360" w:name="_ETM_Q3_739150"/>
      <w:bookmarkEnd w:id="1360"/>
      <w:r>
        <w:rPr>
          <w:rtl/>
        </w:rPr>
        <w:t xml:space="preserve">מובהק </w:t>
      </w:r>
      <w:bookmarkStart w:id="1361" w:name="_ETM_Q3_739510"/>
      <w:bookmarkEnd w:id="1361"/>
      <w:r>
        <w:rPr>
          <w:rtl/>
        </w:rPr>
        <w:t xml:space="preserve">של </w:t>
      </w:r>
      <w:bookmarkStart w:id="1362" w:name="_ETM_Q3_739660"/>
      <w:bookmarkEnd w:id="1362"/>
      <w:r>
        <w:rPr>
          <w:rtl/>
        </w:rPr>
        <w:t xml:space="preserve">מצווה </w:t>
      </w:r>
      <w:bookmarkStart w:id="1363" w:name="_ETM_Q3_740140"/>
      <w:bookmarkEnd w:id="1363"/>
      <w:r>
        <w:rPr>
          <w:rtl/>
        </w:rPr>
        <w:t xml:space="preserve">שאינה </w:t>
      </w:r>
      <w:bookmarkStart w:id="1364" w:name="_ETM_Q3_740710"/>
      <w:bookmarkEnd w:id="1364"/>
      <w:r>
        <w:rPr>
          <w:rtl/>
        </w:rPr>
        <w:t xml:space="preserve">יכולה </w:t>
      </w:r>
      <w:bookmarkStart w:id="1365" w:name="_ETM_Q3_741130"/>
      <w:bookmarkEnd w:id="1365"/>
      <w:r>
        <w:rPr>
          <w:rtl/>
        </w:rPr>
        <w:t xml:space="preserve">להיעשות </w:t>
      </w:r>
      <w:bookmarkStart w:id="1366" w:name="_ETM_Q3_741550"/>
      <w:bookmarkEnd w:id="1366"/>
      <w:r>
        <w:rPr>
          <w:rtl/>
        </w:rPr>
        <w:t>ע</w:t>
      </w:r>
      <w:r>
        <w:rPr>
          <w:rFonts w:hint="cs"/>
          <w:rtl/>
        </w:rPr>
        <w:t>ל ידי</w:t>
      </w:r>
      <w:r>
        <w:rPr>
          <w:rtl/>
        </w:rPr>
        <w:t xml:space="preserve"> </w:t>
      </w:r>
      <w:bookmarkStart w:id="1367" w:name="_ETM_Q3_741850"/>
      <w:bookmarkEnd w:id="1367"/>
      <w:r>
        <w:rPr>
          <w:rtl/>
        </w:rPr>
        <w:t>אחרים</w:t>
      </w:r>
      <w:r>
        <w:rPr>
          <w:rFonts w:hint="cs"/>
          <w:rtl/>
        </w:rPr>
        <w:t>?"</w:t>
      </w:r>
    </w:p>
    <w:p w:rsidR="008A4B93" w:rsidRDefault="008A4B93" w:rsidP="00152A0D">
      <w:pPr>
        <w:rPr>
          <w:rtl/>
        </w:rPr>
      </w:pPr>
      <w:bookmarkStart w:id="1368" w:name="_ETM_Q3_745413"/>
      <w:bookmarkStart w:id="1369" w:name="_ETM_Q3_745487"/>
      <w:bookmarkStart w:id="1370" w:name="_ETM_Q3_745556"/>
      <w:bookmarkEnd w:id="1368"/>
      <w:bookmarkEnd w:id="1369"/>
      <w:bookmarkEnd w:id="1370"/>
    </w:p>
    <w:p w:rsidR="008A4B93" w:rsidRDefault="008A4B93" w:rsidP="00EA287A">
      <w:pPr>
        <w:rPr>
          <w:rtl/>
        </w:rPr>
      </w:pPr>
      <w:bookmarkStart w:id="1371" w:name="TOR_Q4"/>
      <w:bookmarkEnd w:id="1371"/>
      <w:r>
        <w:rPr>
          <w:rFonts w:hint="cs"/>
          <w:rtl/>
        </w:rPr>
        <w:t xml:space="preserve">אז אני רוצה להודות לכם על כך שאתם מתייצבים פעם אחר פעם, למרות שאתם יודעים שהממשלה שלנו עושה כל מאמץ כדי לא לגרום </w:t>
      </w:r>
      <w:bookmarkStart w:id="1372" w:name="_ETM_Q4_154000"/>
      <w:bookmarkEnd w:id="1372"/>
      <w:r>
        <w:rPr>
          <w:rFonts w:hint="cs"/>
          <w:rtl/>
        </w:rPr>
        <w:t xml:space="preserve">לדבר שאתם הכי צריכים </w:t>
      </w:r>
      <w:r>
        <w:rPr>
          <w:rFonts w:hint="eastAsia"/>
          <w:rtl/>
        </w:rPr>
        <w:t xml:space="preserve">– </w:t>
      </w:r>
      <w:r>
        <w:rPr>
          <w:rFonts w:hint="cs"/>
          <w:rtl/>
        </w:rPr>
        <w:t xml:space="preserve">להביא לכם מחליפים. אנחנו צריכים </w:t>
      </w:r>
      <w:bookmarkStart w:id="1373" w:name="_ETM_Q4_160000"/>
      <w:bookmarkEnd w:id="1373"/>
      <w:r>
        <w:rPr>
          <w:rFonts w:hint="cs"/>
          <w:rtl/>
        </w:rPr>
        <w:t>את האחים החרדים שלנו איתנו בצבא, במילואים, בשדות הקרב.</w:t>
      </w:r>
      <w:bookmarkStart w:id="1374" w:name="_ETM_Q4_168000"/>
      <w:bookmarkEnd w:id="1374"/>
      <w:r w:rsidR="00EA287A">
        <w:rPr>
          <w:rFonts w:hint="cs"/>
          <w:rtl/>
        </w:rPr>
        <w:t xml:space="preserve"> </w:t>
      </w:r>
      <w:r>
        <w:rPr>
          <w:rFonts w:hint="cs"/>
          <w:rtl/>
        </w:rPr>
        <w:t>ואני רוצ</w:t>
      </w:r>
      <w:bookmarkStart w:id="1375" w:name="_ETM_Q4_169000"/>
      <w:bookmarkEnd w:id="1375"/>
      <w:r>
        <w:rPr>
          <w:rFonts w:hint="cs"/>
          <w:rtl/>
        </w:rPr>
        <w:t>ה להגיד לכם, המילואימניקים, תודה על שאתם באים לשרת</w:t>
      </w:r>
      <w:bookmarkStart w:id="1376" w:name="_ETM_Q4_170000"/>
      <w:bookmarkEnd w:id="1376"/>
      <w:r>
        <w:rPr>
          <w:rFonts w:hint="cs"/>
          <w:rtl/>
        </w:rPr>
        <w:t xml:space="preserve">, למרות שאתם יודעים שהממשלה לא עושה מספיק – או לא עושה </w:t>
      </w:r>
      <w:bookmarkStart w:id="1377" w:name="_ETM_Q4_175000"/>
      <w:bookmarkEnd w:id="1377"/>
      <w:r>
        <w:rPr>
          <w:rFonts w:hint="cs"/>
          <w:rtl/>
        </w:rPr>
        <w:t>כלום – כדי לגרום לזה לקרות. תודה לכם.</w:t>
      </w:r>
    </w:p>
    <w:p w:rsidR="008A4B93" w:rsidRDefault="008A4B93" w:rsidP="00152A0D">
      <w:pPr>
        <w:rPr>
          <w:rtl/>
        </w:rPr>
      </w:pPr>
    </w:p>
    <w:p w:rsidR="008A4B93" w:rsidRDefault="008A4B93" w:rsidP="00152A0D">
      <w:pPr>
        <w:pStyle w:val="af6"/>
        <w:keepNext/>
        <w:rPr>
          <w:rtl/>
        </w:rPr>
      </w:pPr>
      <w:bookmarkStart w:id="1378" w:name="ET_yor_6597_1"/>
      <w:r w:rsidRPr="00CE4E8D">
        <w:rPr>
          <w:rStyle w:val="TagStyle"/>
          <w:rtl/>
        </w:rPr>
        <w:t xml:space="preserve"> &lt;&lt; יור &gt;&gt; </w:t>
      </w:r>
      <w:r>
        <w:rPr>
          <w:rtl/>
        </w:rPr>
        <w:t>היו"ר מאיר כהן:</w:t>
      </w:r>
      <w:r w:rsidRPr="00CE4E8D">
        <w:rPr>
          <w:rStyle w:val="TagStyle"/>
          <w:rtl/>
        </w:rPr>
        <w:t xml:space="preserve"> &lt;&lt; יור &gt;&gt;</w:t>
      </w:r>
      <w:r>
        <w:rPr>
          <w:rtl/>
        </w:rPr>
        <w:t xml:space="preserve">   </w:t>
      </w:r>
      <w:bookmarkEnd w:id="1378"/>
    </w:p>
    <w:p w:rsidR="008A4B93" w:rsidRDefault="008A4B93" w:rsidP="00C758ED">
      <w:pPr>
        <w:rPr>
          <w:rtl/>
          <w:lang w:eastAsia="he-IL"/>
        </w:rPr>
      </w:pPr>
    </w:p>
    <w:p w:rsidR="008A4B93" w:rsidRDefault="008A4B93" w:rsidP="00152A0D">
      <w:pPr>
        <w:rPr>
          <w:rtl/>
          <w:lang w:eastAsia="he-IL"/>
        </w:rPr>
      </w:pPr>
      <w:r>
        <w:rPr>
          <w:rFonts w:hint="cs"/>
          <w:rtl/>
          <w:lang w:eastAsia="he-IL"/>
        </w:rPr>
        <w:t xml:space="preserve">תודה רבה, אדוני. חבר הכנסת יצחק </w:t>
      </w:r>
      <w:bookmarkStart w:id="1379" w:name="_ETM_Q4_172000"/>
      <w:bookmarkEnd w:id="1379"/>
      <w:r>
        <w:rPr>
          <w:rFonts w:hint="cs"/>
          <w:rtl/>
          <w:lang w:eastAsia="he-IL"/>
        </w:rPr>
        <w:t>קרויזר, בבקשה. אחריו – יבגני סובה.</w:t>
      </w:r>
    </w:p>
    <w:p w:rsidR="008A4B93" w:rsidRDefault="008A4B93" w:rsidP="00152A0D">
      <w:pPr>
        <w:rPr>
          <w:rtl/>
          <w:lang w:eastAsia="he-IL"/>
        </w:rPr>
      </w:pPr>
    </w:p>
    <w:p w:rsidR="008A4B93" w:rsidRDefault="008A4B93" w:rsidP="00152A0D">
      <w:pPr>
        <w:pStyle w:val="a4"/>
        <w:keepNext/>
        <w:rPr>
          <w:rtl/>
        </w:rPr>
      </w:pPr>
      <w:bookmarkStart w:id="1380" w:name="ET_speaker_6460_2"/>
      <w:r w:rsidRPr="00CE4E8D">
        <w:rPr>
          <w:rStyle w:val="TagStyle"/>
          <w:rtl/>
        </w:rPr>
        <w:t xml:space="preserve"> &lt;&lt; דובר &gt;&gt; </w:t>
      </w:r>
      <w:bookmarkStart w:id="1381" w:name="_Toc198664601"/>
      <w:bookmarkStart w:id="1382" w:name="_Toc198664721"/>
      <w:r>
        <w:rPr>
          <w:rtl/>
        </w:rPr>
        <w:t>יצחק קרויזר (עוצמה יהודית):</w:t>
      </w:r>
      <w:bookmarkEnd w:id="1381"/>
      <w:bookmarkEnd w:id="1382"/>
      <w:r w:rsidRPr="00CE4E8D">
        <w:rPr>
          <w:rStyle w:val="TagStyle"/>
          <w:rtl/>
        </w:rPr>
        <w:t xml:space="preserve"> &lt;&lt; דובר &gt;&gt;</w:t>
      </w:r>
      <w:r>
        <w:rPr>
          <w:rtl/>
        </w:rPr>
        <w:t xml:space="preserve">   </w:t>
      </w:r>
      <w:bookmarkEnd w:id="1380"/>
    </w:p>
    <w:p w:rsidR="008A4B93" w:rsidRDefault="008A4B93" w:rsidP="00C758ED">
      <w:pPr>
        <w:rPr>
          <w:rtl/>
          <w:lang w:eastAsia="he-IL"/>
        </w:rPr>
      </w:pPr>
    </w:p>
    <w:p w:rsidR="008A4B93" w:rsidRDefault="008A4B93" w:rsidP="00152A0D">
      <w:pPr>
        <w:rPr>
          <w:rtl/>
          <w:lang w:eastAsia="he-IL"/>
        </w:rPr>
      </w:pPr>
      <w:r>
        <w:rPr>
          <w:rFonts w:hint="cs"/>
          <w:rtl/>
          <w:lang w:eastAsia="he-IL"/>
        </w:rPr>
        <w:t>תודה רבה.</w:t>
      </w:r>
    </w:p>
    <w:p w:rsidR="008A4B93" w:rsidRDefault="008A4B93" w:rsidP="00152A0D">
      <w:pPr>
        <w:rPr>
          <w:rtl/>
          <w:lang w:eastAsia="he-IL"/>
        </w:rPr>
      </w:pPr>
    </w:p>
    <w:p w:rsidR="008A4B93" w:rsidRDefault="008A4B93" w:rsidP="00152A0D">
      <w:pPr>
        <w:pStyle w:val="af6"/>
        <w:keepNext/>
        <w:rPr>
          <w:rtl/>
        </w:rPr>
      </w:pPr>
      <w:r w:rsidRPr="008C1505">
        <w:rPr>
          <w:rStyle w:val="TagStyle"/>
          <w:rtl/>
        </w:rPr>
        <w:t xml:space="preserve"> &lt;&lt; יור &gt;&gt; </w:t>
      </w:r>
      <w:r>
        <w:rPr>
          <w:rtl/>
        </w:rPr>
        <w:t>היו"ר מאיר כהן:</w:t>
      </w:r>
      <w:r w:rsidRPr="008C1505">
        <w:rPr>
          <w:rStyle w:val="TagStyle"/>
          <w:rtl/>
        </w:rPr>
        <w:t xml:space="preserve"> &lt;&lt; יור &gt;&gt;</w:t>
      </w:r>
      <w:r>
        <w:rPr>
          <w:rtl/>
        </w:rPr>
        <w:t xml:space="preserve">   </w:t>
      </w:r>
    </w:p>
    <w:p w:rsidR="008A4B93" w:rsidRDefault="008A4B93" w:rsidP="00C758ED">
      <w:pPr>
        <w:rPr>
          <w:rtl/>
          <w:lang w:eastAsia="he-IL"/>
        </w:rPr>
      </w:pPr>
    </w:p>
    <w:p w:rsidR="008A4B93" w:rsidRDefault="008A4B93" w:rsidP="00152A0D">
      <w:pPr>
        <w:rPr>
          <w:rtl/>
          <w:lang w:eastAsia="he-IL"/>
        </w:rPr>
      </w:pPr>
      <w:bookmarkStart w:id="1383" w:name="_ETM_Q4_212000"/>
      <w:bookmarkEnd w:id="1383"/>
      <w:r>
        <w:rPr>
          <w:rFonts w:hint="cs"/>
          <w:rtl/>
          <w:lang w:eastAsia="he-IL"/>
        </w:rPr>
        <w:t>אם הרעש של הנוכחים</w:t>
      </w:r>
      <w:bookmarkStart w:id="1384" w:name="_ETM_Q4_204000"/>
      <w:bookmarkEnd w:id="1384"/>
      <w:r>
        <w:rPr>
          <w:rFonts w:hint="cs"/>
          <w:rtl/>
          <w:lang w:eastAsia="he-IL"/>
        </w:rPr>
        <w:t xml:space="preserve"> הרבים מפריע לך </w:t>
      </w:r>
      <w:r w:rsidR="00C758ED">
        <w:rPr>
          <w:rFonts w:hint="cs"/>
          <w:rtl/>
          <w:lang w:eastAsia="he-IL"/>
        </w:rPr>
        <w:t>– – –</w:t>
      </w:r>
    </w:p>
    <w:p w:rsidR="008A4B93" w:rsidRDefault="008A4B93" w:rsidP="00152A0D">
      <w:pPr>
        <w:rPr>
          <w:b/>
          <w:bCs/>
          <w:u w:val="single"/>
          <w:rtl/>
          <w:lang w:eastAsia="he-IL"/>
        </w:rPr>
      </w:pPr>
    </w:p>
    <w:p w:rsidR="008A4B93" w:rsidRDefault="008A4B93" w:rsidP="00152A0D">
      <w:pPr>
        <w:pStyle w:val="-"/>
        <w:keepNext/>
        <w:rPr>
          <w:rtl/>
        </w:rPr>
      </w:pPr>
      <w:bookmarkStart w:id="1385" w:name="ET_speakercontinue_6460_13"/>
      <w:r w:rsidRPr="008C1505">
        <w:rPr>
          <w:rStyle w:val="TagStyle"/>
          <w:rtl/>
        </w:rPr>
        <w:t xml:space="preserve"> &lt;&lt; דובר_המשך &gt;&gt; </w:t>
      </w:r>
      <w:r>
        <w:rPr>
          <w:rtl/>
        </w:rPr>
        <w:t>יצחק קרויזר (עוצמה יהודית):</w:t>
      </w:r>
      <w:r w:rsidRPr="008C1505">
        <w:rPr>
          <w:rStyle w:val="TagStyle"/>
          <w:rtl/>
        </w:rPr>
        <w:t xml:space="preserve"> &lt;&lt; דובר_המשך &gt;&gt;</w:t>
      </w:r>
      <w:r>
        <w:rPr>
          <w:rtl/>
        </w:rPr>
        <w:t xml:space="preserve">   </w:t>
      </w:r>
      <w:bookmarkEnd w:id="1385"/>
    </w:p>
    <w:p w:rsidR="008A4B93" w:rsidRDefault="008A4B93" w:rsidP="00C758ED">
      <w:pPr>
        <w:rPr>
          <w:rtl/>
          <w:lang w:eastAsia="he-IL"/>
        </w:rPr>
      </w:pPr>
    </w:p>
    <w:p w:rsidR="008A4B93" w:rsidRDefault="008A4B93" w:rsidP="00152A0D">
      <w:pPr>
        <w:rPr>
          <w:rtl/>
          <w:lang w:eastAsia="he-IL"/>
        </w:rPr>
      </w:pPr>
      <w:bookmarkStart w:id="1386" w:name="_ETM_Q4_206000"/>
      <w:bookmarkEnd w:id="1386"/>
      <w:r>
        <w:rPr>
          <w:rFonts w:hint="cs"/>
          <w:rtl/>
          <w:lang w:eastAsia="he-IL"/>
        </w:rPr>
        <w:t>אני אבקש</w:t>
      </w:r>
      <w:bookmarkStart w:id="1387" w:name="_ETM_Q4_199000"/>
      <w:bookmarkEnd w:id="1387"/>
      <w:r>
        <w:rPr>
          <w:rFonts w:hint="cs"/>
          <w:rtl/>
          <w:lang w:eastAsia="he-IL"/>
        </w:rPr>
        <w:t xml:space="preserve"> מהחבר'ה שיהיו בשקט.</w:t>
      </w:r>
    </w:p>
    <w:p w:rsidR="008A4B93" w:rsidRDefault="008A4B93" w:rsidP="00152A0D">
      <w:pPr>
        <w:rPr>
          <w:rtl/>
          <w:lang w:eastAsia="he-IL"/>
        </w:rPr>
      </w:pPr>
    </w:p>
    <w:p w:rsidR="008A4B93" w:rsidRDefault="008A4B93" w:rsidP="00152A0D">
      <w:pPr>
        <w:pStyle w:val="af6"/>
        <w:keepNext/>
        <w:rPr>
          <w:rtl/>
        </w:rPr>
      </w:pPr>
      <w:bookmarkStart w:id="1388" w:name="ET_yor_6597_14"/>
      <w:r w:rsidRPr="008C1505">
        <w:rPr>
          <w:rStyle w:val="TagStyle"/>
          <w:rtl/>
        </w:rPr>
        <w:t xml:space="preserve"> &lt;&lt; יור &gt;&gt; </w:t>
      </w:r>
      <w:r>
        <w:rPr>
          <w:rtl/>
        </w:rPr>
        <w:t>היו"ר מאיר כהן:</w:t>
      </w:r>
      <w:r w:rsidRPr="008C1505">
        <w:rPr>
          <w:rStyle w:val="TagStyle"/>
          <w:rtl/>
        </w:rPr>
        <w:t xml:space="preserve"> &lt;&lt; יור &gt;&gt;</w:t>
      </w:r>
      <w:r>
        <w:rPr>
          <w:rtl/>
        </w:rPr>
        <w:t xml:space="preserve">   </w:t>
      </w:r>
      <w:bookmarkEnd w:id="1388"/>
    </w:p>
    <w:p w:rsidR="008A4B93" w:rsidRDefault="008A4B93" w:rsidP="00C758ED">
      <w:pPr>
        <w:rPr>
          <w:rtl/>
          <w:lang w:eastAsia="he-IL"/>
        </w:rPr>
      </w:pPr>
    </w:p>
    <w:p w:rsidR="008A4B93" w:rsidRPr="008C1505" w:rsidRDefault="008A4B93" w:rsidP="00152A0D">
      <w:pPr>
        <w:rPr>
          <w:rtl/>
          <w:lang w:eastAsia="he-IL"/>
        </w:rPr>
      </w:pPr>
      <w:bookmarkStart w:id="1389" w:name="_ETM_Q4_217000"/>
      <w:bookmarkEnd w:id="1389"/>
      <w:r>
        <w:rPr>
          <w:rFonts w:hint="cs"/>
          <w:rtl/>
          <w:lang w:eastAsia="he-IL"/>
        </w:rPr>
        <w:t xml:space="preserve">תראה, סליחה שאני מפריע, </w:t>
      </w:r>
      <w:bookmarkStart w:id="1390" w:name="_ETM_Q4_220000"/>
      <w:bookmarkEnd w:id="1390"/>
      <w:r>
        <w:rPr>
          <w:rFonts w:hint="cs"/>
          <w:rtl/>
          <w:lang w:eastAsia="he-IL"/>
        </w:rPr>
        <w:t xml:space="preserve">אתה תקבל את זמנך, אבל באמת ראוי שביום כזה, הצדעה לאנשי המילואים ונשות המילואים, היה ראוי שהמקום </w:t>
      </w:r>
      <w:bookmarkStart w:id="1391" w:name="_ETM_Q4_228000"/>
      <w:bookmarkEnd w:id="1391"/>
      <w:r>
        <w:rPr>
          <w:rFonts w:hint="cs"/>
          <w:rtl/>
          <w:lang w:eastAsia="he-IL"/>
        </w:rPr>
        <w:t>הזה יהיה מלא. סליחה.</w:t>
      </w:r>
    </w:p>
    <w:p w:rsidR="008A4B93" w:rsidRDefault="008A4B93" w:rsidP="00152A0D">
      <w:pPr>
        <w:rPr>
          <w:rtl/>
          <w:lang w:eastAsia="he-IL"/>
        </w:rPr>
      </w:pPr>
      <w:bookmarkStart w:id="1392" w:name="_ETM_Q4_211000"/>
      <w:bookmarkEnd w:id="1392"/>
    </w:p>
    <w:p w:rsidR="008A4B93" w:rsidRDefault="008A4B93" w:rsidP="00152A0D">
      <w:pPr>
        <w:pStyle w:val="-"/>
        <w:keepNext/>
        <w:rPr>
          <w:rtl/>
        </w:rPr>
      </w:pPr>
      <w:bookmarkStart w:id="1393" w:name="ET_speakercontinue_6460_15"/>
      <w:r w:rsidRPr="008C1505">
        <w:rPr>
          <w:rStyle w:val="TagStyle"/>
          <w:rtl/>
        </w:rPr>
        <w:t xml:space="preserve"> &lt;&lt; דובר_המשך &gt;&gt; </w:t>
      </w:r>
      <w:r>
        <w:rPr>
          <w:rtl/>
        </w:rPr>
        <w:t>יצחק קרויזר (עוצמה יהודית):</w:t>
      </w:r>
      <w:r w:rsidRPr="008C1505">
        <w:rPr>
          <w:rStyle w:val="TagStyle"/>
          <w:rtl/>
        </w:rPr>
        <w:t xml:space="preserve"> &lt;&lt; דובר_המשך &gt;&gt;</w:t>
      </w:r>
      <w:r>
        <w:rPr>
          <w:rtl/>
        </w:rPr>
        <w:t xml:space="preserve">   </w:t>
      </w:r>
      <w:bookmarkEnd w:id="1393"/>
    </w:p>
    <w:p w:rsidR="008A4B93" w:rsidRDefault="008A4B93" w:rsidP="00C758ED">
      <w:pPr>
        <w:rPr>
          <w:rtl/>
          <w:lang w:eastAsia="he-IL"/>
        </w:rPr>
      </w:pPr>
    </w:p>
    <w:p w:rsidR="008A4B93" w:rsidRDefault="008A4B93" w:rsidP="00636282">
      <w:pPr>
        <w:rPr>
          <w:rtl/>
          <w:lang w:eastAsia="he-IL"/>
        </w:rPr>
      </w:pPr>
      <w:r>
        <w:rPr>
          <w:rFonts w:hint="cs"/>
          <w:rtl/>
          <w:lang w:eastAsia="he-IL"/>
        </w:rPr>
        <w:t>אני נאלץ להסכים איתך</w:t>
      </w:r>
      <w:bookmarkStart w:id="1394" w:name="_ETM_Q4_235000"/>
      <w:bookmarkEnd w:id="1394"/>
      <w:r>
        <w:rPr>
          <w:rFonts w:hint="cs"/>
          <w:rtl/>
          <w:lang w:eastAsia="he-IL"/>
        </w:rPr>
        <w:t xml:space="preserve"> על כך ומנסה לדון לכף זכות את אלה שאינם כאן.</w:t>
      </w:r>
    </w:p>
    <w:p w:rsidR="008A4B93" w:rsidRDefault="008A4B93" w:rsidP="00152A0D">
      <w:pPr>
        <w:rPr>
          <w:rtl/>
          <w:lang w:eastAsia="he-IL"/>
        </w:rPr>
      </w:pPr>
    </w:p>
    <w:p w:rsidR="008A4B93" w:rsidRDefault="008A4B93" w:rsidP="00152A0D">
      <w:pPr>
        <w:pStyle w:val="af6"/>
        <w:keepNext/>
        <w:rPr>
          <w:rtl/>
        </w:rPr>
      </w:pPr>
      <w:bookmarkStart w:id="1395" w:name="ET_yor_6597_16"/>
      <w:r w:rsidRPr="008C1505">
        <w:rPr>
          <w:rStyle w:val="TagStyle"/>
          <w:rtl/>
        </w:rPr>
        <w:t xml:space="preserve"> &lt;&lt; יור &gt;&gt; </w:t>
      </w:r>
      <w:r>
        <w:rPr>
          <w:rtl/>
        </w:rPr>
        <w:t>היו"ר מאיר כהן:</w:t>
      </w:r>
      <w:r w:rsidRPr="008C1505">
        <w:rPr>
          <w:rStyle w:val="TagStyle"/>
          <w:rtl/>
        </w:rPr>
        <w:t xml:space="preserve"> &lt;&lt; יור &gt;&gt;</w:t>
      </w:r>
      <w:r>
        <w:rPr>
          <w:rtl/>
        </w:rPr>
        <w:t xml:space="preserve">   </w:t>
      </w:r>
      <w:bookmarkEnd w:id="1395"/>
    </w:p>
    <w:p w:rsidR="008A4B93" w:rsidRDefault="008A4B93" w:rsidP="00C758ED">
      <w:pPr>
        <w:rPr>
          <w:rtl/>
          <w:lang w:eastAsia="he-IL"/>
        </w:rPr>
      </w:pPr>
    </w:p>
    <w:p w:rsidR="008A4B93" w:rsidRDefault="008A4B93" w:rsidP="00152A0D">
      <w:pPr>
        <w:rPr>
          <w:rtl/>
          <w:lang w:eastAsia="he-IL"/>
        </w:rPr>
      </w:pPr>
      <w:bookmarkStart w:id="1396" w:name="_ETM_Q4_227000"/>
      <w:bookmarkEnd w:id="1396"/>
      <w:r>
        <w:rPr>
          <w:rFonts w:hint="cs"/>
          <w:rtl/>
          <w:lang w:eastAsia="he-IL"/>
        </w:rPr>
        <w:t>תמיד אנחנו דנים</w:t>
      </w:r>
      <w:bookmarkStart w:id="1397" w:name="_ETM_Q4_238000"/>
      <w:bookmarkEnd w:id="1397"/>
      <w:r>
        <w:rPr>
          <w:rFonts w:hint="cs"/>
          <w:rtl/>
          <w:lang w:eastAsia="he-IL"/>
        </w:rPr>
        <w:t xml:space="preserve"> לכף זכות.</w:t>
      </w:r>
    </w:p>
    <w:p w:rsidR="008A4B93" w:rsidRDefault="008A4B93" w:rsidP="00152A0D">
      <w:pPr>
        <w:rPr>
          <w:rtl/>
          <w:lang w:eastAsia="he-IL"/>
        </w:rPr>
      </w:pPr>
    </w:p>
    <w:p w:rsidR="008A4B93" w:rsidRDefault="008A4B93" w:rsidP="00152A0D">
      <w:pPr>
        <w:pStyle w:val="-"/>
        <w:keepNext/>
        <w:rPr>
          <w:rtl/>
        </w:rPr>
      </w:pPr>
      <w:bookmarkStart w:id="1398" w:name="ET_speakercontinue_6460_17"/>
      <w:r w:rsidRPr="008C1505">
        <w:rPr>
          <w:rStyle w:val="TagStyle"/>
          <w:rtl/>
        </w:rPr>
        <w:t xml:space="preserve"> &lt;&lt; דובר_המשך &gt;&gt; </w:t>
      </w:r>
      <w:r>
        <w:rPr>
          <w:rtl/>
        </w:rPr>
        <w:t>יצחק קרויזר (עוצמה יהודית):</w:t>
      </w:r>
      <w:r w:rsidRPr="008C1505">
        <w:rPr>
          <w:rStyle w:val="TagStyle"/>
          <w:rtl/>
        </w:rPr>
        <w:t xml:space="preserve"> &lt;&lt; דובר_המשך &gt;&gt;</w:t>
      </w:r>
      <w:r>
        <w:rPr>
          <w:rtl/>
        </w:rPr>
        <w:t xml:space="preserve">   </w:t>
      </w:r>
      <w:bookmarkEnd w:id="1398"/>
    </w:p>
    <w:p w:rsidR="008A4B93" w:rsidRDefault="008A4B93" w:rsidP="00C758ED">
      <w:pPr>
        <w:rPr>
          <w:rtl/>
          <w:lang w:eastAsia="he-IL"/>
        </w:rPr>
      </w:pPr>
    </w:p>
    <w:p w:rsidR="008A4B93" w:rsidRPr="008C1505" w:rsidRDefault="008A4B93" w:rsidP="00152A0D">
      <w:pPr>
        <w:rPr>
          <w:rtl/>
          <w:lang w:eastAsia="he-IL"/>
        </w:rPr>
      </w:pPr>
      <w:r>
        <w:rPr>
          <w:rFonts w:hint="cs"/>
          <w:rtl/>
          <w:lang w:eastAsia="he-IL"/>
        </w:rPr>
        <w:t>א</w:t>
      </w:r>
      <w:bookmarkStart w:id="1399" w:name="_ETM_Q4_240000"/>
      <w:bookmarkEnd w:id="1399"/>
      <w:r>
        <w:rPr>
          <w:rFonts w:hint="cs"/>
          <w:rtl/>
          <w:lang w:eastAsia="he-IL"/>
        </w:rPr>
        <w:t xml:space="preserve">בל אין ספק שזה יום מיוחד, בטח בעת הזו </w:t>
      </w:r>
      <w:bookmarkStart w:id="1400" w:name="_ETM_Q4_245000"/>
      <w:bookmarkEnd w:id="1400"/>
      <w:r>
        <w:rPr>
          <w:rFonts w:hint="cs"/>
          <w:rtl/>
          <w:lang w:eastAsia="he-IL"/>
        </w:rPr>
        <w:t>של המלחמה.</w:t>
      </w:r>
    </w:p>
    <w:p w:rsidR="008A4B93" w:rsidRDefault="008A4B93" w:rsidP="00152A0D">
      <w:pPr>
        <w:rPr>
          <w:rtl/>
          <w:lang w:eastAsia="he-IL"/>
        </w:rPr>
      </w:pPr>
    </w:p>
    <w:p w:rsidR="008A4B93" w:rsidRDefault="008A4B93" w:rsidP="00636282">
      <w:pPr>
        <w:rPr>
          <w:rtl/>
          <w:lang w:eastAsia="he-IL"/>
        </w:rPr>
      </w:pPr>
      <w:bookmarkStart w:id="1401" w:name="_ETM_Q4_249000"/>
      <w:bookmarkEnd w:id="1401"/>
      <w:r>
        <w:rPr>
          <w:rFonts w:hint="cs"/>
          <w:rtl/>
          <w:lang w:eastAsia="he-IL"/>
        </w:rPr>
        <w:t xml:space="preserve">אדוני היושב-ראש, אדוני השר, חבריי חברי הכנסת, חבריי לשדולת המילואים, ביום הזה אנחנו עוצרים, בתוך המולה הדיונים והחקיקה, </w:t>
      </w:r>
      <w:bookmarkStart w:id="1402" w:name="_ETM_Q4_263000"/>
      <w:bookmarkEnd w:id="1402"/>
      <w:r>
        <w:rPr>
          <w:rFonts w:hint="cs"/>
          <w:rtl/>
          <w:lang w:eastAsia="he-IL"/>
        </w:rPr>
        <w:t xml:space="preserve">ואומרים בקול ברור: תודה. תודה לכם, אנשים ונשים מכל חלקי </w:t>
      </w:r>
      <w:bookmarkStart w:id="1403" w:name="_ETM_Q4_262000"/>
      <w:bookmarkEnd w:id="1403"/>
      <w:r>
        <w:rPr>
          <w:rFonts w:hint="cs"/>
          <w:rtl/>
          <w:lang w:eastAsia="he-IL"/>
        </w:rPr>
        <w:t>החברה הישראלית, שעליתם על מדים ביום פקודה והפכתם שוב לחומת</w:t>
      </w:r>
      <w:bookmarkStart w:id="1404" w:name="_ETM_Q4_273000"/>
      <w:bookmarkEnd w:id="1404"/>
      <w:r>
        <w:rPr>
          <w:rFonts w:hint="cs"/>
          <w:rtl/>
          <w:lang w:eastAsia="he-IL"/>
        </w:rPr>
        <w:t xml:space="preserve"> המגן של העם הזה. תודה על לילות ללא שינה, ויתור </w:t>
      </w:r>
      <w:bookmarkStart w:id="1405" w:name="_ETM_Q4_265000"/>
      <w:bookmarkEnd w:id="1405"/>
      <w:r>
        <w:rPr>
          <w:rFonts w:hint="cs"/>
          <w:rtl/>
          <w:lang w:eastAsia="he-IL"/>
        </w:rPr>
        <w:t>על שגרה, על מאמץ אין-סופי, על אהבת העם והארץ ללא תנאי.</w:t>
      </w:r>
    </w:p>
    <w:p w:rsidR="008A4B93" w:rsidRDefault="008A4B93" w:rsidP="00152A0D">
      <w:pPr>
        <w:rPr>
          <w:rtl/>
          <w:lang w:eastAsia="he-IL"/>
        </w:rPr>
      </w:pPr>
    </w:p>
    <w:p w:rsidR="008A4B93" w:rsidRDefault="008A4B93" w:rsidP="00AA68F5">
      <w:pPr>
        <w:rPr>
          <w:rtl/>
          <w:lang w:eastAsia="he-IL"/>
        </w:rPr>
      </w:pPr>
      <w:r>
        <w:rPr>
          <w:rFonts w:hint="cs"/>
          <w:rtl/>
          <w:lang w:eastAsia="he-IL"/>
        </w:rPr>
        <w:t>אחיי ורעיי משרתי המילואים, היום אני רוצה לדבר איתכם כלוחם</w:t>
      </w:r>
      <w:bookmarkStart w:id="1406" w:name="_ETM_Q4_285000"/>
      <w:bookmarkEnd w:id="1406"/>
      <w:r>
        <w:rPr>
          <w:rFonts w:hint="cs"/>
          <w:rtl/>
          <w:lang w:eastAsia="he-IL"/>
        </w:rPr>
        <w:t xml:space="preserve"> במילואים </w:t>
      </w:r>
      <w:r>
        <w:rPr>
          <w:rFonts w:hint="eastAsia"/>
          <w:rtl/>
          <w:lang w:eastAsia="he-IL"/>
        </w:rPr>
        <w:t xml:space="preserve">– </w:t>
      </w:r>
      <w:r>
        <w:rPr>
          <w:rFonts w:hint="cs"/>
          <w:rtl/>
          <w:lang w:eastAsia="he-IL"/>
        </w:rPr>
        <w:t xml:space="preserve">במלחמה הזאת זכיתי לשרת יחד איתכם ולהכיר מקרוב </w:t>
      </w:r>
      <w:bookmarkStart w:id="1407" w:name="_ETM_Q4_282000"/>
      <w:bookmarkEnd w:id="1407"/>
      <w:r>
        <w:rPr>
          <w:rFonts w:hint="cs"/>
          <w:rtl/>
          <w:lang w:eastAsia="he-IL"/>
        </w:rPr>
        <w:t xml:space="preserve">את ההתמודדויות </w:t>
      </w:r>
      <w:proofErr w:type="spellStart"/>
      <w:r>
        <w:rPr>
          <w:rFonts w:hint="cs"/>
          <w:rtl/>
          <w:lang w:eastAsia="he-IL"/>
        </w:rPr>
        <w:t>והמורכבויות</w:t>
      </w:r>
      <w:proofErr w:type="spellEnd"/>
      <w:r>
        <w:rPr>
          <w:rFonts w:hint="cs"/>
          <w:rtl/>
          <w:lang w:eastAsia="he-IL"/>
        </w:rPr>
        <w:t xml:space="preserve"> </w:t>
      </w:r>
      <w:r>
        <w:rPr>
          <w:rFonts w:hint="eastAsia"/>
          <w:rtl/>
          <w:lang w:eastAsia="he-IL"/>
        </w:rPr>
        <w:t xml:space="preserve">– </w:t>
      </w:r>
      <w:r>
        <w:rPr>
          <w:rFonts w:hint="cs"/>
          <w:rtl/>
          <w:lang w:eastAsia="he-IL"/>
        </w:rPr>
        <w:t xml:space="preserve">וכחבר כנסת לספר לכם מה אנחנו </w:t>
      </w:r>
      <w:bookmarkStart w:id="1408" w:name="_ETM_Q4_286000"/>
      <w:bookmarkEnd w:id="1408"/>
      <w:r>
        <w:rPr>
          <w:rFonts w:hint="cs"/>
          <w:rtl/>
          <w:lang w:eastAsia="he-IL"/>
        </w:rPr>
        <w:t>עושים בעבורכם. אבל</w:t>
      </w:r>
      <w:bookmarkStart w:id="1409" w:name="_ETM_Q4_290000"/>
      <w:bookmarkEnd w:id="1409"/>
      <w:r>
        <w:rPr>
          <w:rFonts w:hint="cs"/>
          <w:rtl/>
          <w:lang w:eastAsia="he-IL"/>
        </w:rPr>
        <w:t xml:space="preserve"> לפני הכול, אני רוצה להגיד שאנחנו רואים אתכם, לומדים ומכירים את המאבקים שלכם, את המחירים שאתם משלמ</w:t>
      </w:r>
      <w:bookmarkStart w:id="1410" w:name="_ETM_Q4_305000"/>
      <w:bookmarkEnd w:id="1410"/>
      <w:r>
        <w:rPr>
          <w:rFonts w:hint="cs"/>
          <w:rtl/>
          <w:lang w:eastAsia="he-IL"/>
        </w:rPr>
        <w:t xml:space="preserve">ים, אתם ומשפחתכם; את המלחמה הנוספת שלצד זו שבחזית בכל </w:t>
      </w:r>
      <w:bookmarkStart w:id="1411" w:name="_ETM_Q4_312000"/>
      <w:bookmarkEnd w:id="1411"/>
      <w:r>
        <w:rPr>
          <w:rFonts w:hint="cs"/>
          <w:rtl/>
          <w:lang w:eastAsia="he-IL"/>
        </w:rPr>
        <w:t>פעם שאתם חוזרים הביתה; את הקידום שנקטע במקום העבודה; את העסק שקורס; את הלימודים האקדמיים שנעצרו באחת.</w:t>
      </w:r>
      <w:bookmarkStart w:id="1412" w:name="_ETM_Q4_321000"/>
      <w:bookmarkEnd w:id="1412"/>
      <w:r>
        <w:rPr>
          <w:rFonts w:hint="cs"/>
          <w:rtl/>
          <w:lang w:eastAsia="he-IL"/>
        </w:rPr>
        <w:t xml:space="preserve"> א</w:t>
      </w:r>
      <w:bookmarkStart w:id="1413" w:name="_ETM_Q4_322000"/>
      <w:bookmarkEnd w:id="1413"/>
      <w:r>
        <w:rPr>
          <w:rFonts w:hint="cs"/>
          <w:rtl/>
          <w:lang w:eastAsia="he-IL"/>
        </w:rPr>
        <w:t xml:space="preserve">נחנו רואים ומכירים במחיר הקשה שמשלמות בנות הזוג שלכם, </w:t>
      </w:r>
      <w:bookmarkStart w:id="1414" w:name="_ETM_Q4_318000"/>
      <w:bookmarkEnd w:id="1414"/>
      <w:r>
        <w:rPr>
          <w:rFonts w:hint="cs"/>
          <w:rtl/>
          <w:lang w:eastAsia="he-IL"/>
        </w:rPr>
        <w:t xml:space="preserve">הלביאות, שנאלצות להסתיר את האימה והדאגה שלהן, להקרין ביטחון וחום </w:t>
      </w:r>
      <w:bookmarkStart w:id="1415" w:name="_ETM_Q4_327000"/>
      <w:bookmarkEnd w:id="1415"/>
      <w:r>
        <w:rPr>
          <w:rFonts w:hint="cs"/>
          <w:rtl/>
          <w:lang w:eastAsia="he-IL"/>
        </w:rPr>
        <w:t xml:space="preserve">לילדים שלכם, שנדרשות לבד לנהל את הבית, את העול הכלכלי </w:t>
      </w:r>
      <w:bookmarkStart w:id="1416" w:name="_ETM_Q4_336000"/>
      <w:bookmarkEnd w:id="1416"/>
      <w:r>
        <w:rPr>
          <w:rFonts w:hint="cs"/>
          <w:rtl/>
          <w:lang w:eastAsia="he-IL"/>
        </w:rPr>
        <w:t>שלו, לחנך, לטפח, להרעיף אהבה, ולתמוך בכם כשאתם חוזרים הביתה</w:t>
      </w:r>
      <w:bookmarkStart w:id="1417" w:name="_ETM_Q4_330000"/>
      <w:bookmarkEnd w:id="1417"/>
      <w:r>
        <w:rPr>
          <w:rFonts w:hint="cs"/>
          <w:rtl/>
          <w:lang w:eastAsia="he-IL"/>
        </w:rPr>
        <w:t xml:space="preserve"> ולהיתמך בכם.</w:t>
      </w:r>
    </w:p>
    <w:p w:rsidR="008A4B93" w:rsidRDefault="008A4B93" w:rsidP="00152A0D">
      <w:pPr>
        <w:rPr>
          <w:rtl/>
          <w:lang w:eastAsia="he-IL"/>
        </w:rPr>
      </w:pPr>
    </w:p>
    <w:p w:rsidR="008A4B93" w:rsidRDefault="008A4B93" w:rsidP="00AA68F5">
      <w:pPr>
        <w:rPr>
          <w:rtl/>
          <w:lang w:eastAsia="he-IL"/>
        </w:rPr>
      </w:pPr>
      <w:bookmarkStart w:id="1418" w:name="_ETM_Q4_333000"/>
      <w:bookmarkEnd w:id="1418"/>
      <w:r>
        <w:rPr>
          <w:rFonts w:hint="cs"/>
          <w:rtl/>
          <w:lang w:eastAsia="he-IL"/>
        </w:rPr>
        <w:t xml:space="preserve">הילדים שלכם גאים בכם, יודעים שאבא נלחם במלחמה החשובה </w:t>
      </w:r>
      <w:bookmarkStart w:id="1419" w:name="_ETM_Q4_340000"/>
      <w:bookmarkEnd w:id="1419"/>
      <w:r>
        <w:rPr>
          <w:rFonts w:hint="cs"/>
          <w:rtl/>
          <w:lang w:eastAsia="he-IL"/>
        </w:rPr>
        <w:t>ביותר בתולדות מדינת ישראל, במלחמה הצודקת ביותר וגם הארוכה והמורכבת</w:t>
      </w:r>
      <w:bookmarkStart w:id="1420" w:name="_ETM_Q4_356000"/>
      <w:bookmarkEnd w:id="1420"/>
      <w:r>
        <w:rPr>
          <w:rFonts w:hint="cs"/>
          <w:rtl/>
          <w:lang w:eastAsia="he-IL"/>
        </w:rPr>
        <w:t xml:space="preserve"> והסיזיפית ביותר </w:t>
      </w:r>
      <w:r>
        <w:rPr>
          <w:rFonts w:hint="eastAsia"/>
          <w:rtl/>
          <w:lang w:eastAsia="he-IL"/>
        </w:rPr>
        <w:t xml:space="preserve">– </w:t>
      </w:r>
      <w:r>
        <w:rPr>
          <w:rFonts w:hint="cs"/>
          <w:rtl/>
          <w:lang w:eastAsia="he-IL"/>
        </w:rPr>
        <w:t xml:space="preserve">הילדים הקטנים שנתלים עליכם ביציאה לצו 8, שלא </w:t>
      </w:r>
      <w:bookmarkStart w:id="1421" w:name="_ETM_Q4_355000"/>
      <w:bookmarkEnd w:id="1421"/>
      <w:r>
        <w:rPr>
          <w:rFonts w:hint="cs"/>
          <w:rtl/>
          <w:lang w:eastAsia="he-IL"/>
        </w:rPr>
        <w:t xml:space="preserve">מוכנים לשחרר, שעושים לכם פרצופים כועסים כשאתם חוזרים, שלא תמיד </w:t>
      </w:r>
      <w:bookmarkStart w:id="1422" w:name="_ETM_Q4_367000"/>
      <w:bookmarkEnd w:id="1422"/>
      <w:r>
        <w:rPr>
          <w:rFonts w:hint="cs"/>
          <w:rtl/>
          <w:lang w:eastAsia="he-IL"/>
        </w:rPr>
        <w:t xml:space="preserve">יודעים למצוא את המילים לפחד ולגעגוע. </w:t>
      </w:r>
      <w:bookmarkStart w:id="1423" w:name="_ETM_Q4_368000"/>
      <w:bookmarkEnd w:id="1423"/>
      <w:r>
        <w:rPr>
          <w:rFonts w:hint="cs"/>
          <w:rtl/>
          <w:lang w:eastAsia="he-IL"/>
        </w:rPr>
        <w:t xml:space="preserve">אנחנו רואים אתכם, את הנחישות </w:t>
      </w:r>
      <w:bookmarkStart w:id="1424" w:name="_ETM_Q4_372000"/>
      <w:bookmarkEnd w:id="1424"/>
      <w:r>
        <w:rPr>
          <w:rFonts w:hint="cs"/>
          <w:rtl/>
          <w:lang w:eastAsia="he-IL"/>
        </w:rPr>
        <w:t xml:space="preserve">שלכם – נחישות ואורך רוח של עוד דונם ועוד דונם, של </w:t>
      </w:r>
      <w:bookmarkStart w:id="1425" w:name="_ETM_Q4_365000"/>
      <w:bookmarkEnd w:id="1425"/>
      <w:r>
        <w:rPr>
          <w:rFonts w:hint="cs"/>
          <w:rtl/>
          <w:lang w:eastAsia="he-IL"/>
        </w:rPr>
        <w:t xml:space="preserve">עוד פסגה לכבוש; נחישות </w:t>
      </w:r>
      <w:proofErr w:type="spellStart"/>
      <w:r>
        <w:rPr>
          <w:rFonts w:hint="cs"/>
          <w:rtl/>
          <w:lang w:eastAsia="he-IL"/>
        </w:rPr>
        <w:t>שאיתה</w:t>
      </w:r>
      <w:proofErr w:type="spellEnd"/>
      <w:r>
        <w:rPr>
          <w:rFonts w:hint="cs"/>
          <w:rtl/>
          <w:lang w:eastAsia="he-IL"/>
        </w:rPr>
        <w:t xml:space="preserve"> הפריחו שממה ובנו מדינה. ועם</w:t>
      </w:r>
      <w:bookmarkStart w:id="1426" w:name="_ETM_Q4_373000"/>
      <w:bookmarkEnd w:id="1426"/>
      <w:r>
        <w:rPr>
          <w:rFonts w:hint="cs"/>
          <w:rtl/>
          <w:lang w:eastAsia="he-IL"/>
        </w:rPr>
        <w:t xml:space="preserve"> הנחישות הזאת אתם מסתערים שוב ושוב, מסתערים ונענים לקריאה: הינני.</w:t>
      </w:r>
    </w:p>
    <w:p w:rsidR="008A4B93" w:rsidRDefault="008A4B93" w:rsidP="00152A0D">
      <w:pPr>
        <w:rPr>
          <w:rtl/>
          <w:lang w:eastAsia="he-IL"/>
        </w:rPr>
      </w:pPr>
    </w:p>
    <w:p w:rsidR="008A4B93" w:rsidRDefault="008A4B93" w:rsidP="00AA68F5">
      <w:pPr>
        <w:rPr>
          <w:rtl/>
          <w:lang w:eastAsia="he-IL"/>
        </w:rPr>
      </w:pPr>
      <w:bookmarkStart w:id="1427" w:name="_ETM_Q4_385000"/>
      <w:bookmarkEnd w:id="1427"/>
      <w:r>
        <w:rPr>
          <w:rFonts w:hint="cs"/>
          <w:rtl/>
          <w:lang w:eastAsia="he-IL"/>
        </w:rPr>
        <w:t>אנחנו</w:t>
      </w:r>
      <w:bookmarkStart w:id="1428" w:name="_ETM_Q4_387000"/>
      <w:bookmarkEnd w:id="1428"/>
      <w:r>
        <w:rPr>
          <w:rFonts w:hint="cs"/>
          <w:rtl/>
          <w:lang w:eastAsia="he-IL"/>
        </w:rPr>
        <w:t xml:space="preserve"> רואים איך אתם נושאים על גבכם לא רק את עומ</w:t>
      </w:r>
      <w:bookmarkStart w:id="1429" w:name="_ETM_Q4_391000"/>
      <w:bookmarkEnd w:id="1429"/>
      <w:r>
        <w:rPr>
          <w:rFonts w:hint="cs"/>
          <w:rtl/>
          <w:lang w:eastAsia="he-IL"/>
        </w:rPr>
        <w:t xml:space="preserve">ס הביטחון אלא גם את המראות שנצרבו, את השחיקה, </w:t>
      </w:r>
      <w:bookmarkStart w:id="1430" w:name="_ETM_Q4_394000"/>
      <w:bookmarkEnd w:id="1430"/>
      <w:r>
        <w:rPr>
          <w:rFonts w:hint="cs"/>
          <w:rtl/>
          <w:lang w:eastAsia="he-IL"/>
        </w:rPr>
        <w:t xml:space="preserve">את הפציעות, את הכאב בגוף והסדקים בנפש. אתם נאלצים לצאת למערכה </w:t>
      </w:r>
      <w:bookmarkStart w:id="1431" w:name="_ETM_Q4_386000"/>
      <w:bookmarkEnd w:id="1431"/>
      <w:r>
        <w:rPr>
          <w:rFonts w:hint="cs"/>
          <w:rtl/>
          <w:lang w:eastAsia="he-IL"/>
        </w:rPr>
        <w:t>חדשה, למאבק על הקיום הבסיסי, להחזיר את עצמכם למסלול, להשלים</w:t>
      </w:r>
      <w:bookmarkStart w:id="1432" w:name="_ETM_Q4_399000"/>
      <w:bookmarkEnd w:id="1432"/>
      <w:r>
        <w:rPr>
          <w:rFonts w:hint="cs"/>
          <w:rtl/>
          <w:lang w:eastAsia="he-IL"/>
        </w:rPr>
        <w:t xml:space="preserve"> לימודים, להגיש טפסים, להוכיח זכאויות, להיאבק על קייטנה, מעונות, סידור</w:t>
      </w:r>
      <w:bookmarkStart w:id="1433" w:name="_ETM_Q4_402000"/>
      <w:bookmarkEnd w:id="1433"/>
      <w:r>
        <w:rPr>
          <w:rFonts w:hint="cs"/>
          <w:rtl/>
          <w:lang w:eastAsia="he-IL"/>
        </w:rPr>
        <w:t xml:space="preserve"> לילדים, שכירות, חשמל, ארנונה, מים, משכנתה, והרשימה רק הולכת</w:t>
      </w:r>
      <w:bookmarkStart w:id="1434" w:name="_ETM_Q4_414000"/>
      <w:bookmarkEnd w:id="1434"/>
      <w:r>
        <w:rPr>
          <w:rFonts w:hint="cs"/>
          <w:rtl/>
          <w:lang w:eastAsia="he-IL"/>
        </w:rPr>
        <w:t xml:space="preserve"> ומתארכת.</w:t>
      </w:r>
    </w:p>
    <w:p w:rsidR="008A4B93" w:rsidRDefault="008A4B93" w:rsidP="00152A0D">
      <w:pPr>
        <w:rPr>
          <w:rtl/>
          <w:lang w:eastAsia="he-IL"/>
        </w:rPr>
      </w:pPr>
      <w:bookmarkStart w:id="1435" w:name="_ETM_Q4_415000"/>
      <w:bookmarkEnd w:id="1435"/>
    </w:p>
    <w:p w:rsidR="008A4B93" w:rsidRDefault="008A4B93" w:rsidP="00AA68F5">
      <w:pPr>
        <w:rPr>
          <w:rtl/>
          <w:lang w:eastAsia="he-IL"/>
        </w:rPr>
      </w:pPr>
      <w:r>
        <w:rPr>
          <w:rFonts w:hint="cs"/>
          <w:rtl/>
          <w:lang w:eastAsia="he-IL"/>
        </w:rPr>
        <w:t xml:space="preserve">כחבר כנסת וכלוחם במילואים אני לא מדבר אליכם מהצד. אני עומד איתכם במילואים פעילים גם בשנה החולפת. אני פוגש </w:t>
      </w:r>
      <w:bookmarkStart w:id="1436" w:name="_ETM_Q4_417000"/>
      <w:bookmarkEnd w:id="1436"/>
      <w:r>
        <w:rPr>
          <w:rFonts w:hint="cs"/>
          <w:rtl/>
          <w:lang w:eastAsia="he-IL"/>
        </w:rPr>
        <w:t xml:space="preserve">אתכם בשטח, בשיח ובמילואים עצמם, ולומד עד כמה גדולה האחריות. לכן, </w:t>
      </w:r>
      <w:bookmarkStart w:id="1437" w:name="_ETM_Q4_428000"/>
      <w:bookmarkEnd w:id="1437"/>
      <w:r>
        <w:rPr>
          <w:rFonts w:hint="cs"/>
          <w:rtl/>
          <w:lang w:eastAsia="he-IL"/>
        </w:rPr>
        <w:t xml:space="preserve">בחרתי להפוך זאת למשימה אישית בכנסת: </w:t>
      </w:r>
      <w:bookmarkStart w:id="1438" w:name="_ETM_Q4_432000"/>
      <w:bookmarkEnd w:id="1438"/>
      <w:r>
        <w:rPr>
          <w:rFonts w:hint="cs"/>
          <w:rtl/>
          <w:lang w:eastAsia="he-IL"/>
        </w:rPr>
        <w:t xml:space="preserve">הצטרפתי לחבריי </w:t>
      </w:r>
      <w:bookmarkStart w:id="1439" w:name="_ETM_Q4_424000"/>
      <w:bookmarkEnd w:id="1439"/>
      <w:r>
        <w:rPr>
          <w:rFonts w:hint="cs"/>
          <w:rtl/>
          <w:lang w:eastAsia="he-IL"/>
        </w:rPr>
        <w:t xml:space="preserve">כיו"ר שותף לשדולת המילואים של הכנסת, ששותפים </w:t>
      </w:r>
      <w:bookmarkStart w:id="1440" w:name="_ETM_Q4_435000"/>
      <w:bookmarkEnd w:id="1440"/>
      <w:r>
        <w:rPr>
          <w:rFonts w:hint="cs"/>
          <w:rtl/>
          <w:lang w:eastAsia="he-IL"/>
        </w:rPr>
        <w:t xml:space="preserve">לה חברים מכל סיעות הבית. </w:t>
      </w:r>
    </w:p>
    <w:p w:rsidR="008A4B93" w:rsidRDefault="008A4B93" w:rsidP="00152A0D">
      <w:pPr>
        <w:rPr>
          <w:rtl/>
          <w:lang w:eastAsia="he-IL"/>
        </w:rPr>
      </w:pPr>
      <w:bookmarkStart w:id="1441" w:name="_ETM_Q4_437999"/>
      <w:bookmarkStart w:id="1442" w:name="_ETM_Q4_438065"/>
      <w:bookmarkEnd w:id="1441"/>
      <w:bookmarkEnd w:id="1442"/>
    </w:p>
    <w:p w:rsidR="008A4B93" w:rsidRDefault="008A4B93" w:rsidP="00D32AA7">
      <w:pPr>
        <w:rPr>
          <w:rtl/>
          <w:lang w:eastAsia="he-IL"/>
        </w:rPr>
      </w:pPr>
      <w:bookmarkStart w:id="1443" w:name="_ETM_Q4_438134"/>
      <w:bookmarkStart w:id="1444" w:name="_ETM_Q4_438188"/>
      <w:bookmarkEnd w:id="1443"/>
      <w:bookmarkEnd w:id="1444"/>
      <w:r>
        <w:rPr>
          <w:rFonts w:hint="cs"/>
          <w:rtl/>
          <w:lang w:eastAsia="he-IL"/>
        </w:rPr>
        <w:t xml:space="preserve">בכנסת לא באנו רק להודות; באנו </w:t>
      </w:r>
      <w:bookmarkStart w:id="1445" w:name="_ETM_Q4_442000"/>
      <w:bookmarkEnd w:id="1445"/>
      <w:r>
        <w:rPr>
          <w:rFonts w:hint="cs"/>
          <w:rtl/>
          <w:lang w:eastAsia="he-IL"/>
        </w:rPr>
        <w:t xml:space="preserve">גם לתקן. במהלך השנה וחצי האחרונות, יחד עם שותפיי, גם אנחנו אמרנו: </w:t>
      </w:r>
      <w:proofErr w:type="spellStart"/>
      <w:r>
        <w:rPr>
          <w:rFonts w:hint="cs"/>
          <w:rtl/>
          <w:lang w:eastAsia="he-IL"/>
        </w:rPr>
        <w:t>היננו</w:t>
      </w:r>
      <w:proofErr w:type="spellEnd"/>
      <w:r>
        <w:rPr>
          <w:rFonts w:hint="cs"/>
          <w:rtl/>
          <w:lang w:eastAsia="he-IL"/>
        </w:rPr>
        <w:t xml:space="preserve">. יחד הובלנו שורה של הצעות חוק </w:t>
      </w:r>
      <w:bookmarkStart w:id="1446" w:name="_ETM_Q4_439000"/>
      <w:bookmarkEnd w:id="1446"/>
      <w:r>
        <w:rPr>
          <w:rFonts w:hint="cs"/>
          <w:rtl/>
          <w:lang w:eastAsia="he-IL"/>
        </w:rPr>
        <w:t xml:space="preserve">שנולדו מהשיחות, מהפניות, מהסיפורים האישיים שלכם, הכול במטרה לתת את </w:t>
      </w:r>
      <w:bookmarkStart w:id="1447" w:name="_ETM_Q4_449000"/>
      <w:bookmarkEnd w:id="1447"/>
      <w:r>
        <w:rPr>
          <w:rFonts w:hint="cs"/>
          <w:rtl/>
          <w:lang w:eastAsia="he-IL"/>
        </w:rPr>
        <w:t xml:space="preserve">המענה הרוחבי שאתם ראויים לו כהורים וכבעלי משפחות – בסבסוד בקייטנות, </w:t>
      </w:r>
      <w:bookmarkStart w:id="1448" w:name="_ETM_Q4_457000"/>
      <w:bookmarkEnd w:id="1448"/>
      <w:r>
        <w:rPr>
          <w:rFonts w:hint="cs"/>
          <w:rtl/>
          <w:lang w:eastAsia="he-IL"/>
        </w:rPr>
        <w:t xml:space="preserve">במעונות, בהנחות בארנונה, חשמל, מים, בסיוע עם המשכנתה, </w:t>
      </w:r>
      <w:bookmarkStart w:id="1449" w:name="_ETM_Q4_464000"/>
      <w:bookmarkEnd w:id="1449"/>
      <w:r>
        <w:rPr>
          <w:rFonts w:hint="cs"/>
          <w:rtl/>
          <w:lang w:eastAsia="he-IL"/>
        </w:rPr>
        <w:t xml:space="preserve">בהצעות חוק לסטודנטים ושמירה על זכויות בלימודים גם כשאתם נקראים </w:t>
      </w:r>
      <w:bookmarkStart w:id="1450" w:name="_ETM_Q4_459000"/>
      <w:bookmarkEnd w:id="1450"/>
      <w:r>
        <w:rPr>
          <w:rFonts w:hint="cs"/>
          <w:rtl/>
          <w:lang w:eastAsia="he-IL"/>
        </w:rPr>
        <w:t xml:space="preserve">שוב ושוב למערך המילואים, </w:t>
      </w:r>
      <w:bookmarkStart w:id="1451" w:name="_ETM_Q4_469000"/>
      <w:bookmarkEnd w:id="1451"/>
      <w:r>
        <w:rPr>
          <w:rFonts w:hint="cs"/>
          <w:rtl/>
          <w:lang w:eastAsia="he-IL"/>
        </w:rPr>
        <w:t>סיוע כלכלי ישיר במלגות והחזרי שכר לימוד</w:t>
      </w:r>
      <w:r w:rsidR="00D32AA7">
        <w:rPr>
          <w:rFonts w:hint="cs"/>
          <w:rtl/>
          <w:lang w:eastAsia="he-IL"/>
        </w:rPr>
        <w:t>;</w:t>
      </w:r>
      <w:r>
        <w:rPr>
          <w:rFonts w:hint="cs"/>
          <w:rtl/>
          <w:lang w:eastAsia="he-IL"/>
        </w:rPr>
        <w:t xml:space="preserve"> הצעת חוק שקשורה לכל אחד ואחת מכם ומעניקה</w:t>
      </w:r>
      <w:bookmarkStart w:id="1452" w:name="_ETM_Q4_477000"/>
      <w:bookmarkEnd w:id="1452"/>
      <w:r>
        <w:rPr>
          <w:rFonts w:hint="cs"/>
          <w:rtl/>
          <w:lang w:eastAsia="he-IL"/>
        </w:rPr>
        <w:t xml:space="preserve"> לכם תגמול הוגן, העדפה במכרזים ובשירותים ציבוריים, פטור מרישוי עסקי, </w:t>
      </w:r>
      <w:bookmarkStart w:id="1453" w:name="_ETM_Q4_479000"/>
      <w:bookmarkEnd w:id="1453"/>
      <w:r>
        <w:rPr>
          <w:rFonts w:hint="cs"/>
          <w:rtl/>
          <w:lang w:eastAsia="he-IL"/>
        </w:rPr>
        <w:t>קדימות בטיפול רפואי ועוד.</w:t>
      </w:r>
    </w:p>
    <w:p w:rsidR="008A4B93" w:rsidRDefault="008A4B93" w:rsidP="00152A0D">
      <w:pPr>
        <w:rPr>
          <w:rtl/>
          <w:lang w:eastAsia="he-IL"/>
        </w:rPr>
      </w:pPr>
    </w:p>
    <w:p w:rsidR="008A4B93" w:rsidRDefault="008A4B93" w:rsidP="00AA68F5">
      <w:pPr>
        <w:rPr>
          <w:rtl/>
          <w:lang w:eastAsia="he-IL"/>
        </w:rPr>
      </w:pPr>
      <w:bookmarkStart w:id="1454" w:name="_ETM_Q4_484000"/>
      <w:bookmarkEnd w:id="1454"/>
      <w:r>
        <w:rPr>
          <w:rFonts w:hint="cs"/>
          <w:rtl/>
          <w:lang w:eastAsia="he-IL"/>
        </w:rPr>
        <w:t>ביום הזה אנחנו מצדיעים לכם</w:t>
      </w:r>
      <w:bookmarkStart w:id="1455" w:name="_ETM_Q4_485000"/>
      <w:bookmarkEnd w:id="1455"/>
      <w:r>
        <w:rPr>
          <w:rFonts w:hint="cs"/>
          <w:rtl/>
          <w:lang w:eastAsia="he-IL"/>
        </w:rPr>
        <w:t>, לוחמים, תומכי לחימה, נשות ואנשי מילואים מכל הזרועות. אנ</w:t>
      </w:r>
      <w:bookmarkStart w:id="1456" w:name="_ETM_Q4_488000"/>
      <w:bookmarkEnd w:id="1456"/>
      <w:r>
        <w:rPr>
          <w:rFonts w:hint="cs"/>
          <w:rtl/>
          <w:lang w:eastAsia="he-IL"/>
        </w:rPr>
        <w:t xml:space="preserve">ו מצדיעים גם למשפחות שמחזיקות את הבית ואת הגב כל </w:t>
      </w:r>
      <w:bookmarkStart w:id="1457" w:name="_ETM_Q4_489000"/>
      <w:bookmarkEnd w:id="1457"/>
      <w:r>
        <w:rPr>
          <w:rFonts w:hint="cs"/>
          <w:rtl/>
          <w:lang w:eastAsia="he-IL"/>
        </w:rPr>
        <w:t xml:space="preserve">עוד אתם בקו; למשפחות הנופלים, לפצועים בגוף ובנפש. </w:t>
      </w:r>
      <w:bookmarkStart w:id="1458" w:name="_ETM_Q4_500000"/>
      <w:bookmarkEnd w:id="1458"/>
      <w:r>
        <w:rPr>
          <w:rFonts w:hint="cs"/>
          <w:rtl/>
          <w:lang w:eastAsia="he-IL"/>
        </w:rPr>
        <w:t>ומכאן, מכנסת ישראל,</w:t>
      </w:r>
      <w:bookmarkStart w:id="1459" w:name="_ETM_Q4_502000"/>
      <w:bookmarkEnd w:id="1459"/>
      <w:r>
        <w:rPr>
          <w:rFonts w:hint="cs"/>
          <w:rtl/>
          <w:lang w:eastAsia="he-IL"/>
        </w:rPr>
        <w:t xml:space="preserve"> נמשיך לפעול, נמשיך לתקן, נמשיך להילחם עבור אלה שנלחמים בעבורנו. </w:t>
      </w:r>
      <w:bookmarkStart w:id="1460" w:name="_ETM_Q4_507000"/>
      <w:bookmarkEnd w:id="1460"/>
      <w:r>
        <w:rPr>
          <w:rFonts w:hint="cs"/>
          <w:rtl/>
          <w:lang w:eastAsia="he-IL"/>
        </w:rPr>
        <w:t xml:space="preserve">אתם דור הניצחון, אתם עמוד האש לפני המחנה, אבל בעיקר </w:t>
      </w:r>
      <w:bookmarkStart w:id="1461" w:name="_ETM_Q4_514000"/>
      <w:bookmarkEnd w:id="1461"/>
      <w:r>
        <w:rPr>
          <w:rFonts w:hint="eastAsia"/>
          <w:rtl/>
          <w:lang w:eastAsia="he-IL"/>
        </w:rPr>
        <w:t xml:space="preserve">– </w:t>
      </w:r>
      <w:r>
        <w:rPr>
          <w:rFonts w:hint="cs"/>
          <w:rtl/>
          <w:lang w:eastAsia="he-IL"/>
        </w:rPr>
        <w:t>אתם התקווה הגדולה של כולנו. תודה לכם.</w:t>
      </w:r>
    </w:p>
    <w:p w:rsidR="008A4B93" w:rsidRDefault="008A4B93" w:rsidP="00152A0D">
      <w:pPr>
        <w:rPr>
          <w:rtl/>
          <w:lang w:eastAsia="he-IL"/>
        </w:rPr>
      </w:pPr>
    </w:p>
    <w:p w:rsidR="008A4B93" w:rsidRDefault="008A4B93" w:rsidP="00152A0D">
      <w:pPr>
        <w:pStyle w:val="af6"/>
        <w:keepNext/>
        <w:rPr>
          <w:rtl/>
        </w:rPr>
      </w:pPr>
      <w:bookmarkStart w:id="1462" w:name="ET_yor_6597_3"/>
      <w:r w:rsidRPr="00361B81">
        <w:rPr>
          <w:rStyle w:val="TagStyle"/>
          <w:rtl/>
        </w:rPr>
        <w:t xml:space="preserve"> &lt;&lt; יור &gt;&gt; </w:t>
      </w:r>
      <w:r>
        <w:rPr>
          <w:rtl/>
        </w:rPr>
        <w:t>היו"ר מאיר כהן:</w:t>
      </w:r>
      <w:r w:rsidRPr="00361B81">
        <w:rPr>
          <w:rStyle w:val="TagStyle"/>
          <w:rtl/>
        </w:rPr>
        <w:t xml:space="preserve"> &lt;&lt; יור &gt;&gt;</w:t>
      </w:r>
      <w:r>
        <w:rPr>
          <w:rtl/>
        </w:rPr>
        <w:t xml:space="preserve">   </w:t>
      </w:r>
      <w:bookmarkEnd w:id="1462"/>
    </w:p>
    <w:p w:rsidR="008A4B93" w:rsidRDefault="008A4B93" w:rsidP="00C758ED">
      <w:pPr>
        <w:rPr>
          <w:rtl/>
          <w:lang w:eastAsia="he-IL"/>
        </w:rPr>
      </w:pPr>
    </w:p>
    <w:p w:rsidR="008A4B93" w:rsidRDefault="008A4B93" w:rsidP="00152A0D">
      <w:pPr>
        <w:rPr>
          <w:rtl/>
          <w:lang w:eastAsia="he-IL"/>
        </w:rPr>
      </w:pPr>
      <w:r>
        <w:rPr>
          <w:rFonts w:hint="cs"/>
          <w:rtl/>
          <w:lang w:eastAsia="he-IL"/>
        </w:rPr>
        <w:t xml:space="preserve">תודה רבה, אדוני. חבר הכנסת יבגני סובה. אחריו – חבר </w:t>
      </w:r>
      <w:bookmarkStart w:id="1463" w:name="_ETM_Q4_516000"/>
      <w:bookmarkEnd w:id="1463"/>
      <w:r>
        <w:rPr>
          <w:rFonts w:hint="cs"/>
          <w:rtl/>
          <w:lang w:eastAsia="he-IL"/>
        </w:rPr>
        <w:t>הכנסת אבי מעוז.</w:t>
      </w:r>
    </w:p>
    <w:p w:rsidR="008A4B93" w:rsidRDefault="008A4B93" w:rsidP="00152A0D">
      <w:pPr>
        <w:rPr>
          <w:rtl/>
          <w:lang w:eastAsia="he-IL"/>
        </w:rPr>
      </w:pPr>
    </w:p>
    <w:p w:rsidR="008A4B93" w:rsidRDefault="008A4B93" w:rsidP="00152A0D">
      <w:pPr>
        <w:pStyle w:val="a4"/>
        <w:keepNext/>
        <w:rPr>
          <w:rtl/>
        </w:rPr>
      </w:pPr>
      <w:bookmarkStart w:id="1464" w:name="ET_speaker_5792_4"/>
      <w:r w:rsidRPr="00361B81">
        <w:rPr>
          <w:rStyle w:val="TagStyle"/>
          <w:rtl/>
        </w:rPr>
        <w:t xml:space="preserve"> &lt;&lt; דובר &gt;&gt; </w:t>
      </w:r>
      <w:bookmarkStart w:id="1465" w:name="_Toc198664602"/>
      <w:bookmarkStart w:id="1466" w:name="_Toc198664722"/>
      <w:r>
        <w:rPr>
          <w:rtl/>
        </w:rPr>
        <w:t>יבגני סובה (ישראל ביתנו):</w:t>
      </w:r>
      <w:bookmarkEnd w:id="1465"/>
      <w:bookmarkEnd w:id="1466"/>
      <w:r w:rsidRPr="00361B81">
        <w:rPr>
          <w:rStyle w:val="TagStyle"/>
          <w:rtl/>
        </w:rPr>
        <w:t xml:space="preserve"> &lt;&lt; דובר &gt;&gt;</w:t>
      </w:r>
      <w:r>
        <w:rPr>
          <w:rtl/>
        </w:rPr>
        <w:t xml:space="preserve">   </w:t>
      </w:r>
      <w:bookmarkEnd w:id="1464"/>
    </w:p>
    <w:p w:rsidR="008A4B93" w:rsidRDefault="008A4B93" w:rsidP="00C758ED">
      <w:pPr>
        <w:rPr>
          <w:rtl/>
          <w:lang w:eastAsia="he-IL"/>
        </w:rPr>
      </w:pPr>
    </w:p>
    <w:p w:rsidR="008A4B93" w:rsidRDefault="008A4B93" w:rsidP="00AA68F5">
      <w:pPr>
        <w:rPr>
          <w:rtl/>
          <w:lang w:eastAsia="he-IL"/>
        </w:rPr>
      </w:pPr>
      <w:r>
        <w:rPr>
          <w:rFonts w:hint="cs"/>
          <w:rtl/>
          <w:lang w:eastAsia="he-IL"/>
        </w:rPr>
        <w:t xml:space="preserve">אדוני היושב-ראש, כנסת נכבדה, אני אומר תמיד שביום מיוחד בכנסת ביום שלישי, </w:t>
      </w:r>
      <w:bookmarkStart w:id="1467" w:name="_ETM_Q4_542000"/>
      <w:bookmarkEnd w:id="1467"/>
      <w:r>
        <w:rPr>
          <w:rFonts w:hint="cs"/>
          <w:rtl/>
          <w:lang w:eastAsia="he-IL"/>
        </w:rPr>
        <w:t xml:space="preserve">האולם ריק, והאנשים שצופים </w:t>
      </w:r>
      <w:bookmarkStart w:id="1468" w:name="_ETM_Q4_549000"/>
      <w:bookmarkEnd w:id="1468"/>
      <w:r>
        <w:rPr>
          <w:rFonts w:hint="cs"/>
          <w:rtl/>
          <w:lang w:eastAsia="he-IL"/>
        </w:rPr>
        <w:t>בנו בבית יכולים לחשוב אחרת. מן הראוי שביום המיוחד, ביום הוקרה למערך המילואים,</w:t>
      </w:r>
      <w:bookmarkStart w:id="1469" w:name="_ETM_Q4_561000"/>
      <w:bookmarkEnd w:id="1469"/>
      <w:r>
        <w:rPr>
          <w:rFonts w:hint="cs"/>
          <w:rtl/>
          <w:lang w:eastAsia="he-IL"/>
        </w:rPr>
        <w:t xml:space="preserve"> יבואו שרים, יבואו חברי כנסת, יכבדו. הבנתי שמי שהיה צריך להיות מטעם הממשלה </w:t>
      </w:r>
      <w:bookmarkStart w:id="1470" w:name="_ETM_Q4_560000"/>
      <w:bookmarkEnd w:id="1470"/>
      <w:r>
        <w:rPr>
          <w:rFonts w:hint="cs"/>
          <w:rtl/>
          <w:lang w:eastAsia="he-IL"/>
        </w:rPr>
        <w:t xml:space="preserve">זה בכלל שר הביטחון, וכמובן בלי לפגוע בידידי השר </w:t>
      </w:r>
      <w:bookmarkStart w:id="1471" w:name="_ETM_Q4_558000"/>
      <w:bookmarkEnd w:id="1471"/>
      <w:r>
        <w:rPr>
          <w:rFonts w:hint="cs"/>
          <w:rtl/>
          <w:lang w:eastAsia="he-IL"/>
        </w:rPr>
        <w:t xml:space="preserve">מלכיאלי – ואתה יודע שאני מחבב אותך ברמה האישית ואנחנו חברים – </w:t>
      </w:r>
      <w:bookmarkStart w:id="1472" w:name="_ETM_Q4_576000"/>
      <w:bookmarkEnd w:id="1472"/>
      <w:r>
        <w:rPr>
          <w:rFonts w:hint="cs"/>
          <w:rtl/>
          <w:lang w:eastAsia="he-IL"/>
        </w:rPr>
        <w:t>אני חושב שלא היית צריך לייצג את הממשלה, לפחות</w:t>
      </w:r>
      <w:bookmarkStart w:id="1473" w:name="_ETM_Q4_575000"/>
      <w:bookmarkEnd w:id="1473"/>
      <w:r>
        <w:rPr>
          <w:rFonts w:hint="cs"/>
          <w:rtl/>
          <w:lang w:eastAsia="he-IL"/>
        </w:rPr>
        <w:t xml:space="preserve"> בדיון הזה על מערך המילואים. </w:t>
      </w:r>
    </w:p>
    <w:p w:rsidR="008A4B93" w:rsidRDefault="008A4B93" w:rsidP="00152A0D">
      <w:pPr>
        <w:rPr>
          <w:rtl/>
          <w:lang w:eastAsia="he-IL"/>
        </w:rPr>
      </w:pPr>
      <w:bookmarkStart w:id="1474" w:name="_ETM_Q4_563415"/>
      <w:bookmarkStart w:id="1475" w:name="_ETM_Q4_563472"/>
      <w:bookmarkStart w:id="1476" w:name="_ETM_Q4_563814"/>
      <w:bookmarkEnd w:id="1474"/>
      <w:bookmarkEnd w:id="1475"/>
      <w:bookmarkEnd w:id="1476"/>
    </w:p>
    <w:p w:rsidR="008A4B93" w:rsidRDefault="008A4B93" w:rsidP="00D32AA7">
      <w:pPr>
        <w:rPr>
          <w:rtl/>
          <w:lang w:eastAsia="he-IL"/>
        </w:rPr>
      </w:pPr>
      <w:bookmarkStart w:id="1477" w:name="_ETM_Q4_563894"/>
      <w:bookmarkEnd w:id="1477"/>
      <w:r>
        <w:rPr>
          <w:rFonts w:hint="cs"/>
          <w:rtl/>
          <w:lang w:eastAsia="he-IL"/>
        </w:rPr>
        <w:t xml:space="preserve">אני אומר את זה </w:t>
      </w:r>
      <w:bookmarkStart w:id="1478" w:name="_ETM_Q4_583000"/>
      <w:bookmarkEnd w:id="1478"/>
      <w:r>
        <w:rPr>
          <w:rFonts w:hint="cs"/>
          <w:rtl/>
          <w:lang w:eastAsia="he-IL"/>
        </w:rPr>
        <w:t xml:space="preserve">בסרקזם, כי קואליציה שחלק גדול ממנה לא רק שלא מכירים מה </w:t>
      </w:r>
      <w:bookmarkStart w:id="1479" w:name="_ETM_Q4_577000"/>
      <w:bookmarkEnd w:id="1479"/>
      <w:r>
        <w:rPr>
          <w:rFonts w:hint="cs"/>
          <w:rtl/>
          <w:lang w:eastAsia="he-IL"/>
        </w:rPr>
        <w:t>זה המושג "צו</w:t>
      </w:r>
      <w:r w:rsidR="00D32AA7">
        <w:rPr>
          <w:rFonts w:hint="cs"/>
          <w:rtl/>
          <w:lang w:eastAsia="he-IL"/>
        </w:rPr>
        <w:t>",</w:t>
      </w:r>
      <w:r>
        <w:rPr>
          <w:rFonts w:hint="cs"/>
          <w:rtl/>
          <w:lang w:eastAsia="he-IL"/>
        </w:rPr>
        <w:t xml:space="preserve"> לא יודעים מה </w:t>
      </w:r>
      <w:bookmarkStart w:id="1480" w:name="_ETM_Q4_588000"/>
      <w:bookmarkEnd w:id="1480"/>
      <w:r>
        <w:rPr>
          <w:rFonts w:hint="cs"/>
          <w:rtl/>
          <w:lang w:eastAsia="he-IL"/>
        </w:rPr>
        <w:t xml:space="preserve">זה לארוז דברים באמצע החיים ולצאת למלחמה, לא יודעים מה </w:t>
      </w:r>
      <w:bookmarkStart w:id="1481" w:name="_ETM_Q4_598000"/>
      <w:bookmarkEnd w:id="1481"/>
      <w:r>
        <w:rPr>
          <w:rFonts w:hint="cs"/>
          <w:rtl/>
          <w:lang w:eastAsia="he-IL"/>
        </w:rPr>
        <w:t xml:space="preserve">זה לקבל פעם אחר פעם צו למלחמה במשך שנה וחצי </w:t>
      </w:r>
      <w:bookmarkStart w:id="1482" w:name="_ETM_Q4_602000"/>
      <w:bookmarkEnd w:id="1482"/>
      <w:r>
        <w:rPr>
          <w:rFonts w:hint="eastAsia"/>
          <w:rtl/>
          <w:lang w:eastAsia="he-IL"/>
        </w:rPr>
        <w:t xml:space="preserve">– </w:t>
      </w:r>
      <w:r>
        <w:rPr>
          <w:rFonts w:hint="cs"/>
          <w:rtl/>
          <w:lang w:eastAsia="he-IL"/>
        </w:rPr>
        <w:t xml:space="preserve">אז לפחות ביום כזה תזוזו הצידה ותיתנו לאחרים לייצג </w:t>
      </w:r>
      <w:bookmarkStart w:id="1483" w:name="_ETM_Q4_611000"/>
      <w:bookmarkEnd w:id="1483"/>
      <w:r>
        <w:rPr>
          <w:rFonts w:hint="cs"/>
          <w:rtl/>
          <w:lang w:eastAsia="he-IL"/>
        </w:rPr>
        <w:t>את הממשלה.</w:t>
      </w:r>
    </w:p>
    <w:p w:rsidR="008A4B93" w:rsidRDefault="008A4B93" w:rsidP="00152A0D">
      <w:pPr>
        <w:rPr>
          <w:rtl/>
          <w:lang w:eastAsia="he-IL"/>
        </w:rPr>
      </w:pPr>
    </w:p>
    <w:p w:rsidR="008A4B93" w:rsidRDefault="008A4B93" w:rsidP="00152A0D">
      <w:pPr>
        <w:pStyle w:val="af5"/>
        <w:keepNext/>
        <w:rPr>
          <w:rtl/>
        </w:rPr>
      </w:pPr>
      <w:bookmarkStart w:id="1484" w:name="ET_interruption_6519_18"/>
      <w:r w:rsidRPr="00AC77DB">
        <w:rPr>
          <w:rStyle w:val="TagStyle"/>
          <w:rtl/>
        </w:rPr>
        <w:t xml:space="preserve"> &lt;&lt; קריאה &gt;&gt; </w:t>
      </w:r>
      <w:r>
        <w:rPr>
          <w:rtl/>
        </w:rPr>
        <w:t>סימון מושיאשוילי (ש"ס):</w:t>
      </w:r>
      <w:r w:rsidRPr="00AC77DB">
        <w:rPr>
          <w:rStyle w:val="TagStyle"/>
          <w:rtl/>
        </w:rPr>
        <w:t xml:space="preserve"> &lt;&lt; קריאה &gt;&gt;</w:t>
      </w:r>
      <w:r>
        <w:rPr>
          <w:rtl/>
        </w:rPr>
        <w:t xml:space="preserve">   </w:t>
      </w:r>
      <w:bookmarkEnd w:id="1484"/>
    </w:p>
    <w:p w:rsidR="008A4B93" w:rsidRDefault="008A4B93" w:rsidP="00152A0D">
      <w:pPr>
        <w:rPr>
          <w:rtl/>
          <w:lang w:eastAsia="he-IL"/>
        </w:rPr>
      </w:pPr>
      <w:bookmarkStart w:id="1485" w:name="_ETM_Q4_609000"/>
      <w:bookmarkEnd w:id="1485"/>
    </w:p>
    <w:p w:rsidR="008A4B93" w:rsidRDefault="00C758ED" w:rsidP="00152A0D">
      <w:pPr>
        <w:rPr>
          <w:rtl/>
          <w:lang w:eastAsia="he-IL"/>
        </w:rPr>
      </w:pPr>
      <w:bookmarkStart w:id="1486" w:name="_ETM_Q4_604000"/>
      <w:bookmarkEnd w:id="1486"/>
      <w:r>
        <w:rPr>
          <w:rFonts w:hint="cs"/>
          <w:rtl/>
          <w:lang w:eastAsia="he-IL"/>
        </w:rPr>
        <w:t>– – –</w:t>
      </w:r>
      <w:r w:rsidR="008A4B93">
        <w:rPr>
          <w:rFonts w:hint="cs"/>
          <w:rtl/>
          <w:lang w:eastAsia="he-IL"/>
        </w:rPr>
        <w:t xml:space="preserve"> יש ימים שלא אומרים כל דבר.</w:t>
      </w:r>
    </w:p>
    <w:p w:rsidR="008A4B93" w:rsidRDefault="008A4B93" w:rsidP="00152A0D">
      <w:pPr>
        <w:rPr>
          <w:rtl/>
          <w:lang w:eastAsia="he-IL"/>
        </w:rPr>
      </w:pPr>
    </w:p>
    <w:p w:rsidR="008A4B93" w:rsidRDefault="008A4B93" w:rsidP="00152A0D">
      <w:pPr>
        <w:pStyle w:val="-"/>
        <w:keepNext/>
        <w:rPr>
          <w:rtl/>
        </w:rPr>
      </w:pPr>
      <w:bookmarkStart w:id="1487" w:name="ET_speakercontinue_5792_5"/>
      <w:r w:rsidRPr="00361B81">
        <w:rPr>
          <w:rStyle w:val="TagStyle"/>
          <w:rtl/>
        </w:rPr>
        <w:t xml:space="preserve"> &lt;&lt; דובר_המשך &gt;&gt; </w:t>
      </w:r>
      <w:r>
        <w:rPr>
          <w:rtl/>
        </w:rPr>
        <w:t>יבגני סובה (ישראל ביתנו):</w:t>
      </w:r>
      <w:r w:rsidRPr="00361B81">
        <w:rPr>
          <w:rStyle w:val="TagStyle"/>
          <w:rtl/>
        </w:rPr>
        <w:t xml:space="preserve"> &lt;&lt; דובר_המשך &gt;&gt;</w:t>
      </w:r>
      <w:r>
        <w:rPr>
          <w:rtl/>
        </w:rPr>
        <w:t xml:space="preserve">   </w:t>
      </w:r>
      <w:bookmarkEnd w:id="1487"/>
    </w:p>
    <w:p w:rsidR="008A4B93" w:rsidRDefault="008A4B93" w:rsidP="00C758ED">
      <w:pPr>
        <w:rPr>
          <w:rtl/>
          <w:lang w:eastAsia="he-IL"/>
        </w:rPr>
      </w:pPr>
    </w:p>
    <w:p w:rsidR="008A4B93" w:rsidRDefault="008A4B93" w:rsidP="00D32AA7">
      <w:pPr>
        <w:rPr>
          <w:rtl/>
          <w:lang w:eastAsia="he-IL"/>
        </w:rPr>
      </w:pPr>
      <w:r>
        <w:rPr>
          <w:rFonts w:hint="cs"/>
          <w:rtl/>
          <w:lang w:eastAsia="he-IL"/>
        </w:rPr>
        <w:t xml:space="preserve">אז אני אומר לך, בגלל שאנחנו מציינים את היום הזה ובגלל שאנחנו כאן בכנסת במשך שנה ושבעה חודשים מנסים דווקא לשדר לחיילי המילואים שלמרות שיש מצוקה </w:t>
      </w:r>
      <w:r>
        <w:rPr>
          <w:rtl/>
          <w:lang w:eastAsia="he-IL"/>
        </w:rPr>
        <w:t>–</w:t>
      </w:r>
      <w:r>
        <w:rPr>
          <w:rFonts w:hint="cs"/>
          <w:rtl/>
          <w:lang w:eastAsia="he-IL"/>
        </w:rPr>
        <w:t xml:space="preserve"> ובוא, </w:t>
      </w:r>
      <w:bookmarkStart w:id="1488" w:name="_ETM_Q4_630000"/>
      <w:bookmarkEnd w:id="1488"/>
      <w:r>
        <w:rPr>
          <w:rFonts w:hint="cs"/>
          <w:rtl/>
          <w:lang w:eastAsia="he-IL"/>
        </w:rPr>
        <w:t xml:space="preserve">סימון, אי-אפשר להסתיר את המצוקה. יש מצוקה קשה מאוד. את המצוקה הזאת אנחנו מנסים להביא גם בוועדות, </w:t>
      </w:r>
      <w:bookmarkStart w:id="1489" w:name="_ETM_Q4_639000"/>
      <w:bookmarkEnd w:id="1489"/>
      <w:r>
        <w:rPr>
          <w:rFonts w:hint="cs"/>
          <w:rtl/>
          <w:lang w:eastAsia="he-IL"/>
        </w:rPr>
        <w:t xml:space="preserve">אם זה בוועדת החוץ והביטחון </w:t>
      </w:r>
      <w:r>
        <w:rPr>
          <w:rFonts w:hint="eastAsia"/>
          <w:rtl/>
          <w:lang w:eastAsia="he-IL"/>
        </w:rPr>
        <w:t xml:space="preserve">– </w:t>
      </w:r>
      <w:bookmarkStart w:id="1490" w:name="_ETM_Q4_663391"/>
      <w:bookmarkStart w:id="1491" w:name="_ETM_Q4_663445"/>
      <w:bookmarkStart w:id="1492" w:name="_ETM_Q4_663534"/>
      <w:bookmarkStart w:id="1493" w:name="_ETM_Q4_663604"/>
      <w:bookmarkEnd w:id="1490"/>
      <w:bookmarkEnd w:id="1491"/>
      <w:bookmarkEnd w:id="1492"/>
      <w:bookmarkEnd w:id="1493"/>
      <w:r>
        <w:rPr>
          <w:rFonts w:hint="cs"/>
          <w:rtl/>
          <w:lang w:eastAsia="he-IL"/>
        </w:rPr>
        <w:t xml:space="preserve">גם היום, רק היום, אדוני, אתה </w:t>
      </w:r>
      <w:bookmarkStart w:id="1494" w:name="_ETM_Q4_642000"/>
      <w:bookmarkEnd w:id="1494"/>
      <w:r>
        <w:rPr>
          <w:rFonts w:hint="cs"/>
          <w:rtl/>
          <w:lang w:eastAsia="he-IL"/>
        </w:rPr>
        <w:t>ישבת בוועדה, ואנחנו לא רצינו להאריך את העניין</w:t>
      </w:r>
      <w:bookmarkStart w:id="1495" w:name="_ETM_Q4_634000"/>
      <w:bookmarkEnd w:id="1495"/>
      <w:r>
        <w:rPr>
          <w:rFonts w:hint="cs"/>
          <w:rtl/>
          <w:lang w:eastAsia="he-IL"/>
        </w:rPr>
        <w:t xml:space="preserve"> של צווי 8 כל עוד הצבא, משרד הביטחון, הממשלה </w:t>
      </w:r>
      <w:bookmarkStart w:id="1496" w:name="_ETM_Q4_650000"/>
      <w:bookmarkEnd w:id="1496"/>
      <w:r>
        <w:rPr>
          <w:rFonts w:hint="cs"/>
          <w:rtl/>
          <w:lang w:eastAsia="he-IL"/>
        </w:rPr>
        <w:t>והקואליציה לא מקדמים חוק גיוס לכולם. יש אנשים שרוצים</w:t>
      </w:r>
      <w:bookmarkStart w:id="1497" w:name="_ETM_Q4_648000"/>
      <w:bookmarkEnd w:id="1497"/>
      <w:r>
        <w:rPr>
          <w:rFonts w:hint="cs"/>
          <w:rtl/>
          <w:lang w:eastAsia="he-IL"/>
        </w:rPr>
        <w:t xml:space="preserve"> שאנחנו נבטא את התחושה הזאת מעבר למילים </w:t>
      </w:r>
      <w:bookmarkStart w:id="1498" w:name="_ETM_Q4_661000"/>
      <w:bookmarkEnd w:id="1498"/>
      <w:r>
        <w:rPr>
          <w:rFonts w:hint="cs"/>
          <w:rtl/>
          <w:lang w:eastAsia="he-IL"/>
        </w:rPr>
        <w:t>של תודה. ותאמינו לי, כולנו צריכים פה לנשק את הרגליים</w:t>
      </w:r>
      <w:bookmarkStart w:id="1499" w:name="_ETM_Q4_656000"/>
      <w:bookmarkEnd w:id="1499"/>
      <w:r>
        <w:rPr>
          <w:rFonts w:hint="cs"/>
          <w:rtl/>
          <w:lang w:eastAsia="he-IL"/>
        </w:rPr>
        <w:t xml:space="preserve"> לחיילי המילואים על מה שהם עושים. באמת, אין לי מילה</w:t>
      </w:r>
      <w:bookmarkStart w:id="1500" w:name="_ETM_Q4_669000"/>
      <w:bookmarkEnd w:id="1500"/>
      <w:r>
        <w:rPr>
          <w:rFonts w:hint="cs"/>
          <w:rtl/>
          <w:lang w:eastAsia="he-IL"/>
        </w:rPr>
        <w:t xml:space="preserve"> אחרת </w:t>
      </w:r>
      <w:r>
        <w:rPr>
          <w:rFonts w:hint="eastAsia"/>
          <w:rtl/>
          <w:lang w:eastAsia="he-IL"/>
        </w:rPr>
        <w:t xml:space="preserve">– </w:t>
      </w:r>
      <w:r>
        <w:rPr>
          <w:rFonts w:hint="cs"/>
          <w:rtl/>
          <w:lang w:eastAsia="he-IL"/>
        </w:rPr>
        <w:t>פשוט לבוא ולהתנצל מטעם המדינה על זה שאנשים במשך</w:t>
      </w:r>
      <w:bookmarkStart w:id="1501" w:name="_ETM_Q4_675000"/>
      <w:bookmarkEnd w:id="1501"/>
      <w:r>
        <w:rPr>
          <w:rFonts w:hint="cs"/>
          <w:rtl/>
          <w:lang w:eastAsia="he-IL"/>
        </w:rPr>
        <w:t xml:space="preserve"> שנה ושבעה חודשים עוזבים הכול ומתייצבים.</w:t>
      </w:r>
    </w:p>
    <w:p w:rsidR="008A4B93" w:rsidRDefault="008A4B93" w:rsidP="00152A0D">
      <w:pPr>
        <w:rPr>
          <w:rtl/>
          <w:lang w:eastAsia="he-IL"/>
        </w:rPr>
      </w:pPr>
    </w:p>
    <w:p w:rsidR="008A4B93" w:rsidRDefault="008A4B93" w:rsidP="00152A0D">
      <w:pPr>
        <w:pStyle w:val="af5"/>
        <w:keepNext/>
        <w:rPr>
          <w:rtl/>
        </w:rPr>
      </w:pPr>
      <w:bookmarkStart w:id="1502" w:name="ET_interruption_6519_19"/>
      <w:r w:rsidRPr="00FF2D81">
        <w:rPr>
          <w:rStyle w:val="TagStyle"/>
          <w:rtl/>
        </w:rPr>
        <w:t xml:space="preserve"> &lt;&lt; קריאה &gt;&gt; </w:t>
      </w:r>
      <w:r>
        <w:rPr>
          <w:rtl/>
        </w:rPr>
        <w:t>סימון מושיאשוילי (ש"ס):</w:t>
      </w:r>
      <w:r w:rsidRPr="00FF2D81">
        <w:rPr>
          <w:rStyle w:val="TagStyle"/>
          <w:rtl/>
        </w:rPr>
        <w:t xml:space="preserve"> &lt;&lt; קריאה &gt;&gt;</w:t>
      </w:r>
      <w:r>
        <w:rPr>
          <w:rtl/>
        </w:rPr>
        <w:t xml:space="preserve">   </w:t>
      </w:r>
      <w:bookmarkEnd w:id="1502"/>
    </w:p>
    <w:p w:rsidR="008A4B93" w:rsidRDefault="008A4B93" w:rsidP="00C758ED">
      <w:pPr>
        <w:rPr>
          <w:rtl/>
          <w:lang w:eastAsia="he-IL"/>
        </w:rPr>
      </w:pPr>
    </w:p>
    <w:p w:rsidR="008A4B93" w:rsidRDefault="008A4B93" w:rsidP="00152A0D">
      <w:pPr>
        <w:rPr>
          <w:rtl/>
          <w:lang w:eastAsia="he-IL"/>
        </w:rPr>
      </w:pPr>
      <w:r>
        <w:rPr>
          <w:rFonts w:hint="cs"/>
          <w:rtl/>
          <w:lang w:eastAsia="he-IL"/>
        </w:rPr>
        <w:t>מתי בפעם האחרונה עשית מילואים?</w:t>
      </w:r>
    </w:p>
    <w:p w:rsidR="008A4B93" w:rsidRDefault="008A4B93" w:rsidP="00152A0D">
      <w:pPr>
        <w:rPr>
          <w:rtl/>
          <w:lang w:eastAsia="he-IL"/>
        </w:rPr>
      </w:pPr>
    </w:p>
    <w:p w:rsidR="008A4B93" w:rsidRDefault="008A4B93" w:rsidP="00152A0D">
      <w:pPr>
        <w:pStyle w:val="-"/>
        <w:keepNext/>
        <w:rPr>
          <w:rtl/>
        </w:rPr>
      </w:pPr>
      <w:bookmarkStart w:id="1503" w:name="ET_speakercontinue_5792_6"/>
      <w:r w:rsidRPr="003A142F">
        <w:rPr>
          <w:rStyle w:val="TagStyle"/>
          <w:rtl/>
        </w:rPr>
        <w:t xml:space="preserve"> &lt;&lt; דובר_המשך &gt;&gt; </w:t>
      </w:r>
      <w:r>
        <w:rPr>
          <w:rtl/>
        </w:rPr>
        <w:t>יבגני סובה (ישראל ביתנו):</w:t>
      </w:r>
      <w:r w:rsidRPr="003A142F">
        <w:rPr>
          <w:rStyle w:val="TagStyle"/>
          <w:rtl/>
        </w:rPr>
        <w:t xml:space="preserve"> &lt;&lt; דובר_המשך &gt;&gt;</w:t>
      </w:r>
      <w:r>
        <w:rPr>
          <w:rtl/>
        </w:rPr>
        <w:t xml:space="preserve">   </w:t>
      </w:r>
      <w:bookmarkEnd w:id="1503"/>
    </w:p>
    <w:p w:rsidR="008A4B93" w:rsidRDefault="008A4B93" w:rsidP="00C758ED">
      <w:pPr>
        <w:rPr>
          <w:rtl/>
          <w:lang w:eastAsia="he-IL"/>
        </w:rPr>
      </w:pPr>
    </w:p>
    <w:p w:rsidR="008A4B93" w:rsidRDefault="008A4B93" w:rsidP="00152A0D">
      <w:pPr>
        <w:rPr>
          <w:rtl/>
          <w:lang w:eastAsia="he-IL"/>
        </w:rPr>
      </w:pPr>
      <w:r>
        <w:rPr>
          <w:rFonts w:hint="cs"/>
          <w:rtl/>
          <w:lang w:eastAsia="he-IL"/>
        </w:rPr>
        <w:t>אני כבר לא בגיל של מילואים, אבל עשיתי מילואים כשהייתי חבר</w:t>
      </w:r>
      <w:bookmarkStart w:id="1504" w:name="_ETM_Q4_683000"/>
      <w:bookmarkEnd w:id="1504"/>
      <w:r>
        <w:rPr>
          <w:rFonts w:hint="cs"/>
          <w:rtl/>
          <w:lang w:eastAsia="he-IL"/>
        </w:rPr>
        <w:t xml:space="preserve"> כנסת. אני אספר לך, אני לא חייל קרבי, אבל עשיתי </w:t>
      </w:r>
      <w:bookmarkStart w:id="1505" w:name="_ETM_Q4_678000"/>
      <w:bookmarkEnd w:id="1505"/>
      <w:r>
        <w:rPr>
          <w:rFonts w:hint="cs"/>
          <w:rtl/>
          <w:lang w:eastAsia="he-IL"/>
        </w:rPr>
        <w:t>מילואים.</w:t>
      </w:r>
    </w:p>
    <w:p w:rsidR="008A4B93" w:rsidRDefault="008A4B93" w:rsidP="00152A0D">
      <w:pPr>
        <w:rPr>
          <w:rtl/>
          <w:lang w:eastAsia="he-IL"/>
        </w:rPr>
      </w:pPr>
    </w:p>
    <w:p w:rsidR="008A4B93" w:rsidRDefault="008A4B93" w:rsidP="00152A0D">
      <w:pPr>
        <w:pStyle w:val="af5"/>
        <w:keepNext/>
        <w:rPr>
          <w:rtl/>
        </w:rPr>
      </w:pPr>
      <w:bookmarkStart w:id="1506" w:name="ET_interruption_6519_20"/>
      <w:r w:rsidRPr="00CE2BE1">
        <w:rPr>
          <w:rStyle w:val="TagStyle"/>
          <w:rtl/>
        </w:rPr>
        <w:t xml:space="preserve"> &lt;&lt; קריאה &gt;&gt; </w:t>
      </w:r>
      <w:r>
        <w:rPr>
          <w:rtl/>
        </w:rPr>
        <w:t>סימון מושיאשוילי (ש"ס):</w:t>
      </w:r>
      <w:r w:rsidRPr="00CE2BE1">
        <w:rPr>
          <w:rStyle w:val="TagStyle"/>
          <w:rtl/>
        </w:rPr>
        <w:t xml:space="preserve"> &lt;&lt; קריאה &gt;&gt;</w:t>
      </w:r>
      <w:r>
        <w:rPr>
          <w:rtl/>
        </w:rPr>
        <w:t xml:space="preserve">   </w:t>
      </w:r>
      <w:bookmarkEnd w:id="1506"/>
    </w:p>
    <w:p w:rsidR="008A4B93" w:rsidRDefault="008A4B93" w:rsidP="00C758ED">
      <w:pPr>
        <w:rPr>
          <w:rtl/>
          <w:lang w:eastAsia="he-IL"/>
        </w:rPr>
      </w:pPr>
    </w:p>
    <w:p w:rsidR="008A4B93" w:rsidRPr="00CE2BE1" w:rsidRDefault="00C758ED" w:rsidP="00152A0D">
      <w:pPr>
        <w:rPr>
          <w:rtl/>
          <w:lang w:eastAsia="he-IL"/>
        </w:rPr>
      </w:pPr>
      <w:r>
        <w:rPr>
          <w:rFonts w:hint="cs"/>
          <w:rtl/>
          <w:lang w:eastAsia="he-IL"/>
        </w:rPr>
        <w:t>– – –</w:t>
      </w:r>
    </w:p>
    <w:p w:rsidR="008A4B93" w:rsidRDefault="008A4B93" w:rsidP="00152A0D">
      <w:pPr>
        <w:rPr>
          <w:rtl/>
          <w:lang w:eastAsia="he-IL"/>
        </w:rPr>
      </w:pPr>
    </w:p>
    <w:p w:rsidR="008A4B93" w:rsidRDefault="008A4B93" w:rsidP="00152A0D">
      <w:pPr>
        <w:pStyle w:val="-"/>
        <w:keepNext/>
        <w:rPr>
          <w:rtl/>
        </w:rPr>
      </w:pPr>
      <w:bookmarkStart w:id="1507" w:name="ET_speakercontinue_5792_7"/>
      <w:r w:rsidRPr="003A142F">
        <w:rPr>
          <w:rStyle w:val="TagStyle"/>
          <w:rtl/>
        </w:rPr>
        <w:t xml:space="preserve"> &lt;&lt; דובר_המשך &gt;&gt; </w:t>
      </w:r>
      <w:r>
        <w:rPr>
          <w:rtl/>
        </w:rPr>
        <w:t>יבגני סובה (ישראל ביתנו):</w:t>
      </w:r>
      <w:r w:rsidRPr="003A142F">
        <w:rPr>
          <w:rStyle w:val="TagStyle"/>
          <w:rtl/>
        </w:rPr>
        <w:t xml:space="preserve"> &lt;&lt; דובר_המשך &gt;&gt;</w:t>
      </w:r>
      <w:r>
        <w:rPr>
          <w:rtl/>
        </w:rPr>
        <w:t xml:space="preserve">   </w:t>
      </w:r>
      <w:bookmarkEnd w:id="1507"/>
    </w:p>
    <w:p w:rsidR="008A4B93" w:rsidRDefault="008A4B93" w:rsidP="00C758ED">
      <w:pPr>
        <w:rPr>
          <w:rtl/>
          <w:lang w:eastAsia="he-IL"/>
        </w:rPr>
      </w:pPr>
    </w:p>
    <w:p w:rsidR="008A4B93" w:rsidRDefault="008A4B93" w:rsidP="00AA68F5">
      <w:pPr>
        <w:rPr>
          <w:rtl/>
          <w:lang w:eastAsia="he-IL"/>
        </w:rPr>
      </w:pPr>
      <w:r>
        <w:rPr>
          <w:rFonts w:hint="cs"/>
          <w:rtl/>
          <w:lang w:eastAsia="he-IL"/>
        </w:rPr>
        <w:t xml:space="preserve">אגב, גם כשהייתי חייל סדיר עשיתי </w:t>
      </w:r>
      <w:proofErr w:type="spellStart"/>
      <w:r>
        <w:rPr>
          <w:rFonts w:hint="cs"/>
          <w:rtl/>
          <w:lang w:eastAsia="he-IL"/>
        </w:rPr>
        <w:t>אבט"שים</w:t>
      </w:r>
      <w:proofErr w:type="spellEnd"/>
      <w:r>
        <w:rPr>
          <w:rFonts w:hint="cs"/>
          <w:rtl/>
          <w:lang w:eastAsia="he-IL"/>
        </w:rPr>
        <w:t xml:space="preserve">. בתקופת האינתיפאדה יצא לי לעשות כמה </w:t>
      </w:r>
      <w:proofErr w:type="spellStart"/>
      <w:r>
        <w:rPr>
          <w:rFonts w:hint="cs"/>
          <w:rtl/>
          <w:lang w:eastAsia="he-IL"/>
        </w:rPr>
        <w:t>אבט"שים</w:t>
      </w:r>
      <w:proofErr w:type="spellEnd"/>
      <w:r>
        <w:rPr>
          <w:rFonts w:hint="cs"/>
          <w:rtl/>
          <w:lang w:eastAsia="he-IL"/>
        </w:rPr>
        <w:t xml:space="preserve">. תאמין לי שזה ממש דבר </w:t>
      </w:r>
      <w:bookmarkStart w:id="1508" w:name="_ETM_Q4_697000"/>
      <w:bookmarkEnd w:id="1508"/>
      <w:r>
        <w:rPr>
          <w:rFonts w:hint="cs"/>
          <w:rtl/>
          <w:lang w:eastAsia="he-IL"/>
        </w:rPr>
        <w:t>לא הכי נעים לחייל שלא הוכשר. אני רובאי 02.</w:t>
      </w:r>
      <w:bookmarkStart w:id="1509" w:name="_ETM_Q4_690000"/>
      <w:bookmarkEnd w:id="1509"/>
      <w:r>
        <w:rPr>
          <w:rFonts w:hint="cs"/>
          <w:rtl/>
          <w:lang w:eastAsia="he-IL"/>
        </w:rPr>
        <w:t xml:space="preserve"> </w:t>
      </w:r>
    </w:p>
    <w:p w:rsidR="008A4B93" w:rsidRDefault="008A4B93" w:rsidP="00152A0D">
      <w:pPr>
        <w:rPr>
          <w:rtl/>
          <w:lang w:eastAsia="he-IL"/>
        </w:rPr>
      </w:pPr>
      <w:bookmarkStart w:id="1510" w:name="_ETM_Q4_701000"/>
      <w:bookmarkEnd w:id="1510"/>
    </w:p>
    <w:p w:rsidR="008A4B93" w:rsidRDefault="008A4B93" w:rsidP="00152A0D">
      <w:pPr>
        <w:pStyle w:val="af5"/>
        <w:keepNext/>
        <w:rPr>
          <w:rtl/>
        </w:rPr>
      </w:pPr>
      <w:bookmarkStart w:id="1511" w:name="ET_interruption_6519_21"/>
      <w:r w:rsidRPr="002D6D73">
        <w:rPr>
          <w:rStyle w:val="TagStyle"/>
          <w:rtl/>
        </w:rPr>
        <w:t xml:space="preserve"> &lt;&lt; קריאה &gt;&gt; </w:t>
      </w:r>
      <w:r>
        <w:rPr>
          <w:rtl/>
        </w:rPr>
        <w:t>סימון מושיאשוילי (ש"ס):</w:t>
      </w:r>
      <w:r w:rsidRPr="002D6D73">
        <w:rPr>
          <w:rStyle w:val="TagStyle"/>
          <w:rtl/>
        </w:rPr>
        <w:t xml:space="preserve"> &lt;&lt; קריאה &gt;&gt;</w:t>
      </w:r>
      <w:r>
        <w:rPr>
          <w:rtl/>
        </w:rPr>
        <w:t xml:space="preserve">   </w:t>
      </w:r>
      <w:bookmarkEnd w:id="1511"/>
    </w:p>
    <w:p w:rsidR="008A4B93" w:rsidRDefault="008A4B93" w:rsidP="00C758ED">
      <w:pPr>
        <w:rPr>
          <w:rtl/>
          <w:lang w:eastAsia="he-IL"/>
        </w:rPr>
      </w:pPr>
    </w:p>
    <w:p w:rsidR="008A4B93" w:rsidRDefault="008A4B93" w:rsidP="00AA68F5">
      <w:pPr>
        <w:rPr>
          <w:rtl/>
          <w:lang w:eastAsia="he-IL"/>
        </w:rPr>
      </w:pPr>
      <w:bookmarkStart w:id="1512" w:name="_ETM_Q4_705000"/>
      <w:bookmarkEnd w:id="1512"/>
      <w:r>
        <w:rPr>
          <w:rFonts w:hint="cs"/>
          <w:rtl/>
          <w:lang w:eastAsia="he-IL"/>
        </w:rPr>
        <w:t>גם אני עשיתי, אני יודע.</w:t>
      </w:r>
    </w:p>
    <w:p w:rsidR="008A4B93" w:rsidRDefault="008A4B93" w:rsidP="00152A0D">
      <w:pPr>
        <w:rPr>
          <w:rtl/>
          <w:lang w:eastAsia="he-IL"/>
        </w:rPr>
      </w:pPr>
    </w:p>
    <w:p w:rsidR="008A4B93" w:rsidRDefault="008A4B93" w:rsidP="00152A0D">
      <w:pPr>
        <w:pStyle w:val="-"/>
        <w:keepNext/>
        <w:rPr>
          <w:rtl/>
        </w:rPr>
      </w:pPr>
      <w:bookmarkStart w:id="1513" w:name="ET_speakercontinue_5792_24"/>
      <w:r w:rsidRPr="002D6D73">
        <w:rPr>
          <w:rStyle w:val="TagStyle"/>
          <w:rtl/>
        </w:rPr>
        <w:t xml:space="preserve"> &lt;&lt; דובר_המשך &gt;&gt; </w:t>
      </w:r>
      <w:r>
        <w:rPr>
          <w:rtl/>
        </w:rPr>
        <w:t>יבגני סובה (ישראל ביתנו):</w:t>
      </w:r>
      <w:r w:rsidRPr="002D6D73">
        <w:rPr>
          <w:rStyle w:val="TagStyle"/>
          <w:rtl/>
        </w:rPr>
        <w:t xml:space="preserve"> &lt;&lt; דובר_המשך &gt;&gt;</w:t>
      </w:r>
      <w:r>
        <w:rPr>
          <w:rtl/>
        </w:rPr>
        <w:t xml:space="preserve">   </w:t>
      </w:r>
      <w:bookmarkEnd w:id="1513"/>
    </w:p>
    <w:p w:rsidR="008A4B93" w:rsidRDefault="008A4B93" w:rsidP="00C758ED">
      <w:pPr>
        <w:rPr>
          <w:rtl/>
          <w:lang w:eastAsia="he-IL"/>
        </w:rPr>
      </w:pPr>
    </w:p>
    <w:p w:rsidR="008A4B93" w:rsidRPr="002D6D73" w:rsidRDefault="008A4B93" w:rsidP="00AA68F5">
      <w:pPr>
        <w:rPr>
          <w:rtl/>
          <w:lang w:eastAsia="he-IL"/>
        </w:rPr>
      </w:pPr>
      <w:r>
        <w:rPr>
          <w:rFonts w:hint="cs"/>
          <w:rtl/>
          <w:lang w:eastAsia="he-IL"/>
        </w:rPr>
        <w:t>אז לכן אני אומר, כשאני נקראתי לעשות מילואים</w:t>
      </w:r>
      <w:bookmarkStart w:id="1514" w:name="_ETM_Q4_704000"/>
      <w:bookmarkEnd w:id="1514"/>
      <w:r>
        <w:rPr>
          <w:rFonts w:hint="cs"/>
          <w:rtl/>
          <w:lang w:eastAsia="he-IL"/>
        </w:rPr>
        <w:t xml:space="preserve"> ביחידה שהייתי, עשיתי מילואים. לפעמים זה היה בהתראה של כמה ימים. אגב, הייתי מאוד גאה </w:t>
      </w:r>
      <w:r>
        <w:rPr>
          <w:rtl/>
          <w:lang w:eastAsia="he-IL"/>
        </w:rPr>
        <w:t>–</w:t>
      </w:r>
      <w:r>
        <w:rPr>
          <w:rFonts w:hint="cs"/>
          <w:rtl/>
          <w:lang w:eastAsia="he-IL"/>
        </w:rPr>
        <w:t xml:space="preserve"> במלחמת </w:t>
      </w:r>
      <w:bookmarkStart w:id="1515" w:name="_ETM_Q4_714000"/>
      <w:bookmarkEnd w:id="1515"/>
      <w:r>
        <w:rPr>
          <w:rFonts w:hint="cs"/>
          <w:rtl/>
          <w:lang w:eastAsia="he-IL"/>
        </w:rPr>
        <w:t xml:space="preserve">לבנון השנייה עשיתי שירות מילואים של שלושה שבועות </w:t>
      </w:r>
      <w:r w:rsidR="00C758ED">
        <w:rPr>
          <w:rFonts w:hint="cs"/>
          <w:rtl/>
          <w:lang w:eastAsia="he-IL"/>
        </w:rPr>
        <w:t>– –</w:t>
      </w:r>
    </w:p>
    <w:p w:rsidR="008A4B93" w:rsidRDefault="008A4B93" w:rsidP="00152A0D">
      <w:pPr>
        <w:rPr>
          <w:rtl/>
          <w:lang w:eastAsia="he-IL"/>
        </w:rPr>
      </w:pPr>
      <w:bookmarkStart w:id="1516" w:name="_ETM_Q4_693000"/>
      <w:bookmarkEnd w:id="1516"/>
    </w:p>
    <w:p w:rsidR="008A4B93" w:rsidRDefault="008A4B93" w:rsidP="00152A0D">
      <w:pPr>
        <w:pStyle w:val="af5"/>
        <w:keepNext/>
        <w:rPr>
          <w:rtl/>
        </w:rPr>
      </w:pPr>
      <w:bookmarkStart w:id="1517" w:name="ET_interruption_6519_25"/>
      <w:r w:rsidRPr="002D6D73">
        <w:rPr>
          <w:rStyle w:val="TagStyle"/>
          <w:rtl/>
        </w:rPr>
        <w:t xml:space="preserve"> &lt;&lt; קריאה &gt;&gt; </w:t>
      </w:r>
      <w:r>
        <w:rPr>
          <w:rtl/>
        </w:rPr>
        <w:t>סימון מושיאשוילי (ש"ס):</w:t>
      </w:r>
      <w:r w:rsidRPr="002D6D73">
        <w:rPr>
          <w:rStyle w:val="TagStyle"/>
          <w:rtl/>
        </w:rPr>
        <w:t xml:space="preserve"> &lt;&lt; קריאה &gt;&gt;</w:t>
      </w:r>
      <w:r>
        <w:rPr>
          <w:rtl/>
        </w:rPr>
        <w:t xml:space="preserve">   </w:t>
      </w:r>
      <w:bookmarkEnd w:id="1517"/>
    </w:p>
    <w:p w:rsidR="008A4B93" w:rsidRDefault="008A4B93" w:rsidP="00C758ED">
      <w:pPr>
        <w:rPr>
          <w:rtl/>
          <w:lang w:eastAsia="he-IL"/>
        </w:rPr>
      </w:pPr>
    </w:p>
    <w:p w:rsidR="008A4B93" w:rsidRDefault="00C758ED" w:rsidP="00152A0D">
      <w:pPr>
        <w:rPr>
          <w:rtl/>
          <w:lang w:eastAsia="he-IL"/>
        </w:rPr>
      </w:pPr>
      <w:r>
        <w:rPr>
          <w:rFonts w:hint="cs"/>
          <w:rtl/>
          <w:lang w:eastAsia="he-IL"/>
        </w:rPr>
        <w:t>– – –</w:t>
      </w:r>
      <w:r w:rsidR="008A4B93">
        <w:rPr>
          <w:rFonts w:hint="cs"/>
          <w:rtl/>
          <w:lang w:eastAsia="he-IL"/>
        </w:rPr>
        <w:t xml:space="preserve"> </w:t>
      </w:r>
    </w:p>
    <w:p w:rsidR="008A4B93" w:rsidRPr="002D6D73" w:rsidRDefault="008A4B93" w:rsidP="00152A0D">
      <w:pPr>
        <w:rPr>
          <w:rtl/>
          <w:lang w:eastAsia="he-IL"/>
        </w:rPr>
      </w:pPr>
      <w:bookmarkStart w:id="1518" w:name="_ETM_Q4_706000"/>
      <w:bookmarkEnd w:id="1518"/>
    </w:p>
    <w:p w:rsidR="008A4B93" w:rsidRDefault="008A4B93" w:rsidP="00152A0D">
      <w:pPr>
        <w:pStyle w:val="-"/>
        <w:keepNext/>
        <w:rPr>
          <w:rtl/>
        </w:rPr>
      </w:pPr>
      <w:bookmarkStart w:id="1519" w:name="ET_speakercontinue_5792_8"/>
      <w:r w:rsidRPr="003A142F">
        <w:rPr>
          <w:rStyle w:val="TagStyle"/>
          <w:rtl/>
        </w:rPr>
        <w:t xml:space="preserve"> &lt;&lt; דובר_המשך &gt;&gt; </w:t>
      </w:r>
      <w:r>
        <w:rPr>
          <w:rtl/>
        </w:rPr>
        <w:t>יבגני סובה (ישראל ביתנו):</w:t>
      </w:r>
      <w:r w:rsidRPr="003A142F">
        <w:rPr>
          <w:rStyle w:val="TagStyle"/>
          <w:rtl/>
        </w:rPr>
        <w:t xml:space="preserve"> &lt;&lt; דובר_המשך &gt;&gt;</w:t>
      </w:r>
      <w:r>
        <w:rPr>
          <w:rtl/>
        </w:rPr>
        <w:t xml:space="preserve">   </w:t>
      </w:r>
      <w:bookmarkEnd w:id="1519"/>
    </w:p>
    <w:p w:rsidR="008A4B93" w:rsidRDefault="008A4B93" w:rsidP="00C758ED">
      <w:pPr>
        <w:rPr>
          <w:rtl/>
          <w:lang w:eastAsia="he-IL"/>
        </w:rPr>
      </w:pPr>
    </w:p>
    <w:p w:rsidR="008A4B93" w:rsidRDefault="008A4B93" w:rsidP="00AA68F5">
      <w:pPr>
        <w:rPr>
          <w:rtl/>
          <w:lang w:eastAsia="he-IL"/>
        </w:rPr>
      </w:pPr>
      <w:bookmarkStart w:id="1520" w:name="_ETM_Q4_718000"/>
      <w:bookmarkEnd w:id="1520"/>
      <w:r>
        <w:rPr>
          <w:rFonts w:hint="cs"/>
          <w:rtl/>
          <w:lang w:eastAsia="he-IL"/>
        </w:rPr>
        <w:t xml:space="preserve">שנייה, סימון. </w:t>
      </w:r>
      <w:r w:rsidR="00C758ED">
        <w:rPr>
          <w:rFonts w:hint="cs"/>
          <w:rtl/>
          <w:lang w:eastAsia="he-IL"/>
        </w:rPr>
        <w:t>– –</w:t>
      </w:r>
      <w:r>
        <w:rPr>
          <w:rFonts w:hint="cs"/>
          <w:rtl/>
          <w:lang w:eastAsia="he-IL"/>
        </w:rPr>
        <w:t xml:space="preserve"> </w:t>
      </w:r>
      <w:bookmarkStart w:id="1521" w:name="_ETM_Q4_719487"/>
      <w:bookmarkStart w:id="1522" w:name="_ETM_Q4_719542"/>
      <w:bookmarkStart w:id="1523" w:name="_ETM_Q4_719622"/>
      <w:bookmarkStart w:id="1524" w:name="_ETM_Q4_719674"/>
      <w:bookmarkEnd w:id="1521"/>
      <w:bookmarkEnd w:id="1522"/>
      <w:bookmarkEnd w:id="1523"/>
      <w:bookmarkEnd w:id="1524"/>
      <w:r>
        <w:rPr>
          <w:rFonts w:hint="cs"/>
          <w:rtl/>
          <w:lang w:eastAsia="he-IL"/>
        </w:rPr>
        <w:t>ולאחר מכן קיבלתי סיכה שהשתתפתי במלחמת לבנון השנייה. התביישתי לקבל את הסיכה הזאת, כי את סיכה הזאת קיבלו</w:t>
      </w:r>
      <w:bookmarkStart w:id="1525" w:name="_ETM_Q4_723000"/>
      <w:bookmarkEnd w:id="1525"/>
      <w:r>
        <w:rPr>
          <w:rFonts w:hint="cs"/>
          <w:rtl/>
          <w:lang w:eastAsia="he-IL"/>
        </w:rPr>
        <w:t xml:space="preserve"> כל מי שעשו מילואים בתקופת המלחמה, וגם כל חייל סדיר </w:t>
      </w:r>
      <w:bookmarkStart w:id="1526" w:name="_ETM_Q4_726000"/>
      <w:bookmarkEnd w:id="1526"/>
      <w:r>
        <w:rPr>
          <w:rFonts w:hint="cs"/>
          <w:rtl/>
          <w:lang w:eastAsia="he-IL"/>
        </w:rPr>
        <w:t xml:space="preserve">שהיה בתקופה הזאת. גבי אשכנזי, הרמטכ"ל, חתום על הסיכה – אני חושב שהוא היה הרמטכ"ל כשחילקו את הסיכות, כי הוא </w:t>
      </w:r>
      <w:bookmarkStart w:id="1527" w:name="_ETM_Q4_740000"/>
      <w:bookmarkEnd w:id="1527"/>
      <w:r>
        <w:rPr>
          <w:rFonts w:hint="cs"/>
          <w:rtl/>
          <w:lang w:eastAsia="he-IL"/>
        </w:rPr>
        <w:t xml:space="preserve">חתום על הסיכה הזאת, כי דן חלוץ היה הרמטכ"ל בתקופת לבנון השנייה. </w:t>
      </w:r>
    </w:p>
    <w:p w:rsidR="008A4B93" w:rsidRDefault="008A4B93" w:rsidP="00152A0D">
      <w:pPr>
        <w:rPr>
          <w:rtl/>
          <w:lang w:eastAsia="he-IL"/>
        </w:rPr>
      </w:pPr>
    </w:p>
    <w:p w:rsidR="008A4B93" w:rsidRDefault="008A4B93" w:rsidP="0068528D">
      <w:pPr>
        <w:rPr>
          <w:rtl/>
        </w:rPr>
      </w:pPr>
      <w:bookmarkStart w:id="1528" w:name="TOR_Q5"/>
      <w:bookmarkEnd w:id="1528"/>
      <w:r>
        <w:rPr>
          <w:rFonts w:hint="cs"/>
          <w:rtl/>
        </w:rPr>
        <w:t xml:space="preserve">אז לכן, מה אתם תגידו? מה הקואליציה יכולה להגיד לחיילי המילואים </w:t>
      </w:r>
      <w:r>
        <w:rPr>
          <w:rFonts w:hint="eastAsia"/>
          <w:rtl/>
        </w:rPr>
        <w:t xml:space="preserve">– </w:t>
      </w:r>
      <w:r>
        <w:rPr>
          <w:rFonts w:hint="cs"/>
          <w:rtl/>
        </w:rPr>
        <w:t xml:space="preserve">שמה, שאתם מוסיפים 131 שקל תגמול ליום </w:t>
      </w:r>
      <w:r w:rsidRPr="00160845">
        <w:rPr>
          <w:rFonts w:hint="cs"/>
          <w:rtl/>
        </w:rPr>
        <w:t>מיוחד?</w:t>
      </w:r>
      <w:r>
        <w:rPr>
          <w:rFonts w:hint="cs"/>
          <w:rtl/>
        </w:rPr>
        <w:t xml:space="preserve"> ואללה, תודה רבה. אמרתם שאתם מכינים חבילה של 9 מיליארד, ובסוף </w:t>
      </w:r>
      <w:bookmarkStart w:id="1529" w:name="_ETM_Q5_158000"/>
      <w:bookmarkEnd w:id="1529"/>
      <w:r>
        <w:rPr>
          <w:rFonts w:hint="cs"/>
          <w:rtl/>
        </w:rPr>
        <w:t xml:space="preserve">נתתם קצת יותר מ-3. </w:t>
      </w:r>
      <w:bookmarkStart w:id="1530" w:name="_ETM_Q5_160000"/>
      <w:bookmarkEnd w:id="1530"/>
      <w:r>
        <w:rPr>
          <w:rFonts w:hint="cs"/>
          <w:rtl/>
        </w:rPr>
        <w:t xml:space="preserve">לכן אני אומר, מעבר למילים ומעבר להוקרה ולתודה, צריך גם לשדר מסר של מנהיגות. מסר של מנהיגות הוא כאשר כולם מתגייסים, כולם עומדים מתחת לאלונקה, ואין דבר כזה שבגלל שאתה נמצא ליד הצלחת אז מותר </w:t>
      </w:r>
      <w:bookmarkStart w:id="1531" w:name="_ETM_Q5_181000"/>
      <w:bookmarkEnd w:id="1531"/>
      <w:r>
        <w:rPr>
          <w:rFonts w:hint="cs"/>
          <w:rtl/>
        </w:rPr>
        <w:t xml:space="preserve">לך לקדם קומבינה ולפטור אוכלוסיות שלמות מהשירות. </w:t>
      </w:r>
    </w:p>
    <w:p w:rsidR="008A4B93" w:rsidRDefault="008A4B93" w:rsidP="00152A0D">
      <w:pPr>
        <w:rPr>
          <w:rtl/>
        </w:rPr>
      </w:pPr>
    </w:p>
    <w:p w:rsidR="008A4B93" w:rsidRDefault="008A4B93" w:rsidP="0068528D">
      <w:pPr>
        <w:rPr>
          <w:rtl/>
        </w:rPr>
      </w:pPr>
      <w:bookmarkStart w:id="1532" w:name="_ETM_Q5_186000"/>
      <w:bookmarkEnd w:id="1532"/>
      <w:r>
        <w:rPr>
          <w:rFonts w:hint="cs"/>
          <w:rtl/>
        </w:rPr>
        <w:t xml:space="preserve">אני אמרתי פעם </w:t>
      </w:r>
      <w:bookmarkStart w:id="1533" w:name="_ETM_Q5_188000"/>
      <w:bookmarkEnd w:id="1533"/>
      <w:r>
        <w:rPr>
          <w:rFonts w:hint="cs"/>
          <w:rtl/>
        </w:rPr>
        <w:t>ש</w:t>
      </w:r>
      <w:bookmarkStart w:id="1534" w:name="_ETM_Q5_188630"/>
      <w:bookmarkEnd w:id="1534"/>
      <w:r>
        <w:rPr>
          <w:rtl/>
        </w:rPr>
        <w:t xml:space="preserve">גדוד </w:t>
      </w:r>
      <w:bookmarkStart w:id="1535" w:name="_ETM_Q5_190340"/>
      <w:bookmarkEnd w:id="1535"/>
      <w:r>
        <w:rPr>
          <w:rFonts w:hint="cs"/>
          <w:rtl/>
        </w:rPr>
        <w:t>אחד</w:t>
      </w:r>
      <w:r>
        <w:rPr>
          <w:rtl/>
        </w:rPr>
        <w:t xml:space="preserve"> </w:t>
      </w:r>
      <w:bookmarkStart w:id="1536" w:name="_ETM_Q5_190610"/>
      <w:bookmarkEnd w:id="1536"/>
      <w:r>
        <w:rPr>
          <w:rtl/>
        </w:rPr>
        <w:t xml:space="preserve">בסדיר </w:t>
      </w:r>
      <w:bookmarkStart w:id="1537" w:name="_ETM_Q5_191750"/>
      <w:bookmarkEnd w:id="1537"/>
      <w:r>
        <w:rPr>
          <w:rtl/>
        </w:rPr>
        <w:t xml:space="preserve">מחליף </w:t>
      </w:r>
      <w:bookmarkStart w:id="1538" w:name="_ETM_Q5_192260"/>
      <w:bookmarkEnd w:id="1538"/>
      <w:r>
        <w:rPr>
          <w:rtl/>
        </w:rPr>
        <w:t xml:space="preserve">בין </w:t>
      </w:r>
      <w:bookmarkStart w:id="1539" w:name="_ETM_Q5_193589"/>
      <w:bookmarkEnd w:id="1539"/>
      <w:r>
        <w:rPr>
          <w:rtl/>
        </w:rPr>
        <w:t xml:space="preserve">12 </w:t>
      </w:r>
      <w:bookmarkStart w:id="1540" w:name="_ETM_Q5_194190"/>
      <w:bookmarkEnd w:id="1540"/>
      <w:r>
        <w:rPr>
          <w:rtl/>
        </w:rPr>
        <w:t xml:space="preserve">ל-14 </w:t>
      </w:r>
      <w:bookmarkStart w:id="1541" w:name="_ETM_Q5_194849"/>
      <w:bookmarkEnd w:id="1541"/>
      <w:r>
        <w:rPr>
          <w:rtl/>
        </w:rPr>
        <w:t xml:space="preserve">גדודי </w:t>
      </w:r>
      <w:bookmarkStart w:id="1542" w:name="_ETM_Q5_195269"/>
      <w:bookmarkEnd w:id="1542"/>
      <w:r>
        <w:rPr>
          <w:rtl/>
        </w:rPr>
        <w:t xml:space="preserve">מילואים </w:t>
      </w:r>
      <w:bookmarkStart w:id="1543" w:name="_ETM_Q5_197159"/>
      <w:bookmarkEnd w:id="1543"/>
      <w:r>
        <w:rPr>
          <w:rtl/>
        </w:rPr>
        <w:t xml:space="preserve">במהלך </w:t>
      </w:r>
      <w:bookmarkStart w:id="1544" w:name="_ETM_Q5_197640"/>
      <w:bookmarkEnd w:id="1544"/>
      <w:r>
        <w:rPr>
          <w:rtl/>
        </w:rPr>
        <w:t>השנה</w:t>
      </w:r>
      <w:r>
        <w:rPr>
          <w:rFonts w:hint="cs"/>
          <w:rtl/>
        </w:rPr>
        <w:t>.</w:t>
      </w:r>
      <w:r>
        <w:rPr>
          <w:rtl/>
        </w:rPr>
        <w:t xml:space="preserve"> </w:t>
      </w:r>
      <w:bookmarkStart w:id="1545" w:name="_ETM_Q5_198840"/>
      <w:bookmarkEnd w:id="1545"/>
      <w:r>
        <w:rPr>
          <w:rtl/>
        </w:rPr>
        <w:t xml:space="preserve">אתה </w:t>
      </w:r>
      <w:bookmarkStart w:id="1546" w:name="_ETM_Q5_198960"/>
      <w:bookmarkEnd w:id="1546"/>
      <w:r>
        <w:rPr>
          <w:rtl/>
        </w:rPr>
        <w:t xml:space="preserve">לוקח </w:t>
      </w:r>
      <w:bookmarkStart w:id="1547" w:name="_ETM_Q5_199470"/>
      <w:bookmarkEnd w:id="1547"/>
      <w:r>
        <w:rPr>
          <w:rtl/>
        </w:rPr>
        <w:t>1</w:t>
      </w:r>
      <w:r w:rsidRPr="004668E0">
        <w:rPr>
          <w:rFonts w:hint="cs"/>
          <w:rtl/>
        </w:rPr>
        <w:t>,</w:t>
      </w:r>
      <w:r w:rsidRPr="004668E0">
        <w:rPr>
          <w:rtl/>
        </w:rPr>
        <w:t xml:space="preserve">000 </w:t>
      </w:r>
      <w:bookmarkStart w:id="1548" w:name="_ETM_Q5_199800"/>
      <w:bookmarkEnd w:id="1548"/>
      <w:r w:rsidRPr="004668E0">
        <w:rPr>
          <w:rtl/>
        </w:rPr>
        <w:t xml:space="preserve">חיילי </w:t>
      </w:r>
      <w:bookmarkStart w:id="1549" w:name="_ETM_Q5_200130"/>
      <w:bookmarkEnd w:id="1549"/>
      <w:r w:rsidRPr="004668E0">
        <w:rPr>
          <w:rtl/>
        </w:rPr>
        <w:t xml:space="preserve">סדיר </w:t>
      </w:r>
      <w:bookmarkStart w:id="1550" w:name="_ETM_Q5_201119"/>
      <w:bookmarkStart w:id="1551" w:name="_ETM_Q5_202099"/>
      <w:bookmarkEnd w:id="1550"/>
      <w:bookmarkEnd w:id="1551"/>
      <w:r w:rsidRPr="004668E0">
        <w:rPr>
          <w:rFonts w:hint="cs"/>
          <w:rtl/>
        </w:rPr>
        <w:t>ש</w:t>
      </w:r>
      <w:r w:rsidRPr="004668E0">
        <w:rPr>
          <w:rtl/>
        </w:rPr>
        <w:t xml:space="preserve">אתה </w:t>
      </w:r>
      <w:bookmarkStart w:id="1552" w:name="_ETM_Q5_202250"/>
      <w:bookmarkEnd w:id="1552"/>
      <w:r w:rsidRPr="004668E0">
        <w:rPr>
          <w:rtl/>
        </w:rPr>
        <w:t xml:space="preserve">מוסיף </w:t>
      </w:r>
      <w:bookmarkStart w:id="1553" w:name="_ETM_Q5_202609"/>
      <w:bookmarkEnd w:id="1553"/>
      <w:r w:rsidRPr="004668E0">
        <w:rPr>
          <w:rtl/>
        </w:rPr>
        <w:t>לצבא</w:t>
      </w:r>
      <w:r w:rsidRPr="004668E0">
        <w:rPr>
          <w:rFonts w:hint="cs"/>
          <w:rtl/>
        </w:rPr>
        <w:t>,</w:t>
      </w:r>
      <w:r w:rsidRPr="004668E0">
        <w:rPr>
          <w:rtl/>
        </w:rPr>
        <w:t xml:space="preserve"> </w:t>
      </w:r>
      <w:bookmarkStart w:id="1554" w:name="_ETM_Q5_203960"/>
      <w:bookmarkEnd w:id="1554"/>
      <w:r>
        <w:rPr>
          <w:rFonts w:hint="cs"/>
          <w:rtl/>
        </w:rPr>
        <w:t>ו</w:t>
      </w:r>
      <w:r>
        <w:rPr>
          <w:rtl/>
        </w:rPr>
        <w:t>פ</w:t>
      </w:r>
      <w:r>
        <w:rPr>
          <w:rFonts w:hint="cs"/>
          <w:rtl/>
        </w:rPr>
        <w:t>ט</w:t>
      </w:r>
      <w:r w:rsidRPr="004668E0">
        <w:rPr>
          <w:rtl/>
        </w:rPr>
        <w:t xml:space="preserve">רת </w:t>
      </w:r>
      <w:bookmarkStart w:id="1555" w:name="_ETM_Q5_205489"/>
      <w:bookmarkEnd w:id="1555"/>
      <w:r w:rsidRPr="004668E0">
        <w:rPr>
          <w:rtl/>
        </w:rPr>
        <w:t xml:space="preserve">בין </w:t>
      </w:r>
      <w:bookmarkStart w:id="1556" w:name="_ETM_Q5_205850"/>
      <w:bookmarkEnd w:id="1556"/>
      <w:r w:rsidRPr="004668E0">
        <w:rPr>
          <w:rtl/>
        </w:rPr>
        <w:t xml:space="preserve">12 </w:t>
      </w:r>
      <w:bookmarkStart w:id="1557" w:name="_ETM_Q5_206510"/>
      <w:bookmarkEnd w:id="1557"/>
      <w:r w:rsidRPr="004668E0">
        <w:rPr>
          <w:rtl/>
        </w:rPr>
        <w:t xml:space="preserve">ל-14 </w:t>
      </w:r>
      <w:bookmarkStart w:id="1558" w:name="_ETM_Q5_207140"/>
      <w:bookmarkEnd w:id="1558"/>
      <w:r w:rsidRPr="004668E0">
        <w:rPr>
          <w:rtl/>
        </w:rPr>
        <w:t xml:space="preserve">גדודי </w:t>
      </w:r>
      <w:bookmarkStart w:id="1559" w:name="_ETM_Q5_207440"/>
      <w:bookmarkEnd w:id="1559"/>
      <w:r w:rsidRPr="004668E0">
        <w:rPr>
          <w:rtl/>
        </w:rPr>
        <w:t xml:space="preserve">מילואים </w:t>
      </w:r>
      <w:bookmarkStart w:id="1560" w:name="_ETM_Q5_208040"/>
      <w:bookmarkEnd w:id="1560"/>
      <w:r w:rsidRPr="004668E0">
        <w:rPr>
          <w:rtl/>
        </w:rPr>
        <w:t>מהתעסוקה</w:t>
      </w:r>
      <w:bookmarkStart w:id="1561" w:name="_ETM_Q5_209589"/>
      <w:bookmarkEnd w:id="1561"/>
      <w:r>
        <w:rPr>
          <w:rFonts w:hint="cs"/>
          <w:rtl/>
        </w:rPr>
        <w:t xml:space="preserve"> – </w:t>
      </w:r>
      <w:r w:rsidRPr="004668E0">
        <w:rPr>
          <w:rtl/>
        </w:rPr>
        <w:t xml:space="preserve">מעבר </w:t>
      </w:r>
      <w:bookmarkStart w:id="1562" w:name="_ETM_Q5_210009"/>
      <w:bookmarkEnd w:id="1562"/>
      <w:r w:rsidRPr="004668E0">
        <w:rPr>
          <w:rtl/>
        </w:rPr>
        <w:t>ל</w:t>
      </w:r>
      <w:r w:rsidRPr="004668E0">
        <w:rPr>
          <w:rFonts w:hint="cs"/>
          <w:rtl/>
        </w:rPr>
        <w:t xml:space="preserve">תעסוקה </w:t>
      </w:r>
      <w:bookmarkStart w:id="1563" w:name="_ETM_Q5_210489"/>
      <w:bookmarkStart w:id="1564" w:name="_ETM_Q5_210579"/>
      <w:bookmarkStart w:id="1565" w:name="_ETM_Q5_210759"/>
      <w:bookmarkStart w:id="1566" w:name="_ETM_Q5_210999"/>
      <w:bookmarkStart w:id="1567" w:name="_ETM_Q5_211239"/>
      <w:bookmarkEnd w:id="1563"/>
      <w:bookmarkEnd w:id="1564"/>
      <w:bookmarkEnd w:id="1565"/>
      <w:bookmarkEnd w:id="1566"/>
      <w:bookmarkEnd w:id="1567"/>
      <w:r w:rsidRPr="004668E0">
        <w:rPr>
          <w:rFonts w:hint="cs"/>
          <w:rtl/>
        </w:rPr>
        <w:t xml:space="preserve">שהם גם ככה </w:t>
      </w:r>
      <w:bookmarkStart w:id="1568" w:name="_ETM_Q5_211509"/>
      <w:bookmarkEnd w:id="1568"/>
      <w:r w:rsidRPr="004668E0">
        <w:rPr>
          <w:rtl/>
        </w:rPr>
        <w:t>יעשו</w:t>
      </w:r>
      <w:r>
        <w:rPr>
          <w:rFonts w:hint="cs"/>
          <w:rtl/>
        </w:rPr>
        <w:t>,</w:t>
      </w:r>
      <w:r>
        <w:rPr>
          <w:rtl/>
        </w:rPr>
        <w:t xml:space="preserve"> </w:t>
      </w:r>
      <w:bookmarkStart w:id="1569" w:name="_ETM_Q5_212409"/>
      <w:bookmarkEnd w:id="1569"/>
      <w:r>
        <w:rPr>
          <w:rtl/>
        </w:rPr>
        <w:t xml:space="preserve">כי </w:t>
      </w:r>
      <w:bookmarkStart w:id="1570" w:name="_ETM_Q5_212590"/>
      <w:bookmarkEnd w:id="1570"/>
      <w:r>
        <w:rPr>
          <w:rFonts w:hint="cs"/>
          <w:rtl/>
        </w:rPr>
        <w:t>אל</w:t>
      </w:r>
      <w:r>
        <w:rPr>
          <w:rtl/>
        </w:rPr>
        <w:t xml:space="preserve">ה </w:t>
      </w:r>
      <w:bookmarkStart w:id="1571" w:name="_ETM_Q5_212800"/>
      <w:bookmarkEnd w:id="1571"/>
      <w:r>
        <w:rPr>
          <w:rtl/>
        </w:rPr>
        <w:t>ה</w:t>
      </w:r>
      <w:bookmarkStart w:id="1572" w:name="_ETM_Q5_212890"/>
      <w:bookmarkEnd w:id="1572"/>
      <w:r>
        <w:rPr>
          <w:rtl/>
        </w:rPr>
        <w:t xml:space="preserve">ימים </w:t>
      </w:r>
      <w:bookmarkStart w:id="1573" w:name="_ETM_Q5_213220"/>
      <w:bookmarkEnd w:id="1573"/>
      <w:r>
        <w:rPr>
          <w:rtl/>
        </w:rPr>
        <w:t xml:space="preserve">שהם </w:t>
      </w:r>
      <w:bookmarkStart w:id="1574" w:name="_ETM_Q5_213460"/>
      <w:bookmarkEnd w:id="1574"/>
      <w:r>
        <w:rPr>
          <w:rtl/>
        </w:rPr>
        <w:t xml:space="preserve">יכולים </w:t>
      </w:r>
      <w:bookmarkStart w:id="1575" w:name="_ETM_Q5_213909"/>
      <w:bookmarkEnd w:id="1575"/>
      <w:r>
        <w:rPr>
          <w:rtl/>
        </w:rPr>
        <w:t xml:space="preserve">בעצם </w:t>
      </w:r>
      <w:bookmarkStart w:id="1576" w:name="_ETM_Q5_215130"/>
      <w:bookmarkEnd w:id="1576"/>
      <w:r>
        <w:rPr>
          <w:rtl/>
        </w:rPr>
        <w:t xml:space="preserve">לעשות </w:t>
      </w:r>
      <w:bookmarkStart w:id="1577" w:name="_ETM_Q5_215820"/>
      <w:bookmarkEnd w:id="1577"/>
      <w:r>
        <w:rPr>
          <w:rtl/>
        </w:rPr>
        <w:t xml:space="preserve">במהלך </w:t>
      </w:r>
      <w:bookmarkStart w:id="1578" w:name="_ETM_Q5_216240"/>
      <w:bookmarkEnd w:id="1578"/>
      <w:r>
        <w:rPr>
          <w:rtl/>
        </w:rPr>
        <w:t xml:space="preserve">השירות </w:t>
      </w:r>
      <w:bookmarkStart w:id="1579" w:name="_ETM_Q5_216540"/>
      <w:bookmarkEnd w:id="1579"/>
      <w:r>
        <w:rPr>
          <w:rtl/>
        </w:rPr>
        <w:t xml:space="preserve">הסדיר </w:t>
      </w:r>
      <w:bookmarkStart w:id="1580" w:name="_ETM_Q5_216990"/>
      <w:bookmarkEnd w:id="1580"/>
      <w:r>
        <w:rPr>
          <w:rtl/>
        </w:rPr>
        <w:t xml:space="preserve">במקום </w:t>
      </w:r>
      <w:bookmarkStart w:id="1581" w:name="_ETM_Q5_217350"/>
      <w:bookmarkEnd w:id="1581"/>
      <w:r>
        <w:rPr>
          <w:rtl/>
        </w:rPr>
        <w:t xml:space="preserve">שהמדינה </w:t>
      </w:r>
      <w:bookmarkStart w:id="1582" w:name="_ETM_Q5_217800"/>
      <w:bookmarkEnd w:id="1582"/>
      <w:r>
        <w:rPr>
          <w:rtl/>
        </w:rPr>
        <w:t xml:space="preserve">תשלם </w:t>
      </w:r>
      <w:bookmarkStart w:id="1583" w:name="_ETM_Q5_218159"/>
      <w:bookmarkEnd w:id="1583"/>
      <w:r>
        <w:rPr>
          <w:rtl/>
        </w:rPr>
        <w:t xml:space="preserve">הרבה </w:t>
      </w:r>
      <w:bookmarkStart w:id="1584" w:name="_ETM_Q5_218370"/>
      <w:bookmarkEnd w:id="1584"/>
      <w:r>
        <w:rPr>
          <w:rtl/>
        </w:rPr>
        <w:t>כסף</w:t>
      </w:r>
      <w:r>
        <w:rPr>
          <w:rFonts w:hint="cs"/>
          <w:rtl/>
        </w:rPr>
        <w:t>.</w:t>
      </w:r>
      <w:r>
        <w:rPr>
          <w:rtl/>
        </w:rPr>
        <w:t xml:space="preserve"> </w:t>
      </w:r>
      <w:bookmarkStart w:id="1585" w:name="_ETM_Q5_219000"/>
      <w:bookmarkStart w:id="1586" w:name="_ETM_Q5_219450"/>
      <w:bookmarkStart w:id="1587" w:name="_ETM_Q5_87088"/>
      <w:bookmarkStart w:id="1588" w:name="_ETM_Q5_87160"/>
      <w:bookmarkStart w:id="1589" w:name="_ETM_Q5_87643"/>
      <w:bookmarkStart w:id="1590" w:name="_ETM_Q5_87694"/>
      <w:bookmarkEnd w:id="1585"/>
      <w:bookmarkEnd w:id="1586"/>
      <w:bookmarkEnd w:id="1587"/>
      <w:bookmarkEnd w:id="1588"/>
      <w:bookmarkEnd w:id="1589"/>
      <w:bookmarkEnd w:id="1590"/>
      <w:r>
        <w:rPr>
          <w:rtl/>
        </w:rPr>
        <w:t xml:space="preserve">אני </w:t>
      </w:r>
      <w:bookmarkStart w:id="1591" w:name="_ETM_Q5_219630"/>
      <w:bookmarkEnd w:id="1591"/>
      <w:r>
        <w:rPr>
          <w:rtl/>
        </w:rPr>
        <w:t xml:space="preserve">כבר </w:t>
      </w:r>
      <w:bookmarkStart w:id="1592" w:name="_ETM_Q5_219780"/>
      <w:bookmarkEnd w:id="1592"/>
      <w:r>
        <w:rPr>
          <w:rtl/>
        </w:rPr>
        <w:t xml:space="preserve">לא </w:t>
      </w:r>
      <w:bookmarkStart w:id="1593" w:name="_ETM_Q5_219840"/>
      <w:bookmarkEnd w:id="1593"/>
      <w:r>
        <w:rPr>
          <w:rtl/>
        </w:rPr>
        <w:t xml:space="preserve">מדבר </w:t>
      </w:r>
      <w:bookmarkStart w:id="1594" w:name="_ETM_Q5_220140"/>
      <w:bookmarkEnd w:id="1594"/>
      <w:r>
        <w:rPr>
          <w:rtl/>
        </w:rPr>
        <w:t xml:space="preserve">על </w:t>
      </w:r>
      <w:bookmarkStart w:id="1595" w:name="_ETM_Q5_220290"/>
      <w:bookmarkEnd w:id="1595"/>
      <w:r>
        <w:rPr>
          <w:rtl/>
        </w:rPr>
        <w:t xml:space="preserve">הפגיעה </w:t>
      </w:r>
      <w:bookmarkStart w:id="1596" w:name="_ETM_Q5_221159"/>
      <w:bookmarkEnd w:id="1596"/>
      <w:r>
        <w:rPr>
          <w:rtl/>
        </w:rPr>
        <w:t>הכלכלית</w:t>
      </w:r>
      <w:r>
        <w:rPr>
          <w:rFonts w:hint="cs"/>
          <w:rtl/>
        </w:rPr>
        <w:t>,</w:t>
      </w:r>
      <w:r>
        <w:rPr>
          <w:rtl/>
        </w:rPr>
        <w:t xml:space="preserve"> </w:t>
      </w:r>
      <w:bookmarkStart w:id="1597" w:name="_ETM_Q5_221700"/>
      <w:bookmarkEnd w:id="1597"/>
      <w:r>
        <w:rPr>
          <w:rtl/>
        </w:rPr>
        <w:t xml:space="preserve">כי </w:t>
      </w:r>
      <w:bookmarkStart w:id="1598" w:name="_ETM_Q5_221790"/>
      <w:bookmarkEnd w:id="1598"/>
      <w:r>
        <w:rPr>
          <w:rtl/>
        </w:rPr>
        <w:t xml:space="preserve">אתה </w:t>
      </w:r>
      <w:bookmarkStart w:id="1599" w:name="_ETM_Q5_221940"/>
      <w:bookmarkEnd w:id="1599"/>
      <w:r>
        <w:rPr>
          <w:rtl/>
        </w:rPr>
        <w:t xml:space="preserve">מוציא </w:t>
      </w:r>
      <w:bookmarkStart w:id="1600" w:name="_ETM_Q5_222210"/>
      <w:bookmarkEnd w:id="1600"/>
      <w:r>
        <w:rPr>
          <w:rtl/>
        </w:rPr>
        <w:t>בן</w:t>
      </w:r>
      <w:r>
        <w:rPr>
          <w:rFonts w:hint="cs"/>
          <w:rtl/>
        </w:rPr>
        <w:t xml:space="preserve"> </w:t>
      </w:r>
      <w:r>
        <w:rPr>
          <w:rtl/>
        </w:rPr>
        <w:t xml:space="preserve">אדם </w:t>
      </w:r>
      <w:bookmarkStart w:id="1601" w:name="_ETM_Q5_222780"/>
      <w:bookmarkEnd w:id="1601"/>
      <w:r>
        <w:rPr>
          <w:rFonts w:hint="cs"/>
          <w:rtl/>
        </w:rPr>
        <w:t xml:space="preserve">– </w:t>
      </w:r>
      <w:r>
        <w:rPr>
          <w:rtl/>
        </w:rPr>
        <w:t xml:space="preserve">אתה </w:t>
      </w:r>
      <w:bookmarkStart w:id="1602" w:name="_ETM_Q5_222989"/>
      <w:bookmarkEnd w:id="1602"/>
      <w:r>
        <w:rPr>
          <w:rtl/>
        </w:rPr>
        <w:t xml:space="preserve">פוגע </w:t>
      </w:r>
      <w:bookmarkStart w:id="1603" w:name="_ETM_Q5_223440"/>
      <w:bookmarkEnd w:id="1603"/>
      <w:r>
        <w:rPr>
          <w:rtl/>
        </w:rPr>
        <w:t xml:space="preserve">בו אחר </w:t>
      </w:r>
      <w:bookmarkStart w:id="1604" w:name="_ETM_Q5_223650"/>
      <w:bookmarkEnd w:id="1604"/>
      <w:r>
        <w:rPr>
          <w:rtl/>
        </w:rPr>
        <w:t>כך</w:t>
      </w:r>
      <w:r>
        <w:rPr>
          <w:rFonts w:hint="cs"/>
          <w:rtl/>
        </w:rPr>
        <w:t>.</w:t>
      </w:r>
      <w:r>
        <w:rPr>
          <w:rtl/>
        </w:rPr>
        <w:t xml:space="preserve"> </w:t>
      </w:r>
      <w:bookmarkStart w:id="1605" w:name="_ETM_Q5_224610"/>
      <w:bookmarkEnd w:id="1605"/>
      <w:r>
        <w:rPr>
          <w:rtl/>
        </w:rPr>
        <w:t xml:space="preserve">זה </w:t>
      </w:r>
      <w:bookmarkStart w:id="1606" w:name="_ETM_Q5_224790"/>
      <w:bookmarkEnd w:id="1606"/>
      <w:r>
        <w:rPr>
          <w:rtl/>
        </w:rPr>
        <w:t>שבן</w:t>
      </w:r>
      <w:r>
        <w:rPr>
          <w:rFonts w:hint="cs"/>
          <w:rtl/>
        </w:rPr>
        <w:t xml:space="preserve"> </w:t>
      </w:r>
      <w:r>
        <w:rPr>
          <w:rtl/>
        </w:rPr>
        <w:t xml:space="preserve">אדם </w:t>
      </w:r>
      <w:bookmarkStart w:id="1607" w:name="_ETM_Q5_225180"/>
      <w:bookmarkEnd w:id="1607"/>
      <w:r>
        <w:rPr>
          <w:rtl/>
        </w:rPr>
        <w:t>חוזר</w:t>
      </w:r>
      <w:r>
        <w:rPr>
          <w:rFonts w:hint="cs"/>
          <w:rtl/>
        </w:rPr>
        <w:t xml:space="preserve"> </w:t>
      </w:r>
      <w:r>
        <w:rPr>
          <w:rtl/>
        </w:rPr>
        <w:t xml:space="preserve">– </w:t>
      </w:r>
      <w:bookmarkStart w:id="1608" w:name="_ETM_Q5_226050"/>
      <w:bookmarkEnd w:id="1608"/>
      <w:r>
        <w:rPr>
          <w:rtl/>
        </w:rPr>
        <w:t xml:space="preserve">עזבו </w:t>
      </w:r>
      <w:bookmarkStart w:id="1609" w:name="_ETM_Q5_226470"/>
      <w:bookmarkEnd w:id="1609"/>
      <w:r>
        <w:rPr>
          <w:rtl/>
        </w:rPr>
        <w:t xml:space="preserve">את </w:t>
      </w:r>
      <w:bookmarkStart w:id="1610" w:name="_ETM_Q5_226590"/>
      <w:bookmarkEnd w:id="1610"/>
      <w:r>
        <w:rPr>
          <w:rtl/>
        </w:rPr>
        <w:t xml:space="preserve">העניין </w:t>
      </w:r>
      <w:bookmarkStart w:id="1611" w:name="_ETM_Q5_226860"/>
      <w:bookmarkEnd w:id="1611"/>
      <w:r>
        <w:rPr>
          <w:rtl/>
        </w:rPr>
        <w:t xml:space="preserve">של </w:t>
      </w:r>
      <w:bookmarkStart w:id="1612" w:name="_ETM_Q5_227040"/>
      <w:bookmarkEnd w:id="1612"/>
      <w:r>
        <w:rPr>
          <w:rtl/>
        </w:rPr>
        <w:t>העסק</w:t>
      </w:r>
      <w:r>
        <w:rPr>
          <w:rFonts w:hint="cs"/>
          <w:rtl/>
        </w:rPr>
        <w:t xml:space="preserve"> –</w:t>
      </w:r>
      <w:r>
        <w:rPr>
          <w:rtl/>
        </w:rPr>
        <w:t xml:space="preserve"> </w:t>
      </w:r>
      <w:bookmarkStart w:id="1613" w:name="_ETM_Q5_227820"/>
      <w:bookmarkEnd w:id="1613"/>
      <w:r>
        <w:rPr>
          <w:rtl/>
        </w:rPr>
        <w:t xml:space="preserve">הוא </w:t>
      </w:r>
      <w:bookmarkStart w:id="1614" w:name="_ETM_Q5_227909"/>
      <w:bookmarkEnd w:id="1614"/>
      <w:r>
        <w:rPr>
          <w:rtl/>
        </w:rPr>
        <w:t xml:space="preserve">גם </w:t>
      </w:r>
      <w:bookmarkStart w:id="1615" w:name="_ETM_Q5_228360"/>
      <w:bookmarkEnd w:id="1615"/>
      <w:r>
        <w:rPr>
          <w:rtl/>
        </w:rPr>
        <w:t xml:space="preserve">פחות </w:t>
      </w:r>
      <w:bookmarkStart w:id="1616" w:name="_ETM_Q5_228810"/>
      <w:bookmarkEnd w:id="1616"/>
      <w:r>
        <w:rPr>
          <w:rtl/>
        </w:rPr>
        <w:t xml:space="preserve">תחרותי </w:t>
      </w:r>
      <w:bookmarkStart w:id="1617" w:name="_ETM_Q5_229440"/>
      <w:bookmarkEnd w:id="1617"/>
      <w:r>
        <w:rPr>
          <w:rtl/>
        </w:rPr>
        <w:t>בעבודה</w:t>
      </w:r>
      <w:r>
        <w:rPr>
          <w:rFonts w:hint="cs"/>
          <w:rtl/>
        </w:rPr>
        <w:t>.</w:t>
      </w:r>
      <w:r>
        <w:rPr>
          <w:rtl/>
        </w:rPr>
        <w:t xml:space="preserve"> </w:t>
      </w:r>
      <w:bookmarkStart w:id="1618" w:name="_ETM_Q5_231010"/>
      <w:bookmarkEnd w:id="1618"/>
      <w:r>
        <w:rPr>
          <w:rtl/>
        </w:rPr>
        <w:t>כן</w:t>
      </w:r>
      <w:r>
        <w:rPr>
          <w:rFonts w:hint="cs"/>
          <w:rtl/>
        </w:rPr>
        <w:t>,</w:t>
      </w:r>
      <w:r>
        <w:rPr>
          <w:rtl/>
        </w:rPr>
        <w:t xml:space="preserve"> </w:t>
      </w:r>
      <w:bookmarkStart w:id="1619" w:name="_ETM_Q5_232059"/>
      <w:bookmarkEnd w:id="1619"/>
      <w:r>
        <w:rPr>
          <w:rtl/>
        </w:rPr>
        <w:t>כן</w:t>
      </w:r>
      <w:r>
        <w:rPr>
          <w:rFonts w:hint="cs"/>
          <w:rtl/>
        </w:rPr>
        <w:t>,</w:t>
      </w:r>
      <w:r>
        <w:rPr>
          <w:rtl/>
        </w:rPr>
        <w:t xml:space="preserve"> </w:t>
      </w:r>
      <w:bookmarkStart w:id="1620" w:name="_ETM_Q5_232359"/>
      <w:bookmarkEnd w:id="1620"/>
      <w:r>
        <w:rPr>
          <w:rtl/>
        </w:rPr>
        <w:t xml:space="preserve">צריך </w:t>
      </w:r>
      <w:bookmarkStart w:id="1621" w:name="_ETM_Q5_232570"/>
      <w:bookmarkEnd w:id="1621"/>
      <w:r>
        <w:rPr>
          <w:rtl/>
        </w:rPr>
        <w:t xml:space="preserve">להגיד </w:t>
      </w:r>
      <w:bookmarkStart w:id="1622" w:name="_ETM_Q5_232899"/>
      <w:bookmarkEnd w:id="1622"/>
      <w:r>
        <w:rPr>
          <w:rtl/>
        </w:rPr>
        <w:t xml:space="preserve">את </w:t>
      </w:r>
      <w:bookmarkStart w:id="1623" w:name="_ETM_Q5_233019"/>
      <w:bookmarkEnd w:id="1623"/>
      <w:r>
        <w:rPr>
          <w:rtl/>
        </w:rPr>
        <w:t>האמת</w:t>
      </w:r>
      <w:r>
        <w:rPr>
          <w:rFonts w:hint="cs"/>
          <w:rtl/>
        </w:rPr>
        <w:t>.</w:t>
      </w:r>
      <w:r>
        <w:rPr>
          <w:rtl/>
        </w:rPr>
        <w:t xml:space="preserve"> </w:t>
      </w:r>
      <w:bookmarkStart w:id="1624" w:name="_ETM_Q5_234179"/>
      <w:bookmarkEnd w:id="1624"/>
      <w:r>
        <w:rPr>
          <w:rtl/>
        </w:rPr>
        <w:t xml:space="preserve">יש </w:t>
      </w:r>
      <w:bookmarkStart w:id="1625" w:name="_ETM_Q5_234479"/>
      <w:bookmarkEnd w:id="1625"/>
      <w:r>
        <w:rPr>
          <w:rtl/>
        </w:rPr>
        <w:t xml:space="preserve">במדינה </w:t>
      </w:r>
      <w:bookmarkStart w:id="1626" w:name="_ETM_Q5_234989"/>
      <w:bookmarkEnd w:id="1626"/>
      <w:r>
        <w:rPr>
          <w:rtl/>
        </w:rPr>
        <w:t xml:space="preserve">לא </w:t>
      </w:r>
      <w:bookmarkStart w:id="1627" w:name="_ETM_Q5_235139"/>
      <w:bookmarkEnd w:id="1627"/>
      <w:r>
        <w:rPr>
          <w:rtl/>
        </w:rPr>
        <w:t xml:space="preserve">מעט </w:t>
      </w:r>
      <w:bookmarkStart w:id="1628" w:name="_ETM_Q5_235379"/>
      <w:bookmarkEnd w:id="1628"/>
      <w:r>
        <w:rPr>
          <w:rtl/>
        </w:rPr>
        <w:t xml:space="preserve">מעסיקים </w:t>
      </w:r>
      <w:bookmarkStart w:id="1629" w:name="_ETM_Q5_236549"/>
      <w:bookmarkEnd w:id="1629"/>
      <w:r>
        <w:rPr>
          <w:rtl/>
        </w:rPr>
        <w:t xml:space="preserve">שעל </w:t>
      </w:r>
      <w:bookmarkStart w:id="1630" w:name="_ETM_Q5_237059"/>
      <w:bookmarkEnd w:id="1630"/>
      <w:r>
        <w:rPr>
          <w:rtl/>
        </w:rPr>
        <w:t xml:space="preserve">פי </w:t>
      </w:r>
      <w:bookmarkStart w:id="1631" w:name="_ETM_Q5_237269"/>
      <w:bookmarkEnd w:id="1631"/>
      <w:r>
        <w:rPr>
          <w:rtl/>
        </w:rPr>
        <w:t xml:space="preserve">החוק </w:t>
      </w:r>
      <w:bookmarkStart w:id="1632" w:name="_ETM_Q5_237749"/>
      <w:bookmarkEnd w:id="1632"/>
      <w:r>
        <w:rPr>
          <w:rtl/>
        </w:rPr>
        <w:t xml:space="preserve">אסור </w:t>
      </w:r>
      <w:bookmarkStart w:id="1633" w:name="_ETM_Q5_238229"/>
      <w:bookmarkEnd w:id="1633"/>
      <w:r>
        <w:rPr>
          <w:rtl/>
        </w:rPr>
        <w:t xml:space="preserve">להם </w:t>
      </w:r>
      <w:bookmarkStart w:id="1634" w:name="_ETM_Q5_238409"/>
      <w:bookmarkEnd w:id="1634"/>
      <w:r>
        <w:rPr>
          <w:rtl/>
        </w:rPr>
        <w:t>לפ</w:t>
      </w:r>
      <w:r>
        <w:rPr>
          <w:rFonts w:hint="cs"/>
          <w:rtl/>
        </w:rPr>
        <w:t>טר</w:t>
      </w:r>
      <w:r>
        <w:rPr>
          <w:rtl/>
        </w:rPr>
        <w:t xml:space="preserve"> </w:t>
      </w:r>
      <w:bookmarkStart w:id="1635" w:name="_ETM_Q5_238920"/>
      <w:bookmarkEnd w:id="1635"/>
      <w:r>
        <w:rPr>
          <w:rFonts w:hint="cs"/>
          <w:rtl/>
        </w:rPr>
        <w:t>חיי</w:t>
      </w:r>
      <w:r>
        <w:rPr>
          <w:rtl/>
        </w:rPr>
        <w:t xml:space="preserve">ל </w:t>
      </w:r>
      <w:bookmarkStart w:id="1636" w:name="_ETM_Q5_239069"/>
      <w:bookmarkEnd w:id="1636"/>
      <w:r>
        <w:rPr>
          <w:rtl/>
        </w:rPr>
        <w:t>מילואים</w:t>
      </w:r>
      <w:r>
        <w:rPr>
          <w:rFonts w:hint="cs"/>
          <w:rtl/>
        </w:rPr>
        <w:t>,</w:t>
      </w:r>
      <w:r>
        <w:rPr>
          <w:rtl/>
        </w:rPr>
        <w:t xml:space="preserve"> </w:t>
      </w:r>
      <w:bookmarkStart w:id="1637" w:name="_ETM_Q5_239699"/>
      <w:bookmarkEnd w:id="1637"/>
      <w:r>
        <w:rPr>
          <w:rtl/>
        </w:rPr>
        <w:t xml:space="preserve">וזה </w:t>
      </w:r>
      <w:bookmarkStart w:id="1638" w:name="_ETM_Q5_239999"/>
      <w:bookmarkEnd w:id="1638"/>
      <w:r>
        <w:rPr>
          <w:rtl/>
        </w:rPr>
        <w:t>החוק</w:t>
      </w:r>
      <w:r>
        <w:rPr>
          <w:rFonts w:hint="cs"/>
          <w:rtl/>
        </w:rPr>
        <w:t>,</w:t>
      </w:r>
      <w:r>
        <w:rPr>
          <w:rtl/>
        </w:rPr>
        <w:t xml:space="preserve"> </w:t>
      </w:r>
      <w:bookmarkStart w:id="1639" w:name="_ETM_Q5_240750"/>
      <w:bookmarkEnd w:id="1639"/>
      <w:r>
        <w:rPr>
          <w:rtl/>
        </w:rPr>
        <w:t xml:space="preserve">אבל </w:t>
      </w:r>
      <w:bookmarkStart w:id="1640" w:name="_ETM_Q5_241020"/>
      <w:bookmarkEnd w:id="1640"/>
      <w:r>
        <w:rPr>
          <w:rtl/>
        </w:rPr>
        <w:t xml:space="preserve">אף </w:t>
      </w:r>
      <w:bookmarkStart w:id="1641" w:name="_ETM_Q5_241230"/>
      <w:bookmarkEnd w:id="1641"/>
      <w:r>
        <w:rPr>
          <w:rFonts w:hint="cs"/>
          <w:rtl/>
        </w:rPr>
        <w:t>אחד</w:t>
      </w:r>
      <w:r>
        <w:rPr>
          <w:rtl/>
        </w:rPr>
        <w:t xml:space="preserve"> </w:t>
      </w:r>
      <w:bookmarkStart w:id="1642" w:name="_ETM_Q5_241800"/>
      <w:bookmarkEnd w:id="1642"/>
      <w:r>
        <w:rPr>
          <w:rtl/>
        </w:rPr>
        <w:t xml:space="preserve">לא </w:t>
      </w:r>
      <w:bookmarkStart w:id="1643" w:name="_ETM_Q5_241920"/>
      <w:bookmarkEnd w:id="1643"/>
      <w:r>
        <w:rPr>
          <w:rtl/>
        </w:rPr>
        <w:t xml:space="preserve">יכול </w:t>
      </w:r>
      <w:bookmarkStart w:id="1644" w:name="_ETM_Q5_242160"/>
      <w:bookmarkEnd w:id="1644"/>
      <w:r>
        <w:rPr>
          <w:rtl/>
        </w:rPr>
        <w:t xml:space="preserve">להיכנס </w:t>
      </w:r>
      <w:bookmarkStart w:id="1645" w:name="_ETM_Q5_242550"/>
      <w:bookmarkEnd w:id="1645"/>
      <w:r>
        <w:rPr>
          <w:rtl/>
        </w:rPr>
        <w:t xml:space="preserve">לראש </w:t>
      </w:r>
      <w:bookmarkStart w:id="1646" w:name="_ETM_Q5_242820"/>
      <w:bookmarkEnd w:id="1646"/>
      <w:r>
        <w:rPr>
          <w:rtl/>
        </w:rPr>
        <w:t xml:space="preserve">של </w:t>
      </w:r>
      <w:bookmarkStart w:id="1647" w:name="_ETM_Q5_242940"/>
      <w:bookmarkEnd w:id="1647"/>
      <w:r>
        <w:rPr>
          <w:rtl/>
        </w:rPr>
        <w:t xml:space="preserve">מעסיק </w:t>
      </w:r>
      <w:bookmarkStart w:id="1648" w:name="_ETM_Q5_243450"/>
      <w:bookmarkEnd w:id="1648"/>
      <w:r>
        <w:rPr>
          <w:rtl/>
        </w:rPr>
        <w:t xml:space="preserve">שישקול </w:t>
      </w:r>
      <w:bookmarkStart w:id="1649" w:name="_ETM_Q5_244020"/>
      <w:bookmarkEnd w:id="1649"/>
      <w:r>
        <w:rPr>
          <w:rtl/>
        </w:rPr>
        <w:t xml:space="preserve">פעמיים </w:t>
      </w:r>
      <w:bookmarkStart w:id="1650" w:name="_ETM_Q5_244560"/>
      <w:bookmarkEnd w:id="1650"/>
      <w:r>
        <w:rPr>
          <w:rtl/>
        </w:rPr>
        <w:t xml:space="preserve">אם </w:t>
      </w:r>
      <w:bookmarkStart w:id="1651" w:name="_ETM_Q5_244680"/>
      <w:bookmarkEnd w:id="1651"/>
      <w:r>
        <w:rPr>
          <w:rtl/>
        </w:rPr>
        <w:t xml:space="preserve">הוא </w:t>
      </w:r>
      <w:bookmarkStart w:id="1652" w:name="_ETM_Q5_244770"/>
      <w:bookmarkEnd w:id="1652"/>
      <w:r>
        <w:rPr>
          <w:rtl/>
        </w:rPr>
        <w:t xml:space="preserve">ייקח </w:t>
      </w:r>
      <w:bookmarkStart w:id="1653" w:name="_ETM_Q5_245040"/>
      <w:bookmarkEnd w:id="1653"/>
      <w:r>
        <w:rPr>
          <w:rtl/>
        </w:rPr>
        <w:t xml:space="preserve">עכשיו </w:t>
      </w:r>
      <w:bookmarkStart w:id="1654" w:name="_ETM_Q5_245950"/>
      <w:bookmarkEnd w:id="1654"/>
      <w:r>
        <w:rPr>
          <w:rtl/>
        </w:rPr>
        <w:t>איזה</w:t>
      </w:r>
      <w:bookmarkStart w:id="1655" w:name="_ETM_Q5_246250"/>
      <w:bookmarkEnd w:id="1655"/>
      <w:r>
        <w:rPr>
          <w:rFonts w:hint="cs"/>
          <w:rtl/>
        </w:rPr>
        <w:t xml:space="preserve"> מג"ד </w:t>
      </w:r>
      <w:bookmarkStart w:id="1656" w:name="_ETM_Q5_247060"/>
      <w:bookmarkEnd w:id="1656"/>
      <w:r>
        <w:rPr>
          <w:rtl/>
        </w:rPr>
        <w:t>ש</w:t>
      </w:r>
      <w:r>
        <w:rPr>
          <w:rFonts w:hint="cs"/>
          <w:rtl/>
        </w:rPr>
        <w:t xml:space="preserve">ייעלם </w:t>
      </w:r>
      <w:bookmarkStart w:id="1657" w:name="_ETM_Q5_246000"/>
      <w:bookmarkStart w:id="1658" w:name="_ETM_Q5_247540"/>
      <w:bookmarkEnd w:id="1657"/>
      <w:bookmarkEnd w:id="1658"/>
      <w:r>
        <w:rPr>
          <w:rtl/>
        </w:rPr>
        <w:t>ל</w:t>
      </w:r>
      <w:r>
        <w:rPr>
          <w:rFonts w:hint="cs"/>
          <w:rtl/>
        </w:rPr>
        <w:t>ו</w:t>
      </w:r>
      <w:bookmarkStart w:id="1659" w:name="_ETM_Q5_247660"/>
      <w:bookmarkEnd w:id="1659"/>
      <w:r>
        <w:rPr>
          <w:rFonts w:hint="cs"/>
          <w:rtl/>
        </w:rPr>
        <w:t xml:space="preserve"> לארבעה </w:t>
      </w:r>
      <w:bookmarkStart w:id="1660" w:name="_ETM_Q5_248140"/>
      <w:bookmarkEnd w:id="1660"/>
      <w:r>
        <w:rPr>
          <w:rtl/>
        </w:rPr>
        <w:t xml:space="preserve">חודשים </w:t>
      </w:r>
      <w:bookmarkStart w:id="1661" w:name="_ETM_Q5_248650"/>
      <w:bookmarkEnd w:id="1661"/>
      <w:r>
        <w:rPr>
          <w:rtl/>
        </w:rPr>
        <w:t xml:space="preserve">במהלך </w:t>
      </w:r>
      <w:bookmarkStart w:id="1662" w:name="_ETM_Q5_249100"/>
      <w:bookmarkEnd w:id="1662"/>
      <w:r>
        <w:rPr>
          <w:rtl/>
        </w:rPr>
        <w:t>השנה</w:t>
      </w:r>
      <w:r>
        <w:rPr>
          <w:rFonts w:hint="cs"/>
          <w:rtl/>
        </w:rPr>
        <w:t xml:space="preserve"> </w:t>
      </w:r>
      <w:r>
        <w:rPr>
          <w:rtl/>
        </w:rPr>
        <w:t>–</w:t>
      </w:r>
      <w:r>
        <w:rPr>
          <w:rFonts w:hint="cs"/>
          <w:rtl/>
        </w:rPr>
        <w:t xml:space="preserve"> </w:t>
      </w:r>
      <w:bookmarkStart w:id="1663" w:name="_ETM_Q5_249790"/>
      <w:bookmarkEnd w:id="1663"/>
      <w:r>
        <w:rPr>
          <w:rtl/>
        </w:rPr>
        <w:t xml:space="preserve">ויושב </w:t>
      </w:r>
      <w:bookmarkStart w:id="1664" w:name="_ETM_Q5_250209"/>
      <w:bookmarkEnd w:id="1664"/>
      <w:r>
        <w:rPr>
          <w:rtl/>
        </w:rPr>
        <w:t xml:space="preserve">פה </w:t>
      </w:r>
      <w:bookmarkStart w:id="1665" w:name="_ETM_Q5_250360"/>
      <w:bookmarkEnd w:id="1665"/>
      <w:r>
        <w:rPr>
          <w:rtl/>
        </w:rPr>
        <w:t xml:space="preserve">מח"ט </w:t>
      </w:r>
      <w:bookmarkStart w:id="1666" w:name="_ETM_Q5_250780"/>
      <w:bookmarkEnd w:id="1666"/>
      <w:r>
        <w:rPr>
          <w:rtl/>
        </w:rPr>
        <w:t>במילואים</w:t>
      </w:r>
      <w:r>
        <w:rPr>
          <w:rFonts w:hint="cs"/>
          <w:rtl/>
        </w:rPr>
        <w:t xml:space="preserve">, קינלי. </w:t>
      </w:r>
      <w:bookmarkStart w:id="1667" w:name="_ETM_Q5_249000"/>
      <w:bookmarkStart w:id="1668" w:name="_ETM_Q5_251530"/>
      <w:bookmarkStart w:id="1669" w:name="_ETM_Q5_252920"/>
      <w:bookmarkEnd w:id="1667"/>
      <w:bookmarkEnd w:id="1668"/>
      <w:bookmarkEnd w:id="1669"/>
      <w:r>
        <w:rPr>
          <w:rtl/>
        </w:rPr>
        <w:t xml:space="preserve">יש </w:t>
      </w:r>
      <w:bookmarkStart w:id="1670" w:name="_ETM_Q5_253190"/>
      <w:bookmarkEnd w:id="1670"/>
      <w:r>
        <w:rPr>
          <w:rtl/>
        </w:rPr>
        <w:t xml:space="preserve">מעסיקים </w:t>
      </w:r>
      <w:bookmarkStart w:id="1671" w:name="_ETM_Q5_253730"/>
      <w:bookmarkEnd w:id="1671"/>
      <w:r>
        <w:rPr>
          <w:rtl/>
        </w:rPr>
        <w:t xml:space="preserve">שיחשבו </w:t>
      </w:r>
      <w:bookmarkStart w:id="1672" w:name="_ETM_Q5_254720"/>
      <w:bookmarkEnd w:id="1672"/>
      <w:r>
        <w:rPr>
          <w:rFonts w:hint="cs"/>
          <w:rtl/>
        </w:rPr>
        <w:t xml:space="preserve">פעמיים </w:t>
      </w:r>
      <w:r>
        <w:rPr>
          <w:rtl/>
        </w:rPr>
        <w:t xml:space="preserve">אם </w:t>
      </w:r>
      <w:bookmarkStart w:id="1673" w:name="_ETM_Q5_254810"/>
      <w:bookmarkEnd w:id="1673"/>
      <w:r>
        <w:rPr>
          <w:rtl/>
        </w:rPr>
        <w:t xml:space="preserve">בכלל </w:t>
      </w:r>
      <w:bookmarkStart w:id="1674" w:name="_ETM_Q5_255080"/>
      <w:bookmarkEnd w:id="1674"/>
      <w:r>
        <w:rPr>
          <w:rtl/>
        </w:rPr>
        <w:t xml:space="preserve">להעסיק </w:t>
      </w:r>
      <w:bookmarkStart w:id="1675" w:name="_ETM_Q5_255440"/>
      <w:bookmarkEnd w:id="1675"/>
      <w:r>
        <w:rPr>
          <w:rtl/>
        </w:rPr>
        <w:t xml:space="preserve">את </w:t>
      </w:r>
      <w:bookmarkStart w:id="1676" w:name="_ETM_Q5_255560"/>
      <w:bookmarkEnd w:id="1676"/>
      <w:r>
        <w:rPr>
          <w:rtl/>
        </w:rPr>
        <w:t xml:space="preserve">האנשים </w:t>
      </w:r>
      <w:bookmarkStart w:id="1677" w:name="_ETM_Q5_256040"/>
      <w:bookmarkEnd w:id="1677"/>
      <w:r>
        <w:rPr>
          <w:rtl/>
        </w:rPr>
        <w:t>האלה</w:t>
      </w:r>
      <w:r>
        <w:rPr>
          <w:rFonts w:hint="cs"/>
          <w:rtl/>
        </w:rPr>
        <w:t>,</w:t>
      </w:r>
      <w:r>
        <w:rPr>
          <w:rtl/>
        </w:rPr>
        <w:t xml:space="preserve"> </w:t>
      </w:r>
      <w:bookmarkStart w:id="1678" w:name="_ETM_Q5_256610"/>
      <w:bookmarkEnd w:id="1678"/>
      <w:r>
        <w:rPr>
          <w:rtl/>
        </w:rPr>
        <w:t xml:space="preserve">אז </w:t>
      </w:r>
      <w:bookmarkStart w:id="1679" w:name="_ETM_Q5_256819"/>
      <w:bookmarkEnd w:id="1679"/>
      <w:r>
        <w:rPr>
          <w:rtl/>
        </w:rPr>
        <w:t xml:space="preserve">בוודאי </w:t>
      </w:r>
      <w:bookmarkStart w:id="1680" w:name="_ETM_Q5_257270"/>
      <w:bookmarkEnd w:id="1680"/>
      <w:r>
        <w:rPr>
          <w:rtl/>
        </w:rPr>
        <w:t xml:space="preserve">שיש </w:t>
      </w:r>
      <w:bookmarkStart w:id="1681" w:name="_ETM_Q5_257479"/>
      <w:bookmarkEnd w:id="1681"/>
      <w:r>
        <w:rPr>
          <w:rtl/>
        </w:rPr>
        <w:t xml:space="preserve">פה </w:t>
      </w:r>
      <w:bookmarkStart w:id="1682" w:name="_ETM_Q5_257630"/>
      <w:bookmarkEnd w:id="1682"/>
      <w:r>
        <w:rPr>
          <w:rtl/>
        </w:rPr>
        <w:t>פגיעה</w:t>
      </w:r>
      <w:r>
        <w:rPr>
          <w:rFonts w:hint="cs"/>
          <w:rtl/>
        </w:rPr>
        <w:t>.</w:t>
      </w:r>
      <w:r>
        <w:rPr>
          <w:rtl/>
        </w:rPr>
        <w:t xml:space="preserve"> </w:t>
      </w:r>
      <w:bookmarkStart w:id="1683" w:name="_ETM_Q5_258229"/>
      <w:bookmarkStart w:id="1684" w:name="_ETM_Q5_258409"/>
      <w:bookmarkEnd w:id="1683"/>
      <w:bookmarkEnd w:id="1684"/>
    </w:p>
    <w:p w:rsidR="008A4B93" w:rsidRDefault="008A4B93" w:rsidP="00152A0D">
      <w:pPr>
        <w:rPr>
          <w:rtl/>
        </w:rPr>
      </w:pPr>
    </w:p>
    <w:p w:rsidR="008A4B93" w:rsidRDefault="008A4B93" w:rsidP="00953F55">
      <w:pPr>
        <w:rPr>
          <w:rtl/>
        </w:rPr>
      </w:pPr>
      <w:r>
        <w:rPr>
          <w:rtl/>
        </w:rPr>
        <w:t>לכן</w:t>
      </w:r>
      <w:bookmarkStart w:id="1685" w:name="_ETM_Q5_259430"/>
      <w:bookmarkEnd w:id="1685"/>
      <w:r>
        <w:rPr>
          <w:rFonts w:hint="cs"/>
          <w:rtl/>
        </w:rPr>
        <w:t xml:space="preserve"> </w:t>
      </w:r>
      <w:bookmarkStart w:id="1686" w:name="_ETM_Q5_259000"/>
      <w:bookmarkEnd w:id="1686"/>
      <w:r>
        <w:rPr>
          <w:rtl/>
        </w:rPr>
        <w:t>–</w:t>
      </w:r>
      <w:r>
        <w:rPr>
          <w:rFonts w:hint="cs"/>
          <w:rtl/>
        </w:rPr>
        <w:t xml:space="preserve"> </w:t>
      </w:r>
      <w:r>
        <w:rPr>
          <w:rtl/>
        </w:rPr>
        <w:t xml:space="preserve">אני </w:t>
      </w:r>
      <w:bookmarkStart w:id="1687" w:name="_ETM_Q5_259520"/>
      <w:bookmarkEnd w:id="1687"/>
      <w:r>
        <w:rPr>
          <w:rtl/>
        </w:rPr>
        <w:t xml:space="preserve">כבר </w:t>
      </w:r>
      <w:bookmarkStart w:id="1688" w:name="_ETM_Q5_259670"/>
      <w:bookmarkEnd w:id="1688"/>
      <w:r>
        <w:rPr>
          <w:rtl/>
        </w:rPr>
        <w:t>מסיים</w:t>
      </w:r>
      <w:r>
        <w:rPr>
          <w:rFonts w:hint="cs"/>
          <w:rtl/>
        </w:rPr>
        <w:t>,</w:t>
      </w:r>
      <w:r>
        <w:rPr>
          <w:rtl/>
        </w:rPr>
        <w:t xml:space="preserve"> </w:t>
      </w:r>
      <w:bookmarkStart w:id="1689" w:name="_ETM_Q5_259970"/>
      <w:bookmarkEnd w:id="1689"/>
      <w:r>
        <w:rPr>
          <w:rtl/>
        </w:rPr>
        <w:t>ש</w:t>
      </w:r>
      <w:r>
        <w:rPr>
          <w:rFonts w:hint="cs"/>
          <w:rtl/>
        </w:rPr>
        <w:t>נ</w:t>
      </w:r>
      <w:r>
        <w:rPr>
          <w:rtl/>
        </w:rPr>
        <w:t xml:space="preserve">י </w:t>
      </w:r>
      <w:bookmarkStart w:id="1690" w:name="_ETM_Q5_260119"/>
      <w:bookmarkEnd w:id="1690"/>
      <w:r>
        <w:rPr>
          <w:rtl/>
        </w:rPr>
        <w:t xml:space="preserve">משפטים </w:t>
      </w:r>
      <w:bookmarkStart w:id="1691" w:name="_ETM_Q5_260840"/>
      <w:bookmarkEnd w:id="1691"/>
      <w:r>
        <w:rPr>
          <w:rtl/>
        </w:rPr>
        <w:t>–</w:t>
      </w:r>
      <w:r>
        <w:rPr>
          <w:rFonts w:hint="cs"/>
          <w:rtl/>
        </w:rPr>
        <w:t xml:space="preserve"> </w:t>
      </w:r>
      <w:r>
        <w:rPr>
          <w:rtl/>
        </w:rPr>
        <w:t xml:space="preserve">המדינה </w:t>
      </w:r>
      <w:bookmarkStart w:id="1692" w:name="_ETM_Q5_261380"/>
      <w:bookmarkEnd w:id="1692"/>
      <w:r>
        <w:rPr>
          <w:rtl/>
        </w:rPr>
        <w:t>חייבת</w:t>
      </w:r>
      <w:r>
        <w:rPr>
          <w:rFonts w:hint="cs"/>
          <w:rtl/>
        </w:rPr>
        <w:t>,</w:t>
      </w:r>
      <w:r>
        <w:rPr>
          <w:rtl/>
        </w:rPr>
        <w:t xml:space="preserve"> </w:t>
      </w:r>
      <w:bookmarkStart w:id="1693" w:name="_ETM_Q5_262340"/>
      <w:bookmarkEnd w:id="1693"/>
      <w:r>
        <w:rPr>
          <w:rtl/>
        </w:rPr>
        <w:t xml:space="preserve">חייבת </w:t>
      </w:r>
      <w:bookmarkStart w:id="1694" w:name="_ETM_Q5_263060"/>
      <w:bookmarkEnd w:id="1694"/>
      <w:r>
        <w:rPr>
          <w:rtl/>
        </w:rPr>
        <w:t xml:space="preserve">להתייחס </w:t>
      </w:r>
      <w:bookmarkStart w:id="1695" w:name="_ETM_Q5_263569"/>
      <w:bookmarkEnd w:id="1695"/>
      <w:r>
        <w:rPr>
          <w:rtl/>
        </w:rPr>
        <w:t xml:space="preserve">בצורה </w:t>
      </w:r>
      <w:bookmarkStart w:id="1696" w:name="_ETM_Q5_264050"/>
      <w:bookmarkEnd w:id="1696"/>
      <w:r>
        <w:rPr>
          <w:rtl/>
        </w:rPr>
        <w:t xml:space="preserve">שונה </w:t>
      </w:r>
      <w:bookmarkStart w:id="1697" w:name="_ETM_Q5_264590"/>
      <w:bookmarkEnd w:id="1697"/>
      <w:r>
        <w:rPr>
          <w:rtl/>
        </w:rPr>
        <w:t xml:space="preserve">למערך </w:t>
      </w:r>
      <w:bookmarkStart w:id="1698" w:name="_ETM_Q5_264950"/>
      <w:bookmarkEnd w:id="1698"/>
      <w:r>
        <w:rPr>
          <w:rtl/>
        </w:rPr>
        <w:t>המילואים</w:t>
      </w:r>
      <w:r>
        <w:rPr>
          <w:rFonts w:hint="cs"/>
          <w:rtl/>
        </w:rPr>
        <w:t>,</w:t>
      </w:r>
      <w:r>
        <w:rPr>
          <w:rtl/>
        </w:rPr>
        <w:t xml:space="preserve"> </w:t>
      </w:r>
      <w:bookmarkStart w:id="1699" w:name="_ETM_Q5_265369"/>
      <w:bookmarkEnd w:id="1699"/>
      <w:r>
        <w:rPr>
          <w:rtl/>
        </w:rPr>
        <w:t xml:space="preserve">כי </w:t>
      </w:r>
      <w:bookmarkStart w:id="1700" w:name="_ETM_Q5_265520"/>
      <w:bookmarkEnd w:id="1700"/>
      <w:r>
        <w:rPr>
          <w:rtl/>
        </w:rPr>
        <w:t xml:space="preserve">המערך </w:t>
      </w:r>
      <w:bookmarkStart w:id="1701" w:name="_ETM_Q5_265940"/>
      <w:bookmarkEnd w:id="1701"/>
      <w:r>
        <w:rPr>
          <w:rFonts w:hint="cs"/>
          <w:rtl/>
        </w:rPr>
        <w:t xml:space="preserve">הזה הוא </w:t>
      </w:r>
      <w:bookmarkStart w:id="1702" w:name="_ETM_Q5_266209"/>
      <w:bookmarkEnd w:id="1702"/>
      <w:r>
        <w:rPr>
          <w:rFonts w:hint="cs"/>
          <w:rtl/>
        </w:rPr>
        <w:t>ה</w:t>
      </w:r>
      <w:r>
        <w:rPr>
          <w:rtl/>
        </w:rPr>
        <w:t xml:space="preserve">מערך </w:t>
      </w:r>
      <w:bookmarkStart w:id="1703" w:name="_ETM_Q5_266540"/>
      <w:bookmarkEnd w:id="1703"/>
      <w:r>
        <w:rPr>
          <w:rtl/>
        </w:rPr>
        <w:t xml:space="preserve">הכי </w:t>
      </w:r>
      <w:bookmarkStart w:id="1704" w:name="_ETM_Q5_266720"/>
      <w:bookmarkEnd w:id="1704"/>
      <w:r>
        <w:rPr>
          <w:rtl/>
        </w:rPr>
        <w:t>גדול</w:t>
      </w:r>
      <w:r>
        <w:rPr>
          <w:rFonts w:hint="cs"/>
          <w:rtl/>
        </w:rPr>
        <w:t>,</w:t>
      </w:r>
      <w:r>
        <w:rPr>
          <w:rtl/>
        </w:rPr>
        <w:t xml:space="preserve"> </w:t>
      </w:r>
      <w:bookmarkStart w:id="1705" w:name="_ETM_Q5_267500"/>
      <w:bookmarkEnd w:id="1705"/>
      <w:r>
        <w:rPr>
          <w:rtl/>
        </w:rPr>
        <w:t xml:space="preserve">הכוח </w:t>
      </w:r>
      <w:bookmarkStart w:id="1706" w:name="_ETM_Q5_268220"/>
      <w:bookmarkEnd w:id="1706"/>
      <w:r>
        <w:rPr>
          <w:rtl/>
        </w:rPr>
        <w:t xml:space="preserve">העיקרי </w:t>
      </w:r>
      <w:bookmarkStart w:id="1707" w:name="_ETM_Q5_268640"/>
      <w:bookmarkEnd w:id="1707"/>
      <w:r>
        <w:rPr>
          <w:rtl/>
        </w:rPr>
        <w:t xml:space="preserve">של </w:t>
      </w:r>
      <w:bookmarkStart w:id="1708" w:name="_ETM_Q5_268819"/>
      <w:bookmarkEnd w:id="1708"/>
      <w:r>
        <w:rPr>
          <w:rtl/>
        </w:rPr>
        <w:t>צה"ל</w:t>
      </w:r>
      <w:r>
        <w:rPr>
          <w:rFonts w:hint="cs"/>
          <w:rtl/>
        </w:rPr>
        <w:t>.</w:t>
      </w:r>
      <w:r>
        <w:rPr>
          <w:rtl/>
        </w:rPr>
        <w:t xml:space="preserve"> </w:t>
      </w:r>
      <w:bookmarkStart w:id="1709" w:name="_ETM_Q5_269660"/>
      <w:bookmarkEnd w:id="1709"/>
      <w:r>
        <w:rPr>
          <w:rtl/>
        </w:rPr>
        <w:t xml:space="preserve">דרך </w:t>
      </w:r>
      <w:bookmarkStart w:id="1710" w:name="_ETM_Q5_269840"/>
      <w:bookmarkEnd w:id="1710"/>
      <w:r>
        <w:rPr>
          <w:rtl/>
        </w:rPr>
        <w:t>אגב</w:t>
      </w:r>
      <w:r>
        <w:rPr>
          <w:rFonts w:hint="cs"/>
          <w:rtl/>
        </w:rPr>
        <w:t>,</w:t>
      </w:r>
      <w:r>
        <w:rPr>
          <w:rtl/>
        </w:rPr>
        <w:t xml:space="preserve"> </w:t>
      </w:r>
      <w:bookmarkStart w:id="1711" w:name="_ETM_Q5_270080"/>
      <w:bookmarkEnd w:id="1711"/>
      <w:r>
        <w:rPr>
          <w:rtl/>
        </w:rPr>
        <w:t xml:space="preserve">גם </w:t>
      </w:r>
      <w:bookmarkStart w:id="1712" w:name="_ETM_Q5_270260"/>
      <w:bookmarkEnd w:id="1712"/>
      <w:r>
        <w:rPr>
          <w:rtl/>
        </w:rPr>
        <w:t xml:space="preserve">בלחימה </w:t>
      </w:r>
      <w:bookmarkStart w:id="1713" w:name="_ETM_Q5_271190"/>
      <w:bookmarkEnd w:id="1713"/>
      <w:r>
        <w:rPr>
          <w:rtl/>
        </w:rPr>
        <w:t xml:space="preserve">זה </w:t>
      </w:r>
      <w:bookmarkStart w:id="1714" w:name="_ETM_Q5_271370"/>
      <w:bookmarkEnd w:id="1714"/>
      <w:r>
        <w:rPr>
          <w:rtl/>
        </w:rPr>
        <w:t xml:space="preserve">כוח </w:t>
      </w:r>
      <w:bookmarkStart w:id="1715" w:name="_ETM_Q5_271670"/>
      <w:bookmarkEnd w:id="1715"/>
      <w:r>
        <w:rPr>
          <w:rtl/>
        </w:rPr>
        <w:t>המילואים</w:t>
      </w:r>
      <w:r>
        <w:rPr>
          <w:rFonts w:hint="cs"/>
          <w:rtl/>
        </w:rPr>
        <w:t>.</w:t>
      </w:r>
    </w:p>
    <w:p w:rsidR="008A4B93" w:rsidRDefault="008A4B93" w:rsidP="00152A0D">
      <w:pPr>
        <w:rPr>
          <w:rtl/>
        </w:rPr>
      </w:pPr>
      <w:bookmarkStart w:id="1716" w:name="_ETM_Q5_269000"/>
      <w:bookmarkEnd w:id="1716"/>
    </w:p>
    <w:p w:rsidR="008A4B93" w:rsidRDefault="008A4B93" w:rsidP="00152A0D">
      <w:pPr>
        <w:pStyle w:val="af6"/>
        <w:keepNext/>
        <w:rPr>
          <w:rtl/>
        </w:rPr>
      </w:pPr>
      <w:r w:rsidRPr="00F2241F">
        <w:rPr>
          <w:rStyle w:val="TagStyle"/>
          <w:rtl/>
        </w:rPr>
        <w:t xml:space="preserve"> &lt;&lt; יור &gt;&gt; </w:t>
      </w:r>
      <w:r>
        <w:rPr>
          <w:rtl/>
        </w:rPr>
        <w:t>היו"ר מאיר כהן:</w:t>
      </w:r>
      <w:r w:rsidRPr="00F2241F">
        <w:rPr>
          <w:rStyle w:val="TagStyle"/>
          <w:rtl/>
        </w:rPr>
        <w:t xml:space="preserve"> &lt;&lt; יור &gt;&gt;</w:t>
      </w:r>
      <w:r>
        <w:rPr>
          <w:rtl/>
        </w:rPr>
        <w:t xml:space="preserve">   </w:t>
      </w:r>
    </w:p>
    <w:p w:rsidR="008A4B93" w:rsidRDefault="008A4B93" w:rsidP="00C758ED">
      <w:pPr>
        <w:rPr>
          <w:rtl/>
        </w:rPr>
      </w:pPr>
    </w:p>
    <w:p w:rsidR="008A4B93" w:rsidRDefault="008A4B93" w:rsidP="00152A0D">
      <w:pPr>
        <w:rPr>
          <w:rtl/>
        </w:rPr>
      </w:pPr>
      <w:bookmarkStart w:id="1717" w:name="_ETM_Q5_270000"/>
      <w:bookmarkStart w:id="1718" w:name="_ETM_Q5_272180"/>
      <w:bookmarkEnd w:id="1717"/>
      <w:bookmarkEnd w:id="1718"/>
      <w:r>
        <w:rPr>
          <w:rtl/>
        </w:rPr>
        <w:t>תודה</w:t>
      </w:r>
      <w:r>
        <w:rPr>
          <w:rFonts w:hint="cs"/>
          <w:rtl/>
        </w:rPr>
        <w:t>.</w:t>
      </w:r>
      <w:r>
        <w:rPr>
          <w:rtl/>
        </w:rPr>
        <w:t xml:space="preserve"> </w:t>
      </w:r>
      <w:bookmarkStart w:id="1719" w:name="_ETM_Q5_272720"/>
      <w:bookmarkEnd w:id="1719"/>
      <w:r>
        <w:rPr>
          <w:rtl/>
        </w:rPr>
        <w:t xml:space="preserve">תודה </w:t>
      </w:r>
      <w:bookmarkStart w:id="1720" w:name="_ETM_Q5_273740"/>
      <w:bookmarkEnd w:id="1720"/>
      <w:r>
        <w:rPr>
          <w:rFonts w:hint="cs"/>
          <w:rtl/>
        </w:rPr>
        <w:t xml:space="preserve">רבה. </w:t>
      </w:r>
    </w:p>
    <w:p w:rsidR="008A4B93" w:rsidRDefault="008A4B93" w:rsidP="00152A0D">
      <w:pPr>
        <w:rPr>
          <w:rtl/>
        </w:rPr>
      </w:pPr>
    </w:p>
    <w:p w:rsidR="008A4B93" w:rsidRDefault="008A4B93" w:rsidP="00152A0D">
      <w:pPr>
        <w:pStyle w:val="-"/>
        <w:keepNext/>
        <w:rPr>
          <w:rtl/>
        </w:rPr>
      </w:pPr>
      <w:bookmarkStart w:id="1721" w:name="ET_speakercontinue_5792_10"/>
      <w:r w:rsidRPr="00F2241F">
        <w:rPr>
          <w:rStyle w:val="TagStyle"/>
          <w:rtl/>
        </w:rPr>
        <w:t xml:space="preserve"> &lt;&lt; דובר_המשך &gt;&gt; </w:t>
      </w:r>
      <w:r>
        <w:rPr>
          <w:rtl/>
        </w:rPr>
        <w:t>יבגני סובה (ישראל ביתנו):</w:t>
      </w:r>
      <w:r w:rsidRPr="00F2241F">
        <w:rPr>
          <w:rStyle w:val="TagStyle"/>
          <w:rtl/>
        </w:rPr>
        <w:t xml:space="preserve"> &lt;&lt; דובר_המשך &gt;&gt;</w:t>
      </w:r>
      <w:r>
        <w:rPr>
          <w:rtl/>
        </w:rPr>
        <w:t xml:space="preserve">   </w:t>
      </w:r>
      <w:bookmarkEnd w:id="1721"/>
    </w:p>
    <w:p w:rsidR="008A4B93" w:rsidRDefault="008A4B93" w:rsidP="00C758ED">
      <w:pPr>
        <w:rPr>
          <w:rtl/>
        </w:rPr>
      </w:pPr>
    </w:p>
    <w:p w:rsidR="008A4B93" w:rsidRDefault="008A4B93" w:rsidP="00152A0D">
      <w:pPr>
        <w:rPr>
          <w:rtl/>
        </w:rPr>
      </w:pPr>
      <w:r>
        <w:rPr>
          <w:rFonts w:hint="cs"/>
          <w:rtl/>
        </w:rPr>
        <w:t>מ</w:t>
      </w:r>
      <w:r>
        <w:rPr>
          <w:rtl/>
        </w:rPr>
        <w:t xml:space="preserve">מש </w:t>
      </w:r>
      <w:bookmarkStart w:id="1722" w:name="_ETM_Q5_274040"/>
      <w:bookmarkEnd w:id="1722"/>
      <w:r>
        <w:rPr>
          <w:rtl/>
        </w:rPr>
        <w:t xml:space="preserve">משפט </w:t>
      </w:r>
      <w:bookmarkStart w:id="1723" w:name="_ETM_Q5_274400"/>
      <w:bookmarkEnd w:id="1723"/>
      <w:r>
        <w:rPr>
          <w:rtl/>
        </w:rPr>
        <w:t>לסיום</w:t>
      </w:r>
      <w:r>
        <w:rPr>
          <w:rFonts w:hint="cs"/>
          <w:rtl/>
        </w:rPr>
        <w:t>.</w:t>
      </w:r>
      <w:r>
        <w:rPr>
          <w:rtl/>
        </w:rPr>
        <w:t xml:space="preserve"> </w:t>
      </w:r>
      <w:bookmarkStart w:id="1724" w:name="_ETM_Q5_274910"/>
      <w:bookmarkEnd w:id="1724"/>
    </w:p>
    <w:p w:rsidR="008A4B93" w:rsidRDefault="008A4B93" w:rsidP="00152A0D">
      <w:pPr>
        <w:rPr>
          <w:rtl/>
        </w:rPr>
      </w:pPr>
      <w:bookmarkStart w:id="1725" w:name="_ETM_Q5_275000"/>
      <w:bookmarkEnd w:id="1725"/>
    </w:p>
    <w:p w:rsidR="008A4B93" w:rsidRDefault="008A4B93" w:rsidP="00152A0D">
      <w:pPr>
        <w:pStyle w:val="af6"/>
        <w:keepNext/>
        <w:rPr>
          <w:rtl/>
        </w:rPr>
      </w:pPr>
      <w:bookmarkStart w:id="1726" w:name="ET_yor_6597_11"/>
      <w:r w:rsidRPr="00F2241F">
        <w:rPr>
          <w:rStyle w:val="TagStyle"/>
          <w:rtl/>
        </w:rPr>
        <w:t xml:space="preserve"> &lt;&lt; יור &gt;&gt; </w:t>
      </w:r>
      <w:r>
        <w:rPr>
          <w:rtl/>
        </w:rPr>
        <w:t>היו"ר מאיר כהן:</w:t>
      </w:r>
      <w:r w:rsidRPr="00F2241F">
        <w:rPr>
          <w:rStyle w:val="TagStyle"/>
          <w:rtl/>
        </w:rPr>
        <w:t xml:space="preserve"> &lt;&lt; יור &gt;&gt;</w:t>
      </w:r>
      <w:r>
        <w:rPr>
          <w:rtl/>
        </w:rPr>
        <w:t xml:space="preserve">   </w:t>
      </w:r>
      <w:bookmarkEnd w:id="1726"/>
    </w:p>
    <w:p w:rsidR="008A4B93" w:rsidRDefault="008A4B93" w:rsidP="00C758ED">
      <w:pPr>
        <w:rPr>
          <w:rtl/>
        </w:rPr>
      </w:pPr>
    </w:p>
    <w:p w:rsidR="008A4B93" w:rsidRDefault="008A4B93" w:rsidP="00152A0D">
      <w:pPr>
        <w:rPr>
          <w:rtl/>
        </w:rPr>
      </w:pPr>
      <w:r>
        <w:rPr>
          <w:rFonts w:hint="cs"/>
          <w:rtl/>
        </w:rPr>
        <w:t>ב</w:t>
      </w:r>
      <w:r>
        <w:rPr>
          <w:rtl/>
        </w:rPr>
        <w:t>בקשה</w:t>
      </w:r>
      <w:r>
        <w:rPr>
          <w:rFonts w:hint="cs"/>
          <w:rtl/>
        </w:rPr>
        <w:t xml:space="preserve">. </w:t>
      </w:r>
    </w:p>
    <w:p w:rsidR="008A4B93" w:rsidRDefault="008A4B93" w:rsidP="00152A0D">
      <w:pPr>
        <w:rPr>
          <w:rtl/>
        </w:rPr>
      </w:pPr>
    </w:p>
    <w:p w:rsidR="008A4B93" w:rsidRDefault="008A4B93" w:rsidP="00152A0D">
      <w:pPr>
        <w:pStyle w:val="-"/>
        <w:keepNext/>
        <w:rPr>
          <w:rtl/>
        </w:rPr>
      </w:pPr>
      <w:bookmarkStart w:id="1727" w:name="ET_speakercontinue_5792_12"/>
      <w:r w:rsidRPr="00F2241F">
        <w:rPr>
          <w:rStyle w:val="TagStyle"/>
          <w:rtl/>
        </w:rPr>
        <w:t xml:space="preserve"> &lt;&lt; דובר_המשך &gt;&gt; </w:t>
      </w:r>
      <w:r>
        <w:rPr>
          <w:rtl/>
        </w:rPr>
        <w:t>יבגני סובה (ישראל ביתנו):</w:t>
      </w:r>
      <w:r w:rsidRPr="00F2241F">
        <w:rPr>
          <w:rStyle w:val="TagStyle"/>
          <w:rtl/>
        </w:rPr>
        <w:t xml:space="preserve"> &lt;&lt; דובר_המשך &gt;&gt;</w:t>
      </w:r>
      <w:r>
        <w:rPr>
          <w:rtl/>
        </w:rPr>
        <w:t xml:space="preserve">   </w:t>
      </w:r>
      <w:bookmarkEnd w:id="1727"/>
    </w:p>
    <w:p w:rsidR="008A4B93" w:rsidRDefault="008A4B93" w:rsidP="00C758ED">
      <w:pPr>
        <w:rPr>
          <w:rtl/>
        </w:rPr>
      </w:pPr>
    </w:p>
    <w:p w:rsidR="008A4B93" w:rsidRDefault="008A4B93" w:rsidP="0068528D">
      <w:pPr>
        <w:rPr>
          <w:rtl/>
        </w:rPr>
      </w:pPr>
      <w:bookmarkStart w:id="1728" w:name="_ETM_Q5_271000"/>
      <w:bookmarkStart w:id="1729" w:name="_ETM_Q5_275840"/>
      <w:bookmarkEnd w:id="1728"/>
      <w:bookmarkEnd w:id="1729"/>
      <w:r>
        <w:rPr>
          <w:rtl/>
        </w:rPr>
        <w:t xml:space="preserve">אני </w:t>
      </w:r>
      <w:bookmarkStart w:id="1730" w:name="_ETM_Q5_276050"/>
      <w:bookmarkEnd w:id="1730"/>
      <w:r>
        <w:rPr>
          <w:rtl/>
        </w:rPr>
        <w:t xml:space="preserve">חושב </w:t>
      </w:r>
      <w:bookmarkStart w:id="1731" w:name="_ETM_Q5_276380"/>
      <w:bookmarkEnd w:id="1731"/>
      <w:r>
        <w:rPr>
          <w:rtl/>
        </w:rPr>
        <w:t xml:space="preserve">שאנחנו </w:t>
      </w:r>
      <w:bookmarkStart w:id="1732" w:name="_ETM_Q5_278150"/>
      <w:bookmarkEnd w:id="1732"/>
      <w:r>
        <w:rPr>
          <w:rtl/>
        </w:rPr>
        <w:t xml:space="preserve">באופוזיציה </w:t>
      </w:r>
      <w:bookmarkStart w:id="1733" w:name="_ETM_Q5_278930"/>
      <w:bookmarkStart w:id="1734" w:name="_ETM_Q5_279439"/>
      <w:bookmarkEnd w:id="1733"/>
      <w:bookmarkEnd w:id="1734"/>
      <w:r>
        <w:rPr>
          <w:rtl/>
        </w:rPr>
        <w:t xml:space="preserve">הוכחנו </w:t>
      </w:r>
      <w:bookmarkStart w:id="1735" w:name="_ETM_Q5_280009"/>
      <w:bookmarkEnd w:id="1735"/>
      <w:r>
        <w:rPr>
          <w:rtl/>
        </w:rPr>
        <w:t>היום ש</w:t>
      </w:r>
      <w:r>
        <w:rPr>
          <w:rFonts w:hint="cs"/>
          <w:rtl/>
        </w:rPr>
        <w:t>ב</w:t>
      </w:r>
      <w:r>
        <w:rPr>
          <w:rtl/>
        </w:rPr>
        <w:t xml:space="preserve">כל </w:t>
      </w:r>
      <w:bookmarkStart w:id="1736" w:name="_ETM_Q5_280369"/>
      <w:bookmarkEnd w:id="1736"/>
      <w:r>
        <w:rPr>
          <w:rtl/>
        </w:rPr>
        <w:t xml:space="preserve">מה </w:t>
      </w:r>
      <w:bookmarkStart w:id="1737" w:name="_ETM_Q5_280459"/>
      <w:bookmarkEnd w:id="1737"/>
      <w:r>
        <w:rPr>
          <w:rtl/>
        </w:rPr>
        <w:t xml:space="preserve">שקשור </w:t>
      </w:r>
      <w:bookmarkStart w:id="1738" w:name="_ETM_Q5_280850"/>
      <w:bookmarkEnd w:id="1738"/>
      <w:r>
        <w:rPr>
          <w:rtl/>
        </w:rPr>
        <w:t xml:space="preserve">למערך </w:t>
      </w:r>
      <w:bookmarkStart w:id="1739" w:name="_ETM_Q5_281209"/>
      <w:bookmarkEnd w:id="1739"/>
      <w:r>
        <w:rPr>
          <w:rtl/>
        </w:rPr>
        <w:t>המילואים</w:t>
      </w:r>
      <w:r>
        <w:rPr>
          <w:rFonts w:hint="cs"/>
          <w:rtl/>
        </w:rPr>
        <w:t>,</w:t>
      </w:r>
      <w:r>
        <w:rPr>
          <w:rtl/>
        </w:rPr>
        <w:t xml:space="preserve"> </w:t>
      </w:r>
      <w:bookmarkStart w:id="1740" w:name="_ETM_Q5_282390"/>
      <w:bookmarkEnd w:id="1740"/>
      <w:r>
        <w:rPr>
          <w:rFonts w:hint="cs"/>
          <w:rtl/>
        </w:rPr>
        <w:t>ה</w:t>
      </w:r>
      <w:r>
        <w:rPr>
          <w:rtl/>
        </w:rPr>
        <w:t xml:space="preserve">קואליציה </w:t>
      </w:r>
      <w:bookmarkStart w:id="1741" w:name="_ETM_Q5_282869"/>
      <w:bookmarkEnd w:id="1741"/>
      <w:r>
        <w:rPr>
          <w:rtl/>
        </w:rPr>
        <w:t xml:space="preserve">תקבל </w:t>
      </w:r>
      <w:bookmarkStart w:id="1742" w:name="_ETM_Q5_283200"/>
      <w:bookmarkEnd w:id="1742"/>
      <w:r>
        <w:rPr>
          <w:rtl/>
        </w:rPr>
        <w:t>תמיכה</w:t>
      </w:r>
      <w:r>
        <w:rPr>
          <w:rFonts w:hint="cs"/>
          <w:rtl/>
        </w:rPr>
        <w:t>.</w:t>
      </w:r>
      <w:r>
        <w:rPr>
          <w:rtl/>
        </w:rPr>
        <w:t xml:space="preserve"> </w:t>
      </w:r>
      <w:bookmarkStart w:id="1743" w:name="_ETM_Q5_283950"/>
      <w:bookmarkEnd w:id="1743"/>
      <w:r>
        <w:rPr>
          <w:rtl/>
        </w:rPr>
        <w:t xml:space="preserve">אנחנו </w:t>
      </w:r>
      <w:bookmarkStart w:id="1744" w:name="_ETM_Q5_284189"/>
      <w:bookmarkEnd w:id="1744"/>
      <w:r>
        <w:rPr>
          <w:rtl/>
        </w:rPr>
        <w:t xml:space="preserve">לא </w:t>
      </w:r>
      <w:bookmarkStart w:id="1745" w:name="_ETM_Q5_284310"/>
      <w:bookmarkEnd w:id="1745"/>
      <w:r>
        <w:rPr>
          <w:rtl/>
        </w:rPr>
        <w:t xml:space="preserve">התנגדנו </w:t>
      </w:r>
      <w:bookmarkStart w:id="1746" w:name="_ETM_Q5_284969"/>
      <w:bookmarkEnd w:id="1746"/>
      <w:r>
        <w:rPr>
          <w:rtl/>
        </w:rPr>
        <w:t xml:space="preserve">ולא </w:t>
      </w:r>
      <w:bookmarkStart w:id="1747" w:name="_ETM_Q5_285119"/>
      <w:bookmarkEnd w:id="1747"/>
      <w:r>
        <w:rPr>
          <w:rtl/>
        </w:rPr>
        <w:t xml:space="preserve">נתנגד </w:t>
      </w:r>
      <w:bookmarkStart w:id="1748" w:name="_ETM_Q5_285600"/>
      <w:bookmarkEnd w:id="1748"/>
      <w:r>
        <w:rPr>
          <w:rtl/>
        </w:rPr>
        <w:t xml:space="preserve">לשום </w:t>
      </w:r>
      <w:bookmarkStart w:id="1749" w:name="_ETM_Q5_285990"/>
      <w:bookmarkEnd w:id="1749"/>
      <w:r>
        <w:rPr>
          <w:rtl/>
        </w:rPr>
        <w:t xml:space="preserve">חקיקה </w:t>
      </w:r>
      <w:bookmarkStart w:id="1750" w:name="_ETM_Q5_287039"/>
      <w:bookmarkEnd w:id="1750"/>
      <w:r>
        <w:rPr>
          <w:rtl/>
        </w:rPr>
        <w:t xml:space="preserve">שתביא </w:t>
      </w:r>
      <w:bookmarkStart w:id="1751" w:name="_ETM_Q5_288299"/>
      <w:bookmarkEnd w:id="1751"/>
      <w:r>
        <w:rPr>
          <w:rtl/>
        </w:rPr>
        <w:t xml:space="preserve">סיוע </w:t>
      </w:r>
      <w:bookmarkStart w:id="1752" w:name="_ETM_Q5_288840"/>
      <w:bookmarkEnd w:id="1752"/>
      <w:r>
        <w:rPr>
          <w:rtl/>
        </w:rPr>
        <w:t xml:space="preserve">למערך </w:t>
      </w:r>
      <w:bookmarkStart w:id="1753" w:name="_ETM_Q5_289170"/>
      <w:bookmarkEnd w:id="1753"/>
      <w:r>
        <w:rPr>
          <w:rtl/>
        </w:rPr>
        <w:t>המילואים</w:t>
      </w:r>
      <w:r>
        <w:rPr>
          <w:rFonts w:hint="cs"/>
          <w:rtl/>
        </w:rPr>
        <w:t>.</w:t>
      </w:r>
      <w:r>
        <w:rPr>
          <w:rtl/>
        </w:rPr>
        <w:t xml:space="preserve"> </w:t>
      </w:r>
      <w:bookmarkStart w:id="1754" w:name="_ETM_Q5_290189"/>
      <w:bookmarkEnd w:id="1754"/>
      <w:r>
        <w:rPr>
          <w:rtl/>
        </w:rPr>
        <w:t xml:space="preserve">לא </w:t>
      </w:r>
      <w:bookmarkStart w:id="1755" w:name="_ETM_Q5_290459"/>
      <w:bookmarkEnd w:id="1755"/>
      <w:r>
        <w:rPr>
          <w:rtl/>
        </w:rPr>
        <w:t>נעכב</w:t>
      </w:r>
      <w:r>
        <w:rPr>
          <w:rFonts w:hint="cs"/>
          <w:rtl/>
        </w:rPr>
        <w:t>,</w:t>
      </w:r>
      <w:r>
        <w:rPr>
          <w:rtl/>
        </w:rPr>
        <w:t xml:space="preserve"> </w:t>
      </w:r>
      <w:bookmarkStart w:id="1756" w:name="_ETM_Q5_291420"/>
      <w:bookmarkEnd w:id="1756"/>
      <w:r>
        <w:rPr>
          <w:rtl/>
        </w:rPr>
        <w:t xml:space="preserve">לא </w:t>
      </w:r>
      <w:bookmarkStart w:id="1757" w:name="_ETM_Q5_291600"/>
      <w:bookmarkEnd w:id="1757"/>
      <w:r>
        <w:rPr>
          <w:rtl/>
        </w:rPr>
        <w:t xml:space="preserve">נצביע </w:t>
      </w:r>
      <w:bookmarkStart w:id="1758" w:name="_ETM_Q5_292049"/>
      <w:bookmarkEnd w:id="1758"/>
      <w:r>
        <w:rPr>
          <w:rtl/>
        </w:rPr>
        <w:t>נגד</w:t>
      </w:r>
      <w:r>
        <w:rPr>
          <w:rFonts w:hint="cs"/>
          <w:rtl/>
        </w:rPr>
        <w:t>, ו</w:t>
      </w:r>
      <w:bookmarkStart w:id="1759" w:name="_ETM_Q5_293360"/>
      <w:bookmarkEnd w:id="1759"/>
      <w:r>
        <w:rPr>
          <w:rtl/>
        </w:rPr>
        <w:t xml:space="preserve">בטח </w:t>
      </w:r>
      <w:bookmarkStart w:id="1760" w:name="_ETM_Q5_293900"/>
      <w:bookmarkEnd w:id="1760"/>
      <w:proofErr w:type="spellStart"/>
      <w:r>
        <w:rPr>
          <w:rtl/>
        </w:rPr>
        <w:t>ובטח</w:t>
      </w:r>
      <w:proofErr w:type="spellEnd"/>
      <w:r>
        <w:rPr>
          <w:rtl/>
        </w:rPr>
        <w:t xml:space="preserve"> </w:t>
      </w:r>
      <w:bookmarkStart w:id="1761" w:name="_ETM_Q5_294290"/>
      <w:bookmarkEnd w:id="1761"/>
      <w:r>
        <w:rPr>
          <w:rtl/>
        </w:rPr>
        <w:t xml:space="preserve">גם </w:t>
      </w:r>
      <w:bookmarkStart w:id="1762" w:name="_ETM_Q5_294530"/>
      <w:bookmarkEnd w:id="1762"/>
      <w:r>
        <w:rPr>
          <w:rtl/>
        </w:rPr>
        <w:t xml:space="preserve">לא </w:t>
      </w:r>
      <w:bookmarkStart w:id="1763" w:name="_ETM_Q5_294710"/>
      <w:bookmarkEnd w:id="1763"/>
      <w:r>
        <w:rPr>
          <w:rtl/>
        </w:rPr>
        <w:t xml:space="preserve">נשתמש </w:t>
      </w:r>
      <w:bookmarkStart w:id="1764" w:name="_ETM_Q5_295250"/>
      <w:bookmarkEnd w:id="1764"/>
      <w:r>
        <w:rPr>
          <w:rtl/>
        </w:rPr>
        <w:t xml:space="preserve">בחקיקות </w:t>
      </w:r>
      <w:bookmarkStart w:id="1765" w:name="_ETM_Q5_295970"/>
      <w:bookmarkEnd w:id="1765"/>
      <w:r>
        <w:rPr>
          <w:rtl/>
        </w:rPr>
        <w:t xml:space="preserve">האלה </w:t>
      </w:r>
      <w:bookmarkStart w:id="1766" w:name="_ETM_Q5_296540"/>
      <w:bookmarkEnd w:id="1766"/>
      <w:r>
        <w:rPr>
          <w:rtl/>
        </w:rPr>
        <w:t xml:space="preserve">למטרות </w:t>
      </w:r>
      <w:bookmarkStart w:id="1767" w:name="_ETM_Q5_297110"/>
      <w:bookmarkEnd w:id="1767"/>
      <w:r>
        <w:rPr>
          <w:rtl/>
        </w:rPr>
        <w:t>פוליטיות</w:t>
      </w:r>
      <w:r>
        <w:rPr>
          <w:rFonts w:hint="cs"/>
          <w:rtl/>
        </w:rPr>
        <w:t>.</w:t>
      </w:r>
      <w:r>
        <w:rPr>
          <w:rtl/>
        </w:rPr>
        <w:t xml:space="preserve"> </w:t>
      </w:r>
      <w:bookmarkStart w:id="1768" w:name="_ETM_Q5_297979"/>
      <w:bookmarkEnd w:id="1768"/>
      <w:r>
        <w:rPr>
          <w:rtl/>
        </w:rPr>
        <w:t xml:space="preserve">אבל </w:t>
      </w:r>
      <w:bookmarkStart w:id="1769" w:name="_ETM_Q5_298250"/>
      <w:bookmarkEnd w:id="1769"/>
      <w:r>
        <w:rPr>
          <w:rtl/>
        </w:rPr>
        <w:t xml:space="preserve">תעשו </w:t>
      </w:r>
      <w:bookmarkStart w:id="1770" w:name="_ETM_Q5_298820"/>
      <w:bookmarkEnd w:id="1770"/>
      <w:r>
        <w:rPr>
          <w:rtl/>
        </w:rPr>
        <w:t>משהו</w:t>
      </w:r>
      <w:r>
        <w:rPr>
          <w:rFonts w:hint="cs"/>
          <w:rtl/>
        </w:rPr>
        <w:t>.</w:t>
      </w:r>
      <w:r>
        <w:rPr>
          <w:rtl/>
        </w:rPr>
        <w:t xml:space="preserve"> </w:t>
      </w:r>
      <w:bookmarkStart w:id="1771" w:name="_ETM_Q5_299240"/>
      <w:bookmarkEnd w:id="1771"/>
      <w:r>
        <w:rPr>
          <w:rtl/>
        </w:rPr>
        <w:t xml:space="preserve">תתחילו </w:t>
      </w:r>
      <w:bookmarkStart w:id="1772" w:name="_ETM_Q5_299689"/>
      <w:bookmarkEnd w:id="1772"/>
      <w:r>
        <w:rPr>
          <w:rtl/>
        </w:rPr>
        <w:t>להבין</w:t>
      </w:r>
      <w:r>
        <w:rPr>
          <w:rFonts w:hint="cs"/>
          <w:rtl/>
        </w:rPr>
        <w:t>,</w:t>
      </w:r>
      <w:r>
        <w:rPr>
          <w:rtl/>
        </w:rPr>
        <w:t xml:space="preserve"> </w:t>
      </w:r>
      <w:bookmarkStart w:id="1773" w:name="_ETM_Q5_300759"/>
      <w:bookmarkEnd w:id="1773"/>
      <w:r>
        <w:rPr>
          <w:rtl/>
        </w:rPr>
        <w:t xml:space="preserve">תתחילו </w:t>
      </w:r>
      <w:bookmarkStart w:id="1774" w:name="_ETM_Q5_301329"/>
      <w:bookmarkEnd w:id="1774"/>
      <w:r>
        <w:rPr>
          <w:rtl/>
        </w:rPr>
        <w:t xml:space="preserve">להבין </w:t>
      </w:r>
      <w:bookmarkStart w:id="1775" w:name="_ETM_Q5_301689"/>
      <w:bookmarkEnd w:id="1775"/>
      <w:r>
        <w:rPr>
          <w:rtl/>
        </w:rPr>
        <w:t xml:space="preserve">שצריך </w:t>
      </w:r>
      <w:bookmarkStart w:id="1776" w:name="_ETM_Q5_302020"/>
      <w:bookmarkEnd w:id="1776"/>
      <w:r>
        <w:rPr>
          <w:rtl/>
        </w:rPr>
        <w:t xml:space="preserve">לעזור </w:t>
      </w:r>
      <w:bookmarkStart w:id="1777" w:name="_ETM_Q5_302320"/>
      <w:bookmarkEnd w:id="1777"/>
      <w:r>
        <w:rPr>
          <w:rtl/>
        </w:rPr>
        <w:t xml:space="preserve">לאנשים </w:t>
      </w:r>
      <w:bookmarkStart w:id="1778" w:name="_ETM_Q5_302799"/>
      <w:bookmarkEnd w:id="1778"/>
      <w:r>
        <w:rPr>
          <w:rtl/>
        </w:rPr>
        <w:t>האלה</w:t>
      </w:r>
      <w:r>
        <w:rPr>
          <w:rFonts w:hint="cs"/>
          <w:rtl/>
        </w:rPr>
        <w:t>.</w:t>
      </w:r>
      <w:r>
        <w:rPr>
          <w:rtl/>
        </w:rPr>
        <w:t xml:space="preserve"> </w:t>
      </w:r>
      <w:bookmarkStart w:id="1779" w:name="_ETM_Q5_303619"/>
      <w:bookmarkEnd w:id="1779"/>
      <w:r>
        <w:rPr>
          <w:rtl/>
        </w:rPr>
        <w:t xml:space="preserve">תודה </w:t>
      </w:r>
      <w:bookmarkStart w:id="1780" w:name="_ETM_Q5_303859"/>
      <w:bookmarkEnd w:id="1780"/>
      <w:r>
        <w:rPr>
          <w:rtl/>
        </w:rPr>
        <w:t>רבה</w:t>
      </w:r>
      <w:r>
        <w:rPr>
          <w:rFonts w:hint="cs"/>
          <w:rtl/>
        </w:rPr>
        <w:t>.</w:t>
      </w:r>
    </w:p>
    <w:p w:rsidR="008A4B93" w:rsidRDefault="008A4B93" w:rsidP="00152A0D">
      <w:pPr>
        <w:rPr>
          <w:rtl/>
        </w:rPr>
      </w:pPr>
    </w:p>
    <w:p w:rsidR="008A4B93" w:rsidRDefault="008A4B93" w:rsidP="00152A0D">
      <w:pPr>
        <w:pStyle w:val="af6"/>
        <w:keepNext/>
        <w:rPr>
          <w:rtl/>
        </w:rPr>
      </w:pPr>
      <w:r w:rsidRPr="00DD20E2">
        <w:rPr>
          <w:rStyle w:val="TagStyle"/>
          <w:rtl/>
        </w:rPr>
        <w:t xml:space="preserve"> &lt;&lt; יור &gt;&gt; </w:t>
      </w:r>
      <w:r>
        <w:rPr>
          <w:rtl/>
        </w:rPr>
        <w:t>היו"ר מאיר כהן:</w:t>
      </w:r>
      <w:r w:rsidRPr="00DD20E2">
        <w:rPr>
          <w:rStyle w:val="TagStyle"/>
          <w:rtl/>
        </w:rPr>
        <w:t xml:space="preserve"> &lt;&lt; יור &gt;&gt;</w:t>
      </w:r>
      <w:r>
        <w:rPr>
          <w:rtl/>
        </w:rPr>
        <w:t xml:space="preserve">   </w:t>
      </w:r>
    </w:p>
    <w:p w:rsidR="008A4B93" w:rsidRDefault="008A4B93" w:rsidP="00C758ED">
      <w:pPr>
        <w:rPr>
          <w:rtl/>
        </w:rPr>
      </w:pPr>
    </w:p>
    <w:p w:rsidR="008A4B93" w:rsidRDefault="008A4B93" w:rsidP="00152A0D">
      <w:pPr>
        <w:rPr>
          <w:rtl/>
        </w:rPr>
      </w:pPr>
      <w:bookmarkStart w:id="1781" w:name="_ETM_Q5_304399"/>
      <w:bookmarkEnd w:id="1781"/>
      <w:r>
        <w:rPr>
          <w:rtl/>
        </w:rPr>
        <w:t>תודה</w:t>
      </w:r>
      <w:r>
        <w:rPr>
          <w:rFonts w:hint="cs"/>
          <w:rtl/>
        </w:rPr>
        <w:t>,</w:t>
      </w:r>
      <w:r>
        <w:rPr>
          <w:rtl/>
        </w:rPr>
        <w:t xml:space="preserve"> </w:t>
      </w:r>
      <w:bookmarkStart w:id="1782" w:name="_ETM_Q5_304759"/>
      <w:bookmarkEnd w:id="1782"/>
      <w:r>
        <w:rPr>
          <w:rtl/>
        </w:rPr>
        <w:t>כבודו</w:t>
      </w:r>
      <w:r>
        <w:rPr>
          <w:rFonts w:hint="cs"/>
          <w:rtl/>
        </w:rPr>
        <w:t>.</w:t>
      </w:r>
      <w:bookmarkStart w:id="1783" w:name="_ETM_Q5_301000"/>
      <w:bookmarkEnd w:id="1783"/>
      <w:r>
        <w:rPr>
          <w:rtl/>
        </w:rPr>
        <w:t xml:space="preserve"> </w:t>
      </w:r>
      <w:bookmarkStart w:id="1784" w:name="_ETM_Q5_305179"/>
      <w:bookmarkEnd w:id="1784"/>
      <w:r>
        <w:rPr>
          <w:rtl/>
        </w:rPr>
        <w:t xml:space="preserve">חבר </w:t>
      </w:r>
      <w:bookmarkStart w:id="1785" w:name="_ETM_Q5_305419"/>
      <w:bookmarkEnd w:id="1785"/>
      <w:r>
        <w:rPr>
          <w:rtl/>
        </w:rPr>
        <w:t xml:space="preserve">הכנסת </w:t>
      </w:r>
      <w:bookmarkStart w:id="1786" w:name="_ETM_Q5_305779"/>
      <w:bookmarkEnd w:id="1786"/>
      <w:r>
        <w:rPr>
          <w:rtl/>
        </w:rPr>
        <w:t xml:space="preserve">אבי </w:t>
      </w:r>
      <w:bookmarkStart w:id="1787" w:name="_ETM_Q5_305989"/>
      <w:bookmarkEnd w:id="1787"/>
      <w:r>
        <w:rPr>
          <w:rtl/>
        </w:rPr>
        <w:t>מעוז</w:t>
      </w:r>
      <w:bookmarkStart w:id="1788" w:name="_ETM_Q5_307940"/>
      <w:bookmarkStart w:id="1789" w:name="_ETM_Q5_309770"/>
      <w:bookmarkStart w:id="1790" w:name="_ETM_Q5_310040"/>
      <w:bookmarkStart w:id="1791" w:name="_ETM_Q5_312370"/>
      <w:bookmarkEnd w:id="1788"/>
      <w:bookmarkEnd w:id="1789"/>
      <w:bookmarkEnd w:id="1790"/>
      <w:bookmarkEnd w:id="1791"/>
      <w:r>
        <w:rPr>
          <w:rFonts w:hint="cs"/>
          <w:rtl/>
        </w:rPr>
        <w:t xml:space="preserve"> – 224, גדוד 50 – ב</w:t>
      </w:r>
      <w:r>
        <w:rPr>
          <w:rtl/>
        </w:rPr>
        <w:t>וא</w:t>
      </w:r>
      <w:r>
        <w:rPr>
          <w:rFonts w:hint="cs"/>
          <w:rtl/>
        </w:rPr>
        <w:t>,</w:t>
      </w:r>
      <w:r>
        <w:rPr>
          <w:rtl/>
        </w:rPr>
        <w:t xml:space="preserve"> </w:t>
      </w:r>
      <w:bookmarkStart w:id="1792" w:name="_ETM_Q5_313180"/>
      <w:bookmarkEnd w:id="1792"/>
      <w:r>
        <w:rPr>
          <w:rtl/>
        </w:rPr>
        <w:t xml:space="preserve">אתה </w:t>
      </w:r>
      <w:bookmarkStart w:id="1793" w:name="_ETM_Q5_313360"/>
      <w:bookmarkEnd w:id="1793"/>
      <w:r>
        <w:rPr>
          <w:rtl/>
        </w:rPr>
        <w:t xml:space="preserve">מדבר </w:t>
      </w:r>
      <w:bookmarkStart w:id="1794" w:name="_ETM_Q5_313720"/>
      <w:bookmarkEnd w:id="1794"/>
      <w:r>
        <w:rPr>
          <w:rtl/>
        </w:rPr>
        <w:t>מכאן</w:t>
      </w:r>
      <w:r>
        <w:rPr>
          <w:rFonts w:hint="cs"/>
          <w:rtl/>
        </w:rPr>
        <w:t>. בבקשה</w:t>
      </w:r>
      <w:bookmarkStart w:id="1795" w:name="_ETM_Q5_332000"/>
      <w:bookmarkEnd w:id="1795"/>
      <w:r>
        <w:rPr>
          <w:rFonts w:hint="cs"/>
          <w:rtl/>
        </w:rPr>
        <w:t>, כבודו.</w:t>
      </w:r>
    </w:p>
    <w:p w:rsidR="008A4B93" w:rsidRDefault="008A4B93" w:rsidP="00152A0D">
      <w:pPr>
        <w:rPr>
          <w:rtl/>
        </w:rPr>
      </w:pPr>
      <w:bookmarkStart w:id="1796" w:name="_ETM_Q5_325000"/>
      <w:bookmarkEnd w:id="1796"/>
    </w:p>
    <w:p w:rsidR="008A4B93" w:rsidRDefault="008A4B93" w:rsidP="00152A0D">
      <w:pPr>
        <w:pStyle w:val="a4"/>
        <w:keepNext/>
        <w:rPr>
          <w:rtl/>
        </w:rPr>
      </w:pPr>
      <w:bookmarkStart w:id="1797" w:name="ET_speaker_6153_14"/>
      <w:r w:rsidRPr="00A2469A">
        <w:rPr>
          <w:rStyle w:val="TagStyle"/>
          <w:rtl/>
        </w:rPr>
        <w:t xml:space="preserve"> &lt;&lt; דובר &gt;&gt; </w:t>
      </w:r>
      <w:bookmarkStart w:id="1798" w:name="_Toc198664603"/>
      <w:bookmarkStart w:id="1799" w:name="_Toc198664723"/>
      <w:r>
        <w:rPr>
          <w:rtl/>
        </w:rPr>
        <w:t>אבי מעוז (נעם):</w:t>
      </w:r>
      <w:bookmarkEnd w:id="1798"/>
      <w:bookmarkEnd w:id="1799"/>
      <w:r w:rsidRPr="00A2469A">
        <w:rPr>
          <w:rStyle w:val="TagStyle"/>
          <w:rtl/>
        </w:rPr>
        <w:t xml:space="preserve"> &lt;&lt; דובר &gt;&gt;</w:t>
      </w:r>
      <w:r>
        <w:rPr>
          <w:rtl/>
        </w:rPr>
        <w:t xml:space="preserve">   </w:t>
      </w:r>
      <w:bookmarkEnd w:id="1797"/>
    </w:p>
    <w:p w:rsidR="008A4B93" w:rsidRDefault="008A4B93" w:rsidP="00C758ED">
      <w:pPr>
        <w:rPr>
          <w:rtl/>
        </w:rPr>
      </w:pPr>
    </w:p>
    <w:p w:rsidR="008A4B93" w:rsidRDefault="008A4B93" w:rsidP="00152A0D">
      <w:pPr>
        <w:rPr>
          <w:rtl/>
        </w:rPr>
      </w:pPr>
      <w:bookmarkStart w:id="1800" w:name="_ETM_Q5_327000"/>
      <w:bookmarkStart w:id="1801" w:name="_ETM_Q5_320209"/>
      <w:bookmarkStart w:id="1802" w:name="_ETM_Q5_333840"/>
      <w:bookmarkStart w:id="1803" w:name="_ETM_Q5_335569"/>
      <w:bookmarkEnd w:id="1800"/>
      <w:bookmarkEnd w:id="1801"/>
      <w:bookmarkEnd w:id="1802"/>
      <w:bookmarkEnd w:id="1803"/>
      <w:r>
        <w:rPr>
          <w:rtl/>
        </w:rPr>
        <w:t xml:space="preserve">אדוני </w:t>
      </w:r>
      <w:bookmarkStart w:id="1804" w:name="_ETM_Q5_335959"/>
      <w:bookmarkEnd w:id="1804"/>
      <w:r>
        <w:rPr>
          <w:rtl/>
        </w:rPr>
        <w:t>היושב-ראש</w:t>
      </w:r>
      <w:r>
        <w:rPr>
          <w:rFonts w:hint="cs"/>
          <w:rtl/>
        </w:rPr>
        <w:t>,</w:t>
      </w:r>
      <w:r>
        <w:rPr>
          <w:rtl/>
        </w:rPr>
        <w:t xml:space="preserve"> </w:t>
      </w:r>
      <w:bookmarkStart w:id="1805" w:name="_ETM_Q5_336739"/>
      <w:bookmarkEnd w:id="1805"/>
      <w:r w:rsidRPr="00A2469A">
        <w:rPr>
          <w:rtl/>
        </w:rPr>
        <w:t>כנסת נכבדה</w:t>
      </w:r>
      <w:r>
        <w:rPr>
          <w:rFonts w:hint="cs"/>
          <w:rtl/>
        </w:rPr>
        <w:t>,</w:t>
      </w:r>
      <w:r w:rsidRPr="00A2469A">
        <w:rPr>
          <w:rtl/>
        </w:rPr>
        <w:t xml:space="preserve"> אם יש מגזר שהיחס אליו</w:t>
      </w:r>
      <w:r>
        <w:rPr>
          <w:rtl/>
        </w:rPr>
        <w:t xml:space="preserve"> לוקה בחסר ומצריך תיקון משמעותי</w:t>
      </w:r>
      <w:r w:rsidRPr="00A2469A">
        <w:rPr>
          <w:rtl/>
        </w:rPr>
        <w:t xml:space="preserve"> מאז ומעולם</w:t>
      </w:r>
      <w:r>
        <w:rPr>
          <w:rFonts w:hint="cs"/>
          <w:rtl/>
        </w:rPr>
        <w:t>,</w:t>
      </w:r>
      <w:r w:rsidRPr="00A2469A">
        <w:rPr>
          <w:rtl/>
        </w:rPr>
        <w:t xml:space="preserve"> וקל וחומר בשנה וחצי האחרונות</w:t>
      </w:r>
      <w:r>
        <w:rPr>
          <w:rFonts w:hint="cs"/>
          <w:rtl/>
        </w:rPr>
        <w:t>,</w:t>
      </w:r>
      <w:r w:rsidRPr="00A2469A">
        <w:rPr>
          <w:rtl/>
        </w:rPr>
        <w:t xml:space="preserve"> של מל</w:t>
      </w:r>
      <w:r>
        <w:rPr>
          <w:rFonts w:hint="cs"/>
          <w:rtl/>
        </w:rPr>
        <w:t>ח</w:t>
      </w:r>
      <w:r w:rsidRPr="00A2469A">
        <w:rPr>
          <w:rtl/>
        </w:rPr>
        <w:t xml:space="preserve">מת שמחת תורה, זה מגזר המילואים. </w:t>
      </w:r>
    </w:p>
    <w:p w:rsidR="008A4B93" w:rsidRDefault="008A4B93" w:rsidP="00152A0D">
      <w:pPr>
        <w:rPr>
          <w:rtl/>
        </w:rPr>
      </w:pPr>
      <w:bookmarkStart w:id="1806" w:name="_ETM_Q5_355932"/>
      <w:bookmarkStart w:id="1807" w:name="_ETM_Q5_355998"/>
      <w:bookmarkEnd w:id="1806"/>
      <w:bookmarkEnd w:id="1807"/>
    </w:p>
    <w:p w:rsidR="008A4B93" w:rsidRDefault="008A4B93" w:rsidP="0068528D">
      <w:pPr>
        <w:rPr>
          <w:rtl/>
        </w:rPr>
      </w:pPr>
      <w:bookmarkStart w:id="1808" w:name="_ETM_Q5_356323"/>
      <w:bookmarkStart w:id="1809" w:name="_ETM_Q5_356399"/>
      <w:bookmarkEnd w:id="1808"/>
      <w:bookmarkEnd w:id="1809"/>
      <w:r w:rsidRPr="00A2469A">
        <w:rPr>
          <w:rtl/>
        </w:rPr>
        <w:t xml:space="preserve">המוכנות של </w:t>
      </w:r>
      <w:r>
        <w:rPr>
          <w:rtl/>
        </w:rPr>
        <w:t>המילואימניקים ושל בני משפחותיהם</w:t>
      </w:r>
      <w:r>
        <w:rPr>
          <w:rFonts w:hint="cs"/>
          <w:rtl/>
        </w:rPr>
        <w:t xml:space="preserve"> –</w:t>
      </w:r>
      <w:r w:rsidRPr="00A2469A">
        <w:rPr>
          <w:rtl/>
        </w:rPr>
        <w:t xml:space="preserve"> בדגש על </w:t>
      </w:r>
      <w:r>
        <w:rPr>
          <w:rFonts w:hint="cs"/>
          <w:rtl/>
        </w:rPr>
        <w:t xml:space="preserve">המשפחות ועל </w:t>
      </w:r>
      <w:r w:rsidRPr="00A2469A">
        <w:rPr>
          <w:rtl/>
        </w:rPr>
        <w:t>הנשים הגיבורות</w:t>
      </w:r>
      <w:r>
        <w:rPr>
          <w:rFonts w:hint="cs"/>
          <w:rtl/>
        </w:rPr>
        <w:t>,</w:t>
      </w:r>
      <w:r w:rsidRPr="00A2469A">
        <w:rPr>
          <w:rtl/>
        </w:rPr>
        <w:t xml:space="preserve"> שנותנות את הגיבוי ו</w:t>
      </w:r>
      <w:r>
        <w:rPr>
          <w:rFonts w:hint="cs"/>
          <w:rtl/>
        </w:rPr>
        <w:t xml:space="preserve">את </w:t>
      </w:r>
      <w:r w:rsidRPr="00A2469A">
        <w:rPr>
          <w:rtl/>
        </w:rPr>
        <w:t>התמיכה לבעלים ולאבות לשים את הכ</w:t>
      </w:r>
      <w:r>
        <w:rPr>
          <w:rFonts w:hint="cs"/>
          <w:rtl/>
        </w:rPr>
        <w:t>ו</w:t>
      </w:r>
      <w:r w:rsidRPr="00A2469A">
        <w:rPr>
          <w:rtl/>
        </w:rPr>
        <w:t xml:space="preserve">ל בצד, את העבודה, את חיי המשפחה ואת כל שאר ענייניהם הפרטיים וללכת במסירות שאין כדוגמתה </w:t>
      </w:r>
      <w:r>
        <w:rPr>
          <w:rtl/>
        </w:rPr>
        <w:t>למען עם ישראל ולמען מדינת ישראל</w:t>
      </w:r>
      <w:r>
        <w:rPr>
          <w:rFonts w:hint="cs"/>
          <w:rtl/>
        </w:rPr>
        <w:t xml:space="preserve"> –</w:t>
      </w:r>
      <w:r w:rsidRPr="00A2469A">
        <w:rPr>
          <w:rtl/>
        </w:rPr>
        <w:t xml:space="preserve"> היא פלא ומופת. </w:t>
      </w:r>
      <w:bookmarkStart w:id="1810" w:name="_ETM_Q5_384000"/>
      <w:bookmarkEnd w:id="1810"/>
      <w:r>
        <w:rPr>
          <w:rtl/>
        </w:rPr>
        <w:t>הפלא והמופת הללו גדולים פי</w:t>
      </w:r>
      <w:r>
        <w:rPr>
          <w:rFonts w:hint="cs"/>
          <w:rtl/>
        </w:rPr>
        <w:t xml:space="preserve"> </w:t>
      </w:r>
      <w:r w:rsidRPr="00A2469A">
        <w:rPr>
          <w:rtl/>
        </w:rPr>
        <w:t xml:space="preserve">כמה כאשר אנשים הולכים כבר לסבב השלישי, הרביעי והחמישי במהלך המלחמה הנוכחית. </w:t>
      </w:r>
      <w:bookmarkStart w:id="1811" w:name="_ETM_Q5_392000"/>
      <w:bookmarkStart w:id="1812" w:name="_ETM_Q5_393000"/>
      <w:bookmarkStart w:id="1813" w:name="_ETM_Q5_394000"/>
      <w:bookmarkStart w:id="1814" w:name="_ETM_Q5_395000"/>
      <w:bookmarkEnd w:id="1811"/>
      <w:bookmarkEnd w:id="1812"/>
      <w:bookmarkEnd w:id="1813"/>
      <w:bookmarkEnd w:id="1814"/>
      <w:r>
        <w:rPr>
          <w:rtl/>
        </w:rPr>
        <w:t xml:space="preserve">כבר לפני שנים </w:t>
      </w:r>
      <w:r>
        <w:rPr>
          <w:rFonts w:hint="cs"/>
          <w:rtl/>
        </w:rPr>
        <w:t>ה</w:t>
      </w:r>
      <w:r w:rsidRPr="00A2469A">
        <w:rPr>
          <w:rtl/>
        </w:rPr>
        <w:t>דבר הזה ה</w:t>
      </w:r>
      <w:r>
        <w:rPr>
          <w:rtl/>
        </w:rPr>
        <w:t>יה אמור לגרום לכך</w:t>
      </w:r>
      <w:r w:rsidRPr="00A2469A">
        <w:rPr>
          <w:rtl/>
        </w:rPr>
        <w:t xml:space="preserve"> שהמגזר המופלא הזה, שכירים ועצמאים כאחד, יקבל את כל המעטפת ואת כל הצרכים, וימולאו כל החסרונות שנגרמים לו עקב ש</w:t>
      </w:r>
      <w:r>
        <w:rPr>
          <w:rFonts w:hint="cs"/>
          <w:rtl/>
        </w:rPr>
        <w:t>י</w:t>
      </w:r>
      <w:r w:rsidRPr="00A2469A">
        <w:rPr>
          <w:rtl/>
        </w:rPr>
        <w:t>רות</w:t>
      </w:r>
      <w:r>
        <w:rPr>
          <w:rtl/>
        </w:rPr>
        <w:t xml:space="preserve"> המילואים. </w:t>
      </w:r>
      <w:bookmarkStart w:id="1815" w:name="_ETM_Q5_414000"/>
      <w:bookmarkEnd w:id="1815"/>
    </w:p>
    <w:p w:rsidR="008A4B93" w:rsidRDefault="008A4B93" w:rsidP="0068528D">
      <w:pPr>
        <w:rPr>
          <w:rtl/>
        </w:rPr>
      </w:pPr>
    </w:p>
    <w:p w:rsidR="008A4B93" w:rsidRDefault="008A4B93" w:rsidP="0068528D">
      <w:pPr>
        <w:rPr>
          <w:rtl/>
        </w:rPr>
      </w:pPr>
      <w:r>
        <w:rPr>
          <w:rtl/>
        </w:rPr>
        <w:t>אבל</w:t>
      </w:r>
      <w:r>
        <w:rPr>
          <w:rFonts w:hint="cs"/>
          <w:rtl/>
        </w:rPr>
        <w:t>,</w:t>
      </w:r>
      <w:r>
        <w:rPr>
          <w:rtl/>
        </w:rPr>
        <w:t xml:space="preserve"> </w:t>
      </w:r>
      <w:r>
        <w:rPr>
          <w:rFonts w:hint="cs"/>
          <w:rtl/>
        </w:rPr>
        <w:t xml:space="preserve">אדוני היושב-ראש, </w:t>
      </w:r>
      <w:r>
        <w:rPr>
          <w:rtl/>
        </w:rPr>
        <w:t>בתו</w:t>
      </w:r>
      <w:r>
        <w:rPr>
          <w:rFonts w:hint="cs"/>
          <w:rtl/>
        </w:rPr>
        <w:t>ך</w:t>
      </w:r>
      <w:r>
        <w:rPr>
          <w:rtl/>
        </w:rPr>
        <w:t xml:space="preserve"> מגזר הגיבורים הללו</w:t>
      </w:r>
      <w:r>
        <w:rPr>
          <w:rFonts w:hint="cs"/>
          <w:rtl/>
        </w:rPr>
        <w:t xml:space="preserve"> </w:t>
      </w:r>
      <w:r w:rsidRPr="00A2469A">
        <w:rPr>
          <w:rtl/>
        </w:rPr>
        <w:t>ישנו תת-מגזר שמקופח אף יותר. ישנן אלפי משפחות שב</w:t>
      </w:r>
      <w:r>
        <w:rPr>
          <w:rFonts w:hint="cs"/>
          <w:rtl/>
        </w:rPr>
        <w:t>ח</w:t>
      </w:r>
      <w:r>
        <w:rPr>
          <w:rtl/>
        </w:rPr>
        <w:t>רו לשלו</w:t>
      </w:r>
      <w:r>
        <w:rPr>
          <w:rFonts w:hint="cs"/>
          <w:rtl/>
        </w:rPr>
        <w:t>ח</w:t>
      </w:r>
      <w:r w:rsidRPr="00A2469A">
        <w:rPr>
          <w:rtl/>
        </w:rPr>
        <w:t xml:space="preserve"> את הילדים שלהם לתלמודי תורה לאומיים ולבתי ספר לבנות שלא משתייכי</w:t>
      </w:r>
      <w:r>
        <w:rPr>
          <w:rtl/>
        </w:rPr>
        <w:t>ם לחינוך הרשמי הממלכתי, הממלכתי</w:t>
      </w:r>
      <w:r>
        <w:rPr>
          <w:rFonts w:hint="cs"/>
          <w:rtl/>
        </w:rPr>
        <w:t>-</w:t>
      </w:r>
      <w:r w:rsidRPr="00A2469A">
        <w:rPr>
          <w:rtl/>
        </w:rPr>
        <w:t>דתי או לרשתות ה</w:t>
      </w:r>
      <w:r>
        <w:rPr>
          <w:rtl/>
        </w:rPr>
        <w:t>חרדיות, מתוך רצון לחנך את ילדיה</w:t>
      </w:r>
      <w:r>
        <w:rPr>
          <w:rFonts w:hint="cs"/>
          <w:rtl/>
        </w:rPr>
        <w:t>ן</w:t>
      </w:r>
      <w:r w:rsidRPr="00A2469A">
        <w:rPr>
          <w:rtl/>
        </w:rPr>
        <w:t xml:space="preserve"> בהתאם לעולם ה</w:t>
      </w:r>
      <w:r>
        <w:rPr>
          <w:rtl/>
        </w:rPr>
        <w:t>ערכים והאמונות שלה</w:t>
      </w:r>
      <w:r>
        <w:rPr>
          <w:rFonts w:hint="cs"/>
          <w:rtl/>
        </w:rPr>
        <w:t>ן</w:t>
      </w:r>
      <w:r w:rsidRPr="00A2469A">
        <w:rPr>
          <w:rtl/>
        </w:rPr>
        <w:t xml:space="preserve">. </w:t>
      </w:r>
    </w:p>
    <w:p w:rsidR="008A4B93" w:rsidRDefault="008A4B93" w:rsidP="00152A0D">
      <w:pPr>
        <w:rPr>
          <w:rtl/>
        </w:rPr>
      </w:pPr>
    </w:p>
    <w:p w:rsidR="008A4B93" w:rsidRDefault="008A4B93" w:rsidP="0068528D">
      <w:pPr>
        <w:rPr>
          <w:rtl/>
        </w:rPr>
      </w:pPr>
      <w:bookmarkStart w:id="1816" w:name="_ETM_Q5_449000"/>
      <w:bookmarkEnd w:id="1816"/>
      <w:r w:rsidRPr="00A2469A">
        <w:rPr>
          <w:rtl/>
        </w:rPr>
        <w:t xml:space="preserve">לפני כשעתיים חזרתי מהלווייתו של יוסף יהודה </w:t>
      </w:r>
      <w:proofErr w:type="spellStart"/>
      <w:r w:rsidRPr="00A2469A">
        <w:rPr>
          <w:rtl/>
        </w:rPr>
        <w:t>חיראק</w:t>
      </w:r>
      <w:proofErr w:type="spellEnd"/>
      <w:r>
        <w:rPr>
          <w:rFonts w:hint="cs"/>
          <w:rtl/>
        </w:rPr>
        <w:t xml:space="preserve">, השם </w:t>
      </w:r>
      <w:bookmarkStart w:id="1817" w:name="_ETM_Q5_442000"/>
      <w:bookmarkEnd w:id="1817"/>
      <w:r>
        <w:rPr>
          <w:rFonts w:hint="cs"/>
          <w:rtl/>
        </w:rPr>
        <w:t xml:space="preserve">ייקום דמו, </w:t>
      </w:r>
      <w:r w:rsidRPr="00A2469A">
        <w:rPr>
          <w:rtl/>
        </w:rPr>
        <w:t>שנהרג אתמול בעזה. גם הוא למד בתלמוד תורה שכזה</w:t>
      </w:r>
      <w:r>
        <w:rPr>
          <w:rFonts w:hint="cs"/>
          <w:rtl/>
        </w:rPr>
        <w:t>,</w:t>
      </w:r>
      <w:r w:rsidRPr="00A2469A">
        <w:rPr>
          <w:rtl/>
        </w:rPr>
        <w:t xml:space="preserve"> בעיר העתיקה בירושלים. אבל במשרד הח</w:t>
      </w:r>
      <w:r>
        <w:rPr>
          <w:rtl/>
        </w:rPr>
        <w:t>ינוך יש סנקציות על מוסדות כאל</w:t>
      </w:r>
      <w:r>
        <w:rPr>
          <w:rFonts w:hint="cs"/>
          <w:rtl/>
        </w:rPr>
        <w:t xml:space="preserve">ה. </w:t>
      </w:r>
      <w:r w:rsidRPr="00A2469A">
        <w:rPr>
          <w:rtl/>
        </w:rPr>
        <w:t xml:space="preserve">מקצצים להם את התקציבים ומפלים אותם. בעוד שאר ההורים במדינת ישראל זוכים לחינוך חינם, ההורים הללו נאלצים לשלם בכל חודש מאות רבות של שקלים, </w:t>
      </w:r>
      <w:r>
        <w:rPr>
          <w:rFonts w:hint="cs"/>
          <w:rtl/>
        </w:rPr>
        <w:t>ו</w:t>
      </w:r>
      <w:r w:rsidRPr="00A2469A">
        <w:rPr>
          <w:rtl/>
        </w:rPr>
        <w:t xml:space="preserve">לפעמים אפילו </w:t>
      </w:r>
      <w:r>
        <w:rPr>
          <w:rFonts w:hint="cs"/>
          <w:rtl/>
        </w:rPr>
        <w:t>900</w:t>
      </w:r>
      <w:r>
        <w:rPr>
          <w:rtl/>
        </w:rPr>
        <w:t xml:space="preserve"> שקל</w:t>
      </w:r>
      <w:r>
        <w:rPr>
          <w:rFonts w:hint="cs"/>
          <w:rtl/>
        </w:rPr>
        <w:t xml:space="preserve"> </w:t>
      </w:r>
      <w:r w:rsidRPr="00A2469A">
        <w:rPr>
          <w:rtl/>
        </w:rPr>
        <w:t>על כל תלמיד במוסדות הללו, ומכי</w:t>
      </w:r>
      <w:r>
        <w:rPr>
          <w:rFonts w:hint="cs"/>
          <w:rtl/>
        </w:rPr>
        <w:t>ו</w:t>
      </w:r>
      <w:r w:rsidRPr="00A2469A">
        <w:rPr>
          <w:rtl/>
        </w:rPr>
        <w:t xml:space="preserve">ון שמדובר בדרך כלל במשפחות עם כמה ילדים בגילים הללו, זה מגיע לתשלום של אלפי שקלים בחודש. </w:t>
      </w:r>
    </w:p>
    <w:p w:rsidR="008A4B93" w:rsidRDefault="008A4B93" w:rsidP="00152A0D">
      <w:pPr>
        <w:rPr>
          <w:rtl/>
        </w:rPr>
      </w:pPr>
    </w:p>
    <w:p w:rsidR="008A4B93" w:rsidRDefault="008A4B93" w:rsidP="00953F55">
      <w:pPr>
        <w:rPr>
          <w:rtl/>
        </w:rPr>
      </w:pPr>
      <w:bookmarkStart w:id="1818" w:name="_ETM_Q5_486000"/>
      <w:bookmarkEnd w:id="1818"/>
      <w:r w:rsidRPr="00A2469A">
        <w:rPr>
          <w:rtl/>
        </w:rPr>
        <w:t xml:space="preserve">בתת-מגזר הזה </w:t>
      </w:r>
      <w:r>
        <w:rPr>
          <w:rFonts w:hint="cs"/>
          <w:rtl/>
        </w:rPr>
        <w:t xml:space="preserve">של המילואימניקים </w:t>
      </w:r>
      <w:r w:rsidRPr="00A2469A">
        <w:rPr>
          <w:rtl/>
        </w:rPr>
        <w:t xml:space="preserve">יש </w:t>
      </w:r>
      <w:r>
        <w:rPr>
          <w:rFonts w:hint="cs"/>
          <w:rtl/>
        </w:rPr>
        <w:t xml:space="preserve">אחוזי </w:t>
      </w:r>
      <w:r w:rsidRPr="00A2469A">
        <w:rPr>
          <w:rtl/>
        </w:rPr>
        <w:t xml:space="preserve">גיוס גבוהים, והרוב המוחלט של הבוגרים והאבות משרתים במילואים, כמימוש של אותה אמונה ואותם ערכים שבגללם הם בחרו במוסדות החינוך הללו לילדיהם. </w:t>
      </w:r>
      <w:bookmarkStart w:id="1819" w:name="_ETM_Q5_505000"/>
      <w:bookmarkEnd w:id="1819"/>
      <w:r w:rsidRPr="00A2469A">
        <w:rPr>
          <w:rtl/>
        </w:rPr>
        <w:t>אז במקביל לכך שאותן משפחות נושאו</w:t>
      </w:r>
      <w:r>
        <w:rPr>
          <w:rtl/>
        </w:rPr>
        <w:t>ת בגאון בזכות של שירות המילואים</w:t>
      </w:r>
      <w:r>
        <w:rPr>
          <w:rFonts w:hint="cs"/>
          <w:rtl/>
        </w:rPr>
        <w:t>,</w:t>
      </w:r>
      <w:r w:rsidRPr="00A2469A">
        <w:rPr>
          <w:rtl/>
        </w:rPr>
        <w:t xml:space="preserve"> הן נושאות גם בנטל הכלכלי הכבד של התשלום על חינוך ילדיה</w:t>
      </w:r>
      <w:r w:rsidR="00953F55">
        <w:rPr>
          <w:rFonts w:hint="cs"/>
          <w:rtl/>
        </w:rPr>
        <w:t>ן</w:t>
      </w:r>
      <w:r w:rsidRPr="00A2469A">
        <w:rPr>
          <w:rtl/>
        </w:rPr>
        <w:t>, בגלל שיש מי שחושבים שלימוד תו</w:t>
      </w:r>
      <w:r>
        <w:rPr>
          <w:rtl/>
        </w:rPr>
        <w:t>רה הוא לא דבר מספיק חשוב לתקצוב</w:t>
      </w:r>
      <w:r>
        <w:rPr>
          <w:rFonts w:hint="cs"/>
          <w:rtl/>
        </w:rPr>
        <w:t>,</w:t>
      </w:r>
      <w:r w:rsidRPr="00A2469A">
        <w:rPr>
          <w:rtl/>
        </w:rPr>
        <w:t xml:space="preserve"> לפחות לא כמו אנגלית ומתמטיקה. </w:t>
      </w:r>
    </w:p>
    <w:p w:rsidR="008A4B93" w:rsidRDefault="008A4B93" w:rsidP="00152A0D">
      <w:pPr>
        <w:rPr>
          <w:rtl/>
        </w:rPr>
      </w:pPr>
    </w:p>
    <w:p w:rsidR="008A4B93" w:rsidRDefault="008A4B93" w:rsidP="0068528D">
      <w:pPr>
        <w:rPr>
          <w:rtl/>
        </w:rPr>
      </w:pPr>
      <w:bookmarkStart w:id="1820" w:name="_ETM_Q5_524000"/>
      <w:bookmarkEnd w:id="1820"/>
      <w:r w:rsidRPr="00A2469A">
        <w:rPr>
          <w:rtl/>
        </w:rPr>
        <w:t>הגיע הזמן</w:t>
      </w:r>
      <w:r>
        <w:rPr>
          <w:rFonts w:hint="cs"/>
          <w:rtl/>
        </w:rPr>
        <w:t xml:space="preserve">, אדוני  היושב-ראש, </w:t>
      </w:r>
      <w:r w:rsidRPr="00A2469A">
        <w:rPr>
          <w:rtl/>
        </w:rPr>
        <w:t>לשים סוף לאפליה הזאת. רק מתוך הכרה בזהות היהודית שלנו וחיבור אמיתי ועמוק אליה, נוכל לשאוב כוחות כדי לעמוד באתגרים הגדולים שעומדים בפנינו, שחלק משמעות</w:t>
      </w:r>
      <w:r>
        <w:rPr>
          <w:rFonts w:hint="cs"/>
          <w:rtl/>
        </w:rPr>
        <w:t>י</w:t>
      </w:r>
      <w:r w:rsidRPr="00A2469A">
        <w:rPr>
          <w:rtl/>
        </w:rPr>
        <w:t xml:space="preserve"> מהם הוא בחזית </w:t>
      </w:r>
      <w:r>
        <w:rPr>
          <w:rtl/>
        </w:rPr>
        <w:t>של אנשי המילואים</w:t>
      </w:r>
      <w:r>
        <w:rPr>
          <w:rFonts w:hint="cs"/>
          <w:rtl/>
        </w:rPr>
        <w:t xml:space="preserve"> </w:t>
      </w:r>
      <w:r w:rsidRPr="00A2469A">
        <w:rPr>
          <w:rtl/>
        </w:rPr>
        <w:t xml:space="preserve">שיוצאים </w:t>
      </w:r>
      <w:r>
        <w:rPr>
          <w:rFonts w:hint="cs"/>
          <w:rtl/>
        </w:rPr>
        <w:t>ב</w:t>
      </w:r>
      <w:r w:rsidRPr="00A2469A">
        <w:rPr>
          <w:rtl/>
        </w:rPr>
        <w:t>מסירות כז</w:t>
      </w:r>
      <w:r>
        <w:rPr>
          <w:rFonts w:hint="cs"/>
          <w:rtl/>
        </w:rPr>
        <w:t>את</w:t>
      </w:r>
      <w:r w:rsidRPr="00A2469A">
        <w:rPr>
          <w:rtl/>
        </w:rPr>
        <w:t xml:space="preserve"> מתוך חיבור לאותה זהות. הזהות הזו במלוא עומקה היא מה שמתחנכים אליו כל אותם ילדים בתלמודי התורה הלאומיים. </w:t>
      </w:r>
    </w:p>
    <w:p w:rsidR="008A4B93" w:rsidRDefault="008A4B93" w:rsidP="00152A0D">
      <w:pPr>
        <w:rPr>
          <w:rtl/>
        </w:rPr>
      </w:pPr>
    </w:p>
    <w:p w:rsidR="008A4B93" w:rsidRDefault="008A4B93" w:rsidP="0068528D">
      <w:pPr>
        <w:rPr>
          <w:rtl/>
        </w:rPr>
      </w:pPr>
      <w:bookmarkStart w:id="1821" w:name="_ETM_Q5_558000"/>
      <w:bookmarkEnd w:id="1821"/>
      <w:r>
        <w:rPr>
          <w:rFonts w:hint="cs"/>
          <w:rtl/>
        </w:rPr>
        <w:t xml:space="preserve">אדוני היושב-ראש, </w:t>
      </w:r>
      <w:bookmarkStart w:id="1822" w:name="_ETM_Q5_337159"/>
      <w:bookmarkStart w:id="1823" w:name="_ETM_Q5_339360"/>
      <w:bookmarkEnd w:id="1822"/>
      <w:bookmarkEnd w:id="1823"/>
      <w:r>
        <w:rPr>
          <w:rFonts w:hint="cs"/>
          <w:rtl/>
        </w:rPr>
        <w:t xml:space="preserve">התפטרותי </w:t>
      </w:r>
      <w:r>
        <w:rPr>
          <w:rtl/>
        </w:rPr>
        <w:t>מתפקיד סגן השר ומהקואליציה הייתה בעיקרה בגלל ש</w:t>
      </w:r>
      <w:r>
        <w:rPr>
          <w:rFonts w:hint="cs"/>
          <w:rtl/>
        </w:rPr>
        <w:t>העוול ה</w:t>
      </w:r>
      <w:r>
        <w:rPr>
          <w:rtl/>
        </w:rPr>
        <w:t>זה לא תוקן</w:t>
      </w:r>
      <w:r>
        <w:rPr>
          <w:rFonts w:hint="cs"/>
          <w:rtl/>
        </w:rPr>
        <w:t>,</w:t>
      </w:r>
      <w:r>
        <w:rPr>
          <w:rtl/>
        </w:rPr>
        <w:t xml:space="preserve"> ל</w:t>
      </w:r>
      <w:r>
        <w:rPr>
          <w:rFonts w:hint="cs"/>
          <w:rtl/>
        </w:rPr>
        <w:t xml:space="preserve">מרות </w:t>
      </w:r>
      <w:bookmarkStart w:id="1824" w:name="_ETM_Q5_570000"/>
      <w:bookmarkEnd w:id="1824"/>
      <w:r>
        <w:rPr>
          <w:rFonts w:hint="cs"/>
          <w:rtl/>
        </w:rPr>
        <w:t>ה</w:t>
      </w:r>
      <w:r>
        <w:rPr>
          <w:rtl/>
        </w:rPr>
        <w:t>התחייבויות גם בהסכם הקואליציוני וגם לאחר מכן</w:t>
      </w:r>
      <w:r>
        <w:rPr>
          <w:rFonts w:hint="cs"/>
          <w:rtl/>
        </w:rPr>
        <w:t>.</w:t>
      </w:r>
      <w:r>
        <w:rPr>
          <w:rtl/>
        </w:rPr>
        <w:t xml:space="preserve"> בעזרת </w:t>
      </w:r>
      <w:r>
        <w:rPr>
          <w:rFonts w:hint="cs"/>
          <w:rtl/>
        </w:rPr>
        <w:t>השם</w:t>
      </w:r>
      <w:r>
        <w:rPr>
          <w:rtl/>
        </w:rPr>
        <w:t xml:space="preserve"> אני שוב מתחייב לכל אותם ילדים ולהורי</w:t>
      </w:r>
      <w:r>
        <w:rPr>
          <w:rFonts w:hint="cs"/>
          <w:rtl/>
        </w:rPr>
        <w:t>ה</w:t>
      </w:r>
      <w:r>
        <w:rPr>
          <w:rtl/>
        </w:rPr>
        <w:t xml:space="preserve">ם שאני לא </w:t>
      </w:r>
      <w:r>
        <w:rPr>
          <w:rFonts w:hint="cs"/>
          <w:rtl/>
        </w:rPr>
        <w:t>א</w:t>
      </w:r>
      <w:r>
        <w:rPr>
          <w:rtl/>
        </w:rPr>
        <w:t xml:space="preserve">נוח ולא </w:t>
      </w:r>
      <w:r>
        <w:rPr>
          <w:rFonts w:hint="cs"/>
          <w:rtl/>
        </w:rPr>
        <w:t>א</w:t>
      </w:r>
      <w:r>
        <w:rPr>
          <w:rtl/>
        </w:rPr>
        <w:t>שקוט ואמשיך להיאבק ולהילחם למענם ולמען מדינת ישראל עד ש</w:t>
      </w:r>
      <w:r>
        <w:rPr>
          <w:rFonts w:hint="cs"/>
          <w:rtl/>
        </w:rPr>
        <w:t xml:space="preserve">העוול המחפיר הזה יתוקן. תודה רבה. </w:t>
      </w:r>
    </w:p>
    <w:p w:rsidR="008A4B93" w:rsidRDefault="008A4B93" w:rsidP="00152A0D">
      <w:pPr>
        <w:rPr>
          <w:rtl/>
        </w:rPr>
      </w:pPr>
    </w:p>
    <w:p w:rsidR="008A4B93" w:rsidRDefault="008A4B93" w:rsidP="00152A0D">
      <w:pPr>
        <w:pStyle w:val="af6"/>
        <w:keepNext/>
        <w:rPr>
          <w:rtl/>
        </w:rPr>
      </w:pPr>
      <w:bookmarkStart w:id="1825" w:name="ET_yor_6597_15"/>
      <w:r w:rsidRPr="00762F67">
        <w:rPr>
          <w:rStyle w:val="TagStyle"/>
          <w:rtl/>
        </w:rPr>
        <w:t xml:space="preserve"> &lt;&lt; יור &gt;&gt; </w:t>
      </w:r>
      <w:r>
        <w:rPr>
          <w:rtl/>
        </w:rPr>
        <w:t>היו"ר מאיר כהן:</w:t>
      </w:r>
      <w:r w:rsidRPr="00762F67">
        <w:rPr>
          <w:rStyle w:val="TagStyle"/>
          <w:rtl/>
        </w:rPr>
        <w:t xml:space="preserve"> &lt;&lt; יור &gt;&gt;</w:t>
      </w:r>
      <w:r>
        <w:rPr>
          <w:rtl/>
        </w:rPr>
        <w:t xml:space="preserve">   </w:t>
      </w:r>
      <w:bookmarkEnd w:id="1825"/>
    </w:p>
    <w:p w:rsidR="008A4B93" w:rsidRDefault="008A4B93" w:rsidP="00C758ED">
      <w:pPr>
        <w:rPr>
          <w:rtl/>
        </w:rPr>
      </w:pPr>
    </w:p>
    <w:p w:rsidR="008A4B93" w:rsidRDefault="008A4B93" w:rsidP="0068528D">
      <w:pPr>
        <w:rPr>
          <w:rtl/>
        </w:rPr>
      </w:pPr>
      <w:r>
        <w:rPr>
          <w:rFonts w:hint="cs"/>
          <w:rtl/>
        </w:rPr>
        <w:t>ת</w:t>
      </w:r>
      <w:bookmarkStart w:id="1826" w:name="_ETM_Q5_591000"/>
      <w:bookmarkEnd w:id="1826"/>
      <w:r>
        <w:rPr>
          <w:rtl/>
        </w:rPr>
        <w:t>ודה רבה</w:t>
      </w:r>
      <w:r>
        <w:rPr>
          <w:rFonts w:hint="cs"/>
          <w:rtl/>
        </w:rPr>
        <w:t>,</w:t>
      </w:r>
      <w:r>
        <w:rPr>
          <w:rtl/>
        </w:rPr>
        <w:t xml:space="preserve"> אדוני</w:t>
      </w:r>
      <w:r>
        <w:rPr>
          <w:rFonts w:hint="cs"/>
          <w:rtl/>
        </w:rPr>
        <w:t>.</w:t>
      </w:r>
      <w:r>
        <w:rPr>
          <w:rtl/>
        </w:rPr>
        <w:t xml:space="preserve"> אני מבין ששר הביטחון לא נמצא כאן</w:t>
      </w:r>
      <w:r>
        <w:rPr>
          <w:rFonts w:hint="cs"/>
          <w:rtl/>
        </w:rPr>
        <w:t>,</w:t>
      </w:r>
      <w:r>
        <w:rPr>
          <w:rtl/>
        </w:rPr>
        <w:t xml:space="preserve"> אז אני מזמין את </w:t>
      </w:r>
      <w:r>
        <w:rPr>
          <w:rFonts w:hint="cs"/>
          <w:rtl/>
        </w:rPr>
        <w:t xml:space="preserve">אדוני </w:t>
      </w:r>
      <w:r>
        <w:rPr>
          <w:rtl/>
        </w:rPr>
        <w:t>כבוד שר הדתות מלכיאלי</w:t>
      </w:r>
      <w:r>
        <w:rPr>
          <w:rFonts w:hint="cs"/>
          <w:rtl/>
        </w:rPr>
        <w:t>, ש</w:t>
      </w:r>
      <w:r>
        <w:rPr>
          <w:rtl/>
        </w:rPr>
        <w:t>ישיב בשם שר הביטחון</w:t>
      </w:r>
      <w:r>
        <w:rPr>
          <w:rFonts w:hint="cs"/>
          <w:rtl/>
        </w:rPr>
        <w:t xml:space="preserve">. </w:t>
      </w:r>
      <w:r>
        <w:rPr>
          <w:rtl/>
        </w:rPr>
        <w:t>אני מדייק</w:t>
      </w:r>
      <w:r>
        <w:rPr>
          <w:rFonts w:hint="cs"/>
          <w:rtl/>
        </w:rPr>
        <w:t>?</w:t>
      </w:r>
      <w:r>
        <w:rPr>
          <w:rtl/>
        </w:rPr>
        <w:t xml:space="preserve"> בבקשה</w:t>
      </w:r>
      <w:r>
        <w:rPr>
          <w:rFonts w:hint="cs"/>
          <w:rtl/>
        </w:rPr>
        <w:t>,</w:t>
      </w:r>
      <w:r>
        <w:rPr>
          <w:rtl/>
        </w:rPr>
        <w:t xml:space="preserve"> </w:t>
      </w:r>
      <w:r>
        <w:rPr>
          <w:rFonts w:hint="cs"/>
          <w:rtl/>
        </w:rPr>
        <w:t xml:space="preserve">כבודו. </w:t>
      </w:r>
    </w:p>
    <w:p w:rsidR="008A4B93" w:rsidRDefault="008A4B93" w:rsidP="00152A0D">
      <w:pPr>
        <w:rPr>
          <w:rtl/>
        </w:rPr>
      </w:pPr>
      <w:bookmarkStart w:id="1827" w:name="_ETM_Q5_617000"/>
      <w:bookmarkEnd w:id="1827"/>
    </w:p>
    <w:p w:rsidR="008A4B93" w:rsidRDefault="008A4B93" w:rsidP="00152A0D">
      <w:pPr>
        <w:pStyle w:val="a4"/>
        <w:keepNext/>
        <w:rPr>
          <w:rtl/>
        </w:rPr>
      </w:pPr>
      <w:bookmarkStart w:id="1828" w:name="ET_speaker_6448_16"/>
      <w:r w:rsidRPr="003C24A7">
        <w:rPr>
          <w:rStyle w:val="TagStyle"/>
          <w:rtl/>
        </w:rPr>
        <w:t xml:space="preserve"> &lt;&lt; דובר &gt;&gt; </w:t>
      </w:r>
      <w:bookmarkStart w:id="1829" w:name="_Toc198664604"/>
      <w:bookmarkStart w:id="1830" w:name="_Toc198664724"/>
      <w:r>
        <w:rPr>
          <w:rtl/>
        </w:rPr>
        <w:t>השר לשירותי דת מיכאל מלכיאלי</w:t>
      </w:r>
      <w:r w:rsidRPr="00B74C4D">
        <w:rPr>
          <w:rtl/>
        </w:rPr>
        <w:t>:</w:t>
      </w:r>
      <w:bookmarkEnd w:id="1829"/>
      <w:bookmarkEnd w:id="1830"/>
      <w:r w:rsidRPr="00B74C4D">
        <w:rPr>
          <w:rStyle w:val="TagStyle"/>
          <w:rtl/>
        </w:rPr>
        <w:t xml:space="preserve"> &lt;&lt;</w:t>
      </w:r>
      <w:r w:rsidRPr="003C24A7">
        <w:rPr>
          <w:rStyle w:val="TagStyle"/>
          <w:rtl/>
        </w:rPr>
        <w:t xml:space="preserve"> דובר &gt;&gt;</w:t>
      </w:r>
      <w:r>
        <w:rPr>
          <w:rtl/>
        </w:rPr>
        <w:t xml:space="preserve">   </w:t>
      </w:r>
      <w:bookmarkEnd w:id="1828"/>
    </w:p>
    <w:p w:rsidR="008A4B93" w:rsidRDefault="008A4B93" w:rsidP="00C758ED">
      <w:pPr>
        <w:rPr>
          <w:rtl/>
        </w:rPr>
      </w:pPr>
    </w:p>
    <w:p w:rsidR="008A4B93" w:rsidRDefault="008A4B93" w:rsidP="00953F55">
      <w:pPr>
        <w:rPr>
          <w:rtl/>
        </w:rPr>
      </w:pPr>
      <w:bookmarkStart w:id="1831" w:name="_ETM_Q5_621000"/>
      <w:bookmarkStart w:id="1832" w:name="_ETM_Q5_620000"/>
      <w:bookmarkEnd w:id="1831"/>
      <w:bookmarkEnd w:id="1832"/>
      <w:r>
        <w:rPr>
          <w:rtl/>
        </w:rPr>
        <w:t>אדוני היושב-ראש</w:t>
      </w:r>
      <w:r>
        <w:rPr>
          <w:rFonts w:hint="cs"/>
          <w:rtl/>
        </w:rPr>
        <w:t>,</w:t>
      </w:r>
      <w:r>
        <w:rPr>
          <w:rtl/>
        </w:rPr>
        <w:t xml:space="preserve"> צ</w:t>
      </w:r>
      <w:r>
        <w:rPr>
          <w:rFonts w:hint="cs"/>
          <w:rtl/>
        </w:rPr>
        <w:t>ו</w:t>
      </w:r>
      <w:r>
        <w:rPr>
          <w:rtl/>
        </w:rPr>
        <w:t>הריים טובים</w:t>
      </w:r>
      <w:r>
        <w:rPr>
          <w:rFonts w:hint="cs"/>
          <w:rtl/>
        </w:rPr>
        <w:t>.</w:t>
      </w:r>
      <w:r>
        <w:rPr>
          <w:rtl/>
        </w:rPr>
        <w:t xml:space="preserve"> חבריי חברי הכנסת</w:t>
      </w:r>
      <w:r>
        <w:rPr>
          <w:rFonts w:hint="cs"/>
          <w:rtl/>
        </w:rPr>
        <w:t>,</w:t>
      </w:r>
      <w:r>
        <w:rPr>
          <w:rtl/>
        </w:rPr>
        <w:t xml:space="preserve"> אני אענה תשובה בשם שר הביטחון</w:t>
      </w:r>
      <w:r>
        <w:rPr>
          <w:rFonts w:hint="cs"/>
          <w:rtl/>
        </w:rPr>
        <w:t xml:space="preserve">. </w:t>
      </w:r>
      <w:r>
        <w:rPr>
          <w:rtl/>
        </w:rPr>
        <w:t>בכל פעם שאני מבקר את לוחמי צה</w:t>
      </w:r>
      <w:r>
        <w:rPr>
          <w:rFonts w:hint="cs"/>
          <w:rtl/>
        </w:rPr>
        <w:t>"</w:t>
      </w:r>
      <w:r>
        <w:rPr>
          <w:rtl/>
        </w:rPr>
        <w:t>ל בשטח</w:t>
      </w:r>
      <w:r>
        <w:rPr>
          <w:rFonts w:hint="cs"/>
          <w:rtl/>
        </w:rPr>
        <w:t>,</w:t>
      </w:r>
      <w:r>
        <w:rPr>
          <w:rtl/>
        </w:rPr>
        <w:t xml:space="preserve"> מצפון ועד דרום</w:t>
      </w:r>
      <w:r>
        <w:rPr>
          <w:rFonts w:hint="cs"/>
          <w:rtl/>
        </w:rPr>
        <w:t xml:space="preserve">, </w:t>
      </w:r>
      <w:bookmarkStart w:id="1833" w:name="_ETM_Q5_633000"/>
      <w:bookmarkEnd w:id="1833"/>
      <w:r>
        <w:rPr>
          <w:rtl/>
        </w:rPr>
        <w:t>ופוגש את המפקדים והחיילים ביחידות המילואים,</w:t>
      </w:r>
      <w:r>
        <w:rPr>
          <w:rFonts w:hint="cs"/>
          <w:rtl/>
        </w:rPr>
        <w:t xml:space="preserve"> </w:t>
      </w:r>
      <w:r>
        <w:rPr>
          <w:rtl/>
        </w:rPr>
        <w:t>אני מתמלא בגאווה רבה</w:t>
      </w:r>
      <w:r>
        <w:rPr>
          <w:rFonts w:hint="cs"/>
          <w:rtl/>
        </w:rPr>
        <w:t xml:space="preserve">, </w:t>
      </w:r>
      <w:bookmarkStart w:id="1834" w:name="_ETM_Q5_643000"/>
      <w:bookmarkEnd w:id="1834"/>
      <w:r>
        <w:rPr>
          <w:rtl/>
        </w:rPr>
        <w:t xml:space="preserve">ובעיקר </w:t>
      </w:r>
      <w:r>
        <w:rPr>
          <w:rFonts w:hint="cs"/>
          <w:rtl/>
        </w:rPr>
        <w:t xml:space="preserve">– </w:t>
      </w:r>
      <w:r>
        <w:rPr>
          <w:rtl/>
        </w:rPr>
        <w:t>בתחושה עמוקה של זכות</w:t>
      </w:r>
      <w:r>
        <w:rPr>
          <w:rFonts w:hint="cs"/>
          <w:rtl/>
        </w:rPr>
        <w:t xml:space="preserve">. </w:t>
      </w:r>
      <w:r>
        <w:rPr>
          <w:rtl/>
        </w:rPr>
        <w:t>אשרי המדינה שזכתה באזרחים שכאל</w:t>
      </w:r>
      <w:r>
        <w:rPr>
          <w:rFonts w:hint="cs"/>
          <w:rtl/>
        </w:rPr>
        <w:t>ה.</w:t>
      </w:r>
      <w:r>
        <w:rPr>
          <w:rtl/>
        </w:rPr>
        <w:t xml:space="preserve"> אשרי החברה שאל</w:t>
      </w:r>
      <w:r>
        <w:rPr>
          <w:rFonts w:hint="cs"/>
          <w:rtl/>
        </w:rPr>
        <w:t>ה</w:t>
      </w:r>
      <w:r>
        <w:rPr>
          <w:rtl/>
        </w:rPr>
        <w:t xml:space="preserve"> הם בניה ובנותיה.</w:t>
      </w:r>
      <w:r>
        <w:rPr>
          <w:rFonts w:hint="cs"/>
          <w:rtl/>
        </w:rPr>
        <w:t xml:space="preserve"> </w:t>
      </w:r>
      <w:bookmarkStart w:id="1835" w:name="_ETM_Q5_645000"/>
      <w:bookmarkStart w:id="1836" w:name="_ETM_Q5_646000"/>
      <w:bookmarkEnd w:id="1835"/>
      <w:bookmarkEnd w:id="1836"/>
      <w:r>
        <w:rPr>
          <w:rtl/>
        </w:rPr>
        <w:t xml:space="preserve">מאז </w:t>
      </w:r>
      <w:r>
        <w:rPr>
          <w:rFonts w:hint="cs"/>
          <w:rtl/>
        </w:rPr>
        <w:t xml:space="preserve">7 </w:t>
      </w:r>
      <w:r>
        <w:rPr>
          <w:rtl/>
        </w:rPr>
        <w:t>באוקטובר</w:t>
      </w:r>
      <w:r>
        <w:rPr>
          <w:rFonts w:hint="cs"/>
          <w:rtl/>
        </w:rPr>
        <w:t xml:space="preserve"> </w:t>
      </w:r>
      <w:r>
        <w:rPr>
          <w:rtl/>
        </w:rPr>
        <w:t>נוכחנו כולנו יותר מתמיד איזו אחריות מוטלת על כתפיהם של משרתי המילואים הנושאים על גבם את נטל המלחמה.</w:t>
      </w:r>
      <w:r>
        <w:rPr>
          <w:rFonts w:hint="cs"/>
          <w:rtl/>
        </w:rPr>
        <w:t xml:space="preserve"> </w:t>
      </w:r>
    </w:p>
    <w:p w:rsidR="008A4B93" w:rsidRDefault="008A4B93" w:rsidP="00152A0D">
      <w:pPr>
        <w:rPr>
          <w:rtl/>
        </w:rPr>
      </w:pPr>
      <w:bookmarkStart w:id="1837" w:name="_ETM_Q5_661143"/>
      <w:bookmarkStart w:id="1838" w:name="_ETM_Q5_661218"/>
      <w:bookmarkEnd w:id="1837"/>
      <w:bookmarkEnd w:id="1838"/>
    </w:p>
    <w:p w:rsidR="008A4B93" w:rsidRDefault="008A4B93" w:rsidP="00953F55">
      <w:pPr>
        <w:rPr>
          <w:rtl/>
        </w:rPr>
      </w:pPr>
      <w:bookmarkStart w:id="1839" w:name="_ETM_Q5_661270"/>
      <w:bookmarkStart w:id="1840" w:name="_ETM_Q5_661331"/>
      <w:bookmarkEnd w:id="1839"/>
      <w:bookmarkEnd w:id="1840"/>
      <w:r>
        <w:rPr>
          <w:rtl/>
        </w:rPr>
        <w:t>רבבות המשרתות והמשרתים במילואים ביבשה, באוויר ובים</w:t>
      </w:r>
      <w:r>
        <w:rPr>
          <w:rFonts w:hint="cs"/>
          <w:rtl/>
        </w:rPr>
        <w:t xml:space="preserve">, </w:t>
      </w:r>
      <w:r>
        <w:rPr>
          <w:rtl/>
        </w:rPr>
        <w:t>לוחמים ותומכי לחימה כאחד</w:t>
      </w:r>
      <w:r>
        <w:rPr>
          <w:rFonts w:hint="cs"/>
          <w:rtl/>
        </w:rPr>
        <w:t xml:space="preserve">, </w:t>
      </w:r>
      <w:r>
        <w:rPr>
          <w:rtl/>
        </w:rPr>
        <w:t>משקפים את פניה היפות של החברה הישראלית.</w:t>
      </w:r>
      <w:r>
        <w:rPr>
          <w:rFonts w:hint="cs"/>
          <w:rtl/>
        </w:rPr>
        <w:t xml:space="preserve"> </w:t>
      </w:r>
      <w:bookmarkStart w:id="1841" w:name="_ETM_Q5_667000"/>
      <w:bookmarkEnd w:id="1841"/>
      <w:r>
        <w:rPr>
          <w:rtl/>
        </w:rPr>
        <w:t>ככל שהמחויבות שלהם למדינה ולביטחונה היא עמוקה</w:t>
      </w:r>
      <w:r>
        <w:rPr>
          <w:rFonts w:hint="cs"/>
          <w:rtl/>
        </w:rPr>
        <w:t xml:space="preserve">, </w:t>
      </w:r>
      <w:r>
        <w:rPr>
          <w:rtl/>
        </w:rPr>
        <w:t xml:space="preserve">כך גם עמוקה המחויבות שלנו לעמוד </w:t>
      </w:r>
      <w:proofErr w:type="spellStart"/>
      <w:r>
        <w:rPr>
          <w:rtl/>
        </w:rPr>
        <w:t>לצידם</w:t>
      </w:r>
      <w:proofErr w:type="spellEnd"/>
      <w:r>
        <w:rPr>
          <w:rtl/>
        </w:rPr>
        <w:t>, לתמוך בהם,</w:t>
      </w:r>
      <w:r>
        <w:rPr>
          <w:rFonts w:hint="cs"/>
          <w:rtl/>
        </w:rPr>
        <w:t xml:space="preserve"> </w:t>
      </w:r>
      <w:r>
        <w:rPr>
          <w:rtl/>
        </w:rPr>
        <w:t xml:space="preserve">וכמובן </w:t>
      </w:r>
      <w:r w:rsidR="00953F55">
        <w:rPr>
          <w:rFonts w:hint="cs"/>
          <w:rtl/>
        </w:rPr>
        <w:t xml:space="preserve">– </w:t>
      </w:r>
      <w:r>
        <w:rPr>
          <w:rtl/>
        </w:rPr>
        <w:t>גם בבני המשפחות שלהם.</w:t>
      </w:r>
      <w:r>
        <w:rPr>
          <w:rFonts w:hint="cs"/>
          <w:rtl/>
        </w:rPr>
        <w:t xml:space="preserve"> </w:t>
      </w:r>
      <w:r>
        <w:rPr>
          <w:rtl/>
        </w:rPr>
        <w:t>בימים אלו ממש</w:t>
      </w:r>
      <w:r>
        <w:rPr>
          <w:rFonts w:hint="cs"/>
          <w:rtl/>
        </w:rPr>
        <w:t xml:space="preserve"> </w:t>
      </w:r>
      <w:r>
        <w:rPr>
          <w:rtl/>
        </w:rPr>
        <w:t>אנחנו מוכיחים שהמחויבות הזאת</w:t>
      </w:r>
      <w:r>
        <w:rPr>
          <w:rFonts w:hint="cs"/>
          <w:rtl/>
        </w:rPr>
        <w:t xml:space="preserve"> </w:t>
      </w:r>
      <w:r>
        <w:rPr>
          <w:rtl/>
        </w:rPr>
        <w:t>לעשות צדק עם המשרתים ולהעניק להם תגמול ראוי</w:t>
      </w:r>
      <w:r>
        <w:rPr>
          <w:rFonts w:hint="cs"/>
          <w:rtl/>
        </w:rPr>
        <w:t xml:space="preserve">, </w:t>
      </w:r>
      <w:r>
        <w:rPr>
          <w:rtl/>
        </w:rPr>
        <w:t>היא לא רק אמירה אלא תוכנית עבודה סדורה ורחבה</w:t>
      </w:r>
      <w:r>
        <w:rPr>
          <w:rFonts w:hint="cs"/>
          <w:rtl/>
        </w:rPr>
        <w:t xml:space="preserve">. </w:t>
      </w:r>
      <w:r>
        <w:rPr>
          <w:rtl/>
        </w:rPr>
        <w:t xml:space="preserve">הוספנו תקציב של עוד </w:t>
      </w:r>
      <w:r>
        <w:rPr>
          <w:rFonts w:hint="cs"/>
          <w:rtl/>
        </w:rPr>
        <w:t xml:space="preserve">4 </w:t>
      </w:r>
      <w:r>
        <w:rPr>
          <w:rtl/>
        </w:rPr>
        <w:t>מיליארד שקלים</w:t>
      </w:r>
      <w:r>
        <w:rPr>
          <w:rFonts w:hint="cs"/>
          <w:rtl/>
        </w:rPr>
        <w:t xml:space="preserve">, </w:t>
      </w:r>
      <w:bookmarkStart w:id="1842" w:name="_ETM_Q5_684000"/>
      <w:bookmarkEnd w:id="1842"/>
      <w:r>
        <w:rPr>
          <w:rtl/>
        </w:rPr>
        <w:t>ובסך הכול לא פחות מ-20 מיליארד שקלים</w:t>
      </w:r>
      <w:r>
        <w:rPr>
          <w:rFonts w:hint="cs"/>
          <w:rtl/>
        </w:rPr>
        <w:t>,</w:t>
      </w:r>
      <w:r>
        <w:rPr>
          <w:rtl/>
        </w:rPr>
        <w:t xml:space="preserve"> שנועדו לסייע לכלל משרתי המילואים הפעילים</w:t>
      </w:r>
      <w:r>
        <w:rPr>
          <w:rFonts w:hint="cs"/>
          <w:rtl/>
        </w:rPr>
        <w:t xml:space="preserve"> </w:t>
      </w:r>
      <w:r>
        <w:rPr>
          <w:rFonts w:hint="eastAsia"/>
          <w:rtl/>
        </w:rPr>
        <w:t xml:space="preserve">– </w:t>
      </w:r>
      <w:r>
        <w:rPr>
          <w:rtl/>
        </w:rPr>
        <w:t>לעצמאים, לשכירים, לסטודנטים ולכל מי שמשרת.</w:t>
      </w:r>
      <w:r>
        <w:rPr>
          <w:rFonts w:hint="cs"/>
          <w:rtl/>
        </w:rPr>
        <w:t xml:space="preserve"> </w:t>
      </w:r>
    </w:p>
    <w:p w:rsidR="008A4B93" w:rsidRDefault="008A4B93" w:rsidP="00152A0D">
      <w:pPr>
        <w:rPr>
          <w:rtl/>
        </w:rPr>
      </w:pPr>
      <w:bookmarkStart w:id="1843" w:name="_ETM_Q5_697574"/>
      <w:bookmarkStart w:id="1844" w:name="_ETM_Q5_697630"/>
      <w:bookmarkEnd w:id="1843"/>
      <w:bookmarkEnd w:id="1844"/>
    </w:p>
    <w:p w:rsidR="008A4B93" w:rsidRDefault="008A4B93" w:rsidP="00D57CAD">
      <w:pPr>
        <w:rPr>
          <w:rtl/>
        </w:rPr>
      </w:pPr>
      <w:bookmarkStart w:id="1845" w:name="_ETM_Q5_697710"/>
      <w:bookmarkStart w:id="1846" w:name="_ETM_Q5_697772"/>
      <w:bookmarkEnd w:id="1845"/>
      <w:bookmarkEnd w:id="1846"/>
      <w:r>
        <w:rPr>
          <w:rtl/>
        </w:rPr>
        <w:t>העיקרון אשר ניצב לנגד עינינו הוא ברור וחד:</w:t>
      </w:r>
      <w:r>
        <w:rPr>
          <w:rFonts w:hint="cs"/>
          <w:rtl/>
        </w:rPr>
        <w:t xml:space="preserve"> </w:t>
      </w:r>
      <w:r>
        <w:rPr>
          <w:rtl/>
        </w:rPr>
        <w:t>מי שנושא בנטל</w:t>
      </w:r>
      <w:r>
        <w:rPr>
          <w:rFonts w:hint="cs"/>
          <w:rtl/>
        </w:rPr>
        <w:t>,</w:t>
      </w:r>
      <w:r>
        <w:rPr>
          <w:rtl/>
        </w:rPr>
        <w:t xml:space="preserve"> המדינה מחבקת אותו ונותנת לו את האפשרות לממש את ייעודו להוביל ולהילחם</w:t>
      </w:r>
      <w:r>
        <w:rPr>
          <w:rFonts w:hint="cs"/>
          <w:rtl/>
        </w:rPr>
        <w:t xml:space="preserve"> </w:t>
      </w:r>
      <w:r>
        <w:rPr>
          <w:rtl/>
        </w:rPr>
        <w:t>כאשר הוא זוכה למעטפת שלמה.</w:t>
      </w:r>
      <w:r>
        <w:rPr>
          <w:rFonts w:hint="cs"/>
          <w:rtl/>
        </w:rPr>
        <w:t xml:space="preserve"> </w:t>
      </w:r>
      <w:r>
        <w:rPr>
          <w:rtl/>
        </w:rPr>
        <w:t>רק כך נצליח להשיג את ההכרעה</w:t>
      </w:r>
      <w:r>
        <w:rPr>
          <w:rFonts w:hint="cs"/>
          <w:rtl/>
        </w:rPr>
        <w:t xml:space="preserve">, בעזרת השם, </w:t>
      </w:r>
      <w:r>
        <w:rPr>
          <w:rtl/>
        </w:rPr>
        <w:t>שכולנו מייחלים לה,</w:t>
      </w:r>
      <w:r>
        <w:rPr>
          <w:rFonts w:hint="cs"/>
          <w:rtl/>
        </w:rPr>
        <w:t xml:space="preserve"> </w:t>
      </w:r>
      <w:bookmarkStart w:id="1847" w:name="_ETM_Q5_706000"/>
      <w:bookmarkEnd w:id="1847"/>
      <w:r>
        <w:rPr>
          <w:rtl/>
        </w:rPr>
        <w:t xml:space="preserve">ורק כך נחזיר הביתה </w:t>
      </w:r>
      <w:r>
        <w:rPr>
          <w:rFonts w:hint="cs"/>
          <w:rtl/>
        </w:rPr>
        <w:t xml:space="preserve">בעזרת השם </w:t>
      </w:r>
      <w:r>
        <w:rPr>
          <w:rtl/>
        </w:rPr>
        <w:t xml:space="preserve">את כל </w:t>
      </w:r>
      <w:proofErr w:type="spellStart"/>
      <w:r>
        <w:rPr>
          <w:rtl/>
        </w:rPr>
        <w:t>חטופינו</w:t>
      </w:r>
      <w:proofErr w:type="spellEnd"/>
      <w:r>
        <w:rPr>
          <w:rFonts w:hint="cs"/>
          <w:rtl/>
        </w:rPr>
        <w:t>,</w:t>
      </w:r>
      <w:r>
        <w:rPr>
          <w:rtl/>
        </w:rPr>
        <w:t xml:space="preserve"> החיים והחללים.</w:t>
      </w:r>
      <w:r>
        <w:rPr>
          <w:rFonts w:hint="cs"/>
          <w:rtl/>
        </w:rPr>
        <w:t xml:space="preserve"> </w:t>
      </w:r>
    </w:p>
    <w:p w:rsidR="008A4B93" w:rsidRDefault="008A4B93" w:rsidP="00152A0D">
      <w:pPr>
        <w:rPr>
          <w:rtl/>
        </w:rPr>
      </w:pPr>
      <w:bookmarkStart w:id="1848" w:name="_ETM_Q5_715000"/>
      <w:bookmarkEnd w:id="1848"/>
    </w:p>
    <w:p w:rsidR="008A4B93" w:rsidRDefault="008A4B93" w:rsidP="00D57CAD">
      <w:pPr>
        <w:rPr>
          <w:rtl/>
        </w:rPr>
      </w:pPr>
      <w:bookmarkStart w:id="1849" w:name="_ETM_Q5_716000"/>
      <w:bookmarkEnd w:id="1849"/>
      <w:r>
        <w:rPr>
          <w:rtl/>
        </w:rPr>
        <w:t xml:space="preserve">המהלך </w:t>
      </w:r>
      <w:r>
        <w:rPr>
          <w:rFonts w:hint="cs"/>
          <w:rtl/>
        </w:rPr>
        <w:t>ש</w:t>
      </w:r>
      <w:r>
        <w:rPr>
          <w:rtl/>
        </w:rPr>
        <w:t>אותו אנו מקדמים כולל שורה ארוכה של הטבות כלכליות וחברתיות</w:t>
      </w:r>
      <w:r>
        <w:rPr>
          <w:rFonts w:hint="cs"/>
          <w:rtl/>
        </w:rPr>
        <w:t>,</w:t>
      </w:r>
      <w:r>
        <w:rPr>
          <w:rtl/>
        </w:rPr>
        <w:t xml:space="preserve"> מנקודות זיכוי במס ועד להנחות ברכישת קרקע</w:t>
      </w:r>
      <w:r>
        <w:rPr>
          <w:rFonts w:hint="cs"/>
          <w:rtl/>
        </w:rPr>
        <w:t>;</w:t>
      </w:r>
      <w:r>
        <w:rPr>
          <w:rtl/>
        </w:rPr>
        <w:t xml:space="preserve"> ממענקים למעסיקים ועד למענקי מפקדים</w:t>
      </w:r>
      <w:r>
        <w:rPr>
          <w:rFonts w:hint="cs"/>
          <w:rtl/>
        </w:rPr>
        <w:t xml:space="preserve">; </w:t>
      </w:r>
      <w:r>
        <w:rPr>
          <w:rtl/>
        </w:rPr>
        <w:t>מהטבות בדיור ובהן קדימות בהגרלות מחיר</w:t>
      </w:r>
      <w:r>
        <w:rPr>
          <w:rFonts w:hint="cs"/>
          <w:rtl/>
        </w:rPr>
        <w:t xml:space="preserve"> </w:t>
      </w:r>
      <w:r>
        <w:rPr>
          <w:rtl/>
        </w:rPr>
        <w:t>מטרה</w:t>
      </w:r>
      <w:r>
        <w:rPr>
          <w:rFonts w:hint="cs"/>
          <w:rtl/>
        </w:rPr>
        <w:t xml:space="preserve"> </w:t>
      </w:r>
      <w:r>
        <w:rPr>
          <w:rtl/>
        </w:rPr>
        <w:t>ועד לקידום הקלות בקבלה למוסדות להשכלה גבוהה</w:t>
      </w:r>
      <w:r>
        <w:rPr>
          <w:rFonts w:hint="cs"/>
          <w:rtl/>
        </w:rPr>
        <w:t>; מ</w:t>
      </w:r>
      <w:r>
        <w:rPr>
          <w:rtl/>
        </w:rPr>
        <w:t>ליווי וייעוץ אישי למשרתי מילואים עולים</w:t>
      </w:r>
      <w:r>
        <w:rPr>
          <w:rFonts w:hint="cs"/>
          <w:rtl/>
        </w:rPr>
        <w:t xml:space="preserve"> </w:t>
      </w:r>
      <w:r>
        <w:rPr>
          <w:rtl/>
        </w:rPr>
        <w:t xml:space="preserve">ועד תמיכה בעסקים קטנים ובינוניים בבעלות משרתי </w:t>
      </w:r>
      <w:r>
        <w:rPr>
          <w:rFonts w:hint="cs"/>
          <w:rtl/>
        </w:rPr>
        <w:t>ה</w:t>
      </w:r>
      <w:r>
        <w:rPr>
          <w:rtl/>
        </w:rPr>
        <w:t>מילואים.</w:t>
      </w:r>
      <w:r>
        <w:rPr>
          <w:rFonts w:hint="cs"/>
          <w:rtl/>
        </w:rPr>
        <w:t xml:space="preserve"> </w:t>
      </w:r>
      <w:bookmarkStart w:id="1850" w:name="_ETM_Q5_739000"/>
      <w:bookmarkEnd w:id="1850"/>
    </w:p>
    <w:p w:rsidR="008A4B93" w:rsidRDefault="008A4B93" w:rsidP="00152A0D">
      <w:pPr>
        <w:rPr>
          <w:rtl/>
        </w:rPr>
      </w:pPr>
    </w:p>
    <w:p w:rsidR="008A4B93" w:rsidRDefault="008A4B93" w:rsidP="00D57CAD">
      <w:pPr>
        <w:rPr>
          <w:rtl/>
          <w:lang w:eastAsia="he-IL"/>
        </w:rPr>
      </w:pPr>
      <w:bookmarkStart w:id="1851" w:name="TOR_Q6"/>
      <w:bookmarkEnd w:id="1851"/>
      <w:r>
        <w:rPr>
          <w:rtl/>
          <w:lang w:eastAsia="he-IL"/>
        </w:rPr>
        <w:t>זוהי הדרך שלנו</w:t>
      </w:r>
      <w:r>
        <w:rPr>
          <w:rFonts w:hint="cs"/>
          <w:rtl/>
          <w:lang w:eastAsia="he-IL"/>
        </w:rPr>
        <w:t>,</w:t>
      </w:r>
      <w:r>
        <w:rPr>
          <w:rtl/>
          <w:lang w:eastAsia="he-IL"/>
        </w:rPr>
        <w:t xml:space="preserve"> בוודאי בעת הקריטית הזאת למדינת ישראל</w:t>
      </w:r>
      <w:r>
        <w:rPr>
          <w:rFonts w:hint="cs"/>
          <w:rtl/>
          <w:lang w:eastAsia="he-IL"/>
        </w:rPr>
        <w:t xml:space="preserve"> </w:t>
      </w:r>
      <w:r>
        <w:rPr>
          <w:rFonts w:hint="eastAsia"/>
          <w:rtl/>
          <w:lang w:eastAsia="he-IL"/>
        </w:rPr>
        <w:t xml:space="preserve">– </w:t>
      </w:r>
      <w:r>
        <w:rPr>
          <w:rtl/>
          <w:lang w:eastAsia="he-IL"/>
        </w:rPr>
        <w:t>לשאת על כפיים את מי שכל</w:t>
      </w:r>
      <w:r>
        <w:rPr>
          <w:rFonts w:hint="cs"/>
          <w:rtl/>
          <w:lang w:eastAsia="he-IL"/>
        </w:rPr>
        <w:t xml:space="preserve"> </w:t>
      </w:r>
      <w:r>
        <w:rPr>
          <w:rtl/>
          <w:lang w:eastAsia="he-IL"/>
        </w:rPr>
        <w:t>כך ראויים לכך ולומר ל</w:t>
      </w:r>
      <w:r>
        <w:rPr>
          <w:rFonts w:hint="cs"/>
          <w:rtl/>
          <w:lang w:eastAsia="he-IL"/>
        </w:rPr>
        <w:t>כם</w:t>
      </w:r>
      <w:r>
        <w:rPr>
          <w:rtl/>
          <w:lang w:eastAsia="he-IL"/>
        </w:rPr>
        <w:t>,</w:t>
      </w:r>
      <w:r>
        <w:rPr>
          <w:rFonts w:hint="cs"/>
          <w:rtl/>
          <w:lang w:eastAsia="he-IL"/>
        </w:rPr>
        <w:t xml:space="preserve"> </w:t>
      </w:r>
      <w:r>
        <w:rPr>
          <w:rtl/>
          <w:lang w:eastAsia="he-IL"/>
        </w:rPr>
        <w:t>נשות ואנשי המילואים</w:t>
      </w:r>
      <w:r>
        <w:rPr>
          <w:rFonts w:hint="cs"/>
          <w:rtl/>
          <w:lang w:eastAsia="he-IL"/>
        </w:rPr>
        <w:t xml:space="preserve">: </w:t>
      </w:r>
      <w:r>
        <w:rPr>
          <w:rtl/>
          <w:lang w:eastAsia="he-IL"/>
        </w:rPr>
        <w:t xml:space="preserve">אנחנו רואים אתכם, אנחנו מעריכים אתכם, אנחנו </w:t>
      </w:r>
      <w:proofErr w:type="spellStart"/>
      <w:r>
        <w:rPr>
          <w:rtl/>
          <w:lang w:eastAsia="he-IL"/>
        </w:rPr>
        <w:t>לצ</w:t>
      </w:r>
      <w:r>
        <w:rPr>
          <w:rFonts w:hint="cs"/>
          <w:rtl/>
          <w:lang w:eastAsia="he-IL"/>
        </w:rPr>
        <w:t>י</w:t>
      </w:r>
      <w:r>
        <w:rPr>
          <w:rtl/>
          <w:lang w:eastAsia="he-IL"/>
        </w:rPr>
        <w:t>דכם</w:t>
      </w:r>
      <w:proofErr w:type="spellEnd"/>
      <w:r>
        <w:rPr>
          <w:rtl/>
          <w:lang w:eastAsia="he-IL"/>
        </w:rPr>
        <w:t>.</w:t>
      </w:r>
      <w:r>
        <w:rPr>
          <w:rFonts w:hint="cs"/>
          <w:rtl/>
          <w:lang w:eastAsia="he-IL"/>
        </w:rPr>
        <w:t xml:space="preserve"> </w:t>
      </w:r>
      <w:r>
        <w:rPr>
          <w:rtl/>
          <w:lang w:eastAsia="he-IL"/>
        </w:rPr>
        <w:t>אנחנו יודעים עד כמה גדולה ההקרבה ששירות כזה תובע</w:t>
      </w:r>
      <w:r>
        <w:rPr>
          <w:rFonts w:hint="cs"/>
          <w:rtl/>
          <w:lang w:eastAsia="he-IL"/>
        </w:rPr>
        <w:t xml:space="preserve">, </w:t>
      </w:r>
      <w:r>
        <w:rPr>
          <w:rtl/>
          <w:lang w:eastAsia="he-IL"/>
        </w:rPr>
        <w:t>את גודל המחיר שהוא דורש מהמשרת ומבני משפחתו,</w:t>
      </w:r>
      <w:r>
        <w:rPr>
          <w:rFonts w:hint="cs"/>
          <w:rtl/>
          <w:lang w:eastAsia="he-IL"/>
        </w:rPr>
        <w:t xml:space="preserve"> </w:t>
      </w:r>
      <w:r>
        <w:rPr>
          <w:rtl/>
          <w:lang w:eastAsia="he-IL"/>
        </w:rPr>
        <w:t xml:space="preserve">וכמובן את משמעותה של הנכונות להסתכן עד כדי חירוף </w:t>
      </w:r>
      <w:r>
        <w:rPr>
          <w:rFonts w:hint="cs"/>
          <w:rtl/>
          <w:lang w:eastAsia="he-IL"/>
        </w:rPr>
        <w:t>ה</w:t>
      </w:r>
      <w:r>
        <w:rPr>
          <w:rtl/>
          <w:lang w:eastAsia="he-IL"/>
        </w:rPr>
        <w:t>נפש.</w:t>
      </w:r>
      <w:bookmarkStart w:id="1852" w:name="_ETM_Q6_168164"/>
      <w:bookmarkStart w:id="1853" w:name="_ETM_Q6_168225"/>
      <w:bookmarkEnd w:id="1852"/>
      <w:bookmarkEnd w:id="1853"/>
      <w:r>
        <w:rPr>
          <w:rFonts w:hint="cs"/>
          <w:rtl/>
          <w:lang w:eastAsia="he-IL"/>
        </w:rPr>
        <w:t xml:space="preserve"> </w:t>
      </w:r>
      <w:r>
        <w:rPr>
          <w:rtl/>
          <w:lang w:eastAsia="he-IL"/>
        </w:rPr>
        <w:t>ההיסטוריה של מערכות ישראל כבר לימדה אותנו</w:t>
      </w:r>
      <w:r>
        <w:rPr>
          <w:rFonts w:hint="cs"/>
          <w:rtl/>
          <w:lang w:eastAsia="he-IL"/>
        </w:rPr>
        <w:t xml:space="preserve">, </w:t>
      </w:r>
      <w:r>
        <w:rPr>
          <w:rtl/>
          <w:lang w:eastAsia="he-IL"/>
        </w:rPr>
        <w:t>כפי שנוכחנו כולנו גם ב</w:t>
      </w:r>
      <w:r>
        <w:rPr>
          <w:rFonts w:hint="cs"/>
          <w:rtl/>
          <w:lang w:eastAsia="he-IL"/>
        </w:rPr>
        <w:t>-19</w:t>
      </w:r>
      <w:r>
        <w:rPr>
          <w:rtl/>
          <w:lang w:eastAsia="he-IL"/>
        </w:rPr>
        <w:t xml:space="preserve"> החודשים האחרונים</w:t>
      </w:r>
      <w:r>
        <w:rPr>
          <w:rFonts w:hint="cs"/>
          <w:rtl/>
          <w:lang w:eastAsia="he-IL"/>
        </w:rPr>
        <w:t xml:space="preserve">, </w:t>
      </w:r>
      <w:r>
        <w:rPr>
          <w:rtl/>
          <w:lang w:eastAsia="he-IL"/>
        </w:rPr>
        <w:t>כמה גדול הוא חלקם של משרתי המילואים בין חללי מערכות ישראל,</w:t>
      </w:r>
      <w:r>
        <w:rPr>
          <w:rFonts w:hint="cs"/>
          <w:rtl/>
          <w:lang w:eastAsia="he-IL"/>
        </w:rPr>
        <w:t xml:space="preserve"> </w:t>
      </w:r>
      <w:r>
        <w:rPr>
          <w:rtl/>
          <w:lang w:eastAsia="he-IL"/>
        </w:rPr>
        <w:t>וגם בין הפצועים הרבים בגוף ובנפש</w:t>
      </w:r>
      <w:r>
        <w:rPr>
          <w:rFonts w:hint="cs"/>
          <w:rtl/>
          <w:lang w:eastAsia="he-IL"/>
        </w:rPr>
        <w:t>, שה' ישלח להם רפואה שלמה</w:t>
      </w:r>
      <w:r>
        <w:rPr>
          <w:rtl/>
          <w:lang w:eastAsia="he-IL"/>
        </w:rPr>
        <w:t>.</w:t>
      </w:r>
      <w:r>
        <w:rPr>
          <w:rFonts w:hint="cs"/>
          <w:rtl/>
          <w:lang w:eastAsia="he-IL"/>
        </w:rPr>
        <w:t xml:space="preserve"> </w:t>
      </w:r>
      <w:bookmarkStart w:id="1854" w:name="_ETM_Q6_179384"/>
      <w:bookmarkEnd w:id="1854"/>
    </w:p>
    <w:p w:rsidR="008A4B93" w:rsidRDefault="008A4B93" w:rsidP="00152A0D">
      <w:pPr>
        <w:rPr>
          <w:rtl/>
          <w:lang w:eastAsia="he-IL"/>
        </w:rPr>
      </w:pPr>
      <w:bookmarkStart w:id="1855" w:name="_ETM_Q6_182289"/>
      <w:bookmarkStart w:id="1856" w:name="_ETM_Q6_182335"/>
      <w:bookmarkEnd w:id="1855"/>
      <w:bookmarkEnd w:id="1856"/>
    </w:p>
    <w:p w:rsidR="008A4B93" w:rsidRDefault="008A4B93" w:rsidP="00152A0D">
      <w:pPr>
        <w:rPr>
          <w:rtl/>
          <w:lang w:eastAsia="he-IL"/>
        </w:rPr>
      </w:pPr>
      <w:bookmarkStart w:id="1857" w:name="_ETM_Q6_182434"/>
      <w:bookmarkStart w:id="1858" w:name="_ETM_Q6_182463"/>
      <w:bookmarkEnd w:id="1857"/>
      <w:bookmarkEnd w:id="1858"/>
      <w:r>
        <w:rPr>
          <w:rtl/>
          <w:lang w:eastAsia="he-IL"/>
        </w:rPr>
        <w:t>כחלק מהבעת תודה והערכה עמוקה למשרתי המילואים הרבים,</w:t>
      </w:r>
      <w:r>
        <w:rPr>
          <w:rFonts w:hint="cs"/>
          <w:rtl/>
          <w:lang w:eastAsia="he-IL"/>
        </w:rPr>
        <w:t xml:space="preserve"> </w:t>
      </w:r>
      <w:r>
        <w:rPr>
          <w:rtl/>
          <w:lang w:eastAsia="he-IL"/>
        </w:rPr>
        <w:t>המהווים בעשייה שלהם ביטוי למסירות, לניסיון, לבשלות ולמקצועיות,</w:t>
      </w:r>
      <w:r>
        <w:rPr>
          <w:rFonts w:hint="cs"/>
          <w:rtl/>
          <w:lang w:eastAsia="he-IL"/>
        </w:rPr>
        <w:t xml:space="preserve"> </w:t>
      </w:r>
      <w:r>
        <w:rPr>
          <w:rtl/>
          <w:lang w:eastAsia="he-IL"/>
        </w:rPr>
        <w:t>ראוי לציין ולהדגיש את המפקדים במילואים</w:t>
      </w:r>
      <w:r>
        <w:rPr>
          <w:rFonts w:hint="cs"/>
          <w:rtl/>
          <w:lang w:eastAsia="he-IL"/>
        </w:rPr>
        <w:t xml:space="preserve">, </w:t>
      </w:r>
      <w:r>
        <w:rPr>
          <w:rtl/>
          <w:lang w:eastAsia="he-IL"/>
        </w:rPr>
        <w:t>מי שמתגייסים ראשונים ומשתחררים אחרונים</w:t>
      </w:r>
      <w:r>
        <w:rPr>
          <w:rFonts w:hint="cs"/>
          <w:rtl/>
          <w:lang w:eastAsia="he-IL"/>
        </w:rPr>
        <w:t xml:space="preserve">; </w:t>
      </w:r>
      <w:r>
        <w:rPr>
          <w:rtl/>
          <w:lang w:eastAsia="he-IL"/>
        </w:rPr>
        <w:t>מי שיוצאים בראש חייליהם בכל פעילות מבצעית, בכל גזרה</w:t>
      </w:r>
      <w:r>
        <w:rPr>
          <w:rFonts w:hint="cs"/>
          <w:rtl/>
          <w:lang w:eastAsia="he-IL"/>
        </w:rPr>
        <w:t xml:space="preserve">; </w:t>
      </w:r>
      <w:bookmarkStart w:id="1859" w:name="_ETM_Q6_200498"/>
      <w:bookmarkEnd w:id="1859"/>
      <w:r>
        <w:rPr>
          <w:rtl/>
          <w:lang w:eastAsia="he-IL"/>
        </w:rPr>
        <w:t xml:space="preserve">מי שפעמים רבות משלמים על כך, למרבה הצער, </w:t>
      </w:r>
      <w:r>
        <w:rPr>
          <w:rFonts w:hint="cs"/>
          <w:rtl/>
          <w:lang w:eastAsia="he-IL"/>
        </w:rPr>
        <w:t>את ה</w:t>
      </w:r>
      <w:r>
        <w:rPr>
          <w:rtl/>
          <w:lang w:eastAsia="he-IL"/>
        </w:rPr>
        <w:t>מחיר הכבד מכול.</w:t>
      </w:r>
    </w:p>
    <w:p w:rsidR="008A4B93" w:rsidRDefault="008A4B93" w:rsidP="00152A0D">
      <w:pPr>
        <w:rPr>
          <w:rtl/>
          <w:lang w:eastAsia="he-IL"/>
        </w:rPr>
      </w:pPr>
      <w:bookmarkStart w:id="1860" w:name="_ETM_Q6_205623"/>
      <w:bookmarkStart w:id="1861" w:name="_ETM_Q6_205676"/>
      <w:bookmarkEnd w:id="1860"/>
      <w:bookmarkEnd w:id="1861"/>
    </w:p>
    <w:p w:rsidR="008A4B93" w:rsidRDefault="008A4B93" w:rsidP="00152A0D">
      <w:pPr>
        <w:rPr>
          <w:rtl/>
          <w:lang w:eastAsia="he-IL"/>
        </w:rPr>
      </w:pPr>
      <w:r>
        <w:rPr>
          <w:rtl/>
          <w:lang w:eastAsia="he-IL"/>
        </w:rPr>
        <w:t>במעמד זה נביע הערכה רבה למעסיקים של משרתי המילואים,</w:t>
      </w:r>
      <w:r>
        <w:rPr>
          <w:rFonts w:hint="cs"/>
          <w:rtl/>
          <w:lang w:eastAsia="he-IL"/>
        </w:rPr>
        <w:t xml:space="preserve"> </w:t>
      </w:r>
      <w:r>
        <w:rPr>
          <w:rtl/>
          <w:lang w:eastAsia="he-IL"/>
        </w:rPr>
        <w:t>המהווים שותפים חשובים בתמיכ</w:t>
      </w:r>
      <w:r>
        <w:rPr>
          <w:rFonts w:hint="cs"/>
          <w:rtl/>
          <w:lang w:eastAsia="he-IL"/>
        </w:rPr>
        <w:t>ה בה</w:t>
      </w:r>
      <w:r>
        <w:rPr>
          <w:rtl/>
          <w:lang w:eastAsia="he-IL"/>
        </w:rPr>
        <w:t>ם ובהוקרתם.</w:t>
      </w:r>
      <w:r>
        <w:rPr>
          <w:rFonts w:hint="cs"/>
          <w:rtl/>
          <w:lang w:eastAsia="he-IL"/>
        </w:rPr>
        <w:t xml:space="preserve"> </w:t>
      </w:r>
      <w:r>
        <w:rPr>
          <w:rtl/>
          <w:lang w:eastAsia="he-IL"/>
        </w:rPr>
        <w:t>לעמידה שלהם לצד עובדיהם המשרתים במילואים</w:t>
      </w:r>
      <w:r>
        <w:rPr>
          <w:rFonts w:hint="cs"/>
          <w:rtl/>
          <w:lang w:eastAsia="he-IL"/>
        </w:rPr>
        <w:t xml:space="preserve"> </w:t>
      </w:r>
      <w:r>
        <w:rPr>
          <w:rtl/>
          <w:lang w:eastAsia="he-IL"/>
        </w:rPr>
        <w:t>ולהכרה בחשיבות השירות, בוודאי לאורך תקופות ממושכות,</w:t>
      </w:r>
      <w:r>
        <w:rPr>
          <w:rFonts w:hint="cs"/>
          <w:rtl/>
          <w:lang w:eastAsia="he-IL"/>
        </w:rPr>
        <w:t xml:space="preserve"> </w:t>
      </w:r>
      <w:r>
        <w:rPr>
          <w:rtl/>
          <w:lang w:eastAsia="he-IL"/>
        </w:rPr>
        <w:t>יש תפקיד חשוב במתן רוח גבית למשרתים ולמשרתות</w:t>
      </w:r>
      <w:r>
        <w:rPr>
          <w:rFonts w:hint="cs"/>
          <w:rtl/>
          <w:lang w:eastAsia="he-IL"/>
        </w:rPr>
        <w:t xml:space="preserve"> </w:t>
      </w:r>
      <w:r>
        <w:rPr>
          <w:rtl/>
          <w:lang w:eastAsia="he-IL"/>
        </w:rPr>
        <w:t>ובהעמקת הזיקה שבין העם לצבא העם</w:t>
      </w:r>
      <w:r>
        <w:rPr>
          <w:rFonts w:hint="cs"/>
          <w:rtl/>
          <w:lang w:eastAsia="he-IL"/>
        </w:rPr>
        <w:t>,</w:t>
      </w:r>
      <w:r>
        <w:rPr>
          <w:rtl/>
          <w:lang w:eastAsia="he-IL"/>
        </w:rPr>
        <w:t xml:space="preserve"> צה</w:t>
      </w:r>
      <w:r>
        <w:rPr>
          <w:rFonts w:hint="cs"/>
          <w:rtl/>
          <w:lang w:eastAsia="he-IL"/>
        </w:rPr>
        <w:t>"</w:t>
      </w:r>
      <w:r>
        <w:rPr>
          <w:rtl/>
          <w:lang w:eastAsia="he-IL"/>
        </w:rPr>
        <w:t>ל.</w:t>
      </w:r>
    </w:p>
    <w:p w:rsidR="008A4B93" w:rsidRDefault="008A4B93" w:rsidP="00152A0D">
      <w:pPr>
        <w:rPr>
          <w:rtl/>
          <w:lang w:eastAsia="he-IL"/>
        </w:rPr>
      </w:pPr>
    </w:p>
    <w:p w:rsidR="008A4B93" w:rsidRDefault="008A4B93" w:rsidP="00062871">
      <w:pPr>
        <w:rPr>
          <w:rtl/>
          <w:lang w:eastAsia="he-IL"/>
        </w:rPr>
      </w:pPr>
      <w:bookmarkStart w:id="1862" w:name="_ETM_Q6_228160"/>
      <w:bookmarkStart w:id="1863" w:name="_ETM_Q6_228228"/>
      <w:bookmarkEnd w:id="1862"/>
      <w:bookmarkEnd w:id="1863"/>
      <w:r>
        <w:rPr>
          <w:rtl/>
          <w:lang w:eastAsia="he-IL"/>
        </w:rPr>
        <w:t>חברות וחברי הכנסת,</w:t>
      </w:r>
      <w:r>
        <w:rPr>
          <w:rFonts w:hint="cs"/>
          <w:rtl/>
          <w:lang w:eastAsia="he-IL"/>
        </w:rPr>
        <w:t xml:space="preserve"> </w:t>
      </w:r>
      <w:r>
        <w:rPr>
          <w:rtl/>
          <w:lang w:eastAsia="he-IL"/>
        </w:rPr>
        <w:t>רב</w:t>
      </w:r>
      <w:r>
        <w:rPr>
          <w:rFonts w:hint="cs"/>
          <w:rtl/>
          <w:lang w:eastAsia="he-IL"/>
        </w:rPr>
        <w:t>-</w:t>
      </w:r>
      <w:r>
        <w:rPr>
          <w:rtl/>
          <w:lang w:eastAsia="he-IL"/>
        </w:rPr>
        <w:t xml:space="preserve">סרן במילואים איתמר לוין פרידמן, מפקד צוות ביחידת </w:t>
      </w:r>
      <w:proofErr w:type="spellStart"/>
      <w:r>
        <w:rPr>
          <w:rtl/>
          <w:lang w:eastAsia="he-IL"/>
        </w:rPr>
        <w:t>לוט</w:t>
      </w:r>
      <w:r>
        <w:rPr>
          <w:rFonts w:hint="cs"/>
          <w:rtl/>
          <w:lang w:eastAsia="he-IL"/>
        </w:rPr>
        <w:t>"</w:t>
      </w:r>
      <w:r>
        <w:rPr>
          <w:rtl/>
          <w:lang w:eastAsia="he-IL"/>
        </w:rPr>
        <w:t>ר</w:t>
      </w:r>
      <w:proofErr w:type="spellEnd"/>
      <w:r>
        <w:rPr>
          <w:rtl/>
          <w:lang w:eastAsia="he-IL"/>
        </w:rPr>
        <w:t xml:space="preserve"> אילת,</w:t>
      </w:r>
      <w:r>
        <w:rPr>
          <w:rFonts w:hint="cs"/>
          <w:rtl/>
          <w:lang w:eastAsia="he-IL"/>
        </w:rPr>
        <w:t xml:space="preserve"> </w:t>
      </w:r>
      <w:r>
        <w:rPr>
          <w:rtl/>
          <w:lang w:eastAsia="he-IL"/>
        </w:rPr>
        <w:t>כתב לתלמידיו בבית הספר באילת את השורות הבאות:</w:t>
      </w:r>
      <w:r>
        <w:rPr>
          <w:rFonts w:hint="cs"/>
          <w:rtl/>
          <w:lang w:eastAsia="he-IL"/>
        </w:rPr>
        <w:t xml:space="preserve"> "</w:t>
      </w:r>
      <w:r>
        <w:rPr>
          <w:rtl/>
          <w:lang w:eastAsia="he-IL"/>
        </w:rPr>
        <w:t>ברגע אחד אתה שוכח הכול</w:t>
      </w:r>
      <w:r>
        <w:rPr>
          <w:rFonts w:hint="cs"/>
          <w:rtl/>
          <w:lang w:eastAsia="he-IL"/>
        </w:rPr>
        <w:t xml:space="preserve"> – </w:t>
      </w:r>
      <w:bookmarkStart w:id="1864" w:name="_ETM_Q6_239988"/>
      <w:bookmarkEnd w:id="1864"/>
      <w:r>
        <w:rPr>
          <w:rtl/>
          <w:lang w:eastAsia="he-IL"/>
        </w:rPr>
        <w:t>אתה כבר לא מורה, לא נגר, לא מנכ</w:t>
      </w:r>
      <w:r>
        <w:rPr>
          <w:rFonts w:hint="cs"/>
          <w:rtl/>
          <w:lang w:eastAsia="he-IL"/>
        </w:rPr>
        <w:t>"</w:t>
      </w:r>
      <w:r>
        <w:rPr>
          <w:rtl/>
          <w:lang w:eastAsia="he-IL"/>
        </w:rPr>
        <w:t>ל</w:t>
      </w:r>
      <w:r>
        <w:rPr>
          <w:rFonts w:hint="cs"/>
          <w:rtl/>
          <w:lang w:eastAsia="he-IL"/>
        </w:rPr>
        <w:t xml:space="preserve">, </w:t>
      </w:r>
      <w:r>
        <w:rPr>
          <w:rtl/>
          <w:lang w:eastAsia="he-IL"/>
        </w:rPr>
        <w:t>לא נהג מונית</w:t>
      </w:r>
      <w:r>
        <w:rPr>
          <w:rFonts w:hint="cs"/>
          <w:rtl/>
          <w:lang w:eastAsia="he-IL"/>
        </w:rPr>
        <w:t xml:space="preserve">. </w:t>
      </w:r>
      <w:r>
        <w:rPr>
          <w:rtl/>
          <w:lang w:eastAsia="he-IL"/>
        </w:rPr>
        <w:t>אתה לוחם בצבא ההגנה לישראל</w:t>
      </w:r>
      <w:r>
        <w:rPr>
          <w:rFonts w:hint="cs"/>
          <w:rtl/>
          <w:lang w:eastAsia="he-IL"/>
        </w:rPr>
        <w:t xml:space="preserve"> </w:t>
      </w:r>
      <w:r w:rsidR="00C758ED">
        <w:rPr>
          <w:rFonts w:hint="cs"/>
          <w:rtl/>
          <w:lang w:eastAsia="he-IL"/>
        </w:rPr>
        <w:t>– – –</w:t>
      </w:r>
      <w:r>
        <w:rPr>
          <w:rFonts w:hint="cs"/>
          <w:rtl/>
          <w:lang w:eastAsia="he-IL"/>
        </w:rPr>
        <w:t xml:space="preserve"> </w:t>
      </w:r>
      <w:r>
        <w:rPr>
          <w:rtl/>
          <w:lang w:eastAsia="he-IL"/>
        </w:rPr>
        <w:t>אל</w:t>
      </w:r>
      <w:r>
        <w:rPr>
          <w:rFonts w:hint="cs"/>
          <w:rtl/>
          <w:lang w:eastAsia="he-IL"/>
        </w:rPr>
        <w:t>ה</w:t>
      </w:r>
      <w:r>
        <w:rPr>
          <w:rtl/>
          <w:lang w:eastAsia="he-IL"/>
        </w:rPr>
        <w:t xml:space="preserve"> הם חייו של מילואימניק. ברגע אחד אתה קם, עוזב את המשפחה, את העבודה, את החיים</w:t>
      </w:r>
      <w:r>
        <w:rPr>
          <w:rFonts w:hint="cs"/>
          <w:rtl/>
          <w:lang w:eastAsia="he-IL"/>
        </w:rPr>
        <w:t xml:space="preserve">, </w:t>
      </w:r>
      <w:r>
        <w:rPr>
          <w:rtl/>
          <w:lang w:eastAsia="he-IL"/>
        </w:rPr>
        <w:t>ויוצא להילחם</w:t>
      </w:r>
      <w:r>
        <w:rPr>
          <w:rFonts w:hint="cs"/>
          <w:rtl/>
          <w:lang w:eastAsia="he-IL"/>
        </w:rPr>
        <w:t>"</w:t>
      </w:r>
      <w:r>
        <w:rPr>
          <w:rtl/>
          <w:lang w:eastAsia="he-IL"/>
        </w:rPr>
        <w:t>.</w:t>
      </w:r>
      <w:bookmarkStart w:id="1865" w:name="_ETM_Q6_251745"/>
      <w:bookmarkStart w:id="1866" w:name="_ETM_Q6_251803"/>
      <w:bookmarkEnd w:id="1865"/>
      <w:bookmarkEnd w:id="1866"/>
      <w:r>
        <w:rPr>
          <w:rFonts w:hint="cs"/>
          <w:rtl/>
          <w:lang w:eastAsia="he-IL"/>
        </w:rPr>
        <w:t xml:space="preserve"> </w:t>
      </w:r>
      <w:bookmarkStart w:id="1867" w:name="_ETM_Q6_254455"/>
      <w:bookmarkStart w:id="1868" w:name="_ETM_Q6_254502"/>
      <w:bookmarkStart w:id="1869" w:name="_ETM_Q6_254532"/>
      <w:bookmarkStart w:id="1870" w:name="_ETM_Q6_254572"/>
      <w:bookmarkEnd w:id="1867"/>
      <w:bookmarkEnd w:id="1868"/>
      <w:bookmarkEnd w:id="1869"/>
      <w:bookmarkEnd w:id="1870"/>
      <w:r>
        <w:rPr>
          <w:rtl/>
          <w:lang w:eastAsia="he-IL"/>
        </w:rPr>
        <w:t xml:space="preserve">לפני חצי שנה נפל איתמר בקרב בצפון </w:t>
      </w:r>
      <w:r>
        <w:rPr>
          <w:rFonts w:hint="cs"/>
          <w:rtl/>
          <w:lang w:eastAsia="he-IL"/>
        </w:rPr>
        <w:t>הרצועה</w:t>
      </w:r>
      <w:r>
        <w:rPr>
          <w:rtl/>
          <w:lang w:eastAsia="he-IL"/>
        </w:rPr>
        <w:t xml:space="preserve"> והוא בן 34.</w:t>
      </w:r>
      <w:r>
        <w:rPr>
          <w:rFonts w:hint="cs"/>
          <w:rtl/>
          <w:lang w:eastAsia="he-IL"/>
        </w:rPr>
        <w:t xml:space="preserve"> </w:t>
      </w:r>
      <w:r>
        <w:rPr>
          <w:rtl/>
          <w:lang w:eastAsia="he-IL"/>
        </w:rPr>
        <w:t>הוא הותיר אחריו אישה, שני ילדים, הורי</w:t>
      </w:r>
      <w:r>
        <w:rPr>
          <w:rFonts w:hint="cs"/>
          <w:rtl/>
          <w:lang w:eastAsia="he-IL"/>
        </w:rPr>
        <w:t xml:space="preserve">ם </w:t>
      </w:r>
      <w:r>
        <w:rPr>
          <w:rtl/>
          <w:lang w:eastAsia="he-IL"/>
        </w:rPr>
        <w:t>ושני אחים.</w:t>
      </w:r>
      <w:r>
        <w:rPr>
          <w:rFonts w:hint="cs"/>
          <w:rtl/>
          <w:lang w:eastAsia="he-IL"/>
        </w:rPr>
        <w:t xml:space="preserve"> </w:t>
      </w:r>
      <w:r>
        <w:rPr>
          <w:rtl/>
          <w:lang w:eastAsia="he-IL"/>
        </w:rPr>
        <w:t>את שליחותו של איתמר ממשיכים רבבות משרתי מילואים,</w:t>
      </w:r>
      <w:r>
        <w:rPr>
          <w:rFonts w:hint="cs"/>
          <w:rtl/>
          <w:lang w:eastAsia="he-IL"/>
        </w:rPr>
        <w:t xml:space="preserve"> </w:t>
      </w:r>
      <w:r>
        <w:rPr>
          <w:rtl/>
          <w:lang w:eastAsia="he-IL"/>
        </w:rPr>
        <w:t xml:space="preserve">ואנחנו מחויבים לעמוד </w:t>
      </w:r>
      <w:proofErr w:type="spellStart"/>
      <w:r>
        <w:rPr>
          <w:rtl/>
          <w:lang w:eastAsia="he-IL"/>
        </w:rPr>
        <w:t>לצ</w:t>
      </w:r>
      <w:r>
        <w:rPr>
          <w:rFonts w:hint="cs"/>
          <w:rtl/>
          <w:lang w:eastAsia="he-IL"/>
        </w:rPr>
        <w:t>י</w:t>
      </w:r>
      <w:r>
        <w:rPr>
          <w:rtl/>
          <w:lang w:eastAsia="he-IL"/>
        </w:rPr>
        <w:t>דם</w:t>
      </w:r>
      <w:proofErr w:type="spellEnd"/>
      <w:r>
        <w:rPr>
          <w:rtl/>
          <w:lang w:eastAsia="he-IL"/>
        </w:rPr>
        <w:t>, לתמוך בהם</w:t>
      </w:r>
      <w:r>
        <w:rPr>
          <w:rFonts w:hint="cs"/>
          <w:rtl/>
          <w:lang w:eastAsia="he-IL"/>
        </w:rPr>
        <w:t>,</w:t>
      </w:r>
      <w:r>
        <w:rPr>
          <w:rtl/>
          <w:lang w:eastAsia="he-IL"/>
        </w:rPr>
        <w:t xml:space="preserve"> ו</w:t>
      </w:r>
      <w:r>
        <w:rPr>
          <w:rFonts w:hint="cs"/>
          <w:rtl/>
          <w:lang w:eastAsia="he-IL"/>
        </w:rPr>
        <w:t>כך</w:t>
      </w:r>
      <w:r>
        <w:rPr>
          <w:rtl/>
          <w:lang w:eastAsia="he-IL"/>
        </w:rPr>
        <w:t xml:space="preserve"> נעשה.</w:t>
      </w:r>
    </w:p>
    <w:p w:rsidR="008A4B93" w:rsidRDefault="008A4B93" w:rsidP="00152A0D">
      <w:pPr>
        <w:rPr>
          <w:rtl/>
          <w:lang w:eastAsia="he-IL"/>
        </w:rPr>
      </w:pPr>
    </w:p>
    <w:p w:rsidR="008A4B93" w:rsidRDefault="008A4B93" w:rsidP="00152A0D">
      <w:pPr>
        <w:rPr>
          <w:rtl/>
          <w:lang w:eastAsia="he-IL"/>
        </w:rPr>
      </w:pPr>
      <w:r>
        <w:rPr>
          <w:rtl/>
          <w:lang w:eastAsia="he-IL"/>
        </w:rPr>
        <w:t>תודה לכם, חיילות וחיילי המילואים, על תרומתכם הרבה</w:t>
      </w:r>
      <w:r>
        <w:rPr>
          <w:rFonts w:hint="cs"/>
          <w:rtl/>
          <w:lang w:eastAsia="he-IL"/>
        </w:rPr>
        <w:t xml:space="preserve">, </w:t>
      </w:r>
      <w:r>
        <w:rPr>
          <w:rtl/>
          <w:lang w:eastAsia="he-IL"/>
        </w:rPr>
        <w:t>זאת שהייתה וזאת שעוד תהיה</w:t>
      </w:r>
      <w:r>
        <w:rPr>
          <w:rFonts w:hint="cs"/>
          <w:rtl/>
          <w:lang w:eastAsia="he-IL"/>
        </w:rPr>
        <w:t xml:space="preserve">. </w:t>
      </w:r>
      <w:bookmarkStart w:id="1871" w:name="_ETM_Q6_276174"/>
      <w:bookmarkEnd w:id="1871"/>
      <w:r>
        <w:rPr>
          <w:rtl/>
          <w:lang w:eastAsia="he-IL"/>
        </w:rPr>
        <w:t>כולנו מוקירים אתכם, מצדיעים לכם ומודים לכם מעומק הלב. תודה לכם.</w:t>
      </w:r>
    </w:p>
    <w:p w:rsidR="008A4B93" w:rsidRDefault="008A4B93" w:rsidP="00152A0D">
      <w:pPr>
        <w:rPr>
          <w:rtl/>
        </w:rPr>
      </w:pPr>
    </w:p>
    <w:p w:rsidR="008A4B93" w:rsidRDefault="008A4B93" w:rsidP="00152A0D">
      <w:pPr>
        <w:pStyle w:val="af6"/>
        <w:keepNext/>
        <w:rPr>
          <w:rtl/>
        </w:rPr>
      </w:pPr>
      <w:r w:rsidRPr="007A79D6">
        <w:rPr>
          <w:rStyle w:val="TagStyle"/>
          <w:rtl/>
        </w:rPr>
        <w:t xml:space="preserve"> &lt;&lt; יור &gt;&gt; </w:t>
      </w:r>
      <w:r>
        <w:rPr>
          <w:rtl/>
        </w:rPr>
        <w:t>היו"ר מאיר כהן:</w:t>
      </w:r>
      <w:r w:rsidRPr="007A79D6">
        <w:rPr>
          <w:rStyle w:val="TagStyle"/>
          <w:rtl/>
        </w:rPr>
        <w:t xml:space="preserve"> &lt;&lt; יור &gt;&gt;</w:t>
      </w:r>
      <w:r>
        <w:rPr>
          <w:rtl/>
        </w:rPr>
        <w:t xml:space="preserve">   </w:t>
      </w:r>
    </w:p>
    <w:p w:rsidR="008A4B93" w:rsidRDefault="008A4B93" w:rsidP="00C758ED">
      <w:pPr>
        <w:rPr>
          <w:rtl/>
          <w:lang w:eastAsia="he-IL"/>
        </w:rPr>
      </w:pPr>
    </w:p>
    <w:p w:rsidR="00953F55" w:rsidRDefault="008A4B93" w:rsidP="00152A0D">
      <w:pPr>
        <w:rPr>
          <w:rtl/>
          <w:lang w:eastAsia="he-IL"/>
        </w:rPr>
      </w:pPr>
      <w:r>
        <w:rPr>
          <w:rFonts w:hint="cs"/>
          <w:rtl/>
          <w:lang w:eastAsia="he-IL"/>
        </w:rPr>
        <w:t xml:space="preserve">תודה רבה, אדוני. </w:t>
      </w:r>
    </w:p>
    <w:p w:rsidR="00953F55" w:rsidRDefault="00953F55" w:rsidP="00152A0D">
      <w:pPr>
        <w:rPr>
          <w:rtl/>
          <w:lang w:eastAsia="he-IL"/>
        </w:rPr>
      </w:pPr>
    </w:p>
    <w:p w:rsidR="008A4B93" w:rsidRDefault="008A4B93" w:rsidP="00152A0D">
      <w:pPr>
        <w:rPr>
          <w:rtl/>
          <w:lang w:eastAsia="he-IL"/>
        </w:rPr>
      </w:pPr>
      <w:r>
        <w:rPr>
          <w:rFonts w:hint="cs"/>
          <w:rtl/>
          <w:lang w:eastAsia="he-IL"/>
        </w:rPr>
        <w:t>אם כן, החלק הזה של המליאה תם. ברכות לכל הדוברים וברכות ובריאות והרבה הערכה לכל משרתות ומשרתי המילואים ולכל חיילות וחיילי צה"ל באשר הם.</w:t>
      </w:r>
    </w:p>
    <w:p w:rsidR="008A4B93" w:rsidRDefault="008A4B93" w:rsidP="00152A0D">
      <w:pPr>
        <w:rPr>
          <w:rtl/>
          <w:lang w:eastAsia="he-IL"/>
        </w:rPr>
      </w:pPr>
    </w:p>
    <w:p w:rsidR="008A4B93" w:rsidRDefault="008A4B93" w:rsidP="00152A0D">
      <w:pPr>
        <w:rPr>
          <w:rtl/>
          <w:lang w:eastAsia="he-IL"/>
        </w:rPr>
      </w:pPr>
    </w:p>
    <w:p w:rsidR="008A4B93" w:rsidRDefault="008A4B93" w:rsidP="00152A0D">
      <w:pPr>
        <w:pStyle w:val="a6"/>
        <w:rPr>
          <w:rtl/>
          <w:lang w:eastAsia="he-IL"/>
        </w:rPr>
      </w:pPr>
      <w:bookmarkStart w:id="1872" w:name="ET_hatsach_645931_5"/>
      <w:r w:rsidRPr="007A79D6">
        <w:rPr>
          <w:rStyle w:val="TagStyle"/>
          <w:rtl/>
        </w:rPr>
        <w:t xml:space="preserve"> &lt;&lt; הצח &gt;&gt; </w:t>
      </w:r>
      <w:bookmarkStart w:id="1873" w:name="_Toc198664605"/>
      <w:bookmarkStart w:id="1874" w:name="_Toc198664725"/>
      <w:r>
        <w:rPr>
          <w:rtl/>
          <w:lang w:eastAsia="he-IL"/>
        </w:rPr>
        <w:t>הצעת חוק העונשין (תיקון מס' 133 – הוראת שעה) (תיקון מס' 3), התשפ"ה</w:t>
      </w:r>
      <w:r>
        <w:rPr>
          <w:rFonts w:hint="cs"/>
          <w:rtl/>
          <w:lang w:eastAsia="he-IL"/>
        </w:rPr>
        <w:t>–</w:t>
      </w:r>
      <w:r>
        <w:rPr>
          <w:rtl/>
          <w:lang w:eastAsia="he-IL"/>
        </w:rPr>
        <w:t>2025</w:t>
      </w:r>
      <w:bookmarkEnd w:id="1873"/>
      <w:bookmarkEnd w:id="1874"/>
      <w:r w:rsidRPr="007A79D6">
        <w:rPr>
          <w:rStyle w:val="TagStyle"/>
          <w:rtl/>
        </w:rPr>
        <w:t xml:space="preserve"> &lt;&lt; הצח &gt;&gt;</w:t>
      </w:r>
      <w:r>
        <w:rPr>
          <w:rtl/>
          <w:lang w:eastAsia="he-IL"/>
        </w:rPr>
        <w:t xml:space="preserve"> </w:t>
      </w:r>
    </w:p>
    <w:p w:rsidR="008A4B93" w:rsidRDefault="008A4B93" w:rsidP="00062871">
      <w:pPr>
        <w:rPr>
          <w:rtl/>
          <w:lang w:eastAsia="he-IL"/>
        </w:rPr>
      </w:pPr>
      <w:bookmarkStart w:id="1875" w:name="_ETM_Q6_275578"/>
      <w:bookmarkStart w:id="1876" w:name="_ETM_Q6_275707"/>
      <w:bookmarkEnd w:id="1875"/>
      <w:bookmarkEnd w:id="1876"/>
      <w:r>
        <w:rPr>
          <w:rtl/>
          <w:lang w:eastAsia="he-IL"/>
        </w:rPr>
        <w:t>[</w:t>
      </w:r>
      <w:bookmarkStart w:id="1877" w:name="_ETM_Q6_309087"/>
      <w:bookmarkStart w:id="1878" w:name="_ETM_Q6_310196"/>
      <w:bookmarkEnd w:id="1877"/>
      <w:bookmarkEnd w:id="1878"/>
      <w:r>
        <w:rPr>
          <w:rtl/>
          <w:lang w:eastAsia="he-IL"/>
        </w:rPr>
        <w:t>מס'</w:t>
      </w:r>
      <w:r>
        <w:rPr>
          <w:rFonts w:hint="cs"/>
          <w:rtl/>
          <w:lang w:eastAsia="he-IL"/>
        </w:rPr>
        <w:t xml:space="preserve"> מ/1857</w:t>
      </w:r>
      <w:r>
        <w:rPr>
          <w:rtl/>
          <w:lang w:eastAsia="he-IL"/>
        </w:rPr>
        <w:t>; דברי הכנסת, חוב'</w:t>
      </w:r>
      <w:r>
        <w:rPr>
          <w:rFonts w:hint="cs"/>
          <w:rtl/>
          <w:lang w:eastAsia="he-IL"/>
        </w:rPr>
        <w:t xml:space="preserve"> כ"ד</w:t>
      </w:r>
      <w:r>
        <w:rPr>
          <w:rtl/>
          <w:lang w:eastAsia="he-IL"/>
        </w:rPr>
        <w:t>, ישיבה</w:t>
      </w:r>
      <w:r>
        <w:rPr>
          <w:rFonts w:hint="cs"/>
          <w:rtl/>
          <w:lang w:eastAsia="he-IL"/>
        </w:rPr>
        <w:t xml:space="preserve"> 280</w:t>
      </w:r>
      <w:r>
        <w:rPr>
          <w:rtl/>
          <w:lang w:eastAsia="he-IL"/>
        </w:rPr>
        <w:t>; נספחות.</w:t>
      </w:r>
      <w:bookmarkStart w:id="1879" w:name="_ETM_Q6_314933"/>
      <w:bookmarkEnd w:id="1879"/>
      <w:r>
        <w:rPr>
          <w:rtl/>
          <w:lang w:eastAsia="he-IL"/>
        </w:rPr>
        <w:t xml:space="preserve">]  </w:t>
      </w:r>
      <w:bookmarkEnd w:id="1872"/>
    </w:p>
    <w:p w:rsidR="008A4B93" w:rsidRDefault="008A4B93" w:rsidP="00152A0D">
      <w:pPr>
        <w:pStyle w:val="-0"/>
        <w:rPr>
          <w:rtl/>
          <w:lang w:eastAsia="he-IL"/>
        </w:rPr>
      </w:pPr>
      <w:r>
        <w:rPr>
          <w:rtl/>
          <w:lang w:eastAsia="he-IL"/>
        </w:rPr>
        <w:t>(קריאה שנייה וקריאה שלישית)</w:t>
      </w:r>
    </w:p>
    <w:p w:rsidR="008A4B93" w:rsidRPr="007A79D6" w:rsidRDefault="008A4B93" w:rsidP="00152A0D">
      <w:pPr>
        <w:rPr>
          <w:rtl/>
          <w:lang w:eastAsia="he-IL"/>
        </w:rPr>
      </w:pPr>
    </w:p>
    <w:p w:rsidR="008A4B93" w:rsidRDefault="008A4B93" w:rsidP="00152A0D">
      <w:pPr>
        <w:pStyle w:val="af6"/>
        <w:keepNext/>
        <w:rPr>
          <w:rtl/>
        </w:rPr>
      </w:pPr>
      <w:r w:rsidRPr="007A79D6">
        <w:rPr>
          <w:rStyle w:val="TagStyle"/>
          <w:rtl/>
        </w:rPr>
        <w:t xml:space="preserve"> &lt;&lt; יור &gt;&gt; </w:t>
      </w:r>
      <w:r>
        <w:rPr>
          <w:rtl/>
        </w:rPr>
        <w:t>היו"ר מאיר כהן:</w:t>
      </w:r>
      <w:r w:rsidRPr="007A79D6">
        <w:rPr>
          <w:rStyle w:val="TagStyle"/>
          <w:rtl/>
        </w:rPr>
        <w:t xml:space="preserve"> &lt;&lt; יור &gt;&gt;</w:t>
      </w:r>
      <w:r>
        <w:rPr>
          <w:rtl/>
        </w:rPr>
        <w:t xml:space="preserve">   </w:t>
      </w:r>
    </w:p>
    <w:p w:rsidR="008A4B93" w:rsidRDefault="008A4B93" w:rsidP="00C758ED">
      <w:pPr>
        <w:rPr>
          <w:rtl/>
          <w:lang w:eastAsia="he-IL"/>
        </w:rPr>
      </w:pPr>
    </w:p>
    <w:p w:rsidR="008A4B93" w:rsidRDefault="008A4B93" w:rsidP="00062871">
      <w:pPr>
        <w:rPr>
          <w:rtl/>
          <w:lang w:eastAsia="he-IL"/>
        </w:rPr>
      </w:pPr>
      <w:r>
        <w:rPr>
          <w:rFonts w:hint="cs"/>
          <w:rtl/>
          <w:lang w:eastAsia="he-IL"/>
        </w:rPr>
        <w:t xml:space="preserve">נעבור לנושא הבא על סדר-היום </w:t>
      </w:r>
      <w:r>
        <w:rPr>
          <w:rFonts w:hint="eastAsia"/>
          <w:rtl/>
          <w:lang w:eastAsia="he-IL"/>
        </w:rPr>
        <w:t xml:space="preserve">– </w:t>
      </w:r>
      <w:r w:rsidRPr="007A79D6">
        <w:rPr>
          <w:rtl/>
          <w:lang w:eastAsia="he-IL"/>
        </w:rPr>
        <w:t>הצעת חוק העונשין (תיקון מס' 133 – הוראת שעה) (תיקון מס' 3), התשפ"ה</w:t>
      </w:r>
      <w:r>
        <w:rPr>
          <w:rFonts w:hint="cs"/>
          <w:rtl/>
          <w:lang w:eastAsia="he-IL"/>
        </w:rPr>
        <w:t>–</w:t>
      </w:r>
      <w:r w:rsidRPr="007A79D6">
        <w:rPr>
          <w:rtl/>
          <w:lang w:eastAsia="he-IL"/>
        </w:rPr>
        <w:t>2025</w:t>
      </w:r>
      <w:r>
        <w:rPr>
          <w:rFonts w:hint="cs"/>
          <w:rtl/>
          <w:lang w:eastAsia="he-IL"/>
        </w:rPr>
        <w:t>, לקריאה השנייה והשלישית. אני מזמין את חבר הכנסת יצחק פינדרוס להציג את הצעת החוק</w:t>
      </w:r>
      <w:r w:rsidRPr="00062871">
        <w:rPr>
          <w:rFonts w:hint="cs"/>
          <w:rtl/>
          <w:lang w:eastAsia="he-IL"/>
        </w:rPr>
        <w:t xml:space="preserve"> </w:t>
      </w:r>
      <w:r>
        <w:rPr>
          <w:rFonts w:hint="cs"/>
          <w:rtl/>
          <w:lang w:eastAsia="he-IL"/>
        </w:rPr>
        <w:t>בשם יושב-ראש ועדת החוקה, חוק ומשפט. בבקשה, אדוני.</w:t>
      </w:r>
    </w:p>
    <w:p w:rsidR="008A4B93" w:rsidRDefault="008A4B93" w:rsidP="00152A0D">
      <w:pPr>
        <w:rPr>
          <w:rtl/>
          <w:lang w:eastAsia="he-IL"/>
        </w:rPr>
      </w:pPr>
    </w:p>
    <w:p w:rsidR="008A4B93" w:rsidRDefault="008A4B93" w:rsidP="00152A0D">
      <w:pPr>
        <w:pStyle w:val="a4"/>
        <w:keepNext/>
        <w:rPr>
          <w:rtl/>
        </w:rPr>
      </w:pPr>
      <w:bookmarkStart w:id="1880" w:name="ET_speaker_5797_6"/>
      <w:r w:rsidRPr="007A79D6">
        <w:rPr>
          <w:rStyle w:val="TagStyle"/>
          <w:rtl/>
        </w:rPr>
        <w:t xml:space="preserve"> &lt;&lt; דובר &gt;&gt; </w:t>
      </w:r>
      <w:bookmarkStart w:id="1881" w:name="_Toc198664606"/>
      <w:bookmarkStart w:id="1882" w:name="_Toc198664726"/>
      <w:r>
        <w:rPr>
          <w:rtl/>
        </w:rPr>
        <w:t>יצחק פינדרוס (</w:t>
      </w:r>
      <w:r>
        <w:rPr>
          <w:rFonts w:hint="cs"/>
          <w:rtl/>
        </w:rPr>
        <w:t xml:space="preserve">בשם ועדת החוקה, </w:t>
      </w:r>
      <w:bookmarkStart w:id="1883" w:name="_ETM_Q6_321000"/>
      <w:bookmarkEnd w:id="1883"/>
      <w:r>
        <w:rPr>
          <w:rFonts w:hint="cs"/>
          <w:rtl/>
        </w:rPr>
        <w:t>חוק ומשפט</w:t>
      </w:r>
      <w:r>
        <w:rPr>
          <w:rtl/>
        </w:rPr>
        <w:t>):</w:t>
      </w:r>
      <w:bookmarkEnd w:id="1881"/>
      <w:bookmarkEnd w:id="1882"/>
      <w:r w:rsidRPr="007A79D6">
        <w:rPr>
          <w:rStyle w:val="TagStyle"/>
          <w:rtl/>
        </w:rPr>
        <w:t xml:space="preserve"> &lt;&lt; דובר &gt;&gt;</w:t>
      </w:r>
      <w:r>
        <w:rPr>
          <w:rtl/>
        </w:rPr>
        <w:t xml:space="preserve">   </w:t>
      </w:r>
      <w:bookmarkEnd w:id="1880"/>
    </w:p>
    <w:p w:rsidR="008A4B93" w:rsidRDefault="008A4B93" w:rsidP="00C758ED">
      <w:pPr>
        <w:rPr>
          <w:rtl/>
          <w:lang w:eastAsia="he-IL"/>
        </w:rPr>
      </w:pPr>
    </w:p>
    <w:p w:rsidR="008A4B93" w:rsidRDefault="008A4B93" w:rsidP="00062871">
      <w:pPr>
        <w:rPr>
          <w:rtl/>
          <w:lang w:eastAsia="he-IL"/>
        </w:rPr>
      </w:pPr>
      <w:r>
        <w:rPr>
          <w:rFonts w:hint="cs"/>
          <w:rtl/>
          <w:lang w:eastAsia="he-IL"/>
        </w:rPr>
        <w:t xml:space="preserve">אדוני היושב-ראש, חבריי חברי הכנסת, האמת היא שהכותרת של החוק הזה – מי שקורא את הכותרת, את התקציר </w:t>
      </w:r>
      <w:r>
        <w:rPr>
          <w:rtl/>
          <w:lang w:eastAsia="he-IL"/>
        </w:rPr>
        <w:t>–</w:t>
      </w:r>
      <w:r>
        <w:rPr>
          <w:rFonts w:hint="cs"/>
          <w:rtl/>
          <w:lang w:eastAsia="he-IL"/>
        </w:rPr>
        <w:t xml:space="preserve"> מיותר להסביר. בוא נהיה אמיתיים. יש חוקים שצריך </w:t>
      </w:r>
      <w:bookmarkStart w:id="1884" w:name="_ETM_Q6_338184"/>
      <w:bookmarkEnd w:id="1884"/>
      <w:r>
        <w:rPr>
          <w:rFonts w:hint="cs"/>
          <w:rtl/>
          <w:lang w:eastAsia="he-IL"/>
        </w:rPr>
        <w:t>להסביר ולתת נימוקים, אבל אתה יודע, לפחות חלק מהדף שהכינו לי אני אקרא.</w:t>
      </w:r>
    </w:p>
    <w:p w:rsidR="008A4B93" w:rsidRDefault="008A4B93" w:rsidP="00152A0D">
      <w:pPr>
        <w:rPr>
          <w:rtl/>
          <w:lang w:eastAsia="he-IL"/>
        </w:rPr>
      </w:pPr>
    </w:p>
    <w:p w:rsidR="008A4B93" w:rsidRDefault="008A4B93" w:rsidP="00062871">
      <w:pPr>
        <w:rPr>
          <w:rtl/>
          <w:lang w:eastAsia="he-IL"/>
        </w:rPr>
      </w:pPr>
      <w:r>
        <w:rPr>
          <w:rFonts w:hint="cs"/>
          <w:rtl/>
          <w:lang w:eastAsia="he-IL"/>
        </w:rPr>
        <w:t>זה פשוט מאוד. זה חוק שבא לומר שתקופות מעצר קצרות – להאריך משישה לתשעה חודשים את האפשרות לתת עבודות שירות. גם יש לנו מצוקת מעצר, וגם תקופות מעצר קצרות על פי רוב הן על עבירות שבאמת זה לא עבריין</w:t>
      </w:r>
      <w:bookmarkStart w:id="1885" w:name="_ETM_Q6_364056"/>
      <w:bookmarkEnd w:id="1885"/>
      <w:r>
        <w:rPr>
          <w:rFonts w:hint="cs"/>
          <w:rtl/>
          <w:lang w:eastAsia="he-IL"/>
        </w:rPr>
        <w:t xml:space="preserve"> שאתה צריך להרחיק אותו מהחברה, ואם אפשר להקל ולהגיע למצב הזה, אני חושב שזה תפקידנו וזו שליחותנו, ולכן אנחנו כאן. אני בטוח שאדוני היושב-ראש מסכים איתי. בשביל זה אנחנו פה.</w:t>
      </w:r>
    </w:p>
    <w:p w:rsidR="008A4B93" w:rsidRDefault="008A4B93" w:rsidP="00152A0D">
      <w:pPr>
        <w:rPr>
          <w:rtl/>
          <w:lang w:eastAsia="he-IL"/>
        </w:rPr>
      </w:pPr>
      <w:bookmarkStart w:id="1886" w:name="_ETM_Q6_377486"/>
      <w:bookmarkStart w:id="1887" w:name="_ETM_Q6_377551"/>
      <w:bookmarkEnd w:id="1886"/>
      <w:bookmarkEnd w:id="1887"/>
    </w:p>
    <w:p w:rsidR="008A4B93" w:rsidRDefault="008A4B93" w:rsidP="00953F55">
      <w:pPr>
        <w:rPr>
          <w:rtl/>
          <w:lang w:eastAsia="he-IL"/>
        </w:rPr>
      </w:pPr>
      <w:bookmarkStart w:id="1888" w:name="_ETM_Q6_377623"/>
      <w:bookmarkStart w:id="1889" w:name="_ETM_Q6_377662"/>
      <w:bookmarkEnd w:id="1888"/>
      <w:bookmarkEnd w:id="1889"/>
      <w:r>
        <w:rPr>
          <w:rFonts w:hint="cs"/>
          <w:rtl/>
          <w:lang w:eastAsia="he-IL"/>
        </w:rPr>
        <w:t xml:space="preserve">אז </w:t>
      </w:r>
      <w:r>
        <w:rPr>
          <w:rtl/>
          <w:lang w:eastAsia="he-IL"/>
        </w:rPr>
        <w:t>בשם ועדת החוקה</w:t>
      </w:r>
      <w:r>
        <w:rPr>
          <w:rFonts w:hint="cs"/>
          <w:rtl/>
          <w:lang w:eastAsia="he-IL"/>
        </w:rPr>
        <w:t>,</w:t>
      </w:r>
      <w:r>
        <w:rPr>
          <w:rtl/>
          <w:lang w:eastAsia="he-IL"/>
        </w:rPr>
        <w:t xml:space="preserve"> חוק ומשפט, אני מתכבד להביא בפניכם את הצעת חוק העונשין (תיקון מס</w:t>
      </w:r>
      <w:r w:rsidR="00953F55">
        <w:rPr>
          <w:rFonts w:hint="cs"/>
          <w:rtl/>
          <w:lang w:eastAsia="he-IL"/>
        </w:rPr>
        <w:t>'</w:t>
      </w:r>
      <w:r>
        <w:rPr>
          <w:rtl/>
          <w:lang w:eastAsia="he-IL"/>
        </w:rPr>
        <w:t xml:space="preserve"> 133</w:t>
      </w:r>
      <w:r>
        <w:rPr>
          <w:rFonts w:hint="cs"/>
          <w:rtl/>
          <w:lang w:eastAsia="he-IL"/>
        </w:rPr>
        <w:t xml:space="preserve"> –</w:t>
      </w:r>
      <w:r>
        <w:rPr>
          <w:rtl/>
          <w:lang w:eastAsia="he-IL"/>
        </w:rPr>
        <w:t xml:space="preserve"> הוראת שעה).</w:t>
      </w:r>
      <w:bookmarkStart w:id="1890" w:name="_ETM_Q6_381833"/>
      <w:bookmarkEnd w:id="1890"/>
      <w:r>
        <w:rPr>
          <w:rFonts w:hint="cs"/>
          <w:rtl/>
          <w:lang w:eastAsia="he-IL"/>
        </w:rPr>
        <w:t xml:space="preserve"> </w:t>
      </w:r>
      <w:r>
        <w:rPr>
          <w:rtl/>
          <w:lang w:eastAsia="he-IL"/>
        </w:rPr>
        <w:t>במסגרת חוק העונשין (תיקון מס</w:t>
      </w:r>
      <w:r>
        <w:rPr>
          <w:rFonts w:hint="cs"/>
          <w:rtl/>
          <w:lang w:eastAsia="he-IL"/>
        </w:rPr>
        <w:t>'</w:t>
      </w:r>
      <w:r>
        <w:rPr>
          <w:rtl/>
          <w:lang w:eastAsia="he-IL"/>
        </w:rPr>
        <w:t xml:space="preserve"> 133</w:t>
      </w:r>
      <w:r>
        <w:rPr>
          <w:rFonts w:hint="cs"/>
          <w:rtl/>
          <w:lang w:eastAsia="he-IL"/>
        </w:rPr>
        <w:t xml:space="preserve"> –</w:t>
      </w:r>
      <w:r>
        <w:rPr>
          <w:rtl/>
          <w:lang w:eastAsia="he-IL"/>
        </w:rPr>
        <w:t xml:space="preserve"> הוראת שעה), </w:t>
      </w:r>
      <w:proofErr w:type="spellStart"/>
      <w:r>
        <w:rPr>
          <w:rtl/>
          <w:lang w:eastAsia="he-IL"/>
        </w:rPr>
        <w:t>התשע</w:t>
      </w:r>
      <w:r>
        <w:rPr>
          <w:rFonts w:hint="cs"/>
          <w:rtl/>
          <w:lang w:eastAsia="he-IL"/>
        </w:rPr>
        <w:t>"</w:t>
      </w:r>
      <w:r>
        <w:rPr>
          <w:rtl/>
          <w:lang w:eastAsia="he-IL"/>
        </w:rPr>
        <w:t>ח</w:t>
      </w:r>
      <w:proofErr w:type="spellEnd"/>
      <w:r>
        <w:rPr>
          <w:rFonts w:hint="cs"/>
          <w:rtl/>
          <w:lang w:eastAsia="he-IL"/>
        </w:rPr>
        <w:t xml:space="preserve">, </w:t>
      </w:r>
      <w:r>
        <w:rPr>
          <w:rtl/>
          <w:lang w:eastAsia="he-IL"/>
        </w:rPr>
        <w:t>נקבע בהוראת שעה כי תקופת המאסר המרבית שניתן יהיה לשאת בעבודות שירות תוארך משישה חודשים</w:t>
      </w:r>
      <w:r w:rsidR="00953F55">
        <w:rPr>
          <w:rFonts w:hint="cs"/>
          <w:rtl/>
          <w:lang w:eastAsia="he-IL"/>
        </w:rPr>
        <w:t>,</w:t>
      </w:r>
      <w:r>
        <w:rPr>
          <w:rtl/>
          <w:lang w:eastAsia="he-IL"/>
        </w:rPr>
        <w:t xml:space="preserve"> כפי שהיה עובר לתיקון</w:t>
      </w:r>
      <w:r w:rsidR="00953F55">
        <w:rPr>
          <w:rFonts w:hint="cs"/>
          <w:rtl/>
          <w:lang w:eastAsia="he-IL"/>
        </w:rPr>
        <w:t>,</w:t>
      </w:r>
      <w:r>
        <w:rPr>
          <w:rtl/>
          <w:lang w:eastAsia="he-IL"/>
        </w:rPr>
        <w:t xml:space="preserve"> לתקופה מרבית של תשעה חודשים.</w:t>
      </w:r>
      <w:bookmarkStart w:id="1891" w:name="_ETM_Q6_394217"/>
      <w:bookmarkStart w:id="1892" w:name="_ETM_Q6_394277"/>
      <w:bookmarkEnd w:id="1891"/>
      <w:bookmarkEnd w:id="1892"/>
      <w:r>
        <w:rPr>
          <w:rFonts w:hint="cs"/>
          <w:rtl/>
          <w:lang w:eastAsia="he-IL"/>
        </w:rPr>
        <w:t xml:space="preserve"> </w:t>
      </w:r>
      <w:bookmarkStart w:id="1893" w:name="_ETM_Q6_397000"/>
      <w:bookmarkEnd w:id="1893"/>
      <w:r>
        <w:rPr>
          <w:rtl/>
          <w:lang w:eastAsia="he-IL"/>
        </w:rPr>
        <w:t>הארכה זו של עבודות השירות נועדה להביא לצמצום השימוש במאסרים קצרים במקרים שבהם המאסר אינו הכרחי מבחינת מסוכנות הנאשם.</w:t>
      </w:r>
      <w:r>
        <w:rPr>
          <w:rFonts w:hint="cs"/>
          <w:rtl/>
          <w:lang w:eastAsia="he-IL"/>
        </w:rPr>
        <w:t xml:space="preserve"> </w:t>
      </w:r>
      <w:bookmarkStart w:id="1894" w:name="_ETM_Q6_402527"/>
      <w:bookmarkStart w:id="1895" w:name="_ETM_Q6_402578"/>
      <w:bookmarkEnd w:id="1894"/>
      <w:bookmarkEnd w:id="1895"/>
      <w:r>
        <w:rPr>
          <w:rtl/>
          <w:lang w:eastAsia="he-IL"/>
        </w:rPr>
        <w:t xml:space="preserve">התיקון נסמך על אחת מהמלצות הוועדה הציבורית לבחינת מדיניות הענישה והטיפול בעבריינים בראשותה של השופטת בדימוס דליה </w:t>
      </w:r>
      <w:proofErr w:type="spellStart"/>
      <w:r>
        <w:rPr>
          <w:rtl/>
          <w:lang w:eastAsia="he-IL"/>
        </w:rPr>
        <w:t>דורנר</w:t>
      </w:r>
      <w:proofErr w:type="spellEnd"/>
      <w:r>
        <w:rPr>
          <w:rtl/>
          <w:lang w:eastAsia="he-IL"/>
        </w:rPr>
        <w:t>.</w:t>
      </w:r>
    </w:p>
    <w:p w:rsidR="008A4B93" w:rsidRDefault="008A4B93" w:rsidP="00152A0D">
      <w:pPr>
        <w:rPr>
          <w:rtl/>
          <w:lang w:eastAsia="he-IL"/>
        </w:rPr>
      </w:pPr>
      <w:bookmarkStart w:id="1896" w:name="_ETM_Q6_410056"/>
      <w:bookmarkStart w:id="1897" w:name="_ETM_Q6_410109"/>
      <w:bookmarkEnd w:id="1896"/>
      <w:bookmarkEnd w:id="1897"/>
    </w:p>
    <w:p w:rsidR="008A4B93" w:rsidRDefault="008A4B93" w:rsidP="00953F55">
      <w:pPr>
        <w:rPr>
          <w:rtl/>
          <w:lang w:eastAsia="he-IL"/>
        </w:rPr>
      </w:pPr>
      <w:r>
        <w:rPr>
          <w:rtl/>
          <w:lang w:eastAsia="he-IL"/>
        </w:rPr>
        <w:t xml:space="preserve">עוד נקבע בהוראת השעה, במטרה להביא לשיקום הנאשם, שלכל נאשם אשר נגזרו עליו מעל </w:t>
      </w:r>
      <w:r>
        <w:rPr>
          <w:rFonts w:hint="cs"/>
          <w:rtl/>
          <w:lang w:eastAsia="he-IL"/>
        </w:rPr>
        <w:t xml:space="preserve">שישה </w:t>
      </w:r>
      <w:r>
        <w:rPr>
          <w:rtl/>
          <w:lang w:eastAsia="he-IL"/>
        </w:rPr>
        <w:t>חודשי עבודות שירות, ת</w:t>
      </w:r>
      <w:r>
        <w:rPr>
          <w:rFonts w:hint="cs"/>
          <w:rtl/>
          <w:lang w:eastAsia="he-IL"/>
        </w:rPr>
        <w:t>י</w:t>
      </w:r>
      <w:r>
        <w:rPr>
          <w:rtl/>
          <w:lang w:eastAsia="he-IL"/>
        </w:rPr>
        <w:t>קבע ת</w:t>
      </w:r>
      <w:r>
        <w:rPr>
          <w:rFonts w:hint="cs"/>
          <w:rtl/>
          <w:lang w:eastAsia="he-IL"/>
        </w:rPr>
        <w:t>ו</w:t>
      </w:r>
      <w:r>
        <w:rPr>
          <w:rtl/>
          <w:lang w:eastAsia="he-IL"/>
        </w:rPr>
        <w:t>כנית ליווי ושיקום על ידי קצין מבחן</w:t>
      </w:r>
      <w:r>
        <w:rPr>
          <w:rFonts w:hint="cs"/>
          <w:rtl/>
          <w:lang w:eastAsia="he-IL"/>
        </w:rPr>
        <w:t>,</w:t>
      </w:r>
      <w:r>
        <w:rPr>
          <w:rtl/>
          <w:lang w:eastAsia="he-IL"/>
        </w:rPr>
        <w:t xml:space="preserve"> ועוגן מנגנון לקיצור מסוים של התקופה לנאשמים שנגזרו עליהם מעל </w:t>
      </w:r>
      <w:r>
        <w:rPr>
          <w:rFonts w:hint="cs"/>
          <w:rtl/>
          <w:lang w:eastAsia="he-IL"/>
        </w:rPr>
        <w:t xml:space="preserve">שישה </w:t>
      </w:r>
      <w:bookmarkStart w:id="1898" w:name="_ETM_Q6_426315"/>
      <w:bookmarkEnd w:id="1898"/>
      <w:r>
        <w:rPr>
          <w:rtl/>
          <w:lang w:eastAsia="he-IL"/>
        </w:rPr>
        <w:t>חודשים כאמור ואשר עמדו בתוכנית השיקום שנקבעה להם וריצו את עבודות השירות כנדרש.</w:t>
      </w:r>
      <w:bookmarkStart w:id="1899" w:name="_ETM_Q6_430139"/>
      <w:bookmarkStart w:id="1900" w:name="_ETM_Q6_430187"/>
      <w:bookmarkEnd w:id="1899"/>
      <w:bookmarkEnd w:id="1900"/>
      <w:r>
        <w:rPr>
          <w:rFonts w:hint="cs"/>
          <w:rtl/>
          <w:lang w:eastAsia="he-IL"/>
        </w:rPr>
        <w:t xml:space="preserve"> </w:t>
      </w:r>
      <w:r>
        <w:rPr>
          <w:rtl/>
          <w:lang w:eastAsia="he-IL"/>
        </w:rPr>
        <w:t>בתיקון מס</w:t>
      </w:r>
      <w:r>
        <w:rPr>
          <w:rFonts w:hint="cs"/>
          <w:rtl/>
          <w:lang w:eastAsia="he-IL"/>
        </w:rPr>
        <w:t>'</w:t>
      </w:r>
      <w:r>
        <w:rPr>
          <w:rtl/>
          <w:lang w:eastAsia="he-IL"/>
        </w:rPr>
        <w:t xml:space="preserve"> </w:t>
      </w:r>
      <w:r>
        <w:rPr>
          <w:rFonts w:hint="cs"/>
          <w:rtl/>
          <w:lang w:eastAsia="he-IL"/>
        </w:rPr>
        <w:t xml:space="preserve">3 </w:t>
      </w:r>
      <w:r>
        <w:rPr>
          <w:rtl/>
          <w:lang w:eastAsia="he-IL"/>
        </w:rPr>
        <w:t>להוראת השעה</w:t>
      </w:r>
      <w:r>
        <w:rPr>
          <w:rFonts w:hint="cs"/>
          <w:rtl/>
          <w:lang w:eastAsia="he-IL"/>
        </w:rPr>
        <w:t xml:space="preserve"> </w:t>
      </w:r>
      <w:r>
        <w:rPr>
          <w:rtl/>
          <w:lang w:eastAsia="he-IL"/>
        </w:rPr>
        <w:t>נוסף במסגרת דיוני ועדת החוקה מנגנון קיצור נוסף למי שנגזר עליו מאסר שירוצה בעבודות שירות לתקופה העולה על שלושה חודשים אך אינה עולה על שישה חודשים</w:t>
      </w:r>
      <w:r>
        <w:rPr>
          <w:rFonts w:hint="cs"/>
          <w:rtl/>
          <w:lang w:eastAsia="he-IL"/>
        </w:rPr>
        <w:t xml:space="preserve">. </w:t>
      </w:r>
      <w:r>
        <w:rPr>
          <w:rtl/>
          <w:lang w:eastAsia="he-IL"/>
        </w:rPr>
        <w:t>הקיצור הוא בין שבועיים לשלושה שבועות בהתאם לתקופה שנגזרה.</w:t>
      </w:r>
    </w:p>
    <w:p w:rsidR="008A4B93" w:rsidRDefault="008A4B93" w:rsidP="00152A0D">
      <w:pPr>
        <w:rPr>
          <w:rtl/>
          <w:lang w:eastAsia="he-IL"/>
        </w:rPr>
      </w:pPr>
      <w:bookmarkStart w:id="1901" w:name="_ETM_Q6_445725"/>
      <w:bookmarkStart w:id="1902" w:name="_ETM_Q6_445775"/>
      <w:bookmarkEnd w:id="1901"/>
      <w:bookmarkEnd w:id="1902"/>
    </w:p>
    <w:p w:rsidR="008A4B93" w:rsidRDefault="008A4B93" w:rsidP="00062871">
      <w:pPr>
        <w:rPr>
          <w:rtl/>
          <w:lang w:eastAsia="he-IL"/>
        </w:rPr>
      </w:pPr>
      <w:r>
        <w:rPr>
          <w:rtl/>
          <w:lang w:eastAsia="he-IL"/>
        </w:rPr>
        <w:t>תחילה נקבעה הוראת השעה לתקופה של שנתיים</w:t>
      </w:r>
      <w:r>
        <w:rPr>
          <w:rFonts w:hint="cs"/>
          <w:rtl/>
          <w:lang w:eastAsia="he-IL"/>
        </w:rPr>
        <w:t xml:space="preserve">, </w:t>
      </w:r>
      <w:r>
        <w:rPr>
          <w:rtl/>
          <w:lang w:eastAsia="he-IL"/>
        </w:rPr>
        <w:t>במטרה לבחון אם אכן ההסדר מביא לצמצום השימוש במאסרים קצרים. בשל עיכוב בעריכת המחקר המלווה, בין היתר בשל מג</w:t>
      </w:r>
      <w:r>
        <w:rPr>
          <w:rFonts w:hint="cs"/>
          <w:rtl/>
          <w:lang w:eastAsia="he-IL"/>
        </w:rPr>
        <w:t>פ</w:t>
      </w:r>
      <w:r>
        <w:rPr>
          <w:rtl/>
          <w:lang w:eastAsia="he-IL"/>
        </w:rPr>
        <w:t>ת הקורונה, הוארכה תקופת הוראת השעה בשנתיים</w:t>
      </w:r>
      <w:r>
        <w:rPr>
          <w:rFonts w:hint="cs"/>
          <w:rtl/>
          <w:lang w:eastAsia="he-IL"/>
        </w:rPr>
        <w:t>,</w:t>
      </w:r>
      <w:r>
        <w:rPr>
          <w:rtl/>
          <w:lang w:eastAsia="he-IL"/>
        </w:rPr>
        <w:t xml:space="preserve"> אך ממצאי המחקר המלווה לא היו חד</w:t>
      </w:r>
      <w:r>
        <w:rPr>
          <w:rFonts w:hint="cs"/>
          <w:rtl/>
          <w:lang w:eastAsia="he-IL"/>
        </w:rPr>
        <w:t>-</w:t>
      </w:r>
      <w:r>
        <w:rPr>
          <w:rtl/>
          <w:lang w:eastAsia="he-IL"/>
        </w:rPr>
        <w:t>משמעיים</w:t>
      </w:r>
      <w:r>
        <w:rPr>
          <w:rFonts w:hint="cs"/>
          <w:rtl/>
          <w:lang w:eastAsia="he-IL"/>
        </w:rPr>
        <w:t>,</w:t>
      </w:r>
      <w:r>
        <w:rPr>
          <w:rtl/>
          <w:lang w:eastAsia="he-IL"/>
        </w:rPr>
        <w:t xml:space="preserve"> ולפיכך בשנת 2023 היא הוארכה פעם נוספת</w:t>
      </w:r>
      <w:r>
        <w:rPr>
          <w:rFonts w:hint="cs"/>
          <w:rtl/>
          <w:lang w:eastAsia="he-IL"/>
        </w:rPr>
        <w:t>,</w:t>
      </w:r>
      <w:r>
        <w:rPr>
          <w:rtl/>
          <w:lang w:eastAsia="he-IL"/>
        </w:rPr>
        <w:t xml:space="preserve"> עד שנת 2025.</w:t>
      </w:r>
      <w:bookmarkStart w:id="1903" w:name="_ETM_Q6_465521"/>
      <w:bookmarkEnd w:id="1903"/>
    </w:p>
    <w:p w:rsidR="008A4B93" w:rsidRDefault="008A4B93" w:rsidP="00152A0D">
      <w:pPr>
        <w:rPr>
          <w:rtl/>
          <w:lang w:eastAsia="he-IL"/>
        </w:rPr>
      </w:pPr>
      <w:bookmarkStart w:id="1904" w:name="_ETM_Q6_465566"/>
      <w:bookmarkEnd w:id="1904"/>
    </w:p>
    <w:p w:rsidR="008A4B93" w:rsidRDefault="008A4B93" w:rsidP="00953F55">
      <w:pPr>
        <w:rPr>
          <w:rtl/>
          <w:lang w:eastAsia="he-IL"/>
        </w:rPr>
      </w:pPr>
      <w:r>
        <w:rPr>
          <w:rFonts w:hint="cs"/>
          <w:rtl/>
          <w:lang w:eastAsia="he-IL"/>
        </w:rPr>
        <w:t>ו</w:t>
      </w:r>
      <w:r>
        <w:rPr>
          <w:rtl/>
          <w:lang w:eastAsia="he-IL"/>
        </w:rPr>
        <w:t>אולם, כפי שהוצג בפני הוועדה, עד עתה ממצאי המחקר המלווה שנאספו במהלך הוראת השעה שהוארכה אינם חד</w:t>
      </w:r>
      <w:r>
        <w:rPr>
          <w:rFonts w:hint="cs"/>
          <w:rtl/>
          <w:lang w:eastAsia="he-IL"/>
        </w:rPr>
        <w:t>-</w:t>
      </w:r>
      <w:r>
        <w:rPr>
          <w:rtl/>
          <w:lang w:eastAsia="he-IL"/>
        </w:rPr>
        <w:t xml:space="preserve">משמעיים </w:t>
      </w:r>
      <w:r>
        <w:rPr>
          <w:rFonts w:hint="cs"/>
          <w:rtl/>
          <w:lang w:eastAsia="he-IL"/>
        </w:rPr>
        <w:t>–</w:t>
      </w:r>
      <w:r>
        <w:rPr>
          <w:rtl/>
          <w:lang w:eastAsia="he-IL"/>
        </w:rPr>
        <w:t xml:space="preserve"> המגמה שנצפתה לאורך המחקר לא ה</w:t>
      </w:r>
      <w:r>
        <w:rPr>
          <w:rFonts w:hint="cs"/>
          <w:rtl/>
          <w:lang w:eastAsia="he-IL"/>
        </w:rPr>
        <w:t>י</w:t>
      </w:r>
      <w:r>
        <w:rPr>
          <w:rtl/>
          <w:lang w:eastAsia="he-IL"/>
        </w:rPr>
        <w:t>יתה עקבית. בשנתיים הראשונות נצפתה מגמה של החמרה בענישה</w:t>
      </w:r>
      <w:r>
        <w:rPr>
          <w:rFonts w:hint="cs"/>
          <w:rtl/>
          <w:lang w:eastAsia="he-IL"/>
        </w:rPr>
        <w:t>,</w:t>
      </w:r>
      <w:r>
        <w:rPr>
          <w:rtl/>
          <w:lang w:eastAsia="he-IL"/>
        </w:rPr>
        <w:t xml:space="preserve"> אך בשנה השלישית נצפתה מגמה של שימוש רחב יותר בעבודות שירות כתחליף לעונשי מאסר קצרים</w:t>
      </w:r>
      <w:r>
        <w:rPr>
          <w:rFonts w:hint="cs"/>
          <w:rtl/>
          <w:lang w:eastAsia="he-IL"/>
        </w:rPr>
        <w:t>,</w:t>
      </w:r>
      <w:r>
        <w:rPr>
          <w:rtl/>
          <w:lang w:eastAsia="he-IL"/>
        </w:rPr>
        <w:t xml:space="preserve"> ועד עתה לא נצפתה מגמה חד</w:t>
      </w:r>
      <w:r>
        <w:rPr>
          <w:rFonts w:hint="cs"/>
          <w:rtl/>
          <w:lang w:eastAsia="he-IL"/>
        </w:rPr>
        <w:t>-</w:t>
      </w:r>
      <w:r>
        <w:rPr>
          <w:rtl/>
          <w:lang w:eastAsia="he-IL"/>
        </w:rPr>
        <w:t>משמעית.</w:t>
      </w:r>
      <w:bookmarkStart w:id="1905" w:name="_ETM_Q6_484623"/>
      <w:bookmarkStart w:id="1906" w:name="_ETM_Q6_484683"/>
      <w:bookmarkEnd w:id="1905"/>
      <w:bookmarkEnd w:id="1906"/>
      <w:r w:rsidR="00953F55">
        <w:rPr>
          <w:rFonts w:hint="cs"/>
          <w:rtl/>
          <w:lang w:eastAsia="he-IL"/>
        </w:rPr>
        <w:t xml:space="preserve"> </w:t>
      </w:r>
      <w:r>
        <w:rPr>
          <w:rtl/>
          <w:lang w:eastAsia="he-IL"/>
        </w:rPr>
        <w:t>מאחר שלא ניתן</w:t>
      </w:r>
      <w:r>
        <w:rPr>
          <w:rFonts w:hint="cs"/>
          <w:rtl/>
          <w:lang w:eastAsia="he-IL"/>
        </w:rPr>
        <w:t>,</w:t>
      </w:r>
      <w:r>
        <w:rPr>
          <w:rtl/>
          <w:lang w:eastAsia="he-IL"/>
        </w:rPr>
        <w:t xml:space="preserve"> כאמור</w:t>
      </w:r>
      <w:r>
        <w:rPr>
          <w:rFonts w:hint="cs"/>
          <w:rtl/>
          <w:lang w:eastAsia="he-IL"/>
        </w:rPr>
        <w:t>,</w:t>
      </w:r>
      <w:r>
        <w:rPr>
          <w:rtl/>
          <w:lang w:eastAsia="he-IL"/>
        </w:rPr>
        <w:t xml:space="preserve"> לקבל תמונת מצב מתמשכת ועקבית על השפעת ההסדר על השימוש במאסרים קצרים, ומאחר שכל הגורמים, לרבות התביעה והסנגוריה</w:t>
      </w:r>
      <w:r>
        <w:rPr>
          <w:rFonts w:hint="cs"/>
          <w:rtl/>
          <w:lang w:eastAsia="he-IL"/>
        </w:rPr>
        <w:t>,</w:t>
      </w:r>
      <w:r>
        <w:rPr>
          <w:rtl/>
          <w:lang w:eastAsia="he-IL"/>
        </w:rPr>
        <w:t xml:space="preserve"> סבורים שנכון להמשיך לבחון הסדר זה, מוצע להאריך את הוראת השעה לתקופה נוספת של שלוש שנים</w:t>
      </w:r>
      <w:r>
        <w:rPr>
          <w:rFonts w:hint="cs"/>
          <w:rtl/>
          <w:lang w:eastAsia="he-IL"/>
        </w:rPr>
        <w:t>,</w:t>
      </w:r>
      <w:r>
        <w:rPr>
          <w:rtl/>
          <w:lang w:eastAsia="he-IL"/>
        </w:rPr>
        <w:t xml:space="preserve"> כדי להמשיך ולקבל ממצאים נוספים בטרם קבלת החלטה לטווח ארוך על התקופה המרבית להטלת עבודות שירות.</w:t>
      </w:r>
    </w:p>
    <w:p w:rsidR="008A4B93" w:rsidRDefault="008A4B93" w:rsidP="00152A0D">
      <w:pPr>
        <w:rPr>
          <w:rtl/>
          <w:lang w:eastAsia="he-IL"/>
        </w:rPr>
      </w:pPr>
      <w:bookmarkStart w:id="1907" w:name="_ETM_Q6_501443"/>
      <w:bookmarkStart w:id="1908" w:name="_ETM_Q6_501493"/>
      <w:bookmarkEnd w:id="1907"/>
      <w:bookmarkEnd w:id="1908"/>
    </w:p>
    <w:p w:rsidR="008A4B93" w:rsidRDefault="008A4B93" w:rsidP="00062871">
      <w:pPr>
        <w:rPr>
          <w:rtl/>
          <w:lang w:eastAsia="he-IL"/>
        </w:rPr>
      </w:pPr>
      <w:r>
        <w:rPr>
          <w:rtl/>
          <w:lang w:eastAsia="he-IL"/>
        </w:rPr>
        <w:t>לבקשת ועדת החוקה, הממשלה התחייבה להמשיך באיסוף הנתונים ועריכת מחקר מלווה מסוים</w:t>
      </w:r>
      <w:r>
        <w:rPr>
          <w:rFonts w:hint="cs"/>
          <w:rtl/>
          <w:lang w:eastAsia="he-IL"/>
        </w:rPr>
        <w:t>,</w:t>
      </w:r>
      <w:r>
        <w:rPr>
          <w:rtl/>
          <w:lang w:eastAsia="he-IL"/>
        </w:rPr>
        <w:t xml:space="preserve"> כדי שניתן יהיה בתום שלוש השנים לקבל החלטה בהתבסס על הממצאים ולהחליט אם לאמץ את ההסדר כהוראת קבע או שלא לעגנו.</w:t>
      </w:r>
      <w:bookmarkStart w:id="1909" w:name="_ETM_Q6_513040"/>
      <w:bookmarkStart w:id="1910" w:name="_ETM_Q6_513105"/>
      <w:bookmarkEnd w:id="1909"/>
      <w:bookmarkEnd w:id="1910"/>
      <w:r>
        <w:rPr>
          <w:rFonts w:hint="cs"/>
          <w:rtl/>
          <w:lang w:eastAsia="he-IL"/>
        </w:rPr>
        <w:t xml:space="preserve"> באמת ארוך. </w:t>
      </w:r>
      <w:r>
        <w:rPr>
          <w:rtl/>
          <w:lang w:eastAsia="he-IL"/>
        </w:rPr>
        <w:t>אני מבקש מחברי הכנסת לדחות את ההסתייגויות ולתמוך בהצעת חוק זו בקריאה השנייה והשלישית.</w:t>
      </w:r>
      <w:r>
        <w:rPr>
          <w:rFonts w:hint="cs"/>
          <w:rtl/>
          <w:lang w:eastAsia="he-IL"/>
        </w:rPr>
        <w:t xml:space="preserve"> תודה רבה, חברים.</w:t>
      </w:r>
    </w:p>
    <w:p w:rsidR="008A4B93" w:rsidRDefault="008A4B93" w:rsidP="00152A0D">
      <w:pPr>
        <w:rPr>
          <w:rtl/>
          <w:lang w:eastAsia="he-IL"/>
        </w:rPr>
      </w:pPr>
    </w:p>
    <w:p w:rsidR="008A4B93" w:rsidRDefault="008A4B93" w:rsidP="00152A0D">
      <w:pPr>
        <w:pStyle w:val="af6"/>
        <w:keepNext/>
        <w:rPr>
          <w:rtl/>
        </w:rPr>
      </w:pPr>
      <w:r w:rsidRPr="005329BA">
        <w:rPr>
          <w:rStyle w:val="TagStyle"/>
          <w:rtl/>
        </w:rPr>
        <w:t xml:space="preserve"> &lt;&lt; יור &gt;&gt; </w:t>
      </w:r>
      <w:r>
        <w:rPr>
          <w:rtl/>
        </w:rPr>
        <w:t>היו"ר מאיר כהן:</w:t>
      </w:r>
      <w:r w:rsidRPr="005329BA">
        <w:rPr>
          <w:rStyle w:val="TagStyle"/>
          <w:rtl/>
        </w:rPr>
        <w:t xml:space="preserve"> &lt;&lt; יור &gt;&gt;</w:t>
      </w:r>
      <w:r>
        <w:rPr>
          <w:rtl/>
        </w:rPr>
        <w:t xml:space="preserve">   </w:t>
      </w:r>
    </w:p>
    <w:p w:rsidR="008A4B93" w:rsidRDefault="008A4B93" w:rsidP="00C758ED">
      <w:pPr>
        <w:rPr>
          <w:rtl/>
          <w:lang w:eastAsia="he-IL"/>
        </w:rPr>
      </w:pPr>
    </w:p>
    <w:p w:rsidR="008A4B93" w:rsidRDefault="008A4B93" w:rsidP="00062871">
      <w:pPr>
        <w:rPr>
          <w:rtl/>
          <w:lang w:eastAsia="he-IL"/>
        </w:rPr>
      </w:pPr>
      <w:r>
        <w:rPr>
          <w:rFonts w:hint="cs"/>
          <w:rtl/>
          <w:lang w:eastAsia="he-IL"/>
        </w:rPr>
        <w:t xml:space="preserve">תודה רבה, כבודו. להצעת החוק הוגשו הסתייגויות. אני אקריא את שמות המסתייגים. קבוצת סיעת המחנה הממלכתי </w:t>
      </w:r>
      <w:bookmarkStart w:id="1911" w:name="_ETM_Q6_534617"/>
      <w:bookmarkEnd w:id="1911"/>
      <w:r>
        <w:rPr>
          <w:rtl/>
          <w:lang w:eastAsia="he-IL"/>
        </w:rPr>
        <w:t>–</w:t>
      </w:r>
      <w:r>
        <w:rPr>
          <w:rFonts w:hint="cs"/>
          <w:rtl/>
          <w:lang w:eastAsia="he-IL"/>
        </w:rPr>
        <w:t xml:space="preserve"> חברי הכנסת בנימין גנץ, גדי איזנקוט, פנינה תמנו, חילי טרופר, מיכאל </w:t>
      </w:r>
      <w:bookmarkStart w:id="1912" w:name="_ETM_Q6_537754"/>
      <w:bookmarkEnd w:id="1912"/>
      <w:r>
        <w:rPr>
          <w:rFonts w:hint="cs"/>
          <w:rtl/>
          <w:lang w:eastAsia="he-IL"/>
        </w:rPr>
        <w:t xml:space="preserve">מרדכי ביטון, מתן כהנא, אורית פרקש הכהן, אלון שוסטר; קבוצת סיעת העבודה </w:t>
      </w:r>
      <w:r>
        <w:rPr>
          <w:rtl/>
          <w:lang w:eastAsia="he-IL"/>
        </w:rPr>
        <w:t>–</w:t>
      </w:r>
      <w:r>
        <w:rPr>
          <w:rFonts w:hint="cs"/>
          <w:rtl/>
          <w:lang w:eastAsia="he-IL"/>
        </w:rPr>
        <w:t xml:space="preserve"> מרב מיכאלי, נעמה לזימי, גלעד קריב ואפרת רייטן מרום. היות שאף אחד מהם לא נמצא כאן, אז אנחנו לא נעלה את ההסתייגויות. </w:t>
      </w:r>
      <w:bookmarkStart w:id="1913" w:name="_ETM_Q6_554385"/>
      <w:bookmarkStart w:id="1914" w:name="_ETM_Q6_554480"/>
      <w:bookmarkStart w:id="1915" w:name="_ETM_Q6_554507"/>
      <w:bookmarkStart w:id="1916" w:name="_ETM_Q6_554553"/>
      <w:bookmarkEnd w:id="1913"/>
      <w:bookmarkEnd w:id="1914"/>
      <w:bookmarkEnd w:id="1915"/>
      <w:bookmarkEnd w:id="1916"/>
      <w:r>
        <w:rPr>
          <w:rFonts w:hint="cs"/>
          <w:rtl/>
          <w:lang w:eastAsia="he-IL"/>
        </w:rPr>
        <w:t>הוגשו בקשות דיבור של חברי הכנסת איימן עודה, אחמד טיבי, עאידה תומא סלימאן, עופר כסיף ויוסף עטאונה – אף אחד מהם לא נמצא כאן.</w:t>
      </w:r>
    </w:p>
    <w:p w:rsidR="008A4B93" w:rsidRDefault="008A4B93" w:rsidP="00152A0D">
      <w:pPr>
        <w:rPr>
          <w:rtl/>
          <w:lang w:eastAsia="he-IL"/>
        </w:rPr>
      </w:pPr>
    </w:p>
    <w:p w:rsidR="008A4B93" w:rsidRDefault="008A4B93" w:rsidP="00152A0D">
      <w:pPr>
        <w:rPr>
          <w:rtl/>
          <w:lang w:eastAsia="he-IL"/>
        </w:rPr>
      </w:pPr>
      <w:bookmarkStart w:id="1917" w:name="_ETM_Q6_568000"/>
      <w:bookmarkStart w:id="1918" w:name="_ETM_Q6_569254"/>
      <w:bookmarkEnd w:id="1917"/>
      <w:bookmarkEnd w:id="1918"/>
      <w:r>
        <w:rPr>
          <w:rFonts w:hint="cs"/>
          <w:rtl/>
          <w:lang w:eastAsia="he-IL"/>
        </w:rPr>
        <w:t>לכן, ברשותכם, אנחנו עוברים להצביע על הצעת החוק בקריאה השנייה, בבקשה. מי בעד ומי נגד?</w:t>
      </w:r>
    </w:p>
    <w:p w:rsidR="008A4B93" w:rsidRDefault="008A4B93" w:rsidP="00152A0D">
      <w:pPr>
        <w:rPr>
          <w:rtl/>
          <w:lang w:eastAsia="he-IL"/>
        </w:rPr>
      </w:pPr>
    </w:p>
    <w:p w:rsidR="008A4B93" w:rsidRDefault="008A4B93" w:rsidP="00152A0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8A4B93" w:rsidRDefault="008A4B93" w:rsidP="00152A0D">
      <w:pPr>
        <w:pStyle w:val="--"/>
        <w:keepNext/>
        <w:rPr>
          <w:rtl/>
          <w:lang w:eastAsia="he-IL"/>
        </w:rPr>
      </w:pPr>
    </w:p>
    <w:p w:rsidR="008A4B93" w:rsidRDefault="008A4B93" w:rsidP="00152A0D">
      <w:pPr>
        <w:pStyle w:val="--"/>
        <w:keepNext/>
        <w:rPr>
          <w:rtl/>
          <w:lang w:eastAsia="he-IL"/>
        </w:rPr>
      </w:pPr>
      <w:r>
        <w:rPr>
          <w:rFonts w:hint="eastAsia"/>
          <w:rtl/>
          <w:lang w:eastAsia="he-IL"/>
        </w:rPr>
        <w:t>בעד</w:t>
      </w:r>
      <w:r>
        <w:rPr>
          <w:rtl/>
          <w:lang w:eastAsia="he-IL"/>
        </w:rPr>
        <w:t xml:space="preserve"> סעי</w:t>
      </w:r>
      <w:r>
        <w:rPr>
          <w:rFonts w:hint="cs"/>
          <w:rtl/>
          <w:lang w:eastAsia="he-IL"/>
        </w:rPr>
        <w:t>ף 1</w:t>
      </w:r>
      <w:r>
        <w:rPr>
          <w:rtl/>
          <w:lang w:eastAsia="he-IL"/>
        </w:rPr>
        <w:t xml:space="preserve"> –</w:t>
      </w:r>
      <w:r>
        <w:rPr>
          <w:rFonts w:hint="cs"/>
          <w:rtl/>
          <w:lang w:eastAsia="he-IL"/>
        </w:rPr>
        <w:t xml:space="preserve"> 6</w:t>
      </w:r>
    </w:p>
    <w:p w:rsidR="008A4B93" w:rsidRDefault="008A4B93" w:rsidP="00152A0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A4B93" w:rsidRDefault="008A4B93" w:rsidP="00152A0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8A4B93" w:rsidRDefault="008A4B93" w:rsidP="00152A0D">
      <w:pPr>
        <w:pStyle w:val="af2"/>
        <w:rPr>
          <w:rtl/>
          <w:lang w:eastAsia="he-IL"/>
        </w:rPr>
      </w:pPr>
      <w:r>
        <w:rPr>
          <w:rFonts w:hint="eastAsia"/>
          <w:rtl/>
          <w:lang w:eastAsia="he-IL"/>
        </w:rPr>
        <w:t>סעי</w:t>
      </w:r>
      <w:r>
        <w:rPr>
          <w:rFonts w:hint="cs"/>
          <w:rtl/>
          <w:lang w:eastAsia="he-IL"/>
        </w:rPr>
        <w:t xml:space="preserve">ף 1 נתקבל. </w:t>
      </w:r>
    </w:p>
    <w:p w:rsidR="008A4B93" w:rsidRDefault="008A4B93" w:rsidP="00152A0D">
      <w:pPr>
        <w:rPr>
          <w:rtl/>
          <w:lang w:eastAsia="he-IL"/>
        </w:rPr>
      </w:pPr>
    </w:p>
    <w:p w:rsidR="008A4B93" w:rsidRDefault="008A4B93" w:rsidP="00152A0D">
      <w:pPr>
        <w:pStyle w:val="af6"/>
        <w:keepNext/>
        <w:rPr>
          <w:rtl/>
        </w:rPr>
      </w:pPr>
      <w:r w:rsidRPr="005329BA">
        <w:rPr>
          <w:rStyle w:val="TagStyle"/>
          <w:rtl/>
        </w:rPr>
        <w:t xml:space="preserve"> &lt;&lt; יור &gt;&gt; </w:t>
      </w:r>
      <w:r>
        <w:rPr>
          <w:rtl/>
        </w:rPr>
        <w:t>היו"ר מאיר כהן:</w:t>
      </w:r>
      <w:r w:rsidRPr="005329BA">
        <w:rPr>
          <w:rStyle w:val="TagStyle"/>
          <w:rtl/>
        </w:rPr>
        <w:t xml:space="preserve"> &lt;&lt; יור &gt;&gt;</w:t>
      </w:r>
      <w:r>
        <w:rPr>
          <w:rtl/>
        </w:rPr>
        <w:t xml:space="preserve">   </w:t>
      </w:r>
    </w:p>
    <w:p w:rsidR="008A4B93" w:rsidRDefault="008A4B93" w:rsidP="00C758ED">
      <w:pPr>
        <w:rPr>
          <w:rtl/>
          <w:lang w:eastAsia="he-IL"/>
        </w:rPr>
      </w:pPr>
    </w:p>
    <w:p w:rsidR="008A4B93" w:rsidRDefault="008A4B93" w:rsidP="00152A0D">
      <w:pPr>
        <w:rPr>
          <w:rtl/>
          <w:lang w:eastAsia="he-IL"/>
        </w:rPr>
      </w:pPr>
      <w:bookmarkStart w:id="1919" w:name="_ETM_Q6_582027"/>
      <w:bookmarkEnd w:id="1919"/>
      <w:r>
        <w:rPr>
          <w:rFonts w:hint="cs"/>
          <w:rtl/>
          <w:lang w:eastAsia="he-IL"/>
        </w:rPr>
        <w:t xml:space="preserve">שישה </w:t>
      </w:r>
      <w:bookmarkStart w:id="1920" w:name="_ETM_Q6_590665"/>
      <w:bookmarkEnd w:id="1920"/>
      <w:r>
        <w:rPr>
          <w:rFonts w:hint="cs"/>
          <w:rtl/>
          <w:lang w:eastAsia="he-IL"/>
        </w:rPr>
        <w:t xml:space="preserve">בעד, אפס מתנגדים, אפס </w:t>
      </w:r>
      <w:bookmarkStart w:id="1921" w:name="_ETM_Q6_592000"/>
      <w:bookmarkEnd w:id="1921"/>
      <w:r>
        <w:rPr>
          <w:rFonts w:hint="cs"/>
          <w:rtl/>
          <w:lang w:eastAsia="he-IL"/>
        </w:rPr>
        <w:t xml:space="preserve">נמנעים. אני קובע כי הצעת </w:t>
      </w:r>
      <w:bookmarkStart w:id="1922" w:name="_ETM_Q6_594519"/>
      <w:bookmarkEnd w:id="1922"/>
      <w:r>
        <w:rPr>
          <w:rFonts w:hint="cs"/>
          <w:rtl/>
          <w:lang w:eastAsia="he-IL"/>
        </w:rPr>
        <w:t>החוק אושרה בקריאה השנייה.</w:t>
      </w:r>
    </w:p>
    <w:p w:rsidR="008A4B93" w:rsidRDefault="008A4B93" w:rsidP="00152A0D">
      <w:pPr>
        <w:rPr>
          <w:rtl/>
          <w:lang w:eastAsia="he-IL"/>
        </w:rPr>
      </w:pPr>
      <w:bookmarkStart w:id="1923" w:name="_ETM_Q6_582059"/>
      <w:bookmarkEnd w:id="1923"/>
    </w:p>
    <w:p w:rsidR="008A4B93" w:rsidRDefault="008A4B93" w:rsidP="00152A0D">
      <w:pPr>
        <w:rPr>
          <w:rtl/>
          <w:lang w:eastAsia="he-IL"/>
        </w:rPr>
      </w:pPr>
      <w:bookmarkStart w:id="1924" w:name="_ETM_Q6_582166"/>
      <w:bookmarkStart w:id="1925" w:name="_ETM_Q6_582245"/>
      <w:bookmarkEnd w:id="1924"/>
      <w:bookmarkEnd w:id="1925"/>
      <w:r>
        <w:rPr>
          <w:rFonts w:hint="cs"/>
          <w:rtl/>
          <w:lang w:eastAsia="he-IL"/>
        </w:rPr>
        <w:t xml:space="preserve">חברי הכנסת, אנו עוברים להצבעה בקריאה השלישית </w:t>
      </w:r>
      <w:bookmarkStart w:id="1926" w:name="_ETM_Q6_601743"/>
      <w:bookmarkEnd w:id="1926"/>
      <w:r>
        <w:rPr>
          <w:rFonts w:hint="cs"/>
          <w:rtl/>
          <w:lang w:eastAsia="he-IL"/>
        </w:rPr>
        <w:t>על הצעת החוק העונשין. בבקשה, מי בעד ומי נגד?</w:t>
      </w:r>
    </w:p>
    <w:p w:rsidR="008A4B93" w:rsidRDefault="008A4B93" w:rsidP="00152A0D">
      <w:pPr>
        <w:rPr>
          <w:rtl/>
          <w:lang w:eastAsia="he-IL"/>
        </w:rPr>
      </w:pPr>
    </w:p>
    <w:p w:rsidR="008A4B93" w:rsidRDefault="008A4B93" w:rsidP="00152A0D">
      <w:pPr>
        <w:pStyle w:val="af1"/>
        <w:keepNext/>
        <w:rPr>
          <w:rtl/>
          <w:lang w:eastAsia="he-IL"/>
        </w:rPr>
      </w:pPr>
      <w:r>
        <w:rPr>
          <w:rtl/>
          <w:lang w:eastAsia="he-IL"/>
        </w:rPr>
        <w:t>הצבעה מס'</w:t>
      </w:r>
      <w:r>
        <w:rPr>
          <w:rFonts w:hint="cs"/>
          <w:rtl/>
          <w:lang w:eastAsia="he-IL"/>
        </w:rPr>
        <w:t xml:space="preserve"> 3</w:t>
      </w:r>
    </w:p>
    <w:p w:rsidR="008A4B93" w:rsidRDefault="008A4B93" w:rsidP="00152A0D">
      <w:pPr>
        <w:pStyle w:val="--"/>
        <w:keepNext/>
        <w:rPr>
          <w:rtl/>
          <w:lang w:eastAsia="he-IL"/>
        </w:rPr>
      </w:pPr>
    </w:p>
    <w:p w:rsidR="008A4B93" w:rsidRDefault="008A4B93" w:rsidP="00152A0D">
      <w:pPr>
        <w:pStyle w:val="--"/>
        <w:keepNext/>
        <w:rPr>
          <w:rtl/>
          <w:lang w:eastAsia="he-IL"/>
        </w:rPr>
      </w:pPr>
      <w:r>
        <w:rPr>
          <w:rtl/>
          <w:lang w:eastAsia="he-IL"/>
        </w:rPr>
        <w:t>בעד החוק –</w:t>
      </w:r>
      <w:r>
        <w:rPr>
          <w:rFonts w:hint="cs"/>
          <w:rtl/>
          <w:lang w:eastAsia="he-IL"/>
        </w:rPr>
        <w:t xml:space="preserve"> 6</w:t>
      </w:r>
    </w:p>
    <w:p w:rsidR="008A4B93" w:rsidRDefault="008A4B93" w:rsidP="00152A0D">
      <w:pPr>
        <w:pStyle w:val="--"/>
        <w:keepNext/>
        <w:rPr>
          <w:rtl/>
          <w:lang w:eastAsia="he-IL"/>
        </w:rPr>
      </w:pPr>
      <w:r>
        <w:rPr>
          <w:rtl/>
          <w:lang w:eastAsia="he-IL"/>
        </w:rPr>
        <w:t xml:space="preserve">נגד – </w:t>
      </w:r>
      <w:r>
        <w:rPr>
          <w:rFonts w:hint="cs"/>
          <w:rtl/>
          <w:lang w:eastAsia="he-IL"/>
        </w:rPr>
        <w:t>אין</w:t>
      </w:r>
    </w:p>
    <w:p w:rsidR="008A4B93" w:rsidRDefault="008A4B93" w:rsidP="00152A0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A4B93" w:rsidRDefault="008A4B93" w:rsidP="00152A0D">
      <w:pPr>
        <w:pStyle w:val="af2"/>
        <w:rPr>
          <w:rtl/>
          <w:lang w:eastAsia="he-IL"/>
        </w:rPr>
      </w:pPr>
      <w:r w:rsidRPr="007A79D6">
        <w:rPr>
          <w:rtl/>
          <w:lang w:eastAsia="he-IL"/>
        </w:rPr>
        <w:t>חוק העונשין (תיקון מס' 133 – הוראת שעה) (תיקון מס' 3), התשפ"ה</w:t>
      </w:r>
      <w:r>
        <w:rPr>
          <w:rFonts w:hint="cs"/>
          <w:rtl/>
          <w:lang w:eastAsia="he-IL"/>
        </w:rPr>
        <w:t>–</w:t>
      </w:r>
      <w:r w:rsidRPr="007A79D6">
        <w:rPr>
          <w:rtl/>
          <w:lang w:eastAsia="he-IL"/>
        </w:rPr>
        <w:t>2025</w:t>
      </w:r>
      <w:r>
        <w:rPr>
          <w:rFonts w:hint="cs"/>
          <w:rtl/>
          <w:lang w:eastAsia="he-IL"/>
        </w:rPr>
        <w:t xml:space="preserve">, </w:t>
      </w:r>
      <w:bookmarkStart w:id="1927" w:name="_ETM_Q6_325905"/>
      <w:bookmarkEnd w:id="1927"/>
      <w:r>
        <w:rPr>
          <w:rFonts w:hint="cs"/>
          <w:rtl/>
          <w:lang w:eastAsia="he-IL"/>
        </w:rPr>
        <w:t>נתקבל.</w:t>
      </w:r>
    </w:p>
    <w:p w:rsidR="008A4B93" w:rsidRDefault="008A4B93" w:rsidP="00152A0D">
      <w:pPr>
        <w:rPr>
          <w:rtl/>
          <w:lang w:eastAsia="he-IL"/>
        </w:rPr>
      </w:pPr>
    </w:p>
    <w:p w:rsidR="008A4B93" w:rsidRDefault="008A4B93" w:rsidP="00152A0D">
      <w:pPr>
        <w:pStyle w:val="af6"/>
        <w:keepNext/>
        <w:rPr>
          <w:rtl/>
        </w:rPr>
      </w:pPr>
      <w:r w:rsidRPr="005329BA">
        <w:rPr>
          <w:rStyle w:val="TagStyle"/>
          <w:rtl/>
        </w:rPr>
        <w:t xml:space="preserve"> &lt;&lt; יור &gt;&gt; </w:t>
      </w:r>
      <w:r>
        <w:rPr>
          <w:rtl/>
        </w:rPr>
        <w:t>היו"ר מאיר כהן:</w:t>
      </w:r>
      <w:r w:rsidRPr="005329BA">
        <w:rPr>
          <w:rStyle w:val="TagStyle"/>
          <w:rtl/>
        </w:rPr>
        <w:t xml:space="preserve"> &lt;&lt; יור &gt;&gt;</w:t>
      </w:r>
      <w:r>
        <w:rPr>
          <w:rtl/>
        </w:rPr>
        <w:t xml:space="preserve">   </w:t>
      </w:r>
    </w:p>
    <w:p w:rsidR="008A4B93" w:rsidRDefault="008A4B93" w:rsidP="00C758ED">
      <w:pPr>
        <w:rPr>
          <w:rtl/>
          <w:lang w:eastAsia="he-IL"/>
        </w:rPr>
      </w:pPr>
    </w:p>
    <w:p w:rsidR="008A4B93" w:rsidRDefault="008A4B93" w:rsidP="00152A0D">
      <w:pPr>
        <w:rPr>
          <w:rtl/>
          <w:lang w:eastAsia="he-IL"/>
        </w:rPr>
      </w:pPr>
      <w:r>
        <w:rPr>
          <w:rFonts w:hint="cs"/>
          <w:rtl/>
          <w:lang w:eastAsia="he-IL"/>
        </w:rPr>
        <w:t xml:space="preserve">שישה בעד, אפס מתנגדים, אפס נמנעים וכו' </w:t>
      </w:r>
      <w:proofErr w:type="spellStart"/>
      <w:r>
        <w:rPr>
          <w:rFonts w:hint="cs"/>
          <w:rtl/>
          <w:lang w:eastAsia="he-IL"/>
        </w:rPr>
        <w:t>וכו</w:t>
      </w:r>
      <w:proofErr w:type="spellEnd"/>
      <w:r>
        <w:rPr>
          <w:rFonts w:hint="cs"/>
          <w:rtl/>
          <w:lang w:eastAsia="he-IL"/>
        </w:rPr>
        <w:t xml:space="preserve">'. אני קובע כי הצעת </w:t>
      </w:r>
      <w:r w:rsidRPr="00664DE4">
        <w:rPr>
          <w:rtl/>
          <w:lang w:eastAsia="he-IL"/>
        </w:rPr>
        <w:t>חוק העונשין (תיקון מס' 133 – הוראת שעה) (תיקון מס' 3), התשפ"ה</w:t>
      </w:r>
      <w:r>
        <w:rPr>
          <w:rFonts w:hint="cs"/>
          <w:rtl/>
          <w:lang w:eastAsia="he-IL"/>
        </w:rPr>
        <w:t>–</w:t>
      </w:r>
      <w:r w:rsidRPr="00664DE4">
        <w:rPr>
          <w:rtl/>
          <w:lang w:eastAsia="he-IL"/>
        </w:rPr>
        <w:t xml:space="preserve">2025, </w:t>
      </w:r>
      <w:r>
        <w:rPr>
          <w:rFonts w:hint="cs"/>
          <w:rtl/>
          <w:lang w:eastAsia="he-IL"/>
        </w:rPr>
        <w:t>ה</w:t>
      </w:r>
      <w:r w:rsidRPr="00664DE4">
        <w:rPr>
          <w:rtl/>
          <w:lang w:eastAsia="he-IL"/>
        </w:rPr>
        <w:t>תקבל</w:t>
      </w:r>
      <w:r>
        <w:rPr>
          <w:rFonts w:hint="cs"/>
          <w:rtl/>
          <w:lang w:eastAsia="he-IL"/>
        </w:rPr>
        <w:t xml:space="preserve">ה בקריאה השנייה והשלישית, ותיכנס לספר החוקים. פינדרוס, אני חושב שביחד שברנו שיא היום </w:t>
      </w:r>
      <w:bookmarkStart w:id="1928" w:name="_ETM_Q6_639499"/>
      <w:bookmarkEnd w:id="1928"/>
      <w:r>
        <w:rPr>
          <w:rFonts w:hint="cs"/>
          <w:rtl/>
          <w:lang w:eastAsia="he-IL"/>
        </w:rPr>
        <w:t>בהצעת חוק בקריאה שנייה ושלישית.</w:t>
      </w:r>
    </w:p>
    <w:p w:rsidR="008A4B93" w:rsidRDefault="008A4B93" w:rsidP="00152A0D">
      <w:pPr>
        <w:rPr>
          <w:rtl/>
          <w:lang w:eastAsia="he-IL"/>
        </w:rPr>
      </w:pPr>
    </w:p>
    <w:p w:rsidR="008A4B93" w:rsidRDefault="008A4B93" w:rsidP="00152A0D">
      <w:pPr>
        <w:rPr>
          <w:rtl/>
          <w:lang w:eastAsia="he-IL"/>
        </w:rPr>
      </w:pPr>
    </w:p>
    <w:p w:rsidR="008A4B93" w:rsidRDefault="008A4B93" w:rsidP="00152A0D">
      <w:pPr>
        <w:pStyle w:val="a6"/>
        <w:rPr>
          <w:rtl/>
          <w:lang w:eastAsia="he-IL"/>
        </w:rPr>
      </w:pPr>
      <w:bookmarkStart w:id="1929" w:name="ET_hatsach_643549_15"/>
      <w:r w:rsidRPr="00664DE4">
        <w:rPr>
          <w:rStyle w:val="TagStyle"/>
          <w:rtl/>
        </w:rPr>
        <w:t xml:space="preserve"> &lt;&lt; הצח &gt;&gt; </w:t>
      </w:r>
      <w:bookmarkStart w:id="1930" w:name="_Toc198664607"/>
      <w:bookmarkStart w:id="1931" w:name="_Toc198664727"/>
      <w:r>
        <w:rPr>
          <w:rtl/>
          <w:lang w:eastAsia="he-IL"/>
        </w:rPr>
        <w:t>הצעת חוק הבנקאות (שירות ללקוח) (תיקון מס' 38), התשפ"ה–2025</w:t>
      </w:r>
      <w:bookmarkEnd w:id="1930"/>
      <w:bookmarkEnd w:id="1931"/>
      <w:r w:rsidRPr="00664DE4">
        <w:rPr>
          <w:rStyle w:val="TagStyle"/>
          <w:rtl/>
        </w:rPr>
        <w:t xml:space="preserve"> &lt;&lt; הצח &gt;&gt;</w:t>
      </w:r>
      <w:r>
        <w:rPr>
          <w:rtl/>
          <w:lang w:eastAsia="he-IL"/>
        </w:rPr>
        <w:t xml:space="preserve">   </w:t>
      </w:r>
      <w:bookmarkEnd w:id="1929"/>
    </w:p>
    <w:p w:rsidR="008A4B93" w:rsidRPr="00823A3B" w:rsidRDefault="008A4B93" w:rsidP="00152A0D">
      <w:pPr>
        <w:rPr>
          <w:rtl/>
          <w:lang w:eastAsia="he-IL"/>
        </w:rPr>
      </w:pPr>
      <w:bookmarkStart w:id="1932" w:name="_ETM_Q6_595726"/>
      <w:bookmarkStart w:id="1933" w:name="_ETM_Q6_595851"/>
      <w:bookmarkEnd w:id="1932"/>
      <w:bookmarkEnd w:id="1933"/>
      <w:r>
        <w:rPr>
          <w:rtl/>
          <w:lang w:eastAsia="he-IL"/>
        </w:rPr>
        <w:t>[</w:t>
      </w:r>
      <w:bookmarkStart w:id="1934" w:name="_ETM_Q6_606107"/>
      <w:bookmarkStart w:id="1935" w:name="_ETM_Q6_606481"/>
      <w:bookmarkEnd w:id="1934"/>
      <w:bookmarkEnd w:id="1935"/>
      <w:r>
        <w:rPr>
          <w:rtl/>
          <w:lang w:eastAsia="he-IL"/>
        </w:rPr>
        <w:t>מס'</w:t>
      </w:r>
      <w:r>
        <w:rPr>
          <w:rFonts w:hint="cs"/>
          <w:rtl/>
          <w:lang w:eastAsia="he-IL"/>
        </w:rPr>
        <w:t xml:space="preserve"> כ/1080</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263</w:t>
      </w:r>
      <w:r>
        <w:rPr>
          <w:rtl/>
          <w:lang w:eastAsia="he-IL"/>
        </w:rPr>
        <w:t>; נספחות.</w:t>
      </w:r>
      <w:bookmarkStart w:id="1936" w:name="_ETM_Q6_616426"/>
      <w:bookmarkEnd w:id="1936"/>
      <w:r>
        <w:rPr>
          <w:rtl/>
          <w:lang w:eastAsia="he-IL"/>
        </w:rPr>
        <w:t>]</w:t>
      </w:r>
    </w:p>
    <w:p w:rsidR="008A4B93" w:rsidRDefault="008A4B93" w:rsidP="00152A0D">
      <w:pPr>
        <w:pStyle w:val="-0"/>
        <w:rPr>
          <w:rtl/>
          <w:lang w:eastAsia="he-IL"/>
        </w:rPr>
      </w:pPr>
      <w:r>
        <w:rPr>
          <w:rtl/>
          <w:lang w:eastAsia="he-IL"/>
        </w:rPr>
        <w:t>(קריאה שנייה וקריאה שלישית)</w:t>
      </w:r>
    </w:p>
    <w:p w:rsidR="008A4B93" w:rsidRDefault="008A4B93" w:rsidP="00152A0D">
      <w:pPr>
        <w:rPr>
          <w:rtl/>
          <w:lang w:eastAsia="he-IL"/>
        </w:rPr>
      </w:pPr>
    </w:p>
    <w:p w:rsidR="008A4B93" w:rsidRDefault="008A4B93" w:rsidP="00152A0D">
      <w:pPr>
        <w:pStyle w:val="af6"/>
        <w:keepNext/>
        <w:rPr>
          <w:rtl/>
        </w:rPr>
      </w:pPr>
      <w:r w:rsidRPr="005329BA">
        <w:rPr>
          <w:rStyle w:val="TagStyle"/>
          <w:rtl/>
        </w:rPr>
        <w:t xml:space="preserve"> &lt;&lt; יור &gt;&gt; </w:t>
      </w:r>
      <w:r>
        <w:rPr>
          <w:rtl/>
        </w:rPr>
        <w:t>היו"ר מאיר כהן:</w:t>
      </w:r>
      <w:r w:rsidRPr="005329BA">
        <w:rPr>
          <w:rStyle w:val="TagStyle"/>
          <w:rtl/>
        </w:rPr>
        <w:t xml:space="preserve"> &lt;&lt; יור &gt;&gt;</w:t>
      </w:r>
      <w:r>
        <w:rPr>
          <w:rtl/>
        </w:rPr>
        <w:t xml:space="preserve">   </w:t>
      </w:r>
    </w:p>
    <w:p w:rsidR="008A4B93" w:rsidRDefault="008A4B93" w:rsidP="00C758ED">
      <w:pPr>
        <w:rPr>
          <w:rtl/>
          <w:lang w:eastAsia="he-IL"/>
        </w:rPr>
      </w:pPr>
    </w:p>
    <w:p w:rsidR="008A4B93" w:rsidRDefault="008A4B93" w:rsidP="00062871">
      <w:pPr>
        <w:rPr>
          <w:rtl/>
          <w:lang w:eastAsia="he-IL"/>
        </w:rPr>
      </w:pPr>
      <w:r>
        <w:rPr>
          <w:rFonts w:hint="cs"/>
          <w:rtl/>
          <w:lang w:eastAsia="he-IL"/>
        </w:rPr>
        <w:t xml:space="preserve">נעבור לנושא הבא על סדר-היום </w:t>
      </w:r>
      <w:r>
        <w:rPr>
          <w:rFonts w:hint="eastAsia"/>
          <w:rtl/>
          <w:lang w:eastAsia="he-IL"/>
        </w:rPr>
        <w:t xml:space="preserve">– </w:t>
      </w:r>
      <w:r w:rsidRPr="00664DE4">
        <w:rPr>
          <w:rtl/>
          <w:lang w:eastAsia="he-IL"/>
        </w:rPr>
        <w:t>הצעת חוק הבנקאות (שירות ללקוח) (תיקון מס' 38), התשפ"ה–2025</w:t>
      </w:r>
      <w:r>
        <w:rPr>
          <w:rFonts w:hint="cs"/>
          <w:rtl/>
          <w:lang w:eastAsia="he-IL"/>
        </w:rPr>
        <w:t xml:space="preserve">, של חבר הכנסת ארז מלול, לקריאה השנייה וקריאה השלישית. אני מזמין את </w:t>
      </w:r>
      <w:bookmarkStart w:id="1937" w:name="_ETM_Q6_654639"/>
      <w:bookmarkEnd w:id="1937"/>
      <w:r>
        <w:rPr>
          <w:rFonts w:hint="cs"/>
          <w:rtl/>
          <w:lang w:eastAsia="he-IL"/>
        </w:rPr>
        <w:t>חבר הכנסת אברהם בצלאל להציג את הצעת החוק</w:t>
      </w:r>
      <w:r w:rsidRPr="00062871">
        <w:rPr>
          <w:rFonts w:hint="cs"/>
          <w:rtl/>
          <w:lang w:eastAsia="he-IL"/>
        </w:rPr>
        <w:t xml:space="preserve"> </w:t>
      </w:r>
      <w:r>
        <w:rPr>
          <w:rFonts w:hint="cs"/>
          <w:rtl/>
          <w:lang w:eastAsia="he-IL"/>
        </w:rPr>
        <w:t>בשם יושב-ראש ועדת הכלכלה. אדוני, בבקשה.</w:t>
      </w:r>
    </w:p>
    <w:p w:rsidR="008A4B93" w:rsidRDefault="008A4B93" w:rsidP="00152A0D">
      <w:pPr>
        <w:rPr>
          <w:rtl/>
          <w:lang w:eastAsia="he-IL"/>
        </w:rPr>
      </w:pPr>
    </w:p>
    <w:p w:rsidR="008A4B93" w:rsidRDefault="008A4B93" w:rsidP="00062871">
      <w:pPr>
        <w:pStyle w:val="af5"/>
        <w:keepNext/>
        <w:rPr>
          <w:rtl/>
        </w:rPr>
      </w:pPr>
      <w:bookmarkStart w:id="1938" w:name="ET_interruption_6344_16"/>
      <w:r w:rsidRPr="00712013">
        <w:rPr>
          <w:rStyle w:val="TagStyle"/>
          <w:rtl/>
        </w:rPr>
        <w:t xml:space="preserve"> &lt;&lt; קריאה &gt;&gt; </w:t>
      </w:r>
      <w:r>
        <w:rPr>
          <w:rtl/>
        </w:rPr>
        <w:t>אברהם בצלאל (</w:t>
      </w:r>
      <w:r>
        <w:rPr>
          <w:rFonts w:hint="cs"/>
          <w:rtl/>
        </w:rPr>
        <w:t>בשם ועדת הכלכלה)</w:t>
      </w:r>
      <w:r>
        <w:rPr>
          <w:rtl/>
        </w:rPr>
        <w:t>:</w:t>
      </w:r>
      <w:r w:rsidRPr="00712013">
        <w:rPr>
          <w:rStyle w:val="TagStyle"/>
          <w:rtl/>
        </w:rPr>
        <w:t xml:space="preserve"> &lt;&lt; קריאה &gt;&gt;</w:t>
      </w:r>
      <w:r>
        <w:rPr>
          <w:rtl/>
        </w:rPr>
        <w:t xml:space="preserve">   </w:t>
      </w:r>
      <w:bookmarkEnd w:id="1938"/>
    </w:p>
    <w:p w:rsidR="008A4B93" w:rsidRDefault="008A4B93" w:rsidP="00C758ED">
      <w:pPr>
        <w:rPr>
          <w:rtl/>
          <w:lang w:eastAsia="he-IL"/>
        </w:rPr>
      </w:pPr>
    </w:p>
    <w:p w:rsidR="008A4B93" w:rsidRDefault="00C758ED" w:rsidP="00152A0D">
      <w:pPr>
        <w:rPr>
          <w:rtl/>
          <w:lang w:eastAsia="he-IL"/>
        </w:rPr>
      </w:pPr>
      <w:bookmarkStart w:id="1939" w:name="_ETM_Q6_664000"/>
      <w:bookmarkEnd w:id="1939"/>
      <w:r>
        <w:rPr>
          <w:rFonts w:hint="cs"/>
          <w:rtl/>
          <w:lang w:eastAsia="he-IL"/>
        </w:rPr>
        <w:t>– – –</w:t>
      </w:r>
    </w:p>
    <w:p w:rsidR="008A4B93" w:rsidRDefault="008A4B93" w:rsidP="00152A0D">
      <w:pPr>
        <w:rPr>
          <w:rtl/>
          <w:lang w:eastAsia="he-IL"/>
        </w:rPr>
      </w:pPr>
    </w:p>
    <w:p w:rsidR="008A4B93" w:rsidRDefault="008A4B93" w:rsidP="00152A0D">
      <w:pPr>
        <w:pStyle w:val="af6"/>
        <w:keepNext/>
        <w:rPr>
          <w:rtl/>
        </w:rPr>
      </w:pPr>
      <w:bookmarkStart w:id="1940" w:name="ET_yor_6597_17"/>
      <w:r w:rsidRPr="00712013">
        <w:rPr>
          <w:rStyle w:val="TagStyle"/>
          <w:rtl/>
        </w:rPr>
        <w:t xml:space="preserve"> &lt;&lt; יור &gt;&gt; </w:t>
      </w:r>
      <w:r>
        <w:rPr>
          <w:rtl/>
        </w:rPr>
        <w:t>היו"ר מאיר כהן:</w:t>
      </w:r>
      <w:r w:rsidRPr="00712013">
        <w:rPr>
          <w:rStyle w:val="TagStyle"/>
          <w:rtl/>
        </w:rPr>
        <w:t xml:space="preserve"> &lt;&lt; יור &gt;&gt;</w:t>
      </w:r>
      <w:r>
        <w:rPr>
          <w:rtl/>
        </w:rPr>
        <w:t xml:space="preserve">   </w:t>
      </w:r>
      <w:bookmarkEnd w:id="1940"/>
    </w:p>
    <w:p w:rsidR="008A4B93" w:rsidRDefault="008A4B93" w:rsidP="00C758ED">
      <w:pPr>
        <w:rPr>
          <w:rtl/>
          <w:lang w:eastAsia="he-IL"/>
        </w:rPr>
      </w:pPr>
    </w:p>
    <w:p w:rsidR="008A4B93" w:rsidRDefault="008A4B93" w:rsidP="00152A0D">
      <w:pPr>
        <w:rPr>
          <w:rtl/>
          <w:lang w:eastAsia="he-IL"/>
        </w:rPr>
      </w:pPr>
      <w:bookmarkStart w:id="1941" w:name="_ETM_Q6_661000"/>
      <w:bookmarkEnd w:id="1941"/>
      <w:r>
        <w:rPr>
          <w:rFonts w:hint="cs"/>
          <w:rtl/>
          <w:lang w:eastAsia="he-IL"/>
        </w:rPr>
        <w:t xml:space="preserve">כתוב לי שזה של ארז מלול, כבודו. יכול </w:t>
      </w:r>
      <w:r w:rsidR="00953F55">
        <w:rPr>
          <w:rFonts w:hint="cs"/>
          <w:rtl/>
          <w:lang w:eastAsia="he-IL"/>
        </w:rPr>
        <w:t xml:space="preserve">להיות </w:t>
      </w:r>
      <w:r>
        <w:rPr>
          <w:rFonts w:hint="cs"/>
          <w:rtl/>
          <w:lang w:eastAsia="he-IL"/>
        </w:rPr>
        <w:t xml:space="preserve">שאתה מחזיק </w:t>
      </w:r>
      <w:r w:rsidR="00C758ED">
        <w:rPr>
          <w:rFonts w:hint="cs"/>
          <w:rtl/>
          <w:lang w:eastAsia="he-IL"/>
        </w:rPr>
        <w:t>– – –</w:t>
      </w:r>
    </w:p>
    <w:p w:rsidR="008A4B93" w:rsidRDefault="008A4B93" w:rsidP="00152A0D">
      <w:pPr>
        <w:rPr>
          <w:rtl/>
          <w:lang w:eastAsia="he-IL"/>
        </w:rPr>
      </w:pPr>
      <w:bookmarkStart w:id="1942" w:name="_ETM_Q6_672000"/>
      <w:bookmarkEnd w:id="1942"/>
    </w:p>
    <w:p w:rsidR="008A4B93" w:rsidRDefault="008A4B93" w:rsidP="00152A0D">
      <w:pPr>
        <w:pStyle w:val="af5"/>
        <w:keepNext/>
        <w:rPr>
          <w:rtl/>
        </w:rPr>
      </w:pPr>
      <w:bookmarkStart w:id="1943" w:name="ET_interruption_קריאה_18"/>
      <w:r w:rsidRPr="00712013">
        <w:rPr>
          <w:rStyle w:val="TagStyle"/>
          <w:rtl/>
        </w:rPr>
        <w:t xml:space="preserve"> &lt;&lt; קריאה &gt;&gt; </w:t>
      </w:r>
      <w:r>
        <w:rPr>
          <w:rtl/>
        </w:rPr>
        <w:t>קריאה:</w:t>
      </w:r>
      <w:r w:rsidRPr="00712013">
        <w:rPr>
          <w:rStyle w:val="TagStyle"/>
          <w:rtl/>
        </w:rPr>
        <w:t xml:space="preserve"> &lt;&lt; קריאה &gt;&gt;</w:t>
      </w:r>
      <w:r>
        <w:rPr>
          <w:rtl/>
        </w:rPr>
        <w:t xml:space="preserve">   </w:t>
      </w:r>
      <w:bookmarkEnd w:id="1943"/>
    </w:p>
    <w:p w:rsidR="008A4B93" w:rsidRDefault="008A4B93" w:rsidP="00C758ED">
      <w:pPr>
        <w:rPr>
          <w:rtl/>
          <w:lang w:eastAsia="he-IL"/>
        </w:rPr>
      </w:pPr>
    </w:p>
    <w:p w:rsidR="008A4B93" w:rsidRDefault="00C758ED" w:rsidP="00152A0D">
      <w:pPr>
        <w:rPr>
          <w:rtl/>
          <w:lang w:eastAsia="he-IL"/>
        </w:rPr>
      </w:pPr>
      <w:bookmarkStart w:id="1944" w:name="_ETM_Q6_673000"/>
      <w:bookmarkEnd w:id="1944"/>
      <w:r>
        <w:rPr>
          <w:rFonts w:hint="cs"/>
          <w:rtl/>
          <w:lang w:eastAsia="he-IL"/>
        </w:rPr>
        <w:t>– – –</w:t>
      </w:r>
    </w:p>
    <w:p w:rsidR="008A4B93" w:rsidRDefault="008A4B93" w:rsidP="00152A0D">
      <w:pPr>
        <w:rPr>
          <w:rtl/>
          <w:lang w:eastAsia="he-IL"/>
        </w:rPr>
      </w:pPr>
    </w:p>
    <w:p w:rsidR="008A4B93" w:rsidRDefault="008A4B93" w:rsidP="00152A0D">
      <w:pPr>
        <w:pStyle w:val="af6"/>
        <w:keepNext/>
        <w:rPr>
          <w:rtl/>
        </w:rPr>
      </w:pPr>
      <w:bookmarkStart w:id="1945" w:name="ET_yor_6597_19"/>
      <w:r w:rsidRPr="00712013">
        <w:rPr>
          <w:rStyle w:val="TagStyle"/>
          <w:rtl/>
        </w:rPr>
        <w:t xml:space="preserve"> &lt;&lt; יור &gt;&gt; </w:t>
      </w:r>
      <w:r>
        <w:rPr>
          <w:rtl/>
        </w:rPr>
        <w:t>היו"ר מאיר כהן:</w:t>
      </w:r>
      <w:r w:rsidRPr="00712013">
        <w:rPr>
          <w:rStyle w:val="TagStyle"/>
          <w:rtl/>
        </w:rPr>
        <w:t xml:space="preserve"> &lt;&lt; יור &gt;&gt;</w:t>
      </w:r>
      <w:r>
        <w:rPr>
          <w:rtl/>
        </w:rPr>
        <w:t xml:space="preserve">   </w:t>
      </w:r>
      <w:bookmarkEnd w:id="1945"/>
    </w:p>
    <w:p w:rsidR="008A4B93" w:rsidRDefault="008A4B93" w:rsidP="00C758ED">
      <w:pPr>
        <w:rPr>
          <w:rtl/>
          <w:lang w:eastAsia="he-IL"/>
        </w:rPr>
      </w:pPr>
    </w:p>
    <w:p w:rsidR="008A4B93" w:rsidRDefault="008A4B93" w:rsidP="00152A0D">
      <w:pPr>
        <w:rPr>
          <w:rtl/>
          <w:lang w:eastAsia="he-IL"/>
        </w:rPr>
      </w:pPr>
      <w:bookmarkStart w:id="1946" w:name="_ETM_Q6_671000"/>
      <w:bookmarkEnd w:id="1946"/>
      <w:r>
        <w:rPr>
          <w:rFonts w:hint="cs"/>
          <w:rtl/>
          <w:lang w:eastAsia="he-IL"/>
        </w:rPr>
        <w:t>אני מקווה שכן.</w:t>
      </w:r>
    </w:p>
    <w:p w:rsidR="008A4B93" w:rsidRDefault="008A4B93" w:rsidP="00152A0D">
      <w:pPr>
        <w:rPr>
          <w:rtl/>
          <w:lang w:eastAsia="he-IL"/>
        </w:rPr>
      </w:pPr>
      <w:bookmarkStart w:id="1947" w:name="_ETM_Q6_667000"/>
      <w:bookmarkEnd w:id="1947"/>
    </w:p>
    <w:p w:rsidR="008A4B93" w:rsidRDefault="008A4B93" w:rsidP="00062871">
      <w:pPr>
        <w:pStyle w:val="af5"/>
        <w:keepNext/>
        <w:rPr>
          <w:rtl/>
        </w:rPr>
      </w:pPr>
      <w:bookmarkStart w:id="1948" w:name="ET_interruption_6344_20"/>
      <w:r w:rsidRPr="00712013">
        <w:rPr>
          <w:rStyle w:val="TagStyle"/>
          <w:rtl/>
        </w:rPr>
        <w:t xml:space="preserve"> &lt;&lt; קריאה &gt;&gt; </w:t>
      </w:r>
      <w:r>
        <w:rPr>
          <w:rtl/>
        </w:rPr>
        <w:t>אברהם בצלאל (</w:t>
      </w:r>
      <w:r>
        <w:rPr>
          <w:rFonts w:hint="cs"/>
          <w:rtl/>
        </w:rPr>
        <w:t>בשם ועדת הכלכלה</w:t>
      </w:r>
      <w:r>
        <w:rPr>
          <w:rtl/>
        </w:rPr>
        <w:t>):</w:t>
      </w:r>
      <w:r w:rsidRPr="00712013">
        <w:rPr>
          <w:rStyle w:val="TagStyle"/>
          <w:rtl/>
        </w:rPr>
        <w:t xml:space="preserve"> &lt;&lt; קריאה &gt;&gt;</w:t>
      </w:r>
      <w:r>
        <w:rPr>
          <w:rtl/>
        </w:rPr>
        <w:t xml:space="preserve">   </w:t>
      </w:r>
      <w:bookmarkEnd w:id="1948"/>
    </w:p>
    <w:p w:rsidR="008A4B93" w:rsidRDefault="008A4B93" w:rsidP="00C758ED">
      <w:pPr>
        <w:rPr>
          <w:rtl/>
          <w:lang w:eastAsia="he-IL"/>
        </w:rPr>
      </w:pPr>
    </w:p>
    <w:p w:rsidR="008A4B93" w:rsidRDefault="008A4B93" w:rsidP="00152A0D">
      <w:pPr>
        <w:rPr>
          <w:rtl/>
          <w:lang w:eastAsia="he-IL"/>
        </w:rPr>
      </w:pPr>
      <w:r>
        <w:rPr>
          <w:rFonts w:hint="cs"/>
          <w:rtl/>
          <w:lang w:eastAsia="he-IL"/>
        </w:rPr>
        <w:t>ת</w:t>
      </w:r>
      <w:bookmarkStart w:id="1949" w:name="_ETM_Q6_670000"/>
      <w:bookmarkEnd w:id="1949"/>
      <w:r>
        <w:rPr>
          <w:rFonts w:hint="cs"/>
          <w:rtl/>
          <w:lang w:eastAsia="he-IL"/>
        </w:rPr>
        <w:t>יקון 39?</w:t>
      </w:r>
    </w:p>
    <w:p w:rsidR="008A4B93" w:rsidRDefault="008A4B93" w:rsidP="00152A0D">
      <w:pPr>
        <w:rPr>
          <w:rtl/>
          <w:lang w:eastAsia="he-IL"/>
        </w:rPr>
      </w:pPr>
    </w:p>
    <w:p w:rsidR="008A4B93" w:rsidRDefault="008A4B93" w:rsidP="00152A0D">
      <w:pPr>
        <w:pStyle w:val="af6"/>
        <w:keepNext/>
        <w:rPr>
          <w:rtl/>
        </w:rPr>
      </w:pPr>
      <w:bookmarkStart w:id="1950" w:name="ET_yor_6597_21"/>
      <w:r w:rsidRPr="00712013">
        <w:rPr>
          <w:rStyle w:val="TagStyle"/>
          <w:rtl/>
        </w:rPr>
        <w:t xml:space="preserve"> &lt;&lt; יור &gt;&gt; </w:t>
      </w:r>
      <w:r>
        <w:rPr>
          <w:rtl/>
        </w:rPr>
        <w:t>היו"ר מאיר כהן:</w:t>
      </w:r>
      <w:r w:rsidRPr="00712013">
        <w:rPr>
          <w:rStyle w:val="TagStyle"/>
          <w:rtl/>
        </w:rPr>
        <w:t xml:space="preserve"> &lt;&lt; יור &gt;&gt;</w:t>
      </w:r>
      <w:r>
        <w:rPr>
          <w:rtl/>
        </w:rPr>
        <w:t xml:space="preserve">   </w:t>
      </w:r>
      <w:bookmarkEnd w:id="1950"/>
    </w:p>
    <w:p w:rsidR="008A4B93" w:rsidRDefault="008A4B93" w:rsidP="00C758ED">
      <w:pPr>
        <w:rPr>
          <w:rtl/>
          <w:lang w:eastAsia="he-IL"/>
        </w:rPr>
      </w:pPr>
    </w:p>
    <w:p w:rsidR="008A4B93" w:rsidRDefault="008A4B93" w:rsidP="00152A0D">
      <w:pPr>
        <w:rPr>
          <w:rtl/>
          <w:lang w:eastAsia="he-IL"/>
        </w:rPr>
      </w:pPr>
      <w:bookmarkStart w:id="1951" w:name="_ETM_Q6_675000"/>
      <w:bookmarkEnd w:id="1951"/>
      <w:r>
        <w:rPr>
          <w:rFonts w:hint="cs"/>
          <w:rtl/>
          <w:lang w:eastAsia="he-IL"/>
        </w:rPr>
        <w:t>38.</w:t>
      </w:r>
    </w:p>
    <w:p w:rsidR="008A4B93" w:rsidRDefault="008A4B93" w:rsidP="00152A0D">
      <w:pPr>
        <w:rPr>
          <w:rtl/>
          <w:lang w:eastAsia="he-IL"/>
        </w:rPr>
      </w:pPr>
      <w:bookmarkStart w:id="1952" w:name="_ETM_Q6_679000"/>
      <w:bookmarkEnd w:id="1952"/>
    </w:p>
    <w:p w:rsidR="008A4B93" w:rsidRDefault="008A4B93" w:rsidP="00062871">
      <w:pPr>
        <w:pStyle w:val="-"/>
        <w:keepNext/>
        <w:rPr>
          <w:rtl/>
        </w:rPr>
      </w:pPr>
      <w:bookmarkStart w:id="1953" w:name="ET_speakercontinue_6344_15"/>
      <w:r w:rsidRPr="005329BA">
        <w:rPr>
          <w:rStyle w:val="TagStyle"/>
          <w:rtl/>
        </w:rPr>
        <w:t xml:space="preserve"> &lt;&lt; דובר_המשך &gt;&gt; </w:t>
      </w:r>
      <w:r>
        <w:rPr>
          <w:rtl/>
        </w:rPr>
        <w:t>אברהם בצלאל (</w:t>
      </w:r>
      <w:r>
        <w:rPr>
          <w:rFonts w:hint="cs"/>
          <w:rtl/>
        </w:rPr>
        <w:t>בשם ועדת הכלכלה</w:t>
      </w:r>
      <w:r>
        <w:rPr>
          <w:rtl/>
        </w:rPr>
        <w:t>):</w:t>
      </w:r>
      <w:r w:rsidRPr="005329BA">
        <w:rPr>
          <w:rStyle w:val="TagStyle"/>
          <w:rtl/>
        </w:rPr>
        <w:t xml:space="preserve"> &lt;&lt; דובר_המשך &gt;&gt;</w:t>
      </w:r>
      <w:r>
        <w:rPr>
          <w:rtl/>
        </w:rPr>
        <w:t xml:space="preserve">   </w:t>
      </w:r>
      <w:bookmarkEnd w:id="1953"/>
    </w:p>
    <w:p w:rsidR="008A4B93" w:rsidRDefault="008A4B93" w:rsidP="00C758ED">
      <w:pPr>
        <w:rPr>
          <w:rtl/>
          <w:lang w:eastAsia="he-IL"/>
        </w:rPr>
      </w:pPr>
    </w:p>
    <w:p w:rsidR="008A4B93" w:rsidRDefault="008A4B93" w:rsidP="00152A0D">
      <w:pPr>
        <w:rPr>
          <w:rtl/>
          <w:lang w:eastAsia="he-IL"/>
        </w:rPr>
      </w:pPr>
      <w:r>
        <w:rPr>
          <w:rFonts w:hint="cs"/>
          <w:rtl/>
          <w:lang w:eastAsia="he-IL"/>
        </w:rPr>
        <w:t xml:space="preserve">אנחנו מדברים על תיקון 38. הביאו </w:t>
      </w:r>
      <w:bookmarkStart w:id="1954" w:name="_ETM_Q6_720345"/>
      <w:bookmarkEnd w:id="1954"/>
      <w:r>
        <w:rPr>
          <w:rFonts w:hint="cs"/>
          <w:rtl/>
          <w:lang w:eastAsia="he-IL"/>
        </w:rPr>
        <w:t>לי תיקון 39.</w:t>
      </w:r>
    </w:p>
    <w:p w:rsidR="008A4B93" w:rsidRDefault="008A4B93" w:rsidP="00152A0D">
      <w:pPr>
        <w:rPr>
          <w:rtl/>
          <w:lang w:eastAsia="he-IL"/>
        </w:rPr>
      </w:pPr>
    </w:p>
    <w:p w:rsidR="008A4B93" w:rsidRDefault="008A4B93" w:rsidP="00152A0D">
      <w:pPr>
        <w:pStyle w:val="af6"/>
        <w:keepNext/>
        <w:rPr>
          <w:rtl/>
        </w:rPr>
      </w:pPr>
      <w:r w:rsidRPr="005329BA">
        <w:rPr>
          <w:rStyle w:val="TagStyle"/>
          <w:rtl/>
        </w:rPr>
        <w:t xml:space="preserve"> &lt;&lt; יור &gt;&gt; </w:t>
      </w:r>
      <w:r>
        <w:rPr>
          <w:rtl/>
        </w:rPr>
        <w:t>היו"ר מאיר כהן:</w:t>
      </w:r>
      <w:r w:rsidRPr="005329BA">
        <w:rPr>
          <w:rStyle w:val="TagStyle"/>
          <w:rtl/>
        </w:rPr>
        <w:t xml:space="preserve"> &lt;&lt; יור &gt;&gt;</w:t>
      </w:r>
      <w:r>
        <w:rPr>
          <w:rtl/>
        </w:rPr>
        <w:t xml:space="preserve">   </w:t>
      </w:r>
    </w:p>
    <w:p w:rsidR="008A4B93" w:rsidRDefault="008A4B93" w:rsidP="00C758ED">
      <w:pPr>
        <w:rPr>
          <w:rtl/>
          <w:lang w:eastAsia="he-IL"/>
        </w:rPr>
      </w:pPr>
    </w:p>
    <w:p w:rsidR="008A4B93" w:rsidRDefault="008A4B93" w:rsidP="00152A0D">
      <w:pPr>
        <w:rPr>
          <w:rtl/>
          <w:lang w:eastAsia="he-IL"/>
        </w:rPr>
      </w:pPr>
      <w:r>
        <w:rPr>
          <w:rFonts w:hint="cs"/>
          <w:rtl/>
          <w:lang w:eastAsia="he-IL"/>
        </w:rPr>
        <w:t>בבקשה. תקרא את זה.</w:t>
      </w:r>
    </w:p>
    <w:p w:rsidR="008A4B93" w:rsidRDefault="008A4B93" w:rsidP="00152A0D">
      <w:pPr>
        <w:rPr>
          <w:rtl/>
          <w:lang w:eastAsia="he-IL"/>
        </w:rPr>
      </w:pPr>
    </w:p>
    <w:p w:rsidR="008A4B93" w:rsidRDefault="00F067FC" w:rsidP="00F067FC">
      <w:pPr>
        <w:pStyle w:val="a4"/>
        <w:rPr>
          <w:rtl/>
        </w:rPr>
      </w:pPr>
      <w:bookmarkStart w:id="1955" w:name="ET_speakercontinue_6344_17"/>
      <w:bookmarkStart w:id="1956" w:name="ET_speaker_אברהם_בצלאל_בשם_ועדת_הכ_74"/>
      <w:r w:rsidRPr="00F067FC">
        <w:rPr>
          <w:rStyle w:val="TagStyle"/>
          <w:rtl/>
        </w:rPr>
        <w:t xml:space="preserve"> &lt;&lt; דובר &gt;&gt;</w:t>
      </w:r>
      <w:r w:rsidR="008A4B93" w:rsidRPr="005329BA">
        <w:rPr>
          <w:rStyle w:val="TagStyle"/>
          <w:rtl/>
        </w:rPr>
        <w:t xml:space="preserve"> </w:t>
      </w:r>
      <w:bookmarkStart w:id="1957" w:name="_Toc198664728"/>
      <w:r w:rsidR="008A4B93">
        <w:rPr>
          <w:rtl/>
        </w:rPr>
        <w:t>אברהם בצלאל (</w:t>
      </w:r>
      <w:r w:rsidR="008A4B93">
        <w:rPr>
          <w:rFonts w:hint="cs"/>
          <w:rtl/>
        </w:rPr>
        <w:t>בשם ועדת הכלכלה</w:t>
      </w:r>
      <w:r w:rsidR="008A4B93">
        <w:rPr>
          <w:rtl/>
        </w:rPr>
        <w:t>):</w:t>
      </w:r>
      <w:bookmarkEnd w:id="1957"/>
      <w:r w:rsidR="008A4B93" w:rsidRPr="005329BA">
        <w:rPr>
          <w:rStyle w:val="TagStyle"/>
          <w:rtl/>
        </w:rPr>
        <w:t xml:space="preserve"> </w:t>
      </w:r>
      <w:r w:rsidRPr="00F067FC">
        <w:rPr>
          <w:rStyle w:val="TagStyle"/>
          <w:rtl/>
        </w:rPr>
        <w:t xml:space="preserve">&lt;&lt; דובר &gt;&gt; </w:t>
      </w:r>
      <w:r w:rsidR="008A4B93">
        <w:rPr>
          <w:rtl/>
        </w:rPr>
        <w:t xml:space="preserve">   </w:t>
      </w:r>
      <w:bookmarkEnd w:id="1955"/>
    </w:p>
    <w:bookmarkEnd w:id="1956"/>
    <w:p w:rsidR="008A4B93" w:rsidRDefault="008A4B93" w:rsidP="00C758ED">
      <w:pPr>
        <w:rPr>
          <w:rtl/>
          <w:lang w:eastAsia="he-IL"/>
        </w:rPr>
      </w:pPr>
    </w:p>
    <w:p w:rsidR="008A4B93" w:rsidRPr="005329BA" w:rsidRDefault="008A4B93" w:rsidP="00152A0D">
      <w:pPr>
        <w:rPr>
          <w:rtl/>
          <w:lang w:eastAsia="he-IL"/>
        </w:rPr>
      </w:pPr>
      <w:r>
        <w:rPr>
          <w:rFonts w:hint="cs"/>
          <w:rtl/>
          <w:lang w:eastAsia="he-IL"/>
        </w:rPr>
        <w:t xml:space="preserve">אדוני היושב-ראש, חבריי חברי הכנסת, אני מתכבד להציג בפניכם את </w:t>
      </w:r>
      <w:r w:rsidRPr="00822275">
        <w:rPr>
          <w:rtl/>
          <w:lang w:eastAsia="he-IL"/>
        </w:rPr>
        <w:t>הצעת חוק הבנקאות (שירות ללקוח) (תיקון מס' 38), התשפ"ה–2025</w:t>
      </w:r>
      <w:r>
        <w:rPr>
          <w:rFonts w:hint="cs"/>
          <w:rtl/>
          <w:lang w:eastAsia="he-IL"/>
        </w:rPr>
        <w:t xml:space="preserve">, של </w:t>
      </w:r>
      <w:bookmarkStart w:id="1958" w:name="_ETM_Q6_744522"/>
      <w:bookmarkEnd w:id="1958"/>
      <w:r>
        <w:rPr>
          <w:rFonts w:hint="cs"/>
          <w:rtl/>
          <w:lang w:eastAsia="he-IL"/>
        </w:rPr>
        <w:t>חבר הכנסת ארז מלול.</w:t>
      </w:r>
    </w:p>
    <w:p w:rsidR="008A4B93" w:rsidRDefault="008A4B93" w:rsidP="00152A0D">
      <w:pPr>
        <w:rPr>
          <w:rtl/>
          <w:lang w:eastAsia="he-IL"/>
        </w:rPr>
      </w:pPr>
    </w:p>
    <w:p w:rsidR="00454204" w:rsidRDefault="00454204" w:rsidP="00220285">
      <w:pPr>
        <w:rPr>
          <w:rtl/>
        </w:rPr>
      </w:pPr>
      <w:bookmarkStart w:id="1959" w:name="TOR_Q7"/>
      <w:bookmarkEnd w:id="1959"/>
      <w:r>
        <w:rPr>
          <w:rFonts w:hint="cs"/>
          <w:rtl/>
        </w:rPr>
        <w:t xml:space="preserve">מוצע לקבוע שכאשר יש ללקוח של תאגיד בנקאי יתרת זכות בחשבון העובר ושב העולה על 15,000 ש"ח בתקופה רצופה של </w:t>
      </w:r>
      <w:bookmarkStart w:id="1960" w:name="_ETM_Q7_754000"/>
      <w:bookmarkEnd w:id="1960"/>
      <w:r>
        <w:rPr>
          <w:rFonts w:hint="cs"/>
          <w:rtl/>
        </w:rPr>
        <w:t xml:space="preserve">רבעון לפחות, התאגיד הבנקאי יהיה חייב להודיע לו על קיומה של היתרה ולהפנות אותו למידע על חלופות ההשקעה </w:t>
      </w:r>
      <w:bookmarkStart w:id="1961" w:name="_ETM_Q7_758000"/>
      <w:bookmarkEnd w:id="1961"/>
      <w:r>
        <w:rPr>
          <w:rFonts w:hint="cs"/>
          <w:rtl/>
        </w:rPr>
        <w:t>שעשויות להניב לו תשואה גדולה יותר</w:t>
      </w:r>
      <w:r w:rsidR="00220285">
        <w:rPr>
          <w:rFonts w:hint="cs"/>
          <w:rtl/>
        </w:rPr>
        <w:t>,</w:t>
      </w:r>
      <w:r w:rsidR="00220285">
        <w:rPr>
          <w:rFonts w:hint="eastAsia"/>
          <w:rtl/>
        </w:rPr>
        <w:t xml:space="preserve"> </w:t>
      </w:r>
      <w:r>
        <w:rPr>
          <w:rFonts w:hint="cs"/>
          <w:rtl/>
        </w:rPr>
        <w:t xml:space="preserve">בתוך 18 חודשים מיום תחילת התיקון. ההודעה תימסר ללקוח בתחילת כל חודש. לאחר </w:t>
      </w:r>
      <w:bookmarkStart w:id="1962" w:name="_ETM_Q7_768000"/>
      <w:bookmarkEnd w:id="1962"/>
      <w:r>
        <w:rPr>
          <w:rFonts w:hint="cs"/>
          <w:rtl/>
        </w:rPr>
        <w:t>תקופה זו תישלח ההודעה בתחילת כל רבעון</w:t>
      </w:r>
      <w:r w:rsidR="00220285">
        <w:rPr>
          <w:rFonts w:hint="cs"/>
          <w:rtl/>
        </w:rPr>
        <w:t>,</w:t>
      </w:r>
      <w:r>
        <w:rPr>
          <w:rFonts w:hint="cs"/>
          <w:rtl/>
        </w:rPr>
        <w:t xml:space="preserve"> אלא אם </w:t>
      </w:r>
      <w:r w:rsidR="00220285">
        <w:rPr>
          <w:rFonts w:hint="cs"/>
          <w:rtl/>
        </w:rPr>
        <w:t xml:space="preserve">כן </w:t>
      </w:r>
      <w:r>
        <w:rPr>
          <w:rFonts w:hint="cs"/>
          <w:rtl/>
        </w:rPr>
        <w:t xml:space="preserve">קבע נגיד בנק ישראל תדירות גבוהה יותר בצו באישור ועדת הכלכלה. ההסדר המוצע לא </w:t>
      </w:r>
      <w:bookmarkStart w:id="1963" w:name="_ETM_Q7_777000"/>
      <w:bookmarkEnd w:id="1963"/>
      <w:r>
        <w:rPr>
          <w:rFonts w:hint="cs"/>
          <w:rtl/>
        </w:rPr>
        <w:t xml:space="preserve">יחול על לקוחות שהם תאגיד. </w:t>
      </w:r>
    </w:p>
    <w:p w:rsidR="00454204" w:rsidRDefault="00454204" w:rsidP="00152A0D">
      <w:pPr>
        <w:rPr>
          <w:rtl/>
        </w:rPr>
      </w:pPr>
      <w:bookmarkStart w:id="1964" w:name="_ETM_Q7_783000"/>
      <w:bookmarkEnd w:id="1964"/>
    </w:p>
    <w:p w:rsidR="00454204" w:rsidRDefault="00454204" w:rsidP="00220285">
      <w:pPr>
        <w:rPr>
          <w:rtl/>
        </w:rPr>
      </w:pPr>
      <w:bookmarkStart w:id="1965" w:name="_ETM_Q7_784000"/>
      <w:bookmarkEnd w:id="1965"/>
      <w:r>
        <w:rPr>
          <w:rFonts w:hint="cs"/>
          <w:rtl/>
        </w:rPr>
        <w:t>אני מבקש מכל חבריי להצביע בעד החוק הזה. אני חושב שזה דבר חשוב. כשיש לבן אדם – הרי כשיש לך מינוס</w:t>
      </w:r>
      <w:r w:rsidR="00220285">
        <w:rPr>
          <w:rFonts w:hint="cs"/>
          <w:rtl/>
        </w:rPr>
        <w:t>,</w:t>
      </w:r>
      <w:r>
        <w:rPr>
          <w:rFonts w:hint="cs"/>
          <w:rtl/>
        </w:rPr>
        <w:t xml:space="preserve"> גובים ממך כל הזמן עמלות, פיגורים ודברים כאל</w:t>
      </w:r>
      <w:r w:rsidR="00220285">
        <w:rPr>
          <w:rFonts w:hint="cs"/>
          <w:rtl/>
        </w:rPr>
        <w:t>ה</w:t>
      </w:r>
      <w:r>
        <w:rPr>
          <w:rFonts w:hint="cs"/>
          <w:rtl/>
        </w:rPr>
        <w:t xml:space="preserve">, וכשיש לך פלוס, אז הבנק נהנה מזה. הגיע הזמן שלקוח שיש לו 15,000 שקל ומעלה </w:t>
      </w:r>
      <w:bookmarkStart w:id="1966" w:name="_ETM_Q7_798000"/>
      <w:bookmarkEnd w:id="1966"/>
      <w:r>
        <w:rPr>
          <w:rFonts w:hint="cs"/>
          <w:rtl/>
        </w:rPr>
        <w:t>בחשבון</w:t>
      </w:r>
      <w:r w:rsidR="00220285">
        <w:rPr>
          <w:rFonts w:hint="cs"/>
          <w:rtl/>
        </w:rPr>
        <w:t>,</w:t>
      </w:r>
      <w:r>
        <w:rPr>
          <w:rFonts w:hint="cs"/>
          <w:rtl/>
        </w:rPr>
        <w:t xml:space="preserve"> יוכל לקחת את הכסף הזה ולהעביר אותו למקומות אחרים או לחלופות אחרות, בשביל להרוויח קצת כסף על </w:t>
      </w:r>
      <w:bookmarkStart w:id="1967" w:name="_ETM_Q7_809000"/>
      <w:bookmarkEnd w:id="1967"/>
      <w:r>
        <w:rPr>
          <w:rFonts w:hint="cs"/>
          <w:rtl/>
        </w:rPr>
        <w:t>הכסף שנמצא בבנק. אני מבקש מכולם, מכל חבריי פה</w:t>
      </w:r>
      <w:r w:rsidR="00220285">
        <w:rPr>
          <w:rFonts w:hint="cs"/>
          <w:rtl/>
        </w:rPr>
        <w:t>,</w:t>
      </w:r>
      <w:r>
        <w:rPr>
          <w:rFonts w:hint="cs"/>
          <w:rtl/>
        </w:rPr>
        <w:t xml:space="preserve"> להצביע בעד החוק הזה. תודה </w:t>
      </w:r>
      <w:bookmarkStart w:id="1968" w:name="_ETM_Q7_813000"/>
      <w:bookmarkEnd w:id="1968"/>
      <w:r>
        <w:rPr>
          <w:rFonts w:hint="cs"/>
          <w:rtl/>
        </w:rPr>
        <w:t>רבה.</w:t>
      </w:r>
    </w:p>
    <w:p w:rsidR="00454204" w:rsidRDefault="00454204" w:rsidP="00152A0D">
      <w:pPr>
        <w:rPr>
          <w:rtl/>
        </w:rPr>
      </w:pPr>
    </w:p>
    <w:p w:rsidR="00454204" w:rsidRDefault="00454204" w:rsidP="00152A0D">
      <w:pPr>
        <w:pStyle w:val="af6"/>
        <w:keepNext/>
        <w:rPr>
          <w:rtl/>
        </w:rPr>
      </w:pPr>
      <w:r w:rsidRPr="00B13A6B">
        <w:rPr>
          <w:rStyle w:val="TagStyle"/>
          <w:rtl/>
        </w:rPr>
        <w:t xml:space="preserve"> &lt;&lt; יור &gt;&gt; </w:t>
      </w:r>
      <w:r>
        <w:rPr>
          <w:rtl/>
        </w:rPr>
        <w:t>היו"ר מאיר כהן:</w:t>
      </w:r>
      <w:r w:rsidRPr="00B13A6B">
        <w:rPr>
          <w:rStyle w:val="TagStyle"/>
          <w:rtl/>
        </w:rPr>
        <w:t xml:space="preserve"> &lt;&lt; יור &gt;&gt;</w:t>
      </w:r>
      <w:r>
        <w:rPr>
          <w:rtl/>
        </w:rPr>
        <w:t xml:space="preserve">   </w:t>
      </w:r>
    </w:p>
    <w:p w:rsidR="00454204" w:rsidRDefault="00454204" w:rsidP="00C758ED">
      <w:pPr>
        <w:rPr>
          <w:rtl/>
        </w:rPr>
      </w:pPr>
    </w:p>
    <w:p w:rsidR="00454204" w:rsidRDefault="00454204" w:rsidP="00152A0D">
      <w:pPr>
        <w:rPr>
          <w:rtl/>
        </w:rPr>
      </w:pPr>
      <w:r>
        <w:rPr>
          <w:rFonts w:hint="cs"/>
          <w:rtl/>
        </w:rPr>
        <w:t>תודה רבה, אדוני. רק להוסיף,</w:t>
      </w:r>
      <w:bookmarkStart w:id="1969" w:name="_ETM_Q7_818000"/>
      <w:bookmarkEnd w:id="1969"/>
      <w:r>
        <w:rPr>
          <w:rFonts w:hint="cs"/>
          <w:rtl/>
        </w:rPr>
        <w:t xml:space="preserve"> ארז, הבנק חייב להודיע ולהציע לו הצעות. </w:t>
      </w:r>
    </w:p>
    <w:p w:rsidR="00454204" w:rsidRDefault="00454204" w:rsidP="00152A0D">
      <w:pPr>
        <w:rPr>
          <w:rtl/>
        </w:rPr>
      </w:pPr>
      <w:bookmarkStart w:id="1970" w:name="_ETM_Q7_230129"/>
      <w:bookmarkStart w:id="1971" w:name="_ETM_Q7_230224"/>
      <w:bookmarkEnd w:id="1970"/>
      <w:bookmarkEnd w:id="1971"/>
    </w:p>
    <w:p w:rsidR="00220285" w:rsidRDefault="00454204" w:rsidP="00220285">
      <w:pPr>
        <w:rPr>
          <w:rtl/>
        </w:rPr>
      </w:pPr>
      <w:bookmarkStart w:id="1972" w:name="_ETM_Q7_230254"/>
      <w:bookmarkStart w:id="1973" w:name="_ETM_Q7_230298"/>
      <w:bookmarkEnd w:id="1972"/>
      <w:bookmarkEnd w:id="1973"/>
      <w:r>
        <w:rPr>
          <w:rFonts w:hint="cs"/>
          <w:rtl/>
        </w:rPr>
        <w:t>אין הסתייגויות לה</w:t>
      </w:r>
      <w:bookmarkStart w:id="1974" w:name="_ETM_Q7_826000"/>
      <w:bookmarkEnd w:id="1974"/>
      <w:r>
        <w:rPr>
          <w:rFonts w:hint="cs"/>
          <w:rtl/>
        </w:rPr>
        <w:t xml:space="preserve">צעת חוק, אבל בקשות דיבור </w:t>
      </w:r>
      <w:r>
        <w:rPr>
          <w:rtl/>
        </w:rPr>
        <w:t>–</w:t>
      </w:r>
      <w:r w:rsidR="00220285">
        <w:rPr>
          <w:rFonts w:hint="cs"/>
          <w:rtl/>
        </w:rPr>
        <w:t xml:space="preserve"> </w:t>
      </w:r>
      <w:r>
        <w:rPr>
          <w:rFonts w:hint="cs"/>
          <w:rtl/>
        </w:rPr>
        <w:t xml:space="preserve">אקריא במהירות את כולן, אם יש כאן </w:t>
      </w:r>
      <w:bookmarkStart w:id="1975" w:name="_ETM_Q7_831000"/>
      <w:bookmarkEnd w:id="1975"/>
      <w:r>
        <w:rPr>
          <w:rFonts w:hint="cs"/>
          <w:rtl/>
        </w:rPr>
        <w:t xml:space="preserve">מישהו שרוצה לדבר: יאיר לפיד, מאיר כהן, קארין אלהרר, מירב כהן, </w:t>
      </w:r>
      <w:bookmarkStart w:id="1976" w:name="_ETM_Q7_832000"/>
      <w:bookmarkEnd w:id="1976"/>
      <w:r>
        <w:rPr>
          <w:rFonts w:hint="cs"/>
          <w:rtl/>
        </w:rPr>
        <w:t xml:space="preserve">אלעזר שטרן, מיקי לוי, מירב בן ארי, רם בן ברק, יואב סגלוביץ', בועז טופורובסקי, מיכל שיר סגמן, יוראי להב הרצנו, ולדימיר בליאק, רון כץ, מטי צרפתי, טטיאנה מזרסקי, יסמין פרידמן, דבי ביטון, משה טור פז, סימון דוידסון, נאור שירי, שלי </w:t>
      </w:r>
      <w:bookmarkStart w:id="1977" w:name="_ETM_Q7_849000"/>
      <w:bookmarkEnd w:id="1977"/>
      <w:r>
        <w:rPr>
          <w:rFonts w:hint="cs"/>
          <w:rtl/>
        </w:rPr>
        <w:t>טל מירון, ירון לוי, בנימין גנץ, גדי איזנקוט, פנינה תמנו, חילי טרופר, מיכאל מרדכי ביטון, מתן כהנא, אורית פרקש הכהן, אלון שוסטר, אביגדור ליברמן, עודד פורר, יבגני סובה, שרון ניר, יוליה מלינובסקי, חמד עמאר, איימן עודה, אחמד טיבי, עאידה תומא סלימאן, עופר כסיף, יוסף עטאונה, מרב מיכאלי, נעמה לזימי, גלעד קריב</w:t>
      </w:r>
      <w:r w:rsidR="00220285">
        <w:rPr>
          <w:rFonts w:hint="cs"/>
          <w:rtl/>
        </w:rPr>
        <w:t xml:space="preserve"> ו</w:t>
      </w:r>
      <w:bookmarkStart w:id="1978" w:name="_ETM_Q7_871000"/>
      <w:bookmarkEnd w:id="1978"/>
      <w:r>
        <w:rPr>
          <w:rFonts w:hint="cs"/>
          <w:rtl/>
        </w:rPr>
        <w:t xml:space="preserve">אפרת רייטן מרום. </w:t>
      </w:r>
      <w:bookmarkStart w:id="1979" w:name="_ETM_Q7_243805"/>
      <w:bookmarkStart w:id="1980" w:name="_ETM_Q7_243855"/>
      <w:bookmarkStart w:id="1981" w:name="_ETM_Q7_243926"/>
      <w:bookmarkStart w:id="1982" w:name="_ETM_Q7_243973"/>
      <w:bookmarkEnd w:id="1979"/>
      <w:bookmarkEnd w:id="1980"/>
      <w:bookmarkEnd w:id="1981"/>
      <w:bookmarkEnd w:id="1982"/>
      <w:r>
        <w:rPr>
          <w:rFonts w:hint="cs"/>
          <w:rtl/>
        </w:rPr>
        <w:t>אם כן, אף אחד מ</w:t>
      </w:r>
      <w:r w:rsidR="00220285">
        <w:rPr>
          <w:rFonts w:hint="cs"/>
          <w:rtl/>
        </w:rPr>
        <w:t xml:space="preserve">מגישי </w:t>
      </w:r>
      <w:r>
        <w:rPr>
          <w:rFonts w:hint="cs"/>
          <w:rtl/>
        </w:rPr>
        <w:t>בקשות הדיבור לא נמצא כאן</w:t>
      </w:r>
      <w:r w:rsidR="00220285">
        <w:rPr>
          <w:rFonts w:hint="cs"/>
          <w:rtl/>
        </w:rPr>
        <w:t>.</w:t>
      </w:r>
      <w:r>
        <w:rPr>
          <w:rFonts w:hint="cs"/>
          <w:rtl/>
        </w:rPr>
        <w:t xml:space="preserve"> </w:t>
      </w:r>
    </w:p>
    <w:p w:rsidR="00220285" w:rsidRDefault="00220285" w:rsidP="00220285">
      <w:pPr>
        <w:rPr>
          <w:rtl/>
        </w:rPr>
      </w:pPr>
    </w:p>
    <w:p w:rsidR="00454204" w:rsidRDefault="00454204" w:rsidP="00220285">
      <w:pPr>
        <w:rPr>
          <w:rtl/>
        </w:rPr>
      </w:pPr>
      <w:r>
        <w:rPr>
          <w:rFonts w:hint="cs"/>
          <w:rtl/>
        </w:rPr>
        <w:t xml:space="preserve">לכן אנחנו עוברים להצבעה בקריאה שנייה. אני מבקש לשבת. </w:t>
      </w:r>
      <w:bookmarkStart w:id="1983" w:name="_ETM_Q7_886000"/>
      <w:bookmarkEnd w:id="1983"/>
      <w:r>
        <w:rPr>
          <w:rFonts w:hint="cs"/>
          <w:rtl/>
        </w:rPr>
        <w:t xml:space="preserve">אני מפעיל הצבעה. מי בעד? מי </w:t>
      </w:r>
      <w:bookmarkStart w:id="1984" w:name="_ETM_Q7_888000"/>
      <w:bookmarkEnd w:id="1984"/>
      <w:r>
        <w:rPr>
          <w:rFonts w:hint="cs"/>
          <w:rtl/>
        </w:rPr>
        <w:t>נגד?</w:t>
      </w:r>
    </w:p>
    <w:p w:rsidR="00454204" w:rsidRDefault="00454204" w:rsidP="00152A0D">
      <w:pPr>
        <w:rPr>
          <w:rtl/>
        </w:rPr>
      </w:pPr>
    </w:p>
    <w:p w:rsidR="00454204" w:rsidRDefault="00454204" w:rsidP="00152A0D">
      <w:pPr>
        <w:pStyle w:val="af1"/>
        <w:keepNext/>
        <w:rPr>
          <w:rtl/>
        </w:rPr>
      </w:pPr>
      <w:r>
        <w:rPr>
          <w:rtl/>
        </w:rPr>
        <w:t>הצבעה מס'</w:t>
      </w:r>
      <w:r>
        <w:rPr>
          <w:rFonts w:hint="cs"/>
          <w:rtl/>
        </w:rPr>
        <w:t xml:space="preserve"> 4</w:t>
      </w:r>
    </w:p>
    <w:p w:rsidR="00454204" w:rsidRDefault="00454204" w:rsidP="00152A0D">
      <w:pPr>
        <w:pStyle w:val="--"/>
        <w:keepNext/>
        <w:rPr>
          <w:rtl/>
        </w:rPr>
      </w:pPr>
    </w:p>
    <w:p w:rsidR="00454204" w:rsidRDefault="00454204" w:rsidP="00152A0D">
      <w:pPr>
        <w:pStyle w:val="--"/>
        <w:keepNext/>
        <w:rPr>
          <w:rtl/>
        </w:rPr>
      </w:pPr>
      <w:r>
        <w:rPr>
          <w:rtl/>
        </w:rPr>
        <w:t>בעד סעיפים</w:t>
      </w:r>
      <w:r>
        <w:rPr>
          <w:rFonts w:hint="cs"/>
          <w:rtl/>
        </w:rPr>
        <w:t xml:space="preserve"> 1</w:t>
      </w:r>
      <w:r>
        <w:rPr>
          <w:rFonts w:hint="eastAsia"/>
          <w:rtl/>
        </w:rPr>
        <w:t>–5</w:t>
      </w:r>
      <w:r>
        <w:rPr>
          <w:rtl/>
        </w:rPr>
        <w:t xml:space="preserve"> –</w:t>
      </w:r>
      <w:r>
        <w:rPr>
          <w:rFonts w:hint="cs"/>
          <w:rtl/>
        </w:rPr>
        <w:t xml:space="preserve"> 6</w:t>
      </w:r>
    </w:p>
    <w:p w:rsidR="00454204" w:rsidRDefault="00454204" w:rsidP="00152A0D">
      <w:pPr>
        <w:pStyle w:val="--"/>
        <w:keepNext/>
        <w:rPr>
          <w:rtl/>
        </w:rPr>
      </w:pPr>
      <w:r>
        <w:rPr>
          <w:rtl/>
        </w:rPr>
        <w:t xml:space="preserve">נגד – </w:t>
      </w:r>
      <w:r>
        <w:rPr>
          <w:rFonts w:hint="cs"/>
          <w:rtl/>
        </w:rPr>
        <w:t>אין</w:t>
      </w:r>
    </w:p>
    <w:p w:rsidR="00454204" w:rsidRDefault="00454204" w:rsidP="00152A0D">
      <w:pPr>
        <w:pStyle w:val="--"/>
        <w:keepNext/>
        <w:rPr>
          <w:rtl/>
        </w:rPr>
      </w:pPr>
      <w:r>
        <w:rPr>
          <w:rtl/>
        </w:rPr>
        <w:t xml:space="preserve">נמנעים – </w:t>
      </w:r>
      <w:r>
        <w:rPr>
          <w:rFonts w:hint="cs"/>
          <w:rtl/>
        </w:rPr>
        <w:t>אין</w:t>
      </w:r>
    </w:p>
    <w:p w:rsidR="00454204" w:rsidRPr="00B13A6B" w:rsidRDefault="00454204" w:rsidP="00152A0D">
      <w:pPr>
        <w:pStyle w:val="af2"/>
        <w:rPr>
          <w:rtl/>
        </w:rPr>
      </w:pPr>
      <w:r>
        <w:rPr>
          <w:rtl/>
        </w:rPr>
        <w:t>סעיפים</w:t>
      </w:r>
      <w:r>
        <w:rPr>
          <w:rFonts w:hint="cs"/>
          <w:rtl/>
        </w:rPr>
        <w:t xml:space="preserve"> 1</w:t>
      </w:r>
      <w:r>
        <w:rPr>
          <w:rFonts w:hint="eastAsia"/>
          <w:rtl/>
        </w:rPr>
        <w:t>–5</w:t>
      </w:r>
      <w:r>
        <w:rPr>
          <w:rFonts w:hint="cs"/>
          <w:rtl/>
        </w:rPr>
        <w:t xml:space="preserve"> נתקבלו.</w:t>
      </w:r>
    </w:p>
    <w:p w:rsidR="00454204" w:rsidRDefault="00454204" w:rsidP="00152A0D">
      <w:pPr>
        <w:rPr>
          <w:rtl/>
        </w:rPr>
      </w:pPr>
    </w:p>
    <w:p w:rsidR="00454204" w:rsidRDefault="00454204" w:rsidP="00152A0D">
      <w:pPr>
        <w:pStyle w:val="af6"/>
        <w:keepNext/>
        <w:rPr>
          <w:rtl/>
        </w:rPr>
      </w:pPr>
      <w:r w:rsidRPr="00B13A6B">
        <w:rPr>
          <w:rStyle w:val="TagStyle"/>
          <w:rtl/>
        </w:rPr>
        <w:t xml:space="preserve"> &lt;&lt; יור &gt;&gt; </w:t>
      </w:r>
      <w:r>
        <w:rPr>
          <w:rtl/>
        </w:rPr>
        <w:t>היו"ר מאיר כהן:</w:t>
      </w:r>
      <w:r w:rsidRPr="00B13A6B">
        <w:rPr>
          <w:rStyle w:val="TagStyle"/>
          <w:rtl/>
        </w:rPr>
        <w:t xml:space="preserve"> &lt;&lt; יור &gt;&gt;</w:t>
      </w:r>
    </w:p>
    <w:p w:rsidR="00454204" w:rsidRDefault="00454204" w:rsidP="00C758ED">
      <w:pPr>
        <w:rPr>
          <w:rtl/>
        </w:rPr>
      </w:pPr>
    </w:p>
    <w:p w:rsidR="00454204" w:rsidRDefault="00454204" w:rsidP="00152A0D">
      <w:pPr>
        <w:rPr>
          <w:rtl/>
        </w:rPr>
      </w:pPr>
      <w:r>
        <w:rPr>
          <w:rFonts w:hint="cs"/>
          <w:rtl/>
        </w:rPr>
        <w:t xml:space="preserve">שישה בעד, אין מתנגדים, אין נמנעים. </w:t>
      </w:r>
      <w:bookmarkStart w:id="1985" w:name="_ETM_Q7_904000"/>
      <w:bookmarkEnd w:id="1985"/>
      <w:r>
        <w:rPr>
          <w:rFonts w:hint="cs"/>
          <w:rtl/>
        </w:rPr>
        <w:t>אני קובע כי הצעת החוק עברה בקריאה השנייה.</w:t>
      </w:r>
    </w:p>
    <w:p w:rsidR="00454204" w:rsidRDefault="00454204" w:rsidP="00152A0D">
      <w:pPr>
        <w:rPr>
          <w:rtl/>
        </w:rPr>
      </w:pPr>
      <w:bookmarkStart w:id="1986" w:name="_ETM_Q7_911000"/>
      <w:bookmarkEnd w:id="1986"/>
    </w:p>
    <w:p w:rsidR="00454204" w:rsidRDefault="00454204" w:rsidP="00152A0D">
      <w:pPr>
        <w:rPr>
          <w:rtl/>
        </w:rPr>
      </w:pPr>
      <w:r>
        <w:rPr>
          <w:rFonts w:hint="cs"/>
          <w:rtl/>
        </w:rPr>
        <w:t>אנחנו עוברים לקריאה השלישית. בבקשה, מי בעד?</w:t>
      </w:r>
      <w:bookmarkStart w:id="1987" w:name="_ETM_Q7_910000"/>
      <w:bookmarkEnd w:id="1987"/>
      <w:r>
        <w:rPr>
          <w:rFonts w:hint="cs"/>
          <w:rtl/>
        </w:rPr>
        <w:t xml:space="preserve"> מי נגד? מי נמנע?</w:t>
      </w:r>
    </w:p>
    <w:p w:rsidR="00454204" w:rsidRDefault="00454204" w:rsidP="00152A0D">
      <w:pPr>
        <w:rPr>
          <w:rtl/>
        </w:rPr>
      </w:pPr>
    </w:p>
    <w:p w:rsidR="00454204" w:rsidRDefault="00454204" w:rsidP="00152A0D">
      <w:pPr>
        <w:pStyle w:val="af1"/>
        <w:keepNext/>
        <w:rPr>
          <w:rtl/>
        </w:rPr>
      </w:pPr>
      <w:r>
        <w:rPr>
          <w:rtl/>
        </w:rPr>
        <w:t>הצבעה מס'</w:t>
      </w:r>
      <w:r>
        <w:rPr>
          <w:rFonts w:hint="cs"/>
          <w:rtl/>
        </w:rPr>
        <w:t xml:space="preserve"> 5</w:t>
      </w:r>
    </w:p>
    <w:p w:rsidR="00454204" w:rsidRDefault="00454204" w:rsidP="00152A0D">
      <w:pPr>
        <w:pStyle w:val="--"/>
        <w:keepNext/>
        <w:rPr>
          <w:rtl/>
        </w:rPr>
      </w:pPr>
    </w:p>
    <w:p w:rsidR="00454204" w:rsidRDefault="00454204" w:rsidP="00152A0D">
      <w:pPr>
        <w:pStyle w:val="--"/>
        <w:keepNext/>
        <w:rPr>
          <w:rtl/>
        </w:rPr>
      </w:pPr>
      <w:r>
        <w:rPr>
          <w:rtl/>
        </w:rPr>
        <w:t>בעד החוק –</w:t>
      </w:r>
      <w:r>
        <w:rPr>
          <w:rFonts w:hint="cs"/>
          <w:rtl/>
        </w:rPr>
        <w:t xml:space="preserve"> 7</w:t>
      </w:r>
    </w:p>
    <w:p w:rsidR="00454204" w:rsidRDefault="00454204" w:rsidP="00152A0D">
      <w:pPr>
        <w:pStyle w:val="--"/>
        <w:keepNext/>
        <w:rPr>
          <w:rtl/>
        </w:rPr>
      </w:pPr>
      <w:r>
        <w:rPr>
          <w:rtl/>
        </w:rPr>
        <w:t xml:space="preserve">נגד – </w:t>
      </w:r>
      <w:r>
        <w:rPr>
          <w:rFonts w:hint="cs"/>
          <w:rtl/>
        </w:rPr>
        <w:t>אין</w:t>
      </w:r>
    </w:p>
    <w:p w:rsidR="00454204" w:rsidRDefault="00454204" w:rsidP="00152A0D">
      <w:pPr>
        <w:pStyle w:val="--"/>
        <w:keepNext/>
        <w:rPr>
          <w:rtl/>
        </w:rPr>
      </w:pPr>
      <w:r>
        <w:rPr>
          <w:rtl/>
        </w:rPr>
        <w:t xml:space="preserve">נמנעים – </w:t>
      </w:r>
      <w:r>
        <w:rPr>
          <w:rFonts w:hint="cs"/>
          <w:rtl/>
        </w:rPr>
        <w:t>אין</w:t>
      </w:r>
    </w:p>
    <w:p w:rsidR="00454204" w:rsidRDefault="00454204" w:rsidP="00152A0D">
      <w:pPr>
        <w:pStyle w:val="af2"/>
        <w:rPr>
          <w:rtl/>
        </w:rPr>
      </w:pPr>
      <w:r>
        <w:rPr>
          <w:rtl/>
        </w:rPr>
        <w:t>חוק</w:t>
      </w:r>
      <w:r>
        <w:rPr>
          <w:rFonts w:hint="cs"/>
          <w:rtl/>
        </w:rPr>
        <w:t xml:space="preserve"> הבנקאות (שירות ללקוח) (תיקון מס' 38), התשפ"ה</w:t>
      </w:r>
      <w:r>
        <w:rPr>
          <w:rFonts w:hint="eastAsia"/>
          <w:rtl/>
        </w:rPr>
        <w:t>–</w:t>
      </w:r>
      <w:r>
        <w:rPr>
          <w:rFonts w:hint="cs"/>
          <w:rtl/>
        </w:rPr>
        <w:t xml:space="preserve">2025, </w:t>
      </w:r>
      <w:bookmarkStart w:id="1988" w:name="_ETM_Q7_915000"/>
      <w:bookmarkEnd w:id="1988"/>
      <w:r>
        <w:rPr>
          <w:rFonts w:hint="cs"/>
          <w:rtl/>
        </w:rPr>
        <w:t>נתקבל.</w:t>
      </w:r>
    </w:p>
    <w:p w:rsidR="00454204" w:rsidRDefault="00454204" w:rsidP="00152A0D">
      <w:pPr>
        <w:rPr>
          <w:rtl/>
        </w:rPr>
      </w:pPr>
    </w:p>
    <w:p w:rsidR="00454204" w:rsidRDefault="00454204" w:rsidP="00152A0D">
      <w:pPr>
        <w:pStyle w:val="af6"/>
        <w:keepNext/>
        <w:rPr>
          <w:rtl/>
        </w:rPr>
      </w:pPr>
      <w:bookmarkStart w:id="1989" w:name="ET_yor_6597_5"/>
      <w:r w:rsidRPr="00B13A6B">
        <w:rPr>
          <w:rStyle w:val="TagStyle"/>
          <w:rtl/>
        </w:rPr>
        <w:t xml:space="preserve"> &lt;&lt; יור &gt;&gt; </w:t>
      </w:r>
      <w:r>
        <w:rPr>
          <w:rtl/>
        </w:rPr>
        <w:t>היו"ר מאיר כהן:</w:t>
      </w:r>
      <w:r w:rsidRPr="00B13A6B">
        <w:rPr>
          <w:rStyle w:val="TagStyle"/>
          <w:rtl/>
        </w:rPr>
        <w:t xml:space="preserve"> &lt;&lt; יור &gt;&gt;</w:t>
      </w:r>
      <w:bookmarkEnd w:id="1989"/>
    </w:p>
    <w:p w:rsidR="00454204" w:rsidRDefault="00454204" w:rsidP="00C758ED">
      <w:pPr>
        <w:rPr>
          <w:rtl/>
        </w:rPr>
      </w:pPr>
    </w:p>
    <w:p w:rsidR="00454204" w:rsidRDefault="00454204" w:rsidP="00152A0D">
      <w:pPr>
        <w:rPr>
          <w:rtl/>
        </w:rPr>
      </w:pPr>
      <w:r>
        <w:rPr>
          <w:rFonts w:hint="cs"/>
          <w:rtl/>
        </w:rPr>
        <w:t xml:space="preserve">שבעה בעד, אפס מתנגדים, אפס נמנעים. אני קובע כי הצעת חוק הבנקאות (שירות ללקוח) (תיקון מס' </w:t>
      </w:r>
      <w:bookmarkStart w:id="1990" w:name="_ETM_Q7_932000"/>
      <w:bookmarkEnd w:id="1990"/>
      <w:r>
        <w:rPr>
          <w:rFonts w:hint="cs"/>
          <w:rtl/>
        </w:rPr>
        <w:t>38), התשפ"ה</w:t>
      </w:r>
      <w:r>
        <w:rPr>
          <w:rFonts w:hint="eastAsia"/>
          <w:rtl/>
        </w:rPr>
        <w:t>–</w:t>
      </w:r>
      <w:r>
        <w:rPr>
          <w:rFonts w:hint="cs"/>
          <w:rtl/>
        </w:rPr>
        <w:t>2025, התקבלה בקריאה השנייה והשלישית</w:t>
      </w:r>
      <w:r w:rsidR="00220285">
        <w:rPr>
          <w:rFonts w:hint="cs"/>
          <w:rtl/>
        </w:rPr>
        <w:t>,</w:t>
      </w:r>
      <w:r>
        <w:rPr>
          <w:rFonts w:hint="cs"/>
          <w:rtl/>
        </w:rPr>
        <w:t xml:space="preserve"> ותיכנס לספר החוקים.</w:t>
      </w:r>
    </w:p>
    <w:p w:rsidR="00454204" w:rsidRDefault="00454204" w:rsidP="00152A0D">
      <w:pPr>
        <w:rPr>
          <w:rtl/>
        </w:rPr>
      </w:pPr>
    </w:p>
    <w:p w:rsidR="00454204" w:rsidRDefault="00454204" w:rsidP="00220285">
      <w:pPr>
        <w:rPr>
          <w:rtl/>
        </w:rPr>
      </w:pPr>
      <w:r>
        <w:rPr>
          <w:rFonts w:hint="cs"/>
          <w:rtl/>
        </w:rPr>
        <w:t xml:space="preserve">לפני שנסגור את המליאה </w:t>
      </w:r>
      <w:r w:rsidR="00220285">
        <w:rPr>
          <w:rFonts w:hint="eastAsia"/>
          <w:rtl/>
        </w:rPr>
        <w:t xml:space="preserve">– </w:t>
      </w:r>
      <w:r>
        <w:rPr>
          <w:rFonts w:hint="cs"/>
          <w:rtl/>
        </w:rPr>
        <w:t xml:space="preserve">בבקשה, </w:t>
      </w:r>
      <w:bookmarkStart w:id="1991" w:name="_ETM_Q7_937000"/>
      <w:bookmarkEnd w:id="1991"/>
      <w:r>
        <w:rPr>
          <w:rFonts w:hint="cs"/>
          <w:rtl/>
        </w:rPr>
        <w:t>חבר הכנסת ארז מלול, יוזם ההצעה. שלוש דקות, כבודו.</w:t>
      </w:r>
    </w:p>
    <w:p w:rsidR="00454204" w:rsidRDefault="00454204" w:rsidP="00152A0D">
      <w:pPr>
        <w:rPr>
          <w:rtl/>
        </w:rPr>
      </w:pPr>
    </w:p>
    <w:p w:rsidR="00454204" w:rsidRDefault="00454204" w:rsidP="00152A0D">
      <w:pPr>
        <w:pStyle w:val="a4"/>
        <w:keepNext/>
        <w:rPr>
          <w:rtl/>
        </w:rPr>
      </w:pPr>
      <w:bookmarkStart w:id="1992" w:name="ET_speaker_6520_6"/>
      <w:r w:rsidRPr="00B13A6B">
        <w:rPr>
          <w:rStyle w:val="TagStyle"/>
          <w:rtl/>
        </w:rPr>
        <w:t xml:space="preserve"> &lt;&lt; דובר &gt;&gt; </w:t>
      </w:r>
      <w:bookmarkStart w:id="1993" w:name="_Toc198664608"/>
      <w:bookmarkStart w:id="1994" w:name="_Toc198664729"/>
      <w:r>
        <w:rPr>
          <w:rtl/>
        </w:rPr>
        <w:t>ארז מלול (ש"ס):</w:t>
      </w:r>
      <w:bookmarkEnd w:id="1993"/>
      <w:bookmarkEnd w:id="1994"/>
      <w:r w:rsidRPr="00B13A6B">
        <w:rPr>
          <w:rStyle w:val="TagStyle"/>
          <w:rtl/>
        </w:rPr>
        <w:t xml:space="preserve"> &lt;&lt; דובר &gt;&gt;</w:t>
      </w:r>
      <w:r>
        <w:rPr>
          <w:rtl/>
        </w:rPr>
        <w:t xml:space="preserve">   </w:t>
      </w:r>
      <w:bookmarkEnd w:id="1992"/>
    </w:p>
    <w:p w:rsidR="00454204" w:rsidRDefault="00454204" w:rsidP="00C758ED">
      <w:pPr>
        <w:rPr>
          <w:rtl/>
        </w:rPr>
      </w:pPr>
    </w:p>
    <w:p w:rsidR="00454204" w:rsidRDefault="00454204" w:rsidP="00152A0D">
      <w:pPr>
        <w:rPr>
          <w:rtl/>
        </w:rPr>
      </w:pPr>
      <w:r>
        <w:rPr>
          <w:rFonts w:hint="cs"/>
          <w:rtl/>
        </w:rPr>
        <w:t xml:space="preserve">אדוני היושב-ראש, חבריי חברי </w:t>
      </w:r>
      <w:bookmarkStart w:id="1995" w:name="_ETM_Q7_949000"/>
      <w:bookmarkEnd w:id="1995"/>
      <w:r>
        <w:rPr>
          <w:rFonts w:hint="cs"/>
          <w:rtl/>
        </w:rPr>
        <w:t xml:space="preserve">הכנסת, כבוד השר לשירותי דת, לאחר מסע ארוך ומייגע </w:t>
      </w:r>
      <w:r>
        <w:rPr>
          <w:rFonts w:hint="eastAsia"/>
          <w:rtl/>
        </w:rPr>
        <w:t>–</w:t>
      </w:r>
      <w:r>
        <w:rPr>
          <w:rFonts w:hint="cs"/>
          <w:rtl/>
        </w:rPr>
        <w:t xml:space="preserve"> קריאה טרומית, דיוני ועדה ראשונה, דיוני ועדה </w:t>
      </w:r>
      <w:r>
        <w:rPr>
          <w:rFonts w:hint="eastAsia"/>
          <w:rtl/>
        </w:rPr>
        <w:t>–</w:t>
      </w:r>
      <w:r>
        <w:rPr>
          <w:rFonts w:hint="cs"/>
          <w:rtl/>
        </w:rPr>
        <w:t xml:space="preserve"> ברוך השם, בסייעתא דשמיא, בירכנו על המוגמר, ואנחנו מוציאים חוק חברתי. אנחנו נמצאים בתקופה שיוקר המחיה תופ</w:t>
      </w:r>
      <w:r w:rsidR="00220285">
        <w:rPr>
          <w:rFonts w:hint="cs"/>
          <w:rtl/>
        </w:rPr>
        <w:t>ס את רוב-</w:t>
      </w:r>
      <w:r>
        <w:rPr>
          <w:rFonts w:hint="cs"/>
          <w:rtl/>
        </w:rPr>
        <w:t>רובם של אזרחי ישראל כאשר ידם על התחתונה, והם נאבקים לסיים את החודש. קשה מאוד היום לגמור את החודש, אבל אצל הבנקים נראה לי שקל לגמור את החודש. אתמול פורסמו הרווחים.</w:t>
      </w:r>
    </w:p>
    <w:p w:rsidR="00454204" w:rsidRDefault="00454204" w:rsidP="00152A0D">
      <w:pPr>
        <w:rPr>
          <w:rtl/>
        </w:rPr>
      </w:pPr>
      <w:bookmarkStart w:id="1996" w:name="_ETM_Q7_388000"/>
      <w:bookmarkEnd w:id="1996"/>
    </w:p>
    <w:p w:rsidR="00454204" w:rsidRDefault="00454204" w:rsidP="00152A0D">
      <w:pPr>
        <w:pStyle w:val="af6"/>
        <w:keepNext/>
        <w:rPr>
          <w:rtl/>
        </w:rPr>
      </w:pPr>
      <w:r w:rsidRPr="0062699E">
        <w:rPr>
          <w:rStyle w:val="TagStyle"/>
          <w:rtl/>
        </w:rPr>
        <w:t xml:space="preserve"> &lt;&lt; יור &gt;&gt; </w:t>
      </w:r>
      <w:r>
        <w:rPr>
          <w:rtl/>
        </w:rPr>
        <w:t>היו"ר מאיר כהן:</w:t>
      </w:r>
      <w:r w:rsidRPr="0062699E">
        <w:rPr>
          <w:rStyle w:val="TagStyle"/>
          <w:rtl/>
        </w:rPr>
        <w:t xml:space="preserve"> &lt;&lt; יור &gt;&gt;</w:t>
      </w:r>
      <w:r>
        <w:rPr>
          <w:rtl/>
        </w:rPr>
        <w:t xml:space="preserve">   </w:t>
      </w:r>
    </w:p>
    <w:p w:rsidR="00454204" w:rsidRDefault="00454204" w:rsidP="00C758ED">
      <w:pPr>
        <w:rPr>
          <w:rtl/>
          <w:lang w:eastAsia="he-IL"/>
        </w:rPr>
      </w:pPr>
    </w:p>
    <w:p w:rsidR="00454204" w:rsidRPr="0062699E" w:rsidRDefault="00454204" w:rsidP="00152A0D">
      <w:pPr>
        <w:rPr>
          <w:rtl/>
          <w:lang w:eastAsia="he-IL"/>
        </w:rPr>
      </w:pPr>
      <w:r>
        <w:rPr>
          <w:rFonts w:hint="cs"/>
          <w:rtl/>
          <w:lang w:eastAsia="he-IL"/>
        </w:rPr>
        <w:t>2.4 מיליארד.</w:t>
      </w:r>
    </w:p>
    <w:p w:rsidR="00454204" w:rsidRDefault="00454204" w:rsidP="00152A0D">
      <w:pPr>
        <w:rPr>
          <w:rtl/>
        </w:rPr>
      </w:pPr>
    </w:p>
    <w:p w:rsidR="00454204" w:rsidRDefault="00454204" w:rsidP="00152A0D">
      <w:pPr>
        <w:pStyle w:val="af5"/>
        <w:keepNext/>
        <w:rPr>
          <w:rtl/>
        </w:rPr>
      </w:pPr>
      <w:bookmarkStart w:id="1997" w:name="ET_interruption_קריאה_11"/>
      <w:r w:rsidRPr="0062699E">
        <w:rPr>
          <w:rStyle w:val="TagStyle"/>
          <w:rtl/>
        </w:rPr>
        <w:t xml:space="preserve"> &lt;&lt; קריאה &gt;&gt; </w:t>
      </w:r>
      <w:r>
        <w:rPr>
          <w:rtl/>
        </w:rPr>
        <w:t>קריאה:</w:t>
      </w:r>
      <w:r w:rsidRPr="0062699E">
        <w:rPr>
          <w:rStyle w:val="TagStyle"/>
          <w:rtl/>
        </w:rPr>
        <w:t xml:space="preserve"> &lt;&lt; קריאה &gt;&gt;</w:t>
      </w:r>
      <w:r>
        <w:rPr>
          <w:rtl/>
        </w:rPr>
        <w:t xml:space="preserve">   </w:t>
      </w:r>
      <w:bookmarkEnd w:id="1997"/>
    </w:p>
    <w:p w:rsidR="00454204" w:rsidRDefault="00454204" w:rsidP="00C758ED">
      <w:pPr>
        <w:rPr>
          <w:rtl/>
          <w:lang w:eastAsia="he-IL"/>
        </w:rPr>
      </w:pPr>
    </w:p>
    <w:p w:rsidR="00454204" w:rsidRDefault="00454204" w:rsidP="00152A0D">
      <w:pPr>
        <w:rPr>
          <w:rtl/>
        </w:rPr>
      </w:pPr>
      <w:r>
        <w:rPr>
          <w:rFonts w:hint="cs"/>
          <w:rtl/>
        </w:rPr>
        <w:t>30 מיליארד.</w:t>
      </w:r>
    </w:p>
    <w:p w:rsidR="00454204" w:rsidRDefault="00454204" w:rsidP="00152A0D">
      <w:pPr>
        <w:rPr>
          <w:rtl/>
        </w:rPr>
      </w:pPr>
    </w:p>
    <w:p w:rsidR="00454204" w:rsidRDefault="00454204" w:rsidP="00152A0D">
      <w:pPr>
        <w:pStyle w:val="-"/>
        <w:keepNext/>
        <w:rPr>
          <w:rtl/>
        </w:rPr>
      </w:pPr>
      <w:bookmarkStart w:id="1998" w:name="ET_speakercontinue_6520_7"/>
      <w:r w:rsidRPr="00B13A6B">
        <w:rPr>
          <w:rStyle w:val="TagStyle"/>
          <w:rtl/>
        </w:rPr>
        <w:t xml:space="preserve"> &lt;&lt; דובר_המשך &gt;&gt; </w:t>
      </w:r>
      <w:r>
        <w:rPr>
          <w:rtl/>
        </w:rPr>
        <w:t>ארז מלול (ש"ס):</w:t>
      </w:r>
      <w:r w:rsidRPr="00B13A6B">
        <w:rPr>
          <w:rStyle w:val="TagStyle"/>
          <w:rtl/>
        </w:rPr>
        <w:t xml:space="preserve"> &lt;&lt; דובר_המשך &gt;&gt;</w:t>
      </w:r>
      <w:r>
        <w:rPr>
          <w:rtl/>
        </w:rPr>
        <w:t xml:space="preserve">   </w:t>
      </w:r>
      <w:bookmarkEnd w:id="1998"/>
    </w:p>
    <w:p w:rsidR="00454204" w:rsidRDefault="00454204" w:rsidP="00C758ED">
      <w:pPr>
        <w:rPr>
          <w:rtl/>
        </w:rPr>
      </w:pPr>
    </w:p>
    <w:p w:rsidR="00454204" w:rsidRDefault="00454204" w:rsidP="00220285">
      <w:pPr>
        <w:rPr>
          <w:rtl/>
        </w:rPr>
      </w:pPr>
      <w:r>
        <w:rPr>
          <w:rFonts w:hint="cs"/>
          <w:rtl/>
        </w:rPr>
        <w:t xml:space="preserve">30 מיליארד. </w:t>
      </w:r>
      <w:bookmarkStart w:id="1999" w:name="_ETM_Q7_393000"/>
      <w:bookmarkEnd w:id="1999"/>
      <w:r>
        <w:rPr>
          <w:rFonts w:hint="cs"/>
          <w:rtl/>
        </w:rPr>
        <w:t xml:space="preserve">וכמה שוכב בעו"ש של אזרחי ישראל בבנקים? סכום אסטרונומי </w:t>
      </w:r>
      <w:r>
        <w:rPr>
          <w:rFonts w:hint="eastAsia"/>
          <w:rtl/>
        </w:rPr>
        <w:t>–</w:t>
      </w:r>
      <w:r>
        <w:rPr>
          <w:rFonts w:hint="cs"/>
          <w:rtl/>
        </w:rPr>
        <w:t xml:space="preserve"> 535 מיליארד שקל יש בעו"ש שלא נותן כסף, לא </w:t>
      </w:r>
      <w:bookmarkStart w:id="2000" w:name="_ETM_Q7_406000"/>
      <w:bookmarkEnd w:id="2000"/>
      <w:r>
        <w:rPr>
          <w:rFonts w:hint="cs"/>
          <w:rtl/>
        </w:rPr>
        <w:t xml:space="preserve">נותן רווח, והבנקים כן עושים מזה כסף. הם שמים את זה בבנק ישראל בריבית, </w:t>
      </w:r>
      <w:bookmarkStart w:id="2001" w:name="_ETM_Q7_412000"/>
      <w:bookmarkEnd w:id="2001"/>
      <w:r>
        <w:rPr>
          <w:rFonts w:hint="cs"/>
          <w:rtl/>
        </w:rPr>
        <w:t xml:space="preserve">אפילו קטנה, וזה הון, ומגלגלים את זה. החוק הזה נותן מזור לכל האזרחים </w:t>
      </w:r>
      <w:r w:rsidR="00220285">
        <w:rPr>
          <w:rFonts w:hint="eastAsia"/>
          <w:rtl/>
        </w:rPr>
        <w:t xml:space="preserve">– </w:t>
      </w:r>
      <w:r>
        <w:rPr>
          <w:rFonts w:hint="cs"/>
          <w:rtl/>
        </w:rPr>
        <w:t xml:space="preserve">מחייב את הבנקים להודיע לאזרח שיש לו סכום מעל 15,000 שקל בעובר ושוב, ומציע לו אפיקי השקעות זמניים, </w:t>
      </w:r>
      <w:proofErr w:type="spellStart"/>
      <w:r>
        <w:rPr>
          <w:rFonts w:hint="cs"/>
          <w:rtl/>
        </w:rPr>
        <w:t>פק"מים</w:t>
      </w:r>
      <w:proofErr w:type="spellEnd"/>
      <w:r>
        <w:rPr>
          <w:rFonts w:hint="cs"/>
          <w:rtl/>
        </w:rPr>
        <w:t xml:space="preserve">, לא </w:t>
      </w:r>
      <w:bookmarkStart w:id="2002" w:name="_ETM_Q7_435000"/>
      <w:bookmarkEnd w:id="2002"/>
      <w:r>
        <w:rPr>
          <w:rFonts w:hint="cs"/>
          <w:rtl/>
        </w:rPr>
        <w:t>יודע מה. לפעמים אדם מוכר דירה</w:t>
      </w:r>
      <w:r w:rsidR="00220285">
        <w:rPr>
          <w:rFonts w:hint="cs"/>
          <w:rtl/>
        </w:rPr>
        <w:t>,</w:t>
      </w:r>
      <w:r>
        <w:rPr>
          <w:rFonts w:hint="cs"/>
          <w:rtl/>
        </w:rPr>
        <w:t xml:space="preserve"> ואז הכסף נמצא אצלו לתקופה קצרה</w:t>
      </w:r>
      <w:r w:rsidR="00220285">
        <w:rPr>
          <w:rFonts w:hint="cs"/>
          <w:rtl/>
        </w:rPr>
        <w:t>,</w:t>
      </w:r>
      <w:r>
        <w:rPr>
          <w:rFonts w:hint="cs"/>
          <w:rtl/>
        </w:rPr>
        <w:t xml:space="preserve"> והבנק חייב לעדכן אותו ולהציע לו </w:t>
      </w:r>
      <w:bookmarkStart w:id="2003" w:name="_ETM_Q7_443000"/>
      <w:bookmarkEnd w:id="2003"/>
      <w:r>
        <w:rPr>
          <w:rFonts w:hint="cs"/>
          <w:rtl/>
        </w:rPr>
        <w:t xml:space="preserve">אפיקי השקעה. </w:t>
      </w:r>
    </w:p>
    <w:p w:rsidR="00454204" w:rsidRDefault="00454204" w:rsidP="00152A0D">
      <w:pPr>
        <w:rPr>
          <w:rtl/>
        </w:rPr>
      </w:pPr>
    </w:p>
    <w:p w:rsidR="00454204" w:rsidRDefault="00454204" w:rsidP="009152BA">
      <w:pPr>
        <w:rPr>
          <w:rtl/>
        </w:rPr>
      </w:pPr>
      <w:bookmarkStart w:id="2004" w:name="_ETM_Q7_447000"/>
      <w:bookmarkEnd w:id="2004"/>
      <w:r>
        <w:rPr>
          <w:rFonts w:hint="cs"/>
          <w:rtl/>
        </w:rPr>
        <w:t xml:space="preserve">זו הצעה שלא שייכת למגזר כזה או מגזר אחר. יוקר המחיה לא מבחין בין ימין לשמאל, חילוני </w:t>
      </w:r>
      <w:r w:rsidR="009152BA">
        <w:rPr>
          <w:rFonts w:hint="cs"/>
          <w:rtl/>
        </w:rPr>
        <w:t>ל</w:t>
      </w:r>
      <w:r>
        <w:rPr>
          <w:rFonts w:hint="cs"/>
          <w:rtl/>
        </w:rPr>
        <w:t xml:space="preserve">חרדי, יהודי </w:t>
      </w:r>
      <w:r w:rsidR="009152BA">
        <w:rPr>
          <w:rFonts w:hint="cs"/>
          <w:rtl/>
        </w:rPr>
        <w:t>ל</w:t>
      </w:r>
      <w:r>
        <w:rPr>
          <w:rFonts w:hint="cs"/>
          <w:rtl/>
        </w:rPr>
        <w:t xml:space="preserve">ערבי. </w:t>
      </w:r>
      <w:bookmarkStart w:id="2005" w:name="_ETM_Q7_456000"/>
      <w:bookmarkEnd w:id="2005"/>
      <w:r>
        <w:rPr>
          <w:rFonts w:hint="cs"/>
          <w:rtl/>
        </w:rPr>
        <w:t>זו הצעה חברתית שנועדה להיטיב עם כלל אזרחי ישראל ולדאוג להם לבנקאות הוגנת.</w:t>
      </w:r>
    </w:p>
    <w:p w:rsidR="00454204" w:rsidRDefault="00454204" w:rsidP="00152A0D">
      <w:pPr>
        <w:rPr>
          <w:rtl/>
        </w:rPr>
      </w:pPr>
    </w:p>
    <w:p w:rsidR="00454204" w:rsidRDefault="00454204" w:rsidP="009152BA">
      <w:pPr>
        <w:rPr>
          <w:rtl/>
        </w:rPr>
      </w:pPr>
      <w:r>
        <w:rPr>
          <w:rFonts w:hint="cs"/>
          <w:rtl/>
        </w:rPr>
        <w:t xml:space="preserve">תנועת ש"ס </w:t>
      </w:r>
      <w:r>
        <w:rPr>
          <w:rtl/>
        </w:rPr>
        <w:t>–</w:t>
      </w:r>
      <w:r>
        <w:rPr>
          <w:rFonts w:hint="cs"/>
          <w:rtl/>
        </w:rPr>
        <w:t xml:space="preserve"> ה</w:t>
      </w:r>
      <w:r w:rsidR="00220285">
        <w:rPr>
          <w:rFonts w:hint="cs"/>
          <w:rtl/>
        </w:rPr>
        <w:t>י</w:t>
      </w:r>
      <w:r>
        <w:rPr>
          <w:rFonts w:hint="cs"/>
          <w:rtl/>
        </w:rPr>
        <w:t>נה, רוב הח"כים פה במליאה הם מש"ס</w:t>
      </w:r>
      <w:r w:rsidR="009152BA">
        <w:rPr>
          <w:rFonts w:hint="cs"/>
          <w:rtl/>
        </w:rPr>
        <w:t>;</w:t>
      </w:r>
      <w:r>
        <w:rPr>
          <w:rFonts w:hint="cs"/>
          <w:rtl/>
        </w:rPr>
        <w:t xml:space="preserve"> היושב-ראש</w:t>
      </w:r>
      <w:r w:rsidR="00220285">
        <w:rPr>
          <w:rFonts w:hint="cs"/>
          <w:rtl/>
        </w:rPr>
        <w:t>,</w:t>
      </w:r>
      <w:r>
        <w:rPr>
          <w:rFonts w:hint="cs"/>
          <w:rtl/>
        </w:rPr>
        <w:t xml:space="preserve"> שמת לב</w:t>
      </w:r>
      <w:r w:rsidR="00220285">
        <w:rPr>
          <w:rFonts w:hint="cs"/>
          <w:rtl/>
        </w:rPr>
        <w:t>,</w:t>
      </w:r>
      <w:r>
        <w:rPr>
          <w:rFonts w:hint="cs"/>
          <w:rtl/>
        </w:rPr>
        <w:t xml:space="preserve"> אנחנו עובדים קשה </w:t>
      </w:r>
      <w:r>
        <w:rPr>
          <w:rFonts w:hint="eastAsia"/>
          <w:rtl/>
        </w:rPr>
        <w:t>–</w:t>
      </w:r>
      <w:r>
        <w:rPr>
          <w:rFonts w:hint="cs"/>
          <w:rtl/>
        </w:rPr>
        <w:t xml:space="preserve"> בראשות יושב-ראש התנועה הרב אריה דרעי, מעמידה את נושא המאבק החברתי בראש סדר העדיפויות, וכאשר מדובר בזכויות האזרח הפשוט אל מול תאגידי הענק, אין מאבק צודק ממנו. </w:t>
      </w:r>
    </w:p>
    <w:p w:rsidR="00454204" w:rsidRDefault="00454204" w:rsidP="00152A0D">
      <w:pPr>
        <w:rPr>
          <w:rtl/>
        </w:rPr>
      </w:pPr>
    </w:p>
    <w:p w:rsidR="00454204" w:rsidRDefault="00454204" w:rsidP="00220285">
      <w:pPr>
        <w:rPr>
          <w:rtl/>
        </w:rPr>
      </w:pPr>
      <w:bookmarkStart w:id="2006" w:name="_ETM_Q7_489000"/>
      <w:bookmarkEnd w:id="2006"/>
      <w:r>
        <w:rPr>
          <w:rFonts w:hint="cs"/>
          <w:rtl/>
        </w:rPr>
        <w:t>תודתי נתונה ליושב-ראש ועדת הכלכלה חבר הכנסת דוד ביטן, שדחף בקלעים ומאחורי הקלעים</w:t>
      </w:r>
      <w:r w:rsidR="00220285">
        <w:rPr>
          <w:rFonts w:hint="cs"/>
          <w:rtl/>
        </w:rPr>
        <w:t>,</w:t>
      </w:r>
      <w:r>
        <w:rPr>
          <w:rFonts w:hint="cs"/>
          <w:rtl/>
        </w:rPr>
        <w:t xml:space="preserve"> </w:t>
      </w:r>
      <w:bookmarkStart w:id="2007" w:name="_ETM_Q7_497000"/>
      <w:bookmarkEnd w:id="2007"/>
      <w:r w:rsidR="00220285">
        <w:rPr>
          <w:rFonts w:hint="cs"/>
          <w:rtl/>
        </w:rPr>
        <w:t>ל</w:t>
      </w:r>
      <w:r>
        <w:rPr>
          <w:rFonts w:hint="cs"/>
          <w:rtl/>
        </w:rPr>
        <w:t>חבר הכנסת ברוכי, שניהל את חלק מדיוני הוועדה</w:t>
      </w:r>
      <w:r w:rsidR="00220285">
        <w:rPr>
          <w:rFonts w:hint="cs"/>
          <w:rtl/>
        </w:rPr>
        <w:t>, ל</w:t>
      </w:r>
      <w:r>
        <w:rPr>
          <w:rFonts w:hint="cs"/>
          <w:rtl/>
        </w:rPr>
        <w:t xml:space="preserve">יועץ המשפטי לוועדת הכלכלה </w:t>
      </w:r>
      <w:bookmarkStart w:id="2008" w:name="_ETM_Q7_502000"/>
      <w:bookmarkEnd w:id="2008"/>
      <w:r>
        <w:rPr>
          <w:rtl/>
        </w:rPr>
        <w:t>–</w:t>
      </w:r>
      <w:r>
        <w:rPr>
          <w:rFonts w:hint="cs"/>
          <w:rtl/>
        </w:rPr>
        <w:t xml:space="preserve"> אתה רואה, אנחנו מברכים גם יועצים משפטיים לפעמים </w:t>
      </w:r>
      <w:r>
        <w:rPr>
          <w:rtl/>
        </w:rPr>
        <w:t>–</w:t>
      </w:r>
      <w:bookmarkStart w:id="2009" w:name="_ETM_Q7_506000"/>
      <w:bookmarkEnd w:id="2009"/>
      <w:r>
        <w:rPr>
          <w:rFonts w:hint="cs"/>
          <w:rtl/>
        </w:rPr>
        <w:t xml:space="preserve"> איתי</w:t>
      </w:r>
      <w:bookmarkStart w:id="2010" w:name="_ETM_Q7_517000"/>
      <w:bookmarkEnd w:id="2010"/>
      <w:r>
        <w:rPr>
          <w:rFonts w:hint="cs"/>
          <w:rtl/>
        </w:rPr>
        <w:t xml:space="preserve"> </w:t>
      </w:r>
      <w:r w:rsidR="00C758ED">
        <w:rPr>
          <w:rFonts w:hint="cs"/>
          <w:rtl/>
        </w:rPr>
        <w:t>– –</w:t>
      </w:r>
    </w:p>
    <w:p w:rsidR="00454204" w:rsidRDefault="00454204" w:rsidP="00152A0D">
      <w:pPr>
        <w:rPr>
          <w:rtl/>
        </w:rPr>
      </w:pPr>
    </w:p>
    <w:p w:rsidR="00454204" w:rsidRDefault="00454204" w:rsidP="00152A0D">
      <w:pPr>
        <w:pStyle w:val="af5"/>
        <w:keepNext/>
        <w:rPr>
          <w:rtl/>
        </w:rPr>
      </w:pPr>
      <w:bookmarkStart w:id="2011" w:name="ET_interruption_קריאה_13"/>
      <w:r w:rsidRPr="00462715">
        <w:rPr>
          <w:rStyle w:val="TagStyle"/>
          <w:rtl/>
        </w:rPr>
        <w:t xml:space="preserve"> &lt;&lt; קריאה &gt;&gt; </w:t>
      </w:r>
      <w:r>
        <w:rPr>
          <w:rtl/>
        </w:rPr>
        <w:t>קריאה:</w:t>
      </w:r>
      <w:r w:rsidRPr="00462715">
        <w:rPr>
          <w:rStyle w:val="TagStyle"/>
          <w:rtl/>
        </w:rPr>
        <w:t xml:space="preserve"> &lt;&lt; קריאה &gt;&gt;</w:t>
      </w:r>
      <w:r>
        <w:rPr>
          <w:rtl/>
        </w:rPr>
        <w:t xml:space="preserve">   </w:t>
      </w:r>
      <w:bookmarkEnd w:id="2011"/>
    </w:p>
    <w:p w:rsidR="00454204" w:rsidRDefault="00454204" w:rsidP="00C758ED">
      <w:pPr>
        <w:rPr>
          <w:rtl/>
          <w:lang w:eastAsia="he-IL"/>
        </w:rPr>
      </w:pPr>
    </w:p>
    <w:p w:rsidR="00454204" w:rsidRDefault="00454204" w:rsidP="00152A0D">
      <w:pPr>
        <w:rPr>
          <w:rtl/>
        </w:rPr>
      </w:pPr>
      <w:bookmarkStart w:id="2012" w:name="_ETM_Q7_509000"/>
      <w:bookmarkEnd w:id="2012"/>
      <w:r>
        <w:rPr>
          <w:rFonts w:hint="cs"/>
          <w:rtl/>
        </w:rPr>
        <w:t>השר התורן.</w:t>
      </w:r>
    </w:p>
    <w:p w:rsidR="00454204" w:rsidRDefault="00454204" w:rsidP="00152A0D">
      <w:pPr>
        <w:rPr>
          <w:rtl/>
        </w:rPr>
      </w:pPr>
    </w:p>
    <w:p w:rsidR="00454204" w:rsidRDefault="00454204" w:rsidP="00152A0D">
      <w:pPr>
        <w:pStyle w:val="-"/>
        <w:keepNext/>
        <w:rPr>
          <w:rtl/>
        </w:rPr>
      </w:pPr>
      <w:bookmarkStart w:id="2013" w:name="ET_speakercontinue_6520_8"/>
      <w:r w:rsidRPr="00B13A6B">
        <w:rPr>
          <w:rStyle w:val="TagStyle"/>
          <w:rtl/>
        </w:rPr>
        <w:t xml:space="preserve"> &lt;&lt; דובר_המשך &gt;&gt; </w:t>
      </w:r>
      <w:r>
        <w:rPr>
          <w:rtl/>
        </w:rPr>
        <w:t>ארז מלול (ש"ס):</w:t>
      </w:r>
      <w:r w:rsidRPr="00B13A6B">
        <w:rPr>
          <w:rStyle w:val="TagStyle"/>
          <w:rtl/>
        </w:rPr>
        <w:t xml:space="preserve"> &lt;&lt; דובר_המשך &gt;&gt;</w:t>
      </w:r>
      <w:r>
        <w:rPr>
          <w:rtl/>
        </w:rPr>
        <w:t xml:space="preserve">   </w:t>
      </w:r>
      <w:bookmarkEnd w:id="2013"/>
    </w:p>
    <w:p w:rsidR="00454204" w:rsidRDefault="00454204" w:rsidP="00C758ED">
      <w:pPr>
        <w:rPr>
          <w:rtl/>
        </w:rPr>
      </w:pPr>
    </w:p>
    <w:p w:rsidR="00454204" w:rsidRDefault="00454204" w:rsidP="00220285">
      <w:pPr>
        <w:rPr>
          <w:rtl/>
        </w:rPr>
      </w:pPr>
      <w:r>
        <w:rPr>
          <w:rFonts w:hint="cs"/>
          <w:rtl/>
        </w:rPr>
        <w:t>חכה.</w:t>
      </w:r>
      <w:r w:rsidR="00220285">
        <w:rPr>
          <w:rFonts w:hint="cs"/>
          <w:rtl/>
        </w:rPr>
        <w:t xml:space="preserve"> </w:t>
      </w:r>
      <w:r w:rsidR="00C758ED">
        <w:rPr>
          <w:rFonts w:hint="cs"/>
          <w:rtl/>
        </w:rPr>
        <w:t>– –</w:t>
      </w:r>
      <w:r>
        <w:rPr>
          <w:rFonts w:hint="cs"/>
          <w:rtl/>
        </w:rPr>
        <w:t xml:space="preserve"> אשר תרם רבות במקצועיות רבה לקידום הצעת החוק </w:t>
      </w:r>
      <w:r w:rsidR="00C758ED">
        <w:rPr>
          <w:rFonts w:hint="cs"/>
          <w:rtl/>
        </w:rPr>
        <w:t>– –</w:t>
      </w:r>
      <w:r>
        <w:rPr>
          <w:rFonts w:hint="cs"/>
          <w:rtl/>
        </w:rPr>
        <w:t xml:space="preserve"> </w:t>
      </w:r>
      <w:bookmarkStart w:id="2014" w:name="_ETM_Q7_419962"/>
      <w:bookmarkEnd w:id="2014"/>
    </w:p>
    <w:p w:rsidR="00454204" w:rsidRDefault="00454204" w:rsidP="00152A0D">
      <w:pPr>
        <w:rPr>
          <w:rtl/>
        </w:rPr>
      </w:pPr>
    </w:p>
    <w:p w:rsidR="00454204" w:rsidRDefault="00454204" w:rsidP="00152A0D">
      <w:pPr>
        <w:pStyle w:val="af6"/>
        <w:keepNext/>
        <w:rPr>
          <w:rtl/>
        </w:rPr>
      </w:pPr>
      <w:r w:rsidRPr="00B13A6B">
        <w:rPr>
          <w:rStyle w:val="TagStyle"/>
          <w:rtl/>
        </w:rPr>
        <w:t xml:space="preserve"> &lt;&lt; יור &gt;&gt; </w:t>
      </w:r>
      <w:r>
        <w:rPr>
          <w:rtl/>
        </w:rPr>
        <w:t>היו"ר מאיר כהן:</w:t>
      </w:r>
      <w:r w:rsidRPr="00B13A6B">
        <w:rPr>
          <w:rStyle w:val="TagStyle"/>
          <w:rtl/>
        </w:rPr>
        <w:t xml:space="preserve"> &lt;&lt; יור &gt;&gt;</w:t>
      </w:r>
      <w:r>
        <w:rPr>
          <w:rtl/>
        </w:rPr>
        <w:t xml:space="preserve">   </w:t>
      </w:r>
    </w:p>
    <w:p w:rsidR="00454204" w:rsidRDefault="00454204" w:rsidP="00C758ED">
      <w:pPr>
        <w:rPr>
          <w:rtl/>
        </w:rPr>
      </w:pPr>
    </w:p>
    <w:p w:rsidR="00454204" w:rsidRDefault="00454204" w:rsidP="00152A0D">
      <w:pPr>
        <w:rPr>
          <w:rtl/>
        </w:rPr>
      </w:pPr>
      <w:r>
        <w:rPr>
          <w:rFonts w:hint="cs"/>
          <w:rtl/>
        </w:rPr>
        <w:t>כן, מלכיאלי, השר התורן, שקרא את דברי השר שלא הגיע.</w:t>
      </w:r>
    </w:p>
    <w:p w:rsidR="00454204" w:rsidRDefault="00454204" w:rsidP="00152A0D">
      <w:pPr>
        <w:rPr>
          <w:rtl/>
        </w:rPr>
      </w:pPr>
    </w:p>
    <w:p w:rsidR="00454204" w:rsidRDefault="00454204" w:rsidP="00152A0D">
      <w:pPr>
        <w:pStyle w:val="-"/>
        <w:keepNext/>
        <w:rPr>
          <w:rtl/>
        </w:rPr>
      </w:pPr>
      <w:bookmarkStart w:id="2015" w:name="ET_speakercontinue_6520_10"/>
      <w:r w:rsidRPr="00B13A6B">
        <w:rPr>
          <w:rStyle w:val="TagStyle"/>
          <w:rtl/>
        </w:rPr>
        <w:t xml:space="preserve"> &lt;&lt; דובר_המשך &gt;&gt; </w:t>
      </w:r>
      <w:r>
        <w:rPr>
          <w:rtl/>
        </w:rPr>
        <w:t>ארז מלול (ש"ס):</w:t>
      </w:r>
      <w:r w:rsidRPr="00B13A6B">
        <w:rPr>
          <w:rStyle w:val="TagStyle"/>
          <w:rtl/>
        </w:rPr>
        <w:t xml:space="preserve"> &lt;&lt; דובר_המשך &gt;&gt;</w:t>
      </w:r>
      <w:r>
        <w:rPr>
          <w:rtl/>
        </w:rPr>
        <w:t xml:space="preserve">   </w:t>
      </w:r>
      <w:bookmarkEnd w:id="2015"/>
    </w:p>
    <w:p w:rsidR="00454204" w:rsidRDefault="00454204" w:rsidP="00C758ED">
      <w:pPr>
        <w:rPr>
          <w:rtl/>
        </w:rPr>
      </w:pPr>
    </w:p>
    <w:p w:rsidR="00454204" w:rsidRDefault="00C758ED" w:rsidP="009152BA">
      <w:pPr>
        <w:rPr>
          <w:rtl/>
        </w:rPr>
      </w:pPr>
      <w:r>
        <w:rPr>
          <w:rFonts w:hint="cs"/>
          <w:rtl/>
        </w:rPr>
        <w:t>– –</w:t>
      </w:r>
      <w:r w:rsidR="00454204">
        <w:rPr>
          <w:rFonts w:hint="cs"/>
          <w:rtl/>
        </w:rPr>
        <w:t xml:space="preserve"> לנגיד בנק ישראל ולמפקח על הבנקים וצוותיו </w:t>
      </w:r>
      <w:bookmarkStart w:id="2016" w:name="_ETM_Q7_520000"/>
      <w:bookmarkEnd w:id="2016"/>
      <w:r w:rsidR="00454204">
        <w:rPr>
          <w:rFonts w:hint="cs"/>
          <w:rtl/>
        </w:rPr>
        <w:t>על תמיכתם בהצעת החוק</w:t>
      </w:r>
      <w:r w:rsidR="00220285">
        <w:rPr>
          <w:rFonts w:hint="cs"/>
          <w:rtl/>
        </w:rPr>
        <w:t>,</w:t>
      </w:r>
      <w:r w:rsidR="00454204">
        <w:rPr>
          <w:rFonts w:hint="cs"/>
          <w:rtl/>
        </w:rPr>
        <w:t xml:space="preserve"> ואחרון חביב </w:t>
      </w:r>
      <w:r w:rsidR="00220285">
        <w:rPr>
          <w:rFonts w:hint="eastAsia"/>
          <w:rtl/>
        </w:rPr>
        <w:t xml:space="preserve">– </w:t>
      </w:r>
      <w:r w:rsidR="00454204">
        <w:rPr>
          <w:rFonts w:hint="cs"/>
          <w:rtl/>
        </w:rPr>
        <w:t>יועץ החקיקה שלי</w:t>
      </w:r>
      <w:r w:rsidR="009152BA">
        <w:rPr>
          <w:rFonts w:hint="cs"/>
          <w:rtl/>
        </w:rPr>
        <w:t>,</w:t>
      </w:r>
      <w:r w:rsidR="00454204">
        <w:rPr>
          <w:rFonts w:hint="cs"/>
          <w:rtl/>
        </w:rPr>
        <w:t xml:space="preserve"> עו</w:t>
      </w:r>
      <w:r w:rsidR="00220285">
        <w:rPr>
          <w:rFonts w:hint="cs"/>
          <w:rtl/>
        </w:rPr>
        <w:t>"ד</w:t>
      </w:r>
      <w:r w:rsidR="00454204">
        <w:rPr>
          <w:rFonts w:hint="cs"/>
          <w:rtl/>
        </w:rPr>
        <w:t xml:space="preserve"> רועי אברהם, שעמל במסירות, במקצועיות וללא לאות כדי שהצעת החוק תצא. ההצעה </w:t>
      </w:r>
      <w:bookmarkStart w:id="2017" w:name="_ETM_Q7_539000"/>
      <w:bookmarkEnd w:id="2017"/>
      <w:r w:rsidR="00454204">
        <w:rPr>
          <w:rFonts w:hint="cs"/>
          <w:rtl/>
        </w:rPr>
        <w:t>אומרת בקול ברור: לא ניתן לתאגידים ולבנקים לגרוף רווחי ענק על חשבון אזרחי ישראל כאשר אלו נאבקים לסיים את החודש. תודה רבה.</w:t>
      </w:r>
    </w:p>
    <w:p w:rsidR="00454204" w:rsidRDefault="00454204" w:rsidP="00152A0D">
      <w:pPr>
        <w:rPr>
          <w:rtl/>
        </w:rPr>
      </w:pPr>
    </w:p>
    <w:p w:rsidR="00454204" w:rsidRDefault="00454204" w:rsidP="00152A0D">
      <w:pPr>
        <w:pStyle w:val="af6"/>
        <w:keepNext/>
        <w:rPr>
          <w:rtl/>
        </w:rPr>
      </w:pPr>
      <w:r w:rsidRPr="00B13A6B">
        <w:rPr>
          <w:rStyle w:val="TagStyle"/>
          <w:rtl/>
        </w:rPr>
        <w:t xml:space="preserve"> &lt;&lt; יור &gt;&gt; </w:t>
      </w:r>
      <w:r>
        <w:rPr>
          <w:rtl/>
        </w:rPr>
        <w:t>היו"ר מאיר כהן:</w:t>
      </w:r>
      <w:r w:rsidRPr="00B13A6B">
        <w:rPr>
          <w:rStyle w:val="TagStyle"/>
          <w:rtl/>
        </w:rPr>
        <w:t xml:space="preserve"> &lt;&lt; יור &gt;&gt;</w:t>
      </w:r>
      <w:r>
        <w:rPr>
          <w:rtl/>
        </w:rPr>
        <w:t xml:space="preserve">   </w:t>
      </w:r>
    </w:p>
    <w:p w:rsidR="00454204" w:rsidRDefault="00454204" w:rsidP="00C758ED">
      <w:pPr>
        <w:rPr>
          <w:rtl/>
        </w:rPr>
      </w:pPr>
    </w:p>
    <w:p w:rsidR="00454204" w:rsidRDefault="00454204" w:rsidP="00152A0D">
      <w:pPr>
        <w:rPr>
          <w:rtl/>
        </w:rPr>
      </w:pPr>
      <w:r>
        <w:rPr>
          <w:rFonts w:hint="cs"/>
          <w:rtl/>
        </w:rPr>
        <w:t xml:space="preserve">תודה רבה, אדוני. </w:t>
      </w:r>
      <w:bookmarkStart w:id="2018" w:name="_ETM_Q7_552000"/>
      <w:bookmarkEnd w:id="2018"/>
    </w:p>
    <w:p w:rsidR="00454204" w:rsidRDefault="00454204" w:rsidP="00152A0D">
      <w:pPr>
        <w:rPr>
          <w:rtl/>
        </w:rPr>
      </w:pPr>
    </w:p>
    <w:p w:rsidR="00454204" w:rsidRDefault="00454204" w:rsidP="00220285">
      <w:pPr>
        <w:rPr>
          <w:rtl/>
        </w:rPr>
      </w:pPr>
      <w:r>
        <w:rPr>
          <w:rFonts w:hint="cs"/>
          <w:rtl/>
        </w:rPr>
        <w:t xml:space="preserve">אם כן, תם סדר-היום. חברי וחברות הכנסת, תם סדר-היום. הישיבה הבאה </w:t>
      </w:r>
      <w:bookmarkStart w:id="2019" w:name="_ETM_Q7_555000"/>
      <w:bookmarkEnd w:id="2019"/>
      <w:r>
        <w:rPr>
          <w:rFonts w:hint="cs"/>
          <w:rtl/>
        </w:rPr>
        <w:t>תתקיים מחר, יום רביעי כ"ג באייר התשפ"ה, 21 במאי 2025, בשעה 11:00, אם ירצה ה</w:t>
      </w:r>
      <w:r w:rsidR="00220285">
        <w:rPr>
          <w:rFonts w:hint="cs"/>
          <w:rtl/>
        </w:rPr>
        <w:t>שם</w:t>
      </w:r>
      <w:r>
        <w:rPr>
          <w:rFonts w:hint="cs"/>
          <w:rtl/>
        </w:rPr>
        <w:t>. ישיבה זו נעולה.</w:t>
      </w:r>
    </w:p>
    <w:p w:rsidR="00454204" w:rsidRDefault="00454204" w:rsidP="00152A0D">
      <w:pPr>
        <w:rPr>
          <w:rtl/>
        </w:rPr>
      </w:pPr>
    </w:p>
    <w:p w:rsidR="00454204" w:rsidRPr="00B13A6B" w:rsidRDefault="00454204" w:rsidP="00220285">
      <w:pPr>
        <w:pStyle w:val="afa"/>
        <w:keepNext/>
        <w:ind w:firstLine="0"/>
        <w:jc w:val="center"/>
        <w:rPr>
          <w:rtl/>
        </w:rPr>
      </w:pPr>
      <w:bookmarkStart w:id="2020" w:name="ET_meetingend_12"/>
      <w:r w:rsidRPr="00B13A6B">
        <w:rPr>
          <w:rStyle w:val="TagStyle"/>
          <w:rtl/>
        </w:rPr>
        <w:t xml:space="preserve">&lt;&lt; סיום &gt;&gt; </w:t>
      </w:r>
      <w:r>
        <w:rPr>
          <w:rtl/>
        </w:rPr>
        <w:t>הישיבה ננעלה בשעה 17:06.</w:t>
      </w:r>
      <w:r w:rsidRPr="00B13A6B">
        <w:rPr>
          <w:rStyle w:val="TagStyle"/>
          <w:rtl/>
        </w:rPr>
        <w:t xml:space="preserve"> &lt;&lt; סיום &gt;&gt;</w:t>
      </w:r>
      <w:bookmarkEnd w:id="2020"/>
    </w:p>
    <w:p w:rsidR="00454204" w:rsidRPr="00454204" w:rsidRDefault="00454204" w:rsidP="008A4B93">
      <w:pPr>
        <w:rPr>
          <w:rtl/>
        </w:rPr>
      </w:pPr>
    </w:p>
    <w:sectPr w:rsidR="00454204" w:rsidRPr="00454204" w:rsidSect="000E606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8ED" w:rsidRDefault="00C758ED">
      <w:r>
        <w:separator/>
      </w:r>
    </w:p>
  </w:endnote>
  <w:endnote w:type="continuationSeparator" w:id="0">
    <w:p w:rsidR="00C758ED" w:rsidRDefault="00C7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8ED" w:rsidRDefault="00C758E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8ED" w:rsidRDefault="00C758E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8ED" w:rsidRDefault="00C758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8ED" w:rsidRDefault="00C758ED">
      <w:r>
        <w:separator/>
      </w:r>
    </w:p>
  </w:footnote>
  <w:footnote w:type="continuationSeparator" w:id="0">
    <w:p w:rsidR="00C758ED" w:rsidRDefault="00C7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8ED" w:rsidRDefault="00C758E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58ED" w:rsidRDefault="00C758E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8ED" w:rsidRDefault="00C758E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53D06">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758ED">
      <w:trPr>
        <w:cantSplit/>
        <w:trHeight w:val="421"/>
      </w:trPr>
      <w:tc>
        <w:tcPr>
          <w:tcW w:w="2880" w:type="dxa"/>
        </w:tcPr>
        <w:p w:rsidR="00C758ED" w:rsidRDefault="00C758ED" w:rsidP="00BE0137">
          <w:pPr>
            <w:ind w:right="360" w:firstLine="0"/>
            <w:jc w:val="left"/>
          </w:pPr>
          <w:r>
            <w:rPr>
              <w:rtl/>
            </w:rPr>
            <w:t>דברי הכנסת</w:t>
          </w:r>
        </w:p>
      </w:tc>
      <w:tc>
        <w:tcPr>
          <w:tcW w:w="2520" w:type="dxa"/>
        </w:tcPr>
        <w:p w:rsidR="00C758ED" w:rsidRDefault="00C758ED" w:rsidP="00BE0137">
          <w:pPr>
            <w:ind w:firstLine="0"/>
            <w:jc w:val="left"/>
          </w:pPr>
          <w:r>
            <w:rPr>
              <w:rtl/>
            </w:rPr>
            <w:t>ישיבה מס' 287</w:t>
          </w:r>
        </w:p>
      </w:tc>
      <w:tc>
        <w:tcPr>
          <w:tcW w:w="2700" w:type="dxa"/>
        </w:tcPr>
        <w:p w:rsidR="00C758ED" w:rsidRDefault="00C758ED" w:rsidP="00BE0137">
          <w:pPr>
            <w:ind w:firstLine="0"/>
            <w:jc w:val="left"/>
            <w:rPr>
              <w:rtl/>
            </w:rPr>
          </w:pPr>
          <w:r>
            <w:rPr>
              <w:rtl/>
            </w:rPr>
            <w:t>20/05/2025</w:t>
          </w:r>
        </w:p>
      </w:tc>
    </w:tr>
  </w:tbl>
  <w:p w:rsidR="00C758ED" w:rsidRPr="000F00C1" w:rsidRDefault="00C758E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58ED" w:rsidRDefault="00C758E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8BD"/>
    <w:rsid w:val="00036B10"/>
    <w:rsid w:val="00050737"/>
    <w:rsid w:val="000559DC"/>
    <w:rsid w:val="00060E55"/>
    <w:rsid w:val="00062871"/>
    <w:rsid w:val="00062EF7"/>
    <w:rsid w:val="000678FD"/>
    <w:rsid w:val="00067F42"/>
    <w:rsid w:val="000715D0"/>
    <w:rsid w:val="0008322C"/>
    <w:rsid w:val="0008749D"/>
    <w:rsid w:val="00091639"/>
    <w:rsid w:val="00092197"/>
    <w:rsid w:val="00093026"/>
    <w:rsid w:val="00097AD7"/>
    <w:rsid w:val="000B0C68"/>
    <w:rsid w:val="000B2EE6"/>
    <w:rsid w:val="000C7A99"/>
    <w:rsid w:val="000E2B67"/>
    <w:rsid w:val="000E54FD"/>
    <w:rsid w:val="000E6068"/>
    <w:rsid w:val="000F00C1"/>
    <w:rsid w:val="00102E61"/>
    <w:rsid w:val="001270CE"/>
    <w:rsid w:val="00146DD9"/>
    <w:rsid w:val="00150822"/>
    <w:rsid w:val="00152A0D"/>
    <w:rsid w:val="00155A9B"/>
    <w:rsid w:val="00155D84"/>
    <w:rsid w:val="001568E1"/>
    <w:rsid w:val="00167294"/>
    <w:rsid w:val="00171E7F"/>
    <w:rsid w:val="0017678E"/>
    <w:rsid w:val="0017779F"/>
    <w:rsid w:val="00182D83"/>
    <w:rsid w:val="00196822"/>
    <w:rsid w:val="001A74E9"/>
    <w:rsid w:val="001B79C5"/>
    <w:rsid w:val="001C0EA3"/>
    <w:rsid w:val="001C44DA"/>
    <w:rsid w:val="001D440C"/>
    <w:rsid w:val="001D59FC"/>
    <w:rsid w:val="001F663D"/>
    <w:rsid w:val="00206DA6"/>
    <w:rsid w:val="002158D1"/>
    <w:rsid w:val="00220285"/>
    <w:rsid w:val="00245249"/>
    <w:rsid w:val="0024645B"/>
    <w:rsid w:val="00261554"/>
    <w:rsid w:val="00261C37"/>
    <w:rsid w:val="00272422"/>
    <w:rsid w:val="00283D7D"/>
    <w:rsid w:val="002863DC"/>
    <w:rsid w:val="00291ACD"/>
    <w:rsid w:val="00292378"/>
    <w:rsid w:val="002B3331"/>
    <w:rsid w:val="002B410F"/>
    <w:rsid w:val="002D0384"/>
    <w:rsid w:val="002D5B7D"/>
    <w:rsid w:val="00300869"/>
    <w:rsid w:val="00302765"/>
    <w:rsid w:val="00304474"/>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3F48B7"/>
    <w:rsid w:val="00406C05"/>
    <w:rsid w:val="00424C94"/>
    <w:rsid w:val="004318E5"/>
    <w:rsid w:val="0043243C"/>
    <w:rsid w:val="00440D3D"/>
    <w:rsid w:val="00451B3A"/>
    <w:rsid w:val="00453D06"/>
    <w:rsid w:val="00454204"/>
    <w:rsid w:val="00477E1F"/>
    <w:rsid w:val="004B0A65"/>
    <w:rsid w:val="004B1BE9"/>
    <w:rsid w:val="004B23DC"/>
    <w:rsid w:val="004B3111"/>
    <w:rsid w:val="004C130D"/>
    <w:rsid w:val="004D2026"/>
    <w:rsid w:val="004D76F4"/>
    <w:rsid w:val="00500C0C"/>
    <w:rsid w:val="00504760"/>
    <w:rsid w:val="00515A49"/>
    <w:rsid w:val="005278E4"/>
    <w:rsid w:val="0054200D"/>
    <w:rsid w:val="00551AFF"/>
    <w:rsid w:val="005911B3"/>
    <w:rsid w:val="00591FE2"/>
    <w:rsid w:val="005A342D"/>
    <w:rsid w:val="005B7D0B"/>
    <w:rsid w:val="005C363E"/>
    <w:rsid w:val="005D61F3"/>
    <w:rsid w:val="005E3ADA"/>
    <w:rsid w:val="005E69AF"/>
    <w:rsid w:val="00615F7E"/>
    <w:rsid w:val="00636282"/>
    <w:rsid w:val="00665DD8"/>
    <w:rsid w:val="00674431"/>
    <w:rsid w:val="00675874"/>
    <w:rsid w:val="0068528D"/>
    <w:rsid w:val="006A035F"/>
    <w:rsid w:val="006A0CB7"/>
    <w:rsid w:val="006A6CF5"/>
    <w:rsid w:val="006B74F3"/>
    <w:rsid w:val="006D268B"/>
    <w:rsid w:val="006E4E4D"/>
    <w:rsid w:val="00702755"/>
    <w:rsid w:val="007237A0"/>
    <w:rsid w:val="00726D8F"/>
    <w:rsid w:val="007408C3"/>
    <w:rsid w:val="00790C31"/>
    <w:rsid w:val="007E5FE1"/>
    <w:rsid w:val="008306A7"/>
    <w:rsid w:val="00836B57"/>
    <w:rsid w:val="00841223"/>
    <w:rsid w:val="00846BE9"/>
    <w:rsid w:val="00850498"/>
    <w:rsid w:val="00853CEC"/>
    <w:rsid w:val="0085514C"/>
    <w:rsid w:val="0086178C"/>
    <w:rsid w:val="00872F66"/>
    <w:rsid w:val="008A4B93"/>
    <w:rsid w:val="008B1423"/>
    <w:rsid w:val="008B38BE"/>
    <w:rsid w:val="008C315C"/>
    <w:rsid w:val="008C341C"/>
    <w:rsid w:val="008D1DFB"/>
    <w:rsid w:val="00914904"/>
    <w:rsid w:val="009152BA"/>
    <w:rsid w:val="0092207C"/>
    <w:rsid w:val="00945E6A"/>
    <w:rsid w:val="00946460"/>
    <w:rsid w:val="009476A5"/>
    <w:rsid w:val="009515F0"/>
    <w:rsid w:val="00951DDA"/>
    <w:rsid w:val="00953F55"/>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26AF1"/>
    <w:rsid w:val="00A30441"/>
    <w:rsid w:val="00A35551"/>
    <w:rsid w:val="00A3564F"/>
    <w:rsid w:val="00A42DFE"/>
    <w:rsid w:val="00A66020"/>
    <w:rsid w:val="00A719DD"/>
    <w:rsid w:val="00A83507"/>
    <w:rsid w:val="00AA68F5"/>
    <w:rsid w:val="00AB02EE"/>
    <w:rsid w:val="00AB1070"/>
    <w:rsid w:val="00AC41C0"/>
    <w:rsid w:val="00AD2F00"/>
    <w:rsid w:val="00AE688E"/>
    <w:rsid w:val="00AF4E2C"/>
    <w:rsid w:val="00B00892"/>
    <w:rsid w:val="00B04B9C"/>
    <w:rsid w:val="00B179E5"/>
    <w:rsid w:val="00B21FE0"/>
    <w:rsid w:val="00B3288D"/>
    <w:rsid w:val="00B36F42"/>
    <w:rsid w:val="00B43239"/>
    <w:rsid w:val="00B46B54"/>
    <w:rsid w:val="00B63F8D"/>
    <w:rsid w:val="00B751FF"/>
    <w:rsid w:val="00B77D52"/>
    <w:rsid w:val="00B964EC"/>
    <w:rsid w:val="00BB2F43"/>
    <w:rsid w:val="00BC175D"/>
    <w:rsid w:val="00BD47B7"/>
    <w:rsid w:val="00BD7D35"/>
    <w:rsid w:val="00BE0137"/>
    <w:rsid w:val="00C16F92"/>
    <w:rsid w:val="00C3598A"/>
    <w:rsid w:val="00C36A1D"/>
    <w:rsid w:val="00C5322E"/>
    <w:rsid w:val="00C545B9"/>
    <w:rsid w:val="00C740F3"/>
    <w:rsid w:val="00C758ED"/>
    <w:rsid w:val="00C80434"/>
    <w:rsid w:val="00C8624A"/>
    <w:rsid w:val="00C9149B"/>
    <w:rsid w:val="00C92A23"/>
    <w:rsid w:val="00CA5363"/>
    <w:rsid w:val="00CB6D60"/>
    <w:rsid w:val="00CC6848"/>
    <w:rsid w:val="00CE5849"/>
    <w:rsid w:val="00D0004F"/>
    <w:rsid w:val="00D32AA7"/>
    <w:rsid w:val="00D55E2B"/>
    <w:rsid w:val="00D57CAD"/>
    <w:rsid w:val="00D64F6D"/>
    <w:rsid w:val="00D7575A"/>
    <w:rsid w:val="00DE496E"/>
    <w:rsid w:val="00E035CE"/>
    <w:rsid w:val="00E07DCB"/>
    <w:rsid w:val="00E23F44"/>
    <w:rsid w:val="00E25E6C"/>
    <w:rsid w:val="00E401CA"/>
    <w:rsid w:val="00E53A84"/>
    <w:rsid w:val="00E550D6"/>
    <w:rsid w:val="00E56AC8"/>
    <w:rsid w:val="00E6097E"/>
    <w:rsid w:val="00E60981"/>
    <w:rsid w:val="00E70603"/>
    <w:rsid w:val="00E91BC3"/>
    <w:rsid w:val="00E97C82"/>
    <w:rsid w:val="00EA1C29"/>
    <w:rsid w:val="00EA287A"/>
    <w:rsid w:val="00EA46D4"/>
    <w:rsid w:val="00EC3A7C"/>
    <w:rsid w:val="00ED1A98"/>
    <w:rsid w:val="00EE5F9F"/>
    <w:rsid w:val="00EE6AC0"/>
    <w:rsid w:val="00F067FC"/>
    <w:rsid w:val="00F1537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A0C21"/>
  <w15:docId w15:val="{DE174855-0560-47BD-B640-2C6317BED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E6068"/>
    <w:rPr>
      <w:rFonts w:cs="Arial"/>
      <w:bCs w:val="0"/>
      <w:vanish/>
      <w:color w:val="010000"/>
      <w:bdr w:val="single" w:sz="4" w:space="0" w:color="FF66FF"/>
    </w:rPr>
  </w:style>
  <w:style w:type="paragraph" w:styleId="TOC1">
    <w:name w:val="toc 1"/>
    <w:basedOn w:val="a"/>
    <w:next w:val="a"/>
    <w:autoRedefine/>
    <w:uiPriority w:val="39"/>
    <w:unhideWhenUsed/>
    <w:rsid w:val="00152A0D"/>
    <w:pPr>
      <w:spacing w:after="100"/>
    </w:pPr>
  </w:style>
  <w:style w:type="paragraph" w:styleId="TOC2">
    <w:name w:val="toc 2"/>
    <w:basedOn w:val="a"/>
    <w:next w:val="a"/>
    <w:autoRedefine/>
    <w:uiPriority w:val="39"/>
    <w:unhideWhenUsed/>
    <w:rsid w:val="00152A0D"/>
    <w:pPr>
      <w:spacing w:after="100"/>
      <w:ind w:left="220"/>
    </w:pPr>
  </w:style>
  <w:style w:type="character" w:styleId="Hyperlink">
    <w:name w:val="Hyperlink"/>
    <w:basedOn w:val="a0"/>
    <w:uiPriority w:val="99"/>
    <w:unhideWhenUsed/>
    <w:rsid w:val="00152A0D"/>
    <w:rPr>
      <w:color w:val="0000FF" w:themeColor="hyperlink"/>
      <w:u w:val="single"/>
    </w:rPr>
  </w:style>
  <w:style w:type="paragraph" w:styleId="TOC3">
    <w:name w:val="toc 3"/>
    <w:basedOn w:val="a"/>
    <w:next w:val="a"/>
    <w:autoRedefine/>
    <w:semiHidden/>
    <w:unhideWhenUsed/>
    <w:rsid w:val="00152A0D"/>
    <w:pPr>
      <w:spacing w:after="100"/>
      <w:ind w:left="440"/>
    </w:pPr>
  </w:style>
  <w:style w:type="paragraph" w:styleId="TOC4">
    <w:name w:val="toc 4"/>
    <w:basedOn w:val="a"/>
    <w:next w:val="a"/>
    <w:autoRedefine/>
    <w:semiHidden/>
    <w:unhideWhenUsed/>
    <w:rsid w:val="00152A0D"/>
    <w:pPr>
      <w:spacing w:after="100"/>
      <w:ind w:left="660"/>
    </w:pPr>
  </w:style>
  <w:style w:type="paragraph" w:styleId="TOC5">
    <w:name w:val="toc 5"/>
    <w:basedOn w:val="a"/>
    <w:next w:val="a"/>
    <w:autoRedefine/>
    <w:semiHidden/>
    <w:unhideWhenUsed/>
    <w:rsid w:val="00152A0D"/>
    <w:pPr>
      <w:spacing w:after="100"/>
      <w:ind w:left="880"/>
    </w:pPr>
  </w:style>
  <w:style w:type="paragraph" w:styleId="TOC6">
    <w:name w:val="toc 6"/>
    <w:basedOn w:val="a"/>
    <w:next w:val="a"/>
    <w:autoRedefine/>
    <w:semiHidden/>
    <w:unhideWhenUsed/>
    <w:rsid w:val="00152A0D"/>
    <w:pPr>
      <w:spacing w:after="100"/>
      <w:ind w:left="1100"/>
    </w:pPr>
  </w:style>
  <w:style w:type="paragraph" w:styleId="TOC7">
    <w:name w:val="toc 7"/>
    <w:basedOn w:val="a"/>
    <w:next w:val="a"/>
    <w:autoRedefine/>
    <w:semiHidden/>
    <w:unhideWhenUsed/>
    <w:rsid w:val="00152A0D"/>
    <w:pPr>
      <w:spacing w:after="100"/>
      <w:ind w:left="1320"/>
    </w:pPr>
  </w:style>
  <w:style w:type="paragraph" w:styleId="TOC8">
    <w:name w:val="toc 8"/>
    <w:basedOn w:val="a"/>
    <w:next w:val="a"/>
    <w:autoRedefine/>
    <w:semiHidden/>
    <w:unhideWhenUsed/>
    <w:rsid w:val="00152A0D"/>
    <w:pPr>
      <w:spacing w:after="100"/>
      <w:ind w:left="1540"/>
    </w:pPr>
  </w:style>
  <w:style w:type="paragraph" w:styleId="TOC9">
    <w:name w:val="toc 9"/>
    <w:basedOn w:val="a"/>
    <w:next w:val="a"/>
    <w:autoRedefine/>
    <w:semiHidden/>
    <w:unhideWhenUsed/>
    <w:rsid w:val="00152A0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040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4</Pages>
  <Words>7997</Words>
  <Characters>39988</Characters>
  <Application>Microsoft Office Word</Application>
  <DocSecurity>0</DocSecurity>
  <Lines>333</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37</cp:revision>
  <cp:lastPrinted>1899-12-31T22:00:00Z</cp:lastPrinted>
  <dcterms:created xsi:type="dcterms:W3CDTF">2018-05-03T11:21:00Z</dcterms:created>
  <dcterms:modified xsi:type="dcterms:W3CDTF">2026-07-13T08:21:00Z</dcterms:modified>
</cp:coreProperties>
</file>